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56" w:lineRule="auto" w:before="54"/>
        <w:ind w:left="6369" w:right="1527"/>
        <w:jc w:val="left"/>
      </w:pPr>
      <w:r>
        <w:rPr>
          <w:color w:val="606060"/>
        </w:rPr>
        <w:t>IN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  <w:spacing w:val="-3"/>
        </w:rPr>
        <w:t>CIRCU1</w:t>
      </w:r>
      <w:r>
        <w:rPr>
          <w:color w:val="606060"/>
          <w:spacing w:val="-2"/>
        </w:rPr>
        <w:t>T</w:t>
      </w:r>
      <w:r>
        <w:rPr>
          <w:color w:val="606060"/>
          <w:spacing w:val="2"/>
        </w:rPr>
        <w:t> </w:t>
      </w:r>
      <w:r>
        <w:rPr>
          <w:color w:val="606060"/>
        </w:rPr>
        <w:t>COURT</w:t>
      </w:r>
      <w:r>
        <w:rPr>
          <w:color w:val="606060"/>
          <w:spacing w:val="26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34"/>
        </w:rPr>
        <w:t> </w:t>
      </w:r>
      <w:r>
        <w:rPr>
          <w:color w:val="606060"/>
        </w:rPr>
        <w:t>15TH</w:t>
      </w:r>
      <w:r>
        <w:rPr>
          <w:color w:val="606060"/>
          <w:spacing w:val="21"/>
          <w:w w:val="103"/>
        </w:rPr>
        <w:t> </w:t>
      </w:r>
      <w:r>
        <w:rPr>
          <w:color w:val="606060"/>
        </w:rPr>
        <w:t>JUDICIAL</w:t>
      </w:r>
      <w:r>
        <w:rPr>
          <w:color w:val="606060"/>
          <w:spacing w:val="34"/>
        </w:rPr>
        <w:t> </w:t>
      </w:r>
      <w:r>
        <w:rPr>
          <w:color w:val="606060"/>
          <w:spacing w:val="-3"/>
        </w:rPr>
        <w:t>CIRCU1T</w:t>
      </w:r>
      <w:r>
        <w:rPr>
          <w:color w:val="828282"/>
          <w:spacing w:val="-3"/>
        </w:rPr>
        <w:t>,</w:t>
      </w:r>
      <w:r>
        <w:rPr>
          <w:color w:val="828282"/>
          <w:spacing w:val="-8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FOR</w:t>
      </w:r>
      <w:r>
        <w:rPr>
          <w:color w:val="606060"/>
          <w:spacing w:val="16"/>
        </w:rPr>
        <w:t> </w:t>
      </w:r>
      <w:r>
        <w:rPr>
          <w:color w:val="606060"/>
        </w:rPr>
        <w:t>PALM</w:t>
      </w:r>
      <w:r>
        <w:rPr>
          <w:color w:val="606060"/>
          <w:spacing w:val="26"/>
          <w:w w:val="102"/>
        </w:rPr>
        <w:t> </w:t>
      </w:r>
      <w:r>
        <w:rPr>
          <w:color w:val="606060"/>
        </w:rPr>
        <w:t>BEACH</w:t>
      </w:r>
      <w:r>
        <w:rPr>
          <w:color w:val="606060"/>
          <w:spacing w:val="26"/>
        </w:rPr>
        <w:t> </w:t>
      </w:r>
      <w:r>
        <w:rPr>
          <w:color w:val="606060"/>
        </w:rPr>
        <w:t>COUNTY,</w:t>
      </w:r>
      <w:r>
        <w:rPr>
          <w:color w:val="606060"/>
          <w:spacing w:val="19"/>
        </w:rPr>
        <w:t> </w:t>
      </w:r>
      <w:r>
        <w:rPr>
          <w:color w:val="606060"/>
        </w:rPr>
        <w:t>FLORIDA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637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Case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z w:val="23"/>
        </w:rPr>
        <w:t>No. </w:t>
      </w:r>
      <w:r>
        <w:rPr>
          <w:rFonts w:ascii="Times New Roman"/>
          <w:color w:val="606060"/>
          <w:spacing w:val="38"/>
          <w:sz w:val="23"/>
        </w:rPr>
        <w:t> </w:t>
      </w:r>
      <w:r>
        <w:rPr>
          <w:rFonts w:ascii="Times New Roman"/>
          <w:color w:val="606060"/>
          <w:sz w:val="23"/>
        </w:rPr>
        <w:t>502014CP003698XXXXSB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5"/>
          <w:type w:val="continuous"/>
          <w:pgSz w:w="12240" w:h="15840"/>
          <w:pgMar w:footer="0" w:top="1360" w:bottom="180" w:left="60" w:right="20"/>
        </w:sectPr>
      </w:pPr>
    </w:p>
    <w:p>
      <w:pPr>
        <w:spacing w:line="252" w:lineRule="auto" w:before="70"/>
        <w:ind w:left="1390" w:right="1102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Eliot</w:t>
      </w:r>
      <w:r>
        <w:rPr>
          <w:rFonts w:ascii="Times New Roman"/>
          <w:color w:val="606060"/>
          <w:spacing w:val="22"/>
          <w:sz w:val="23"/>
        </w:rPr>
        <w:t> </w:t>
      </w:r>
      <w:r>
        <w:rPr>
          <w:rFonts w:ascii="Times New Roman"/>
          <w:color w:val="606060"/>
          <w:sz w:val="23"/>
        </w:rPr>
        <w:t>Ivan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Bernstein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4"/>
          <w:sz w:val="23"/>
        </w:rPr>
        <w:t> </w:t>
      </w:r>
      <w:r>
        <w:rPr>
          <w:rFonts w:ascii="Times New Roman"/>
          <w:color w:val="606060"/>
          <w:sz w:val="23"/>
        </w:rPr>
        <w:t>Individually</w:t>
      </w:r>
      <w:r>
        <w:rPr>
          <w:rFonts w:ascii="Times New Roman"/>
          <w:color w:val="606060"/>
          <w:spacing w:val="-16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color w:val="828282"/>
          <w:spacing w:val="29"/>
          <w:w w:val="124"/>
          <w:sz w:val="23"/>
        </w:rPr>
        <w:t> </w:t>
      </w:r>
      <w:r>
        <w:rPr>
          <w:rFonts w:ascii="Times New Roman"/>
          <w:color w:val="606060"/>
          <w:sz w:val="23"/>
        </w:rPr>
        <w:t>Eliot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in</w:t>
      </w:r>
      <w:r>
        <w:rPr>
          <w:rFonts w:ascii="Times New Roman"/>
          <w:color w:val="606060"/>
          <w:spacing w:val="14"/>
          <w:sz w:val="23"/>
        </w:rPr>
        <w:t> </w:t>
      </w:r>
      <w:r>
        <w:rPr>
          <w:rFonts w:ascii="Times New Roman"/>
          <w:color w:val="606060"/>
          <w:sz w:val="23"/>
        </w:rPr>
        <w:t>his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capacity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as</w:t>
      </w:r>
      <w:r>
        <w:rPr>
          <w:rFonts w:ascii="Times New Roman"/>
          <w:color w:val="606060"/>
          <w:w w:val="107"/>
          <w:sz w:val="23"/>
        </w:rPr>
        <w:t> </w:t>
      </w:r>
      <w:r>
        <w:rPr>
          <w:rFonts w:ascii="Times New Roman"/>
          <w:color w:val="606060"/>
          <w:sz w:val="23"/>
        </w:rPr>
        <w:t>Natural</w:t>
      </w:r>
      <w:r>
        <w:rPr>
          <w:rFonts w:ascii="Times New Roman"/>
          <w:color w:val="606060"/>
          <w:spacing w:val="34"/>
          <w:sz w:val="23"/>
        </w:rPr>
        <w:t> </w:t>
      </w:r>
      <w:r>
        <w:rPr>
          <w:rFonts w:ascii="Times New Roman"/>
          <w:color w:val="606060"/>
          <w:sz w:val="23"/>
        </w:rPr>
        <w:t>Guardian</w:t>
      </w:r>
      <w:r>
        <w:rPr>
          <w:rFonts w:ascii="Times New Roman"/>
          <w:color w:val="606060"/>
          <w:spacing w:val="22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his</w:t>
      </w:r>
      <w:r>
        <w:rPr>
          <w:rFonts w:ascii="Times New Roman"/>
          <w:sz w:val="23"/>
        </w:rPr>
      </w:r>
    </w:p>
    <w:p>
      <w:pPr>
        <w:spacing w:line="249" w:lineRule="auto" w:before="0"/>
        <w:ind w:left="1397" w:right="376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minor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children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3"/>
          <w:sz w:val="23"/>
        </w:rPr>
        <w:t> </w:t>
      </w:r>
      <w:r>
        <w:rPr>
          <w:rFonts w:ascii="Times New Roman"/>
          <w:color w:val="606060"/>
          <w:sz w:val="23"/>
        </w:rPr>
        <w:t>Joshua,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Jacob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Daniel</w:t>
      </w:r>
      <w:r>
        <w:rPr>
          <w:rFonts w:ascii="Times New Roman"/>
          <w:color w:val="828282"/>
          <w:spacing w:val="1"/>
          <w:sz w:val="23"/>
        </w:rPr>
        <w:t>;</w:t>
      </w:r>
      <w:r>
        <w:rPr>
          <w:rFonts w:ascii="Times New Roman"/>
          <w:color w:val="828282"/>
          <w:spacing w:val="28"/>
          <w:w w:val="124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14"/>
          <w:sz w:val="23"/>
        </w:rPr>
        <w:t> </w:t>
      </w:r>
      <w:r>
        <w:rPr>
          <w:rFonts w:ascii="Times New Roman"/>
          <w:color w:val="606060"/>
          <w:sz w:val="23"/>
        </w:rPr>
        <w:t>as beneficiary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-15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alleged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w w:val="99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5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6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May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20,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606060"/>
          <w:spacing w:val="-1"/>
          <w:sz w:val="23"/>
        </w:rPr>
        <w:t>2008</w:t>
      </w:r>
      <w:r>
        <w:rPr>
          <w:rFonts w:ascii="Times New Roman"/>
          <w:color w:val="828282"/>
          <w:spacing w:val="-1"/>
          <w:sz w:val="23"/>
        </w:rPr>
        <w:t>,</w:t>
      </w:r>
      <w:r>
        <w:rPr>
          <w:rFonts w:ascii="Times New Roman"/>
          <w:color w:val="828282"/>
          <w:spacing w:val="4"/>
          <w:sz w:val="23"/>
        </w:rPr>
        <w:t> </w:t>
      </w:r>
      <w:r>
        <w:rPr>
          <w:rFonts w:ascii="Times New Roman"/>
          <w:color w:val="606060"/>
          <w:sz w:val="23"/>
        </w:rPr>
        <w:t>as</w:t>
      </w:r>
      <w:r>
        <w:rPr>
          <w:rFonts w:ascii="Times New Roman"/>
          <w:sz w:val="23"/>
        </w:rPr>
      </w:r>
    </w:p>
    <w:p>
      <w:pPr>
        <w:spacing w:line="246" w:lineRule="auto" w:before="4"/>
        <w:ind w:left="1405" w:right="0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amended</w:t>
      </w:r>
      <w:r>
        <w:rPr>
          <w:rFonts w:ascii="Times New Roman"/>
          <w:color w:val="606060"/>
          <w:spacing w:val="28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Eliot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as</w:t>
      </w:r>
      <w:r>
        <w:rPr>
          <w:rFonts w:ascii="Times New Roman"/>
          <w:color w:val="606060"/>
          <w:spacing w:val="2"/>
          <w:sz w:val="23"/>
        </w:rPr>
        <w:t> </w:t>
      </w:r>
      <w:r>
        <w:rPr>
          <w:rFonts w:ascii="Times New Roman"/>
          <w:color w:val="606060"/>
          <w:sz w:val="23"/>
        </w:rPr>
        <w:t>Trustee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-7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w w:val="104"/>
          <w:sz w:val="23"/>
        </w:rPr>
        <w:t> </w:t>
      </w:r>
      <w:r>
        <w:rPr>
          <w:rFonts w:ascii="Times New Roman"/>
          <w:color w:val="606060"/>
          <w:sz w:val="23"/>
        </w:rPr>
        <w:t>Eliot</w:t>
      </w:r>
      <w:r>
        <w:rPr>
          <w:rFonts w:ascii="Times New Roman"/>
          <w:color w:val="606060"/>
          <w:spacing w:val="3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Family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4"/>
          <w:sz w:val="23"/>
        </w:rPr>
        <w:t> </w:t>
      </w:r>
      <w:r>
        <w:rPr>
          <w:rFonts w:ascii="Times New Roman"/>
          <w:color w:val="606060"/>
          <w:sz w:val="23"/>
        </w:rPr>
        <w:t>May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20,</w:t>
      </w:r>
      <w:r>
        <w:rPr>
          <w:rFonts w:ascii="Times New Roman"/>
          <w:color w:val="606060"/>
          <w:sz w:val="23"/>
        </w:rPr>
        <w:t> 2008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before="0"/>
        <w:ind w:left="5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Honorable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Martin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Colin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5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Jury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Trial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Requested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1360" w:bottom="180" w:left="60" w:right="20"/>
          <w:cols w:num="2" w:equalWidth="0">
            <w:col w:w="5775" w:space="40"/>
            <w:col w:w="6345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0"/>
        <w:ind w:left="2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Counter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Plaintiff,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7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06060"/>
          <w:sz w:val="21"/>
        </w:rPr>
        <w:t>v.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6" w:lineRule="auto"/>
        <w:ind w:left="1405" w:right="4156"/>
        <w:jc w:val="left"/>
      </w:pPr>
      <w:r>
        <w:rPr>
          <w:color w:val="606060"/>
        </w:rPr>
        <w:t>Tescher</w:t>
      </w:r>
      <w:r>
        <w:rPr>
          <w:color w:val="606060"/>
          <w:spacing w:val="17"/>
        </w:rPr>
        <w:t> </w:t>
      </w:r>
      <w:r>
        <w:rPr>
          <w:rFonts w:ascii="Arial"/>
          <w:color w:val="606060"/>
          <w:sz w:val="22"/>
        </w:rPr>
        <w:t>&amp;</w:t>
      </w:r>
      <w:r>
        <w:rPr>
          <w:rFonts w:ascii="Arial"/>
          <w:color w:val="606060"/>
          <w:spacing w:val="15"/>
          <w:sz w:val="22"/>
        </w:rPr>
        <w:t> </w:t>
      </w:r>
      <w:r>
        <w:rPr>
          <w:color w:val="606060"/>
        </w:rPr>
        <w:t>Spallina,</w:t>
      </w:r>
      <w:r>
        <w:rPr>
          <w:color w:val="606060"/>
          <w:spacing w:val="14"/>
        </w:rPr>
        <w:t> </w:t>
      </w:r>
      <w:r>
        <w:rPr>
          <w:color w:val="606060"/>
          <w:spacing w:val="2"/>
        </w:rPr>
        <w:t>P.A.</w:t>
      </w:r>
      <w:r>
        <w:rPr>
          <w:color w:val="828282"/>
          <w:spacing w:val="2"/>
        </w:rPr>
        <w:t>,</w:t>
      </w:r>
      <w:r>
        <w:rPr>
          <w:color w:val="828282"/>
          <w:spacing w:val="-4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all</w:t>
      </w:r>
      <w:r>
        <w:rPr>
          <w:color w:val="606060"/>
          <w:spacing w:val="-5"/>
        </w:rPr>
        <w:t> </w:t>
      </w:r>
      <w:r>
        <w:rPr>
          <w:color w:val="606060"/>
        </w:rPr>
        <w:t>Partners</w:t>
      </w:r>
      <w:r>
        <w:rPr>
          <w:color w:val="606060"/>
          <w:spacing w:val="11"/>
        </w:rPr>
        <w:t> </w:t>
      </w:r>
      <w:r>
        <w:rPr>
          <w:color w:val="606060"/>
        </w:rPr>
        <w:t>Associates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Counsel</w:t>
      </w:r>
      <w:r>
        <w:rPr>
          <w:color w:val="606060"/>
          <w:spacing w:val="-26"/>
        </w:rPr>
        <w:t> </w:t>
      </w:r>
      <w:r>
        <w:rPr>
          <w:color w:val="828282"/>
        </w:rPr>
        <w:t>;</w:t>
      </w:r>
      <w:r>
        <w:rPr>
          <w:color w:val="828282"/>
          <w:spacing w:val="21"/>
          <w:w w:val="103"/>
        </w:rPr>
        <w:t> </w:t>
      </w:r>
      <w:r>
        <w:rPr>
          <w:color w:val="606060"/>
        </w:rPr>
        <w:t>Robert</w:t>
      </w:r>
      <w:r>
        <w:rPr>
          <w:color w:val="606060"/>
          <w:spacing w:val="18"/>
        </w:rPr>
        <w:t> </w:t>
      </w:r>
      <w:r>
        <w:rPr>
          <w:color w:val="606060"/>
        </w:rPr>
        <w:t>L.</w:t>
      </w:r>
      <w:r>
        <w:rPr>
          <w:color w:val="606060"/>
          <w:spacing w:val="13"/>
        </w:rPr>
        <w:t> </w:t>
      </w:r>
      <w:r>
        <w:rPr>
          <w:color w:val="606060"/>
        </w:rPr>
        <w:t>Spallina,</w:t>
      </w:r>
      <w:r>
        <w:rPr>
          <w:color w:val="606060"/>
          <w:spacing w:val="11"/>
        </w:rPr>
        <w:t> </w:t>
      </w:r>
      <w:r>
        <w:rPr>
          <w:color w:val="606060"/>
        </w:rPr>
        <w:t>Esq.,</w:t>
      </w:r>
      <w:r>
        <w:rPr>
          <w:color w:val="606060"/>
          <w:spacing w:val="1"/>
        </w:rPr>
        <w:t> </w:t>
      </w:r>
      <w:r>
        <w:rPr>
          <w:color w:val="606060"/>
        </w:rPr>
        <w:t>Personally</w:t>
      </w:r>
      <w:r>
        <w:rPr>
          <w:color w:val="606060"/>
          <w:spacing w:val="-26"/>
        </w:rPr>
        <w:t> </w:t>
      </w:r>
      <w:r>
        <w:rPr>
          <w:color w:val="828282"/>
        </w:rPr>
        <w:t>;</w:t>
      </w:r>
      <w:r>
        <w:rPr/>
      </w:r>
    </w:p>
    <w:p>
      <w:pPr>
        <w:spacing w:line="246" w:lineRule="auto" w:before="0"/>
        <w:ind w:left="1405" w:right="662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Robert</w:t>
      </w:r>
      <w:r>
        <w:rPr>
          <w:rFonts w:ascii="Times New Roman"/>
          <w:color w:val="606060"/>
          <w:spacing w:val="30"/>
          <w:sz w:val="23"/>
        </w:rPr>
        <w:t> </w:t>
      </w:r>
      <w:r>
        <w:rPr>
          <w:rFonts w:ascii="Times New Roman"/>
          <w:color w:val="606060"/>
          <w:sz w:val="23"/>
        </w:rPr>
        <w:t>L.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Spallina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6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Esq.</w:t>
      </w:r>
      <w:r>
        <w:rPr>
          <w:rFonts w:ascii="Times New Roman"/>
          <w:color w:val="828282"/>
          <w:spacing w:val="2"/>
          <w:sz w:val="23"/>
        </w:rPr>
        <w:t>,</w:t>
      </w:r>
      <w:r>
        <w:rPr>
          <w:rFonts w:ascii="Times New Roman"/>
          <w:color w:val="828282"/>
          <w:spacing w:val="-15"/>
          <w:sz w:val="23"/>
        </w:rPr>
        <w:t> </w:t>
      </w:r>
      <w:r>
        <w:rPr>
          <w:rFonts w:ascii="Times New Roman"/>
          <w:color w:val="606060"/>
          <w:sz w:val="23"/>
        </w:rPr>
        <w:t>Professionally</w:t>
      </w:r>
      <w:r>
        <w:rPr>
          <w:rFonts w:ascii="Times New Roman"/>
          <w:color w:val="606060"/>
          <w:spacing w:val="-21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color w:val="828282"/>
          <w:spacing w:val="29"/>
          <w:w w:val="124"/>
          <w:sz w:val="23"/>
        </w:rPr>
        <w:t> </w:t>
      </w:r>
      <w:r>
        <w:rPr>
          <w:rFonts w:ascii="Times New Roman"/>
          <w:color w:val="606060"/>
          <w:sz w:val="23"/>
        </w:rPr>
        <w:t>Donald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R.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Tescher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15"/>
          <w:sz w:val="23"/>
        </w:rPr>
        <w:t> </w:t>
      </w:r>
      <w:r>
        <w:rPr>
          <w:rFonts w:ascii="Times New Roman"/>
          <w:color w:val="606060"/>
          <w:spacing w:val="3"/>
          <w:sz w:val="23"/>
        </w:rPr>
        <w:t>Esq</w:t>
      </w:r>
      <w:r>
        <w:rPr>
          <w:rFonts w:ascii="Times New Roman"/>
          <w:color w:val="828282"/>
          <w:spacing w:val="4"/>
          <w:sz w:val="23"/>
        </w:rPr>
        <w:t>.,</w:t>
      </w:r>
      <w:r>
        <w:rPr>
          <w:rFonts w:ascii="Times New Roman"/>
          <w:color w:val="828282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Personally</w:t>
      </w:r>
      <w:r>
        <w:rPr>
          <w:rFonts w:ascii="Times New Roman"/>
          <w:color w:val="606060"/>
          <w:spacing w:val="-17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color w:val="828282"/>
          <w:spacing w:val="25"/>
          <w:w w:val="103"/>
          <w:sz w:val="23"/>
        </w:rPr>
        <w:t> </w:t>
      </w:r>
      <w:r>
        <w:rPr>
          <w:rFonts w:ascii="Times New Roman"/>
          <w:color w:val="606060"/>
          <w:sz w:val="23"/>
        </w:rPr>
        <w:t>Donald</w:t>
      </w:r>
      <w:r>
        <w:rPr>
          <w:rFonts w:ascii="Times New Roman"/>
          <w:color w:val="606060"/>
          <w:spacing w:val="32"/>
          <w:sz w:val="23"/>
        </w:rPr>
        <w:t> </w:t>
      </w:r>
      <w:r>
        <w:rPr>
          <w:rFonts w:ascii="Times New Roman"/>
          <w:color w:val="606060"/>
          <w:sz w:val="23"/>
        </w:rPr>
        <w:t>R.</w:t>
      </w:r>
      <w:r>
        <w:rPr>
          <w:rFonts w:ascii="Times New Roman"/>
          <w:color w:val="606060"/>
          <w:spacing w:val="22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Tescher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16"/>
          <w:sz w:val="23"/>
        </w:rPr>
        <w:t> </w:t>
      </w:r>
      <w:r>
        <w:rPr>
          <w:rFonts w:ascii="Times New Roman"/>
          <w:color w:val="606060"/>
          <w:sz w:val="23"/>
        </w:rPr>
        <w:t>Esq.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9"/>
          <w:sz w:val="23"/>
        </w:rPr>
        <w:t> </w:t>
      </w:r>
      <w:r>
        <w:rPr>
          <w:rFonts w:ascii="Times New Roman"/>
          <w:color w:val="606060"/>
          <w:sz w:val="23"/>
        </w:rPr>
        <w:t>Professionally</w:t>
      </w:r>
      <w:r>
        <w:rPr>
          <w:rFonts w:ascii="Times New Roman"/>
          <w:color w:val="606060"/>
          <w:spacing w:val="-14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52" w:lineRule="auto" w:before="0"/>
        <w:ind w:left="1412" w:right="4156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Gutter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Chaves</w:t>
      </w:r>
      <w:r>
        <w:rPr>
          <w:rFonts w:ascii="Times New Roman"/>
          <w:color w:val="606060"/>
          <w:spacing w:val="22"/>
          <w:sz w:val="23"/>
        </w:rPr>
        <w:t> </w:t>
      </w:r>
      <w:r>
        <w:rPr>
          <w:rFonts w:ascii="Times New Roman"/>
          <w:color w:val="606060"/>
          <w:sz w:val="23"/>
        </w:rPr>
        <w:t>Josepher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Rubin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Forman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Fleisher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Miller,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P</w:t>
      </w:r>
      <w:r>
        <w:rPr>
          <w:rFonts w:ascii="Times New Roman"/>
          <w:color w:val="828282"/>
          <w:spacing w:val="2"/>
          <w:sz w:val="23"/>
        </w:rPr>
        <w:t>.</w:t>
      </w:r>
      <w:r>
        <w:rPr>
          <w:rFonts w:ascii="Times New Roman"/>
          <w:color w:val="606060"/>
          <w:spacing w:val="3"/>
          <w:sz w:val="23"/>
        </w:rPr>
        <w:t>A.</w:t>
      </w:r>
      <w:r>
        <w:rPr>
          <w:rFonts w:ascii="Times New Roman"/>
          <w:color w:val="828282"/>
          <w:spacing w:val="2"/>
          <w:sz w:val="23"/>
        </w:rPr>
        <w:t>;</w:t>
      </w:r>
      <w:r>
        <w:rPr>
          <w:rFonts w:ascii="Times New Roman"/>
          <w:color w:val="828282"/>
          <w:spacing w:val="21"/>
          <w:w w:val="124"/>
          <w:sz w:val="23"/>
        </w:rPr>
        <w:t> </w:t>
      </w:r>
      <w:r>
        <w:rPr>
          <w:rFonts w:ascii="Times New Roman"/>
          <w:color w:val="606060"/>
          <w:sz w:val="23"/>
        </w:rPr>
        <w:t>Theodore</w:t>
      </w:r>
      <w:r>
        <w:rPr>
          <w:rFonts w:ascii="Times New Roman"/>
          <w:color w:val="606060"/>
          <w:spacing w:val="36"/>
          <w:sz w:val="23"/>
        </w:rPr>
        <w:t> </w:t>
      </w:r>
      <w:r>
        <w:rPr>
          <w:rFonts w:ascii="Times New Roman"/>
          <w:color w:val="606060"/>
          <w:sz w:val="23"/>
        </w:rPr>
        <w:t>Stuart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Bernstein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Individually</w:t>
      </w:r>
      <w:r>
        <w:rPr>
          <w:rFonts w:ascii="Times New Roman"/>
          <w:color w:val="606060"/>
          <w:spacing w:val="-22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46" w:lineRule="auto" w:before="0"/>
        <w:ind w:left="1405" w:right="4156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Theodore</w:t>
      </w:r>
      <w:r>
        <w:rPr>
          <w:rFonts w:ascii="Times New Roman"/>
          <w:color w:val="606060"/>
          <w:spacing w:val="31"/>
          <w:sz w:val="23"/>
        </w:rPr>
        <w:t> </w:t>
      </w:r>
      <w:r>
        <w:rPr>
          <w:rFonts w:ascii="Times New Roman"/>
          <w:color w:val="606060"/>
          <w:sz w:val="23"/>
        </w:rPr>
        <w:t>Stuart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Bernstein,</w:t>
      </w:r>
      <w:r>
        <w:rPr>
          <w:rFonts w:ascii="Times New Roman"/>
          <w:color w:val="606060"/>
          <w:spacing w:val="39"/>
          <w:sz w:val="23"/>
        </w:rPr>
        <w:t> </w:t>
      </w:r>
      <w:r>
        <w:rPr>
          <w:rFonts w:ascii="Times New Roman"/>
          <w:color w:val="606060"/>
          <w:sz w:val="23"/>
        </w:rPr>
        <w:t>as</w:t>
      </w:r>
      <w:r>
        <w:rPr>
          <w:rFonts w:ascii="Times New Roman"/>
          <w:color w:val="606060"/>
          <w:spacing w:val="2"/>
          <w:sz w:val="23"/>
        </w:rPr>
        <w:t> </w:t>
      </w:r>
      <w:r>
        <w:rPr>
          <w:rFonts w:ascii="Times New Roman"/>
          <w:color w:val="606060"/>
          <w:sz w:val="23"/>
        </w:rPr>
        <w:t>alleged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Trustee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-7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spacing w:val="14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Trust</w:t>
      </w:r>
      <w:r>
        <w:rPr>
          <w:rFonts w:ascii="Times New Roman"/>
          <w:color w:val="828282"/>
          <w:spacing w:val="1"/>
          <w:sz w:val="23"/>
        </w:rPr>
        <w:t>;</w:t>
      </w:r>
      <w:r>
        <w:rPr>
          <w:rFonts w:ascii="Times New Roman"/>
          <w:color w:val="828282"/>
          <w:spacing w:val="25"/>
          <w:w w:val="124"/>
          <w:sz w:val="23"/>
        </w:rPr>
        <w:t> </w:t>
      </w:r>
      <w:r>
        <w:rPr>
          <w:rFonts w:ascii="Times New Roman"/>
          <w:color w:val="606060"/>
          <w:sz w:val="23"/>
        </w:rPr>
        <w:t>Theodore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5"/>
          <w:sz w:val="23"/>
        </w:rPr>
        <w:t> </w:t>
      </w:r>
      <w:r>
        <w:rPr>
          <w:rFonts w:ascii="Times New Roman"/>
          <w:color w:val="606060"/>
          <w:sz w:val="23"/>
        </w:rPr>
        <w:t>as</w:t>
      </w:r>
      <w:r>
        <w:rPr>
          <w:rFonts w:ascii="Times New Roman"/>
          <w:color w:val="606060"/>
          <w:spacing w:val="-7"/>
          <w:sz w:val="23"/>
        </w:rPr>
        <w:t> </w:t>
      </w:r>
      <w:r>
        <w:rPr>
          <w:rFonts w:ascii="Times New Roman"/>
          <w:color w:val="606060"/>
          <w:sz w:val="23"/>
        </w:rPr>
        <w:t>Personal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Representative</w:t>
      </w:r>
      <w:r>
        <w:rPr>
          <w:rFonts w:ascii="Times New Roman"/>
          <w:color w:val="606060"/>
          <w:spacing w:val="49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Shirley </w:t>
      </w:r>
      <w:r>
        <w:rPr>
          <w:rFonts w:ascii="Times New Roman"/>
          <w:color w:val="606060"/>
          <w:spacing w:val="1"/>
          <w:sz w:val="23"/>
        </w:rPr>
        <w:t>Estate</w:t>
      </w:r>
      <w:r>
        <w:rPr>
          <w:rFonts w:ascii="Times New Roman"/>
          <w:color w:val="828282"/>
          <w:spacing w:val="1"/>
          <w:sz w:val="23"/>
        </w:rPr>
        <w:t>;</w:t>
      </w:r>
      <w:r>
        <w:rPr>
          <w:rFonts w:ascii="Times New Roman"/>
          <w:color w:val="828282"/>
          <w:spacing w:val="21"/>
          <w:w w:val="124"/>
          <w:sz w:val="23"/>
        </w:rPr>
        <w:t> </w:t>
      </w:r>
      <w:r>
        <w:rPr>
          <w:rFonts w:ascii="Times New Roman"/>
          <w:color w:val="606060"/>
          <w:sz w:val="23"/>
        </w:rPr>
        <w:t>Lisa</w:t>
      </w:r>
      <w:r>
        <w:rPr>
          <w:rFonts w:ascii="Times New Roman"/>
          <w:color w:val="606060"/>
          <w:spacing w:val="28"/>
          <w:sz w:val="23"/>
        </w:rPr>
        <w:t> </w:t>
      </w:r>
      <w:r>
        <w:rPr>
          <w:rFonts w:ascii="Times New Roman"/>
          <w:color w:val="606060"/>
          <w:sz w:val="23"/>
        </w:rPr>
        <w:t>Sue</w:t>
      </w:r>
      <w:r>
        <w:rPr>
          <w:rFonts w:ascii="Times New Roman"/>
          <w:color w:val="606060"/>
          <w:spacing w:val="-6"/>
          <w:sz w:val="23"/>
        </w:rPr>
        <w:t> </w:t>
      </w:r>
      <w:r>
        <w:rPr>
          <w:rFonts w:ascii="Times New Roman"/>
          <w:color w:val="606060"/>
          <w:sz w:val="23"/>
        </w:rPr>
        <w:t>Friedstein,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Individually</w:t>
      </w:r>
      <w:r>
        <w:rPr>
          <w:rFonts w:ascii="Times New Roman"/>
          <w:color w:val="606060"/>
          <w:spacing w:val="-20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44" w:lineRule="auto" w:before="7"/>
        <w:ind w:left="1405" w:right="724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Jill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Marla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Iantoni,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Individually</w:t>
      </w:r>
      <w:r>
        <w:rPr>
          <w:rFonts w:ascii="Times New Roman"/>
          <w:color w:val="606060"/>
          <w:spacing w:val="-22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color w:val="828282"/>
          <w:w w:val="103"/>
          <w:sz w:val="23"/>
        </w:rPr>
        <w:t> </w:t>
      </w:r>
      <w:r>
        <w:rPr>
          <w:rFonts w:ascii="Times New Roman"/>
          <w:color w:val="606060"/>
          <w:sz w:val="23"/>
        </w:rPr>
        <w:t>Pamela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Beth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Simon,</w:t>
      </w:r>
      <w:r>
        <w:rPr>
          <w:rFonts w:ascii="Times New Roman"/>
          <w:color w:val="606060"/>
          <w:spacing w:val="4"/>
          <w:sz w:val="23"/>
        </w:rPr>
        <w:t> </w:t>
      </w:r>
      <w:r>
        <w:rPr>
          <w:rFonts w:ascii="Times New Roman"/>
          <w:color w:val="606060"/>
          <w:sz w:val="23"/>
        </w:rPr>
        <w:t>Individually;</w:t>
      </w:r>
      <w:r>
        <w:rPr>
          <w:rFonts w:ascii="Times New Roman"/>
          <w:color w:val="606060"/>
          <w:w w:val="99"/>
          <w:sz w:val="23"/>
        </w:rPr>
        <w:t> </w:t>
      </w:r>
      <w:r>
        <w:rPr>
          <w:rFonts w:ascii="Times New Roman"/>
          <w:color w:val="606060"/>
          <w:sz w:val="23"/>
        </w:rPr>
        <w:t>Mark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Mancer</w:t>
      </w:r>
      <w:r>
        <w:rPr>
          <w:rFonts w:ascii="Times New Roman"/>
          <w:color w:val="606060"/>
          <w:spacing w:val="23"/>
          <w:sz w:val="23"/>
        </w:rPr>
        <w:t>i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5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Esq.</w:t>
      </w:r>
      <w:r>
        <w:rPr>
          <w:rFonts w:ascii="Times New Roman"/>
          <w:color w:val="828282"/>
          <w:spacing w:val="2"/>
          <w:sz w:val="23"/>
        </w:rPr>
        <w:t>,</w:t>
      </w:r>
      <w:r>
        <w:rPr>
          <w:rFonts w:ascii="Times New Roman"/>
          <w:color w:val="828282"/>
          <w:spacing w:val="-5"/>
          <w:sz w:val="23"/>
        </w:rPr>
        <w:t> </w:t>
      </w:r>
      <w:r>
        <w:rPr>
          <w:rFonts w:ascii="Times New Roman"/>
          <w:color w:val="606060"/>
          <w:sz w:val="23"/>
        </w:rPr>
        <w:t>Personally;</w:t>
      </w:r>
      <w:r>
        <w:rPr>
          <w:rFonts w:ascii="Times New Roman"/>
          <w:color w:val="606060"/>
          <w:spacing w:val="48"/>
          <w:w w:val="99"/>
          <w:sz w:val="23"/>
        </w:rPr>
        <w:t> </w:t>
      </w:r>
      <w:r>
        <w:rPr>
          <w:rFonts w:ascii="Times New Roman"/>
          <w:color w:val="606060"/>
          <w:sz w:val="23"/>
        </w:rPr>
        <w:t>Mark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Mancer</w:t>
      </w:r>
      <w:r>
        <w:rPr>
          <w:rFonts w:ascii="Times New Roman"/>
          <w:color w:val="606060"/>
          <w:spacing w:val="23"/>
          <w:sz w:val="23"/>
        </w:rPr>
        <w:t>i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9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Esq.</w:t>
      </w:r>
      <w:r>
        <w:rPr>
          <w:rFonts w:ascii="Times New Roman"/>
          <w:color w:val="828282"/>
          <w:spacing w:val="2"/>
          <w:sz w:val="23"/>
        </w:rPr>
        <w:t>,</w:t>
      </w:r>
      <w:r>
        <w:rPr>
          <w:rFonts w:ascii="Times New Roman"/>
          <w:color w:val="828282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Professionally;</w:t>
      </w:r>
      <w:r>
        <w:rPr>
          <w:rFonts w:ascii="Times New Roman"/>
          <w:sz w:val="23"/>
        </w:rPr>
      </w:r>
    </w:p>
    <w:p>
      <w:pPr>
        <w:spacing w:before="2"/>
        <w:ind w:left="140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Mark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R.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Manceri</w:t>
      </w:r>
      <w:r>
        <w:rPr>
          <w:rFonts w:ascii="Times New Roman"/>
          <w:color w:val="828282"/>
          <w:spacing w:val="1"/>
          <w:sz w:val="23"/>
        </w:rPr>
        <w:t>,</w:t>
      </w:r>
      <w:r>
        <w:rPr>
          <w:rFonts w:ascii="Times New Roman"/>
          <w:color w:val="828282"/>
          <w:spacing w:val="-10"/>
          <w:sz w:val="23"/>
        </w:rPr>
        <w:t> </w:t>
      </w:r>
      <w:r>
        <w:rPr>
          <w:rFonts w:ascii="Times New Roman"/>
          <w:color w:val="606060"/>
          <w:sz w:val="23"/>
        </w:rPr>
        <w:t>P.A.,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all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pacing w:val="-1"/>
          <w:sz w:val="23"/>
        </w:rPr>
        <w:t>Partners</w:t>
      </w:r>
      <w:r>
        <w:rPr>
          <w:rFonts w:ascii="Times New Roman"/>
          <w:color w:val="828282"/>
          <w:spacing w:val="-1"/>
          <w:sz w:val="23"/>
        </w:rPr>
        <w:t>,</w:t>
      </w:r>
      <w:r>
        <w:rPr>
          <w:rFonts w:ascii="Times New Roman"/>
          <w:color w:val="828282"/>
          <w:spacing w:val="7"/>
          <w:sz w:val="23"/>
        </w:rPr>
        <w:t> </w:t>
      </w:r>
      <w:r>
        <w:rPr>
          <w:rFonts w:ascii="Times New Roman"/>
          <w:color w:val="606060"/>
          <w:sz w:val="23"/>
        </w:rPr>
        <w:t>Associates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Counsel</w:t>
      </w:r>
      <w:r>
        <w:rPr>
          <w:rFonts w:ascii="Times New Roman"/>
          <w:color w:val="828282"/>
          <w:spacing w:val="1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52" w:lineRule="auto" w:before="7"/>
        <w:ind w:left="1419" w:right="2325" w:hanging="1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w w:val="105"/>
          <w:sz w:val="23"/>
        </w:rPr>
        <w:t>Page,</w:t>
      </w:r>
      <w:r>
        <w:rPr>
          <w:rFonts w:ascii="Times New Roman"/>
          <w:color w:val="606060"/>
          <w:spacing w:val="-17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Mrachek,</w:t>
      </w:r>
      <w:r>
        <w:rPr>
          <w:rFonts w:ascii="Times New Roman"/>
          <w:color w:val="606060"/>
          <w:spacing w:val="-1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Fitzgerald</w:t>
      </w:r>
      <w:r>
        <w:rPr>
          <w:rFonts w:ascii="Times New Roman"/>
          <w:color w:val="606060"/>
          <w:spacing w:val="-3"/>
          <w:w w:val="105"/>
          <w:sz w:val="23"/>
        </w:rPr>
        <w:t> </w:t>
      </w:r>
      <w:r>
        <w:rPr>
          <w:rFonts w:ascii="Arial"/>
          <w:color w:val="606060"/>
          <w:w w:val="105"/>
          <w:sz w:val="22"/>
        </w:rPr>
        <w:t>&amp;</w:t>
      </w:r>
      <w:r>
        <w:rPr>
          <w:rFonts w:ascii="Arial"/>
          <w:color w:val="606060"/>
          <w:spacing w:val="-26"/>
          <w:w w:val="105"/>
          <w:sz w:val="22"/>
        </w:rPr>
        <w:t> </w:t>
      </w:r>
      <w:r>
        <w:rPr>
          <w:rFonts w:ascii="Times New Roman"/>
          <w:color w:val="606060"/>
          <w:spacing w:val="1"/>
          <w:w w:val="105"/>
          <w:sz w:val="23"/>
        </w:rPr>
        <w:t>Rose</w:t>
      </w:r>
      <w:r>
        <w:rPr>
          <w:rFonts w:ascii="Times New Roman"/>
          <w:color w:val="828282"/>
          <w:w w:val="105"/>
          <w:sz w:val="23"/>
        </w:rPr>
        <w:t>,</w:t>
      </w:r>
      <w:r>
        <w:rPr>
          <w:rFonts w:ascii="Times New Roman"/>
          <w:color w:val="828282"/>
          <w:spacing w:val="-3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</w:t>
      </w:r>
      <w:r>
        <w:rPr>
          <w:rFonts w:ascii="Times New Roman"/>
          <w:color w:val="828282"/>
          <w:w w:val="105"/>
          <w:sz w:val="23"/>
        </w:rPr>
        <w:t>.</w:t>
      </w:r>
      <w:r>
        <w:rPr>
          <w:rFonts w:ascii="Times New Roman"/>
          <w:color w:val="606060"/>
          <w:w w:val="105"/>
          <w:sz w:val="23"/>
        </w:rPr>
        <w:t>A.</w:t>
      </w:r>
      <w:r>
        <w:rPr>
          <w:rFonts w:ascii="Times New Roman"/>
          <w:color w:val="828282"/>
          <w:w w:val="105"/>
          <w:sz w:val="23"/>
        </w:rPr>
        <w:t>,</w:t>
      </w:r>
      <w:r>
        <w:rPr>
          <w:rFonts w:ascii="Times New Roman"/>
          <w:color w:val="828282"/>
          <w:spacing w:val="-31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and</w:t>
      </w:r>
      <w:r>
        <w:rPr>
          <w:rFonts w:ascii="Times New Roman"/>
          <w:color w:val="606060"/>
          <w:spacing w:val="-1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all</w:t>
      </w:r>
      <w:r>
        <w:rPr>
          <w:rFonts w:ascii="Times New Roman"/>
          <w:color w:val="606060"/>
          <w:spacing w:val="-2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Partners</w:t>
      </w:r>
      <w:r>
        <w:rPr>
          <w:rFonts w:ascii="Times New Roman"/>
          <w:color w:val="606060"/>
          <w:spacing w:val="-18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Associates</w:t>
      </w:r>
      <w:r>
        <w:rPr>
          <w:rFonts w:ascii="Times New Roman"/>
          <w:color w:val="606060"/>
          <w:spacing w:val="-4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and</w:t>
      </w:r>
      <w:r>
        <w:rPr>
          <w:rFonts w:ascii="Times New Roman"/>
          <w:color w:val="606060"/>
          <w:spacing w:val="-1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of</w:t>
      </w:r>
      <w:r>
        <w:rPr>
          <w:rFonts w:ascii="Times New Roman"/>
          <w:color w:val="606060"/>
          <w:spacing w:val="-17"/>
          <w:w w:val="105"/>
          <w:sz w:val="23"/>
        </w:rPr>
        <w:t> </w:t>
      </w:r>
      <w:r>
        <w:rPr>
          <w:rFonts w:ascii="Times New Roman"/>
          <w:color w:val="606060"/>
          <w:spacing w:val="2"/>
          <w:w w:val="105"/>
          <w:sz w:val="23"/>
        </w:rPr>
        <w:t>Counsel</w:t>
      </w:r>
      <w:r>
        <w:rPr>
          <w:rFonts w:ascii="Times New Roman"/>
          <w:color w:val="828282"/>
          <w:spacing w:val="1"/>
          <w:w w:val="105"/>
          <w:sz w:val="23"/>
        </w:rPr>
        <w:t>;</w:t>
      </w:r>
      <w:r>
        <w:rPr>
          <w:rFonts w:ascii="Times New Roman"/>
          <w:color w:val="828282"/>
          <w:spacing w:val="29"/>
          <w:w w:val="124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Alan</w:t>
      </w:r>
      <w:r>
        <w:rPr>
          <w:rFonts w:ascii="Times New Roman"/>
          <w:color w:val="606060"/>
          <w:spacing w:val="11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B.</w:t>
      </w:r>
      <w:r>
        <w:rPr>
          <w:rFonts w:ascii="Times New Roman"/>
          <w:color w:val="606060"/>
          <w:spacing w:val="7"/>
          <w:w w:val="105"/>
          <w:sz w:val="23"/>
        </w:rPr>
        <w:t> </w:t>
      </w:r>
      <w:r>
        <w:rPr>
          <w:rFonts w:ascii="Times New Roman"/>
          <w:color w:val="606060"/>
          <w:spacing w:val="-1"/>
          <w:w w:val="105"/>
          <w:sz w:val="23"/>
        </w:rPr>
        <w:t>Rose</w:t>
      </w:r>
      <w:r>
        <w:rPr>
          <w:rFonts w:ascii="Times New Roman"/>
          <w:color w:val="828282"/>
          <w:spacing w:val="-1"/>
          <w:w w:val="105"/>
          <w:sz w:val="23"/>
        </w:rPr>
        <w:t>,</w:t>
      </w:r>
      <w:r>
        <w:rPr>
          <w:rFonts w:ascii="Times New Roman"/>
          <w:color w:val="828282"/>
          <w:spacing w:val="-7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Esq.</w:t>
      </w:r>
      <w:r>
        <w:rPr>
          <w:rFonts w:ascii="Times New Roman"/>
          <w:color w:val="606060"/>
          <w:spacing w:val="15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-Personally</w:t>
      </w:r>
      <w:r>
        <w:rPr>
          <w:rFonts w:ascii="Times New Roman"/>
          <w:color w:val="828282"/>
          <w:w w:val="105"/>
          <w:sz w:val="23"/>
        </w:rPr>
        <w:t>;</w:t>
      </w:r>
      <w:r>
        <w:rPr>
          <w:rFonts w:ascii="Times New Roman"/>
          <w:sz w:val="23"/>
        </w:rPr>
      </w:r>
    </w:p>
    <w:p>
      <w:pPr>
        <w:spacing w:before="0"/>
        <w:ind w:left="141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w w:val="105"/>
          <w:sz w:val="23"/>
        </w:rPr>
        <w:t>Alan</w:t>
      </w:r>
      <w:r>
        <w:rPr>
          <w:rFonts w:ascii="Times New Roman"/>
          <w:color w:val="606060"/>
          <w:spacing w:val="-1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B.</w:t>
      </w:r>
      <w:r>
        <w:rPr>
          <w:rFonts w:ascii="Times New Roman"/>
          <w:color w:val="606060"/>
          <w:spacing w:val="-19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Rose,</w:t>
      </w:r>
      <w:r>
        <w:rPr>
          <w:rFonts w:ascii="Times New Roman"/>
          <w:color w:val="606060"/>
          <w:spacing w:val="-1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Esq.</w:t>
      </w:r>
      <w:r>
        <w:rPr>
          <w:rFonts w:ascii="Times New Roman"/>
          <w:color w:val="606060"/>
          <w:spacing w:val="-15"/>
          <w:w w:val="105"/>
          <w:sz w:val="23"/>
        </w:rPr>
        <w:t> </w:t>
      </w:r>
      <w:r>
        <w:rPr>
          <w:rFonts w:ascii="Times New Roman"/>
          <w:color w:val="828282"/>
          <w:w w:val="105"/>
          <w:sz w:val="23"/>
        </w:rPr>
        <w:t>-</w:t>
      </w:r>
      <w:r>
        <w:rPr>
          <w:rFonts w:ascii="Times New Roman"/>
          <w:color w:val="828282"/>
          <w:spacing w:val="-47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Professionally;</w:t>
      </w:r>
      <w:r>
        <w:rPr>
          <w:rFonts w:ascii="Times New Roman"/>
          <w:sz w:val="23"/>
        </w:rPr>
      </w:r>
    </w:p>
    <w:p>
      <w:pPr>
        <w:spacing w:line="272" w:lineRule="exact" w:before="4"/>
        <w:ind w:left="1419" w:right="3490" w:hanging="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Pankauski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Law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Firm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606060"/>
          <w:spacing w:val="3"/>
          <w:sz w:val="23"/>
        </w:rPr>
        <w:t>PLLC</w:t>
      </w:r>
      <w:r>
        <w:rPr>
          <w:rFonts w:ascii="Times New Roman"/>
          <w:color w:val="979797"/>
          <w:spacing w:val="2"/>
          <w:sz w:val="23"/>
        </w:rPr>
        <w:t>,</w:t>
      </w:r>
      <w:r>
        <w:rPr>
          <w:rFonts w:ascii="Times New Roman"/>
          <w:color w:val="979797"/>
          <w:spacing w:val="4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all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Partners</w:t>
      </w:r>
      <w:r>
        <w:rPr>
          <w:rFonts w:ascii="Times New Roman"/>
          <w:color w:val="828282"/>
          <w:sz w:val="23"/>
        </w:rPr>
        <w:t>,</w:t>
      </w:r>
      <w:r>
        <w:rPr>
          <w:rFonts w:ascii="Times New Roman"/>
          <w:color w:val="828282"/>
          <w:spacing w:val="-3"/>
          <w:sz w:val="23"/>
        </w:rPr>
        <w:t> </w:t>
      </w:r>
      <w:r>
        <w:rPr>
          <w:rFonts w:ascii="Times New Roman"/>
          <w:color w:val="606060"/>
          <w:sz w:val="23"/>
        </w:rPr>
        <w:t>Associates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Counsel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color w:val="828282"/>
          <w:spacing w:val="24"/>
          <w:w w:val="145"/>
          <w:sz w:val="23"/>
        </w:rPr>
        <w:t> </w:t>
      </w:r>
      <w:r>
        <w:rPr>
          <w:rFonts w:ascii="Times New Roman"/>
          <w:color w:val="606060"/>
          <w:sz w:val="23"/>
        </w:rPr>
        <w:t>John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5"/>
        </w:rPr>
        <w:t>J.</w:t>
      </w:r>
      <w:r>
        <w:rPr>
          <w:rFonts w:ascii="Times New Roman"/>
          <w:color w:val="606060"/>
          <w:spacing w:val="25"/>
          <w:sz w:val="25"/>
        </w:rPr>
        <w:t> </w:t>
      </w:r>
      <w:r>
        <w:rPr>
          <w:rFonts w:ascii="Times New Roman"/>
          <w:color w:val="606060"/>
          <w:sz w:val="23"/>
        </w:rPr>
        <w:t>Pankauski,</w:t>
      </w:r>
      <w:r>
        <w:rPr>
          <w:rFonts w:ascii="Times New Roman"/>
          <w:color w:val="606060"/>
          <w:spacing w:val="47"/>
          <w:sz w:val="23"/>
        </w:rPr>
        <w:t> </w:t>
      </w:r>
      <w:r>
        <w:rPr>
          <w:rFonts w:ascii="Times New Roman"/>
          <w:color w:val="606060"/>
          <w:sz w:val="23"/>
        </w:rPr>
        <w:t>Esq.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828282"/>
          <w:sz w:val="23"/>
        </w:rPr>
        <w:t>-</w:t>
      </w:r>
      <w:r>
        <w:rPr>
          <w:rFonts w:ascii="Times New Roman"/>
          <w:color w:val="606060"/>
          <w:sz w:val="23"/>
        </w:rPr>
        <w:t>Personally</w:t>
      </w:r>
      <w:r>
        <w:rPr>
          <w:rFonts w:ascii="Times New Roman"/>
          <w:color w:val="606060"/>
          <w:spacing w:val="-18"/>
          <w:sz w:val="23"/>
        </w:rPr>
        <w:t> </w:t>
      </w:r>
      <w:r>
        <w:rPr>
          <w:rFonts w:ascii="Times New Roman"/>
          <w:color w:val="828282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44" w:lineRule="auto" w:before="0"/>
        <w:ind w:left="1412" w:right="6623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w w:val="105"/>
          <w:sz w:val="23"/>
        </w:rPr>
        <w:t>John</w:t>
      </w:r>
      <w:r>
        <w:rPr>
          <w:rFonts w:ascii="Times New Roman"/>
          <w:color w:val="606060"/>
          <w:spacing w:val="-15"/>
          <w:w w:val="105"/>
          <w:sz w:val="23"/>
        </w:rPr>
        <w:t> </w:t>
      </w:r>
      <w:r>
        <w:rPr>
          <w:rFonts w:ascii="Times New Roman"/>
          <w:color w:val="606060"/>
          <w:w w:val="105"/>
          <w:sz w:val="25"/>
        </w:rPr>
        <w:t>J.</w:t>
      </w:r>
      <w:r>
        <w:rPr>
          <w:rFonts w:ascii="Times New Roman"/>
          <w:color w:val="606060"/>
          <w:spacing w:val="-14"/>
          <w:w w:val="105"/>
          <w:sz w:val="25"/>
        </w:rPr>
        <w:t> </w:t>
      </w:r>
      <w:r>
        <w:rPr>
          <w:rFonts w:ascii="Times New Roman"/>
          <w:color w:val="606060"/>
          <w:spacing w:val="1"/>
          <w:w w:val="105"/>
          <w:sz w:val="23"/>
        </w:rPr>
        <w:t>Pankauski</w:t>
      </w:r>
      <w:r>
        <w:rPr>
          <w:rFonts w:ascii="Times New Roman"/>
          <w:color w:val="828282"/>
          <w:w w:val="105"/>
          <w:sz w:val="23"/>
        </w:rPr>
        <w:t>,</w:t>
      </w:r>
      <w:r>
        <w:rPr>
          <w:rFonts w:ascii="Times New Roman"/>
          <w:color w:val="828282"/>
          <w:spacing w:val="-27"/>
          <w:w w:val="105"/>
          <w:sz w:val="23"/>
        </w:rPr>
        <w:t> </w:t>
      </w:r>
      <w:r>
        <w:rPr>
          <w:rFonts w:ascii="Times New Roman"/>
          <w:color w:val="606060"/>
          <w:spacing w:val="5"/>
          <w:w w:val="105"/>
          <w:sz w:val="23"/>
        </w:rPr>
        <w:t>Esq</w:t>
      </w:r>
      <w:r>
        <w:rPr>
          <w:rFonts w:ascii="Times New Roman"/>
          <w:color w:val="828282"/>
          <w:spacing w:val="4"/>
          <w:w w:val="105"/>
          <w:sz w:val="23"/>
        </w:rPr>
        <w:t>.</w:t>
      </w:r>
      <w:r>
        <w:rPr>
          <w:rFonts w:ascii="Times New Roman"/>
          <w:color w:val="828282"/>
          <w:spacing w:val="-28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-</w:t>
      </w:r>
      <w:r>
        <w:rPr>
          <w:rFonts w:ascii="Times New Roman"/>
          <w:color w:val="606060"/>
          <w:spacing w:val="-45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Professionally</w:t>
      </w:r>
      <w:r>
        <w:rPr>
          <w:rFonts w:ascii="Times New Roman"/>
          <w:color w:val="606060"/>
          <w:spacing w:val="-37"/>
          <w:w w:val="105"/>
          <w:sz w:val="23"/>
        </w:rPr>
        <w:t> </w:t>
      </w:r>
      <w:r>
        <w:rPr>
          <w:rFonts w:ascii="Times New Roman"/>
          <w:color w:val="828282"/>
          <w:w w:val="105"/>
          <w:sz w:val="23"/>
        </w:rPr>
        <w:t>;</w:t>
      </w:r>
      <w:r>
        <w:rPr>
          <w:rFonts w:ascii="Times New Roman"/>
          <w:color w:val="828282"/>
          <w:spacing w:val="23"/>
          <w:w w:val="124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Kimberly</w:t>
      </w:r>
      <w:r>
        <w:rPr>
          <w:rFonts w:ascii="Times New Roman"/>
          <w:color w:val="606060"/>
          <w:spacing w:val="-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Francis</w:t>
      </w:r>
      <w:r>
        <w:rPr>
          <w:rFonts w:ascii="Times New Roman"/>
          <w:color w:val="606060"/>
          <w:spacing w:val="-14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Moran</w:t>
      </w:r>
      <w:r>
        <w:rPr>
          <w:rFonts w:ascii="Times New Roman"/>
          <w:color w:val="606060"/>
          <w:spacing w:val="-2"/>
          <w:w w:val="105"/>
          <w:sz w:val="23"/>
        </w:rPr>
        <w:t> </w:t>
      </w:r>
      <w:r>
        <w:rPr>
          <w:rFonts w:ascii="Times New Roman"/>
          <w:color w:val="828282"/>
          <w:w w:val="105"/>
          <w:sz w:val="23"/>
        </w:rPr>
        <w:t>-</w:t>
      </w:r>
      <w:r>
        <w:rPr>
          <w:rFonts w:ascii="Times New Roman"/>
          <w:color w:val="606060"/>
          <w:spacing w:val="2"/>
          <w:w w:val="105"/>
          <w:sz w:val="23"/>
        </w:rPr>
        <w:t>Personally</w:t>
      </w:r>
      <w:r>
        <w:rPr>
          <w:rFonts w:ascii="Times New Roman"/>
          <w:color w:val="828282"/>
          <w:spacing w:val="1"/>
          <w:w w:val="105"/>
          <w:sz w:val="23"/>
        </w:rPr>
        <w:t>;</w:t>
      </w:r>
      <w:r>
        <w:rPr>
          <w:rFonts w:ascii="Times New Roman"/>
          <w:color w:val="828282"/>
          <w:spacing w:val="28"/>
          <w:w w:val="124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Kimberly Francis</w:t>
      </w:r>
      <w:r>
        <w:rPr>
          <w:rFonts w:ascii="Times New Roman"/>
          <w:color w:val="606060"/>
          <w:spacing w:val="-1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Moran</w:t>
      </w:r>
      <w:r>
        <w:rPr>
          <w:rFonts w:ascii="Times New Roman"/>
          <w:color w:val="606060"/>
          <w:spacing w:val="-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-</w:t>
      </w:r>
      <w:r>
        <w:rPr>
          <w:rFonts w:ascii="Times New Roman"/>
          <w:color w:val="606060"/>
          <w:spacing w:val="1"/>
          <w:w w:val="105"/>
          <w:sz w:val="23"/>
        </w:rPr>
        <w:t>Profes</w:t>
      </w:r>
      <w:r>
        <w:rPr>
          <w:rFonts w:ascii="Times New Roman"/>
          <w:color w:val="828282"/>
          <w:w w:val="105"/>
          <w:sz w:val="23"/>
        </w:rPr>
        <w:t>s</w:t>
      </w:r>
      <w:r>
        <w:rPr>
          <w:rFonts w:ascii="Times New Roman"/>
          <w:color w:val="606060"/>
          <w:spacing w:val="1"/>
          <w:w w:val="105"/>
          <w:sz w:val="23"/>
        </w:rPr>
        <w:t>ionally</w:t>
      </w:r>
      <w:r>
        <w:rPr>
          <w:rFonts w:ascii="Times New Roman"/>
          <w:color w:val="828282"/>
          <w:w w:val="105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52" w:lineRule="auto" w:before="2"/>
        <w:ind w:left="1412" w:right="5749" w:hanging="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w w:val="105"/>
          <w:sz w:val="23"/>
        </w:rPr>
        <w:t>Lindsay</w:t>
      </w:r>
      <w:r>
        <w:rPr>
          <w:rFonts w:ascii="Times New Roman"/>
          <w:color w:val="606060"/>
          <w:spacing w:val="-6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Baxley aka</w:t>
      </w:r>
      <w:r>
        <w:rPr>
          <w:rFonts w:ascii="Times New Roman"/>
          <w:color w:val="606060"/>
          <w:spacing w:val="-2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Lindsay Giles</w:t>
      </w:r>
      <w:r>
        <w:rPr>
          <w:rFonts w:ascii="Times New Roman"/>
          <w:color w:val="606060"/>
          <w:spacing w:val="-17"/>
          <w:w w:val="105"/>
          <w:sz w:val="23"/>
        </w:rPr>
        <w:t> </w:t>
      </w:r>
      <w:r>
        <w:rPr>
          <w:rFonts w:ascii="Times New Roman"/>
          <w:color w:val="828282"/>
          <w:w w:val="105"/>
          <w:sz w:val="23"/>
        </w:rPr>
        <w:t>-</w:t>
      </w:r>
      <w:r>
        <w:rPr>
          <w:rFonts w:ascii="Times New Roman"/>
          <w:color w:val="828282"/>
          <w:spacing w:val="-45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Personally</w:t>
      </w:r>
      <w:r>
        <w:rPr>
          <w:rFonts w:ascii="Times New Roman"/>
          <w:color w:val="606060"/>
          <w:spacing w:val="-35"/>
          <w:w w:val="105"/>
          <w:sz w:val="23"/>
        </w:rPr>
        <w:t> </w:t>
      </w:r>
      <w:r>
        <w:rPr>
          <w:rFonts w:ascii="Times New Roman"/>
          <w:color w:val="828282"/>
          <w:w w:val="105"/>
          <w:sz w:val="23"/>
        </w:rPr>
        <w:t>;</w:t>
      </w:r>
      <w:r>
        <w:rPr>
          <w:rFonts w:ascii="Times New Roman"/>
          <w:color w:val="828282"/>
          <w:w w:val="124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Lindsay</w:t>
      </w:r>
      <w:r>
        <w:rPr>
          <w:rFonts w:ascii="Times New Roman"/>
          <w:color w:val="606060"/>
          <w:spacing w:val="-9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Baxley</w:t>
      </w:r>
      <w:r>
        <w:rPr>
          <w:rFonts w:ascii="Times New Roman"/>
          <w:color w:val="606060"/>
          <w:spacing w:val="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aka</w:t>
      </w:r>
      <w:r>
        <w:rPr>
          <w:rFonts w:ascii="Times New Roman"/>
          <w:color w:val="606060"/>
          <w:spacing w:val="-20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Lindsay</w:t>
      </w:r>
      <w:r>
        <w:rPr>
          <w:rFonts w:ascii="Times New Roman"/>
          <w:color w:val="606060"/>
          <w:spacing w:val="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Giles</w:t>
      </w:r>
      <w:r>
        <w:rPr>
          <w:rFonts w:ascii="Times New Roman"/>
          <w:color w:val="606060"/>
          <w:spacing w:val="-15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-</w:t>
      </w:r>
      <w:r>
        <w:rPr>
          <w:rFonts w:ascii="Times New Roman"/>
          <w:color w:val="606060"/>
          <w:spacing w:val="1"/>
          <w:w w:val="105"/>
          <w:sz w:val="23"/>
        </w:rPr>
        <w:t>Profes</w:t>
      </w:r>
      <w:r>
        <w:rPr>
          <w:rFonts w:ascii="Times New Roman"/>
          <w:color w:val="606060"/>
          <w:spacing w:val="26"/>
          <w:w w:val="105"/>
          <w:sz w:val="23"/>
        </w:rPr>
        <w:t> </w:t>
      </w:r>
      <w:r>
        <w:rPr>
          <w:rFonts w:ascii="Times New Roman"/>
          <w:color w:val="606060"/>
          <w:spacing w:val="2"/>
          <w:w w:val="105"/>
          <w:sz w:val="23"/>
        </w:rPr>
        <w:t>ionally</w:t>
      </w:r>
      <w:r>
        <w:rPr>
          <w:rFonts w:ascii="Times New Roman"/>
          <w:color w:val="828282"/>
          <w:spacing w:val="1"/>
          <w:w w:val="105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47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9.75pt;height:88.6pt;mso-position-horizontal-relative:char;mso-position-vertical-relative:line" coordorigin="0,0" coordsize="2595,1772">
            <v:shape style="position:absolute;left:233;top:0;width:2362;height:1771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646;width:34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ourier New" w:hAnsi="Courier New" w:cs="Courier New" w:eastAsia="Courier New"/>
                        <w:sz w:val="24"/>
                        <w:szCs w:val="24"/>
                      </w:rPr>
                    </w:pPr>
                    <w:r>
                      <w:rPr>
                        <w:rFonts w:ascii="Courier New"/>
                        <w:color w:val="606060"/>
                        <w:w w:val="75"/>
                        <w:sz w:val="24"/>
                      </w:rPr>
                      <w:t>Tue</w:t>
                    </w:r>
                    <w:r>
                      <w:rPr>
                        <w:rFonts w:ascii="Courier New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180" w:left="60" w:right="20"/>
        </w:sectPr>
      </w:pPr>
    </w:p>
    <w:p>
      <w:pPr>
        <w:spacing w:line="246" w:lineRule="auto" w:before="57"/>
        <w:ind w:left="1412" w:right="2325" w:hanging="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C7C7C"/>
          <w:spacing w:val="-19"/>
          <w:sz w:val="23"/>
        </w:rPr>
        <w:t>"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L.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7"/>
          <w:sz w:val="23"/>
        </w:rPr>
        <w:t> </w:t>
      </w:r>
      <w:r>
        <w:rPr>
          <w:rFonts w:ascii="Times New Roman"/>
          <w:color w:val="606060"/>
          <w:sz w:val="23"/>
        </w:rPr>
        <w:t>Amended</w:t>
      </w:r>
      <w:r>
        <w:rPr>
          <w:rFonts w:ascii="Times New Roman"/>
          <w:color w:val="606060"/>
          <w:spacing w:val="42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7"/>
          <w:sz w:val="23"/>
        </w:rPr>
        <w:t> </w:t>
      </w:r>
      <w:r>
        <w:rPr>
          <w:rFonts w:ascii="Times New Roman"/>
          <w:color w:val="606060"/>
          <w:sz w:val="23"/>
        </w:rPr>
        <w:t>Restated</w:t>
      </w:r>
      <w:r>
        <w:rPr>
          <w:rFonts w:ascii="Times New Roman"/>
          <w:color w:val="606060"/>
          <w:spacing w:val="43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Agreement"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July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25,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201</w:t>
      </w:r>
      <w:r>
        <w:rPr>
          <w:rFonts w:ascii="Times New Roman"/>
          <w:color w:val="606060"/>
          <w:spacing w:val="8"/>
          <w:sz w:val="23"/>
        </w:rPr>
        <w:t>2</w:t>
      </w:r>
      <w:r>
        <w:rPr>
          <w:rFonts w:ascii="Times New Roman"/>
          <w:color w:val="7C7C7C"/>
          <w:sz w:val="23"/>
        </w:rPr>
        <w:t>;</w:t>
      </w:r>
      <w:r>
        <w:rPr>
          <w:rFonts w:ascii="Times New Roman"/>
          <w:color w:val="7C7C7C"/>
          <w:w w:val="125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Agreement</w:t>
      </w:r>
      <w:r>
        <w:rPr>
          <w:rFonts w:ascii="Times New Roman"/>
          <w:color w:val="606060"/>
          <w:spacing w:val="33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May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20th</w:t>
      </w:r>
      <w:r>
        <w:rPr>
          <w:rFonts w:ascii="Times New Roman"/>
          <w:color w:val="606060"/>
          <w:spacing w:val="16"/>
          <w:sz w:val="23"/>
        </w:rPr>
        <w:t> </w:t>
      </w:r>
      <w:r>
        <w:rPr>
          <w:rFonts w:ascii="Times New Roman"/>
          <w:color w:val="606060"/>
          <w:sz w:val="23"/>
        </w:rPr>
        <w:t>2008</w:t>
      </w:r>
      <w:r>
        <w:rPr>
          <w:rFonts w:ascii="Times New Roman"/>
          <w:color w:val="7C7C7C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46" w:lineRule="auto" w:before="14"/>
        <w:ind w:left="1412" w:right="4911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4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9"/>
          <w:sz w:val="23"/>
        </w:rPr>
        <w:t> </w:t>
      </w:r>
      <w:r>
        <w:rPr>
          <w:rFonts w:ascii="Times New Roman"/>
          <w:color w:val="606060"/>
          <w:sz w:val="23"/>
        </w:rPr>
        <w:t>Agreement</w:t>
      </w:r>
      <w:r>
        <w:rPr>
          <w:rFonts w:ascii="Times New Roman"/>
          <w:color w:val="606060"/>
          <w:spacing w:val="30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May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20th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2008</w:t>
      </w:r>
      <w:r>
        <w:rPr>
          <w:rFonts w:ascii="Times New Roman"/>
          <w:color w:val="7C7C7C"/>
          <w:spacing w:val="2"/>
          <w:sz w:val="23"/>
        </w:rPr>
        <w:t>;</w:t>
      </w:r>
      <w:r>
        <w:rPr>
          <w:rFonts w:ascii="Times New Roman"/>
          <w:color w:val="7C7C7C"/>
          <w:spacing w:val="21"/>
          <w:w w:val="103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3"/>
          <w:sz w:val="23"/>
        </w:rPr>
        <w:t> </w:t>
      </w:r>
      <w:r>
        <w:rPr>
          <w:rFonts w:ascii="Times New Roman"/>
          <w:color w:val="606060"/>
          <w:sz w:val="23"/>
        </w:rPr>
        <w:t>Estate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7"/>
          <w:sz w:val="23"/>
        </w:rPr>
        <w:t> </w:t>
      </w:r>
      <w:r>
        <w:rPr>
          <w:rFonts w:ascii="Times New Roman"/>
          <w:color w:val="606060"/>
          <w:sz w:val="23"/>
        </w:rPr>
        <w:t>Bernstein;</w:t>
      </w:r>
      <w:r>
        <w:rPr>
          <w:rFonts w:ascii="Times New Roman"/>
          <w:sz w:val="23"/>
        </w:rPr>
      </w:r>
    </w:p>
    <w:p>
      <w:pPr>
        <w:spacing w:before="7"/>
        <w:ind w:left="1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3"/>
          <w:sz w:val="23"/>
        </w:rPr>
        <w:t> </w:t>
      </w:r>
      <w:r>
        <w:rPr>
          <w:rFonts w:ascii="Times New Roman"/>
          <w:color w:val="606060"/>
          <w:sz w:val="23"/>
        </w:rPr>
        <w:t>Estate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of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Bernstein;</w:t>
      </w:r>
      <w:r>
        <w:rPr>
          <w:rFonts w:ascii="Times New Roman"/>
          <w:sz w:val="23"/>
        </w:rPr>
      </w:r>
    </w:p>
    <w:p>
      <w:pPr>
        <w:spacing w:line="253" w:lineRule="auto" w:before="7"/>
        <w:ind w:left="1412" w:right="285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L.</w:t>
      </w:r>
      <w:r>
        <w:rPr>
          <w:rFonts w:ascii="Times New Roman"/>
          <w:color w:val="606060"/>
          <w:spacing w:val="33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IRREVOCABLE </w:t>
      </w:r>
      <w:r>
        <w:rPr>
          <w:rFonts w:ascii="Times New Roman"/>
          <w:color w:val="606060"/>
          <w:spacing w:val="16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AGREEMENT</w:t>
      </w:r>
      <w:r>
        <w:rPr>
          <w:rFonts w:ascii="Times New Roman"/>
          <w:color w:val="606060"/>
          <w:spacing w:val="54"/>
          <w:sz w:val="23"/>
        </w:rPr>
        <w:t> </w:t>
      </w:r>
      <w:r>
        <w:rPr>
          <w:rFonts w:ascii="Times New Roman"/>
          <w:color w:val="606060"/>
          <w:spacing w:val="-3"/>
          <w:sz w:val="23"/>
        </w:rPr>
        <w:t>(2008);</w:t>
      </w:r>
      <w:r>
        <w:rPr>
          <w:rFonts w:ascii="Times New Roman"/>
          <w:color w:val="606060"/>
          <w:spacing w:val="21"/>
          <w:w w:val="115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41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48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U</w:t>
      </w:r>
      <w:r>
        <w:rPr>
          <w:rFonts w:ascii="Times New Roman"/>
          <w:color w:val="8C8C8C"/>
          <w:sz w:val="23"/>
        </w:rPr>
        <w:t>/</w:t>
      </w:r>
      <w:r>
        <w:rPr>
          <w:rFonts w:ascii="Times New Roman"/>
          <w:color w:val="606060"/>
          <w:sz w:val="23"/>
        </w:rPr>
        <w:t>A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pacing w:val="-1"/>
          <w:sz w:val="23"/>
        </w:rPr>
        <w:t>9/7</w:t>
      </w:r>
      <w:r>
        <w:rPr>
          <w:rFonts w:ascii="Times New Roman"/>
          <w:color w:val="7C7C7C"/>
          <w:spacing w:val="-1"/>
          <w:sz w:val="23"/>
        </w:rPr>
        <w:t>/</w:t>
      </w:r>
      <w:r>
        <w:rPr>
          <w:rFonts w:ascii="Times New Roman"/>
          <w:color w:val="606060"/>
          <w:spacing w:val="-1"/>
          <w:sz w:val="23"/>
        </w:rPr>
        <w:t>06;</w:t>
      </w:r>
      <w:r>
        <w:rPr>
          <w:rFonts w:ascii="Times New Roman"/>
          <w:sz w:val="23"/>
        </w:rPr>
      </w:r>
    </w:p>
    <w:p>
      <w:pPr>
        <w:spacing w:line="258" w:lineRule="exact" w:before="0"/>
        <w:ind w:left="1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8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54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U</w:t>
      </w:r>
      <w:r>
        <w:rPr>
          <w:rFonts w:ascii="Times New Roman"/>
          <w:color w:val="7C7C7C"/>
          <w:spacing w:val="-2"/>
          <w:sz w:val="23"/>
        </w:rPr>
        <w:t>/</w:t>
      </w:r>
      <w:r>
        <w:rPr>
          <w:rFonts w:ascii="Times New Roman"/>
          <w:color w:val="606060"/>
          <w:spacing w:val="-2"/>
          <w:sz w:val="23"/>
        </w:rPr>
        <w:t>A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9/7/06;</w:t>
      </w:r>
      <w:r>
        <w:rPr>
          <w:rFonts w:ascii="Times New Roman"/>
          <w:sz w:val="23"/>
        </w:rPr>
      </w:r>
    </w:p>
    <w:p>
      <w:pPr>
        <w:spacing w:before="15"/>
        <w:ind w:left="1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7"/>
          <w:sz w:val="23"/>
        </w:rPr>
        <w:t> </w:t>
      </w:r>
      <w:r>
        <w:rPr>
          <w:rFonts w:ascii="Times New Roman"/>
          <w:color w:val="606060"/>
          <w:sz w:val="23"/>
        </w:rPr>
        <w:t>IRREVOCABLE 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32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AGREEMENT</w:t>
      </w:r>
      <w:r>
        <w:rPr>
          <w:rFonts w:ascii="Times New Roman"/>
          <w:color w:val="606060"/>
          <w:spacing w:val="44"/>
          <w:sz w:val="23"/>
        </w:rPr>
        <w:t> </w:t>
      </w:r>
      <w:r>
        <w:rPr>
          <w:rFonts w:ascii="Times New Roman"/>
          <w:color w:val="606060"/>
          <w:sz w:val="23"/>
        </w:rPr>
        <w:t>(2008);</w:t>
      </w:r>
      <w:r>
        <w:rPr>
          <w:rFonts w:ascii="Times New Roman"/>
          <w:sz w:val="23"/>
        </w:rPr>
      </w:r>
    </w:p>
    <w:p>
      <w:pPr>
        <w:spacing w:line="253" w:lineRule="auto" w:before="7"/>
        <w:ind w:left="1412" w:right="2355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8"/>
          <w:sz w:val="23"/>
        </w:rPr>
        <w:t> </w:t>
      </w:r>
      <w:r>
        <w:rPr>
          <w:rFonts w:ascii="Times New Roman"/>
          <w:color w:val="606060"/>
          <w:sz w:val="23"/>
        </w:rPr>
        <w:t>IRREVOCABLE 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606060"/>
          <w:sz w:val="23"/>
        </w:rPr>
        <w:t>INSURANCE 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37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6</w:t>
      </w:r>
      <w:r>
        <w:rPr>
          <w:rFonts w:ascii="Times New Roman"/>
          <w:color w:val="7C7C7C"/>
          <w:spacing w:val="-2"/>
          <w:sz w:val="23"/>
        </w:rPr>
        <w:t>/</w:t>
      </w:r>
      <w:r>
        <w:rPr>
          <w:rFonts w:ascii="Times New Roman"/>
          <w:color w:val="606060"/>
          <w:spacing w:val="-2"/>
          <w:sz w:val="23"/>
        </w:rPr>
        <w:t>21</w:t>
      </w:r>
      <w:r>
        <w:rPr>
          <w:rFonts w:ascii="Times New Roman"/>
          <w:color w:val="7C7C7C"/>
          <w:spacing w:val="-2"/>
          <w:sz w:val="23"/>
        </w:rPr>
        <w:t>/</w:t>
      </w:r>
      <w:r>
        <w:rPr>
          <w:rFonts w:ascii="Times New Roman"/>
          <w:color w:val="606060"/>
          <w:spacing w:val="-2"/>
          <w:sz w:val="23"/>
        </w:rPr>
        <w:t>1995</w:t>
      </w:r>
      <w:r>
        <w:rPr>
          <w:rFonts w:ascii="Times New Roman"/>
          <w:color w:val="7C7C7C"/>
          <w:spacing w:val="-2"/>
          <w:sz w:val="23"/>
        </w:rPr>
        <w:t>;</w:t>
      </w:r>
      <w:r>
        <w:rPr>
          <w:rFonts w:ascii="Times New Roman"/>
          <w:color w:val="7C7C7C"/>
          <w:spacing w:val="22"/>
          <w:w w:val="125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-1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41"/>
          <w:sz w:val="23"/>
        </w:rPr>
        <w:t> </w:t>
      </w:r>
      <w:r>
        <w:rPr>
          <w:rFonts w:ascii="Times New Roman"/>
          <w:color w:val="606060"/>
          <w:sz w:val="23"/>
        </w:rPr>
        <w:t>2000</w:t>
      </w:r>
      <w:r>
        <w:rPr>
          <w:rFonts w:ascii="Times New Roman"/>
          <w:color w:val="606060"/>
          <w:spacing w:val="7"/>
          <w:sz w:val="23"/>
        </w:rPr>
        <w:t> </w:t>
      </w:r>
      <w:r>
        <w:rPr>
          <w:rFonts w:ascii="Times New Roman"/>
          <w:color w:val="606060"/>
          <w:sz w:val="23"/>
        </w:rPr>
        <w:t>INSURANCE</w:t>
      </w:r>
      <w:r>
        <w:rPr>
          <w:rFonts w:ascii="Times New Roman"/>
          <w:color w:val="606060"/>
          <w:spacing w:val="54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35"/>
          <w:sz w:val="23"/>
        </w:rPr>
        <w:t> </w:t>
      </w:r>
      <w:r>
        <w:rPr>
          <w:rFonts w:ascii="Times New Roman"/>
          <w:color w:val="606060"/>
          <w:sz w:val="23"/>
        </w:rPr>
        <w:t>(dated</w:t>
      </w:r>
      <w:r>
        <w:rPr>
          <w:rFonts w:ascii="Times New Roman"/>
          <w:color w:val="606060"/>
          <w:spacing w:val="25"/>
          <w:sz w:val="23"/>
        </w:rPr>
        <w:t> </w:t>
      </w:r>
      <w:r>
        <w:rPr>
          <w:rFonts w:ascii="Times New Roman"/>
          <w:color w:val="606060"/>
          <w:sz w:val="23"/>
        </w:rPr>
        <w:t>August 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pacing w:val="-6"/>
          <w:sz w:val="23"/>
        </w:rPr>
        <w:t>15</w:t>
      </w:r>
      <w:r>
        <w:rPr>
          <w:rFonts w:ascii="Times New Roman"/>
          <w:color w:val="8C8C8C"/>
          <w:spacing w:val="-5"/>
          <w:sz w:val="23"/>
        </w:rPr>
        <w:t>, </w:t>
      </w:r>
      <w:r>
        <w:rPr>
          <w:rFonts w:ascii="Times New Roman"/>
          <w:color w:val="606060"/>
          <w:spacing w:val="1"/>
          <w:sz w:val="23"/>
        </w:rPr>
        <w:t>2000)</w:t>
      </w:r>
      <w:r>
        <w:rPr>
          <w:rFonts w:ascii="Times New Roman"/>
          <w:color w:val="7C7C7C"/>
          <w:spacing w:val="1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58" w:lineRule="exact" w:before="0"/>
        <w:ind w:left="14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SHIRLEY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44"/>
          <w:sz w:val="23"/>
        </w:rPr>
        <w:t> </w:t>
      </w:r>
      <w:r>
        <w:rPr>
          <w:rFonts w:ascii="Times New Roman"/>
          <w:color w:val="606060"/>
          <w:sz w:val="23"/>
        </w:rPr>
        <w:t>2000</w:t>
      </w:r>
      <w:r>
        <w:rPr>
          <w:rFonts w:ascii="Times New Roman"/>
          <w:color w:val="606060"/>
          <w:spacing w:val="5"/>
          <w:sz w:val="23"/>
        </w:rPr>
        <w:t> </w:t>
      </w:r>
      <w:r>
        <w:rPr>
          <w:rFonts w:ascii="Times New Roman"/>
          <w:color w:val="606060"/>
          <w:sz w:val="23"/>
        </w:rPr>
        <w:t>INSURANCE</w:t>
      </w:r>
      <w:r>
        <w:rPr>
          <w:rFonts w:ascii="Times New Roman"/>
          <w:color w:val="606060"/>
          <w:spacing w:val="39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(DATED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AUGUST</w:t>
      </w:r>
      <w:r>
        <w:rPr>
          <w:rFonts w:ascii="Times New Roman"/>
          <w:color w:val="606060"/>
          <w:spacing w:val="53"/>
          <w:sz w:val="23"/>
        </w:rPr>
        <w:t> </w:t>
      </w:r>
      <w:r>
        <w:rPr>
          <w:rFonts w:ascii="Times New Roman"/>
          <w:color w:val="606060"/>
          <w:sz w:val="23"/>
        </w:rPr>
        <w:t>15,</w:t>
      </w:r>
      <w:r>
        <w:rPr>
          <w:rFonts w:ascii="Times New Roman"/>
          <w:color w:val="606060"/>
          <w:spacing w:val="-6"/>
          <w:sz w:val="23"/>
        </w:rPr>
        <w:t> </w:t>
      </w:r>
      <w:r>
        <w:rPr>
          <w:rFonts w:ascii="Times New Roman"/>
          <w:color w:val="606060"/>
          <w:sz w:val="23"/>
        </w:rPr>
        <w:t>2000);</w:t>
      </w:r>
      <w:r>
        <w:rPr>
          <w:rFonts w:ascii="Times New Roman"/>
          <w:sz w:val="23"/>
        </w:rPr>
      </w:r>
    </w:p>
    <w:p>
      <w:pPr>
        <w:spacing w:line="244" w:lineRule="auto" w:before="15"/>
        <w:ind w:left="1398" w:right="2855" w:firstLine="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"/>
          <w:sz w:val="23"/>
        </w:rPr>
        <w:t> </w:t>
      </w:r>
      <w:r>
        <w:rPr>
          <w:rFonts w:ascii="Times New Roman"/>
          <w:color w:val="606060"/>
          <w:sz w:val="23"/>
        </w:rPr>
        <w:t>f/b/o Joshua</w:t>
      </w:r>
      <w:r>
        <w:rPr>
          <w:rFonts w:ascii="Times New Roman"/>
          <w:color w:val="606060"/>
          <w:spacing w:val="-1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under</w:t>
      </w:r>
      <w:r>
        <w:rPr>
          <w:rFonts w:ascii="Times New Roman"/>
          <w:color w:val="606060"/>
          <w:spacing w:val="14"/>
          <w:sz w:val="23"/>
        </w:rPr>
        <w:t> </w:t>
      </w:r>
      <w:r>
        <w:rPr>
          <w:rFonts w:ascii="Times New Roman"/>
          <w:color w:val="424242"/>
          <w:spacing w:val="3"/>
          <w:sz w:val="23"/>
        </w:rPr>
        <w:t>t</w:t>
      </w:r>
      <w:r>
        <w:rPr>
          <w:rFonts w:ascii="Times New Roman"/>
          <w:color w:val="606060"/>
          <w:spacing w:val="4"/>
          <w:sz w:val="23"/>
        </w:rPr>
        <w:t>he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-5"/>
          <w:sz w:val="23"/>
        </w:rPr>
        <w:t> </w:t>
      </w:r>
      <w:r>
        <w:rPr>
          <w:rFonts w:ascii="Times New Roman"/>
          <w:color w:val="606060"/>
          <w:sz w:val="23"/>
        </w:rPr>
        <w:t>L.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8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&lt;ltd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pacing w:val="-7"/>
          <w:sz w:val="23"/>
        </w:rPr>
        <w:t>9</w:t>
      </w:r>
      <w:r>
        <w:rPr>
          <w:rFonts w:ascii="Times New Roman"/>
          <w:color w:val="7C7C7C"/>
          <w:spacing w:val="-7"/>
          <w:sz w:val="23"/>
        </w:rPr>
        <w:t>/</w:t>
      </w:r>
      <w:r>
        <w:rPr>
          <w:rFonts w:ascii="Times New Roman"/>
          <w:color w:val="7C7C7C"/>
          <w:spacing w:val="-26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13/2012</w:t>
      </w:r>
      <w:r>
        <w:rPr>
          <w:rFonts w:ascii="Times New Roman"/>
          <w:color w:val="7C7C7C"/>
          <w:spacing w:val="-2"/>
          <w:sz w:val="23"/>
        </w:rPr>
        <w:t>;</w:t>
      </w:r>
      <w:r>
        <w:rPr>
          <w:rFonts w:ascii="Times New Roman"/>
          <w:color w:val="7C7C7C"/>
          <w:spacing w:val="27"/>
          <w:w w:val="125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6"/>
          <w:sz w:val="23"/>
        </w:rPr>
        <w:t> </w:t>
      </w:r>
      <w:r>
        <w:rPr>
          <w:rFonts w:ascii="Times New Roman"/>
          <w:color w:val="606060"/>
          <w:sz w:val="23"/>
        </w:rPr>
        <w:t>f/</w:t>
      </w:r>
      <w:r>
        <w:rPr>
          <w:rFonts w:ascii="Times New Roman"/>
          <w:color w:val="606060"/>
          <w:spacing w:val="-13"/>
          <w:sz w:val="23"/>
        </w:rPr>
        <w:t>b</w:t>
      </w:r>
      <w:r>
        <w:rPr>
          <w:rFonts w:ascii="Times New Roman"/>
          <w:color w:val="7C7C7C"/>
          <w:sz w:val="23"/>
        </w:rPr>
        <w:t>/</w:t>
      </w:r>
      <w:r>
        <w:rPr>
          <w:rFonts w:ascii="Times New Roman"/>
          <w:color w:val="606060"/>
          <w:sz w:val="23"/>
        </w:rPr>
        <w:t>o</w:t>
      </w:r>
      <w:r>
        <w:rPr>
          <w:rFonts w:ascii="Times New Roman"/>
          <w:color w:val="606060"/>
          <w:spacing w:val="-11"/>
          <w:sz w:val="23"/>
        </w:rPr>
        <w:t> </w:t>
      </w:r>
      <w:r>
        <w:rPr>
          <w:rFonts w:ascii="Times New Roman"/>
          <w:color w:val="606060"/>
          <w:sz w:val="23"/>
        </w:rPr>
        <w:t>Daniel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16"/>
          <w:sz w:val="23"/>
        </w:rPr>
        <w:t> </w:t>
      </w:r>
      <w:r>
        <w:rPr>
          <w:rFonts w:ascii="Times New Roman"/>
          <w:color w:val="606060"/>
          <w:sz w:val="23"/>
        </w:rPr>
        <w:t>under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Simon</w:t>
      </w:r>
      <w:r>
        <w:rPr>
          <w:rFonts w:ascii="Times New Roman"/>
          <w:color w:val="606060"/>
          <w:spacing w:val="-1"/>
          <w:sz w:val="23"/>
        </w:rPr>
        <w:t> </w:t>
      </w:r>
      <w:r>
        <w:rPr>
          <w:rFonts w:ascii="Times New Roman"/>
          <w:color w:val="606060"/>
          <w:sz w:val="23"/>
        </w:rPr>
        <w:t>L.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&lt;ltd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pacing w:val="-18"/>
          <w:sz w:val="23"/>
        </w:rPr>
        <w:t>9</w:t>
      </w:r>
      <w:r>
        <w:rPr>
          <w:rFonts w:ascii="Times New Roman"/>
          <w:color w:val="7C7C7C"/>
          <w:sz w:val="23"/>
        </w:rPr>
        <w:t>/</w:t>
      </w:r>
      <w:r>
        <w:rPr>
          <w:rFonts w:ascii="Times New Roman"/>
          <w:color w:val="7C7C7C"/>
          <w:spacing w:val="-23"/>
          <w:sz w:val="23"/>
        </w:rPr>
        <w:t> </w:t>
      </w:r>
      <w:r>
        <w:rPr>
          <w:rFonts w:ascii="Times New Roman"/>
          <w:color w:val="606060"/>
          <w:sz w:val="23"/>
        </w:rPr>
        <w:t>1</w:t>
      </w:r>
      <w:r>
        <w:rPr>
          <w:rFonts w:ascii="Times New Roman"/>
          <w:color w:val="606060"/>
          <w:spacing w:val="-29"/>
          <w:sz w:val="23"/>
        </w:rPr>
        <w:t>3</w:t>
      </w:r>
      <w:r>
        <w:rPr>
          <w:rFonts w:ascii="Times New Roman"/>
          <w:color w:val="7C7C7C"/>
          <w:sz w:val="23"/>
        </w:rPr>
        <w:t>/</w:t>
      </w:r>
      <w:r>
        <w:rPr>
          <w:rFonts w:ascii="Times New Roman"/>
          <w:color w:val="606060"/>
          <w:sz w:val="23"/>
        </w:rPr>
        <w:t>201</w:t>
      </w:r>
      <w:r>
        <w:rPr>
          <w:rFonts w:ascii="Times New Roman"/>
          <w:color w:val="606060"/>
          <w:spacing w:val="8"/>
          <w:sz w:val="23"/>
        </w:rPr>
        <w:t>2</w:t>
      </w:r>
      <w:r>
        <w:rPr>
          <w:rFonts w:ascii="Times New Roman"/>
          <w:color w:val="7C7C7C"/>
          <w:sz w:val="23"/>
        </w:rPr>
        <w:t>;</w:t>
      </w:r>
      <w:r>
        <w:rPr>
          <w:rFonts w:ascii="Times New Roman"/>
          <w:color w:val="7C7C7C"/>
          <w:w w:val="125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pacing w:val="-3"/>
          <w:sz w:val="23"/>
        </w:rPr>
        <w:t>f/b</w:t>
      </w:r>
      <w:r>
        <w:rPr>
          <w:rFonts w:ascii="Times New Roman"/>
          <w:color w:val="7C7C7C"/>
          <w:spacing w:val="-3"/>
          <w:sz w:val="23"/>
        </w:rPr>
        <w:t>/</w:t>
      </w:r>
      <w:r>
        <w:rPr>
          <w:rFonts w:ascii="Times New Roman"/>
          <w:color w:val="606060"/>
          <w:spacing w:val="-3"/>
          <w:sz w:val="23"/>
        </w:rPr>
        <w:t>o </w:t>
      </w:r>
      <w:r>
        <w:rPr>
          <w:rFonts w:ascii="Times New Roman"/>
          <w:color w:val="606060"/>
          <w:sz w:val="23"/>
        </w:rPr>
        <w:t>Jake</w:t>
      </w:r>
      <w:r>
        <w:rPr>
          <w:rFonts w:ascii="Times New Roman"/>
          <w:color w:val="606060"/>
          <w:spacing w:val="3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606060"/>
          <w:sz w:val="23"/>
        </w:rPr>
        <w:t>under</w:t>
      </w:r>
      <w:r>
        <w:rPr>
          <w:rFonts w:ascii="Times New Roman"/>
          <w:color w:val="606060"/>
          <w:spacing w:val="20"/>
          <w:sz w:val="23"/>
        </w:rPr>
        <w:t> </w:t>
      </w:r>
      <w:r>
        <w:rPr>
          <w:rFonts w:ascii="Times New Roman"/>
          <w:color w:val="606060"/>
          <w:sz w:val="23"/>
        </w:rPr>
        <w:t>the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Simon L.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&lt;ltd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pacing w:val="-10"/>
          <w:sz w:val="23"/>
        </w:rPr>
        <w:t>9</w:t>
      </w:r>
      <w:r>
        <w:rPr>
          <w:rFonts w:ascii="Times New Roman"/>
          <w:color w:val="7C7C7C"/>
          <w:spacing w:val="-11"/>
          <w:sz w:val="23"/>
        </w:rPr>
        <w:t>/</w:t>
      </w:r>
      <w:r>
        <w:rPr>
          <w:rFonts w:ascii="Times New Roman"/>
          <w:color w:val="7C7C7C"/>
          <w:spacing w:val="-23"/>
          <w:sz w:val="23"/>
        </w:rPr>
        <w:t> </w:t>
      </w:r>
      <w:r>
        <w:rPr>
          <w:rFonts w:ascii="Times New Roman"/>
          <w:color w:val="606060"/>
          <w:spacing w:val="-3"/>
          <w:sz w:val="23"/>
        </w:rPr>
        <w:t>13/2012</w:t>
      </w:r>
      <w:r>
        <w:rPr>
          <w:rFonts w:ascii="Times New Roman"/>
          <w:color w:val="7C7C7C"/>
          <w:spacing w:val="-3"/>
          <w:sz w:val="23"/>
        </w:rPr>
        <w:t>;</w:t>
      </w:r>
      <w:r>
        <w:rPr>
          <w:rFonts w:ascii="Times New Roman"/>
          <w:color w:val="7C7C7C"/>
          <w:spacing w:val="30"/>
          <w:w w:val="146"/>
          <w:sz w:val="23"/>
        </w:rPr>
        <w:t> </w:t>
      </w:r>
      <w:r>
        <w:rPr>
          <w:rFonts w:ascii="Times New Roman"/>
          <w:color w:val="606060"/>
          <w:sz w:val="23"/>
        </w:rPr>
        <w:t>ELIOT</w:t>
      </w:r>
      <w:r>
        <w:rPr>
          <w:rFonts w:ascii="Times New Roman"/>
          <w:color w:val="606060"/>
          <w:spacing w:val="31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6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FAMlLY</w:t>
      </w:r>
      <w:r>
        <w:rPr>
          <w:rFonts w:ascii="Times New Roman"/>
          <w:color w:val="606060"/>
          <w:spacing w:val="22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39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MAY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606060"/>
          <w:spacing w:val="-1"/>
          <w:sz w:val="23"/>
        </w:rPr>
        <w:t>20</w:t>
      </w:r>
      <w:r>
        <w:rPr>
          <w:rFonts w:ascii="Times New Roman"/>
          <w:color w:val="7C7C7C"/>
          <w:spacing w:val="-1"/>
          <w:sz w:val="23"/>
        </w:rPr>
        <w:t>,</w:t>
      </w:r>
      <w:r>
        <w:rPr>
          <w:rFonts w:ascii="Times New Roman"/>
          <w:color w:val="7C7C7C"/>
          <w:spacing w:val="24"/>
          <w:sz w:val="23"/>
        </w:rPr>
        <w:t> </w:t>
      </w:r>
      <w:r>
        <w:rPr>
          <w:rFonts w:ascii="Times New Roman"/>
          <w:color w:val="606060"/>
          <w:sz w:val="23"/>
        </w:rPr>
        <w:t>2008</w:t>
      </w:r>
      <w:r>
        <w:rPr>
          <w:rFonts w:ascii="Times New Roman"/>
          <w:color w:val="7C7C7C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246" w:lineRule="auto" w:before="10"/>
        <w:ind w:left="1391" w:right="2355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DANIEL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49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43"/>
          <w:sz w:val="23"/>
        </w:rPr>
        <w:t> </w:t>
      </w:r>
      <w:r>
        <w:rPr>
          <w:rFonts w:ascii="Times New Roman"/>
          <w:color w:val="606060"/>
          <w:sz w:val="23"/>
        </w:rPr>
        <w:t>SEPTEMBER</w:t>
      </w:r>
      <w:r>
        <w:rPr>
          <w:rFonts w:ascii="Times New Roman"/>
          <w:color w:val="606060"/>
          <w:spacing w:val="33"/>
          <w:sz w:val="23"/>
        </w:rPr>
        <w:t> </w:t>
      </w:r>
      <w:r>
        <w:rPr>
          <w:rFonts w:ascii="Times New Roman"/>
          <w:color w:val="606060"/>
          <w:sz w:val="23"/>
        </w:rPr>
        <w:t>7,</w:t>
      </w:r>
      <w:r>
        <w:rPr>
          <w:rFonts w:ascii="Times New Roman"/>
          <w:color w:val="606060"/>
          <w:spacing w:val="7"/>
          <w:sz w:val="23"/>
        </w:rPr>
        <w:t> </w:t>
      </w:r>
      <w:r>
        <w:rPr>
          <w:rFonts w:ascii="Times New Roman"/>
          <w:color w:val="606060"/>
          <w:sz w:val="23"/>
        </w:rPr>
        <w:t>2006;</w:t>
      </w:r>
      <w:r>
        <w:rPr>
          <w:rFonts w:ascii="Times New Roman"/>
          <w:color w:val="606060"/>
          <w:w w:val="102"/>
          <w:sz w:val="23"/>
        </w:rPr>
        <w:t> </w:t>
      </w:r>
      <w:r>
        <w:rPr>
          <w:rFonts w:ascii="Times New Roman"/>
          <w:color w:val="606060"/>
          <w:sz w:val="23"/>
        </w:rPr>
        <w:t>JAKE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6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47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41"/>
          <w:sz w:val="23"/>
        </w:rPr>
        <w:t> </w:t>
      </w:r>
      <w:r>
        <w:rPr>
          <w:rFonts w:ascii="Times New Roman"/>
          <w:color w:val="606060"/>
          <w:sz w:val="23"/>
        </w:rPr>
        <w:t>SEPTEMBER</w:t>
      </w:r>
      <w:r>
        <w:rPr>
          <w:rFonts w:ascii="Times New Roman"/>
          <w:color w:val="606060"/>
          <w:spacing w:val="31"/>
          <w:sz w:val="23"/>
        </w:rPr>
        <w:t> </w:t>
      </w:r>
      <w:r>
        <w:rPr>
          <w:rFonts w:ascii="Times New Roman"/>
          <w:color w:val="606060"/>
          <w:sz w:val="23"/>
        </w:rPr>
        <w:t>7,</w:t>
      </w:r>
      <w:r>
        <w:rPr>
          <w:rFonts w:ascii="Times New Roman"/>
          <w:color w:val="606060"/>
          <w:spacing w:val="16"/>
          <w:sz w:val="23"/>
        </w:rPr>
        <w:t> </w:t>
      </w:r>
      <w:r>
        <w:rPr>
          <w:rFonts w:ascii="Times New Roman"/>
          <w:color w:val="606060"/>
          <w:sz w:val="23"/>
        </w:rPr>
        <w:t>2006;</w:t>
      </w:r>
      <w:r>
        <w:rPr>
          <w:rFonts w:ascii="Times New Roman"/>
          <w:color w:val="606060"/>
          <w:sz w:val="23"/>
        </w:rPr>
        <w:t> JOSHUA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Z.</w:t>
      </w:r>
      <w:r>
        <w:rPr>
          <w:rFonts w:ascii="Times New Roman"/>
          <w:color w:val="606060"/>
          <w:spacing w:val="8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29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51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11"/>
          <w:sz w:val="23"/>
        </w:rPr>
        <w:t> </w:t>
      </w:r>
      <w:r>
        <w:rPr>
          <w:rFonts w:ascii="Times New Roman"/>
          <w:color w:val="606060"/>
          <w:sz w:val="23"/>
        </w:rPr>
        <w:t>DATED</w:t>
      </w:r>
      <w:r>
        <w:rPr>
          <w:rFonts w:ascii="Times New Roman"/>
          <w:color w:val="606060"/>
          <w:spacing w:val="42"/>
          <w:sz w:val="23"/>
        </w:rPr>
        <w:t> </w:t>
      </w:r>
      <w:r>
        <w:rPr>
          <w:rFonts w:ascii="Times New Roman"/>
          <w:color w:val="606060"/>
          <w:sz w:val="23"/>
        </w:rPr>
        <w:t>SEPTEMBER</w:t>
      </w:r>
      <w:r>
        <w:rPr>
          <w:rFonts w:ascii="Times New Roman"/>
          <w:color w:val="606060"/>
          <w:spacing w:val="47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7</w:t>
      </w:r>
      <w:r>
        <w:rPr>
          <w:rFonts w:ascii="Times New Roman"/>
          <w:color w:val="7C7C7C"/>
          <w:spacing w:val="-2"/>
          <w:sz w:val="23"/>
        </w:rPr>
        <w:t>,</w:t>
      </w:r>
      <w:r>
        <w:rPr>
          <w:rFonts w:ascii="Times New Roman"/>
          <w:color w:val="7C7C7C"/>
          <w:spacing w:val="8"/>
          <w:sz w:val="23"/>
        </w:rPr>
        <w:t> </w:t>
      </w:r>
      <w:r>
        <w:rPr>
          <w:rFonts w:ascii="Times New Roman"/>
          <w:color w:val="606060"/>
          <w:sz w:val="23"/>
        </w:rPr>
        <w:t>2006;</w:t>
      </w:r>
      <w:r>
        <w:rPr>
          <w:rFonts w:ascii="Times New Roman"/>
          <w:color w:val="606060"/>
          <w:spacing w:val="21"/>
          <w:sz w:val="23"/>
        </w:rPr>
        <w:t> </w:t>
      </w:r>
      <w:r>
        <w:rPr>
          <w:rFonts w:ascii="Times New Roman"/>
          <w:color w:val="606060"/>
          <w:sz w:val="23"/>
        </w:rPr>
        <w:t>DANIEL</w:t>
      </w:r>
      <w:r>
        <w:rPr>
          <w:rFonts w:ascii="Times New Roman"/>
          <w:color w:val="606060"/>
          <w:spacing w:val="17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51"/>
          <w:sz w:val="23"/>
        </w:rPr>
        <w:t> </w:t>
      </w:r>
      <w:r>
        <w:rPr>
          <w:rFonts w:ascii="Times New Roman"/>
          <w:color w:val="606060"/>
          <w:sz w:val="23"/>
        </w:rPr>
        <w:t>IRREVOCABLE </w:t>
      </w:r>
      <w:r>
        <w:rPr>
          <w:rFonts w:ascii="Times New Roman"/>
          <w:color w:val="606060"/>
          <w:spacing w:val="10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45"/>
          <w:sz w:val="23"/>
        </w:rPr>
        <w:t> </w:t>
      </w:r>
      <w:r>
        <w:rPr>
          <w:rFonts w:ascii="Times New Roman"/>
          <w:color w:val="606060"/>
          <w:spacing w:val="-1"/>
          <w:sz w:val="23"/>
        </w:rPr>
        <w:t>07</w:t>
      </w:r>
      <w:r>
        <w:rPr>
          <w:rFonts w:ascii="Times New Roman"/>
          <w:color w:val="424242"/>
          <w:spacing w:val="-1"/>
          <w:sz w:val="23"/>
        </w:rPr>
        <w:t>-</w:t>
      </w:r>
      <w:r>
        <w:rPr>
          <w:rFonts w:ascii="Times New Roman"/>
          <w:color w:val="606060"/>
          <w:spacing w:val="-1"/>
          <w:sz w:val="23"/>
        </w:rPr>
        <w:t>JUL</w:t>
      </w:r>
      <w:r>
        <w:rPr>
          <w:rFonts w:ascii="Times New Roman"/>
          <w:color w:val="424242"/>
          <w:spacing w:val="-1"/>
          <w:sz w:val="23"/>
        </w:rPr>
        <w:t>-</w:t>
      </w:r>
      <w:r>
        <w:rPr>
          <w:rFonts w:ascii="Times New Roman"/>
          <w:color w:val="606060"/>
          <w:spacing w:val="-1"/>
          <w:sz w:val="23"/>
        </w:rPr>
        <w:t>10</w:t>
      </w:r>
      <w:r>
        <w:rPr>
          <w:rFonts w:ascii="Times New Roman"/>
          <w:color w:val="606060"/>
          <w:spacing w:val="-2"/>
          <w:sz w:val="23"/>
        </w:rPr>
        <w:t> </w:t>
      </w:r>
      <w:r>
        <w:rPr>
          <w:rFonts w:ascii="Times New Roman"/>
          <w:color w:val="606060"/>
          <w:sz w:val="23"/>
        </w:rPr>
        <w:t>049738;</w:t>
      </w:r>
      <w:r>
        <w:rPr>
          <w:rFonts w:ascii="Times New Roman"/>
          <w:sz w:val="23"/>
        </w:rPr>
      </w:r>
    </w:p>
    <w:p>
      <w:pPr>
        <w:spacing w:line="246" w:lineRule="auto" w:before="7"/>
        <w:ind w:left="1398" w:right="338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JAKE</w:t>
      </w:r>
      <w:r>
        <w:rPr>
          <w:rFonts w:ascii="Times New Roman"/>
          <w:color w:val="606060"/>
          <w:spacing w:val="28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6"/>
          <w:sz w:val="23"/>
        </w:rPr>
        <w:t> </w:t>
      </w:r>
      <w:r>
        <w:rPr>
          <w:rFonts w:ascii="Times New Roman"/>
          <w:color w:val="606060"/>
          <w:sz w:val="23"/>
        </w:rPr>
        <w:t>IRREVOCABLE </w:t>
      </w:r>
      <w:r>
        <w:rPr>
          <w:rFonts w:ascii="Times New Roman"/>
          <w:color w:val="606060"/>
          <w:spacing w:val="4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39"/>
          <w:sz w:val="23"/>
        </w:rPr>
        <w:t> </w:t>
      </w:r>
      <w:r>
        <w:rPr>
          <w:rFonts w:ascii="Times New Roman"/>
          <w:color w:val="606060"/>
          <w:spacing w:val="-2"/>
          <w:sz w:val="23"/>
        </w:rPr>
        <w:t>07-JUL-10</w:t>
      </w:r>
      <w:r>
        <w:rPr>
          <w:rFonts w:ascii="Times New Roman"/>
          <w:color w:val="606060"/>
          <w:spacing w:val="36"/>
          <w:sz w:val="23"/>
        </w:rPr>
        <w:t> </w:t>
      </w:r>
      <w:r>
        <w:rPr>
          <w:rFonts w:ascii="Times New Roman"/>
          <w:color w:val="606060"/>
          <w:sz w:val="23"/>
        </w:rPr>
        <w:t>0497381</w:t>
      </w:r>
      <w:r>
        <w:rPr>
          <w:rFonts w:ascii="Times New Roman"/>
          <w:color w:val="7C7C7C"/>
          <w:sz w:val="23"/>
        </w:rPr>
        <w:t>;</w:t>
      </w:r>
      <w:r>
        <w:rPr>
          <w:rFonts w:ascii="Times New Roman"/>
          <w:color w:val="7C7C7C"/>
          <w:spacing w:val="20"/>
          <w:w w:val="125"/>
          <w:sz w:val="23"/>
        </w:rPr>
        <w:t> </w:t>
      </w:r>
      <w:r>
        <w:rPr>
          <w:rFonts w:ascii="Times New Roman"/>
          <w:color w:val="606060"/>
          <w:sz w:val="23"/>
        </w:rPr>
        <w:t>JOSHUA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Z</w:t>
      </w:r>
      <w:r>
        <w:rPr>
          <w:rFonts w:ascii="Times New Roman"/>
          <w:color w:val="606060"/>
          <w:spacing w:val="15"/>
          <w:sz w:val="23"/>
        </w:rPr>
        <w:t> </w:t>
      </w:r>
      <w:r>
        <w:rPr>
          <w:rFonts w:ascii="Times New Roman"/>
          <w:color w:val="606060"/>
          <w:sz w:val="23"/>
        </w:rPr>
        <w:t>BERNSTEIN</w:t>
      </w:r>
      <w:r>
        <w:rPr>
          <w:rFonts w:ascii="Times New Roman"/>
          <w:color w:val="606060"/>
          <w:spacing w:val="33"/>
          <w:sz w:val="23"/>
        </w:rPr>
        <w:t> </w:t>
      </w:r>
      <w:r>
        <w:rPr>
          <w:rFonts w:ascii="Times New Roman"/>
          <w:color w:val="606060"/>
          <w:sz w:val="23"/>
        </w:rPr>
        <w:t>IRREVOCABLE</w:t>
      </w:r>
      <w:r>
        <w:rPr>
          <w:rFonts w:ascii="Times New Roman"/>
          <w:color w:val="606060"/>
          <w:spacing w:val="56"/>
          <w:sz w:val="23"/>
        </w:rPr>
        <w:t> </w:t>
      </w:r>
      <w:r>
        <w:rPr>
          <w:rFonts w:ascii="Times New Roman"/>
          <w:color w:val="606060"/>
          <w:sz w:val="23"/>
        </w:rPr>
        <w:t>TRUST</w:t>
      </w:r>
      <w:r>
        <w:rPr>
          <w:rFonts w:ascii="Times New Roman"/>
          <w:color w:val="606060"/>
          <w:spacing w:val="35"/>
          <w:sz w:val="23"/>
        </w:rPr>
        <w:t> </w:t>
      </w:r>
      <w:r>
        <w:rPr>
          <w:rFonts w:ascii="Times New Roman"/>
          <w:color w:val="606060"/>
          <w:spacing w:val="2"/>
          <w:sz w:val="23"/>
        </w:rPr>
        <w:t>07-JUL</w:t>
      </w:r>
      <w:r>
        <w:rPr>
          <w:rFonts w:ascii="Times New Roman"/>
          <w:color w:val="424242"/>
          <w:spacing w:val="3"/>
          <w:sz w:val="23"/>
        </w:rPr>
        <w:t>-</w:t>
      </w:r>
      <w:r>
        <w:rPr>
          <w:rFonts w:ascii="Times New Roman"/>
          <w:color w:val="606060"/>
          <w:spacing w:val="2"/>
          <w:sz w:val="23"/>
        </w:rPr>
        <w:t>10</w:t>
      </w:r>
      <w:r>
        <w:rPr>
          <w:rFonts w:ascii="Times New Roman"/>
          <w:color w:val="606060"/>
          <w:spacing w:val="-7"/>
          <w:sz w:val="23"/>
        </w:rPr>
        <w:t> </w:t>
      </w:r>
      <w:r>
        <w:rPr>
          <w:rFonts w:ascii="Times New Roman"/>
          <w:color w:val="606060"/>
          <w:sz w:val="23"/>
        </w:rPr>
        <w:t>0497381</w:t>
      </w:r>
      <w:r>
        <w:rPr>
          <w:rFonts w:ascii="Times New Roman"/>
          <w:color w:val="606060"/>
          <w:spacing w:val="-28"/>
          <w:sz w:val="23"/>
        </w:rPr>
        <w:t> </w:t>
      </w:r>
      <w:r>
        <w:rPr>
          <w:rFonts w:ascii="Times New Roman"/>
          <w:color w:val="7C7C7C"/>
          <w:sz w:val="23"/>
        </w:rPr>
        <w:t>;</w:t>
      </w:r>
      <w:r>
        <w:rPr>
          <w:rFonts w:ascii="Times New Roman"/>
          <w:sz w:val="23"/>
        </w:rPr>
      </w:r>
    </w:p>
    <w:p>
      <w:pPr>
        <w:spacing w:line="494" w:lineRule="auto" w:before="0"/>
        <w:ind w:left="2120" w:right="7139" w:hanging="72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w w:val="105"/>
          <w:sz w:val="23"/>
        </w:rPr>
        <w:t>John</w:t>
      </w:r>
      <w:r>
        <w:rPr>
          <w:rFonts w:ascii="Times New Roman"/>
          <w:color w:val="606060"/>
          <w:spacing w:val="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and</w:t>
      </w:r>
      <w:r>
        <w:rPr>
          <w:rFonts w:ascii="Times New Roman"/>
          <w:color w:val="606060"/>
          <w:spacing w:val="4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Jane</w:t>
      </w:r>
      <w:r>
        <w:rPr>
          <w:rFonts w:ascii="Times New Roman"/>
          <w:color w:val="606060"/>
          <w:spacing w:val="-9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Doe's</w:t>
      </w:r>
      <w:r>
        <w:rPr>
          <w:rFonts w:ascii="Times New Roman"/>
          <w:color w:val="606060"/>
          <w:spacing w:val="-4"/>
          <w:w w:val="105"/>
          <w:sz w:val="23"/>
        </w:rPr>
        <w:t> </w:t>
      </w:r>
      <w:r>
        <w:rPr>
          <w:rFonts w:ascii="Times New Roman"/>
          <w:color w:val="606060"/>
          <w:spacing w:val="-1"/>
          <w:w w:val="105"/>
          <w:sz w:val="23"/>
        </w:rPr>
        <w:t>(1</w:t>
      </w:r>
      <w:r>
        <w:rPr>
          <w:rFonts w:ascii="Times New Roman"/>
          <w:color w:val="424242"/>
          <w:spacing w:val="-1"/>
          <w:w w:val="105"/>
          <w:sz w:val="23"/>
        </w:rPr>
        <w:t>-</w:t>
      </w:r>
      <w:r>
        <w:rPr>
          <w:rFonts w:ascii="Times New Roman"/>
          <w:color w:val="606060"/>
          <w:spacing w:val="-2"/>
          <w:w w:val="105"/>
          <w:sz w:val="23"/>
        </w:rPr>
        <w:t>5000),</w:t>
      </w:r>
      <w:r>
        <w:rPr>
          <w:rFonts w:ascii="Times New Roman"/>
          <w:color w:val="606060"/>
          <w:spacing w:val="20"/>
          <w:w w:val="102"/>
          <w:sz w:val="23"/>
        </w:rPr>
        <w:t> </w:t>
      </w:r>
      <w:r>
        <w:rPr>
          <w:rFonts w:ascii="Times New Roman"/>
          <w:color w:val="606060"/>
          <w:sz w:val="23"/>
        </w:rPr>
        <w:t>Counter</w:t>
      </w:r>
      <w:r>
        <w:rPr>
          <w:rFonts w:ascii="Times New Roman"/>
          <w:color w:val="606060"/>
          <w:spacing w:val="42"/>
          <w:sz w:val="23"/>
        </w:rPr>
        <w:t> </w:t>
      </w:r>
      <w:r>
        <w:rPr>
          <w:rFonts w:ascii="Times New Roman"/>
          <w:color w:val="606060"/>
          <w:spacing w:val="1"/>
          <w:sz w:val="23"/>
        </w:rPr>
        <w:t>Defendants</w:t>
      </w:r>
      <w:r>
        <w:rPr>
          <w:rFonts w:ascii="Times New Roman"/>
          <w:color w:val="8C8C8C"/>
          <w:sz w:val="23"/>
        </w:rPr>
        <w:t>,</w:t>
      </w:r>
      <w:r>
        <w:rPr>
          <w:rFonts w:ascii="Times New Roman"/>
          <w:sz w:val="23"/>
        </w:rPr>
      </w:r>
    </w:p>
    <w:p>
      <w:pPr>
        <w:spacing w:line="20" w:lineRule="atLeast"/>
        <w:ind w:left="139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0.95pt;height:.75pt;mso-position-horizontal-relative:char;mso-position-vertical-relative:line" coordorigin="0,0" coordsize="4419,15">
            <v:group style="position:absolute;left:7;top:7;width:4405;height:2" coordorigin="7,7" coordsize="4405,2">
              <v:shape style="position:absolute;left:7;top:7;width:4405;height:2" coordorigin="7,7" coordsize="4405,0" path="m7,7l4411,7e" filled="false" stroked="true" strokeweight=".714953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1" w:lineRule="auto" w:before="0"/>
        <w:ind w:left="1398" w:right="724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pacing w:val="-2"/>
          <w:w w:val="105"/>
          <w:sz w:val="23"/>
        </w:rPr>
        <w:t>Jud</w:t>
      </w:r>
      <w:r>
        <w:rPr>
          <w:rFonts w:ascii="Times New Roman"/>
          <w:color w:val="7C7C7C"/>
          <w:spacing w:val="-1"/>
          <w:w w:val="105"/>
          <w:sz w:val="23"/>
        </w:rPr>
        <w:t>g</w:t>
      </w:r>
      <w:r>
        <w:rPr>
          <w:rFonts w:ascii="Times New Roman"/>
          <w:color w:val="606060"/>
          <w:spacing w:val="-1"/>
          <w:w w:val="105"/>
          <w:sz w:val="23"/>
        </w:rPr>
        <w:t>e</w:t>
      </w:r>
      <w:r>
        <w:rPr>
          <w:rFonts w:ascii="Times New Roman"/>
          <w:color w:val="606060"/>
          <w:spacing w:val="-30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Martin</w:t>
      </w:r>
      <w:r>
        <w:rPr>
          <w:rFonts w:ascii="Times New Roman"/>
          <w:color w:val="606060"/>
          <w:spacing w:val="-2"/>
          <w:w w:val="105"/>
          <w:sz w:val="23"/>
        </w:rPr>
        <w:t> Colin</w:t>
      </w:r>
      <w:r>
        <w:rPr>
          <w:rFonts w:ascii="Times New Roman"/>
          <w:color w:val="8C8C8C"/>
          <w:spacing w:val="-1"/>
          <w:w w:val="105"/>
          <w:sz w:val="23"/>
        </w:rPr>
        <w:t>,</w:t>
      </w:r>
      <w:r>
        <w:rPr>
          <w:rFonts w:ascii="Times New Roman"/>
          <w:color w:val="8C8C8C"/>
          <w:spacing w:val="-30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Personally</w:t>
      </w:r>
      <w:r>
        <w:rPr>
          <w:rFonts w:ascii="Times New Roman"/>
          <w:color w:val="606060"/>
          <w:spacing w:val="-36"/>
          <w:w w:val="105"/>
          <w:sz w:val="23"/>
        </w:rPr>
        <w:t> </w:t>
      </w:r>
      <w:r>
        <w:rPr>
          <w:rFonts w:ascii="Times New Roman"/>
          <w:color w:val="7C7C7C"/>
          <w:w w:val="105"/>
          <w:sz w:val="23"/>
        </w:rPr>
        <w:t>;</w:t>
      </w:r>
      <w:r>
        <w:rPr>
          <w:rFonts w:ascii="Times New Roman"/>
          <w:color w:val="7C7C7C"/>
          <w:spacing w:val="29"/>
          <w:w w:val="12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Judge</w:t>
      </w:r>
      <w:r>
        <w:rPr>
          <w:rFonts w:ascii="Times New Roman"/>
          <w:color w:val="606060"/>
          <w:spacing w:val="-2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Martin</w:t>
      </w:r>
      <w:r>
        <w:rPr>
          <w:rFonts w:ascii="Times New Roman"/>
          <w:color w:val="606060"/>
          <w:spacing w:val="-8"/>
          <w:w w:val="105"/>
          <w:sz w:val="23"/>
        </w:rPr>
        <w:t> </w:t>
      </w:r>
      <w:r>
        <w:rPr>
          <w:rFonts w:ascii="Times New Roman"/>
          <w:color w:val="606060"/>
          <w:spacing w:val="-3"/>
          <w:w w:val="105"/>
          <w:sz w:val="23"/>
        </w:rPr>
        <w:t>Colin</w:t>
      </w:r>
      <w:r>
        <w:rPr>
          <w:rFonts w:ascii="Times New Roman"/>
          <w:color w:val="8C8C8C"/>
          <w:spacing w:val="-2"/>
          <w:w w:val="105"/>
          <w:sz w:val="23"/>
        </w:rPr>
        <w:t>,</w:t>
      </w:r>
      <w:r>
        <w:rPr>
          <w:rFonts w:ascii="Times New Roman"/>
          <w:color w:val="8C8C8C"/>
          <w:spacing w:val="-36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Professionally</w:t>
      </w:r>
      <w:r>
        <w:rPr>
          <w:rFonts w:ascii="Times New Roman"/>
          <w:color w:val="606060"/>
          <w:spacing w:val="-34"/>
          <w:w w:val="105"/>
          <w:sz w:val="23"/>
        </w:rPr>
        <w:t> </w:t>
      </w:r>
      <w:r>
        <w:rPr>
          <w:rFonts w:ascii="Times New Roman"/>
          <w:color w:val="7C7C7C"/>
          <w:w w:val="105"/>
          <w:sz w:val="23"/>
        </w:rPr>
        <w:t>;</w:t>
      </w:r>
      <w:r>
        <w:rPr>
          <w:rFonts w:ascii="Times New Roman"/>
          <w:color w:val="7C7C7C"/>
          <w:spacing w:val="25"/>
          <w:w w:val="12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Judge</w:t>
      </w:r>
      <w:r>
        <w:rPr>
          <w:rFonts w:ascii="Times New Roman"/>
          <w:color w:val="606060"/>
          <w:spacing w:val="-3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David</w:t>
      </w:r>
      <w:r>
        <w:rPr>
          <w:rFonts w:ascii="Times New Roman"/>
          <w:color w:val="606060"/>
          <w:spacing w:val="-16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French</w:t>
      </w:r>
      <w:r>
        <w:rPr>
          <w:rFonts w:ascii="Times New Roman"/>
          <w:color w:val="8C8C8C"/>
          <w:w w:val="105"/>
          <w:sz w:val="23"/>
        </w:rPr>
        <w:t>,</w:t>
      </w:r>
      <w:r>
        <w:rPr>
          <w:rFonts w:ascii="Times New Roman"/>
          <w:color w:val="8C8C8C"/>
          <w:spacing w:val="-31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personally</w:t>
      </w:r>
      <w:r>
        <w:rPr>
          <w:rFonts w:ascii="Times New Roman"/>
          <w:color w:val="606060"/>
          <w:spacing w:val="-45"/>
          <w:w w:val="105"/>
          <w:sz w:val="23"/>
        </w:rPr>
        <w:t> </w:t>
      </w:r>
      <w:r>
        <w:rPr>
          <w:rFonts w:ascii="Times New Roman"/>
          <w:color w:val="8C8C8C"/>
          <w:w w:val="105"/>
          <w:sz w:val="23"/>
        </w:rPr>
        <w:t>;</w:t>
      </w:r>
      <w:r>
        <w:rPr>
          <w:rFonts w:ascii="Times New Roman"/>
          <w:color w:val="8C8C8C"/>
          <w:w w:val="12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Judge</w:t>
      </w:r>
      <w:r>
        <w:rPr>
          <w:rFonts w:ascii="Times New Roman"/>
          <w:color w:val="606060"/>
          <w:spacing w:val="-41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David</w:t>
      </w:r>
      <w:r>
        <w:rPr>
          <w:rFonts w:ascii="Times New Roman"/>
          <w:color w:val="606060"/>
          <w:spacing w:val="-33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French</w:t>
      </w:r>
      <w:r>
        <w:rPr>
          <w:rFonts w:ascii="Times New Roman"/>
          <w:color w:val="7C7C7C"/>
          <w:w w:val="105"/>
          <w:sz w:val="23"/>
        </w:rPr>
        <w:t>,</w:t>
      </w:r>
      <w:r>
        <w:rPr>
          <w:rFonts w:ascii="Times New Roman"/>
          <w:color w:val="7C7C7C"/>
          <w:spacing w:val="-41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professionally;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3" w:lineRule="auto" w:before="0"/>
        <w:ind w:left="2113" w:right="5749" w:hanging="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Material</w:t>
      </w:r>
      <w:r>
        <w:rPr>
          <w:rFonts w:ascii="Times New Roman"/>
          <w:color w:val="606060"/>
          <w:spacing w:val="34"/>
          <w:sz w:val="23"/>
        </w:rPr>
        <w:t> </w:t>
      </w:r>
      <w:r>
        <w:rPr>
          <w:rFonts w:ascii="Times New Roman"/>
          <w:color w:val="606060"/>
          <w:sz w:val="23"/>
        </w:rPr>
        <w:t>and</w:t>
      </w:r>
      <w:r>
        <w:rPr>
          <w:rFonts w:ascii="Times New Roman"/>
          <w:color w:val="606060"/>
          <w:spacing w:val="1"/>
          <w:sz w:val="23"/>
        </w:rPr>
        <w:t> </w:t>
      </w:r>
      <w:r>
        <w:rPr>
          <w:rFonts w:ascii="Times New Roman"/>
          <w:color w:val="606060"/>
          <w:sz w:val="23"/>
        </w:rPr>
        <w:t>Fact</w:t>
      </w:r>
      <w:r>
        <w:rPr>
          <w:rFonts w:ascii="Times New Roman"/>
          <w:color w:val="606060"/>
          <w:spacing w:val="22"/>
          <w:sz w:val="23"/>
        </w:rPr>
        <w:t> </w:t>
      </w:r>
      <w:r>
        <w:rPr>
          <w:rFonts w:ascii="Times New Roman"/>
          <w:color w:val="606060"/>
          <w:sz w:val="23"/>
        </w:rPr>
        <w:t>Witnesses</w:t>
      </w:r>
      <w:r>
        <w:rPr>
          <w:rFonts w:ascii="Times New Roman"/>
          <w:color w:val="606060"/>
          <w:spacing w:val="12"/>
          <w:sz w:val="23"/>
        </w:rPr>
        <w:t> </w:t>
      </w:r>
      <w:r>
        <w:rPr>
          <w:rFonts w:ascii="Times New Roman"/>
          <w:color w:val="606060"/>
          <w:sz w:val="23"/>
        </w:rPr>
        <w:t>who</w:t>
      </w:r>
      <w:r>
        <w:rPr>
          <w:rFonts w:ascii="Times New Roman"/>
          <w:color w:val="606060"/>
          <w:spacing w:val="19"/>
          <w:sz w:val="23"/>
        </w:rPr>
        <w:t> </w:t>
      </w:r>
      <w:r>
        <w:rPr>
          <w:rFonts w:ascii="Times New Roman"/>
          <w:color w:val="606060"/>
          <w:sz w:val="23"/>
        </w:rPr>
        <w:t>may</w:t>
      </w:r>
      <w:r>
        <w:rPr>
          <w:rFonts w:ascii="Times New Roman"/>
          <w:color w:val="606060"/>
          <w:w w:val="99"/>
          <w:sz w:val="23"/>
        </w:rPr>
        <w:t> </w:t>
      </w:r>
      <w:r>
        <w:rPr>
          <w:rFonts w:ascii="Times New Roman"/>
          <w:color w:val="606060"/>
          <w:sz w:val="23"/>
        </w:rPr>
        <w:t>become</w:t>
      </w:r>
      <w:r>
        <w:rPr>
          <w:rFonts w:ascii="Times New Roman"/>
          <w:color w:val="606060"/>
          <w:spacing w:val="16"/>
          <w:sz w:val="23"/>
        </w:rPr>
        <w:t> </w:t>
      </w:r>
      <w:r>
        <w:rPr>
          <w:rFonts w:ascii="Times New Roman"/>
          <w:color w:val="606060"/>
          <w:sz w:val="23"/>
        </w:rPr>
        <w:t>Defendants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in</w:t>
      </w:r>
      <w:r>
        <w:rPr>
          <w:rFonts w:ascii="Times New Roman"/>
          <w:color w:val="606060"/>
          <w:spacing w:val="18"/>
          <w:sz w:val="23"/>
        </w:rPr>
        <w:t> </w:t>
      </w:r>
      <w:r>
        <w:rPr>
          <w:rFonts w:ascii="Times New Roman"/>
          <w:color w:val="606060"/>
          <w:sz w:val="23"/>
        </w:rPr>
        <w:t>any</w:t>
      </w:r>
      <w:r>
        <w:rPr>
          <w:rFonts w:ascii="Times New Roman"/>
          <w:color w:val="606060"/>
          <w:spacing w:val="13"/>
          <w:sz w:val="23"/>
        </w:rPr>
        <w:t> </w:t>
      </w:r>
      <w:r>
        <w:rPr>
          <w:rFonts w:ascii="Times New Roman"/>
          <w:color w:val="606060"/>
          <w:sz w:val="23"/>
        </w:rPr>
        <w:t>amended</w:t>
      </w:r>
      <w:r>
        <w:rPr>
          <w:rFonts w:ascii="Times New Roman"/>
          <w:color w:val="606060"/>
          <w:w w:val="101"/>
          <w:sz w:val="23"/>
        </w:rPr>
        <w:t> </w:t>
      </w:r>
      <w:r>
        <w:rPr>
          <w:rFonts w:ascii="Times New Roman"/>
          <w:color w:val="606060"/>
          <w:sz w:val="23"/>
        </w:rPr>
        <w:t>complaint.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4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9.85pt;height:.4pt;mso-position-horizontal-relative:char;mso-position-vertical-relative:line" coordorigin="0,0" coordsize="4397,8">
            <v:group style="position:absolute;left:4;top:4;width:4390;height:2" coordorigin="4,4" coordsize="4390,2">
              <v:shape style="position:absolute;left:4;top:4;width:4390;height:2" coordorigin="4,4" coordsize="4390,0" path="m4,4l4393,4e" filled="false" stroked="true" strokeweight=".357477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4399" w:right="4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606060"/>
          <w:w w:val="93"/>
          <w:sz w:val="24"/>
        </w:rPr>
      </w:r>
      <w:r>
        <w:rPr>
          <w:rFonts w:ascii="Times New Roman"/>
          <w:b/>
          <w:color w:val="606060"/>
          <w:w w:val="90"/>
          <w:sz w:val="24"/>
          <w:u w:val="thick" w:color="000000"/>
        </w:rPr>
        <w:t>COUNTER </w:t>
      </w:r>
      <w:r>
        <w:rPr>
          <w:rFonts w:ascii="Times New Roman"/>
          <w:b/>
          <w:color w:val="606060"/>
          <w:spacing w:val="45"/>
          <w:w w:val="90"/>
          <w:sz w:val="24"/>
          <w:u w:val="thick" w:color="000000"/>
        </w:rPr>
        <w:t> </w:t>
      </w:r>
      <w:r>
        <w:rPr>
          <w:rFonts w:ascii="Times New Roman"/>
          <w:b/>
          <w:color w:val="606060"/>
          <w:w w:val="90"/>
          <w:sz w:val="24"/>
          <w:u w:val="thick" w:color="000000"/>
        </w:rPr>
        <w:t>COMPLAINT</w:t>
      </w:r>
      <w:r>
        <w:rPr>
          <w:rFonts w:ascii="Times New Roman"/>
          <w:b/>
          <w:color w:val="606060"/>
          <w:w w:val="93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200" w:lineRule="atLeast"/>
        <w:ind w:left="48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13916" cy="207568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340" w:bottom="180" w:left="60" w:right="20"/>
        </w:sectPr>
      </w:pPr>
    </w:p>
    <w:p>
      <w:pPr>
        <w:pStyle w:val="BodyText"/>
        <w:spacing w:line="500" w:lineRule="auto" w:before="70"/>
        <w:ind w:left="1384" w:right="1527" w:firstLine="722"/>
        <w:jc w:val="left"/>
      </w:pPr>
      <w:r>
        <w:rPr/>
        <w:pict>
          <v:shape style="position:absolute;margin-left:225.567795pt;margin-top:8.89373pt;width:4.650pt;height:7pt;mso-position-horizontal-relative:page;mso-position-vertical-relative:paragraph;z-index:-6073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626062"/>
                      <w:w w:val="240"/>
                      <w:sz w:val="14"/>
                    </w:rPr>
                    <w:t>,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26062"/>
        </w:rPr>
        <w:t>COMES</w:t>
      </w:r>
      <w:r>
        <w:rPr>
          <w:color w:val="626062"/>
          <w:spacing w:val="9"/>
        </w:rPr>
        <w:t> </w:t>
      </w:r>
      <w:r>
        <w:rPr>
          <w:color w:val="626062"/>
        </w:rPr>
        <w:t>NOW,</w:t>
      </w:r>
      <w:r>
        <w:rPr>
          <w:color w:val="626062"/>
          <w:spacing w:val="25"/>
        </w:rPr>
        <w:t> </w:t>
      </w:r>
      <w:r>
        <w:rPr>
          <w:color w:val="626062"/>
        </w:rPr>
        <w:t>PRO</w:t>
      </w:r>
      <w:r>
        <w:rPr>
          <w:color w:val="626062"/>
          <w:spacing w:val="26"/>
        </w:rPr>
        <w:t> </w:t>
      </w:r>
      <w:r>
        <w:rPr>
          <w:color w:val="626062"/>
        </w:rPr>
        <w:t>S</w:t>
      </w:r>
      <w:r>
        <w:rPr>
          <w:color w:val="626062"/>
          <w:spacing w:val="-1"/>
        </w:rPr>
        <w:t>E</w:t>
      </w:r>
      <w:r>
        <w:rPr>
          <w:rFonts w:ascii="Arial"/>
          <w:color w:val="626062"/>
          <w:position w:val="9"/>
          <w:sz w:val="14"/>
        </w:rPr>
        <w:t>1 </w:t>
      </w:r>
      <w:r>
        <w:rPr>
          <w:rFonts w:ascii="Arial"/>
          <w:color w:val="626062"/>
          <w:spacing w:val="33"/>
          <w:position w:val="9"/>
          <w:sz w:val="14"/>
        </w:rPr>
        <w:t> </w:t>
      </w:r>
      <w:r>
        <w:rPr>
          <w:color w:val="626062"/>
        </w:rPr>
        <w:t>Eliot</w:t>
      </w:r>
      <w:r>
        <w:rPr>
          <w:color w:val="626062"/>
          <w:spacing w:val="25"/>
        </w:rPr>
        <w:t> </w:t>
      </w:r>
      <w:r>
        <w:rPr>
          <w:color w:val="626062"/>
        </w:rPr>
        <w:t>Ivan</w:t>
      </w:r>
      <w:r>
        <w:rPr>
          <w:color w:val="626062"/>
          <w:spacing w:val="13"/>
        </w:rPr>
        <w:t> </w:t>
      </w:r>
      <w:r>
        <w:rPr>
          <w:color w:val="626062"/>
        </w:rPr>
        <w:t>Bernstein</w:t>
      </w:r>
      <w:r>
        <w:rPr>
          <w:color w:val="626062"/>
          <w:spacing w:val="37"/>
        </w:rPr>
        <w:t> </w:t>
      </w:r>
      <w:r>
        <w:rPr>
          <w:color w:val="626062"/>
          <w:spacing w:val="-20"/>
        </w:rPr>
        <w:t>(</w:t>
      </w:r>
      <w:r>
        <w:rPr>
          <w:color w:val="626062"/>
          <w:spacing w:val="-28"/>
        </w:rPr>
        <w:t>"</w:t>
      </w:r>
      <w:r>
        <w:rPr>
          <w:color w:val="626062"/>
        </w:rPr>
        <w:t>Eliot")</w:t>
      </w:r>
      <w:r>
        <w:rPr>
          <w:color w:val="626062"/>
          <w:spacing w:val="25"/>
        </w:rPr>
        <w:t> </w:t>
      </w:r>
      <w:r>
        <w:rPr>
          <w:color w:val="626062"/>
        </w:rPr>
        <w:t>as</w:t>
      </w:r>
      <w:r>
        <w:rPr>
          <w:color w:val="626062"/>
          <w:spacing w:val="3"/>
        </w:rPr>
        <w:t> </w:t>
      </w:r>
      <w:r>
        <w:rPr>
          <w:color w:val="626062"/>
        </w:rPr>
        <w:t>Beneficiary </w:t>
      </w:r>
      <w:r>
        <w:rPr>
          <w:color w:val="626062"/>
          <w:spacing w:val="2"/>
        </w:rPr>
        <w:t> </w:t>
      </w:r>
      <w:r>
        <w:rPr>
          <w:color w:val="525252"/>
        </w:rPr>
        <w:t>and</w:t>
      </w:r>
      <w:r>
        <w:rPr>
          <w:color w:val="525252"/>
          <w:spacing w:val="18"/>
        </w:rPr>
        <w:t> </w:t>
      </w:r>
      <w:r>
        <w:rPr>
          <w:color w:val="626062"/>
        </w:rPr>
        <w:t>Interested</w:t>
      </w:r>
      <w:r>
        <w:rPr>
          <w:color w:val="626062"/>
          <w:spacing w:val="22"/>
        </w:rPr>
        <w:t> </w:t>
      </w:r>
      <w:r>
        <w:rPr>
          <w:color w:val="525252"/>
        </w:rPr>
        <w:t>Party</w:t>
      </w:r>
      <w:r>
        <w:rPr>
          <w:color w:val="525252"/>
          <w:w w:val="101"/>
        </w:rPr>
        <w:t> </w:t>
      </w:r>
      <w:r>
        <w:rPr>
          <w:color w:val="626062"/>
        </w:rPr>
        <w:t>both</w:t>
      </w:r>
      <w:r>
        <w:rPr>
          <w:color w:val="626062"/>
          <w:spacing w:val="25"/>
        </w:rPr>
        <w:t> </w:t>
      </w:r>
      <w:r>
        <w:rPr>
          <w:color w:val="626062"/>
        </w:rPr>
        <w:t>for</w:t>
      </w:r>
      <w:r>
        <w:rPr>
          <w:color w:val="626062"/>
          <w:spacing w:val="10"/>
        </w:rPr>
        <w:t> </w:t>
      </w:r>
      <w:r>
        <w:rPr>
          <w:color w:val="626062"/>
        </w:rPr>
        <w:t>himself</w:t>
      </w:r>
      <w:r>
        <w:rPr>
          <w:color w:val="626062"/>
          <w:spacing w:val="20"/>
        </w:rPr>
        <w:t> </w:t>
      </w:r>
      <w:r>
        <w:rPr>
          <w:color w:val="626062"/>
        </w:rPr>
        <w:t>personally</w:t>
      </w:r>
      <w:r>
        <w:rPr>
          <w:color w:val="626062"/>
          <w:spacing w:val="42"/>
        </w:rPr>
        <w:t> </w:t>
      </w:r>
      <w:r>
        <w:rPr>
          <w:color w:val="626062"/>
        </w:rPr>
        <w:t>and</w:t>
      </w:r>
      <w:r>
        <w:rPr>
          <w:color w:val="626062"/>
          <w:spacing w:val="26"/>
        </w:rPr>
        <w:t> </w:t>
      </w:r>
      <w:r>
        <w:rPr>
          <w:color w:val="626062"/>
        </w:rPr>
        <w:t>as</w:t>
      </w:r>
      <w:r>
        <w:rPr>
          <w:color w:val="626062"/>
          <w:spacing w:val="15"/>
        </w:rPr>
        <w:t> </w:t>
      </w:r>
      <w:r>
        <w:rPr>
          <w:color w:val="626062"/>
        </w:rPr>
        <w:t>Guardians</w:t>
      </w:r>
      <w:r>
        <w:rPr>
          <w:color w:val="626062"/>
          <w:spacing w:val="11"/>
        </w:rPr>
        <w:t> </w:t>
      </w:r>
      <w:r>
        <w:rPr>
          <w:color w:val="626062"/>
        </w:rPr>
        <w:t>for</w:t>
      </w:r>
      <w:r>
        <w:rPr>
          <w:color w:val="626062"/>
          <w:spacing w:val="8"/>
        </w:rPr>
        <w:t> </w:t>
      </w:r>
      <w:r>
        <w:rPr>
          <w:color w:val="525252"/>
        </w:rPr>
        <w:t>his</w:t>
      </w:r>
      <w:r>
        <w:rPr>
          <w:color w:val="525252"/>
          <w:spacing w:val="6"/>
        </w:rPr>
        <w:t> </w:t>
      </w:r>
      <w:r>
        <w:rPr>
          <w:color w:val="626062"/>
        </w:rPr>
        <w:t>three</w:t>
      </w:r>
      <w:r>
        <w:rPr>
          <w:color w:val="626062"/>
          <w:spacing w:val="13"/>
        </w:rPr>
        <w:t> </w:t>
      </w:r>
      <w:r>
        <w:rPr>
          <w:color w:val="626062"/>
        </w:rPr>
        <w:t>minor</w:t>
      </w:r>
      <w:r>
        <w:rPr>
          <w:color w:val="626062"/>
          <w:spacing w:val="29"/>
        </w:rPr>
        <w:t> </w:t>
      </w:r>
      <w:r>
        <w:rPr>
          <w:color w:val="626062"/>
        </w:rPr>
        <w:t>children</w:t>
      </w:r>
      <w:r>
        <w:rPr>
          <w:color w:val="626062"/>
          <w:spacing w:val="31"/>
        </w:rPr>
        <w:t> </w:t>
      </w:r>
      <w:r>
        <w:rPr>
          <w:color w:val="626062"/>
        </w:rPr>
        <w:t>of the</w:t>
      </w:r>
      <w:r>
        <w:rPr>
          <w:color w:val="626062"/>
          <w:spacing w:val="8"/>
        </w:rPr>
        <w:t> </w:t>
      </w:r>
      <w:r>
        <w:rPr>
          <w:color w:val="626062"/>
        </w:rPr>
        <w:t>alleged</w:t>
      </w:r>
      <w:r>
        <w:rPr>
          <w:color w:val="626062"/>
          <w:spacing w:val="16"/>
        </w:rPr>
        <w:t> </w:t>
      </w:r>
      <w:r>
        <w:rPr>
          <w:color w:val="777777"/>
          <w:spacing w:val="-20"/>
        </w:rPr>
        <w:t>"</w:t>
      </w:r>
      <w:r>
        <w:rPr>
          <w:color w:val="777777"/>
          <w:spacing w:val="-18"/>
        </w:rPr>
        <w:t>S</w:t>
      </w:r>
      <w:r>
        <w:rPr>
          <w:color w:val="525252"/>
        </w:rPr>
        <w:t>hirley</w:t>
      </w:r>
      <w:r>
        <w:rPr>
          <w:color w:val="525252"/>
          <w:w w:val="99"/>
        </w:rPr>
        <w:t> </w:t>
      </w:r>
      <w:r>
        <w:rPr>
          <w:color w:val="626062"/>
        </w:rPr>
        <w:t>Bernstein</w:t>
      </w:r>
      <w:r>
        <w:rPr>
          <w:color w:val="626062"/>
          <w:spacing w:val="32"/>
        </w:rPr>
        <w:t> </w:t>
      </w:r>
      <w:r>
        <w:rPr>
          <w:color w:val="626062"/>
        </w:rPr>
        <w:t>Trust</w:t>
      </w:r>
      <w:r>
        <w:rPr>
          <w:color w:val="626062"/>
          <w:spacing w:val="19"/>
        </w:rPr>
        <w:t> </w:t>
      </w:r>
      <w:r>
        <w:rPr>
          <w:color w:val="626062"/>
        </w:rPr>
        <w:t>dated</w:t>
      </w:r>
      <w:r>
        <w:rPr>
          <w:color w:val="626062"/>
          <w:spacing w:val="17"/>
        </w:rPr>
        <w:t> </w:t>
      </w:r>
      <w:r>
        <w:rPr>
          <w:color w:val="626062"/>
        </w:rPr>
        <w:t>May</w:t>
      </w:r>
      <w:r>
        <w:rPr>
          <w:color w:val="626062"/>
          <w:spacing w:val="39"/>
        </w:rPr>
        <w:t> </w:t>
      </w:r>
      <w:r>
        <w:rPr>
          <w:color w:val="626062"/>
        </w:rPr>
        <w:t>20,</w:t>
      </w:r>
      <w:r>
        <w:rPr>
          <w:color w:val="626062"/>
          <w:spacing w:val="9"/>
        </w:rPr>
        <w:t> </w:t>
      </w:r>
      <w:r>
        <w:rPr>
          <w:color w:val="626062"/>
        </w:rPr>
        <w:t>2008,</w:t>
      </w:r>
      <w:r>
        <w:rPr>
          <w:color w:val="626062"/>
          <w:spacing w:val="37"/>
        </w:rPr>
        <w:t> </w:t>
      </w:r>
      <w:r>
        <w:rPr>
          <w:color w:val="525252"/>
        </w:rPr>
        <w:t>as</w:t>
      </w:r>
      <w:r>
        <w:rPr>
          <w:color w:val="525252"/>
          <w:spacing w:val="20"/>
        </w:rPr>
        <w:t> </w:t>
      </w:r>
      <w:r>
        <w:rPr>
          <w:color w:val="626062"/>
        </w:rPr>
        <w:t>amended"</w:t>
      </w:r>
      <w:r>
        <w:rPr>
          <w:color w:val="626062"/>
          <w:spacing w:val="21"/>
        </w:rPr>
        <w:t> </w:t>
      </w:r>
      <w:r>
        <w:rPr>
          <w:color w:val="626062"/>
        </w:rPr>
        <w:t>(</w:t>
      </w:r>
      <w:r>
        <w:rPr>
          <w:color w:val="626062"/>
          <w:spacing w:val="-10"/>
        </w:rPr>
        <w:t>"</w:t>
      </w:r>
      <w:r>
        <w:rPr>
          <w:color w:val="626062"/>
        </w:rPr>
        <w:t>Shirley</w:t>
      </w:r>
      <w:r>
        <w:rPr>
          <w:color w:val="626062"/>
          <w:spacing w:val="28"/>
        </w:rPr>
        <w:t> </w:t>
      </w:r>
      <w:r>
        <w:rPr>
          <w:color w:val="626062"/>
        </w:rPr>
        <w:t>Trust</w:t>
      </w:r>
      <w:r>
        <w:rPr>
          <w:color w:val="626062"/>
          <w:spacing w:val="-3"/>
        </w:rPr>
        <w:t>"</w:t>
      </w:r>
      <w:r>
        <w:rPr>
          <w:color w:val="626062"/>
        </w:rPr>
        <w:t>)</w:t>
      </w:r>
      <w:r>
        <w:rPr>
          <w:color w:val="626062"/>
          <w:spacing w:val="17"/>
        </w:rPr>
        <w:t> </w:t>
      </w:r>
      <w:r>
        <w:rPr>
          <w:color w:val="626062"/>
        </w:rPr>
        <w:t>and</w:t>
      </w:r>
      <w:r>
        <w:rPr>
          <w:color w:val="626062"/>
          <w:spacing w:val="23"/>
        </w:rPr>
        <w:t> </w:t>
      </w:r>
      <w:r>
        <w:rPr>
          <w:color w:val="626062"/>
        </w:rPr>
        <w:t>as</w:t>
      </w:r>
      <w:r>
        <w:rPr>
          <w:color w:val="626062"/>
          <w:spacing w:val="7"/>
        </w:rPr>
        <w:t> </w:t>
      </w:r>
      <w:r>
        <w:rPr>
          <w:color w:val="626062"/>
        </w:rPr>
        <w:t>Trustee</w:t>
      </w:r>
      <w:r>
        <w:rPr>
          <w:color w:val="626062"/>
          <w:spacing w:val="24"/>
        </w:rPr>
        <w:t> </w:t>
      </w:r>
      <w:r>
        <w:rPr>
          <w:color w:val="626062"/>
        </w:rPr>
        <w:t>of</w:t>
      </w:r>
      <w:r>
        <w:rPr>
          <w:color w:val="626062"/>
          <w:spacing w:val="13"/>
        </w:rPr>
        <w:t> </w:t>
      </w:r>
      <w:r>
        <w:rPr>
          <w:color w:val="626062"/>
        </w:rPr>
        <w:t>the</w:t>
      </w:r>
      <w:r>
        <w:rPr>
          <w:color w:val="626062"/>
          <w:spacing w:val="3"/>
        </w:rPr>
        <w:t> </w:t>
      </w:r>
      <w:r>
        <w:rPr>
          <w:color w:val="626062"/>
          <w:spacing w:val="-28"/>
        </w:rPr>
        <w:t>"</w:t>
      </w:r>
      <w:r>
        <w:rPr>
          <w:color w:val="626062"/>
        </w:rPr>
        <w:t>Eliot</w:t>
      </w:r>
      <w:r>
        <w:rPr>
          <w:color w:val="626062"/>
          <w:w w:val="103"/>
        </w:rPr>
        <w:t> </w:t>
      </w:r>
      <w:r>
        <w:rPr>
          <w:color w:val="626062"/>
        </w:rPr>
        <w:t>Bernstein</w:t>
      </w:r>
      <w:r>
        <w:rPr>
          <w:color w:val="626062"/>
          <w:spacing w:val="26"/>
        </w:rPr>
        <w:t> </w:t>
      </w:r>
      <w:r>
        <w:rPr>
          <w:color w:val="626062"/>
        </w:rPr>
        <w:t>Family</w:t>
      </w:r>
      <w:r>
        <w:rPr>
          <w:color w:val="626062"/>
          <w:spacing w:val="39"/>
        </w:rPr>
        <w:t> </w:t>
      </w:r>
      <w:r>
        <w:rPr>
          <w:color w:val="626062"/>
        </w:rPr>
        <w:t>Trust</w:t>
      </w:r>
      <w:r>
        <w:rPr>
          <w:color w:val="626062"/>
          <w:spacing w:val="24"/>
        </w:rPr>
        <w:t> </w:t>
      </w:r>
      <w:r>
        <w:rPr>
          <w:color w:val="626062"/>
        </w:rPr>
        <w:t>dated</w:t>
      </w:r>
      <w:r>
        <w:rPr>
          <w:color w:val="626062"/>
          <w:spacing w:val="30"/>
        </w:rPr>
        <w:t> </w:t>
      </w:r>
      <w:r>
        <w:rPr>
          <w:color w:val="626062"/>
          <w:spacing w:val="-2"/>
        </w:rPr>
        <w:t>5</w:t>
      </w:r>
      <w:r>
        <w:rPr>
          <w:color w:val="878787"/>
          <w:spacing w:val="-2"/>
        </w:rPr>
        <w:t>/</w:t>
      </w:r>
      <w:r>
        <w:rPr>
          <w:color w:val="626062"/>
          <w:spacing w:val="-2"/>
        </w:rPr>
        <w:t>20/2008"</w:t>
      </w:r>
      <w:r>
        <w:rPr>
          <w:color w:val="626062"/>
        </w:rPr>
        <w:t>  and</w:t>
      </w:r>
      <w:r>
        <w:rPr>
          <w:color w:val="626062"/>
          <w:spacing w:val="7"/>
        </w:rPr>
        <w:t> </w:t>
      </w:r>
      <w:r>
        <w:rPr>
          <w:color w:val="626062"/>
        </w:rPr>
        <w:t>hereby</w:t>
      </w:r>
      <w:r>
        <w:rPr>
          <w:color w:val="626062"/>
          <w:spacing w:val="52"/>
        </w:rPr>
        <w:t> </w:t>
      </w:r>
      <w:r>
        <w:rPr>
          <w:color w:val="626062"/>
        </w:rPr>
        <w:t>files</w:t>
      </w:r>
      <w:r>
        <w:rPr>
          <w:color w:val="626062"/>
          <w:spacing w:val="5"/>
        </w:rPr>
        <w:t> </w:t>
      </w:r>
      <w:r>
        <w:rPr>
          <w:color w:val="626062"/>
        </w:rPr>
        <w:t>this</w:t>
      </w:r>
      <w:r>
        <w:rPr>
          <w:color w:val="626062"/>
          <w:spacing w:val="13"/>
        </w:rPr>
        <w:t> </w:t>
      </w:r>
      <w:r>
        <w:rPr>
          <w:color w:val="777777"/>
        </w:rPr>
        <w:t>"ANSWER</w:t>
      </w:r>
      <w:r>
        <w:rPr>
          <w:color w:val="777777"/>
          <w:spacing w:val="37"/>
        </w:rPr>
        <w:t> </w:t>
      </w:r>
      <w:r>
        <w:rPr>
          <w:color w:val="626062"/>
        </w:rPr>
        <w:t>AND</w:t>
      </w:r>
      <w:r>
        <w:rPr>
          <w:color w:val="626062"/>
          <w:spacing w:val="29"/>
        </w:rPr>
        <w:t> </w:t>
      </w:r>
      <w:r>
        <w:rPr>
          <w:color w:val="626062"/>
        </w:rPr>
        <w:t>COUNTER</w:t>
      </w:r>
      <w:r>
        <w:rPr>
          <w:color w:val="626062"/>
          <w:spacing w:val="25"/>
          <w:w w:val="102"/>
        </w:rPr>
        <w:t> </w:t>
      </w:r>
      <w:r>
        <w:rPr>
          <w:color w:val="626062"/>
        </w:rPr>
        <w:t>COMPLAINT"</w:t>
      </w:r>
      <w:r>
        <w:rPr>
          <w:color w:val="626062"/>
          <w:spacing w:val="34"/>
        </w:rPr>
        <w:t> </w:t>
      </w:r>
      <w:r>
        <w:rPr>
          <w:color w:val="626062"/>
        </w:rPr>
        <w:t>and</w:t>
      </w:r>
      <w:r>
        <w:rPr>
          <w:color w:val="626062"/>
          <w:spacing w:val="21"/>
        </w:rPr>
        <w:t> </w:t>
      </w:r>
      <w:r>
        <w:rPr>
          <w:color w:val="626062"/>
        </w:rPr>
        <w:t>in</w:t>
      </w:r>
      <w:r>
        <w:rPr>
          <w:color w:val="626062"/>
          <w:spacing w:val="18"/>
        </w:rPr>
        <w:t> </w:t>
      </w:r>
      <w:r>
        <w:rPr>
          <w:color w:val="626062"/>
        </w:rPr>
        <w:t>support</w:t>
      </w:r>
      <w:r>
        <w:rPr>
          <w:color w:val="626062"/>
          <w:spacing w:val="-2"/>
        </w:rPr>
        <w:t> </w:t>
      </w:r>
      <w:r>
        <w:rPr>
          <w:color w:val="525252"/>
          <w:spacing w:val="-1"/>
        </w:rPr>
        <w:t>thereof</w:t>
      </w:r>
      <w:r>
        <w:rPr>
          <w:color w:val="525252"/>
          <w:spacing w:val="11"/>
        </w:rPr>
        <w:t> </w:t>
      </w:r>
      <w:r>
        <w:rPr>
          <w:color w:val="626062"/>
        </w:rPr>
        <w:t>states,</w:t>
      </w:r>
      <w:r>
        <w:rPr>
          <w:color w:val="626062"/>
          <w:spacing w:val="20"/>
        </w:rPr>
        <w:t> </w:t>
      </w:r>
      <w:r>
        <w:rPr>
          <w:color w:val="626062"/>
        </w:rPr>
        <w:t>on</w:t>
      </w:r>
      <w:r>
        <w:rPr>
          <w:color w:val="626062"/>
          <w:spacing w:val="27"/>
        </w:rPr>
        <w:t> </w:t>
      </w:r>
      <w:r>
        <w:rPr>
          <w:color w:val="626062"/>
        </w:rPr>
        <w:t>information</w:t>
      </w:r>
      <w:r>
        <w:rPr>
          <w:color w:val="626062"/>
          <w:spacing w:val="36"/>
        </w:rPr>
        <w:t> </w:t>
      </w:r>
      <w:r>
        <w:rPr>
          <w:color w:val="626062"/>
        </w:rPr>
        <w:t>and</w:t>
      </w:r>
      <w:r>
        <w:rPr>
          <w:color w:val="626062"/>
          <w:spacing w:val="13"/>
        </w:rPr>
        <w:t> </w:t>
      </w:r>
      <w:r>
        <w:rPr>
          <w:color w:val="525252"/>
          <w:spacing w:val="1"/>
        </w:rPr>
        <w:t>belief</w:t>
      </w:r>
      <w:r>
        <w:rPr>
          <w:color w:val="777777"/>
          <w:spacing w:val="1"/>
        </w:rPr>
        <w:t>,</w:t>
      </w:r>
      <w:r>
        <w:rPr>
          <w:color w:val="777777"/>
          <w:spacing w:val="-5"/>
        </w:rPr>
        <w:t> </w:t>
      </w:r>
      <w:r>
        <w:rPr>
          <w:color w:val="626062"/>
        </w:rPr>
        <w:t>as</w:t>
      </w:r>
      <w:r>
        <w:rPr>
          <w:color w:val="626062"/>
          <w:spacing w:val="19"/>
        </w:rPr>
        <w:t> </w:t>
      </w:r>
      <w:r>
        <w:rPr>
          <w:color w:val="626062"/>
        </w:rPr>
        <w:t>follows:</w:t>
      </w:r>
      <w:r>
        <w:rPr/>
      </w:r>
    </w:p>
    <w:p>
      <w:pPr>
        <w:spacing w:before="3"/>
        <w:ind w:left="4493" w:right="459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062"/>
          <w:w w:val="105"/>
          <w:sz w:val="23"/>
        </w:rPr>
        <w:t>Parties,</w:t>
      </w:r>
      <w:r>
        <w:rPr>
          <w:rFonts w:ascii="Times New Roman"/>
          <w:color w:val="626062"/>
          <w:spacing w:val="-20"/>
          <w:w w:val="105"/>
          <w:sz w:val="23"/>
        </w:rPr>
        <w:t> </w:t>
      </w:r>
      <w:r>
        <w:rPr>
          <w:rFonts w:ascii="Times New Roman"/>
          <w:b/>
          <w:color w:val="626062"/>
          <w:w w:val="105"/>
          <w:sz w:val="22"/>
        </w:rPr>
        <w:t>Jurisdiction</w:t>
      </w:r>
      <w:r>
        <w:rPr>
          <w:rFonts w:ascii="Times New Roman"/>
          <w:b/>
          <w:color w:val="626062"/>
          <w:spacing w:val="-9"/>
          <w:w w:val="105"/>
          <w:sz w:val="22"/>
        </w:rPr>
        <w:t> </w:t>
      </w:r>
      <w:r>
        <w:rPr>
          <w:rFonts w:ascii="Times New Roman"/>
          <w:b/>
          <w:color w:val="626062"/>
          <w:w w:val="105"/>
          <w:sz w:val="22"/>
        </w:rPr>
        <w:t>and</w:t>
      </w:r>
      <w:r>
        <w:rPr>
          <w:rFonts w:ascii="Times New Roman"/>
          <w:b/>
          <w:color w:val="626062"/>
          <w:spacing w:val="-16"/>
          <w:w w:val="105"/>
          <w:sz w:val="22"/>
        </w:rPr>
        <w:t> </w:t>
      </w:r>
      <w:r>
        <w:rPr>
          <w:rFonts w:ascii="Times New Roman"/>
          <w:b/>
          <w:color w:val="626062"/>
          <w:w w:val="105"/>
          <w:sz w:val="22"/>
        </w:rPr>
        <w:t>Venue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501" w:lineRule="auto"/>
        <w:ind w:left="1384" w:right="1527" w:hanging="329"/>
        <w:jc w:val="left"/>
      </w:pPr>
      <w:r>
        <w:rPr>
          <w:rFonts w:ascii="Arial"/>
          <w:color w:val="626062"/>
        </w:rPr>
        <w:t>1. </w:t>
      </w:r>
      <w:r>
        <w:rPr>
          <w:rFonts w:ascii="Arial"/>
          <w:color w:val="626062"/>
          <w:spacing w:val="61"/>
        </w:rPr>
        <w:t> </w:t>
      </w:r>
      <w:r>
        <w:rPr>
          <w:color w:val="626062"/>
        </w:rPr>
        <w:t>This</w:t>
      </w:r>
      <w:r>
        <w:rPr>
          <w:color w:val="626062"/>
          <w:spacing w:val="16"/>
        </w:rPr>
        <w:t> </w:t>
      </w:r>
      <w:r>
        <w:rPr>
          <w:color w:val="626062"/>
        </w:rPr>
        <w:t>is</w:t>
      </w:r>
      <w:r>
        <w:rPr>
          <w:color w:val="626062"/>
          <w:spacing w:val="1"/>
        </w:rPr>
        <w:t> </w:t>
      </w:r>
      <w:r>
        <w:rPr>
          <w:color w:val="626062"/>
        </w:rPr>
        <w:t>an</w:t>
      </w:r>
      <w:r>
        <w:rPr>
          <w:color w:val="626062"/>
          <w:spacing w:val="7"/>
        </w:rPr>
        <w:t> </w:t>
      </w:r>
      <w:r>
        <w:rPr>
          <w:color w:val="626062"/>
        </w:rPr>
        <w:t>action</w:t>
      </w:r>
      <w:r>
        <w:rPr>
          <w:color w:val="626062"/>
          <w:spacing w:val="22"/>
        </w:rPr>
        <w:t> </w:t>
      </w:r>
      <w:r>
        <w:rPr>
          <w:color w:val="626062"/>
        </w:rPr>
        <w:t>for</w:t>
      </w:r>
      <w:r>
        <w:rPr>
          <w:color w:val="626062"/>
          <w:spacing w:val="4"/>
        </w:rPr>
        <w:t> </w:t>
      </w:r>
      <w:r>
        <w:rPr>
          <w:color w:val="626062"/>
        </w:rPr>
        <w:t>money</w:t>
      </w:r>
      <w:r>
        <w:rPr>
          <w:color w:val="626062"/>
          <w:spacing w:val="33"/>
        </w:rPr>
        <w:t> </w:t>
      </w:r>
      <w:r>
        <w:rPr>
          <w:color w:val="626062"/>
        </w:rPr>
        <w:t>damages</w:t>
      </w:r>
      <w:r>
        <w:rPr>
          <w:color w:val="626062"/>
          <w:spacing w:val="24"/>
        </w:rPr>
        <w:t> </w:t>
      </w:r>
      <w:r>
        <w:rPr>
          <w:color w:val="525252"/>
        </w:rPr>
        <w:t>in</w:t>
      </w:r>
      <w:r>
        <w:rPr>
          <w:color w:val="525252"/>
          <w:spacing w:val="16"/>
        </w:rPr>
        <w:t> </w:t>
      </w:r>
      <w:r>
        <w:rPr>
          <w:color w:val="626062"/>
        </w:rPr>
        <w:t>excess</w:t>
      </w:r>
      <w:r>
        <w:rPr>
          <w:color w:val="626062"/>
          <w:spacing w:val="8"/>
        </w:rPr>
        <w:t> </w:t>
      </w:r>
      <w:r>
        <w:rPr>
          <w:color w:val="626062"/>
        </w:rPr>
        <w:t>of</w:t>
      </w:r>
      <w:r>
        <w:rPr>
          <w:color w:val="626062"/>
          <w:spacing w:val="12"/>
        </w:rPr>
        <w:t> </w:t>
      </w:r>
      <w:r>
        <w:rPr>
          <w:color w:val="626062"/>
        </w:rPr>
        <w:t>$15,000.00</w:t>
      </w:r>
      <w:r>
        <w:rPr>
          <w:color w:val="626062"/>
          <w:spacing w:val="17"/>
        </w:rPr>
        <w:t> </w:t>
      </w:r>
      <w:r>
        <w:rPr>
          <w:color w:val="626062"/>
        </w:rPr>
        <w:t>and</w:t>
      </w:r>
      <w:r>
        <w:rPr>
          <w:color w:val="626062"/>
          <w:spacing w:val="7"/>
        </w:rPr>
        <w:t> </w:t>
      </w:r>
      <w:r>
        <w:rPr>
          <w:color w:val="626062"/>
        </w:rPr>
        <w:t>for</w:t>
      </w:r>
      <w:r>
        <w:rPr>
          <w:color w:val="626062"/>
          <w:spacing w:val="3"/>
        </w:rPr>
        <w:t> </w:t>
      </w:r>
      <w:r>
        <w:rPr>
          <w:color w:val="626062"/>
        </w:rPr>
        <w:t>equitable,</w:t>
      </w:r>
      <w:r>
        <w:rPr>
          <w:color w:val="626062"/>
          <w:spacing w:val="16"/>
        </w:rPr>
        <w:t> </w:t>
      </w:r>
      <w:r>
        <w:rPr>
          <w:color w:val="626062"/>
        </w:rPr>
        <w:t>compensatory,</w:t>
      </w:r>
      <w:r>
        <w:rPr>
          <w:color w:val="626062"/>
          <w:w w:val="101"/>
        </w:rPr>
        <w:t> </w:t>
      </w:r>
      <w:r>
        <w:rPr>
          <w:color w:val="525252"/>
        </w:rPr>
        <w:t>punitive</w:t>
      </w:r>
      <w:r>
        <w:rPr>
          <w:color w:val="525252"/>
          <w:spacing w:val="32"/>
        </w:rPr>
        <w:t> </w:t>
      </w:r>
      <w:r>
        <w:rPr>
          <w:color w:val="626062"/>
        </w:rPr>
        <w:t>and</w:t>
      </w:r>
      <w:r>
        <w:rPr>
          <w:color w:val="626062"/>
          <w:spacing w:val="13"/>
        </w:rPr>
        <w:t> </w:t>
      </w:r>
      <w:r>
        <w:rPr>
          <w:color w:val="626062"/>
        </w:rPr>
        <w:t>other</w:t>
      </w:r>
      <w:r>
        <w:rPr>
          <w:color w:val="626062"/>
          <w:spacing w:val="12"/>
        </w:rPr>
        <w:t> </w:t>
      </w:r>
      <w:r>
        <w:rPr>
          <w:color w:val="626062"/>
        </w:rPr>
        <w:t>reliefs</w:t>
      </w:r>
      <w:r>
        <w:rPr>
          <w:color w:val="626062"/>
          <w:spacing w:val="7"/>
        </w:rPr>
        <w:t> </w:t>
      </w:r>
      <w:r>
        <w:rPr>
          <w:color w:val="626062"/>
        </w:rPr>
        <w:t>that</w:t>
      </w:r>
      <w:r>
        <w:rPr>
          <w:color w:val="626062"/>
          <w:spacing w:val="11"/>
        </w:rPr>
        <w:t> </w:t>
      </w:r>
      <w:r>
        <w:rPr>
          <w:color w:val="626062"/>
        </w:rPr>
        <w:t>may</w:t>
      </w:r>
      <w:r>
        <w:rPr>
          <w:color w:val="626062"/>
          <w:spacing w:val="28"/>
        </w:rPr>
        <w:t> </w:t>
      </w:r>
      <w:r>
        <w:rPr>
          <w:color w:val="626062"/>
        </w:rPr>
        <w:t>be</w:t>
      </w:r>
      <w:r>
        <w:rPr>
          <w:color w:val="626062"/>
          <w:spacing w:val="13"/>
        </w:rPr>
        <w:t> </w:t>
      </w:r>
      <w:r>
        <w:rPr>
          <w:color w:val="626062"/>
        </w:rPr>
        <w:t>as</w:t>
      </w:r>
      <w:r>
        <w:rPr>
          <w:color w:val="626062"/>
          <w:spacing w:val="-1"/>
        </w:rPr>
        <w:t> </w:t>
      </w:r>
      <w:r>
        <w:rPr>
          <w:color w:val="626062"/>
        </w:rPr>
        <w:t>high</w:t>
      </w:r>
      <w:r>
        <w:rPr>
          <w:color w:val="626062"/>
          <w:spacing w:val="21"/>
        </w:rPr>
        <w:t> </w:t>
      </w:r>
      <w:r>
        <w:rPr>
          <w:color w:val="626062"/>
        </w:rPr>
        <w:t>as </w:t>
      </w:r>
      <w:r>
        <w:rPr>
          <w:color w:val="525252"/>
        </w:rPr>
        <w:t>billions</w:t>
      </w:r>
      <w:r>
        <w:rPr>
          <w:color w:val="525252"/>
          <w:spacing w:val="14"/>
        </w:rPr>
        <w:t> </w:t>
      </w:r>
      <w:r>
        <w:rPr>
          <w:color w:val="626062"/>
        </w:rPr>
        <w:t>of</w:t>
      </w:r>
      <w:r>
        <w:rPr>
          <w:color w:val="626062"/>
          <w:spacing w:val="14"/>
        </w:rPr>
        <w:t> </w:t>
      </w:r>
      <w:r>
        <w:rPr>
          <w:color w:val="626062"/>
        </w:rPr>
        <w:t>dollars</w:t>
      </w:r>
      <w:r>
        <w:rPr>
          <w:color w:val="626062"/>
          <w:spacing w:val="12"/>
        </w:rPr>
        <w:t> </w:t>
      </w:r>
      <w:r>
        <w:rPr>
          <w:color w:val="626062"/>
        </w:rPr>
        <w:t>explained</w:t>
      </w:r>
      <w:r>
        <w:rPr>
          <w:color w:val="626062"/>
          <w:spacing w:val="24"/>
        </w:rPr>
        <w:t> </w:t>
      </w:r>
      <w:r>
        <w:rPr>
          <w:color w:val="626062"/>
        </w:rPr>
        <w:t>further</w:t>
      </w:r>
      <w:r>
        <w:rPr>
          <w:color w:val="626062"/>
          <w:spacing w:val="12"/>
        </w:rPr>
        <w:t> </w:t>
      </w:r>
      <w:r>
        <w:rPr>
          <w:color w:val="626062"/>
        </w:rPr>
        <w:t>herein.</w:t>
      </w:r>
      <w:r>
        <w:rPr/>
      </w:r>
    </w:p>
    <w:p>
      <w:pPr>
        <w:pStyle w:val="BodyText"/>
        <w:numPr>
          <w:ilvl w:val="0"/>
          <w:numId w:val="1"/>
        </w:numPr>
        <w:tabs>
          <w:tab w:pos="1399" w:val="left" w:leader="none"/>
        </w:tabs>
        <w:spacing w:line="496" w:lineRule="auto" w:before="4" w:after="0"/>
        <w:ind w:left="1391" w:right="1693" w:hanging="350"/>
        <w:jc w:val="left"/>
      </w:pPr>
      <w:r>
        <w:rPr>
          <w:color w:val="626062"/>
          <w:w w:val="105"/>
        </w:rPr>
        <w:t>Counter</w:t>
      </w:r>
      <w:r>
        <w:rPr>
          <w:color w:val="626062"/>
          <w:spacing w:val="-13"/>
          <w:w w:val="105"/>
        </w:rPr>
        <w:t> </w:t>
      </w:r>
      <w:r>
        <w:rPr>
          <w:color w:val="626062"/>
          <w:w w:val="105"/>
        </w:rPr>
        <w:t>Plaintiff,</w:t>
      </w:r>
      <w:r>
        <w:rPr>
          <w:color w:val="626062"/>
          <w:spacing w:val="2"/>
          <w:w w:val="105"/>
        </w:rPr>
        <w:t> </w:t>
      </w:r>
      <w:r>
        <w:rPr>
          <w:color w:val="626062"/>
          <w:w w:val="105"/>
        </w:rPr>
        <w:t>Eliot</w:t>
      </w:r>
      <w:r>
        <w:rPr>
          <w:color w:val="626062"/>
          <w:spacing w:val="-9"/>
          <w:w w:val="105"/>
        </w:rPr>
        <w:t> </w:t>
      </w:r>
      <w:r>
        <w:rPr>
          <w:color w:val="626062"/>
          <w:w w:val="105"/>
        </w:rPr>
        <w:t>Ivan</w:t>
      </w:r>
      <w:r>
        <w:rPr>
          <w:color w:val="626062"/>
          <w:spacing w:val="-10"/>
          <w:w w:val="105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5"/>
          <w:w w:val="105"/>
        </w:rPr>
        <w:t> </w:t>
      </w:r>
      <w:r>
        <w:rPr>
          <w:color w:val="626062"/>
          <w:spacing w:val="-3"/>
          <w:w w:val="105"/>
        </w:rPr>
        <w:t>("Eliot")</w:t>
      </w:r>
      <w:r>
        <w:rPr>
          <w:color w:val="626062"/>
          <w:spacing w:val="-16"/>
          <w:w w:val="105"/>
        </w:rPr>
        <w:t> </w:t>
      </w:r>
      <w:r>
        <w:rPr>
          <w:color w:val="626062"/>
          <w:w w:val="105"/>
        </w:rPr>
        <w:t>or</w:t>
      </w:r>
      <w:r>
        <w:rPr>
          <w:color w:val="626062"/>
          <w:spacing w:val="-14"/>
          <w:w w:val="105"/>
        </w:rPr>
        <w:t> </w:t>
      </w:r>
      <w:r>
        <w:rPr>
          <w:color w:val="626062"/>
          <w:w w:val="105"/>
        </w:rPr>
        <w:t>("Counter</w:t>
      </w:r>
      <w:r>
        <w:rPr>
          <w:color w:val="626062"/>
          <w:spacing w:val="-9"/>
          <w:w w:val="105"/>
        </w:rPr>
        <w:t> </w:t>
      </w:r>
      <w:r>
        <w:rPr>
          <w:color w:val="626062"/>
          <w:w w:val="105"/>
        </w:rPr>
        <w:t>Plaintiff</w:t>
      </w:r>
      <w:r>
        <w:rPr>
          <w:color w:val="626062"/>
          <w:spacing w:val="-22"/>
          <w:w w:val="105"/>
        </w:rPr>
        <w:t> </w:t>
      </w:r>
      <w:r>
        <w:rPr>
          <w:color w:val="878787"/>
          <w:spacing w:val="-9"/>
          <w:w w:val="115"/>
        </w:rPr>
        <w:t>'</w:t>
      </w:r>
      <w:r>
        <w:rPr>
          <w:color w:val="626062"/>
          <w:spacing w:val="-14"/>
          <w:w w:val="115"/>
        </w:rPr>
        <w:t>)</w:t>
      </w:r>
      <w:r>
        <w:rPr>
          <w:color w:val="626062"/>
          <w:spacing w:val="-24"/>
          <w:w w:val="115"/>
        </w:rPr>
        <w:t> </w:t>
      </w:r>
      <w:r>
        <w:rPr>
          <w:color w:val="626062"/>
          <w:w w:val="105"/>
        </w:rPr>
        <w:t>is</w:t>
      </w:r>
      <w:r>
        <w:rPr>
          <w:color w:val="626062"/>
          <w:spacing w:val="-22"/>
          <w:w w:val="105"/>
        </w:rPr>
        <w:t> </w:t>
      </w:r>
      <w:r>
        <w:rPr>
          <w:color w:val="525252"/>
          <w:w w:val="105"/>
        </w:rPr>
        <w:t>the</w:t>
      </w:r>
      <w:r>
        <w:rPr>
          <w:color w:val="525252"/>
          <w:spacing w:val="-14"/>
          <w:w w:val="105"/>
        </w:rPr>
        <w:t> </w:t>
      </w:r>
      <w:r>
        <w:rPr>
          <w:color w:val="525252"/>
          <w:w w:val="105"/>
        </w:rPr>
        <w:t>parent</w:t>
      </w:r>
      <w:r>
        <w:rPr>
          <w:color w:val="525252"/>
          <w:spacing w:val="-1"/>
          <w:w w:val="105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-7"/>
          <w:w w:val="105"/>
        </w:rPr>
        <w:t> </w:t>
      </w:r>
      <w:r>
        <w:rPr>
          <w:color w:val="626062"/>
          <w:w w:val="105"/>
        </w:rPr>
        <w:t>natural</w:t>
      </w:r>
      <w:r>
        <w:rPr>
          <w:color w:val="626062"/>
          <w:spacing w:val="27"/>
        </w:rPr>
        <w:t> </w:t>
      </w:r>
      <w:r>
        <w:rPr>
          <w:color w:val="626062"/>
          <w:w w:val="105"/>
        </w:rPr>
        <w:t>guardians</w:t>
      </w:r>
      <w:r>
        <w:rPr>
          <w:color w:val="626062"/>
          <w:spacing w:val="-7"/>
          <w:w w:val="105"/>
        </w:rPr>
        <w:t> </w:t>
      </w:r>
      <w:r>
        <w:rPr>
          <w:color w:val="626062"/>
          <w:w w:val="105"/>
        </w:rPr>
        <w:t>of</w:t>
      </w:r>
      <w:r>
        <w:rPr>
          <w:color w:val="626062"/>
          <w:spacing w:val="-15"/>
          <w:w w:val="105"/>
        </w:rPr>
        <w:t> </w:t>
      </w:r>
      <w:r>
        <w:rPr>
          <w:color w:val="626062"/>
          <w:w w:val="105"/>
        </w:rPr>
        <w:t>minors,</w:t>
      </w:r>
      <w:r>
        <w:rPr>
          <w:color w:val="626062"/>
          <w:spacing w:val="1"/>
          <w:w w:val="105"/>
        </w:rPr>
        <w:t> </w:t>
      </w:r>
      <w:r>
        <w:rPr>
          <w:color w:val="626062"/>
          <w:w w:val="105"/>
        </w:rPr>
        <w:t>Joshua</w:t>
      </w:r>
      <w:r>
        <w:rPr>
          <w:color w:val="626062"/>
          <w:spacing w:val="-14"/>
          <w:w w:val="105"/>
        </w:rPr>
        <w:t> </w:t>
      </w:r>
      <w:r>
        <w:rPr>
          <w:color w:val="626062"/>
          <w:w w:val="105"/>
        </w:rPr>
        <w:t>Ennio</w:t>
      </w:r>
      <w:r>
        <w:rPr>
          <w:color w:val="626062"/>
          <w:spacing w:val="-9"/>
          <w:w w:val="105"/>
        </w:rPr>
        <w:t> </w:t>
      </w:r>
      <w:r>
        <w:rPr>
          <w:color w:val="626062"/>
          <w:w w:val="105"/>
        </w:rPr>
        <w:t>Zander</w:t>
      </w:r>
      <w:r>
        <w:rPr>
          <w:color w:val="626062"/>
          <w:spacing w:val="-5"/>
          <w:w w:val="105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11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17"/>
          <w:w w:val="105"/>
        </w:rPr>
        <w:t>"</w:t>
      </w:r>
      <w:r>
        <w:rPr>
          <w:color w:val="626062"/>
          <w:w w:val="105"/>
        </w:rPr>
        <w:t>Joshu</w:t>
      </w:r>
      <w:r>
        <w:rPr>
          <w:color w:val="626062"/>
          <w:spacing w:val="-9"/>
          <w:w w:val="105"/>
        </w:rPr>
        <w:t>a</w:t>
      </w:r>
      <w:r>
        <w:rPr>
          <w:color w:val="626062"/>
          <w:spacing w:val="-30"/>
          <w:w w:val="105"/>
        </w:rPr>
        <w:t>"</w:t>
      </w:r>
      <w:r>
        <w:rPr>
          <w:color w:val="626062"/>
          <w:w w:val="105"/>
        </w:rPr>
        <w:t>)</w:t>
      </w:r>
      <w:r>
        <w:rPr>
          <w:color w:val="626062"/>
          <w:spacing w:val="-8"/>
          <w:w w:val="105"/>
        </w:rPr>
        <w:t> </w:t>
      </w:r>
      <w:r>
        <w:rPr>
          <w:color w:val="626062"/>
          <w:w w:val="105"/>
        </w:rPr>
        <w:t>or</w:t>
      </w:r>
      <w:r>
        <w:rPr>
          <w:color w:val="626062"/>
          <w:spacing w:val="-9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23"/>
          <w:w w:val="105"/>
        </w:rPr>
        <w:t>"</w:t>
      </w:r>
      <w:r>
        <w:rPr>
          <w:color w:val="626062"/>
          <w:w w:val="105"/>
        </w:rPr>
        <w:t>Josh</w:t>
      </w:r>
      <w:r>
        <w:rPr>
          <w:color w:val="626062"/>
          <w:spacing w:val="-10"/>
          <w:w w:val="105"/>
        </w:rPr>
        <w:t>"</w:t>
      </w:r>
      <w:r>
        <w:rPr>
          <w:color w:val="626062"/>
          <w:w w:val="105"/>
        </w:rPr>
        <w:t>),</w:t>
      </w:r>
      <w:r>
        <w:rPr>
          <w:color w:val="626062"/>
          <w:spacing w:val="-8"/>
          <w:w w:val="105"/>
        </w:rPr>
        <w:t> </w:t>
      </w:r>
      <w:r>
        <w:rPr>
          <w:color w:val="626062"/>
          <w:w w:val="105"/>
        </w:rPr>
        <w:t>J</w:t>
      </w:r>
      <w:r>
        <w:rPr>
          <w:color w:val="626062"/>
          <w:spacing w:val="-16"/>
          <w:w w:val="105"/>
        </w:rPr>
        <w:t>a</w:t>
      </w:r>
      <w:r>
        <w:rPr>
          <w:color w:val="626062"/>
          <w:w w:val="105"/>
        </w:rPr>
        <w:t>cob</w:t>
      </w:r>
      <w:r>
        <w:rPr>
          <w:color w:val="626062"/>
          <w:spacing w:val="-11"/>
          <w:w w:val="105"/>
        </w:rPr>
        <w:t> </w:t>
      </w:r>
      <w:r>
        <w:rPr>
          <w:color w:val="626062"/>
          <w:w w:val="105"/>
        </w:rPr>
        <w:t>Noah</w:t>
      </w:r>
      <w:r>
        <w:rPr>
          <w:color w:val="626062"/>
          <w:spacing w:val="11"/>
          <w:w w:val="105"/>
        </w:rPr>
        <w:t> </w:t>
      </w:r>
      <w:r>
        <w:rPr>
          <w:color w:val="626062"/>
          <w:w w:val="105"/>
        </w:rPr>
        <w:t>Archie</w:t>
      </w:r>
      <w:r>
        <w:rPr>
          <w:color w:val="626062"/>
          <w:w w:val="101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19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17"/>
          <w:w w:val="105"/>
        </w:rPr>
        <w:t>"</w:t>
      </w:r>
      <w:r>
        <w:rPr>
          <w:color w:val="626062"/>
          <w:w w:val="105"/>
        </w:rPr>
        <w:t>Jaco</w:t>
      </w:r>
      <w:r>
        <w:rPr>
          <w:color w:val="626062"/>
          <w:spacing w:val="-2"/>
          <w:w w:val="105"/>
        </w:rPr>
        <w:t>b</w:t>
      </w:r>
      <w:r>
        <w:rPr>
          <w:color w:val="878787"/>
          <w:spacing w:val="-25"/>
          <w:w w:val="105"/>
        </w:rPr>
        <w:t>"</w:t>
      </w:r>
      <w:r>
        <w:rPr>
          <w:color w:val="626062"/>
          <w:w w:val="105"/>
        </w:rPr>
        <w:t>) or</w:t>
      </w:r>
      <w:r>
        <w:rPr>
          <w:color w:val="626062"/>
          <w:spacing w:val="-4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23"/>
          <w:w w:val="105"/>
        </w:rPr>
        <w:t>"</w:t>
      </w:r>
      <w:r>
        <w:rPr>
          <w:color w:val="626062"/>
          <w:w w:val="105"/>
        </w:rPr>
        <w:t>Jak</w:t>
      </w:r>
      <w:r>
        <w:rPr>
          <w:color w:val="626062"/>
          <w:spacing w:val="4"/>
          <w:w w:val="105"/>
        </w:rPr>
        <w:t>e</w:t>
      </w:r>
      <w:r>
        <w:rPr>
          <w:color w:val="878787"/>
          <w:spacing w:val="-24"/>
          <w:w w:val="105"/>
        </w:rPr>
        <w:t>"</w:t>
      </w:r>
      <w:r>
        <w:rPr>
          <w:color w:val="626062"/>
          <w:w w:val="105"/>
        </w:rPr>
        <w:t>) and</w:t>
      </w:r>
      <w:r>
        <w:rPr>
          <w:color w:val="626062"/>
          <w:spacing w:val="-2"/>
          <w:w w:val="105"/>
        </w:rPr>
        <w:t> </w:t>
      </w:r>
      <w:r>
        <w:rPr>
          <w:color w:val="626062"/>
          <w:w w:val="105"/>
        </w:rPr>
        <w:t>Daniel</w:t>
      </w:r>
      <w:r>
        <w:rPr>
          <w:color w:val="626062"/>
          <w:spacing w:val="2"/>
          <w:w w:val="105"/>
        </w:rPr>
        <w:t> </w:t>
      </w:r>
      <w:r>
        <w:rPr>
          <w:color w:val="626062"/>
          <w:w w:val="105"/>
        </w:rPr>
        <w:t>Elijsha</w:t>
      </w:r>
      <w:r>
        <w:rPr>
          <w:color w:val="626062"/>
          <w:spacing w:val="8"/>
          <w:w w:val="105"/>
        </w:rPr>
        <w:t> </w:t>
      </w:r>
      <w:r>
        <w:rPr>
          <w:color w:val="626062"/>
          <w:w w:val="105"/>
        </w:rPr>
        <w:t>Abe</w:t>
      </w:r>
      <w:r>
        <w:rPr>
          <w:color w:val="626062"/>
          <w:spacing w:val="4"/>
          <w:w w:val="105"/>
        </w:rPr>
        <w:t> </w:t>
      </w:r>
      <w:r>
        <w:rPr>
          <w:color w:val="626062"/>
          <w:w w:val="105"/>
        </w:rPr>
        <w:t>Ottomo</w:t>
      </w:r>
      <w:r>
        <w:rPr>
          <w:color w:val="626062"/>
          <w:spacing w:val="-6"/>
          <w:w w:val="105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12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23"/>
          <w:w w:val="105"/>
        </w:rPr>
        <w:t>"</w:t>
      </w:r>
      <w:r>
        <w:rPr>
          <w:color w:val="626062"/>
          <w:w w:val="105"/>
        </w:rPr>
        <w:t>Danie</w:t>
      </w:r>
      <w:r>
        <w:rPr>
          <w:color w:val="626062"/>
          <w:spacing w:val="11"/>
          <w:w w:val="105"/>
        </w:rPr>
        <w:t>l</w:t>
      </w:r>
      <w:r>
        <w:rPr>
          <w:color w:val="878787"/>
          <w:spacing w:val="-24"/>
          <w:w w:val="105"/>
        </w:rPr>
        <w:t>"</w:t>
      </w:r>
      <w:r>
        <w:rPr>
          <w:color w:val="626062"/>
          <w:w w:val="105"/>
        </w:rPr>
        <w:t>)</w:t>
      </w:r>
      <w:r>
        <w:rPr>
          <w:color w:val="626062"/>
          <w:spacing w:val="-7"/>
          <w:w w:val="105"/>
        </w:rPr>
        <w:t> </w:t>
      </w:r>
      <w:r>
        <w:rPr>
          <w:color w:val="626062"/>
          <w:w w:val="105"/>
        </w:rPr>
        <w:t>or</w:t>
      </w:r>
      <w:r>
        <w:rPr>
          <w:color w:val="626062"/>
          <w:spacing w:val="3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23"/>
          <w:w w:val="105"/>
        </w:rPr>
        <w:t>"</w:t>
      </w:r>
      <w:r>
        <w:rPr>
          <w:color w:val="626062"/>
          <w:w w:val="105"/>
        </w:rPr>
        <w:t>Danny</w:t>
      </w:r>
      <w:r>
        <w:rPr>
          <w:color w:val="626062"/>
          <w:spacing w:val="-2"/>
          <w:w w:val="105"/>
        </w:rPr>
        <w:t>"</w:t>
      </w:r>
      <w:r>
        <w:rPr>
          <w:color w:val="626062"/>
          <w:w w:val="105"/>
        </w:rPr>
        <w:t>),</w:t>
      </w:r>
      <w:r>
        <w:rPr>
          <w:color w:val="626062"/>
          <w:w w:val="106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-16"/>
          <w:w w:val="105"/>
        </w:rPr>
        <w:t> </w:t>
      </w:r>
      <w:r>
        <w:rPr>
          <w:color w:val="626062"/>
          <w:w w:val="105"/>
        </w:rPr>
        <w:t>resides</w:t>
      </w:r>
      <w:r>
        <w:rPr>
          <w:color w:val="626062"/>
          <w:spacing w:val="-10"/>
          <w:w w:val="105"/>
        </w:rPr>
        <w:t> </w:t>
      </w:r>
      <w:r>
        <w:rPr>
          <w:color w:val="626062"/>
          <w:w w:val="105"/>
        </w:rPr>
        <w:t>with</w:t>
      </w:r>
      <w:r>
        <w:rPr>
          <w:color w:val="626062"/>
          <w:spacing w:val="-16"/>
          <w:w w:val="105"/>
        </w:rPr>
        <w:t> </w:t>
      </w:r>
      <w:r>
        <w:rPr>
          <w:color w:val="626062"/>
          <w:w w:val="105"/>
        </w:rPr>
        <w:t>them</w:t>
      </w:r>
      <w:r>
        <w:rPr>
          <w:color w:val="626062"/>
          <w:spacing w:val="-15"/>
          <w:w w:val="105"/>
        </w:rPr>
        <w:t> </w:t>
      </w:r>
      <w:r>
        <w:rPr>
          <w:color w:val="626062"/>
          <w:w w:val="105"/>
        </w:rPr>
        <w:t>in</w:t>
      </w:r>
      <w:r>
        <w:rPr>
          <w:color w:val="626062"/>
          <w:spacing w:val="-22"/>
          <w:w w:val="105"/>
        </w:rPr>
        <w:t> </w:t>
      </w:r>
      <w:r>
        <w:rPr>
          <w:color w:val="626062"/>
          <w:w w:val="105"/>
        </w:rPr>
        <w:t>Palm</w:t>
      </w:r>
      <w:r>
        <w:rPr>
          <w:color w:val="626062"/>
          <w:spacing w:val="-18"/>
          <w:w w:val="105"/>
        </w:rPr>
        <w:t> </w:t>
      </w:r>
      <w:r>
        <w:rPr>
          <w:color w:val="626062"/>
          <w:w w:val="105"/>
        </w:rPr>
        <w:t>Beach</w:t>
      </w:r>
      <w:r>
        <w:rPr>
          <w:color w:val="626062"/>
          <w:spacing w:val="-15"/>
          <w:w w:val="105"/>
        </w:rPr>
        <w:t> </w:t>
      </w:r>
      <w:r>
        <w:rPr>
          <w:color w:val="626062"/>
          <w:w w:val="105"/>
        </w:rPr>
        <w:t>County,</w:t>
      </w:r>
      <w:r>
        <w:rPr>
          <w:color w:val="626062"/>
          <w:spacing w:val="-15"/>
          <w:w w:val="105"/>
        </w:rPr>
        <w:t> </w:t>
      </w:r>
      <w:r>
        <w:rPr>
          <w:color w:val="626062"/>
          <w:w w:val="105"/>
        </w:rPr>
        <w:t>Florida.</w:t>
      </w:r>
      <w:r>
        <w:rPr/>
      </w:r>
    </w:p>
    <w:p>
      <w:pPr>
        <w:pStyle w:val="BodyText"/>
        <w:numPr>
          <w:ilvl w:val="0"/>
          <w:numId w:val="1"/>
        </w:numPr>
        <w:tabs>
          <w:tab w:pos="1399" w:val="left" w:leader="none"/>
        </w:tabs>
        <w:spacing w:line="240" w:lineRule="auto" w:before="17" w:after="0"/>
        <w:ind w:left="1398" w:right="0" w:hanging="357"/>
        <w:jc w:val="left"/>
      </w:pPr>
      <w:r>
        <w:rPr>
          <w:color w:val="777777"/>
          <w:w w:val="105"/>
        </w:rPr>
        <w:t>Counter</w:t>
      </w:r>
      <w:r>
        <w:rPr>
          <w:color w:val="777777"/>
          <w:spacing w:val="-17"/>
          <w:w w:val="105"/>
        </w:rPr>
        <w:t> </w:t>
      </w:r>
      <w:r>
        <w:rPr>
          <w:color w:val="626062"/>
          <w:w w:val="105"/>
        </w:rPr>
        <w:t>Plaintiff</w:t>
      </w:r>
      <w:r>
        <w:rPr>
          <w:color w:val="626062"/>
          <w:spacing w:val="-9"/>
          <w:w w:val="105"/>
        </w:rPr>
        <w:t> </w:t>
      </w:r>
      <w:r>
        <w:rPr>
          <w:color w:val="777777"/>
          <w:w w:val="105"/>
        </w:rPr>
        <w:t>Eliot</w:t>
      </w:r>
      <w:r>
        <w:rPr>
          <w:color w:val="777777"/>
          <w:spacing w:val="-13"/>
          <w:w w:val="105"/>
        </w:rPr>
        <w:t> </w:t>
      </w:r>
      <w:r>
        <w:rPr>
          <w:color w:val="626062"/>
          <w:w w:val="105"/>
        </w:rPr>
        <w:t>Ivan</w:t>
      </w:r>
      <w:r>
        <w:rPr>
          <w:color w:val="626062"/>
          <w:spacing w:val="-21"/>
          <w:w w:val="105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-1"/>
          <w:w w:val="105"/>
        </w:rPr>
        <w:t> </w:t>
      </w:r>
      <w:r>
        <w:rPr>
          <w:color w:val="626062"/>
          <w:w w:val="105"/>
        </w:rPr>
        <w:t>is</w:t>
      </w:r>
      <w:r>
        <w:rPr>
          <w:color w:val="626062"/>
          <w:spacing w:val="-25"/>
          <w:w w:val="105"/>
        </w:rPr>
        <w:t> </w:t>
      </w:r>
      <w:r>
        <w:rPr>
          <w:color w:val="626062"/>
          <w:w w:val="105"/>
        </w:rPr>
        <w:t>the</w:t>
      </w:r>
      <w:r>
        <w:rPr>
          <w:color w:val="626062"/>
          <w:spacing w:val="-13"/>
          <w:w w:val="105"/>
        </w:rPr>
        <w:t> </w:t>
      </w:r>
      <w:r>
        <w:rPr>
          <w:color w:val="626062"/>
          <w:w w:val="105"/>
        </w:rPr>
        <w:t>alleged</w:t>
      </w:r>
      <w:r>
        <w:rPr>
          <w:color w:val="626062"/>
          <w:spacing w:val="-8"/>
          <w:w w:val="105"/>
        </w:rPr>
        <w:t> </w:t>
      </w:r>
      <w:r>
        <w:rPr>
          <w:color w:val="626062"/>
          <w:w w:val="105"/>
        </w:rPr>
        <w:t>Trustee</w:t>
      </w:r>
      <w:r>
        <w:rPr>
          <w:color w:val="626062"/>
          <w:spacing w:val="-10"/>
          <w:w w:val="105"/>
        </w:rPr>
        <w:t> </w:t>
      </w:r>
      <w:r>
        <w:rPr>
          <w:color w:val="626062"/>
          <w:w w:val="105"/>
        </w:rPr>
        <w:t>of</w:t>
      </w:r>
      <w:r>
        <w:rPr>
          <w:color w:val="626062"/>
          <w:spacing w:val="-28"/>
          <w:w w:val="105"/>
        </w:rPr>
        <w:t> </w:t>
      </w:r>
      <w:r>
        <w:rPr>
          <w:color w:val="626062"/>
          <w:w w:val="105"/>
        </w:rPr>
        <w:t>the</w:t>
      </w:r>
      <w:r>
        <w:rPr>
          <w:color w:val="626062"/>
          <w:spacing w:val="-18"/>
          <w:w w:val="105"/>
        </w:rPr>
        <w:t> </w:t>
      </w:r>
      <w:r>
        <w:rPr>
          <w:color w:val="777777"/>
          <w:w w:val="105"/>
        </w:rPr>
        <w:t>Eliot</w:t>
      </w:r>
      <w:r>
        <w:rPr>
          <w:color w:val="777777"/>
          <w:spacing w:val="-13"/>
          <w:w w:val="105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-12"/>
          <w:w w:val="105"/>
        </w:rPr>
        <w:t> </w:t>
      </w:r>
      <w:r>
        <w:rPr>
          <w:color w:val="777777"/>
          <w:spacing w:val="2"/>
          <w:w w:val="105"/>
        </w:rPr>
        <w:t>Fami</w:t>
      </w:r>
      <w:r>
        <w:rPr>
          <w:color w:val="525252"/>
          <w:spacing w:val="2"/>
          <w:w w:val="105"/>
        </w:rPr>
        <w:t>ly</w:t>
      </w:r>
      <w:r>
        <w:rPr>
          <w:color w:val="525252"/>
          <w:spacing w:val="-20"/>
          <w:w w:val="105"/>
        </w:rPr>
        <w:t> </w:t>
      </w:r>
      <w:r>
        <w:rPr>
          <w:color w:val="626062"/>
          <w:w w:val="105"/>
        </w:rPr>
        <w:t>Trust.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1399" w:val="left" w:leader="none"/>
        </w:tabs>
        <w:spacing w:line="516" w:lineRule="auto" w:before="0" w:after="0"/>
        <w:ind w:left="1391" w:right="2179" w:hanging="358"/>
        <w:jc w:val="left"/>
      </w:pPr>
      <w:r>
        <w:rPr>
          <w:color w:val="777777"/>
          <w:w w:val="105"/>
        </w:rPr>
        <w:t>Counter</w:t>
      </w:r>
      <w:r>
        <w:rPr>
          <w:color w:val="777777"/>
          <w:spacing w:val="12"/>
          <w:w w:val="105"/>
        </w:rPr>
        <w:t> </w:t>
      </w:r>
      <w:r>
        <w:rPr>
          <w:color w:val="626062"/>
          <w:w w:val="105"/>
        </w:rPr>
        <w:t>Defendant,</w:t>
      </w:r>
      <w:r>
        <w:rPr>
          <w:color w:val="626062"/>
          <w:spacing w:val="37"/>
          <w:w w:val="105"/>
        </w:rPr>
        <w:t> </w:t>
      </w:r>
      <w:r>
        <w:rPr>
          <w:color w:val="626062"/>
          <w:w w:val="105"/>
        </w:rPr>
        <w:t>Tescher</w:t>
      </w:r>
      <w:r>
        <w:rPr>
          <w:color w:val="626062"/>
          <w:spacing w:val="19"/>
          <w:w w:val="105"/>
        </w:rPr>
        <w:t> </w:t>
      </w:r>
      <w:r>
        <w:rPr>
          <w:rFonts w:ascii="Arial"/>
          <w:color w:val="626062"/>
          <w:w w:val="105"/>
        </w:rPr>
        <w:t>&amp;</w:t>
      </w:r>
      <w:r>
        <w:rPr>
          <w:rFonts w:ascii="Arial"/>
          <w:color w:val="626062"/>
          <w:spacing w:val="11"/>
          <w:w w:val="105"/>
        </w:rPr>
        <w:t> </w:t>
      </w:r>
      <w:r>
        <w:rPr>
          <w:color w:val="626062"/>
          <w:w w:val="105"/>
        </w:rPr>
        <w:t>Spallina</w:t>
      </w:r>
      <w:r>
        <w:rPr>
          <w:color w:val="878787"/>
          <w:w w:val="105"/>
        </w:rPr>
        <w:t>,</w:t>
      </w:r>
      <w:r>
        <w:rPr>
          <w:color w:val="878787"/>
          <w:spacing w:val="-12"/>
          <w:w w:val="105"/>
        </w:rPr>
        <w:t> </w:t>
      </w:r>
      <w:r>
        <w:rPr>
          <w:color w:val="626062"/>
          <w:w w:val="105"/>
        </w:rPr>
        <w:t>P</w:t>
      </w:r>
      <w:r>
        <w:rPr>
          <w:color w:val="878787"/>
          <w:w w:val="105"/>
        </w:rPr>
        <w:t>.</w:t>
      </w:r>
      <w:r>
        <w:rPr>
          <w:color w:val="626062"/>
          <w:w w:val="105"/>
        </w:rPr>
        <w:t>A.</w:t>
      </w:r>
      <w:r>
        <w:rPr>
          <w:color w:val="626062"/>
          <w:spacing w:val="21"/>
          <w:w w:val="105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19"/>
          <w:w w:val="105"/>
        </w:rPr>
        <w:t> </w:t>
      </w:r>
      <w:r>
        <w:rPr>
          <w:color w:val="626062"/>
          <w:w w:val="105"/>
        </w:rPr>
        <w:t>all</w:t>
      </w:r>
      <w:r>
        <w:rPr>
          <w:color w:val="626062"/>
          <w:spacing w:val="2"/>
          <w:w w:val="105"/>
        </w:rPr>
        <w:t> </w:t>
      </w:r>
      <w:r>
        <w:rPr>
          <w:color w:val="626062"/>
          <w:w w:val="105"/>
        </w:rPr>
        <w:t>Partners</w:t>
      </w:r>
      <w:r>
        <w:rPr>
          <w:color w:val="626062"/>
          <w:spacing w:val="14"/>
          <w:w w:val="105"/>
        </w:rPr>
        <w:t> </w:t>
      </w:r>
      <w:r>
        <w:rPr>
          <w:color w:val="626062"/>
          <w:w w:val="105"/>
        </w:rPr>
        <w:t>Associates</w:t>
      </w:r>
      <w:r>
        <w:rPr>
          <w:color w:val="626062"/>
          <w:spacing w:val="33"/>
          <w:w w:val="105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19"/>
          <w:w w:val="105"/>
        </w:rPr>
        <w:t> </w:t>
      </w:r>
      <w:r>
        <w:rPr>
          <w:color w:val="626062"/>
          <w:w w:val="105"/>
        </w:rPr>
        <w:t>of</w:t>
      </w:r>
      <w:r>
        <w:rPr>
          <w:color w:val="626062"/>
          <w:spacing w:val="3"/>
          <w:w w:val="105"/>
        </w:rPr>
        <w:t> </w:t>
      </w:r>
      <w:r>
        <w:rPr>
          <w:color w:val="626062"/>
          <w:w w:val="105"/>
        </w:rPr>
        <w:t>Counsel</w:t>
      </w:r>
      <w:r>
        <w:rPr>
          <w:color w:val="626062"/>
          <w:spacing w:val="23"/>
          <w:w w:val="105"/>
        </w:rPr>
        <w:t> </w:t>
      </w:r>
      <w:r>
        <w:rPr>
          <w:color w:val="626062"/>
          <w:w w:val="105"/>
        </w:rPr>
        <w:t>(</w:t>
      </w:r>
      <w:r>
        <w:rPr>
          <w:color w:val="626062"/>
          <w:spacing w:val="-23"/>
          <w:w w:val="105"/>
        </w:rPr>
        <w:t>"</w:t>
      </w:r>
      <w:r>
        <w:rPr>
          <w:color w:val="626062"/>
          <w:w w:val="105"/>
        </w:rPr>
        <w:t>TSP</w:t>
      </w:r>
      <w:r>
        <w:rPr>
          <w:color w:val="626062"/>
          <w:spacing w:val="-6"/>
          <w:w w:val="105"/>
        </w:rPr>
        <w:t>A</w:t>
      </w:r>
      <w:r>
        <w:rPr>
          <w:color w:val="626062"/>
          <w:spacing w:val="-24"/>
          <w:w w:val="105"/>
        </w:rPr>
        <w:t>"</w:t>
      </w:r>
      <w:r>
        <w:rPr>
          <w:color w:val="626062"/>
          <w:w w:val="105"/>
        </w:rPr>
        <w:t>),</w:t>
      </w:r>
      <w:r>
        <w:rPr>
          <w:color w:val="626062"/>
          <w:spacing w:val="4"/>
          <w:w w:val="105"/>
        </w:rPr>
        <w:t> </w:t>
      </w:r>
      <w:r>
        <w:rPr>
          <w:color w:val="525252"/>
          <w:w w:val="105"/>
        </w:rPr>
        <w:t>is</w:t>
      </w:r>
      <w:r>
        <w:rPr>
          <w:color w:val="525252"/>
          <w:spacing w:val="-5"/>
          <w:w w:val="105"/>
        </w:rPr>
        <w:t> </w:t>
      </w:r>
      <w:r>
        <w:rPr>
          <w:color w:val="626062"/>
          <w:w w:val="105"/>
        </w:rPr>
        <w:t>domiciled</w:t>
      </w:r>
      <w:r>
        <w:rPr>
          <w:color w:val="626062"/>
          <w:spacing w:val="16"/>
          <w:w w:val="105"/>
        </w:rPr>
        <w:t> </w:t>
      </w:r>
      <w:r>
        <w:rPr>
          <w:color w:val="626062"/>
          <w:w w:val="105"/>
        </w:rPr>
        <w:t>in</w:t>
      </w:r>
      <w:r>
        <w:rPr>
          <w:color w:val="626062"/>
          <w:spacing w:val="-11"/>
          <w:w w:val="105"/>
        </w:rPr>
        <w:t> </w:t>
      </w:r>
      <w:r>
        <w:rPr>
          <w:color w:val="626062"/>
          <w:w w:val="105"/>
        </w:rPr>
        <w:t>Florida</w:t>
      </w:r>
      <w:r>
        <w:rPr>
          <w:color w:val="626062"/>
          <w:spacing w:val="3"/>
          <w:w w:val="105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-9"/>
          <w:w w:val="105"/>
        </w:rPr>
        <w:t> </w:t>
      </w:r>
      <w:r>
        <w:rPr>
          <w:color w:val="626062"/>
          <w:w w:val="105"/>
        </w:rPr>
        <w:t>was</w:t>
      </w:r>
      <w:r>
        <w:rPr>
          <w:color w:val="626062"/>
          <w:spacing w:val="-2"/>
          <w:w w:val="105"/>
        </w:rPr>
        <w:t> </w:t>
      </w:r>
      <w:r>
        <w:rPr>
          <w:color w:val="626062"/>
          <w:w w:val="105"/>
        </w:rPr>
        <w:t>counsel</w:t>
      </w:r>
      <w:r>
        <w:rPr>
          <w:color w:val="626062"/>
          <w:spacing w:val="-5"/>
          <w:w w:val="105"/>
        </w:rPr>
        <w:t> </w:t>
      </w:r>
      <w:r>
        <w:rPr>
          <w:color w:val="626062"/>
          <w:w w:val="105"/>
        </w:rPr>
        <w:t>to Simon</w:t>
      </w:r>
      <w:r>
        <w:rPr>
          <w:color w:val="626062"/>
          <w:spacing w:val="-1"/>
          <w:w w:val="105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-2"/>
          <w:w w:val="105"/>
        </w:rPr>
        <w:t> </w:t>
      </w:r>
      <w:r>
        <w:rPr>
          <w:color w:val="626062"/>
          <w:w w:val="105"/>
        </w:rPr>
        <w:t>Shirley</w:t>
      </w:r>
      <w:r>
        <w:rPr>
          <w:color w:val="626062"/>
          <w:spacing w:val="-11"/>
          <w:w w:val="105"/>
        </w:rPr>
        <w:t> </w:t>
      </w:r>
      <w:r>
        <w:rPr>
          <w:color w:val="626062"/>
          <w:w w:val="105"/>
        </w:rPr>
        <w:t>Bernstein</w:t>
      </w:r>
      <w:r>
        <w:rPr>
          <w:color w:val="626062"/>
          <w:spacing w:val="12"/>
          <w:w w:val="105"/>
        </w:rPr>
        <w:t> </w:t>
      </w:r>
      <w:r>
        <w:rPr>
          <w:color w:val="626062"/>
          <w:w w:val="105"/>
        </w:rPr>
        <w:t>for</w:t>
      </w:r>
      <w:r>
        <w:rPr>
          <w:color w:val="626062"/>
          <w:spacing w:val="-10"/>
          <w:w w:val="105"/>
        </w:rPr>
        <w:t> </w:t>
      </w:r>
      <w:r>
        <w:rPr>
          <w:color w:val="777777"/>
          <w:w w:val="105"/>
        </w:rPr>
        <w:t>E</w:t>
      </w:r>
      <w:r>
        <w:rPr>
          <w:color w:val="777777"/>
          <w:spacing w:val="-2"/>
          <w:w w:val="105"/>
        </w:rPr>
        <w:t>s</w:t>
      </w:r>
      <w:r>
        <w:rPr>
          <w:color w:val="525252"/>
          <w:w w:val="105"/>
        </w:rPr>
        <w:t>tate</w:t>
      </w:r>
      <w:r>
        <w:rPr>
          <w:color w:val="525252"/>
          <w:w w:val="101"/>
        </w:rPr>
        <w:t> </w:t>
      </w:r>
      <w:r>
        <w:rPr>
          <w:color w:val="626062"/>
          <w:w w:val="105"/>
        </w:rPr>
        <w:t>planning</w:t>
      </w:r>
      <w:r>
        <w:rPr>
          <w:color w:val="626062"/>
          <w:spacing w:val="-27"/>
          <w:w w:val="105"/>
        </w:rPr>
        <w:t> </w:t>
      </w:r>
      <w:r>
        <w:rPr>
          <w:color w:val="626062"/>
          <w:w w:val="105"/>
        </w:rPr>
        <w:t>and</w:t>
      </w:r>
      <w:r>
        <w:rPr>
          <w:color w:val="626062"/>
          <w:spacing w:val="-35"/>
          <w:w w:val="105"/>
        </w:rPr>
        <w:t> </w:t>
      </w:r>
      <w:r>
        <w:rPr>
          <w:color w:val="626062"/>
          <w:w w:val="105"/>
        </w:rPr>
        <w:t>more.</w:t>
      </w:r>
      <w:r>
        <w:rPr/>
      </w:r>
    </w:p>
    <w:p>
      <w:pPr>
        <w:pStyle w:val="BodyText"/>
        <w:numPr>
          <w:ilvl w:val="0"/>
          <w:numId w:val="1"/>
        </w:numPr>
        <w:tabs>
          <w:tab w:pos="1399" w:val="left" w:leader="none"/>
        </w:tabs>
        <w:spacing w:line="243" w:lineRule="exact" w:before="0" w:after="0"/>
        <w:ind w:left="1398" w:right="0" w:hanging="343"/>
        <w:jc w:val="left"/>
      </w:pPr>
      <w:r>
        <w:rPr>
          <w:color w:val="626062"/>
          <w:w w:val="105"/>
        </w:rPr>
        <w:t>Counter</w:t>
      </w:r>
      <w:r>
        <w:rPr>
          <w:color w:val="626062"/>
          <w:spacing w:val="-21"/>
          <w:w w:val="105"/>
        </w:rPr>
        <w:t> </w:t>
      </w:r>
      <w:r>
        <w:rPr>
          <w:color w:val="626062"/>
          <w:w w:val="105"/>
        </w:rPr>
        <w:t>Defendan</w:t>
      </w:r>
      <w:r>
        <w:rPr>
          <w:color w:val="626062"/>
          <w:spacing w:val="20"/>
          <w:w w:val="105"/>
        </w:rPr>
        <w:t>t</w:t>
      </w:r>
      <w:r>
        <w:rPr>
          <w:color w:val="878787"/>
          <w:w w:val="105"/>
        </w:rPr>
        <w:t>,</w:t>
      </w:r>
      <w:r>
        <w:rPr>
          <w:color w:val="878787"/>
          <w:spacing w:val="-27"/>
          <w:w w:val="105"/>
        </w:rPr>
        <w:t> </w:t>
      </w:r>
      <w:r>
        <w:rPr>
          <w:color w:val="626062"/>
          <w:w w:val="105"/>
        </w:rPr>
        <w:t>Robert</w:t>
      </w:r>
      <w:r>
        <w:rPr>
          <w:color w:val="626062"/>
          <w:spacing w:val="-21"/>
          <w:w w:val="105"/>
        </w:rPr>
        <w:t> </w:t>
      </w:r>
      <w:r>
        <w:rPr>
          <w:rFonts w:ascii="Arial"/>
          <w:color w:val="626062"/>
          <w:w w:val="105"/>
          <w:sz w:val="21"/>
        </w:rPr>
        <w:t>L.</w:t>
      </w:r>
      <w:r>
        <w:rPr>
          <w:rFonts w:ascii="Arial"/>
          <w:color w:val="626062"/>
          <w:spacing w:val="-20"/>
          <w:w w:val="105"/>
          <w:sz w:val="21"/>
        </w:rPr>
        <w:t> </w:t>
      </w:r>
      <w:r>
        <w:rPr>
          <w:color w:val="626062"/>
          <w:w w:val="105"/>
        </w:rPr>
        <w:t>Spallina,</w:t>
      </w:r>
      <w:r>
        <w:rPr>
          <w:color w:val="626062"/>
          <w:spacing w:val="-17"/>
          <w:w w:val="105"/>
        </w:rPr>
        <w:t> </w:t>
      </w:r>
      <w:r>
        <w:rPr>
          <w:color w:val="626062"/>
          <w:w w:val="105"/>
        </w:rPr>
        <w:t>Esq.</w:t>
      </w:r>
      <w:r>
        <w:rPr>
          <w:color w:val="626062"/>
          <w:spacing w:val="-4"/>
          <w:w w:val="105"/>
        </w:rPr>
        <w:t> </w:t>
      </w:r>
      <w:r>
        <w:rPr>
          <w:color w:val="626062"/>
          <w:w w:val="105"/>
        </w:rPr>
        <w:t>("Spallin</w:t>
      </w:r>
      <w:r>
        <w:rPr>
          <w:color w:val="626062"/>
          <w:spacing w:val="-5"/>
          <w:w w:val="105"/>
        </w:rPr>
        <w:t>a</w:t>
      </w:r>
      <w:r>
        <w:rPr>
          <w:color w:val="878787"/>
          <w:spacing w:val="-24"/>
          <w:w w:val="105"/>
        </w:rPr>
        <w:t>"</w:t>
      </w:r>
      <w:r>
        <w:rPr>
          <w:color w:val="626062"/>
          <w:spacing w:val="1"/>
          <w:w w:val="105"/>
        </w:rPr>
        <w:t>)</w:t>
      </w:r>
      <w:r>
        <w:rPr>
          <w:color w:val="878787"/>
          <w:w w:val="105"/>
        </w:rPr>
        <w:t>,</w:t>
      </w:r>
      <w:r>
        <w:rPr>
          <w:color w:val="878787"/>
          <w:spacing w:val="-22"/>
          <w:w w:val="105"/>
        </w:rPr>
        <w:t> </w:t>
      </w:r>
      <w:r>
        <w:rPr>
          <w:color w:val="626062"/>
          <w:w w:val="105"/>
        </w:rPr>
        <w:t>personally</w:t>
      </w:r>
      <w:r>
        <w:rPr>
          <w:color w:val="626062"/>
          <w:spacing w:val="16"/>
          <w:w w:val="105"/>
        </w:rPr>
        <w:t> </w:t>
      </w:r>
      <w:r>
        <w:rPr>
          <w:color w:val="626062"/>
          <w:w w:val="105"/>
        </w:rPr>
        <w:t>is</w:t>
      </w:r>
      <w:r>
        <w:rPr>
          <w:color w:val="626062"/>
          <w:spacing w:val="-13"/>
          <w:w w:val="105"/>
        </w:rPr>
        <w:t> </w:t>
      </w:r>
      <w:r>
        <w:rPr>
          <w:color w:val="626062"/>
          <w:w w:val="105"/>
        </w:rPr>
        <w:t>a</w:t>
      </w:r>
      <w:r>
        <w:rPr>
          <w:color w:val="626062"/>
          <w:spacing w:val="-20"/>
          <w:w w:val="105"/>
        </w:rPr>
        <w:t> </w:t>
      </w:r>
      <w:r>
        <w:rPr>
          <w:color w:val="626062"/>
          <w:w w:val="105"/>
        </w:rPr>
        <w:t>resident</w:t>
      </w:r>
      <w:r>
        <w:rPr>
          <w:color w:val="626062"/>
          <w:spacing w:val="-5"/>
          <w:w w:val="105"/>
        </w:rPr>
        <w:t> </w:t>
      </w:r>
      <w:r>
        <w:rPr>
          <w:color w:val="626062"/>
          <w:w w:val="105"/>
        </w:rPr>
        <w:t>of</w:t>
      </w:r>
      <w:r>
        <w:rPr>
          <w:color w:val="626062"/>
          <w:spacing w:val="-21"/>
          <w:w w:val="105"/>
        </w:rPr>
        <w:t> </w:t>
      </w:r>
      <w:r>
        <w:rPr>
          <w:color w:val="626062"/>
          <w:w w:val="105"/>
        </w:rPr>
        <w:t>Florida.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1399" w:val="left" w:leader="none"/>
        </w:tabs>
        <w:spacing w:line="489" w:lineRule="auto" w:before="0" w:after="0"/>
        <w:ind w:left="1398" w:right="2179" w:hanging="357"/>
        <w:jc w:val="left"/>
      </w:pPr>
      <w:r>
        <w:rPr/>
        <w:pict>
          <v:group style="position:absolute;margin-left:72.925232pt;margin-top:48.956039pt;width:143pt;height:.1pt;mso-position-horizontal-relative:page;mso-position-vertical-relative:paragraph;z-index:-60760" coordorigin="1459,979" coordsize="2860,2">
            <v:shape style="position:absolute;left:1459;top:979;width:2860;height:2" coordorigin="1459,979" coordsize="2860,0" path="m1459,979l4318,979e" filled="false" stroked="true" strokeweight=".714953pt" strokecolor="#575757">
              <v:path arrowok="t"/>
            </v:shape>
            <w10:wrap type="none"/>
          </v:group>
        </w:pict>
      </w:r>
      <w:r>
        <w:rPr>
          <w:color w:val="626062"/>
        </w:rPr>
        <w:t>Counter</w:t>
      </w:r>
      <w:r>
        <w:rPr>
          <w:color w:val="626062"/>
          <w:spacing w:val="14"/>
        </w:rPr>
        <w:t> </w:t>
      </w:r>
      <w:r>
        <w:rPr>
          <w:color w:val="626062"/>
        </w:rPr>
        <w:t>Defendant</w:t>
      </w:r>
      <w:r>
        <w:rPr>
          <w:color w:val="878787"/>
        </w:rPr>
        <w:t>,</w:t>
      </w:r>
      <w:r>
        <w:rPr>
          <w:color w:val="878787"/>
          <w:spacing w:val="-5"/>
        </w:rPr>
        <w:t> </w:t>
      </w:r>
      <w:r>
        <w:rPr>
          <w:color w:val="626062"/>
        </w:rPr>
        <w:t>Robert</w:t>
      </w:r>
      <w:r>
        <w:rPr>
          <w:color w:val="626062"/>
          <w:spacing w:val="25"/>
        </w:rPr>
        <w:t> </w:t>
      </w:r>
      <w:r>
        <w:rPr>
          <w:color w:val="626062"/>
        </w:rPr>
        <w:t>Spallina,</w:t>
      </w:r>
      <w:r>
        <w:rPr>
          <w:color w:val="626062"/>
          <w:spacing w:val="10"/>
        </w:rPr>
        <w:t> </w:t>
      </w:r>
      <w:r>
        <w:rPr>
          <w:color w:val="626062"/>
        </w:rPr>
        <w:t>Esq.,</w:t>
      </w:r>
      <w:r>
        <w:rPr>
          <w:color w:val="626062"/>
          <w:spacing w:val="25"/>
        </w:rPr>
        <w:t> </w:t>
      </w:r>
      <w:r>
        <w:rPr>
          <w:color w:val="626062"/>
        </w:rPr>
        <w:t>professionally</w:t>
      </w:r>
      <w:r>
        <w:rPr>
          <w:color w:val="626062"/>
          <w:spacing w:val="-10"/>
        </w:rPr>
        <w:t> </w:t>
      </w:r>
      <w:r>
        <w:rPr>
          <w:color w:val="878787"/>
        </w:rPr>
        <w:t>,</w:t>
      </w:r>
      <w:r>
        <w:rPr>
          <w:color w:val="878787"/>
          <w:spacing w:val="5"/>
        </w:rPr>
        <w:t> </w:t>
      </w:r>
      <w:r>
        <w:rPr>
          <w:color w:val="626062"/>
        </w:rPr>
        <w:t>is</w:t>
      </w:r>
      <w:r>
        <w:rPr>
          <w:color w:val="626062"/>
          <w:spacing w:val="10"/>
        </w:rPr>
        <w:t> </w:t>
      </w:r>
      <w:r>
        <w:rPr>
          <w:color w:val="626062"/>
        </w:rPr>
        <w:t>a</w:t>
      </w:r>
      <w:r>
        <w:rPr>
          <w:color w:val="626062"/>
          <w:spacing w:val="-3"/>
        </w:rPr>
        <w:t> </w:t>
      </w:r>
      <w:r>
        <w:rPr>
          <w:color w:val="626062"/>
        </w:rPr>
        <w:t>resident</w:t>
      </w:r>
      <w:r>
        <w:rPr>
          <w:color w:val="626062"/>
          <w:spacing w:val="40"/>
        </w:rPr>
        <w:t> </w:t>
      </w:r>
      <w:r>
        <w:rPr>
          <w:color w:val="626062"/>
        </w:rPr>
        <w:t>of</w:t>
      </w:r>
      <w:r>
        <w:rPr>
          <w:color w:val="626062"/>
          <w:spacing w:val="-5"/>
        </w:rPr>
        <w:t> </w:t>
      </w:r>
      <w:r>
        <w:rPr>
          <w:color w:val="626062"/>
        </w:rPr>
        <w:t>Florida</w:t>
      </w:r>
      <w:r>
        <w:rPr>
          <w:color w:val="626062"/>
          <w:spacing w:val="30"/>
        </w:rPr>
        <w:t> </w:t>
      </w:r>
      <w:r>
        <w:rPr>
          <w:color w:val="626062"/>
        </w:rPr>
        <w:t>and</w:t>
      </w:r>
      <w:r>
        <w:rPr>
          <w:color w:val="626062"/>
          <w:spacing w:val="22"/>
        </w:rPr>
        <w:t> </w:t>
      </w:r>
      <w:r>
        <w:rPr>
          <w:color w:val="626062"/>
        </w:rPr>
        <w:t>a</w:t>
      </w:r>
      <w:r>
        <w:rPr>
          <w:color w:val="626062"/>
          <w:spacing w:val="7"/>
        </w:rPr>
        <w:t> </w:t>
      </w:r>
      <w:r>
        <w:rPr>
          <w:color w:val="626062"/>
        </w:rPr>
        <w:t>central</w:t>
      </w:r>
      <w:r>
        <w:rPr>
          <w:color w:val="626062"/>
          <w:spacing w:val="23"/>
          <w:w w:val="102"/>
        </w:rPr>
        <w:t> </w:t>
      </w:r>
      <w:r>
        <w:rPr>
          <w:color w:val="626062"/>
        </w:rPr>
        <w:t>defendant</w:t>
      </w:r>
      <w:r>
        <w:rPr>
          <w:color w:val="626062"/>
          <w:spacing w:val="20"/>
        </w:rPr>
        <w:t> </w:t>
      </w:r>
      <w:r>
        <w:rPr>
          <w:color w:val="626062"/>
        </w:rPr>
        <w:t>in</w:t>
      </w:r>
      <w:r>
        <w:rPr>
          <w:color w:val="626062"/>
          <w:spacing w:val="6"/>
        </w:rPr>
        <w:t> </w:t>
      </w:r>
      <w:r>
        <w:rPr>
          <w:color w:val="626062"/>
        </w:rPr>
        <w:t>all</w:t>
      </w:r>
      <w:r>
        <w:rPr>
          <w:color w:val="626062"/>
          <w:spacing w:val="20"/>
        </w:rPr>
        <w:t> </w:t>
      </w:r>
      <w:r>
        <w:rPr>
          <w:color w:val="626062"/>
        </w:rPr>
        <w:t>allegations</w:t>
      </w:r>
      <w:r>
        <w:rPr>
          <w:color w:val="626062"/>
          <w:spacing w:val="18"/>
        </w:rPr>
        <w:t> </w:t>
      </w:r>
      <w:r>
        <w:rPr>
          <w:color w:val="626062"/>
        </w:rPr>
        <w:t>contained</w:t>
      </w:r>
      <w:r>
        <w:rPr>
          <w:color w:val="626062"/>
          <w:spacing w:val="18"/>
        </w:rPr>
        <w:t> </w:t>
      </w:r>
      <w:r>
        <w:rPr>
          <w:color w:val="626062"/>
        </w:rPr>
        <w:t>herein.</w:t>
      </w:r>
      <w:r>
        <w:rPr/>
      </w:r>
    </w:p>
    <w:p>
      <w:pPr>
        <w:spacing w:line="298" w:lineRule="auto" w:before="50"/>
        <w:ind w:left="1398" w:right="152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26062"/>
          <w:spacing w:val="5"/>
          <w:w w:val="110"/>
          <w:position w:val="9"/>
          <w:sz w:val="11"/>
        </w:rPr>
        <w:t>1</w:t>
      </w:r>
      <w:r>
        <w:rPr>
          <w:rFonts w:ascii="Arial"/>
          <w:color w:val="626062"/>
          <w:w w:val="110"/>
          <w:sz w:val="17"/>
        </w:rPr>
        <w:t>P</w:t>
      </w:r>
      <w:r>
        <w:rPr>
          <w:rFonts w:ascii="Arial"/>
          <w:color w:val="626062"/>
          <w:spacing w:val="-26"/>
          <w:w w:val="110"/>
          <w:sz w:val="17"/>
        </w:rPr>
        <w:t>l</w:t>
      </w:r>
      <w:r>
        <w:rPr>
          <w:rFonts w:ascii="Arial"/>
          <w:color w:val="626062"/>
          <w:w w:val="110"/>
          <w:sz w:val="17"/>
        </w:rPr>
        <w:t>eadings</w:t>
      </w:r>
      <w:r>
        <w:rPr>
          <w:rFonts w:ascii="Arial"/>
          <w:color w:val="626062"/>
          <w:spacing w:val="-14"/>
          <w:w w:val="110"/>
          <w:sz w:val="17"/>
        </w:rPr>
        <w:t> </w:t>
      </w:r>
      <w:r>
        <w:rPr>
          <w:rFonts w:ascii="Arial"/>
          <w:color w:val="525252"/>
          <w:spacing w:val="-10"/>
          <w:w w:val="115"/>
          <w:sz w:val="17"/>
        </w:rPr>
        <w:t>i</w:t>
      </w:r>
      <w:r>
        <w:rPr>
          <w:rFonts w:ascii="Arial"/>
          <w:color w:val="525252"/>
          <w:spacing w:val="-14"/>
          <w:w w:val="115"/>
          <w:sz w:val="17"/>
        </w:rPr>
        <w:t>n</w:t>
      </w:r>
      <w:r>
        <w:rPr>
          <w:rFonts w:ascii="Arial"/>
          <w:color w:val="525252"/>
          <w:spacing w:val="-30"/>
          <w:w w:val="115"/>
          <w:sz w:val="17"/>
        </w:rPr>
        <w:t> </w:t>
      </w:r>
      <w:r>
        <w:rPr>
          <w:rFonts w:ascii="Arial"/>
          <w:color w:val="626062"/>
          <w:spacing w:val="-1"/>
          <w:w w:val="110"/>
          <w:sz w:val="17"/>
        </w:rPr>
        <w:t>thi</w:t>
      </w:r>
      <w:r>
        <w:rPr>
          <w:rFonts w:ascii="Arial"/>
          <w:color w:val="626062"/>
          <w:spacing w:val="-2"/>
          <w:w w:val="110"/>
          <w:sz w:val="17"/>
        </w:rPr>
        <w:t>s</w:t>
      </w:r>
      <w:r>
        <w:rPr>
          <w:rFonts w:ascii="Arial"/>
          <w:color w:val="626062"/>
          <w:spacing w:val="-24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case</w:t>
      </w:r>
      <w:r>
        <w:rPr>
          <w:rFonts w:ascii="Arial"/>
          <w:color w:val="626062"/>
          <w:spacing w:val="-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are</w:t>
      </w:r>
      <w:r>
        <w:rPr>
          <w:rFonts w:ascii="Arial"/>
          <w:color w:val="626062"/>
          <w:spacing w:val="-13"/>
          <w:w w:val="110"/>
          <w:sz w:val="17"/>
        </w:rPr>
        <w:t> </w:t>
      </w:r>
      <w:r>
        <w:rPr>
          <w:rFonts w:ascii="Arial"/>
          <w:color w:val="525252"/>
          <w:spacing w:val="-1"/>
          <w:w w:val="110"/>
          <w:sz w:val="17"/>
        </w:rPr>
        <w:t>bei</w:t>
      </w:r>
      <w:r>
        <w:rPr>
          <w:rFonts w:ascii="Arial"/>
          <w:color w:val="525252"/>
          <w:spacing w:val="-2"/>
          <w:w w:val="110"/>
          <w:sz w:val="17"/>
        </w:rPr>
        <w:t>ng</w:t>
      </w:r>
      <w:r>
        <w:rPr>
          <w:rFonts w:ascii="Arial"/>
          <w:color w:val="525252"/>
          <w:spacing w:val="-26"/>
          <w:w w:val="110"/>
          <w:sz w:val="17"/>
        </w:rPr>
        <w:t> </w:t>
      </w:r>
      <w:r>
        <w:rPr>
          <w:rFonts w:ascii="Arial"/>
          <w:color w:val="626062"/>
          <w:spacing w:val="-1"/>
          <w:w w:val="110"/>
          <w:sz w:val="17"/>
        </w:rPr>
        <w:t>fil</w:t>
      </w:r>
      <w:r>
        <w:rPr>
          <w:rFonts w:ascii="Arial"/>
          <w:color w:val="626062"/>
          <w:spacing w:val="-2"/>
          <w:w w:val="110"/>
          <w:sz w:val="17"/>
        </w:rPr>
        <w:t>ed</w:t>
      </w:r>
      <w:r>
        <w:rPr>
          <w:rFonts w:ascii="Arial"/>
          <w:color w:val="626062"/>
          <w:spacing w:val="-1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by</w:t>
      </w:r>
      <w:r>
        <w:rPr>
          <w:rFonts w:ascii="Arial"/>
          <w:color w:val="626062"/>
          <w:spacing w:val="-12"/>
          <w:w w:val="110"/>
          <w:sz w:val="17"/>
        </w:rPr>
        <w:t> </w:t>
      </w:r>
      <w:r>
        <w:rPr>
          <w:rFonts w:ascii="Arial"/>
          <w:color w:val="626062"/>
          <w:spacing w:val="-3"/>
          <w:w w:val="110"/>
          <w:sz w:val="17"/>
        </w:rPr>
        <w:t>Pl</w:t>
      </w:r>
      <w:r>
        <w:rPr>
          <w:rFonts w:ascii="Arial"/>
          <w:color w:val="626062"/>
          <w:spacing w:val="-2"/>
          <w:w w:val="110"/>
          <w:sz w:val="17"/>
        </w:rPr>
        <w:t>aintiff</w:t>
      </w:r>
      <w:r>
        <w:rPr>
          <w:rFonts w:ascii="Arial"/>
          <w:color w:val="626062"/>
          <w:spacing w:val="-10"/>
          <w:w w:val="110"/>
          <w:sz w:val="17"/>
        </w:rPr>
        <w:t> </w:t>
      </w:r>
      <w:r>
        <w:rPr>
          <w:rFonts w:ascii="Arial"/>
          <w:color w:val="525252"/>
          <w:spacing w:val="-12"/>
          <w:w w:val="115"/>
          <w:sz w:val="17"/>
        </w:rPr>
        <w:t>I</w:t>
      </w:r>
      <w:r>
        <w:rPr>
          <w:rFonts w:ascii="Arial"/>
          <w:color w:val="525252"/>
          <w:spacing w:val="-17"/>
          <w:w w:val="115"/>
          <w:sz w:val="17"/>
        </w:rPr>
        <w:t>n</w:t>
      </w:r>
      <w:r>
        <w:rPr>
          <w:rFonts w:ascii="Arial"/>
          <w:color w:val="525252"/>
          <w:spacing w:val="-21"/>
          <w:w w:val="115"/>
          <w:sz w:val="17"/>
        </w:rPr>
        <w:t> </w:t>
      </w:r>
      <w:r>
        <w:rPr>
          <w:rFonts w:ascii="Arial"/>
          <w:color w:val="626062"/>
          <w:spacing w:val="-2"/>
          <w:w w:val="110"/>
          <w:sz w:val="17"/>
        </w:rPr>
        <w:t>Propria</w:t>
      </w:r>
      <w:r>
        <w:rPr>
          <w:rFonts w:ascii="Arial"/>
          <w:color w:val="626062"/>
          <w:spacing w:val="-8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Persona,</w:t>
      </w:r>
      <w:r>
        <w:rPr>
          <w:rFonts w:ascii="Arial"/>
          <w:color w:val="626062"/>
          <w:spacing w:val="-4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PRO</w:t>
      </w:r>
      <w:r>
        <w:rPr>
          <w:rFonts w:ascii="Arial"/>
          <w:color w:val="626062"/>
          <w:spacing w:val="-2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SE,</w:t>
      </w:r>
      <w:r>
        <w:rPr>
          <w:rFonts w:ascii="Arial"/>
          <w:color w:val="626062"/>
          <w:spacing w:val="-22"/>
          <w:w w:val="110"/>
          <w:sz w:val="17"/>
        </w:rPr>
        <w:t> </w:t>
      </w:r>
      <w:r>
        <w:rPr>
          <w:rFonts w:ascii="Arial"/>
          <w:color w:val="626062"/>
          <w:spacing w:val="1"/>
          <w:w w:val="110"/>
          <w:sz w:val="17"/>
        </w:rPr>
        <w:t>wherei</w:t>
      </w:r>
      <w:r>
        <w:rPr>
          <w:rFonts w:ascii="Arial"/>
          <w:color w:val="626062"/>
          <w:w w:val="110"/>
          <w:sz w:val="17"/>
        </w:rPr>
        <w:t>n</w:t>
      </w:r>
      <w:r>
        <w:rPr>
          <w:rFonts w:ascii="Arial"/>
          <w:color w:val="626062"/>
          <w:spacing w:val="-19"/>
          <w:w w:val="110"/>
          <w:sz w:val="17"/>
        </w:rPr>
        <w:t> </w:t>
      </w:r>
      <w:r>
        <w:rPr>
          <w:rFonts w:ascii="Arial"/>
          <w:color w:val="626062"/>
          <w:spacing w:val="-4"/>
          <w:w w:val="110"/>
          <w:sz w:val="17"/>
        </w:rPr>
        <w:t>pl</w:t>
      </w:r>
      <w:r>
        <w:rPr>
          <w:rFonts w:ascii="Arial"/>
          <w:color w:val="626062"/>
          <w:spacing w:val="-5"/>
          <w:w w:val="110"/>
          <w:sz w:val="17"/>
        </w:rPr>
        <w:t>eadi</w:t>
      </w:r>
      <w:r>
        <w:rPr>
          <w:rFonts w:ascii="Arial"/>
          <w:color w:val="626062"/>
          <w:spacing w:val="-4"/>
          <w:w w:val="110"/>
          <w:sz w:val="17"/>
        </w:rPr>
        <w:t>ng</w:t>
      </w:r>
      <w:r>
        <w:rPr>
          <w:rFonts w:ascii="Arial"/>
          <w:color w:val="878787"/>
          <w:spacing w:val="-5"/>
          <w:w w:val="110"/>
          <w:sz w:val="17"/>
        </w:rPr>
        <w:t>s</w:t>
      </w:r>
      <w:r>
        <w:rPr>
          <w:rFonts w:ascii="Arial"/>
          <w:color w:val="878787"/>
          <w:spacing w:val="-18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are</w:t>
      </w:r>
      <w:r>
        <w:rPr>
          <w:rFonts w:ascii="Arial"/>
          <w:color w:val="626062"/>
          <w:spacing w:val="-25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to</w:t>
      </w:r>
      <w:r>
        <w:rPr>
          <w:rFonts w:ascii="Arial"/>
          <w:color w:val="626062"/>
          <w:spacing w:val="-10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be</w:t>
      </w:r>
      <w:r>
        <w:rPr>
          <w:rFonts w:ascii="Arial"/>
          <w:color w:val="626062"/>
          <w:spacing w:val="25"/>
          <w:w w:val="107"/>
          <w:sz w:val="17"/>
        </w:rPr>
        <w:t> </w:t>
      </w:r>
      <w:r>
        <w:rPr>
          <w:rFonts w:ascii="Arial"/>
          <w:color w:val="626062"/>
          <w:w w:val="110"/>
          <w:sz w:val="17"/>
        </w:rPr>
        <w:t>considered</w:t>
      </w:r>
      <w:r>
        <w:rPr>
          <w:rFonts w:ascii="Arial"/>
          <w:color w:val="626062"/>
          <w:spacing w:val="-18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without</w:t>
      </w:r>
      <w:r>
        <w:rPr>
          <w:rFonts w:ascii="Arial"/>
          <w:color w:val="626062"/>
          <w:spacing w:val="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regard</w:t>
      </w:r>
      <w:r>
        <w:rPr>
          <w:rFonts w:ascii="Arial"/>
          <w:color w:val="626062"/>
          <w:spacing w:val="-13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to</w:t>
      </w:r>
      <w:r>
        <w:rPr>
          <w:rFonts w:ascii="Arial"/>
          <w:color w:val="626062"/>
          <w:spacing w:val="-13"/>
          <w:w w:val="110"/>
          <w:sz w:val="17"/>
        </w:rPr>
        <w:t> </w:t>
      </w:r>
      <w:r>
        <w:rPr>
          <w:rFonts w:ascii="Arial"/>
          <w:color w:val="626062"/>
          <w:spacing w:val="-1"/>
          <w:w w:val="110"/>
          <w:sz w:val="17"/>
        </w:rPr>
        <w:t>technicaliti</w:t>
      </w:r>
      <w:r>
        <w:rPr>
          <w:rFonts w:ascii="Arial"/>
          <w:color w:val="626062"/>
          <w:spacing w:val="-2"/>
          <w:w w:val="110"/>
          <w:sz w:val="17"/>
        </w:rPr>
        <w:t>es.</w:t>
      </w:r>
      <w:r>
        <w:rPr>
          <w:rFonts w:ascii="Arial"/>
          <w:color w:val="626062"/>
          <w:w w:val="110"/>
          <w:sz w:val="17"/>
        </w:rPr>
        <w:t> Propria,</w:t>
      </w:r>
      <w:r>
        <w:rPr>
          <w:rFonts w:ascii="Arial"/>
          <w:color w:val="626062"/>
          <w:spacing w:val="-18"/>
          <w:w w:val="110"/>
          <w:sz w:val="17"/>
        </w:rPr>
        <w:t> </w:t>
      </w:r>
      <w:r>
        <w:rPr>
          <w:rFonts w:ascii="Arial"/>
          <w:color w:val="626062"/>
          <w:spacing w:val="-2"/>
          <w:w w:val="110"/>
          <w:sz w:val="17"/>
        </w:rPr>
        <w:t>pl</w:t>
      </w:r>
      <w:r>
        <w:rPr>
          <w:rFonts w:ascii="Arial"/>
          <w:color w:val="626062"/>
          <w:spacing w:val="-3"/>
          <w:w w:val="110"/>
          <w:sz w:val="17"/>
        </w:rPr>
        <w:t>eadings</w:t>
      </w:r>
      <w:r>
        <w:rPr>
          <w:rFonts w:ascii="Arial"/>
          <w:color w:val="626062"/>
          <w:spacing w:val="-1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are</w:t>
      </w:r>
      <w:r>
        <w:rPr>
          <w:rFonts w:ascii="Arial"/>
          <w:color w:val="626062"/>
          <w:spacing w:val="-8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not</w:t>
      </w:r>
      <w:r>
        <w:rPr>
          <w:rFonts w:ascii="Arial"/>
          <w:color w:val="626062"/>
          <w:spacing w:val="-14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to</w:t>
      </w:r>
      <w:r>
        <w:rPr>
          <w:rFonts w:ascii="Arial"/>
          <w:color w:val="626062"/>
          <w:spacing w:val="-6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be</w:t>
      </w:r>
      <w:r>
        <w:rPr>
          <w:rFonts w:ascii="Arial"/>
          <w:color w:val="626062"/>
          <w:spacing w:val="-7"/>
          <w:w w:val="110"/>
          <w:sz w:val="17"/>
        </w:rPr>
        <w:t> </w:t>
      </w:r>
      <w:r>
        <w:rPr>
          <w:rFonts w:ascii="Arial"/>
          <w:color w:val="525252"/>
          <w:spacing w:val="-2"/>
          <w:w w:val="110"/>
          <w:sz w:val="17"/>
        </w:rPr>
        <w:t>held</w:t>
      </w:r>
      <w:r>
        <w:rPr>
          <w:rFonts w:ascii="Arial"/>
          <w:color w:val="525252"/>
          <w:spacing w:val="-16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to</w:t>
      </w:r>
      <w:r>
        <w:rPr>
          <w:rFonts w:ascii="Arial"/>
          <w:color w:val="626062"/>
          <w:spacing w:val="-13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the</w:t>
      </w:r>
      <w:r>
        <w:rPr>
          <w:rFonts w:ascii="Arial"/>
          <w:color w:val="626062"/>
          <w:spacing w:val="-12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same</w:t>
      </w:r>
      <w:r>
        <w:rPr>
          <w:rFonts w:ascii="Arial"/>
          <w:color w:val="626062"/>
          <w:spacing w:val="-1"/>
          <w:w w:val="110"/>
          <w:sz w:val="17"/>
        </w:rPr>
        <w:t> </w:t>
      </w:r>
      <w:r>
        <w:rPr>
          <w:rFonts w:ascii="Arial"/>
          <w:color w:val="626062"/>
          <w:spacing w:val="-3"/>
          <w:w w:val="110"/>
          <w:sz w:val="17"/>
        </w:rPr>
        <w:t>hi</w:t>
      </w:r>
      <w:r>
        <w:rPr>
          <w:rFonts w:ascii="Arial"/>
          <w:color w:val="626062"/>
          <w:spacing w:val="-4"/>
          <w:w w:val="110"/>
          <w:sz w:val="17"/>
        </w:rPr>
        <w:t>gh</w:t>
      </w:r>
      <w:r>
        <w:rPr>
          <w:rFonts w:ascii="Arial"/>
          <w:color w:val="626062"/>
          <w:spacing w:val="-12"/>
          <w:w w:val="110"/>
          <w:sz w:val="17"/>
        </w:rPr>
        <w:t> </w:t>
      </w:r>
      <w:r>
        <w:rPr>
          <w:rFonts w:ascii="Arial"/>
          <w:color w:val="777777"/>
          <w:spacing w:val="1"/>
          <w:w w:val="110"/>
          <w:sz w:val="17"/>
        </w:rPr>
        <w:t>sta</w:t>
      </w:r>
      <w:r>
        <w:rPr>
          <w:rFonts w:ascii="Arial"/>
          <w:color w:val="525252"/>
          <w:spacing w:val="1"/>
          <w:w w:val="110"/>
          <w:sz w:val="17"/>
        </w:rPr>
        <w:t>ndards</w:t>
      </w:r>
      <w:r>
        <w:rPr>
          <w:rFonts w:ascii="Arial"/>
          <w:color w:val="525252"/>
          <w:spacing w:val="-19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of</w:t>
      </w:r>
      <w:r>
        <w:rPr>
          <w:rFonts w:ascii="Arial"/>
          <w:color w:val="626062"/>
          <w:spacing w:val="60"/>
          <w:w w:val="118"/>
          <w:sz w:val="17"/>
        </w:rPr>
        <w:t> </w:t>
      </w:r>
      <w:r>
        <w:rPr>
          <w:rFonts w:ascii="Arial"/>
          <w:color w:val="626062"/>
          <w:w w:val="110"/>
          <w:sz w:val="17"/>
        </w:rPr>
        <w:t>perfect</w:t>
      </w:r>
      <w:r>
        <w:rPr>
          <w:rFonts w:ascii="Arial"/>
          <w:color w:val="626062"/>
          <w:spacing w:val="-1"/>
          <w:w w:val="110"/>
          <w:sz w:val="17"/>
        </w:rPr>
        <w:t>i</w:t>
      </w:r>
      <w:r>
        <w:rPr>
          <w:rFonts w:ascii="Arial"/>
          <w:color w:val="626062"/>
          <w:w w:val="110"/>
          <w:sz w:val="17"/>
        </w:rPr>
        <w:t>on</w:t>
      </w:r>
      <w:r>
        <w:rPr>
          <w:rFonts w:ascii="Arial"/>
          <w:color w:val="626062"/>
          <w:spacing w:val="-2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as</w:t>
      </w:r>
      <w:r>
        <w:rPr>
          <w:rFonts w:ascii="Arial"/>
          <w:color w:val="626062"/>
          <w:spacing w:val="-12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pract</w:t>
      </w:r>
      <w:r>
        <w:rPr>
          <w:rFonts w:ascii="Arial"/>
          <w:color w:val="626062"/>
          <w:spacing w:val="-4"/>
          <w:w w:val="110"/>
          <w:sz w:val="17"/>
        </w:rPr>
        <w:t>i</w:t>
      </w:r>
      <w:r>
        <w:rPr>
          <w:rFonts w:ascii="Arial"/>
          <w:color w:val="626062"/>
          <w:w w:val="110"/>
          <w:sz w:val="17"/>
        </w:rPr>
        <w:t>c</w:t>
      </w:r>
      <w:r>
        <w:rPr>
          <w:rFonts w:ascii="Arial"/>
          <w:color w:val="626062"/>
          <w:spacing w:val="-5"/>
          <w:w w:val="110"/>
          <w:sz w:val="17"/>
        </w:rPr>
        <w:t>i</w:t>
      </w:r>
      <w:r>
        <w:rPr>
          <w:rFonts w:ascii="Arial"/>
          <w:color w:val="626062"/>
          <w:w w:val="110"/>
          <w:sz w:val="17"/>
        </w:rPr>
        <w:t>ng</w:t>
      </w:r>
      <w:r>
        <w:rPr>
          <w:rFonts w:ascii="Arial"/>
          <w:color w:val="626062"/>
          <w:spacing w:val="-26"/>
          <w:w w:val="110"/>
          <w:sz w:val="17"/>
        </w:rPr>
        <w:t> </w:t>
      </w:r>
      <w:r>
        <w:rPr>
          <w:rFonts w:ascii="Arial"/>
          <w:color w:val="525252"/>
          <w:spacing w:val="-17"/>
          <w:w w:val="110"/>
          <w:sz w:val="17"/>
        </w:rPr>
        <w:t>l</w:t>
      </w:r>
      <w:r>
        <w:rPr>
          <w:rFonts w:ascii="Arial"/>
          <w:color w:val="525252"/>
          <w:w w:val="110"/>
          <w:sz w:val="17"/>
        </w:rPr>
        <w:t>awyers.</w:t>
      </w:r>
      <w:r>
        <w:rPr>
          <w:rFonts w:ascii="Arial"/>
          <w:color w:val="525252"/>
          <w:spacing w:val="-1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See</w:t>
      </w:r>
      <w:r>
        <w:rPr>
          <w:rFonts w:ascii="Arial"/>
          <w:color w:val="626062"/>
          <w:spacing w:val="-1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Haines</w:t>
      </w:r>
      <w:r>
        <w:rPr>
          <w:rFonts w:ascii="Arial"/>
          <w:color w:val="626062"/>
          <w:spacing w:val="-23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v.</w:t>
      </w:r>
      <w:r>
        <w:rPr>
          <w:rFonts w:ascii="Arial"/>
          <w:color w:val="525252"/>
          <w:spacing w:val="-10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Kerner</w:t>
      </w:r>
      <w:r>
        <w:rPr>
          <w:rFonts w:ascii="Arial"/>
          <w:color w:val="626062"/>
          <w:spacing w:val="-1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92</w:t>
      </w:r>
      <w:r>
        <w:rPr>
          <w:rFonts w:ascii="Arial"/>
          <w:color w:val="626062"/>
          <w:spacing w:val="-26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Set</w:t>
      </w:r>
      <w:r>
        <w:rPr>
          <w:rFonts w:ascii="Arial"/>
          <w:color w:val="626062"/>
          <w:spacing w:val="-25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59</w:t>
      </w:r>
      <w:r>
        <w:rPr>
          <w:rFonts w:ascii="Arial"/>
          <w:color w:val="626062"/>
          <w:spacing w:val="-12"/>
          <w:w w:val="110"/>
          <w:sz w:val="17"/>
        </w:rPr>
        <w:t>4</w:t>
      </w:r>
      <w:r>
        <w:rPr>
          <w:rFonts w:ascii="Arial"/>
          <w:color w:val="626062"/>
          <w:spacing w:val="3"/>
          <w:w w:val="110"/>
          <w:sz w:val="17"/>
        </w:rPr>
        <w:t>,</w:t>
      </w:r>
      <w:r>
        <w:rPr>
          <w:rFonts w:ascii="Arial"/>
          <w:color w:val="626062"/>
          <w:w w:val="110"/>
          <w:sz w:val="17"/>
        </w:rPr>
        <w:t>also</w:t>
      </w:r>
      <w:r>
        <w:rPr>
          <w:rFonts w:ascii="Arial"/>
          <w:color w:val="626062"/>
          <w:spacing w:val="-15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See</w:t>
      </w:r>
      <w:r>
        <w:rPr>
          <w:rFonts w:ascii="Arial"/>
          <w:color w:val="626062"/>
          <w:spacing w:val="-16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Power</w:t>
      </w:r>
      <w:r>
        <w:rPr>
          <w:rFonts w:ascii="Arial"/>
          <w:color w:val="525252"/>
          <w:spacing w:val="-18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9</w:t>
      </w:r>
      <w:r>
        <w:rPr>
          <w:rFonts w:ascii="Arial"/>
          <w:color w:val="626062"/>
          <w:spacing w:val="-34"/>
          <w:w w:val="110"/>
          <w:sz w:val="17"/>
        </w:rPr>
        <w:t>1</w:t>
      </w:r>
      <w:r>
        <w:rPr>
          <w:rFonts w:ascii="Arial"/>
          <w:color w:val="626062"/>
          <w:w w:val="110"/>
          <w:sz w:val="17"/>
        </w:rPr>
        <w:t>4</w:t>
      </w:r>
      <w:r>
        <w:rPr>
          <w:rFonts w:ascii="Arial"/>
          <w:color w:val="626062"/>
          <w:spacing w:val="-1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F2d</w:t>
      </w:r>
      <w:r>
        <w:rPr>
          <w:rFonts w:ascii="Arial"/>
          <w:color w:val="626062"/>
          <w:spacing w:val="-15"/>
          <w:w w:val="110"/>
          <w:sz w:val="17"/>
        </w:rPr>
        <w:t> </w:t>
      </w:r>
      <w:r>
        <w:rPr>
          <w:rFonts w:ascii="Arial"/>
          <w:color w:val="626062"/>
          <w:spacing w:val="-50"/>
          <w:w w:val="110"/>
          <w:sz w:val="17"/>
        </w:rPr>
        <w:t>1</w:t>
      </w:r>
      <w:r>
        <w:rPr>
          <w:rFonts w:ascii="Arial"/>
          <w:color w:val="626062"/>
          <w:w w:val="110"/>
          <w:sz w:val="17"/>
        </w:rPr>
        <w:t>459</w:t>
      </w:r>
      <w:r>
        <w:rPr>
          <w:rFonts w:ascii="Arial"/>
          <w:color w:val="626062"/>
          <w:spacing w:val="-8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(</w:t>
      </w:r>
      <w:r>
        <w:rPr>
          <w:rFonts w:ascii="Arial"/>
          <w:color w:val="525252"/>
          <w:spacing w:val="-33"/>
          <w:w w:val="110"/>
          <w:sz w:val="17"/>
        </w:rPr>
        <w:t>1</w:t>
      </w:r>
      <w:r>
        <w:rPr>
          <w:rFonts w:ascii="Arial"/>
          <w:color w:val="525252"/>
          <w:w w:val="110"/>
          <w:sz w:val="17"/>
        </w:rPr>
        <w:t>1th</w:t>
      </w:r>
      <w:r>
        <w:rPr>
          <w:rFonts w:ascii="Arial"/>
          <w:color w:val="525252"/>
          <w:spacing w:val="-2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C</w:t>
      </w:r>
      <w:r>
        <w:rPr>
          <w:rFonts w:ascii="Arial"/>
          <w:color w:val="626062"/>
          <w:spacing w:val="-4"/>
          <w:w w:val="110"/>
          <w:sz w:val="17"/>
        </w:rPr>
        <w:t>i</w:t>
      </w:r>
      <w:r>
        <w:rPr>
          <w:rFonts w:ascii="Arial"/>
          <w:color w:val="626062"/>
          <w:w w:val="110"/>
          <w:sz w:val="17"/>
        </w:rPr>
        <w:t>r</w:t>
      </w:r>
      <w:r>
        <w:rPr>
          <w:rFonts w:ascii="Arial"/>
          <w:color w:val="626062"/>
          <w:spacing w:val="-34"/>
          <w:w w:val="110"/>
          <w:sz w:val="17"/>
        </w:rPr>
        <w:t>1</w:t>
      </w:r>
      <w:r>
        <w:rPr>
          <w:rFonts w:ascii="Arial"/>
          <w:color w:val="626062"/>
          <w:w w:val="110"/>
          <w:sz w:val="17"/>
        </w:rPr>
        <w:t>990),</w:t>
      </w:r>
      <w:r>
        <w:rPr>
          <w:rFonts w:ascii="Arial"/>
          <w:color w:val="626062"/>
          <w:spacing w:val="-23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a</w:t>
      </w:r>
      <w:r>
        <w:rPr>
          <w:rFonts w:ascii="Arial"/>
          <w:color w:val="626062"/>
          <w:spacing w:val="-4"/>
          <w:w w:val="110"/>
          <w:sz w:val="17"/>
        </w:rPr>
        <w:t>l</w:t>
      </w:r>
      <w:r>
        <w:rPr>
          <w:rFonts w:ascii="Arial"/>
          <w:color w:val="626062"/>
          <w:w w:val="110"/>
          <w:sz w:val="17"/>
        </w:rPr>
        <w:t>so</w:t>
      </w:r>
      <w:r>
        <w:rPr>
          <w:rFonts w:ascii="Arial"/>
          <w:color w:val="626062"/>
          <w:w w:val="96"/>
          <w:sz w:val="17"/>
        </w:rPr>
        <w:t> </w:t>
      </w:r>
      <w:r>
        <w:rPr>
          <w:rFonts w:ascii="Arial"/>
          <w:color w:val="626062"/>
          <w:w w:val="110"/>
          <w:sz w:val="17"/>
        </w:rPr>
        <w:t>See</w:t>
      </w:r>
      <w:r>
        <w:rPr>
          <w:rFonts w:ascii="Arial"/>
          <w:color w:val="626062"/>
          <w:spacing w:val="-18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Hu</w:t>
      </w:r>
      <w:r>
        <w:rPr>
          <w:rFonts w:ascii="Arial"/>
          <w:color w:val="525252"/>
          <w:spacing w:val="-10"/>
          <w:w w:val="110"/>
          <w:sz w:val="17"/>
        </w:rPr>
        <w:t>l</w:t>
      </w:r>
      <w:r>
        <w:rPr>
          <w:rFonts w:ascii="Arial"/>
          <w:color w:val="525252"/>
          <w:w w:val="110"/>
          <w:sz w:val="17"/>
        </w:rPr>
        <w:t>sey</w:t>
      </w:r>
      <w:r>
        <w:rPr>
          <w:rFonts w:ascii="Arial"/>
          <w:color w:val="525252"/>
          <w:spacing w:val="-25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v.</w:t>
      </w:r>
      <w:r>
        <w:rPr>
          <w:rFonts w:ascii="Arial"/>
          <w:color w:val="626062"/>
          <w:spacing w:val="-29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Ownes</w:t>
      </w:r>
      <w:r>
        <w:rPr>
          <w:rFonts w:ascii="Arial"/>
          <w:color w:val="626062"/>
          <w:spacing w:val="-23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63</w:t>
      </w:r>
      <w:r>
        <w:rPr>
          <w:rFonts w:ascii="Arial"/>
          <w:color w:val="626062"/>
          <w:spacing w:val="-18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F3d</w:t>
      </w:r>
      <w:r>
        <w:rPr>
          <w:rFonts w:ascii="Arial"/>
          <w:color w:val="626062"/>
          <w:spacing w:val="-3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354</w:t>
      </w:r>
      <w:r>
        <w:rPr>
          <w:rFonts w:ascii="Arial"/>
          <w:color w:val="626062"/>
          <w:spacing w:val="-27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(5th</w:t>
      </w:r>
      <w:r>
        <w:rPr>
          <w:rFonts w:ascii="Arial"/>
          <w:color w:val="525252"/>
          <w:spacing w:val="-3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Cir</w:t>
      </w:r>
      <w:r>
        <w:rPr>
          <w:rFonts w:ascii="Arial"/>
          <w:color w:val="626062"/>
          <w:spacing w:val="-22"/>
          <w:w w:val="110"/>
          <w:sz w:val="17"/>
        </w:rPr>
        <w:t> </w:t>
      </w:r>
      <w:r>
        <w:rPr>
          <w:rFonts w:ascii="Arial"/>
          <w:color w:val="525252"/>
          <w:spacing w:val="-46"/>
          <w:w w:val="110"/>
          <w:sz w:val="17"/>
        </w:rPr>
        <w:t>1</w:t>
      </w:r>
      <w:r>
        <w:rPr>
          <w:rFonts w:ascii="Arial"/>
          <w:color w:val="525252"/>
          <w:w w:val="110"/>
          <w:sz w:val="17"/>
        </w:rPr>
        <w:t>995).</w:t>
      </w:r>
      <w:r>
        <w:rPr>
          <w:rFonts w:ascii="Arial"/>
          <w:color w:val="525252"/>
          <w:spacing w:val="-1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a</w:t>
      </w:r>
      <w:r>
        <w:rPr>
          <w:rFonts w:ascii="Arial"/>
          <w:color w:val="626062"/>
          <w:spacing w:val="-2"/>
          <w:w w:val="110"/>
          <w:sz w:val="17"/>
        </w:rPr>
        <w:t>l</w:t>
      </w:r>
      <w:r>
        <w:rPr>
          <w:rFonts w:ascii="Arial"/>
          <w:color w:val="626062"/>
          <w:w w:val="110"/>
          <w:sz w:val="17"/>
        </w:rPr>
        <w:t>so</w:t>
      </w:r>
      <w:r>
        <w:rPr>
          <w:rFonts w:ascii="Arial"/>
          <w:color w:val="626062"/>
          <w:spacing w:val="-25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See</w:t>
      </w:r>
      <w:r>
        <w:rPr>
          <w:rFonts w:ascii="Arial"/>
          <w:color w:val="626062"/>
          <w:spacing w:val="-21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In</w:t>
      </w:r>
      <w:r>
        <w:rPr>
          <w:rFonts w:ascii="Arial"/>
          <w:color w:val="525252"/>
          <w:spacing w:val="-28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Re:</w:t>
      </w:r>
      <w:r>
        <w:rPr>
          <w:rFonts w:ascii="Arial"/>
          <w:color w:val="525252"/>
          <w:spacing w:val="-2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HALL</w:t>
      </w:r>
      <w:r>
        <w:rPr>
          <w:rFonts w:ascii="Arial"/>
          <w:color w:val="626062"/>
          <w:spacing w:val="-29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v.</w:t>
      </w:r>
      <w:r>
        <w:rPr>
          <w:rFonts w:ascii="Arial"/>
          <w:color w:val="525252"/>
          <w:spacing w:val="-17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BELLMON</w:t>
      </w:r>
      <w:r>
        <w:rPr>
          <w:rFonts w:ascii="Arial"/>
          <w:color w:val="626062"/>
          <w:spacing w:val="-25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935</w:t>
      </w:r>
      <w:r>
        <w:rPr>
          <w:rFonts w:ascii="Arial"/>
          <w:color w:val="626062"/>
          <w:spacing w:val="-22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F.2d</w:t>
      </w:r>
      <w:r>
        <w:rPr>
          <w:rFonts w:ascii="Arial"/>
          <w:color w:val="626062"/>
          <w:spacing w:val="-24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1</w:t>
      </w:r>
      <w:r>
        <w:rPr>
          <w:rFonts w:ascii="Arial"/>
          <w:color w:val="525252"/>
          <w:spacing w:val="-47"/>
          <w:w w:val="110"/>
          <w:sz w:val="17"/>
        </w:rPr>
        <w:t>1</w:t>
      </w:r>
      <w:r>
        <w:rPr>
          <w:rFonts w:ascii="Arial"/>
          <w:color w:val="525252"/>
          <w:w w:val="110"/>
          <w:sz w:val="17"/>
        </w:rPr>
        <w:t>06</w:t>
      </w:r>
      <w:r>
        <w:rPr>
          <w:rFonts w:ascii="Arial"/>
          <w:color w:val="525252"/>
          <w:spacing w:val="-28"/>
          <w:w w:val="110"/>
          <w:sz w:val="17"/>
        </w:rPr>
        <w:t> </w:t>
      </w:r>
      <w:r>
        <w:rPr>
          <w:rFonts w:ascii="Arial"/>
          <w:color w:val="525252"/>
          <w:w w:val="110"/>
          <w:sz w:val="17"/>
        </w:rPr>
        <w:t>(10th</w:t>
      </w:r>
      <w:r>
        <w:rPr>
          <w:rFonts w:ascii="Arial"/>
          <w:color w:val="525252"/>
          <w:spacing w:val="-31"/>
          <w:w w:val="110"/>
          <w:sz w:val="17"/>
        </w:rPr>
        <w:t> </w:t>
      </w:r>
      <w:r>
        <w:rPr>
          <w:rFonts w:ascii="Arial"/>
          <w:color w:val="626062"/>
          <w:w w:val="110"/>
          <w:sz w:val="17"/>
        </w:rPr>
        <w:t>C</w:t>
      </w:r>
      <w:r>
        <w:rPr>
          <w:rFonts w:ascii="Arial"/>
          <w:color w:val="626062"/>
          <w:spacing w:val="-5"/>
          <w:w w:val="110"/>
          <w:sz w:val="17"/>
        </w:rPr>
        <w:t>i</w:t>
      </w:r>
      <w:r>
        <w:rPr>
          <w:rFonts w:ascii="Arial"/>
          <w:color w:val="626062"/>
          <w:w w:val="110"/>
          <w:sz w:val="17"/>
        </w:rPr>
        <w:t>r.</w:t>
      </w:r>
      <w:r>
        <w:rPr>
          <w:rFonts w:ascii="Arial"/>
          <w:color w:val="626062"/>
          <w:spacing w:val="-30"/>
          <w:w w:val="110"/>
          <w:sz w:val="17"/>
        </w:rPr>
        <w:t> </w:t>
      </w:r>
      <w:r>
        <w:rPr>
          <w:rFonts w:ascii="Arial"/>
          <w:color w:val="626062"/>
          <w:spacing w:val="-50"/>
          <w:w w:val="110"/>
          <w:sz w:val="17"/>
        </w:rPr>
        <w:t>1</w:t>
      </w:r>
      <w:r>
        <w:rPr>
          <w:rFonts w:ascii="Arial"/>
          <w:color w:val="626062"/>
          <w:w w:val="110"/>
          <w:sz w:val="17"/>
        </w:rPr>
        <w:t>99</w:t>
      </w:r>
      <w:r>
        <w:rPr>
          <w:rFonts w:ascii="Arial"/>
          <w:color w:val="626062"/>
          <w:spacing w:val="-20"/>
          <w:w w:val="110"/>
          <w:sz w:val="17"/>
        </w:rPr>
        <w:t>1</w:t>
      </w:r>
      <w:r>
        <w:rPr>
          <w:rFonts w:ascii="Arial"/>
          <w:color w:val="626062"/>
          <w:w w:val="110"/>
          <w:sz w:val="17"/>
        </w:rPr>
        <w:t>)."</w:t>
      </w:r>
      <w:r>
        <w:rPr>
          <w:rFonts w:ascii="Arial"/>
          <w:sz w:val="17"/>
        </w:rPr>
      </w:r>
    </w:p>
    <w:p>
      <w:pPr>
        <w:spacing w:line="295" w:lineRule="auto" w:before="9"/>
        <w:ind w:left="1398" w:right="1553" w:firstLine="1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3.720001pt;margin-top:64.145897pt;width:127.1pt;height:88.6pt;mso-position-horizontal-relative:page;mso-position-vertical-relative:paragraph;z-index:-60784" coordorigin="4874,1283" coordsize="2542,1772">
            <v:shape style="position:absolute;left:4874;top:1283;width:2542;height:1771" type="#_x0000_t75" stroked="false">
              <v:imagedata r:id="rId8" o:title=""/>
            </v:shape>
            <v:shape style="position:absolute;left:6878;top:1754;width:32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525252"/>
                        <w:spacing w:val="-7"/>
                        <w:w w:val="110"/>
                        <w:sz w:val="20"/>
                      </w:rPr>
                      <w:t>I</w:t>
                    </w:r>
                    <w:r>
                      <w:rPr>
                        <w:rFonts w:ascii="Arial"/>
                        <w:color w:val="525252"/>
                        <w:spacing w:val="-10"/>
                        <w:w w:val="110"/>
                        <w:sz w:val="20"/>
                      </w:rPr>
                      <w:t>NT</w:t>
                    </w:r>
                    <w:r>
                      <w:rPr>
                        <w:rFonts w:ascii="Arial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26062"/>
          <w:w w:val="105"/>
          <w:sz w:val="17"/>
        </w:rPr>
        <w:t>In</w:t>
      </w:r>
      <w:r>
        <w:rPr>
          <w:rFonts w:ascii="Arial"/>
          <w:color w:val="626062"/>
          <w:spacing w:val="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Puckett</w:t>
      </w:r>
      <w:r>
        <w:rPr>
          <w:rFonts w:ascii="Arial"/>
          <w:color w:val="626062"/>
          <w:spacing w:val="2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v.</w:t>
      </w:r>
      <w:r>
        <w:rPr>
          <w:rFonts w:ascii="Arial"/>
          <w:color w:val="525252"/>
          <w:spacing w:val="1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Cox,</w:t>
      </w:r>
      <w:r>
        <w:rPr>
          <w:rFonts w:ascii="Arial"/>
          <w:color w:val="626062"/>
          <w:spacing w:val="8"/>
          <w:w w:val="105"/>
          <w:sz w:val="17"/>
        </w:rPr>
        <w:t> </w:t>
      </w:r>
      <w:r>
        <w:rPr>
          <w:rFonts w:ascii="Arial"/>
          <w:color w:val="525252"/>
          <w:spacing w:val="-25"/>
          <w:w w:val="130"/>
          <w:sz w:val="17"/>
        </w:rPr>
        <w:t>i</w:t>
      </w:r>
      <w:r>
        <w:rPr>
          <w:rFonts w:ascii="Arial"/>
          <w:color w:val="525252"/>
          <w:w w:val="130"/>
          <w:sz w:val="17"/>
        </w:rPr>
        <w:t>t</w:t>
      </w:r>
      <w:r>
        <w:rPr>
          <w:rFonts w:ascii="Arial"/>
          <w:color w:val="525252"/>
          <w:spacing w:val="-16"/>
          <w:w w:val="130"/>
          <w:sz w:val="17"/>
        </w:rPr>
        <w:t> </w:t>
      </w:r>
      <w:r>
        <w:rPr>
          <w:rFonts w:ascii="Arial"/>
          <w:color w:val="626062"/>
          <w:w w:val="105"/>
          <w:sz w:val="17"/>
        </w:rPr>
        <w:t>was</w:t>
      </w:r>
      <w:r>
        <w:rPr>
          <w:rFonts w:ascii="Arial"/>
          <w:color w:val="626062"/>
          <w:spacing w:val="17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he</w:t>
      </w:r>
      <w:r>
        <w:rPr>
          <w:rFonts w:ascii="Arial"/>
          <w:color w:val="525252"/>
          <w:spacing w:val="-7"/>
          <w:w w:val="105"/>
          <w:sz w:val="17"/>
        </w:rPr>
        <w:t>l</w:t>
      </w:r>
      <w:r>
        <w:rPr>
          <w:rFonts w:ascii="Arial"/>
          <w:color w:val="525252"/>
          <w:w w:val="105"/>
          <w:sz w:val="17"/>
        </w:rPr>
        <w:t>d</w:t>
      </w:r>
      <w:r>
        <w:rPr>
          <w:rFonts w:ascii="Arial"/>
          <w:color w:val="525252"/>
          <w:spacing w:val="-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that</w:t>
      </w:r>
      <w:r>
        <w:rPr>
          <w:rFonts w:ascii="Arial"/>
          <w:color w:val="626062"/>
          <w:spacing w:val="2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</w:t>
      </w:r>
      <w:r>
        <w:rPr>
          <w:rFonts w:ascii="Arial"/>
          <w:color w:val="626062"/>
          <w:spacing w:val="15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pro-se</w:t>
      </w:r>
      <w:r>
        <w:rPr>
          <w:rFonts w:ascii="Arial"/>
          <w:color w:val="626062"/>
          <w:spacing w:val="7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p</w:t>
      </w:r>
      <w:r>
        <w:rPr>
          <w:rFonts w:ascii="Arial"/>
          <w:color w:val="626062"/>
          <w:spacing w:val="-10"/>
          <w:w w:val="105"/>
          <w:sz w:val="17"/>
        </w:rPr>
        <w:t>l</w:t>
      </w:r>
      <w:r>
        <w:rPr>
          <w:rFonts w:ascii="Arial"/>
          <w:color w:val="626062"/>
          <w:w w:val="105"/>
          <w:sz w:val="17"/>
        </w:rPr>
        <w:t>ead</w:t>
      </w:r>
      <w:r>
        <w:rPr>
          <w:rFonts w:ascii="Arial"/>
          <w:color w:val="626062"/>
          <w:spacing w:val="8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ng</w:t>
      </w:r>
      <w:r>
        <w:rPr>
          <w:rFonts w:ascii="Arial"/>
          <w:color w:val="626062"/>
          <w:spacing w:val="-8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requires</w:t>
      </w:r>
      <w:r>
        <w:rPr>
          <w:rFonts w:ascii="Arial"/>
          <w:color w:val="525252"/>
          <w:spacing w:val="12"/>
          <w:w w:val="105"/>
          <w:sz w:val="17"/>
        </w:rPr>
        <w:t> </w:t>
      </w:r>
      <w:r>
        <w:rPr>
          <w:rFonts w:ascii="Arial"/>
          <w:color w:val="525252"/>
          <w:spacing w:val="-17"/>
          <w:w w:val="105"/>
          <w:sz w:val="17"/>
        </w:rPr>
        <w:t>l</w:t>
      </w:r>
      <w:r>
        <w:rPr>
          <w:rFonts w:ascii="Arial"/>
          <w:color w:val="525252"/>
          <w:w w:val="105"/>
          <w:sz w:val="17"/>
        </w:rPr>
        <w:t>ess</w:t>
      </w:r>
      <w:r>
        <w:rPr>
          <w:rFonts w:ascii="Arial"/>
          <w:color w:val="525252"/>
          <w:spacing w:val="9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str</w:t>
      </w:r>
      <w:r>
        <w:rPr>
          <w:rFonts w:ascii="Arial"/>
          <w:color w:val="626062"/>
          <w:spacing w:val="5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ngent</w:t>
      </w:r>
      <w:r>
        <w:rPr>
          <w:rFonts w:ascii="Arial"/>
          <w:color w:val="626062"/>
          <w:spacing w:val="6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read</w:t>
      </w:r>
      <w:r>
        <w:rPr>
          <w:rFonts w:ascii="Arial"/>
          <w:color w:val="525252"/>
          <w:spacing w:val="-5"/>
          <w:w w:val="105"/>
          <w:sz w:val="17"/>
        </w:rPr>
        <w:t>i</w:t>
      </w:r>
      <w:r>
        <w:rPr>
          <w:rFonts w:ascii="Arial"/>
          <w:color w:val="525252"/>
          <w:w w:val="105"/>
          <w:sz w:val="17"/>
        </w:rPr>
        <w:t>ng</w:t>
      </w:r>
      <w:r>
        <w:rPr>
          <w:rFonts w:ascii="Arial"/>
          <w:color w:val="525252"/>
          <w:spacing w:val="-17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than</w:t>
      </w:r>
      <w:r>
        <w:rPr>
          <w:rFonts w:ascii="Arial"/>
          <w:color w:val="626062"/>
          <w:spacing w:val="17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one</w:t>
      </w:r>
      <w:r>
        <w:rPr>
          <w:rFonts w:ascii="Arial"/>
          <w:color w:val="525252"/>
          <w:spacing w:val="9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drafted</w:t>
      </w:r>
      <w:r>
        <w:rPr>
          <w:rFonts w:ascii="Arial"/>
          <w:color w:val="626062"/>
          <w:spacing w:val="2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by a</w:t>
      </w:r>
      <w:r>
        <w:rPr>
          <w:rFonts w:ascii="Arial"/>
          <w:color w:val="626062"/>
          <w:spacing w:val="14"/>
          <w:w w:val="105"/>
          <w:sz w:val="17"/>
        </w:rPr>
        <w:t> </w:t>
      </w:r>
      <w:r>
        <w:rPr>
          <w:rFonts w:ascii="Arial"/>
          <w:color w:val="525252"/>
          <w:spacing w:val="-17"/>
          <w:w w:val="105"/>
          <w:sz w:val="17"/>
        </w:rPr>
        <w:t>l</w:t>
      </w:r>
      <w:r>
        <w:rPr>
          <w:rFonts w:ascii="Arial"/>
          <w:color w:val="525252"/>
          <w:w w:val="105"/>
          <w:sz w:val="17"/>
        </w:rPr>
        <w:t>awyer</w:t>
      </w:r>
      <w:r>
        <w:rPr>
          <w:rFonts w:ascii="Arial"/>
          <w:color w:val="525252"/>
          <w:w w:val="106"/>
          <w:sz w:val="17"/>
        </w:rPr>
        <w:t> </w:t>
      </w:r>
      <w:r>
        <w:rPr>
          <w:rFonts w:ascii="Arial"/>
          <w:color w:val="626062"/>
          <w:w w:val="105"/>
          <w:sz w:val="17"/>
        </w:rPr>
        <w:t>(456</w:t>
      </w:r>
      <w:r>
        <w:rPr>
          <w:rFonts w:ascii="Arial"/>
          <w:color w:val="626062"/>
          <w:spacing w:val="-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F2d</w:t>
      </w:r>
      <w:r>
        <w:rPr>
          <w:rFonts w:ascii="Arial"/>
          <w:color w:val="626062"/>
          <w:spacing w:val="-8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233</w:t>
      </w:r>
      <w:r>
        <w:rPr>
          <w:rFonts w:ascii="Arial"/>
          <w:color w:val="626062"/>
          <w:spacing w:val="-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(</w:t>
      </w:r>
      <w:r>
        <w:rPr>
          <w:rFonts w:ascii="Arial"/>
          <w:color w:val="626062"/>
          <w:spacing w:val="-31"/>
          <w:w w:val="105"/>
          <w:sz w:val="17"/>
        </w:rPr>
        <w:t>1</w:t>
      </w:r>
      <w:r>
        <w:rPr>
          <w:rFonts w:ascii="Arial"/>
          <w:color w:val="626062"/>
          <w:w w:val="105"/>
          <w:sz w:val="17"/>
        </w:rPr>
        <w:t>972</w:t>
      </w:r>
      <w:r>
        <w:rPr>
          <w:rFonts w:ascii="Arial"/>
          <w:color w:val="626062"/>
          <w:spacing w:val="-6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Sixth</w:t>
      </w:r>
      <w:r>
        <w:rPr>
          <w:rFonts w:ascii="Arial"/>
          <w:color w:val="626062"/>
          <w:spacing w:val="-1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Circuit</w:t>
      </w:r>
      <w:r>
        <w:rPr>
          <w:rFonts w:ascii="Arial"/>
          <w:color w:val="626062"/>
          <w:spacing w:val="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USCA).</w:t>
      </w:r>
      <w:r>
        <w:rPr>
          <w:rFonts w:ascii="Arial"/>
          <w:color w:val="626062"/>
          <w:spacing w:val="-8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Just</w:t>
      </w:r>
      <w:r>
        <w:rPr>
          <w:rFonts w:ascii="Arial"/>
          <w:color w:val="525252"/>
          <w:spacing w:val="4"/>
          <w:w w:val="105"/>
          <w:sz w:val="17"/>
        </w:rPr>
        <w:t>i</w:t>
      </w:r>
      <w:r>
        <w:rPr>
          <w:rFonts w:ascii="Arial"/>
          <w:color w:val="525252"/>
          <w:w w:val="105"/>
          <w:sz w:val="17"/>
        </w:rPr>
        <w:t>ce</w:t>
      </w:r>
      <w:r>
        <w:rPr>
          <w:rFonts w:ascii="Arial"/>
          <w:color w:val="525252"/>
          <w:spacing w:val="-1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B</w:t>
      </w:r>
      <w:r>
        <w:rPr>
          <w:rFonts w:ascii="Arial"/>
          <w:color w:val="626062"/>
          <w:spacing w:val="-10"/>
          <w:w w:val="105"/>
          <w:sz w:val="17"/>
        </w:rPr>
        <w:t>l</w:t>
      </w:r>
      <w:r>
        <w:rPr>
          <w:rFonts w:ascii="Arial"/>
          <w:color w:val="626062"/>
          <w:w w:val="105"/>
          <w:sz w:val="17"/>
        </w:rPr>
        <w:t>ack</w:t>
      </w:r>
      <w:r>
        <w:rPr>
          <w:rFonts w:ascii="Arial"/>
          <w:color w:val="626062"/>
          <w:spacing w:val="3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in</w:t>
      </w:r>
      <w:r>
        <w:rPr>
          <w:rFonts w:ascii="Arial"/>
          <w:color w:val="525252"/>
          <w:spacing w:val="-19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Con</w:t>
      </w:r>
      <w:r>
        <w:rPr>
          <w:rFonts w:ascii="Arial"/>
          <w:color w:val="626062"/>
          <w:spacing w:val="-8"/>
          <w:w w:val="105"/>
          <w:sz w:val="17"/>
        </w:rPr>
        <w:t>l</w:t>
      </w:r>
      <w:r>
        <w:rPr>
          <w:rFonts w:ascii="Arial"/>
          <w:color w:val="626062"/>
          <w:w w:val="105"/>
          <w:sz w:val="17"/>
        </w:rPr>
        <w:t>ey</w:t>
      </w:r>
      <w:r>
        <w:rPr>
          <w:rFonts w:ascii="Arial"/>
          <w:color w:val="626062"/>
          <w:spacing w:val="-7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v.</w:t>
      </w:r>
      <w:r>
        <w:rPr>
          <w:rFonts w:ascii="Arial"/>
          <w:color w:val="626062"/>
          <w:spacing w:val="-1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Gibson,</w:t>
      </w:r>
      <w:r>
        <w:rPr>
          <w:rFonts w:ascii="Arial"/>
          <w:color w:val="626062"/>
          <w:spacing w:val="-15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355 U.S.</w:t>
      </w:r>
      <w:r>
        <w:rPr>
          <w:rFonts w:ascii="Arial"/>
          <w:color w:val="626062"/>
          <w:spacing w:val="-8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4</w:t>
      </w:r>
      <w:r>
        <w:rPr>
          <w:rFonts w:ascii="Arial"/>
          <w:color w:val="626062"/>
          <w:spacing w:val="10"/>
          <w:w w:val="105"/>
          <w:sz w:val="17"/>
        </w:rPr>
        <w:t>1</w:t>
      </w:r>
      <w:r>
        <w:rPr>
          <w:rFonts w:ascii="Arial"/>
          <w:color w:val="626062"/>
          <w:w w:val="105"/>
          <w:sz w:val="17"/>
        </w:rPr>
        <w:t>at</w:t>
      </w:r>
      <w:r>
        <w:rPr>
          <w:rFonts w:ascii="Arial"/>
          <w:color w:val="626062"/>
          <w:spacing w:val="-15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48</w:t>
      </w:r>
      <w:r>
        <w:rPr>
          <w:rFonts w:ascii="Arial"/>
          <w:color w:val="626062"/>
          <w:spacing w:val="-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(</w:t>
      </w:r>
      <w:r>
        <w:rPr>
          <w:rFonts w:ascii="Arial"/>
          <w:color w:val="626062"/>
          <w:spacing w:val="-37"/>
          <w:w w:val="105"/>
          <w:sz w:val="17"/>
        </w:rPr>
        <w:t>1</w:t>
      </w:r>
      <w:r>
        <w:rPr>
          <w:rFonts w:ascii="Arial"/>
          <w:color w:val="626062"/>
          <w:w w:val="105"/>
          <w:sz w:val="17"/>
        </w:rPr>
        <w:t>957)"The</w:t>
      </w:r>
      <w:r>
        <w:rPr>
          <w:rFonts w:ascii="Arial"/>
          <w:color w:val="626062"/>
          <w:spacing w:val="19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Federal</w:t>
      </w:r>
      <w:r>
        <w:rPr>
          <w:rFonts w:ascii="Arial"/>
          <w:color w:val="626062"/>
          <w:w w:val="101"/>
          <w:sz w:val="17"/>
        </w:rPr>
        <w:t> </w:t>
      </w:r>
      <w:r>
        <w:rPr>
          <w:rFonts w:ascii="Arial"/>
          <w:color w:val="626062"/>
          <w:w w:val="105"/>
          <w:sz w:val="17"/>
        </w:rPr>
        <w:t>Ru</w:t>
      </w:r>
      <w:r>
        <w:rPr>
          <w:rFonts w:ascii="Arial"/>
          <w:color w:val="626062"/>
          <w:spacing w:val="-9"/>
          <w:w w:val="105"/>
          <w:sz w:val="17"/>
        </w:rPr>
        <w:t>l</w:t>
      </w:r>
      <w:r>
        <w:rPr>
          <w:rFonts w:ascii="Arial"/>
          <w:color w:val="626062"/>
          <w:w w:val="105"/>
          <w:sz w:val="17"/>
        </w:rPr>
        <w:t>es rejects</w:t>
      </w:r>
      <w:r>
        <w:rPr>
          <w:rFonts w:ascii="Arial"/>
          <w:color w:val="626062"/>
          <w:spacing w:val="-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the</w:t>
      </w:r>
      <w:r>
        <w:rPr>
          <w:rFonts w:ascii="Arial"/>
          <w:color w:val="626062"/>
          <w:spacing w:val="1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approach</w:t>
      </w:r>
      <w:r>
        <w:rPr>
          <w:rFonts w:ascii="Arial"/>
          <w:color w:val="626062"/>
          <w:spacing w:val="11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that</w:t>
      </w:r>
      <w:r>
        <w:rPr>
          <w:rFonts w:ascii="Arial"/>
          <w:color w:val="626062"/>
          <w:spacing w:val="2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p</w:t>
      </w:r>
      <w:r>
        <w:rPr>
          <w:rFonts w:ascii="Arial"/>
          <w:color w:val="626062"/>
          <w:spacing w:val="-10"/>
          <w:w w:val="105"/>
          <w:sz w:val="17"/>
        </w:rPr>
        <w:t>l</w:t>
      </w:r>
      <w:r>
        <w:rPr>
          <w:rFonts w:ascii="Arial"/>
          <w:color w:val="626062"/>
          <w:w w:val="105"/>
          <w:sz w:val="17"/>
        </w:rPr>
        <w:t>ead</w:t>
      </w:r>
      <w:r>
        <w:rPr>
          <w:rFonts w:ascii="Arial"/>
          <w:color w:val="626062"/>
          <w:spacing w:val="1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ng</w:t>
      </w:r>
      <w:r>
        <w:rPr>
          <w:rFonts w:ascii="Arial"/>
          <w:color w:val="626062"/>
          <w:spacing w:val="-16"/>
          <w:w w:val="105"/>
          <w:sz w:val="17"/>
        </w:rPr>
        <w:t> </w:t>
      </w:r>
      <w:r>
        <w:rPr>
          <w:rFonts w:ascii="Arial"/>
          <w:color w:val="525252"/>
          <w:spacing w:val="-17"/>
          <w:w w:val="105"/>
          <w:sz w:val="17"/>
        </w:rPr>
        <w:t>i</w:t>
      </w:r>
      <w:r>
        <w:rPr>
          <w:rFonts w:ascii="Arial"/>
          <w:color w:val="525252"/>
          <w:w w:val="105"/>
          <w:sz w:val="17"/>
        </w:rPr>
        <w:t>s</w:t>
      </w:r>
      <w:r>
        <w:rPr>
          <w:rFonts w:ascii="Arial"/>
          <w:color w:val="525252"/>
          <w:spacing w:val="8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</w:t>
      </w:r>
      <w:r>
        <w:rPr>
          <w:rFonts w:ascii="Arial"/>
          <w:color w:val="626062"/>
          <w:spacing w:val="-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game</w:t>
      </w:r>
      <w:r>
        <w:rPr>
          <w:rFonts w:ascii="Arial"/>
          <w:color w:val="626062"/>
          <w:spacing w:val="17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of</w:t>
      </w:r>
      <w:r>
        <w:rPr>
          <w:rFonts w:ascii="Arial"/>
          <w:color w:val="626062"/>
          <w:spacing w:val="-2"/>
          <w:w w:val="105"/>
          <w:sz w:val="17"/>
        </w:rPr>
        <w:t> </w:t>
      </w:r>
      <w:r>
        <w:rPr>
          <w:rFonts w:ascii="Arial"/>
          <w:color w:val="777777"/>
          <w:w w:val="130"/>
          <w:sz w:val="17"/>
        </w:rPr>
        <w:t>s</w:t>
      </w:r>
      <w:r>
        <w:rPr>
          <w:rFonts w:ascii="Arial"/>
          <w:color w:val="777777"/>
          <w:spacing w:val="1"/>
          <w:w w:val="130"/>
          <w:sz w:val="17"/>
        </w:rPr>
        <w:t>k</w:t>
      </w:r>
      <w:r>
        <w:rPr>
          <w:rFonts w:ascii="Arial"/>
          <w:color w:val="525252"/>
          <w:spacing w:val="-25"/>
          <w:w w:val="130"/>
          <w:sz w:val="17"/>
        </w:rPr>
        <w:t>i</w:t>
      </w:r>
      <w:r>
        <w:rPr>
          <w:rFonts w:ascii="Arial"/>
          <w:color w:val="525252"/>
          <w:w w:val="130"/>
          <w:sz w:val="17"/>
        </w:rPr>
        <w:t>ll</w:t>
      </w:r>
      <w:r>
        <w:rPr>
          <w:rFonts w:ascii="Arial"/>
          <w:color w:val="525252"/>
          <w:spacing w:val="-31"/>
          <w:w w:val="130"/>
          <w:sz w:val="17"/>
        </w:rPr>
        <w:t> </w:t>
      </w:r>
      <w:r>
        <w:rPr>
          <w:rFonts w:ascii="Arial"/>
          <w:color w:val="626062"/>
          <w:spacing w:val="-20"/>
          <w:w w:val="130"/>
          <w:sz w:val="17"/>
        </w:rPr>
        <w:t>i</w:t>
      </w:r>
      <w:r>
        <w:rPr>
          <w:rFonts w:ascii="Arial"/>
          <w:color w:val="626062"/>
          <w:w w:val="130"/>
          <w:sz w:val="17"/>
        </w:rPr>
        <w:t>n</w:t>
      </w:r>
      <w:r>
        <w:rPr>
          <w:rFonts w:ascii="Arial"/>
          <w:color w:val="626062"/>
          <w:spacing w:val="-35"/>
          <w:w w:val="130"/>
          <w:sz w:val="17"/>
        </w:rPr>
        <w:t> </w:t>
      </w:r>
      <w:r>
        <w:rPr>
          <w:rFonts w:ascii="Arial"/>
          <w:color w:val="626062"/>
          <w:w w:val="105"/>
          <w:sz w:val="17"/>
        </w:rPr>
        <w:t>wh</w:t>
      </w:r>
      <w:r>
        <w:rPr>
          <w:rFonts w:ascii="Arial"/>
          <w:color w:val="626062"/>
          <w:spacing w:val="3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ch one</w:t>
      </w:r>
      <w:r>
        <w:rPr>
          <w:rFonts w:ascii="Arial"/>
          <w:color w:val="626062"/>
          <w:spacing w:val="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m</w:t>
      </w:r>
      <w:r>
        <w:rPr>
          <w:rFonts w:ascii="Arial"/>
          <w:color w:val="626062"/>
          <w:spacing w:val="-9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sstep</w:t>
      </w:r>
      <w:r>
        <w:rPr>
          <w:rFonts w:ascii="Arial"/>
          <w:color w:val="626062"/>
          <w:spacing w:val="17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by</w:t>
      </w:r>
      <w:r>
        <w:rPr>
          <w:rFonts w:ascii="Arial"/>
          <w:color w:val="626062"/>
          <w:spacing w:val="-1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counsel</w:t>
      </w:r>
      <w:r>
        <w:rPr>
          <w:rFonts w:ascii="Arial"/>
          <w:color w:val="626062"/>
          <w:spacing w:val="4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may</w:t>
      </w:r>
      <w:r>
        <w:rPr>
          <w:rFonts w:ascii="Arial"/>
          <w:color w:val="525252"/>
          <w:spacing w:val="1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be decis</w:t>
      </w:r>
      <w:r>
        <w:rPr>
          <w:rFonts w:ascii="Arial"/>
          <w:color w:val="626062"/>
          <w:spacing w:val="-2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ve</w:t>
      </w:r>
      <w:r>
        <w:rPr>
          <w:rFonts w:ascii="Arial"/>
          <w:color w:val="626062"/>
          <w:spacing w:val="5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to</w:t>
      </w:r>
      <w:r>
        <w:rPr>
          <w:rFonts w:ascii="Arial"/>
          <w:color w:val="626062"/>
          <w:spacing w:val="1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the</w:t>
      </w:r>
      <w:r>
        <w:rPr>
          <w:rFonts w:ascii="Arial"/>
          <w:color w:val="626062"/>
          <w:w w:val="114"/>
          <w:sz w:val="17"/>
        </w:rPr>
        <w:t> </w:t>
      </w:r>
      <w:r>
        <w:rPr>
          <w:rFonts w:ascii="Arial"/>
          <w:color w:val="626062"/>
          <w:w w:val="105"/>
          <w:sz w:val="17"/>
        </w:rPr>
        <w:t>outcome</w:t>
      </w:r>
      <w:r>
        <w:rPr>
          <w:rFonts w:ascii="Arial"/>
          <w:color w:val="626062"/>
          <w:spacing w:val="28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and</w:t>
      </w:r>
      <w:r>
        <w:rPr>
          <w:rFonts w:ascii="Arial"/>
          <w:color w:val="626062"/>
          <w:spacing w:val="2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accept</w:t>
      </w:r>
      <w:r>
        <w:rPr>
          <w:rFonts w:ascii="Arial"/>
          <w:color w:val="626062"/>
          <w:spacing w:val="24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the</w:t>
      </w:r>
      <w:r>
        <w:rPr>
          <w:rFonts w:ascii="Arial"/>
          <w:color w:val="626062"/>
          <w:spacing w:val="21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pr</w:t>
      </w:r>
      <w:r>
        <w:rPr>
          <w:rFonts w:ascii="Arial"/>
          <w:color w:val="525252"/>
          <w:spacing w:val="-4"/>
          <w:w w:val="105"/>
          <w:sz w:val="17"/>
        </w:rPr>
        <w:t>i</w:t>
      </w:r>
      <w:r>
        <w:rPr>
          <w:rFonts w:ascii="Arial"/>
          <w:color w:val="525252"/>
          <w:w w:val="105"/>
          <w:sz w:val="17"/>
        </w:rPr>
        <w:t>ncip</w:t>
      </w:r>
      <w:r>
        <w:rPr>
          <w:rFonts w:ascii="Arial"/>
          <w:color w:val="525252"/>
          <w:spacing w:val="-10"/>
          <w:w w:val="105"/>
          <w:sz w:val="17"/>
        </w:rPr>
        <w:t>l</w:t>
      </w:r>
      <w:r>
        <w:rPr>
          <w:rFonts w:ascii="Arial"/>
          <w:color w:val="525252"/>
          <w:w w:val="105"/>
          <w:sz w:val="17"/>
        </w:rPr>
        <w:t>e</w:t>
      </w:r>
      <w:r>
        <w:rPr>
          <w:rFonts w:ascii="Arial"/>
          <w:color w:val="525252"/>
          <w:spacing w:val="14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that</w:t>
      </w:r>
      <w:r>
        <w:rPr>
          <w:rFonts w:ascii="Arial"/>
          <w:color w:val="626062"/>
          <w:spacing w:val="1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the</w:t>
      </w:r>
      <w:r>
        <w:rPr>
          <w:rFonts w:ascii="Arial"/>
          <w:color w:val="626062"/>
          <w:spacing w:val="3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purpose</w:t>
      </w:r>
      <w:r>
        <w:rPr>
          <w:rFonts w:ascii="Arial"/>
          <w:color w:val="626062"/>
          <w:spacing w:val="2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of</w:t>
      </w:r>
      <w:r>
        <w:rPr>
          <w:rFonts w:ascii="Arial"/>
          <w:color w:val="626062"/>
          <w:spacing w:val="36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p</w:t>
      </w:r>
      <w:r>
        <w:rPr>
          <w:rFonts w:ascii="Arial"/>
          <w:color w:val="525252"/>
          <w:spacing w:val="-10"/>
          <w:w w:val="105"/>
          <w:sz w:val="17"/>
        </w:rPr>
        <w:t>l</w:t>
      </w:r>
      <w:r>
        <w:rPr>
          <w:rFonts w:ascii="Arial"/>
          <w:color w:val="525252"/>
          <w:w w:val="105"/>
          <w:sz w:val="17"/>
        </w:rPr>
        <w:t>ead</w:t>
      </w:r>
      <w:r>
        <w:rPr>
          <w:rFonts w:ascii="Arial"/>
          <w:color w:val="525252"/>
          <w:spacing w:val="1"/>
          <w:w w:val="105"/>
          <w:sz w:val="17"/>
        </w:rPr>
        <w:t>i</w:t>
      </w:r>
      <w:r>
        <w:rPr>
          <w:rFonts w:ascii="Arial"/>
          <w:color w:val="525252"/>
          <w:w w:val="105"/>
          <w:sz w:val="17"/>
        </w:rPr>
        <w:t>ng</w:t>
      </w:r>
      <w:r>
        <w:rPr>
          <w:rFonts w:ascii="Arial"/>
          <w:color w:val="525252"/>
          <w:spacing w:val="-1"/>
          <w:w w:val="105"/>
          <w:sz w:val="17"/>
        </w:rPr>
        <w:t> </w:t>
      </w:r>
      <w:r>
        <w:rPr>
          <w:rFonts w:ascii="Arial"/>
          <w:color w:val="626062"/>
          <w:spacing w:val="-17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s</w:t>
      </w:r>
      <w:r>
        <w:rPr>
          <w:rFonts w:ascii="Arial"/>
          <w:color w:val="626062"/>
          <w:spacing w:val="-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to</w:t>
      </w:r>
      <w:r>
        <w:rPr>
          <w:rFonts w:ascii="Arial"/>
          <w:color w:val="626062"/>
          <w:spacing w:val="-1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faci</w:t>
      </w:r>
      <w:r>
        <w:rPr>
          <w:rFonts w:ascii="Arial"/>
          <w:color w:val="626062"/>
          <w:spacing w:val="3"/>
          <w:w w:val="105"/>
          <w:sz w:val="17"/>
        </w:rPr>
        <w:t>l</w:t>
      </w:r>
      <w:r>
        <w:rPr>
          <w:rFonts w:ascii="Arial"/>
          <w:color w:val="626062"/>
          <w:spacing w:val="-20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tate</w:t>
      </w:r>
      <w:r>
        <w:rPr>
          <w:rFonts w:ascii="Arial"/>
          <w:color w:val="626062"/>
          <w:spacing w:val="22"/>
          <w:w w:val="105"/>
          <w:sz w:val="17"/>
        </w:rPr>
        <w:t> </w:t>
      </w:r>
      <w:r>
        <w:rPr>
          <w:rFonts w:ascii="Arial"/>
          <w:color w:val="777777"/>
          <w:w w:val="105"/>
          <w:sz w:val="17"/>
        </w:rPr>
        <w:t>a</w:t>
      </w:r>
      <w:r>
        <w:rPr>
          <w:rFonts w:ascii="Arial"/>
          <w:color w:val="777777"/>
          <w:spacing w:val="39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proper</w:t>
      </w:r>
      <w:r>
        <w:rPr>
          <w:rFonts w:ascii="Arial"/>
          <w:color w:val="626062"/>
          <w:spacing w:val="2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decis</w:t>
      </w:r>
      <w:r>
        <w:rPr>
          <w:rFonts w:ascii="Arial"/>
          <w:color w:val="626062"/>
          <w:spacing w:val="5"/>
          <w:w w:val="105"/>
          <w:sz w:val="17"/>
        </w:rPr>
        <w:t>i</w:t>
      </w:r>
      <w:r>
        <w:rPr>
          <w:rFonts w:ascii="Arial"/>
          <w:color w:val="626062"/>
          <w:w w:val="105"/>
          <w:sz w:val="17"/>
        </w:rPr>
        <w:t>on</w:t>
      </w:r>
      <w:r>
        <w:rPr>
          <w:rFonts w:ascii="Arial"/>
          <w:color w:val="626062"/>
          <w:spacing w:val="21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on</w:t>
      </w:r>
      <w:r>
        <w:rPr>
          <w:rFonts w:ascii="Arial"/>
          <w:color w:val="626062"/>
          <w:spacing w:val="-1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the</w:t>
      </w:r>
      <w:r>
        <w:rPr>
          <w:rFonts w:ascii="Arial"/>
          <w:color w:val="626062"/>
          <w:spacing w:val="11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mer</w:t>
      </w:r>
      <w:r>
        <w:rPr>
          <w:rFonts w:ascii="Arial"/>
          <w:color w:val="525252"/>
          <w:spacing w:val="-12"/>
          <w:w w:val="105"/>
          <w:sz w:val="17"/>
        </w:rPr>
        <w:t>i</w:t>
      </w:r>
      <w:r>
        <w:rPr>
          <w:rFonts w:ascii="Arial"/>
          <w:color w:val="525252"/>
          <w:w w:val="105"/>
          <w:sz w:val="17"/>
        </w:rPr>
        <w:t>ts."</w:t>
      </w:r>
      <w:r>
        <w:rPr>
          <w:rFonts w:ascii="Arial"/>
          <w:color w:val="525252"/>
          <w:w w:val="116"/>
          <w:sz w:val="17"/>
        </w:rPr>
        <w:t> </w:t>
      </w:r>
      <w:r>
        <w:rPr>
          <w:rFonts w:ascii="Arial"/>
          <w:color w:val="626062"/>
          <w:w w:val="105"/>
          <w:sz w:val="17"/>
        </w:rPr>
        <w:t>Accordi</w:t>
      </w:r>
      <w:r>
        <w:rPr>
          <w:rFonts w:ascii="Arial"/>
          <w:color w:val="626062"/>
          <w:spacing w:val="-26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ng</w:t>
      </w:r>
      <w:r>
        <w:rPr>
          <w:rFonts w:ascii="Arial"/>
          <w:color w:val="626062"/>
          <w:spacing w:val="-19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to</w:t>
      </w:r>
      <w:r>
        <w:rPr>
          <w:rFonts w:ascii="Arial"/>
          <w:color w:val="525252"/>
          <w:spacing w:val="21"/>
          <w:w w:val="105"/>
          <w:sz w:val="17"/>
        </w:rPr>
        <w:t> </w:t>
      </w:r>
      <w:r>
        <w:rPr>
          <w:rFonts w:ascii="Arial"/>
          <w:color w:val="626062"/>
          <w:spacing w:val="-5"/>
          <w:w w:val="105"/>
          <w:sz w:val="17"/>
        </w:rPr>
        <w:t>Rul</w:t>
      </w:r>
      <w:r>
        <w:rPr>
          <w:rFonts w:ascii="Arial"/>
          <w:color w:val="626062"/>
          <w:spacing w:val="-4"/>
          <w:w w:val="105"/>
          <w:sz w:val="17"/>
        </w:rPr>
        <w:t>e</w:t>
      </w:r>
      <w:r>
        <w:rPr>
          <w:rFonts w:ascii="Arial"/>
          <w:color w:val="626062"/>
          <w:spacing w:val="-10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8{f)</w:t>
      </w:r>
      <w:r>
        <w:rPr>
          <w:rFonts w:ascii="Arial"/>
          <w:color w:val="626062"/>
          <w:spacing w:val="12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FRCP</w:t>
      </w:r>
      <w:r>
        <w:rPr>
          <w:rFonts w:ascii="Arial"/>
          <w:color w:val="626062"/>
          <w:spacing w:val="-4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and</w:t>
      </w:r>
      <w:r>
        <w:rPr>
          <w:rFonts w:ascii="Arial"/>
          <w:color w:val="626062"/>
          <w:spacing w:val="-12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the</w:t>
      </w:r>
      <w:r>
        <w:rPr>
          <w:rFonts w:ascii="Arial"/>
          <w:color w:val="525252"/>
          <w:spacing w:val="6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State</w:t>
      </w:r>
      <w:r>
        <w:rPr>
          <w:rFonts w:ascii="Arial"/>
          <w:color w:val="626062"/>
          <w:spacing w:val="-3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Court</w:t>
      </w:r>
      <w:r>
        <w:rPr>
          <w:rFonts w:ascii="Arial"/>
          <w:color w:val="626062"/>
          <w:spacing w:val="13"/>
          <w:w w:val="105"/>
          <w:sz w:val="17"/>
        </w:rPr>
        <w:t> </w:t>
      </w:r>
      <w:r>
        <w:rPr>
          <w:rFonts w:ascii="Arial"/>
          <w:color w:val="525252"/>
          <w:spacing w:val="-3"/>
          <w:w w:val="105"/>
          <w:sz w:val="17"/>
        </w:rPr>
        <w:t>rule</w:t>
      </w:r>
      <w:r>
        <w:rPr>
          <w:rFonts w:ascii="Arial"/>
          <w:color w:val="525252"/>
          <w:w w:val="105"/>
          <w:sz w:val="17"/>
        </w:rPr>
        <w:t> </w:t>
      </w:r>
      <w:r>
        <w:rPr>
          <w:rFonts w:ascii="Arial"/>
          <w:color w:val="525252"/>
          <w:spacing w:val="-1"/>
          <w:w w:val="105"/>
          <w:sz w:val="17"/>
        </w:rPr>
        <w:t>which</w:t>
      </w:r>
      <w:r>
        <w:rPr>
          <w:rFonts w:ascii="Arial"/>
          <w:color w:val="525252"/>
          <w:w w:val="105"/>
          <w:sz w:val="17"/>
        </w:rPr>
        <w:t>  </w:t>
      </w:r>
      <w:r>
        <w:rPr>
          <w:rFonts w:ascii="Arial"/>
          <w:color w:val="525252"/>
          <w:spacing w:val="17"/>
          <w:w w:val="105"/>
          <w:sz w:val="17"/>
        </w:rPr>
        <w:t> </w:t>
      </w:r>
      <w:r>
        <w:rPr>
          <w:rFonts w:ascii="Arial"/>
          <w:color w:val="626062"/>
          <w:spacing w:val="-1"/>
          <w:w w:val="105"/>
          <w:sz w:val="17"/>
        </w:rPr>
        <w:t>olds</w:t>
      </w:r>
      <w:r>
        <w:rPr>
          <w:rFonts w:ascii="Arial"/>
          <w:color w:val="626062"/>
          <w:spacing w:val="-14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that</w:t>
      </w:r>
      <w:r>
        <w:rPr>
          <w:rFonts w:ascii="Arial"/>
          <w:color w:val="525252"/>
          <w:spacing w:val="15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all</w:t>
      </w:r>
      <w:r>
        <w:rPr>
          <w:rFonts w:ascii="Arial"/>
          <w:color w:val="626062"/>
          <w:spacing w:val="3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pleadings</w:t>
      </w:r>
      <w:r>
        <w:rPr>
          <w:rFonts w:ascii="Arial"/>
          <w:color w:val="525252"/>
          <w:spacing w:val="7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shall</w:t>
      </w:r>
      <w:r>
        <w:rPr>
          <w:rFonts w:ascii="Arial"/>
          <w:color w:val="626062"/>
          <w:spacing w:val="11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be</w:t>
      </w:r>
      <w:r>
        <w:rPr>
          <w:rFonts w:ascii="Arial"/>
          <w:color w:val="525252"/>
          <w:spacing w:val="-4"/>
          <w:w w:val="105"/>
          <w:sz w:val="17"/>
        </w:rPr>
        <w:t> </w:t>
      </w:r>
      <w:r>
        <w:rPr>
          <w:rFonts w:ascii="Arial"/>
          <w:color w:val="626062"/>
          <w:w w:val="105"/>
          <w:sz w:val="17"/>
        </w:rPr>
        <w:t>construed </w:t>
      </w:r>
      <w:r>
        <w:rPr>
          <w:rFonts w:ascii="Arial"/>
          <w:color w:val="525252"/>
          <w:w w:val="105"/>
          <w:sz w:val="17"/>
        </w:rPr>
        <w:t>to</w:t>
      </w:r>
      <w:r>
        <w:rPr>
          <w:rFonts w:ascii="Arial"/>
          <w:color w:val="525252"/>
          <w:spacing w:val="5"/>
          <w:w w:val="105"/>
          <w:sz w:val="17"/>
        </w:rPr>
        <w:t> </w:t>
      </w:r>
      <w:r>
        <w:rPr>
          <w:rFonts w:ascii="Arial"/>
          <w:color w:val="525252"/>
          <w:w w:val="105"/>
          <w:sz w:val="17"/>
        </w:rPr>
        <w:t>do</w:t>
      </w:r>
      <w:r>
        <w:rPr>
          <w:rFonts w:ascii="Arial"/>
          <w:color w:val="525252"/>
          <w:spacing w:val="25"/>
          <w:w w:val="111"/>
          <w:sz w:val="17"/>
        </w:rPr>
        <w:t> </w:t>
      </w:r>
      <w:r>
        <w:rPr>
          <w:rFonts w:ascii="Arial"/>
          <w:color w:val="626062"/>
          <w:w w:val="105"/>
          <w:sz w:val="17"/>
        </w:rPr>
        <w:t>substantial</w:t>
      </w:r>
      <w:r>
        <w:rPr>
          <w:rFonts w:ascii="Arial"/>
          <w:color w:val="626062"/>
          <w:spacing w:val="14"/>
          <w:w w:val="105"/>
          <w:sz w:val="17"/>
        </w:rPr>
        <w:t> </w:t>
      </w:r>
      <w:r>
        <w:rPr>
          <w:rFonts w:ascii="Arial"/>
          <w:color w:val="525252"/>
          <w:spacing w:val="1"/>
          <w:w w:val="105"/>
          <w:sz w:val="17"/>
        </w:rPr>
        <w:t>justi</w:t>
      </w:r>
      <w:r>
        <w:rPr>
          <w:rFonts w:ascii="Arial"/>
          <w:color w:val="525252"/>
          <w:spacing w:val="2"/>
          <w:w w:val="105"/>
          <w:sz w:val="17"/>
        </w:rPr>
        <w:t>ce.</w:t>
      </w:r>
      <w:r>
        <w:rPr>
          <w:rFonts w:ascii="Arial"/>
          <w:sz w:val="17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17"/>
          <w:szCs w:val="17"/>
        </w:rPr>
        <w:sectPr>
          <w:pgSz w:w="12240" w:h="15840"/>
          <w:pgMar w:header="0" w:footer="0" w:top="1320" w:bottom="180" w:left="60" w:right="20"/>
        </w:sectPr>
      </w:pPr>
    </w:p>
    <w:p>
      <w:pPr>
        <w:pStyle w:val="BodyText"/>
        <w:numPr>
          <w:ilvl w:val="0"/>
          <w:numId w:val="1"/>
        </w:numPr>
        <w:tabs>
          <w:tab w:pos="1469" w:val="left" w:leader="none"/>
        </w:tabs>
        <w:spacing w:line="498" w:lineRule="auto" w:before="50" w:after="0"/>
        <w:ind w:left="1454" w:right="1601" w:hanging="342"/>
        <w:jc w:val="left"/>
      </w:pPr>
      <w:r>
        <w:rPr>
          <w:color w:val="626262"/>
          <w:w w:val="105"/>
        </w:rPr>
        <w:t>Counter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Defendant,</w:t>
      </w:r>
      <w:r>
        <w:rPr>
          <w:color w:val="626262"/>
          <w:spacing w:val="-9"/>
          <w:w w:val="105"/>
        </w:rPr>
        <w:t> </w:t>
      </w:r>
      <w:r>
        <w:rPr>
          <w:color w:val="626262"/>
          <w:w w:val="105"/>
        </w:rPr>
        <w:t>Robert</w:t>
      </w:r>
      <w:r>
        <w:rPr>
          <w:color w:val="626262"/>
          <w:spacing w:val="-12"/>
          <w:w w:val="105"/>
        </w:rPr>
        <w:t> </w:t>
      </w:r>
      <w:r>
        <w:rPr>
          <w:rFonts w:ascii="Arial" w:hAnsi="Arial"/>
          <w:color w:val="626262"/>
          <w:w w:val="105"/>
        </w:rPr>
        <w:t>L.</w:t>
      </w:r>
      <w:r>
        <w:rPr>
          <w:rFonts w:ascii="Arial" w:hAnsi="Arial"/>
          <w:color w:val="626262"/>
          <w:spacing w:val="-28"/>
          <w:w w:val="105"/>
        </w:rPr>
        <w:t> </w:t>
      </w:r>
      <w:r>
        <w:rPr>
          <w:color w:val="626262"/>
          <w:spacing w:val="-1"/>
          <w:w w:val="105"/>
        </w:rPr>
        <w:t>Spallina</w:t>
      </w:r>
      <w:r>
        <w:rPr>
          <w:color w:val="7B7B7B"/>
          <w:spacing w:val="-1"/>
          <w:w w:val="105"/>
        </w:rPr>
        <w:t>,</w:t>
      </w:r>
      <w:r>
        <w:rPr>
          <w:color w:val="7B7B7B"/>
          <w:spacing w:val="-32"/>
          <w:w w:val="105"/>
        </w:rPr>
        <w:t> </w:t>
      </w:r>
      <w:r>
        <w:rPr>
          <w:color w:val="626262"/>
          <w:w w:val="105"/>
        </w:rPr>
        <w:t>Esq.,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as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former</w:t>
      </w:r>
      <w:r>
        <w:rPr>
          <w:color w:val="7B7B7B"/>
          <w:w w:val="105"/>
        </w:rPr>
        <w:t>,</w:t>
      </w:r>
      <w:r>
        <w:rPr>
          <w:color w:val="7B7B7B"/>
          <w:spacing w:val="-26"/>
          <w:w w:val="105"/>
        </w:rPr>
        <w:t> </w:t>
      </w:r>
      <w:r>
        <w:rPr>
          <w:color w:val="626262"/>
          <w:spacing w:val="-3"/>
          <w:w w:val="105"/>
        </w:rPr>
        <w:t>Co</w:t>
      </w:r>
      <w:r>
        <w:rPr>
          <w:color w:val="444444"/>
          <w:spacing w:val="-2"/>
          <w:w w:val="105"/>
        </w:rPr>
        <w:t>-</w:t>
      </w:r>
      <w:r>
        <w:rPr>
          <w:color w:val="626262"/>
          <w:spacing w:val="-3"/>
          <w:w w:val="105"/>
        </w:rPr>
        <w:t>Personal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Representativ</w:t>
      </w:r>
      <w:r>
        <w:rPr>
          <w:color w:val="626262"/>
          <w:spacing w:val="24"/>
          <w:w w:val="105"/>
        </w:rPr>
        <w:t>e</w:t>
      </w:r>
      <w:r>
        <w:rPr>
          <w:color w:val="919191"/>
          <w:w w:val="105"/>
        </w:rPr>
        <w:t>,</w:t>
      </w:r>
      <w:r>
        <w:rPr>
          <w:color w:val="919191"/>
          <w:spacing w:val="-26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68"/>
          <w:w w:val="103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ESTATE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WILL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16"/>
          <w:w w:val="105"/>
        </w:rPr>
        <w:t> </w:t>
      </w:r>
      <w:r>
        <w:rPr>
          <w:color w:val="626262"/>
          <w:spacing w:val="-26"/>
          <w:w w:val="105"/>
        </w:rPr>
        <w:t>S</w:t>
      </w:r>
      <w:r>
        <w:rPr>
          <w:color w:val="626262"/>
          <w:w w:val="105"/>
        </w:rPr>
        <w:t>IMON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(2012</w:t>
      </w:r>
      <w:r>
        <w:rPr>
          <w:color w:val="626262"/>
          <w:spacing w:val="8"/>
          <w:w w:val="105"/>
        </w:rPr>
        <w:t>)</w:t>
      </w:r>
      <w:r>
        <w:rPr>
          <w:color w:val="7B7B7B"/>
          <w:w w:val="105"/>
        </w:rPr>
        <w:t>;</w:t>
      </w:r>
      <w:r>
        <w:rPr>
          <w:color w:val="7B7B7B"/>
          <w:spacing w:val="-33"/>
          <w:w w:val="105"/>
        </w:rPr>
        <w:t> </w:t>
      </w:r>
      <w:r>
        <w:rPr>
          <w:color w:val="626262"/>
          <w:w w:val="105"/>
        </w:rPr>
        <w:t>C</w:t>
      </w:r>
      <w:r>
        <w:rPr>
          <w:color w:val="626262"/>
          <w:spacing w:val="-4"/>
          <w:w w:val="105"/>
        </w:rPr>
        <w:t>o</w:t>
      </w:r>
      <w:r>
        <w:rPr>
          <w:color w:val="444444"/>
          <w:spacing w:val="-12"/>
          <w:w w:val="105"/>
        </w:rPr>
        <w:t>-</w:t>
      </w:r>
      <w:r>
        <w:rPr>
          <w:color w:val="626262"/>
          <w:w w:val="105"/>
        </w:rPr>
        <w:t>Trustee,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w w:val="103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alleged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6"/>
          <w:w w:val="105"/>
        </w:rPr>
        <w:t> </w:t>
      </w:r>
      <w:r>
        <w:rPr>
          <w:rFonts w:ascii="Arial" w:hAnsi="Arial"/>
          <w:color w:val="626262"/>
          <w:w w:val="105"/>
        </w:rPr>
        <w:t>L.</w:t>
      </w:r>
      <w:r>
        <w:rPr>
          <w:rFonts w:ascii="Arial" w:hAnsi="Arial"/>
          <w:color w:val="626262"/>
          <w:spacing w:val="-42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AMENDED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RESTATED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w w:val="102"/>
        </w:rPr>
        <w:t> </w:t>
      </w:r>
      <w:r>
        <w:rPr>
          <w:color w:val="626262"/>
          <w:spacing w:val="-2"/>
          <w:w w:val="105"/>
        </w:rPr>
        <w:t>AG</w:t>
      </w:r>
      <w:r>
        <w:rPr>
          <w:color w:val="626262"/>
          <w:spacing w:val="-3"/>
          <w:w w:val="105"/>
        </w:rPr>
        <w:t>REEMENT</w:t>
      </w:r>
      <w:r>
        <w:rPr>
          <w:color w:val="626262"/>
          <w:spacing w:val="-10"/>
          <w:w w:val="105"/>
        </w:rPr>
        <w:t> </w:t>
      </w:r>
      <w:r>
        <w:rPr>
          <w:color w:val="626262"/>
          <w:spacing w:val="2"/>
          <w:w w:val="105"/>
        </w:rPr>
        <w:t>(2012)</w:t>
      </w:r>
      <w:r>
        <w:rPr>
          <w:color w:val="7B7B7B"/>
          <w:spacing w:val="1"/>
          <w:w w:val="105"/>
        </w:rPr>
        <w:t>;</w:t>
      </w:r>
      <w:r>
        <w:rPr>
          <w:color w:val="7B7B7B"/>
          <w:spacing w:val="-35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7"/>
          <w:w w:val="105"/>
        </w:rPr>
        <w:t> </w:t>
      </w:r>
      <w:r>
        <w:rPr>
          <w:color w:val="626262"/>
          <w:spacing w:val="-3"/>
          <w:w w:val="105"/>
        </w:rPr>
        <w:t>Co</w:t>
      </w:r>
      <w:r>
        <w:rPr>
          <w:color w:val="444444"/>
          <w:spacing w:val="-3"/>
          <w:w w:val="105"/>
        </w:rPr>
        <w:t>-</w:t>
      </w:r>
      <w:r>
        <w:rPr>
          <w:color w:val="626262"/>
          <w:spacing w:val="-4"/>
          <w:w w:val="105"/>
        </w:rPr>
        <w:t>Personal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Representatives and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Co</w:t>
      </w:r>
      <w:r>
        <w:rPr>
          <w:color w:val="444444"/>
          <w:w w:val="105"/>
        </w:rPr>
        <w:t>-</w:t>
      </w:r>
      <w:r>
        <w:rPr>
          <w:color w:val="626262"/>
          <w:w w:val="105"/>
        </w:rPr>
        <w:t>Trustees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alleged</w:t>
      </w:r>
      <w:r>
        <w:rPr>
          <w:color w:val="626262"/>
          <w:spacing w:val="27"/>
        </w:rPr>
        <w:t> </w:t>
      </w:r>
      <w:r>
        <w:rPr>
          <w:color w:val="626262"/>
          <w:w w:val="105"/>
        </w:rPr>
        <w:t>WILL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(2012);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0"/>
          <w:w w:val="105"/>
        </w:rPr>
        <w:t> </w:t>
      </w:r>
      <w:r>
        <w:rPr>
          <w:color w:val="626262"/>
          <w:spacing w:val="-3"/>
          <w:w w:val="105"/>
        </w:rPr>
        <w:t>Co</w:t>
      </w:r>
      <w:r>
        <w:rPr>
          <w:color w:val="444444"/>
          <w:spacing w:val="-2"/>
          <w:w w:val="105"/>
        </w:rPr>
        <w:t>-</w:t>
      </w:r>
      <w:r>
        <w:rPr>
          <w:color w:val="626262"/>
          <w:spacing w:val="-3"/>
          <w:w w:val="105"/>
        </w:rPr>
        <w:t>Personal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Representatives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0"/>
          <w:w w:val="105"/>
        </w:rPr>
        <w:t> </w:t>
      </w:r>
      <w:r>
        <w:rPr>
          <w:color w:val="626262"/>
          <w:spacing w:val="-2"/>
          <w:w w:val="105"/>
        </w:rPr>
        <w:t>Co</w:t>
      </w:r>
      <w:r>
        <w:rPr>
          <w:color w:val="444444"/>
          <w:spacing w:val="-2"/>
          <w:w w:val="105"/>
        </w:rPr>
        <w:t>­</w:t>
      </w:r>
      <w:r>
        <w:rPr>
          <w:color w:val="444444"/>
          <w:spacing w:val="30"/>
          <w:w w:val="113"/>
        </w:rPr>
        <w:t> </w:t>
      </w:r>
      <w:r>
        <w:rPr>
          <w:color w:val="626262"/>
          <w:w w:val="105"/>
        </w:rPr>
        <w:t>Trustees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alleged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8"/>
          <w:w w:val="105"/>
        </w:rPr>
        <w:t> </w:t>
      </w:r>
      <w:r>
        <w:rPr>
          <w:rFonts w:ascii="Arial" w:hAnsi="Arial"/>
          <w:color w:val="626262"/>
          <w:w w:val="105"/>
        </w:rPr>
        <w:t>L.</w:t>
      </w:r>
      <w:r>
        <w:rPr>
          <w:rFonts w:ascii="Arial" w:hAnsi="Arial"/>
          <w:color w:val="626262"/>
          <w:spacing w:val="-40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AMENDED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5"/>
          <w:w w:val="105"/>
        </w:rPr>
        <w:t> </w:t>
      </w:r>
      <w:r>
        <w:rPr>
          <w:color w:val="626262"/>
          <w:spacing w:val="-3"/>
          <w:w w:val="105"/>
        </w:rPr>
        <w:t>REST</w:t>
      </w:r>
      <w:r>
        <w:rPr>
          <w:color w:val="626262"/>
          <w:spacing w:val="-4"/>
          <w:w w:val="105"/>
        </w:rPr>
        <w:t>A</w:t>
      </w:r>
      <w:r>
        <w:rPr>
          <w:color w:val="626262"/>
          <w:spacing w:val="-3"/>
          <w:w w:val="105"/>
        </w:rPr>
        <w:t>TED</w:t>
      </w:r>
      <w:r>
        <w:rPr>
          <w:color w:val="626262"/>
          <w:spacing w:val="-19"/>
          <w:w w:val="105"/>
        </w:rPr>
        <w:t> </w:t>
      </w:r>
      <w:r>
        <w:rPr>
          <w:color w:val="626262"/>
          <w:spacing w:val="-2"/>
          <w:w w:val="105"/>
        </w:rPr>
        <w:t>TR</w:t>
      </w:r>
      <w:r>
        <w:rPr>
          <w:color w:val="7B7B7B"/>
          <w:spacing w:val="-2"/>
          <w:w w:val="105"/>
        </w:rPr>
        <w:t>U</w:t>
      </w:r>
      <w:r>
        <w:rPr>
          <w:color w:val="626262"/>
          <w:spacing w:val="-2"/>
          <w:w w:val="105"/>
        </w:rPr>
        <w:t>ST</w:t>
      </w:r>
      <w:r>
        <w:rPr>
          <w:color w:val="626262"/>
          <w:spacing w:val="24"/>
          <w:w w:val="105"/>
        </w:rPr>
        <w:t> </w:t>
      </w:r>
      <w:r>
        <w:rPr>
          <w:color w:val="626262"/>
          <w:spacing w:val="-3"/>
          <w:w w:val="105"/>
        </w:rPr>
        <w:t>AGREEMENT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(2012);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Trustee,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5"/>
          <w:w w:val="105"/>
        </w:rPr>
        <w:t> </w:t>
      </w:r>
      <w:r>
        <w:rPr>
          <w:color w:val="626262"/>
          <w:spacing w:val="-3"/>
          <w:w w:val="105"/>
        </w:rPr>
        <w:t>SIMO</w:t>
      </w:r>
      <w:r>
        <w:rPr>
          <w:color w:val="7B7B7B"/>
          <w:spacing w:val="-3"/>
          <w:w w:val="105"/>
        </w:rPr>
        <w:t>N</w:t>
      </w:r>
      <w:r>
        <w:rPr>
          <w:color w:val="7B7B7B"/>
          <w:spacing w:val="-20"/>
          <w:w w:val="105"/>
        </w:rPr>
        <w:t> </w:t>
      </w:r>
      <w:r>
        <w:rPr>
          <w:rFonts w:ascii="Arial" w:hAnsi="Arial"/>
          <w:color w:val="626262"/>
          <w:w w:val="105"/>
        </w:rPr>
        <w:t>L.</w:t>
      </w:r>
      <w:r>
        <w:rPr>
          <w:rFonts w:ascii="Arial" w:hAnsi="Arial"/>
          <w:color w:val="626262"/>
          <w:spacing w:val="-40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24"/>
          <w:w w:val="101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7"/>
          <w:w w:val="105"/>
        </w:rPr>
        <w:t> </w:t>
      </w:r>
      <w:r>
        <w:rPr>
          <w:color w:val="626262"/>
          <w:spacing w:val="-3"/>
          <w:w w:val="105"/>
        </w:rPr>
        <w:t>AGREEMENT</w:t>
      </w:r>
      <w:r>
        <w:rPr>
          <w:color w:val="626262"/>
          <w:spacing w:val="-14"/>
          <w:w w:val="105"/>
        </w:rPr>
        <w:t> </w:t>
      </w:r>
      <w:r>
        <w:rPr>
          <w:color w:val="626262"/>
          <w:spacing w:val="1"/>
          <w:w w:val="105"/>
        </w:rPr>
        <w:t>(2008)</w:t>
      </w:r>
      <w:r>
        <w:rPr>
          <w:color w:val="7B7B7B"/>
          <w:w w:val="105"/>
        </w:rPr>
        <w:t>;</w:t>
      </w:r>
      <w:r>
        <w:rPr>
          <w:color w:val="7B7B7B"/>
          <w:spacing w:val="-42"/>
          <w:w w:val="105"/>
        </w:rPr>
        <w:t> </w:t>
      </w:r>
      <w:r>
        <w:rPr>
          <w:color w:val="626262"/>
          <w:w w:val="105"/>
        </w:rPr>
        <w:t>Trustee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MARITAL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25"/>
          <w:w w:val="102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FAMILY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created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by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SHIRLEY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2"/>
          <w:w w:val="105"/>
        </w:rPr>
        <w:t> </w:t>
      </w:r>
      <w:r>
        <w:rPr>
          <w:color w:val="626262"/>
          <w:spacing w:val="1"/>
          <w:w w:val="105"/>
        </w:rPr>
        <w:t>(2008)</w:t>
      </w:r>
      <w:r>
        <w:rPr>
          <w:color w:val="7B7B7B"/>
          <w:w w:val="105"/>
        </w:rPr>
        <w:t>;</w:t>
      </w:r>
      <w:r>
        <w:rPr>
          <w:color w:val="7B7B7B"/>
          <w:spacing w:val="-37"/>
          <w:w w:val="105"/>
        </w:rPr>
        <w:t> </w:t>
      </w:r>
      <w:r>
        <w:rPr>
          <w:color w:val="626262"/>
          <w:w w:val="105"/>
        </w:rPr>
        <w:t>Trustee,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21"/>
          <w:w w:val="103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DATED</w:t>
      </w:r>
      <w:r>
        <w:rPr>
          <w:color w:val="626262"/>
          <w:spacing w:val="-12"/>
          <w:w w:val="105"/>
        </w:rPr>
        <w:t> </w:t>
      </w:r>
      <w:r>
        <w:rPr>
          <w:color w:val="626262"/>
          <w:spacing w:val="-5"/>
          <w:w w:val="105"/>
        </w:rPr>
        <w:t>6/21</w:t>
      </w:r>
      <w:r>
        <w:rPr>
          <w:color w:val="919191"/>
          <w:spacing w:val="-4"/>
          <w:w w:val="105"/>
        </w:rPr>
        <w:t>/</w:t>
      </w:r>
      <w:r>
        <w:rPr>
          <w:color w:val="626262"/>
          <w:spacing w:val="-4"/>
          <w:w w:val="105"/>
        </w:rPr>
        <w:t>19</w:t>
      </w:r>
      <w:r>
        <w:rPr>
          <w:color w:val="7B7B7B"/>
          <w:spacing w:val="-4"/>
          <w:w w:val="105"/>
        </w:rPr>
        <w:t>9</w:t>
      </w:r>
      <w:r>
        <w:rPr>
          <w:color w:val="626262"/>
          <w:spacing w:val="-5"/>
          <w:w w:val="105"/>
        </w:rPr>
        <w:t>5</w:t>
      </w:r>
      <w:r>
        <w:rPr>
          <w:color w:val="7B7B7B"/>
          <w:spacing w:val="-4"/>
          <w:w w:val="105"/>
        </w:rPr>
        <w:t>;</w:t>
      </w:r>
      <w:r>
        <w:rPr>
          <w:color w:val="7B7B7B"/>
          <w:spacing w:val="29"/>
          <w:w w:val="130"/>
        </w:rPr>
        <w:t> </w:t>
      </w:r>
      <w:r>
        <w:rPr>
          <w:color w:val="626262"/>
          <w:spacing w:val="-1"/>
          <w:w w:val="105"/>
        </w:rPr>
        <w:t>Trustee</w:t>
      </w:r>
      <w:r>
        <w:rPr>
          <w:color w:val="7B7B7B"/>
          <w:spacing w:val="-1"/>
          <w:w w:val="105"/>
        </w:rPr>
        <w:t>,</w:t>
      </w:r>
      <w:r>
        <w:rPr>
          <w:color w:val="7B7B7B"/>
          <w:spacing w:val="-26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1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8"/>
          <w:w w:val="105"/>
        </w:rPr>
        <w:t> </w:t>
      </w:r>
      <w:r>
        <w:rPr>
          <w:rFonts w:ascii="Arial" w:hAnsi="Arial"/>
          <w:color w:val="626262"/>
          <w:w w:val="105"/>
        </w:rPr>
        <w:t>L.</w:t>
      </w:r>
      <w:r>
        <w:rPr>
          <w:rFonts w:ascii="Arial" w:hAnsi="Arial"/>
          <w:color w:val="626262"/>
          <w:spacing w:val="-40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1"/>
          <w:w w:val="105"/>
        </w:rPr>
        <w:t> </w:t>
      </w:r>
      <w:r>
        <w:rPr>
          <w:color w:val="626262"/>
          <w:spacing w:val="-3"/>
          <w:w w:val="105"/>
        </w:rPr>
        <w:t>AGREEMENT</w:t>
      </w:r>
      <w:r>
        <w:rPr>
          <w:color w:val="626262"/>
          <w:spacing w:val="-4"/>
          <w:w w:val="105"/>
        </w:rPr>
        <w:t> </w:t>
      </w:r>
      <w:r>
        <w:rPr>
          <w:color w:val="626262"/>
          <w:spacing w:val="1"/>
          <w:w w:val="105"/>
        </w:rPr>
        <w:t>(2008)</w:t>
      </w:r>
      <w:r>
        <w:rPr>
          <w:color w:val="7B7B7B"/>
          <w:w w:val="105"/>
        </w:rPr>
        <w:t>;</w:t>
      </w:r>
      <w:r>
        <w:rPr>
          <w:color w:val="7B7B7B"/>
          <w:spacing w:val="24"/>
          <w:w w:val="130"/>
        </w:rPr>
        <w:t> </w:t>
      </w:r>
      <w:r>
        <w:rPr>
          <w:color w:val="626262"/>
          <w:w w:val="105"/>
        </w:rPr>
        <w:t>Personal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Representative,</w:t>
      </w:r>
      <w:r>
        <w:rPr>
          <w:color w:val="626262"/>
          <w:spacing w:val="-1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ESTATE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WILL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SIMON</w:t>
      </w:r>
      <w:r>
        <w:rPr/>
      </w:r>
    </w:p>
    <w:p>
      <w:pPr>
        <w:pStyle w:val="BodyText"/>
        <w:spacing w:line="497" w:lineRule="auto" w:before="7"/>
        <w:ind w:left="1454" w:right="1601"/>
        <w:jc w:val="left"/>
      </w:pPr>
      <w:r>
        <w:rPr>
          <w:color w:val="626262"/>
          <w:w w:val="105"/>
        </w:rPr>
        <w:t>BERNSTEIN</w:t>
      </w:r>
      <w:r>
        <w:rPr>
          <w:color w:val="626262"/>
          <w:spacing w:val="-11"/>
          <w:w w:val="105"/>
        </w:rPr>
        <w:t> </w:t>
      </w:r>
      <w:r>
        <w:rPr>
          <w:color w:val="626262"/>
          <w:spacing w:val="1"/>
          <w:w w:val="105"/>
        </w:rPr>
        <w:t>(2008)</w:t>
      </w:r>
      <w:r>
        <w:rPr>
          <w:color w:val="7B7B7B"/>
          <w:w w:val="105"/>
        </w:rPr>
        <w:t>;</w:t>
      </w:r>
      <w:r>
        <w:rPr>
          <w:color w:val="7B7B7B"/>
          <w:spacing w:val="-37"/>
          <w:w w:val="105"/>
        </w:rPr>
        <w:t> </w:t>
      </w:r>
      <w:r>
        <w:rPr>
          <w:color w:val="626262"/>
          <w:w w:val="105"/>
        </w:rPr>
        <w:t>Trustee</w:t>
      </w:r>
      <w:r>
        <w:rPr>
          <w:color w:val="7B7B7B"/>
          <w:w w:val="105"/>
        </w:rPr>
        <w:t>,</w:t>
      </w:r>
      <w:r>
        <w:rPr>
          <w:color w:val="7B7B7B"/>
          <w:spacing w:val="-35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32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6"/>
          <w:w w:val="105"/>
        </w:rPr>
        <w:t> </w:t>
      </w:r>
      <w:r>
        <w:rPr>
          <w:color w:val="626262"/>
          <w:spacing w:val="-3"/>
          <w:w w:val="105"/>
        </w:rPr>
        <w:t>SIMO</w:t>
      </w:r>
      <w:r>
        <w:rPr>
          <w:color w:val="7B7B7B"/>
          <w:spacing w:val="-3"/>
          <w:w w:val="105"/>
        </w:rPr>
        <w:t>N</w:t>
      </w:r>
      <w:r>
        <w:rPr>
          <w:color w:val="7B7B7B"/>
          <w:spacing w:val="-31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28"/>
          <w:w w:val="101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1"/>
          <w:w w:val="105"/>
        </w:rPr>
        <w:t> </w:t>
      </w:r>
      <w:r>
        <w:rPr>
          <w:color w:val="626262"/>
          <w:spacing w:val="-6"/>
          <w:w w:val="105"/>
        </w:rPr>
        <w:t>U</w:t>
      </w:r>
      <w:r>
        <w:rPr>
          <w:color w:val="7B7B7B"/>
          <w:spacing w:val="-5"/>
          <w:w w:val="105"/>
        </w:rPr>
        <w:t>/</w:t>
      </w:r>
      <w:r>
        <w:rPr>
          <w:color w:val="626262"/>
          <w:spacing w:val="-6"/>
          <w:w w:val="105"/>
        </w:rPr>
        <w:t>A</w:t>
      </w:r>
      <w:r>
        <w:rPr>
          <w:color w:val="626262"/>
          <w:spacing w:val="-24"/>
          <w:w w:val="105"/>
        </w:rPr>
        <w:t> </w:t>
      </w:r>
      <w:r>
        <w:rPr>
          <w:rFonts w:ascii="Arial"/>
          <w:i/>
          <w:color w:val="626262"/>
          <w:spacing w:val="-4"/>
          <w:w w:val="105"/>
          <w:sz w:val="21"/>
        </w:rPr>
        <w:t>917</w:t>
      </w:r>
      <w:r>
        <w:rPr>
          <w:color w:val="7B7B7B"/>
          <w:spacing w:val="-3"/>
          <w:w w:val="105"/>
        </w:rPr>
        <w:t>/</w:t>
      </w:r>
      <w:r>
        <w:rPr>
          <w:color w:val="626262"/>
          <w:spacing w:val="-4"/>
          <w:w w:val="105"/>
        </w:rPr>
        <w:t>06</w:t>
      </w:r>
      <w:r>
        <w:rPr>
          <w:color w:val="7B7B7B"/>
          <w:spacing w:val="-3"/>
          <w:w w:val="105"/>
        </w:rPr>
        <w:t>;</w:t>
      </w:r>
      <w:r>
        <w:rPr>
          <w:color w:val="7B7B7B"/>
          <w:spacing w:val="-41"/>
          <w:w w:val="105"/>
        </w:rPr>
        <w:t> </w:t>
      </w:r>
      <w:r>
        <w:rPr>
          <w:color w:val="626262"/>
          <w:spacing w:val="-1"/>
          <w:w w:val="105"/>
        </w:rPr>
        <w:t>Trustee</w:t>
      </w:r>
      <w:r>
        <w:rPr>
          <w:color w:val="7B7B7B"/>
          <w:spacing w:val="-1"/>
          <w:w w:val="105"/>
        </w:rPr>
        <w:t>,</w:t>
      </w:r>
      <w:r>
        <w:rPr>
          <w:color w:val="7B7B7B"/>
          <w:spacing w:val="-32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SHIRLEY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30"/>
          <w:w w:val="101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30"/>
          <w:w w:val="105"/>
        </w:rPr>
        <w:t> </w:t>
      </w:r>
      <w:r>
        <w:rPr>
          <w:color w:val="626262"/>
          <w:spacing w:val="-1"/>
          <w:w w:val="105"/>
        </w:rPr>
        <w:t>U</w:t>
      </w:r>
      <w:r>
        <w:rPr>
          <w:color w:val="7B7B7B"/>
          <w:w w:val="105"/>
        </w:rPr>
        <w:t>/</w:t>
      </w:r>
      <w:r>
        <w:rPr>
          <w:color w:val="626262"/>
          <w:w w:val="105"/>
        </w:rPr>
        <w:t>A</w:t>
      </w:r>
      <w:r>
        <w:rPr>
          <w:color w:val="626262"/>
          <w:spacing w:val="-28"/>
          <w:w w:val="105"/>
        </w:rPr>
        <w:t> </w:t>
      </w:r>
      <w:r>
        <w:rPr>
          <w:rFonts w:ascii="Arial"/>
          <w:i/>
          <w:color w:val="626262"/>
          <w:spacing w:val="-15"/>
          <w:w w:val="105"/>
          <w:sz w:val="21"/>
        </w:rPr>
        <w:t>9</w:t>
      </w:r>
      <w:r>
        <w:rPr>
          <w:rFonts w:ascii="Arial"/>
          <w:i/>
          <w:color w:val="626262"/>
          <w:w w:val="105"/>
          <w:sz w:val="21"/>
        </w:rPr>
        <w:t>1</w:t>
      </w:r>
      <w:r>
        <w:rPr>
          <w:rFonts w:ascii="Arial"/>
          <w:i/>
          <w:color w:val="626262"/>
          <w:spacing w:val="-21"/>
          <w:w w:val="105"/>
          <w:sz w:val="21"/>
        </w:rPr>
        <w:t>7</w:t>
      </w:r>
      <w:r>
        <w:rPr>
          <w:rFonts w:ascii="Arial"/>
          <w:i/>
          <w:color w:val="7B7B7B"/>
          <w:spacing w:val="-49"/>
          <w:w w:val="105"/>
          <w:sz w:val="21"/>
        </w:rPr>
        <w:t>1</w:t>
      </w:r>
      <w:r>
        <w:rPr>
          <w:rFonts w:ascii="Arial"/>
          <w:i/>
          <w:color w:val="626262"/>
          <w:w w:val="105"/>
          <w:sz w:val="21"/>
        </w:rPr>
        <w:t>0</w:t>
      </w:r>
      <w:r>
        <w:rPr>
          <w:rFonts w:ascii="Arial"/>
          <w:i/>
          <w:color w:val="626262"/>
          <w:spacing w:val="6"/>
          <w:w w:val="105"/>
          <w:sz w:val="21"/>
        </w:rPr>
        <w:t>6</w:t>
      </w:r>
      <w:r>
        <w:rPr>
          <w:rFonts w:ascii="Arial"/>
          <w:i/>
          <w:color w:val="7B7B7B"/>
          <w:w w:val="105"/>
          <w:sz w:val="21"/>
        </w:rPr>
        <w:t>;</w:t>
      </w:r>
      <w:r>
        <w:rPr>
          <w:rFonts w:ascii="Arial"/>
          <w:i/>
          <w:color w:val="7B7B7B"/>
          <w:spacing w:val="-27"/>
          <w:w w:val="105"/>
          <w:sz w:val="21"/>
        </w:rPr>
        <w:t> </w:t>
      </w:r>
      <w:r>
        <w:rPr>
          <w:color w:val="626262"/>
          <w:w w:val="105"/>
        </w:rPr>
        <w:t>Trustee,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31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30"/>
          <w:w w:val="105"/>
        </w:rPr>
        <w:t> </w:t>
      </w:r>
      <w:r>
        <w:rPr>
          <w:color w:val="626262"/>
          <w:w w:val="105"/>
        </w:rPr>
        <w:t>WILMIN</w:t>
      </w:r>
      <w:r>
        <w:rPr>
          <w:color w:val="626262"/>
          <w:spacing w:val="-1"/>
          <w:w w:val="105"/>
        </w:rPr>
        <w:t>G</w:t>
      </w:r>
      <w:r>
        <w:rPr>
          <w:color w:val="626262"/>
          <w:w w:val="105"/>
        </w:rPr>
        <w:t>TON</w:t>
      </w:r>
      <w:r>
        <w:rPr>
          <w:color w:val="626262"/>
          <w:w w:val="103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08894</w:t>
      </w:r>
      <w:r>
        <w:rPr>
          <w:color w:val="626262"/>
          <w:spacing w:val="4"/>
          <w:w w:val="105"/>
        </w:rPr>
        <w:t>9</w:t>
      </w:r>
      <w:r>
        <w:rPr>
          <w:color w:val="444444"/>
          <w:spacing w:val="-6"/>
          <w:w w:val="105"/>
        </w:rPr>
        <w:t>-</w:t>
      </w:r>
      <w:r>
        <w:rPr>
          <w:color w:val="626262"/>
          <w:w w:val="105"/>
        </w:rPr>
        <w:t>000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L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2"/>
          <w:w w:val="105"/>
        </w:rPr>
        <w:t> </w:t>
      </w:r>
      <w:r>
        <w:rPr>
          <w:color w:val="626262"/>
          <w:spacing w:val="-24"/>
          <w:w w:val="105"/>
        </w:rPr>
        <w:t>T</w:t>
      </w:r>
      <w:r>
        <w:rPr>
          <w:color w:val="626262"/>
          <w:w w:val="105"/>
        </w:rPr>
        <w:t>RUS</w:t>
      </w:r>
      <w:r>
        <w:rPr>
          <w:color w:val="626262"/>
          <w:spacing w:val="3"/>
          <w:w w:val="105"/>
        </w:rPr>
        <w:t>T</w:t>
      </w:r>
      <w:r>
        <w:rPr>
          <w:color w:val="7B7B7B"/>
          <w:w w:val="105"/>
        </w:rPr>
        <w:t>;</w:t>
      </w:r>
      <w:r>
        <w:rPr>
          <w:color w:val="7B7B7B"/>
          <w:spacing w:val="-34"/>
          <w:w w:val="105"/>
        </w:rPr>
        <w:t> </w:t>
      </w:r>
      <w:r>
        <w:rPr>
          <w:color w:val="626262"/>
          <w:w w:val="105"/>
        </w:rPr>
        <w:t>Cou</w:t>
      </w:r>
      <w:r>
        <w:rPr>
          <w:color w:val="626262"/>
          <w:spacing w:val="1"/>
          <w:w w:val="105"/>
        </w:rPr>
        <w:t>n</w:t>
      </w:r>
      <w:r>
        <w:rPr>
          <w:color w:val="7B7B7B"/>
          <w:spacing w:val="-6"/>
          <w:w w:val="105"/>
        </w:rPr>
        <w:t>s</w:t>
      </w:r>
      <w:r>
        <w:rPr>
          <w:color w:val="626262"/>
          <w:w w:val="105"/>
        </w:rPr>
        <w:t>el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Personal</w:t>
      </w:r>
      <w:r>
        <w:rPr/>
      </w:r>
    </w:p>
    <w:p>
      <w:pPr>
        <w:pStyle w:val="BodyText"/>
        <w:spacing w:line="497" w:lineRule="auto" w:before="7"/>
        <w:ind w:left="1454" w:right="1707"/>
        <w:jc w:val="left"/>
      </w:pPr>
      <w:r>
        <w:rPr/>
        <w:pict>
          <v:group style="position:absolute;margin-left:243.720001pt;margin-top:199.568848pt;width:362.95pt;height:100.1pt;mso-position-horizontal-relative:page;mso-position-vertical-relative:paragraph;z-index:-60664" coordorigin="4874,3991" coordsize="7259,2002">
            <v:shape style="position:absolute;left:4874;top:3991;width:2383;height:2002" type="#_x0000_t75" stroked="false">
              <v:imagedata r:id="rId10" o:title=""/>
            </v:shape>
            <v:group style="position:absolute;left:6501;top:5850;width:5625;height:2" coordorigin="6501,5850" coordsize="5625,2">
              <v:shape style="position:absolute;left:6501;top:5850;width:5625;height:2" coordorigin="6501,5850" coordsize="5625,0" path="m6501,5850l12126,5850e" filled="false" stroked="true" strokeweight=".712871pt" strokecolor="#a0a0a0">
                <v:path arrowok="t"/>
              </v:shape>
              <v:shape style="position:absolute;left:6573;top:4672;width:780;height:20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26262"/>
                          <w:w w:val="11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626262"/>
                          <w:spacing w:val="-2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26262"/>
                          <w:spacing w:val="-4"/>
                          <w:w w:val="115"/>
                          <w:sz w:val="20"/>
                        </w:rPr>
                        <w:t>2</w:t>
                      </w:r>
                      <w:r>
                        <w:rPr>
                          <w:rFonts w:ascii="Times New Roman"/>
                          <w:color w:val="7B7B7B"/>
                          <w:spacing w:val="-3"/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rFonts w:ascii="Times New Roman"/>
                          <w:color w:val="7B7B7B"/>
                          <w:spacing w:val="-17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26262"/>
                          <w:spacing w:val="-3"/>
                          <w:w w:val="115"/>
                          <w:sz w:val="20"/>
                        </w:rPr>
                        <w:t>2014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626262"/>
        </w:rPr>
        <w:t>Representative</w:t>
      </w:r>
      <w:r>
        <w:rPr>
          <w:color w:val="626262"/>
          <w:spacing w:val="30"/>
        </w:rPr>
        <w:t> </w:t>
      </w:r>
      <w:r>
        <w:rPr>
          <w:color w:val="626262"/>
        </w:rPr>
        <w:t>and</w:t>
      </w:r>
      <w:r>
        <w:rPr>
          <w:color w:val="626262"/>
          <w:spacing w:val="15"/>
        </w:rPr>
        <w:t> </w:t>
      </w:r>
      <w:r>
        <w:rPr>
          <w:color w:val="626262"/>
        </w:rPr>
        <w:t>Fiduciary</w:t>
      </w:r>
      <w:r>
        <w:rPr>
          <w:color w:val="626262"/>
          <w:spacing w:val="40"/>
        </w:rPr>
        <w:t> </w:t>
      </w:r>
      <w:r>
        <w:rPr>
          <w:color w:val="626262"/>
        </w:rPr>
        <w:t>Simon</w:t>
      </w:r>
      <w:r>
        <w:rPr>
          <w:color w:val="626262"/>
          <w:spacing w:val="11"/>
        </w:rPr>
        <w:t> </w:t>
      </w:r>
      <w:r>
        <w:rPr>
          <w:color w:val="626262"/>
        </w:rPr>
        <w:t>Bernstein</w:t>
      </w:r>
      <w:r>
        <w:rPr>
          <w:color w:val="626262"/>
          <w:spacing w:val="44"/>
        </w:rPr>
        <w:t> </w:t>
      </w:r>
      <w:r>
        <w:rPr>
          <w:color w:val="626262"/>
        </w:rPr>
        <w:t>and</w:t>
      </w:r>
      <w:r>
        <w:rPr>
          <w:color w:val="626262"/>
          <w:spacing w:val="14"/>
        </w:rPr>
        <w:t> </w:t>
      </w:r>
      <w:r>
        <w:rPr>
          <w:color w:val="626262"/>
        </w:rPr>
        <w:t>Successor</w:t>
      </w:r>
      <w:r>
        <w:rPr>
          <w:color w:val="626262"/>
          <w:spacing w:val="9"/>
        </w:rPr>
        <w:t> </w:t>
      </w:r>
      <w:r>
        <w:rPr>
          <w:color w:val="626262"/>
        </w:rPr>
        <w:t>Personal</w:t>
      </w:r>
      <w:r>
        <w:rPr>
          <w:color w:val="626262"/>
          <w:spacing w:val="24"/>
        </w:rPr>
        <w:t> </w:t>
      </w:r>
      <w:r>
        <w:rPr>
          <w:color w:val="626262"/>
        </w:rPr>
        <w:t>Repre</w:t>
      </w:r>
      <w:r>
        <w:rPr>
          <w:color w:val="7B7B7B"/>
        </w:rPr>
        <w:t>s</w:t>
      </w:r>
      <w:r>
        <w:rPr>
          <w:color w:val="626262"/>
        </w:rPr>
        <w:t>entative</w:t>
      </w:r>
      <w:r>
        <w:rPr>
          <w:color w:val="626262"/>
          <w:spacing w:val="13"/>
        </w:rPr>
        <w:t> </w:t>
      </w:r>
      <w:r>
        <w:rPr>
          <w:color w:val="626262"/>
        </w:rPr>
        <w:t>Theodore</w:t>
      </w:r>
      <w:r>
        <w:rPr>
          <w:color w:val="626262"/>
          <w:spacing w:val="22"/>
          <w:w w:val="102"/>
        </w:rPr>
        <w:t> </w:t>
      </w:r>
      <w:r>
        <w:rPr>
          <w:color w:val="626262"/>
        </w:rPr>
        <w:t>Bernstein</w:t>
      </w:r>
      <w:r>
        <w:rPr>
          <w:color w:val="626262"/>
          <w:spacing w:val="36"/>
        </w:rPr>
        <w:t> </w:t>
      </w:r>
      <w:r>
        <w:rPr>
          <w:color w:val="626262"/>
        </w:rPr>
        <w:t>for</w:t>
      </w:r>
      <w:r>
        <w:rPr>
          <w:color w:val="626262"/>
          <w:spacing w:val="21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ESTATE</w:t>
      </w:r>
      <w:r>
        <w:rPr>
          <w:color w:val="626262"/>
          <w:spacing w:val="42"/>
        </w:rPr>
        <w:t> </w:t>
      </w:r>
      <w:r>
        <w:rPr>
          <w:color w:val="626262"/>
        </w:rPr>
        <w:t>AND</w:t>
      </w:r>
      <w:r>
        <w:rPr>
          <w:color w:val="626262"/>
          <w:spacing w:val="13"/>
        </w:rPr>
        <w:t> </w:t>
      </w:r>
      <w:r>
        <w:rPr>
          <w:color w:val="626262"/>
        </w:rPr>
        <w:t>WILL</w:t>
      </w:r>
      <w:r>
        <w:rPr>
          <w:color w:val="626262"/>
          <w:spacing w:val="21"/>
        </w:rPr>
        <w:t> </w:t>
      </w:r>
      <w:r>
        <w:rPr>
          <w:color w:val="626262"/>
        </w:rPr>
        <w:t>OF</w:t>
      </w:r>
      <w:r>
        <w:rPr>
          <w:color w:val="626262"/>
          <w:spacing w:val="17"/>
        </w:rPr>
        <w:t> </w:t>
      </w:r>
      <w:r>
        <w:rPr>
          <w:color w:val="626262"/>
        </w:rPr>
        <w:t>SHIRLEY</w:t>
      </w:r>
      <w:r>
        <w:rPr>
          <w:color w:val="626262"/>
          <w:spacing w:val="15"/>
        </w:rPr>
        <w:t> </w:t>
      </w:r>
      <w:r>
        <w:rPr>
          <w:color w:val="626262"/>
        </w:rPr>
        <w:t>BERNSTEIN</w:t>
      </w:r>
      <w:r>
        <w:rPr>
          <w:color w:val="626262"/>
          <w:spacing w:val="42"/>
        </w:rPr>
        <w:t> </w:t>
      </w:r>
      <w:r>
        <w:rPr>
          <w:color w:val="626262"/>
        </w:rPr>
        <w:t>(2008)</w:t>
      </w:r>
      <w:r>
        <w:rPr>
          <w:color w:val="919191"/>
        </w:rPr>
        <w:t>;</w:t>
      </w:r>
      <w:r>
        <w:rPr>
          <w:color w:val="919191"/>
          <w:spacing w:val="-13"/>
        </w:rPr>
        <w:t> </w:t>
      </w:r>
      <w:r>
        <w:rPr>
          <w:color w:val="626262"/>
        </w:rPr>
        <w:t>Counsel</w:t>
      </w:r>
      <w:r>
        <w:rPr>
          <w:color w:val="626262"/>
          <w:spacing w:val="14"/>
        </w:rPr>
        <w:t> </w:t>
      </w:r>
      <w:r>
        <w:rPr>
          <w:color w:val="626262"/>
        </w:rPr>
        <w:t>to</w:t>
      </w:r>
      <w:r>
        <w:rPr>
          <w:color w:val="626262"/>
          <w:spacing w:val="6"/>
        </w:rPr>
        <w:t> </w:t>
      </w:r>
      <w:r>
        <w:rPr>
          <w:color w:val="626262"/>
        </w:rPr>
        <w:t>the</w:t>
      </w:r>
      <w:r>
        <w:rPr>
          <w:color w:val="626262"/>
          <w:spacing w:val="2"/>
        </w:rPr>
        <w:t> </w:t>
      </w:r>
      <w:r>
        <w:rPr>
          <w:color w:val="626262"/>
        </w:rPr>
        <w:t>Trustee</w:t>
      </w:r>
      <w:r>
        <w:rPr>
          <w:color w:val="626262"/>
          <w:spacing w:val="21"/>
          <w:w w:val="103"/>
        </w:rPr>
        <w:t> </w:t>
      </w:r>
      <w:r>
        <w:rPr>
          <w:color w:val="626262"/>
        </w:rPr>
        <w:t>and</w:t>
      </w:r>
      <w:r>
        <w:rPr>
          <w:color w:val="626262"/>
          <w:spacing w:val="3"/>
        </w:rPr>
        <w:t> </w:t>
      </w:r>
      <w:r>
        <w:rPr>
          <w:color w:val="626262"/>
        </w:rPr>
        <w:t>Fiduciary</w:t>
      </w:r>
      <w:r>
        <w:rPr>
          <w:color w:val="626262"/>
          <w:spacing w:val="39"/>
        </w:rPr>
        <w:t> </w:t>
      </w:r>
      <w:r>
        <w:rPr>
          <w:color w:val="626262"/>
        </w:rPr>
        <w:t>Simon</w:t>
      </w:r>
      <w:r>
        <w:rPr>
          <w:color w:val="626262"/>
          <w:spacing w:val="8"/>
        </w:rPr>
        <w:t> </w:t>
      </w:r>
      <w:r>
        <w:rPr>
          <w:color w:val="626262"/>
        </w:rPr>
        <w:t>Bernstein</w:t>
      </w:r>
      <w:r>
        <w:rPr>
          <w:color w:val="626262"/>
          <w:spacing w:val="22"/>
        </w:rPr>
        <w:t> </w:t>
      </w:r>
      <w:r>
        <w:rPr>
          <w:color w:val="626262"/>
        </w:rPr>
        <w:t>and</w:t>
      </w:r>
      <w:r>
        <w:rPr>
          <w:color w:val="626262"/>
          <w:spacing w:val="17"/>
        </w:rPr>
        <w:t> </w:t>
      </w:r>
      <w:r>
        <w:rPr>
          <w:color w:val="626262"/>
        </w:rPr>
        <w:t>Successor</w:t>
      </w:r>
      <w:r>
        <w:rPr>
          <w:color w:val="626262"/>
          <w:spacing w:val="13"/>
        </w:rPr>
        <w:t> </w:t>
      </w:r>
      <w:r>
        <w:rPr>
          <w:color w:val="626262"/>
        </w:rPr>
        <w:t>Trustee</w:t>
      </w:r>
      <w:r>
        <w:rPr>
          <w:color w:val="626262"/>
          <w:spacing w:val="10"/>
        </w:rPr>
        <w:t> </w:t>
      </w:r>
      <w:r>
        <w:rPr>
          <w:color w:val="626262"/>
        </w:rPr>
        <w:t>Theodore</w:t>
      </w:r>
      <w:r>
        <w:rPr>
          <w:color w:val="626262"/>
          <w:spacing w:val="8"/>
        </w:rPr>
        <w:t> </w:t>
      </w:r>
      <w:r>
        <w:rPr>
          <w:color w:val="626262"/>
        </w:rPr>
        <w:t>Bernstein</w:t>
      </w:r>
      <w:r>
        <w:rPr>
          <w:color w:val="626262"/>
          <w:spacing w:val="30"/>
        </w:rPr>
        <w:t> </w:t>
      </w:r>
      <w:r>
        <w:rPr>
          <w:color w:val="626262"/>
        </w:rPr>
        <w:t>for</w:t>
      </w:r>
      <w:r>
        <w:rPr>
          <w:color w:val="626262"/>
          <w:spacing w:val="8"/>
        </w:rPr>
        <w:t> </w:t>
      </w:r>
      <w:r>
        <w:rPr>
          <w:color w:val="7B7B7B"/>
          <w:spacing w:val="-1"/>
        </w:rPr>
        <w:t>t</w:t>
      </w:r>
      <w:r>
        <w:rPr>
          <w:color w:val="626262"/>
          <w:spacing w:val="-1"/>
        </w:rPr>
        <w:t>he</w:t>
      </w:r>
      <w:r>
        <w:rPr>
          <w:color w:val="626262"/>
          <w:spacing w:val="33"/>
        </w:rPr>
        <w:t> </w:t>
      </w:r>
      <w:r>
        <w:rPr>
          <w:color w:val="626262"/>
        </w:rPr>
        <w:t>SHIRLEY</w:t>
      </w:r>
      <w:r>
        <w:rPr>
          <w:color w:val="626262"/>
          <w:spacing w:val="22"/>
        </w:rPr>
        <w:t> </w:t>
      </w:r>
      <w:r>
        <w:rPr>
          <w:color w:val="626262"/>
        </w:rPr>
        <w:t>BERNSTEIN</w:t>
      </w:r>
      <w:r>
        <w:rPr>
          <w:color w:val="626262"/>
          <w:spacing w:val="47"/>
        </w:rPr>
        <w:t> </w:t>
      </w:r>
      <w:r>
        <w:rPr>
          <w:color w:val="626262"/>
        </w:rPr>
        <w:t>TRUST</w:t>
      </w:r>
      <w:r>
        <w:rPr>
          <w:color w:val="626262"/>
          <w:spacing w:val="32"/>
        </w:rPr>
        <w:t> </w:t>
      </w:r>
      <w:r>
        <w:rPr>
          <w:color w:val="626262"/>
          <w:spacing w:val="-2"/>
        </w:rPr>
        <w:t>AGREEMENT</w:t>
      </w:r>
      <w:r>
        <w:rPr>
          <w:color w:val="626262"/>
          <w:spacing w:val="38"/>
        </w:rPr>
        <w:t> </w:t>
      </w:r>
      <w:r>
        <w:rPr>
          <w:color w:val="626262"/>
        </w:rPr>
        <w:t>(2008);</w:t>
      </w:r>
      <w:r>
        <w:rPr>
          <w:color w:val="626262"/>
          <w:spacing w:val="24"/>
        </w:rPr>
        <w:t> </w:t>
      </w:r>
      <w:r>
        <w:rPr>
          <w:color w:val="626262"/>
        </w:rPr>
        <w:t>Counsel</w:t>
      </w:r>
      <w:r>
        <w:rPr>
          <w:color w:val="626262"/>
          <w:spacing w:val="9"/>
        </w:rPr>
        <w:t> </w:t>
      </w:r>
      <w:r>
        <w:rPr>
          <w:color w:val="626262"/>
        </w:rPr>
        <w:t>to</w:t>
      </w:r>
      <w:r>
        <w:rPr>
          <w:color w:val="626262"/>
          <w:spacing w:val="10"/>
        </w:rPr>
        <w:t> </w:t>
      </w:r>
      <w:r>
        <w:rPr>
          <w:color w:val="626262"/>
        </w:rPr>
        <w:t>the</w:t>
      </w:r>
      <w:r>
        <w:rPr>
          <w:color w:val="626262"/>
          <w:spacing w:val="24"/>
        </w:rPr>
        <w:t> </w:t>
      </w:r>
      <w:r>
        <w:rPr>
          <w:color w:val="626262"/>
        </w:rPr>
        <w:t>alleged</w:t>
      </w:r>
      <w:r>
        <w:rPr>
          <w:color w:val="626262"/>
          <w:spacing w:val="22"/>
        </w:rPr>
        <w:t> </w:t>
      </w:r>
      <w:r>
        <w:rPr>
          <w:color w:val="626262"/>
          <w:spacing w:val="-2"/>
        </w:rPr>
        <w:t>Succe</w:t>
      </w:r>
      <w:r>
        <w:rPr>
          <w:color w:val="7B7B7B"/>
          <w:spacing w:val="-2"/>
        </w:rPr>
        <w:t>s</w:t>
      </w:r>
      <w:r>
        <w:rPr>
          <w:color w:val="626262"/>
          <w:spacing w:val="-2"/>
        </w:rPr>
        <w:t>sor</w:t>
      </w:r>
      <w:r>
        <w:rPr>
          <w:color w:val="626262"/>
          <w:spacing w:val="14"/>
        </w:rPr>
        <w:t> </w:t>
      </w:r>
      <w:r>
        <w:rPr>
          <w:color w:val="626262"/>
        </w:rPr>
        <w:t>Trustee</w:t>
      </w:r>
      <w:r>
        <w:rPr>
          <w:color w:val="626262"/>
          <w:spacing w:val="28"/>
        </w:rPr>
        <w:t> </w:t>
      </w:r>
      <w:r>
        <w:rPr>
          <w:color w:val="626262"/>
        </w:rPr>
        <w:t>and</w:t>
      </w:r>
      <w:r>
        <w:rPr>
          <w:color w:val="626262"/>
          <w:spacing w:val="26"/>
          <w:w w:val="103"/>
        </w:rPr>
        <w:t> </w:t>
      </w:r>
      <w:r>
        <w:rPr>
          <w:color w:val="626262"/>
        </w:rPr>
        <w:t>Fiduciary</w:t>
      </w:r>
      <w:r>
        <w:rPr>
          <w:color w:val="626262"/>
          <w:spacing w:val="30"/>
        </w:rPr>
        <w:t> </w:t>
      </w:r>
      <w:r>
        <w:rPr>
          <w:color w:val="626262"/>
        </w:rPr>
        <w:t>Theodore</w:t>
      </w:r>
      <w:r>
        <w:rPr>
          <w:color w:val="626262"/>
          <w:spacing w:val="4"/>
        </w:rPr>
        <w:t> </w:t>
      </w:r>
      <w:r>
        <w:rPr>
          <w:color w:val="626262"/>
        </w:rPr>
        <w:t>Bernstein</w:t>
      </w:r>
      <w:r>
        <w:rPr>
          <w:color w:val="626262"/>
          <w:spacing w:val="39"/>
        </w:rPr>
        <w:t> </w:t>
      </w:r>
      <w:r>
        <w:rPr>
          <w:color w:val="626262"/>
        </w:rPr>
        <w:t>of</w:t>
      </w:r>
      <w:r>
        <w:rPr>
          <w:color w:val="626262"/>
          <w:spacing w:val="1"/>
        </w:rPr>
        <w:t> </w:t>
      </w:r>
      <w:r>
        <w:rPr>
          <w:color w:val="626262"/>
          <w:spacing w:val="-1"/>
        </w:rPr>
        <w:t>t</w:t>
      </w:r>
      <w:r>
        <w:rPr>
          <w:color w:val="444444"/>
          <w:spacing w:val="-1"/>
        </w:rPr>
        <w:t>h</w:t>
      </w:r>
      <w:r>
        <w:rPr>
          <w:color w:val="626262"/>
          <w:spacing w:val="-1"/>
        </w:rPr>
        <w:t>e</w:t>
      </w:r>
      <w:r>
        <w:rPr>
          <w:color w:val="626262"/>
          <w:spacing w:val="-6"/>
        </w:rPr>
        <w:t> </w:t>
      </w:r>
      <w:r>
        <w:rPr>
          <w:color w:val="626262"/>
        </w:rPr>
        <w:t>MARITAL</w:t>
      </w:r>
      <w:r>
        <w:rPr>
          <w:color w:val="626262"/>
          <w:spacing w:val="33"/>
        </w:rPr>
        <w:t> </w:t>
      </w:r>
      <w:r>
        <w:rPr>
          <w:color w:val="626262"/>
        </w:rPr>
        <w:t>TRUST</w:t>
      </w:r>
      <w:r>
        <w:rPr>
          <w:color w:val="626262"/>
          <w:spacing w:val="14"/>
        </w:rPr>
        <w:t> </w:t>
      </w:r>
      <w:r>
        <w:rPr>
          <w:color w:val="626262"/>
        </w:rPr>
        <w:t>and</w:t>
      </w:r>
      <w:r>
        <w:rPr>
          <w:color w:val="626262"/>
          <w:spacing w:val="3"/>
        </w:rPr>
        <w:t> </w:t>
      </w:r>
      <w:r>
        <w:rPr>
          <w:color w:val="626262"/>
        </w:rPr>
        <w:t>FAMILY</w:t>
      </w:r>
      <w:r>
        <w:rPr>
          <w:color w:val="626262"/>
          <w:spacing w:val="28"/>
        </w:rPr>
        <w:t> </w:t>
      </w:r>
      <w:r>
        <w:rPr>
          <w:color w:val="626262"/>
        </w:rPr>
        <w:t>TRUST</w:t>
      </w:r>
      <w:r>
        <w:rPr>
          <w:color w:val="626262"/>
          <w:spacing w:val="30"/>
        </w:rPr>
        <w:t> </w:t>
      </w:r>
      <w:r>
        <w:rPr>
          <w:color w:val="626262"/>
        </w:rPr>
        <w:t>created</w:t>
      </w:r>
      <w:r>
        <w:rPr>
          <w:color w:val="626262"/>
          <w:spacing w:val="19"/>
        </w:rPr>
        <w:t> </w:t>
      </w:r>
      <w:r>
        <w:rPr>
          <w:color w:val="626262"/>
        </w:rPr>
        <w:t>by</w:t>
      </w:r>
      <w:r>
        <w:rPr>
          <w:color w:val="626262"/>
          <w:spacing w:val="21"/>
          <w:w w:val="99"/>
        </w:rPr>
        <w:t> </w:t>
      </w:r>
      <w:r>
        <w:rPr>
          <w:color w:val="626262"/>
        </w:rPr>
        <w:t>SHIRLEY</w:t>
      </w:r>
      <w:r>
        <w:rPr>
          <w:color w:val="626262"/>
          <w:spacing w:val="22"/>
        </w:rPr>
        <w:t> </w:t>
      </w:r>
      <w:r>
        <w:rPr>
          <w:color w:val="626262"/>
          <w:spacing w:val="-1"/>
        </w:rPr>
        <w:t>BERNSTEIN</w:t>
      </w:r>
      <w:r>
        <w:rPr>
          <w:color w:val="626262"/>
          <w:spacing w:val="4"/>
        </w:rPr>
        <w:t> </w:t>
      </w:r>
      <w:r>
        <w:rPr>
          <w:color w:val="626262"/>
        </w:rPr>
        <w:t>TRUST</w:t>
      </w:r>
      <w:r>
        <w:rPr>
          <w:color w:val="626262"/>
          <w:spacing w:val="25"/>
        </w:rPr>
        <w:t> </w:t>
      </w:r>
      <w:r>
        <w:rPr>
          <w:color w:val="626262"/>
        </w:rPr>
        <w:t>(2008)</w:t>
      </w:r>
      <w:r>
        <w:rPr>
          <w:color w:val="7B7B7B"/>
        </w:rPr>
        <w:t>;</w:t>
      </w:r>
      <w:r>
        <w:rPr>
          <w:color w:val="7B7B7B"/>
          <w:spacing w:val="-9"/>
        </w:rPr>
        <w:t> </w:t>
      </w:r>
      <w:r>
        <w:rPr>
          <w:color w:val="626262"/>
          <w:spacing w:val="1"/>
        </w:rPr>
        <w:t>Trustee</w:t>
      </w:r>
      <w:r>
        <w:rPr>
          <w:color w:val="7B7B7B"/>
        </w:rPr>
        <w:t>,</w:t>
      </w:r>
      <w:r>
        <w:rPr>
          <w:color w:val="7B7B7B"/>
          <w:spacing w:val="-3"/>
        </w:rPr>
        <w:t> </w:t>
      </w:r>
      <w:r>
        <w:rPr>
          <w:color w:val="626262"/>
        </w:rPr>
        <w:t>Fiduciary</w:t>
      </w:r>
      <w:r>
        <w:rPr>
          <w:color w:val="626262"/>
          <w:spacing w:val="53"/>
        </w:rPr>
        <w:t> </w:t>
      </w:r>
      <w:r>
        <w:rPr>
          <w:color w:val="626262"/>
        </w:rPr>
        <w:t>and</w:t>
      </w:r>
      <w:r>
        <w:rPr>
          <w:color w:val="626262"/>
          <w:spacing w:val="17"/>
        </w:rPr>
        <w:t> </w:t>
      </w:r>
      <w:r>
        <w:rPr>
          <w:color w:val="626262"/>
        </w:rPr>
        <w:t>Counsel</w:t>
      </w:r>
      <w:r>
        <w:rPr>
          <w:color w:val="626262"/>
          <w:spacing w:val="30"/>
        </w:rPr>
        <w:t> </w:t>
      </w:r>
      <w:r>
        <w:rPr>
          <w:color w:val="626262"/>
        </w:rPr>
        <w:t>to</w:t>
      </w:r>
      <w:r>
        <w:rPr>
          <w:color w:val="626262"/>
          <w:spacing w:val="11"/>
        </w:rPr>
        <w:t> </w:t>
      </w:r>
      <w:r>
        <w:rPr>
          <w:color w:val="626262"/>
        </w:rPr>
        <w:t>the</w:t>
      </w:r>
      <w:r>
        <w:rPr>
          <w:color w:val="626262"/>
          <w:spacing w:val="16"/>
        </w:rPr>
        <w:t> </w:t>
      </w:r>
      <w:r>
        <w:rPr>
          <w:color w:val="626262"/>
        </w:rPr>
        <w:t>ELIOT</w:t>
      </w:r>
      <w:r>
        <w:rPr>
          <w:color w:val="626262"/>
          <w:spacing w:val="22"/>
          <w:w w:val="102"/>
        </w:rPr>
        <w:t> </w:t>
      </w:r>
      <w:r>
        <w:rPr>
          <w:color w:val="626262"/>
        </w:rPr>
        <w:t>BERNSTEIN</w:t>
      </w:r>
      <w:r>
        <w:rPr>
          <w:color w:val="626262"/>
          <w:spacing w:val="37"/>
        </w:rPr>
        <w:t> </w:t>
      </w:r>
      <w:r>
        <w:rPr>
          <w:color w:val="626262"/>
        </w:rPr>
        <w:t>FAMILY</w:t>
      </w:r>
      <w:r>
        <w:rPr>
          <w:color w:val="626262"/>
          <w:spacing w:val="24"/>
        </w:rPr>
        <w:t> </w:t>
      </w:r>
      <w:r>
        <w:rPr>
          <w:color w:val="626262"/>
        </w:rPr>
        <w:t>TRUST</w:t>
      </w:r>
      <w:r>
        <w:rPr>
          <w:color w:val="626262"/>
          <w:spacing w:val="16"/>
        </w:rPr>
        <w:t> </w:t>
      </w:r>
      <w:r>
        <w:rPr>
          <w:color w:val="626262"/>
        </w:rPr>
        <w:t>DATED</w:t>
      </w:r>
      <w:r>
        <w:rPr>
          <w:color w:val="626262"/>
          <w:spacing w:val="16"/>
        </w:rPr>
        <w:t> </w:t>
      </w:r>
      <w:r>
        <w:rPr>
          <w:color w:val="626262"/>
        </w:rPr>
        <w:t>MAY</w:t>
      </w:r>
      <w:r>
        <w:rPr>
          <w:color w:val="626262"/>
          <w:spacing w:val="20"/>
        </w:rPr>
        <w:t> </w:t>
      </w:r>
      <w:r>
        <w:rPr>
          <w:color w:val="626262"/>
        </w:rPr>
        <w:t>20</w:t>
      </w:r>
      <w:r>
        <w:rPr>
          <w:color w:val="7B7B7B"/>
        </w:rPr>
        <w:t>,</w:t>
      </w:r>
      <w:r>
        <w:rPr>
          <w:color w:val="7B7B7B"/>
          <w:spacing w:val="-9"/>
        </w:rPr>
        <w:t> </w:t>
      </w:r>
      <w:r>
        <w:rPr>
          <w:color w:val="626262"/>
        </w:rPr>
        <w:t>2008;</w:t>
      </w:r>
      <w:r>
        <w:rPr>
          <w:color w:val="626262"/>
          <w:spacing w:val="10"/>
        </w:rPr>
        <w:t> </w:t>
      </w:r>
      <w:r>
        <w:rPr>
          <w:color w:val="626262"/>
        </w:rPr>
        <w:t>Trustee,</w:t>
      </w:r>
      <w:r>
        <w:rPr>
          <w:color w:val="626262"/>
          <w:spacing w:val="28"/>
        </w:rPr>
        <w:t> </w:t>
      </w:r>
      <w:r>
        <w:rPr>
          <w:color w:val="626262"/>
        </w:rPr>
        <w:t>Fiduciary</w:t>
      </w:r>
      <w:r>
        <w:rPr>
          <w:color w:val="626262"/>
          <w:spacing w:val="43"/>
        </w:rPr>
        <w:t> </w:t>
      </w:r>
      <w:r>
        <w:rPr>
          <w:color w:val="626262"/>
        </w:rPr>
        <w:t>and</w:t>
      </w:r>
      <w:r>
        <w:rPr>
          <w:color w:val="626262"/>
          <w:spacing w:val="10"/>
        </w:rPr>
        <w:t> </w:t>
      </w:r>
      <w:r>
        <w:rPr>
          <w:color w:val="626262"/>
        </w:rPr>
        <w:t>Counsel</w:t>
      </w:r>
      <w:r>
        <w:rPr>
          <w:color w:val="626262"/>
          <w:spacing w:val="19"/>
        </w:rPr>
        <w:t> </w:t>
      </w:r>
      <w:r>
        <w:rPr>
          <w:color w:val="626262"/>
        </w:rPr>
        <w:t>to</w:t>
      </w:r>
      <w:r>
        <w:rPr>
          <w:color w:val="626262"/>
          <w:spacing w:val="5"/>
        </w:rPr>
        <w:t> </w:t>
      </w:r>
      <w:r>
        <w:rPr>
          <w:color w:val="626262"/>
        </w:rPr>
        <w:t>the</w:t>
      </w:r>
      <w:r>
        <w:rPr>
          <w:color w:val="626262"/>
          <w:spacing w:val="21"/>
          <w:w w:val="104"/>
        </w:rPr>
        <w:t> </w:t>
      </w:r>
      <w:r>
        <w:rPr>
          <w:color w:val="626262"/>
        </w:rPr>
        <w:t>SHIRLEY</w:t>
      </w:r>
      <w:r>
        <w:rPr>
          <w:color w:val="626262"/>
          <w:spacing w:val="10"/>
        </w:rPr>
        <w:t> </w:t>
      </w:r>
      <w:r>
        <w:rPr>
          <w:color w:val="626262"/>
        </w:rPr>
        <w:t>BERNSTEIN</w:t>
      </w:r>
      <w:r>
        <w:rPr>
          <w:color w:val="626262"/>
          <w:spacing w:val="33"/>
        </w:rPr>
        <w:t> </w:t>
      </w:r>
      <w:r>
        <w:rPr>
          <w:color w:val="626262"/>
        </w:rPr>
        <w:t>IRREVOCABLE</w:t>
      </w:r>
      <w:r>
        <w:rPr>
          <w:color w:val="626262"/>
          <w:spacing w:val="32"/>
        </w:rPr>
        <w:t> </w:t>
      </w:r>
      <w:r>
        <w:rPr>
          <w:color w:val="626262"/>
        </w:rPr>
        <w:t>TRUS   </w:t>
      </w:r>
      <w:r>
        <w:rPr>
          <w:color w:val="626262"/>
          <w:spacing w:val="4"/>
        </w:rPr>
        <w:t> </w:t>
      </w:r>
      <w:r>
        <w:rPr>
          <w:color w:val="626262"/>
          <w:spacing w:val="-5"/>
        </w:rPr>
        <w:t>U</w:t>
      </w:r>
      <w:r>
        <w:rPr>
          <w:color w:val="7B7B7B"/>
          <w:spacing w:val="-4"/>
        </w:rPr>
        <w:t>/</w:t>
      </w:r>
      <w:r>
        <w:rPr>
          <w:color w:val="626262"/>
          <w:spacing w:val="-5"/>
        </w:rPr>
        <w:t>A</w:t>
      </w:r>
      <w:r>
        <w:rPr>
          <w:color w:val="626262"/>
          <w:spacing w:val="7"/>
        </w:rPr>
        <w:t> </w:t>
      </w:r>
      <w:r>
        <w:rPr>
          <w:rFonts w:ascii="Arial"/>
          <w:i/>
          <w:color w:val="626262"/>
          <w:spacing w:val="-7"/>
          <w:sz w:val="21"/>
        </w:rPr>
        <w:t>9</w:t>
      </w:r>
      <w:r>
        <w:rPr>
          <w:rFonts w:ascii="Arial"/>
          <w:i/>
          <w:color w:val="626262"/>
          <w:spacing w:val="-9"/>
          <w:sz w:val="21"/>
        </w:rPr>
        <w:t>17</w:t>
      </w:r>
      <w:r>
        <w:rPr>
          <w:color w:val="7B7B7B"/>
          <w:spacing w:val="-6"/>
        </w:rPr>
        <w:t>/</w:t>
      </w:r>
      <w:r>
        <w:rPr>
          <w:color w:val="626262"/>
          <w:spacing w:val="-7"/>
        </w:rPr>
        <w:t>06;</w:t>
      </w:r>
      <w:r>
        <w:rPr>
          <w:color w:val="626262"/>
          <w:spacing w:val="-2"/>
        </w:rPr>
        <w:t> </w:t>
      </w:r>
      <w:r>
        <w:rPr>
          <w:color w:val="626262"/>
        </w:rPr>
        <w:t>Trustee,</w:t>
      </w:r>
      <w:r>
        <w:rPr>
          <w:color w:val="626262"/>
          <w:spacing w:val="25"/>
        </w:rPr>
        <w:t> </w:t>
      </w:r>
      <w:r>
        <w:rPr>
          <w:color w:val="626262"/>
        </w:rPr>
        <w:t>Fiduciary</w:t>
      </w:r>
      <w:r>
        <w:rPr>
          <w:color w:val="626262"/>
          <w:spacing w:val="28"/>
        </w:rPr>
        <w:t> </w:t>
      </w:r>
      <w:r>
        <w:rPr>
          <w:color w:val="626262"/>
        </w:rPr>
        <w:t>and</w:t>
      </w:r>
      <w:r>
        <w:rPr>
          <w:color w:val="626262"/>
          <w:spacing w:val="18"/>
        </w:rPr>
        <w:t> </w:t>
      </w:r>
      <w:r>
        <w:rPr>
          <w:color w:val="626262"/>
        </w:rPr>
        <w:t>Counsel</w:t>
      </w:r>
      <w:r>
        <w:rPr>
          <w:color w:val="626262"/>
          <w:spacing w:val="16"/>
        </w:rPr>
        <w:t> </w:t>
      </w:r>
      <w:r>
        <w:rPr>
          <w:color w:val="626262"/>
        </w:rPr>
        <w:t>to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5.65pt;height:.4pt;mso-position-horizontal-relative:char;mso-position-vertical-relative:line" coordorigin="0,0" coordsize="4313,8">
            <v:group style="position:absolute;left:4;top:4;width:4306;height:2" coordorigin="4,4" coordsize="4306,2">
              <v:shape style="position:absolute;left:4;top:4;width:4306;height:2" coordorigin="4,4" coordsize="4306,0" path="m4,4l4309,4e" filled="false" stroked="true" strokeweight=".356436pt" strokecolor="#ac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9"/>
          <w:pgSz w:w="12240" w:h="15840"/>
          <w:pgMar w:footer="0" w:header="0" w:top="1360" w:bottom="0" w:left="0" w:right="0"/>
        </w:sectPr>
      </w:pPr>
    </w:p>
    <w:p>
      <w:pPr>
        <w:pStyle w:val="BodyText"/>
        <w:spacing w:line="494" w:lineRule="auto" w:before="50"/>
        <w:ind w:left="1440" w:right="1729" w:firstLine="7"/>
        <w:jc w:val="left"/>
      </w:pPr>
      <w:r>
        <w:rPr>
          <w:color w:val="646464"/>
        </w:rPr>
        <w:t>the</w:t>
      </w:r>
      <w:r>
        <w:rPr>
          <w:color w:val="646464"/>
          <w:spacing w:val="15"/>
        </w:rPr>
        <w:t> </w:t>
      </w:r>
      <w:r>
        <w:rPr>
          <w:color w:val="646464"/>
        </w:rPr>
        <w:t>SlMON</w:t>
      </w:r>
      <w:r>
        <w:rPr>
          <w:color w:val="646464"/>
          <w:spacing w:val="5"/>
        </w:rPr>
        <w:t> </w:t>
      </w:r>
      <w:r>
        <w:rPr>
          <w:color w:val="646464"/>
        </w:rPr>
        <w:t>BERNSTEIN</w:t>
      </w:r>
      <w:r>
        <w:rPr>
          <w:color w:val="646464"/>
          <w:spacing w:val="33"/>
        </w:rPr>
        <w:t> </w:t>
      </w:r>
      <w:r>
        <w:rPr>
          <w:color w:val="646464"/>
        </w:rPr>
        <w:t>IRREVOCABLE</w:t>
      </w:r>
      <w:r>
        <w:rPr>
          <w:color w:val="646464"/>
          <w:spacing w:val="48"/>
        </w:rPr>
        <w:t> </w:t>
      </w:r>
      <w:r>
        <w:rPr>
          <w:color w:val="646464"/>
        </w:rPr>
        <w:t>TRUST</w:t>
      </w:r>
      <w:r>
        <w:rPr>
          <w:color w:val="646464"/>
          <w:spacing w:val="25"/>
        </w:rPr>
        <w:t> </w:t>
      </w:r>
      <w:r>
        <w:rPr>
          <w:rFonts w:ascii="Arial"/>
          <w:i/>
          <w:color w:val="646464"/>
          <w:spacing w:val="-12"/>
        </w:rPr>
        <w:t>V</w:t>
      </w:r>
      <w:r>
        <w:rPr>
          <w:rFonts w:ascii="Arial"/>
          <w:i/>
          <w:color w:val="828282"/>
          <w:spacing w:val="-17"/>
        </w:rPr>
        <w:t>I</w:t>
      </w:r>
      <w:r>
        <w:rPr>
          <w:rFonts w:ascii="Arial"/>
          <w:i/>
          <w:color w:val="646464"/>
        </w:rPr>
        <w:t>A</w:t>
      </w:r>
      <w:r>
        <w:rPr>
          <w:rFonts w:ascii="Arial"/>
          <w:i/>
          <w:color w:val="646464"/>
          <w:spacing w:val="18"/>
        </w:rPr>
        <w:t> </w:t>
      </w:r>
      <w:r>
        <w:rPr>
          <w:color w:val="646464"/>
          <w:spacing w:val="-17"/>
        </w:rPr>
        <w:t>9</w:t>
      </w:r>
      <w:r>
        <w:rPr>
          <w:color w:val="646464"/>
        </w:rPr>
        <w:t>1</w:t>
      </w:r>
      <w:r>
        <w:rPr>
          <w:color w:val="646464"/>
          <w:spacing w:val="-33"/>
        </w:rPr>
        <w:t>7</w:t>
      </w:r>
      <w:r>
        <w:rPr>
          <w:color w:val="828282"/>
          <w:spacing w:val="-5"/>
        </w:rPr>
        <w:t>/</w:t>
      </w:r>
      <w:r>
        <w:rPr>
          <w:color w:val="646464"/>
        </w:rPr>
        <w:t>06;</w:t>
      </w:r>
      <w:r>
        <w:rPr>
          <w:color w:val="646464"/>
          <w:spacing w:val="9"/>
        </w:rPr>
        <w:t> </w:t>
      </w:r>
      <w:r>
        <w:rPr>
          <w:color w:val="646464"/>
        </w:rPr>
        <w:t>Trustee,</w:t>
      </w:r>
      <w:r>
        <w:rPr>
          <w:color w:val="646464"/>
          <w:spacing w:val="29"/>
        </w:rPr>
        <w:t> </w:t>
      </w:r>
      <w:r>
        <w:rPr>
          <w:color w:val="646464"/>
        </w:rPr>
        <w:t>Fiduciary</w:t>
      </w:r>
      <w:r>
        <w:rPr>
          <w:color w:val="646464"/>
          <w:spacing w:val="53"/>
        </w:rPr>
        <w:t> </w:t>
      </w:r>
      <w:r>
        <w:rPr>
          <w:color w:val="646464"/>
        </w:rPr>
        <w:t>and</w:t>
      </w:r>
      <w:r>
        <w:rPr>
          <w:color w:val="646464"/>
          <w:spacing w:val="30"/>
        </w:rPr>
        <w:t> </w:t>
      </w:r>
      <w:r>
        <w:rPr>
          <w:color w:val="646464"/>
        </w:rPr>
        <w:t>Counsel</w:t>
      </w:r>
      <w:r>
        <w:rPr>
          <w:color w:val="646464"/>
          <w:spacing w:val="20"/>
        </w:rPr>
        <w:t> </w:t>
      </w:r>
      <w:r>
        <w:rPr>
          <w:color w:val="646464"/>
        </w:rPr>
        <w:t>to</w:t>
      </w:r>
      <w:r>
        <w:rPr>
          <w:color w:val="646464"/>
          <w:w w:val="112"/>
        </w:rPr>
        <w:t> </w:t>
      </w:r>
      <w:r>
        <w:rPr>
          <w:color w:val="646464"/>
        </w:rPr>
        <w:t>the</w:t>
      </w:r>
      <w:r>
        <w:rPr>
          <w:color w:val="646464"/>
          <w:spacing w:val="3"/>
        </w:rPr>
        <w:t> </w:t>
      </w:r>
      <w:r>
        <w:rPr>
          <w:color w:val="545454"/>
        </w:rPr>
        <w:t>DANIEL</w:t>
      </w:r>
      <w:r>
        <w:rPr>
          <w:color w:val="545454"/>
          <w:spacing w:val="26"/>
        </w:rPr>
        <w:t> </w:t>
      </w:r>
      <w:r>
        <w:rPr>
          <w:color w:val="545454"/>
        </w:rPr>
        <w:t>BERNSTEIN</w:t>
      </w:r>
      <w:r>
        <w:rPr>
          <w:color w:val="545454"/>
          <w:spacing w:val="46"/>
        </w:rPr>
        <w:t> </w:t>
      </w:r>
      <w:r>
        <w:rPr>
          <w:color w:val="646464"/>
        </w:rPr>
        <w:t>IRREVOCABLE</w:t>
      </w:r>
      <w:r>
        <w:rPr>
          <w:color w:val="646464"/>
          <w:spacing w:val="36"/>
        </w:rPr>
        <w:t> </w:t>
      </w:r>
      <w:r>
        <w:rPr>
          <w:color w:val="646464"/>
        </w:rPr>
        <w:t>TRUST</w:t>
      </w:r>
      <w:r>
        <w:rPr>
          <w:color w:val="646464"/>
          <w:spacing w:val="23"/>
        </w:rPr>
        <w:t> </w:t>
      </w:r>
      <w:r>
        <w:rPr>
          <w:color w:val="545454"/>
        </w:rPr>
        <w:t>DATED</w:t>
      </w:r>
      <w:r>
        <w:rPr>
          <w:color w:val="545454"/>
          <w:spacing w:val="51"/>
        </w:rPr>
        <w:t> </w:t>
      </w:r>
      <w:r>
        <w:rPr>
          <w:color w:val="545454"/>
        </w:rPr>
        <w:t>SEPTEMBER</w:t>
      </w:r>
      <w:r>
        <w:rPr>
          <w:color w:val="545454"/>
          <w:spacing w:val="22"/>
        </w:rPr>
        <w:t> </w:t>
      </w:r>
      <w:r>
        <w:rPr>
          <w:color w:val="646464"/>
        </w:rPr>
        <w:t>7,</w:t>
      </w:r>
      <w:r>
        <w:rPr>
          <w:color w:val="646464"/>
          <w:spacing w:val="4"/>
        </w:rPr>
        <w:t> </w:t>
      </w:r>
      <w:r>
        <w:rPr>
          <w:color w:val="646464"/>
        </w:rPr>
        <w:t>2006;</w:t>
      </w:r>
      <w:r>
        <w:rPr>
          <w:color w:val="646464"/>
          <w:spacing w:val="16"/>
        </w:rPr>
        <w:t> </w:t>
      </w:r>
      <w:r>
        <w:rPr>
          <w:color w:val="646464"/>
          <w:spacing w:val="-1"/>
        </w:rPr>
        <w:t>Trustee</w:t>
      </w:r>
      <w:r>
        <w:rPr>
          <w:color w:val="828282"/>
          <w:spacing w:val="-1"/>
        </w:rPr>
        <w:t>,</w:t>
      </w:r>
      <w:r>
        <w:rPr/>
      </w:r>
    </w:p>
    <w:p>
      <w:pPr>
        <w:pStyle w:val="BodyText"/>
        <w:spacing w:line="500" w:lineRule="auto" w:before="25"/>
        <w:ind w:left="1454" w:right="1612" w:hanging="15"/>
        <w:jc w:val="left"/>
      </w:pPr>
      <w:r>
        <w:rPr>
          <w:color w:val="646464"/>
        </w:rPr>
        <w:t>Fiduciary</w:t>
      </w:r>
      <w:r>
        <w:rPr>
          <w:color w:val="646464"/>
          <w:spacing w:val="39"/>
        </w:rPr>
        <w:t> </w:t>
      </w:r>
      <w:r>
        <w:rPr>
          <w:color w:val="646464"/>
        </w:rPr>
        <w:t>and</w:t>
      </w:r>
      <w:r>
        <w:rPr>
          <w:color w:val="646464"/>
          <w:spacing w:val="19"/>
        </w:rPr>
        <w:t> </w:t>
      </w:r>
      <w:r>
        <w:rPr>
          <w:color w:val="646464"/>
        </w:rPr>
        <w:t>Counsel</w:t>
      </w:r>
      <w:r>
        <w:rPr>
          <w:color w:val="646464"/>
          <w:spacing w:val="18"/>
        </w:rPr>
        <w:t> </w:t>
      </w:r>
      <w:r>
        <w:rPr>
          <w:color w:val="545454"/>
        </w:rPr>
        <w:t>to</w:t>
      </w:r>
      <w:r>
        <w:rPr>
          <w:color w:val="545454"/>
          <w:spacing w:val="3"/>
        </w:rPr>
        <w:t> </w:t>
      </w:r>
      <w:r>
        <w:rPr>
          <w:color w:val="646464"/>
        </w:rPr>
        <w:t>the</w:t>
      </w:r>
      <w:r>
        <w:rPr>
          <w:color w:val="646464"/>
          <w:spacing w:val="15"/>
        </w:rPr>
        <w:t> </w:t>
      </w:r>
      <w:r>
        <w:rPr>
          <w:color w:val="646464"/>
        </w:rPr>
        <w:t>JAKE</w:t>
      </w:r>
      <w:r>
        <w:rPr>
          <w:color w:val="646464"/>
          <w:spacing w:val="11"/>
        </w:rPr>
        <w:t> </w:t>
      </w:r>
      <w:r>
        <w:rPr>
          <w:color w:val="646464"/>
        </w:rPr>
        <w:t>BERNSTEIN</w:t>
      </w:r>
      <w:r>
        <w:rPr>
          <w:color w:val="646464"/>
          <w:spacing w:val="27"/>
        </w:rPr>
        <w:t> </w:t>
      </w:r>
      <w:r>
        <w:rPr>
          <w:color w:val="646464"/>
        </w:rPr>
        <w:t>IRREVOCABLE</w:t>
      </w:r>
      <w:r>
        <w:rPr>
          <w:color w:val="646464"/>
          <w:spacing w:val="43"/>
        </w:rPr>
        <w:t> </w:t>
      </w:r>
      <w:r>
        <w:rPr>
          <w:color w:val="646464"/>
        </w:rPr>
        <w:t>TRUST</w:t>
      </w:r>
      <w:r>
        <w:rPr>
          <w:color w:val="646464"/>
          <w:spacing w:val="5"/>
        </w:rPr>
        <w:t> </w:t>
      </w:r>
      <w:r>
        <w:rPr>
          <w:color w:val="646464"/>
        </w:rPr>
        <w:t>DATED</w:t>
      </w:r>
      <w:r>
        <w:rPr>
          <w:color w:val="646464"/>
          <w:spacing w:val="30"/>
        </w:rPr>
        <w:t> </w:t>
      </w:r>
      <w:r>
        <w:rPr>
          <w:color w:val="646464"/>
        </w:rPr>
        <w:t>SEPTEMBER</w:t>
      </w:r>
      <w:r>
        <w:rPr>
          <w:color w:val="646464"/>
          <w:w w:val="101"/>
        </w:rPr>
        <w:t> </w:t>
      </w:r>
      <w:r>
        <w:rPr>
          <w:color w:val="646464"/>
          <w:spacing w:val="-6"/>
        </w:rPr>
        <w:t>7</w:t>
      </w:r>
      <w:r>
        <w:rPr>
          <w:color w:val="828282"/>
          <w:spacing w:val="-5"/>
        </w:rPr>
        <w:t>,</w:t>
      </w:r>
      <w:r>
        <w:rPr>
          <w:color w:val="828282"/>
          <w:spacing w:val="-2"/>
        </w:rPr>
        <w:t> </w:t>
      </w:r>
      <w:r>
        <w:rPr>
          <w:color w:val="646464"/>
          <w:spacing w:val="1"/>
        </w:rPr>
        <w:t>2006</w:t>
      </w:r>
      <w:r>
        <w:rPr>
          <w:color w:val="828282"/>
          <w:spacing w:val="1"/>
        </w:rPr>
        <w:t>;</w:t>
      </w:r>
      <w:r>
        <w:rPr>
          <w:color w:val="828282"/>
          <w:spacing w:val="-20"/>
        </w:rPr>
        <w:t> </w:t>
      </w:r>
      <w:r>
        <w:rPr>
          <w:color w:val="646464"/>
        </w:rPr>
        <w:t>Trustee,</w:t>
      </w:r>
      <w:r>
        <w:rPr>
          <w:color w:val="646464"/>
          <w:spacing w:val="15"/>
        </w:rPr>
        <w:t> </w:t>
      </w:r>
      <w:r>
        <w:rPr>
          <w:color w:val="646464"/>
        </w:rPr>
        <w:t>Fiduciary</w:t>
      </w:r>
      <w:r>
        <w:rPr>
          <w:color w:val="646464"/>
          <w:spacing w:val="49"/>
        </w:rPr>
        <w:t> </w:t>
      </w:r>
      <w:r>
        <w:rPr>
          <w:color w:val="646464"/>
        </w:rPr>
        <w:t>and</w:t>
      </w:r>
      <w:r>
        <w:rPr>
          <w:color w:val="646464"/>
          <w:spacing w:val="27"/>
        </w:rPr>
        <w:t> </w:t>
      </w:r>
      <w:r>
        <w:rPr>
          <w:color w:val="646464"/>
        </w:rPr>
        <w:t>Counsel</w:t>
      </w:r>
      <w:r>
        <w:rPr>
          <w:color w:val="646464"/>
          <w:spacing w:val="34"/>
        </w:rPr>
        <w:t> </w:t>
      </w:r>
      <w:r>
        <w:rPr>
          <w:color w:val="646464"/>
        </w:rPr>
        <w:t>to</w:t>
      </w:r>
      <w:r>
        <w:rPr>
          <w:color w:val="646464"/>
          <w:spacing w:val="9"/>
        </w:rPr>
        <w:t> </w:t>
      </w:r>
      <w:r>
        <w:rPr>
          <w:color w:val="545454"/>
        </w:rPr>
        <w:t>the</w:t>
      </w:r>
      <w:r>
        <w:rPr>
          <w:color w:val="545454"/>
          <w:spacing w:val="13"/>
        </w:rPr>
        <w:t> </w:t>
      </w:r>
      <w:r>
        <w:rPr>
          <w:color w:val="646464"/>
          <w:spacing w:val="-2"/>
        </w:rPr>
        <w:t>JOSffiJA</w:t>
      </w:r>
      <w:r>
        <w:rPr>
          <w:color w:val="646464"/>
          <w:spacing w:val="14"/>
        </w:rPr>
        <w:t> </w:t>
      </w:r>
      <w:r>
        <w:rPr>
          <w:color w:val="646464"/>
        </w:rPr>
        <w:t>Z.</w:t>
      </w:r>
      <w:r>
        <w:rPr>
          <w:color w:val="646464"/>
          <w:spacing w:val="17"/>
        </w:rPr>
        <w:t> </w:t>
      </w:r>
      <w:r>
        <w:rPr>
          <w:color w:val="646464"/>
        </w:rPr>
        <w:t>BERNSTEIN</w:t>
      </w:r>
      <w:r>
        <w:rPr>
          <w:color w:val="646464"/>
          <w:spacing w:val="45"/>
        </w:rPr>
        <w:t> </w:t>
      </w:r>
      <w:r>
        <w:rPr>
          <w:color w:val="646464"/>
        </w:rPr>
        <w:t>IRREVOCABLE</w:t>
      </w:r>
      <w:r>
        <w:rPr>
          <w:color w:val="646464"/>
          <w:spacing w:val="44"/>
        </w:rPr>
        <w:t> </w:t>
      </w:r>
      <w:r>
        <w:rPr>
          <w:color w:val="646464"/>
        </w:rPr>
        <w:t>TRUST</w:t>
      </w:r>
      <w:r>
        <w:rPr>
          <w:color w:val="646464"/>
          <w:spacing w:val="29"/>
          <w:w w:val="102"/>
        </w:rPr>
        <w:t> </w:t>
      </w:r>
      <w:r>
        <w:rPr>
          <w:color w:val="646464"/>
        </w:rPr>
        <w:t>DATED</w:t>
      </w:r>
      <w:r>
        <w:rPr>
          <w:color w:val="646464"/>
          <w:spacing w:val="30"/>
        </w:rPr>
        <w:t> </w:t>
      </w:r>
      <w:r>
        <w:rPr>
          <w:color w:val="646464"/>
        </w:rPr>
        <w:t>SEPTEMBER</w:t>
      </w:r>
      <w:r>
        <w:rPr>
          <w:color w:val="646464"/>
          <w:spacing w:val="30"/>
        </w:rPr>
        <w:t> </w:t>
      </w:r>
      <w:r>
        <w:rPr>
          <w:color w:val="545454"/>
        </w:rPr>
        <w:t>7,</w:t>
      </w:r>
      <w:r>
        <w:rPr>
          <w:color w:val="545454"/>
          <w:spacing w:val="7"/>
        </w:rPr>
        <w:t> </w:t>
      </w:r>
      <w:r>
        <w:rPr>
          <w:color w:val="646464"/>
        </w:rPr>
        <w:t>2006;</w:t>
      </w:r>
      <w:r>
        <w:rPr>
          <w:color w:val="646464"/>
          <w:spacing w:val="19"/>
        </w:rPr>
        <w:t> </w:t>
      </w:r>
      <w:r>
        <w:rPr>
          <w:color w:val="646464"/>
        </w:rPr>
        <w:t>Counsel</w:t>
      </w:r>
      <w:r>
        <w:rPr>
          <w:color w:val="646464"/>
          <w:spacing w:val="18"/>
        </w:rPr>
        <w:t> </w:t>
      </w:r>
      <w:r>
        <w:rPr>
          <w:color w:val="545454"/>
        </w:rPr>
        <w:t>to</w:t>
      </w:r>
      <w:r>
        <w:rPr>
          <w:color w:val="545454"/>
          <w:spacing w:val="11"/>
        </w:rPr>
        <w:t> </w:t>
      </w:r>
      <w:r>
        <w:rPr>
          <w:color w:val="545454"/>
        </w:rPr>
        <w:t>the</w:t>
      </w:r>
      <w:r>
        <w:rPr>
          <w:color w:val="545454"/>
          <w:spacing w:val="-2"/>
        </w:rPr>
        <w:t> </w:t>
      </w:r>
      <w:r>
        <w:rPr>
          <w:color w:val="646464"/>
        </w:rPr>
        <w:t>DANIEL</w:t>
      </w:r>
      <w:r>
        <w:rPr>
          <w:color w:val="646464"/>
          <w:spacing w:val="17"/>
        </w:rPr>
        <w:t> </w:t>
      </w:r>
      <w:r>
        <w:rPr>
          <w:color w:val="646464"/>
        </w:rPr>
        <w:t>BERNSTEIN</w:t>
      </w:r>
      <w:r>
        <w:rPr>
          <w:color w:val="646464"/>
          <w:spacing w:val="36"/>
        </w:rPr>
        <w:t> </w:t>
      </w:r>
      <w:r>
        <w:rPr>
          <w:color w:val="646464"/>
        </w:rPr>
        <w:t>IRREVOCABLE</w:t>
      </w:r>
      <w:r>
        <w:rPr>
          <w:color w:val="646464"/>
          <w:spacing w:val="34"/>
        </w:rPr>
        <w:t> </w:t>
      </w:r>
      <w:r>
        <w:rPr>
          <w:color w:val="646464"/>
        </w:rPr>
        <w:t>TRUST</w:t>
      </w:r>
      <w:r>
        <w:rPr>
          <w:color w:val="646464"/>
          <w:w w:val="102"/>
        </w:rPr>
        <w:t> </w:t>
      </w:r>
      <w:r>
        <w:rPr>
          <w:color w:val="646464"/>
          <w:spacing w:val="-4"/>
        </w:rPr>
        <w:t>07</w:t>
      </w:r>
      <w:r>
        <w:rPr>
          <w:color w:val="3F3F3F"/>
          <w:spacing w:val="-4"/>
        </w:rPr>
        <w:t>-</w:t>
      </w:r>
      <w:r>
        <w:rPr>
          <w:color w:val="646464"/>
          <w:spacing w:val="-4"/>
        </w:rPr>
        <w:t>JUL-10</w:t>
      </w:r>
      <w:r>
        <w:rPr>
          <w:color w:val="646464"/>
          <w:spacing w:val="47"/>
        </w:rPr>
        <w:t> </w:t>
      </w:r>
      <w:r>
        <w:rPr>
          <w:color w:val="646464"/>
          <w:spacing w:val="-2"/>
        </w:rPr>
        <w:t>049738;</w:t>
      </w:r>
      <w:r>
        <w:rPr>
          <w:color w:val="646464"/>
          <w:spacing w:val="19"/>
        </w:rPr>
        <w:t> </w:t>
      </w:r>
      <w:r>
        <w:rPr>
          <w:color w:val="646464"/>
        </w:rPr>
        <w:t>Counsel</w:t>
      </w:r>
      <w:r>
        <w:rPr>
          <w:color w:val="646464"/>
          <w:spacing w:val="37"/>
        </w:rPr>
        <w:t> </w:t>
      </w:r>
      <w:r>
        <w:rPr>
          <w:color w:val="646464"/>
        </w:rPr>
        <w:t>to</w:t>
      </w:r>
      <w:r>
        <w:rPr>
          <w:color w:val="646464"/>
          <w:spacing w:val="8"/>
        </w:rPr>
        <w:t> </w:t>
      </w:r>
      <w:r>
        <w:rPr>
          <w:color w:val="646464"/>
        </w:rPr>
        <w:t>the</w:t>
      </w:r>
      <w:r>
        <w:rPr>
          <w:color w:val="646464"/>
          <w:spacing w:val="10"/>
        </w:rPr>
        <w:t> </w:t>
      </w:r>
      <w:r>
        <w:rPr>
          <w:color w:val="545454"/>
        </w:rPr>
        <w:t>Defendant,</w:t>
      </w:r>
      <w:r>
        <w:rPr>
          <w:color w:val="545454"/>
          <w:spacing w:val="50"/>
        </w:rPr>
        <w:t> </w:t>
      </w:r>
      <w:r>
        <w:rPr>
          <w:color w:val="646464"/>
        </w:rPr>
        <w:t>JAKE</w:t>
      </w:r>
      <w:r>
        <w:rPr>
          <w:color w:val="646464"/>
          <w:spacing w:val="31"/>
        </w:rPr>
        <w:t> </w:t>
      </w:r>
      <w:r>
        <w:rPr>
          <w:color w:val="545454"/>
        </w:rPr>
        <w:t>BERNSTEIN </w:t>
      </w:r>
      <w:r>
        <w:rPr>
          <w:color w:val="545454"/>
          <w:spacing w:val="4"/>
        </w:rPr>
        <w:t> </w:t>
      </w:r>
      <w:r>
        <w:rPr>
          <w:color w:val="646464"/>
        </w:rPr>
        <w:t>IRREVOCABLE</w:t>
      </w:r>
      <w:r>
        <w:rPr>
          <w:color w:val="646464"/>
          <w:spacing w:val="5"/>
        </w:rPr>
        <w:t> </w:t>
      </w:r>
      <w:r>
        <w:rPr>
          <w:color w:val="646464"/>
          <w:spacing w:val="-3"/>
        </w:rPr>
        <w:t>TRUST</w:t>
      </w:r>
      <w:r>
        <w:rPr>
          <w:color w:val="646464"/>
          <w:spacing w:val="10"/>
        </w:rPr>
        <w:t> </w:t>
      </w:r>
      <w:r>
        <w:rPr>
          <w:color w:val="646464"/>
          <w:spacing w:val="-3"/>
        </w:rPr>
        <w:t>07</w:t>
      </w:r>
      <w:r>
        <w:rPr>
          <w:color w:val="3F3F3F"/>
          <w:spacing w:val="-3"/>
        </w:rPr>
        <w:t>-</w:t>
      </w:r>
      <w:r>
        <w:rPr>
          <w:color w:val="3F3F3F"/>
          <w:spacing w:val="45"/>
          <w:w w:val="113"/>
        </w:rPr>
        <w:t> </w:t>
      </w:r>
      <w:r>
        <w:rPr>
          <w:color w:val="646464"/>
        </w:rPr>
        <w:t>JUL-10</w:t>
      </w:r>
      <w:r>
        <w:rPr>
          <w:color w:val="646464"/>
          <w:spacing w:val="26"/>
        </w:rPr>
        <w:t> </w:t>
      </w:r>
      <w:r>
        <w:rPr>
          <w:color w:val="646464"/>
        </w:rPr>
        <w:t>0497381</w:t>
      </w:r>
      <w:r>
        <w:rPr>
          <w:color w:val="828282"/>
        </w:rPr>
        <w:t>;</w:t>
      </w:r>
      <w:r>
        <w:rPr>
          <w:color w:val="828282"/>
          <w:spacing w:val="53"/>
        </w:rPr>
        <w:t> </w:t>
      </w:r>
      <w:r>
        <w:rPr>
          <w:color w:val="646464"/>
        </w:rPr>
        <w:t>Counsel</w:t>
      </w:r>
      <w:r>
        <w:rPr>
          <w:color w:val="646464"/>
          <w:spacing w:val="26"/>
        </w:rPr>
        <w:t> </w:t>
      </w:r>
      <w:r>
        <w:rPr>
          <w:color w:val="646464"/>
        </w:rPr>
        <w:t>to</w:t>
      </w:r>
      <w:r>
        <w:rPr>
          <w:color w:val="646464"/>
          <w:spacing w:val="10"/>
        </w:rPr>
        <w:t> </w:t>
      </w:r>
      <w:r>
        <w:rPr>
          <w:color w:val="646464"/>
        </w:rPr>
        <w:t>the</w:t>
      </w:r>
      <w:r>
        <w:rPr>
          <w:color w:val="646464"/>
          <w:spacing w:val="4"/>
        </w:rPr>
        <w:t> </w:t>
      </w:r>
      <w:r>
        <w:rPr>
          <w:color w:val="646464"/>
        </w:rPr>
        <w:t>Defendant,</w:t>
      </w:r>
      <w:r>
        <w:rPr>
          <w:color w:val="646464"/>
          <w:spacing w:val="34"/>
        </w:rPr>
        <w:t> </w:t>
      </w:r>
      <w:r>
        <w:rPr>
          <w:color w:val="646464"/>
        </w:rPr>
        <w:t>JOSHUA</w:t>
      </w:r>
      <w:r>
        <w:rPr>
          <w:color w:val="646464"/>
          <w:spacing w:val="20"/>
        </w:rPr>
        <w:t> </w:t>
      </w:r>
      <w:r>
        <w:rPr>
          <w:color w:val="646464"/>
        </w:rPr>
        <w:t>Z</w:t>
      </w:r>
      <w:r>
        <w:rPr>
          <w:color w:val="646464"/>
          <w:spacing w:val="18"/>
        </w:rPr>
        <w:t> </w:t>
      </w:r>
      <w:r>
        <w:rPr>
          <w:color w:val="646464"/>
        </w:rPr>
        <w:t>BERNSTEIN</w:t>
      </w:r>
      <w:r>
        <w:rPr>
          <w:color w:val="646464"/>
          <w:spacing w:val="37"/>
        </w:rPr>
        <w:t> </w:t>
      </w:r>
      <w:r>
        <w:rPr>
          <w:color w:val="646464"/>
        </w:rPr>
        <w:t>IRREVOCABLE</w:t>
      </w:r>
      <w:r>
        <w:rPr>
          <w:color w:val="646464"/>
          <w:spacing w:val="44"/>
        </w:rPr>
        <w:t> </w:t>
      </w:r>
      <w:r>
        <w:rPr>
          <w:color w:val="646464"/>
        </w:rPr>
        <w:t>TRUST</w:t>
      </w:r>
      <w:r>
        <w:rPr/>
      </w:r>
    </w:p>
    <w:p>
      <w:pPr>
        <w:pStyle w:val="BodyText"/>
        <w:spacing w:line="496" w:lineRule="auto" w:before="4"/>
        <w:ind w:left="1447" w:right="1729" w:firstLine="7"/>
        <w:jc w:val="left"/>
      </w:pPr>
      <w:r>
        <w:rPr>
          <w:color w:val="646464"/>
        </w:rPr>
        <w:t>07-JU</w:t>
      </w:r>
      <w:r>
        <w:rPr>
          <w:color w:val="646464"/>
          <w:spacing w:val="5"/>
        </w:rPr>
        <w:t>L</w:t>
      </w:r>
      <w:r>
        <w:rPr>
          <w:color w:val="3F3F3F"/>
          <w:spacing w:val="7"/>
        </w:rPr>
        <w:t>-</w:t>
      </w:r>
      <w:r>
        <w:rPr>
          <w:color w:val="646464"/>
          <w:spacing w:val="-35"/>
        </w:rPr>
        <w:t>1</w:t>
      </w:r>
      <w:r>
        <w:rPr>
          <w:color w:val="646464"/>
        </w:rPr>
        <w:t>0</w:t>
      </w:r>
      <w:r>
        <w:rPr>
          <w:color w:val="646464"/>
          <w:spacing w:val="2"/>
        </w:rPr>
        <w:t> </w:t>
      </w:r>
      <w:r>
        <w:rPr>
          <w:color w:val="646464"/>
        </w:rPr>
        <w:t>0497381</w:t>
      </w:r>
      <w:r>
        <w:rPr>
          <w:color w:val="646464"/>
          <w:spacing w:val="-31"/>
        </w:rPr>
        <w:t> </w:t>
      </w:r>
      <w:r>
        <w:rPr>
          <w:color w:val="828282"/>
        </w:rPr>
        <w:t>;</w:t>
      </w:r>
      <w:r>
        <w:rPr>
          <w:color w:val="828282"/>
          <w:spacing w:val="3"/>
        </w:rPr>
        <w:t> </w:t>
      </w:r>
      <w:r>
        <w:rPr>
          <w:color w:val="646464"/>
        </w:rPr>
        <w:t>Counsel</w:t>
      </w:r>
      <w:r>
        <w:rPr>
          <w:color w:val="646464"/>
          <w:spacing w:val="31"/>
        </w:rPr>
        <w:t> </w:t>
      </w:r>
      <w:r>
        <w:rPr>
          <w:color w:val="646464"/>
        </w:rPr>
        <w:t>and</w:t>
      </w:r>
      <w:r>
        <w:rPr>
          <w:color w:val="646464"/>
          <w:spacing w:val="15"/>
        </w:rPr>
        <w:t> </w:t>
      </w:r>
      <w:r>
        <w:rPr>
          <w:color w:val="646464"/>
        </w:rPr>
        <w:t>Registered</w:t>
      </w:r>
      <w:r>
        <w:rPr>
          <w:color w:val="646464"/>
          <w:spacing w:val="47"/>
        </w:rPr>
        <w:t> </w:t>
      </w:r>
      <w:r>
        <w:rPr>
          <w:color w:val="646464"/>
        </w:rPr>
        <w:t>Agent</w:t>
      </w:r>
      <w:r>
        <w:rPr>
          <w:color w:val="646464"/>
          <w:spacing w:val="28"/>
        </w:rPr>
        <w:t> </w:t>
      </w:r>
      <w:r>
        <w:rPr>
          <w:color w:val="646464"/>
        </w:rPr>
        <w:t>to</w:t>
      </w:r>
      <w:r>
        <w:rPr>
          <w:color w:val="646464"/>
          <w:spacing w:val="16"/>
        </w:rPr>
        <w:t> </w:t>
      </w:r>
      <w:r>
        <w:rPr>
          <w:color w:val="545454"/>
        </w:rPr>
        <w:t>the</w:t>
      </w:r>
      <w:r>
        <w:rPr>
          <w:color w:val="545454"/>
          <w:spacing w:val="10"/>
        </w:rPr>
        <w:t> </w:t>
      </w:r>
      <w:r>
        <w:rPr>
          <w:color w:val="646464"/>
        </w:rPr>
        <w:t>Defendan</w:t>
      </w:r>
      <w:r>
        <w:rPr>
          <w:color w:val="646464"/>
          <w:spacing w:val="20"/>
        </w:rPr>
        <w:t>t</w:t>
      </w:r>
      <w:r>
        <w:rPr>
          <w:color w:val="828282"/>
        </w:rPr>
        <w:t>,</w:t>
      </w:r>
      <w:r>
        <w:rPr>
          <w:color w:val="828282"/>
          <w:spacing w:val="-7"/>
        </w:rPr>
        <w:t> </w:t>
      </w:r>
      <w:r>
        <w:rPr>
          <w:color w:val="646464"/>
        </w:rPr>
        <w:t>BERNSTEIN</w:t>
      </w:r>
      <w:r>
        <w:rPr>
          <w:color w:val="646464"/>
          <w:spacing w:val="26"/>
        </w:rPr>
        <w:t> </w:t>
      </w:r>
      <w:r>
        <w:rPr>
          <w:color w:val="646464"/>
        </w:rPr>
        <w:t>FAMILY</w:t>
      </w:r>
      <w:r>
        <w:rPr>
          <w:color w:val="646464"/>
          <w:w w:val="101"/>
        </w:rPr>
        <w:t> </w:t>
      </w:r>
      <w:r>
        <w:rPr>
          <w:color w:val="646464"/>
        </w:rPr>
        <w:t>REALT</w:t>
      </w:r>
      <w:r>
        <w:rPr>
          <w:color w:val="646464"/>
          <w:spacing w:val="20"/>
        </w:rPr>
        <w:t>Y</w:t>
      </w:r>
      <w:r>
        <w:rPr>
          <w:color w:val="828282"/>
        </w:rPr>
        <w:t>,</w:t>
      </w:r>
      <w:r>
        <w:rPr>
          <w:color w:val="828282"/>
          <w:spacing w:val="-24"/>
        </w:rPr>
        <w:t> </w:t>
      </w:r>
      <w:r>
        <w:rPr>
          <w:color w:val="646464"/>
        </w:rPr>
        <w:t>LLC;</w:t>
      </w:r>
      <w:r>
        <w:rPr>
          <w:color w:val="646464"/>
          <w:spacing w:val="17"/>
        </w:rPr>
        <w:t> </w:t>
      </w:r>
      <w:r>
        <w:rPr>
          <w:color w:val="646464"/>
        </w:rPr>
        <w:t>Counsel,</w:t>
      </w:r>
      <w:r>
        <w:rPr>
          <w:color w:val="646464"/>
          <w:spacing w:val="11"/>
        </w:rPr>
        <w:t> </w:t>
      </w:r>
      <w:r>
        <w:rPr>
          <w:color w:val="545454"/>
        </w:rPr>
        <w:t>Registered</w:t>
      </w:r>
      <w:r>
        <w:rPr>
          <w:color w:val="545454"/>
          <w:spacing w:val="33"/>
        </w:rPr>
        <w:t> </w:t>
      </w:r>
      <w:r>
        <w:rPr>
          <w:color w:val="646464"/>
        </w:rPr>
        <w:t>Agent</w:t>
      </w:r>
      <w:r>
        <w:rPr>
          <w:color w:val="646464"/>
          <w:spacing w:val="30"/>
        </w:rPr>
        <w:t> </w:t>
      </w:r>
      <w:r>
        <w:rPr>
          <w:color w:val="646464"/>
        </w:rPr>
        <w:t>and</w:t>
      </w:r>
      <w:r>
        <w:rPr>
          <w:color w:val="646464"/>
          <w:spacing w:val="4"/>
        </w:rPr>
        <w:t> </w:t>
      </w:r>
      <w:r>
        <w:rPr>
          <w:color w:val="646464"/>
        </w:rPr>
        <w:t>Manager</w:t>
      </w:r>
      <w:r>
        <w:rPr>
          <w:color w:val="646464"/>
          <w:spacing w:val="29"/>
        </w:rPr>
        <w:t> </w:t>
      </w:r>
      <w:r>
        <w:rPr>
          <w:color w:val="646464"/>
        </w:rPr>
        <w:t>of</w:t>
      </w:r>
      <w:r>
        <w:rPr>
          <w:color w:val="646464"/>
          <w:spacing w:val="2"/>
        </w:rPr>
        <w:t> </w:t>
      </w:r>
      <w:r>
        <w:rPr>
          <w:color w:val="646464"/>
        </w:rPr>
        <w:t>Bernstein</w:t>
      </w:r>
      <w:r>
        <w:rPr>
          <w:color w:val="646464"/>
          <w:spacing w:val="14"/>
        </w:rPr>
        <w:t> </w:t>
      </w:r>
      <w:r>
        <w:rPr>
          <w:color w:val="646464"/>
        </w:rPr>
        <w:t>Holdings</w:t>
      </w:r>
      <w:r>
        <w:rPr>
          <w:color w:val="646464"/>
          <w:spacing w:val="24"/>
        </w:rPr>
        <w:t> </w:t>
      </w:r>
      <w:r>
        <w:rPr>
          <w:color w:val="646464"/>
        </w:rPr>
        <w:t>LLC;</w:t>
      </w:r>
      <w:r>
        <w:rPr>
          <w:color w:val="646464"/>
          <w:spacing w:val="27"/>
        </w:rPr>
        <w:t> </w:t>
      </w:r>
      <w:r>
        <w:rPr>
          <w:color w:val="646464"/>
        </w:rPr>
        <w:t>Counsel</w:t>
      </w:r>
      <w:r>
        <w:rPr>
          <w:color w:val="646464"/>
          <w:spacing w:val="27"/>
        </w:rPr>
        <w:t> </w:t>
      </w:r>
      <w:r>
        <w:rPr>
          <w:color w:val="646464"/>
        </w:rPr>
        <w:t>and</w:t>
      </w:r>
      <w:r>
        <w:rPr>
          <w:color w:val="646464"/>
        </w:rPr>
        <w:t> Registered</w:t>
      </w:r>
      <w:r>
        <w:rPr>
          <w:color w:val="646464"/>
          <w:spacing w:val="25"/>
        </w:rPr>
        <w:t> </w:t>
      </w:r>
      <w:r>
        <w:rPr>
          <w:color w:val="646464"/>
        </w:rPr>
        <w:t>Agents</w:t>
      </w:r>
      <w:r>
        <w:rPr>
          <w:color w:val="646464"/>
          <w:spacing w:val="27"/>
        </w:rPr>
        <w:t> </w:t>
      </w:r>
      <w:r>
        <w:rPr>
          <w:color w:val="646464"/>
        </w:rPr>
        <w:t>for Bernstein</w:t>
      </w:r>
      <w:r>
        <w:rPr>
          <w:color w:val="646464"/>
          <w:spacing w:val="15"/>
        </w:rPr>
        <w:t> </w:t>
      </w:r>
      <w:r>
        <w:rPr>
          <w:color w:val="646464"/>
        </w:rPr>
        <w:t>Family</w:t>
      </w:r>
      <w:r>
        <w:rPr>
          <w:color w:val="646464"/>
          <w:spacing w:val="29"/>
        </w:rPr>
        <w:t> </w:t>
      </w:r>
      <w:r>
        <w:rPr>
          <w:color w:val="646464"/>
        </w:rPr>
        <w:t>Investments</w:t>
      </w:r>
      <w:r>
        <w:rPr>
          <w:color w:val="646464"/>
          <w:spacing w:val="30"/>
        </w:rPr>
        <w:t> </w:t>
      </w:r>
      <w:r>
        <w:rPr>
          <w:color w:val="646464"/>
        </w:rPr>
        <w:t>LLLP;</w:t>
      </w:r>
      <w:r>
        <w:rPr>
          <w:color w:val="646464"/>
          <w:spacing w:val="22"/>
        </w:rPr>
        <w:t> </w:t>
      </w:r>
      <w:r>
        <w:rPr>
          <w:color w:val="646464"/>
        </w:rPr>
        <w:t>Counsel</w:t>
      </w:r>
      <w:r>
        <w:rPr>
          <w:color w:val="646464"/>
          <w:spacing w:val="28"/>
        </w:rPr>
        <w:t> </w:t>
      </w:r>
      <w:r>
        <w:rPr>
          <w:color w:val="646464"/>
        </w:rPr>
        <w:t>and</w:t>
      </w:r>
      <w:r>
        <w:rPr>
          <w:color w:val="646464"/>
          <w:spacing w:val="5"/>
        </w:rPr>
        <w:t> </w:t>
      </w:r>
      <w:r>
        <w:rPr>
          <w:color w:val="646464"/>
        </w:rPr>
        <w:t>Trustee</w:t>
      </w:r>
      <w:r>
        <w:rPr>
          <w:color w:val="646464"/>
          <w:spacing w:val="11"/>
        </w:rPr>
        <w:t> </w:t>
      </w:r>
      <w:r>
        <w:rPr>
          <w:color w:val="646464"/>
        </w:rPr>
        <w:t>to</w:t>
      </w:r>
      <w:r>
        <w:rPr>
          <w:color w:val="646464"/>
          <w:spacing w:val="-4"/>
        </w:rPr>
        <w:t> </w:t>
      </w:r>
      <w:r>
        <w:rPr>
          <w:color w:val="646464"/>
        </w:rPr>
        <w:t>Defendants,</w:t>
      </w:r>
      <w:r>
        <w:rPr>
          <w:color w:val="646464"/>
          <w:w w:val="102"/>
        </w:rPr>
        <w:t> </w:t>
      </w:r>
      <w:r>
        <w:rPr>
          <w:color w:val="646464"/>
        </w:rPr>
        <w:t>Trust</w:t>
      </w:r>
      <w:r>
        <w:rPr>
          <w:color w:val="646464"/>
          <w:spacing w:val="23"/>
        </w:rPr>
        <w:t> </w:t>
      </w:r>
      <w:r>
        <w:rPr>
          <w:color w:val="646464"/>
        </w:rPr>
        <w:t>f/</w:t>
      </w:r>
      <w:r>
        <w:rPr>
          <w:color w:val="646464"/>
          <w:spacing w:val="-5"/>
        </w:rPr>
        <w:t>b</w:t>
      </w:r>
      <w:r>
        <w:rPr>
          <w:color w:val="828282"/>
        </w:rPr>
        <w:t>/</w:t>
      </w:r>
      <w:r>
        <w:rPr>
          <w:color w:val="646464"/>
        </w:rPr>
        <w:t>o</w:t>
      </w:r>
      <w:r>
        <w:rPr>
          <w:color w:val="646464"/>
          <w:spacing w:val="9"/>
        </w:rPr>
        <w:t> </w:t>
      </w:r>
      <w:r>
        <w:rPr>
          <w:color w:val="646464"/>
        </w:rPr>
        <w:t>Joshua</w:t>
      </w:r>
      <w:r>
        <w:rPr>
          <w:color w:val="646464"/>
          <w:spacing w:val="14"/>
        </w:rPr>
        <w:t> </w:t>
      </w:r>
      <w:r>
        <w:rPr>
          <w:color w:val="646464"/>
        </w:rPr>
        <w:t>Bernstein</w:t>
      </w:r>
      <w:r>
        <w:rPr>
          <w:color w:val="646464"/>
          <w:spacing w:val="32"/>
        </w:rPr>
        <w:t> </w:t>
      </w:r>
      <w:r>
        <w:rPr>
          <w:color w:val="646464"/>
        </w:rPr>
        <w:t>under</w:t>
      </w:r>
      <w:r>
        <w:rPr>
          <w:color w:val="646464"/>
          <w:spacing w:val="23"/>
        </w:rPr>
        <w:t> </w:t>
      </w:r>
      <w:r>
        <w:rPr>
          <w:color w:val="646464"/>
        </w:rPr>
        <w:t>the</w:t>
      </w:r>
      <w:r>
        <w:rPr>
          <w:color w:val="646464"/>
          <w:spacing w:val="25"/>
        </w:rPr>
        <w:t> </w:t>
      </w:r>
      <w:r>
        <w:rPr>
          <w:color w:val="646464"/>
        </w:rPr>
        <w:t>Simon</w:t>
      </w:r>
      <w:r>
        <w:rPr>
          <w:color w:val="646464"/>
          <w:spacing w:val="17"/>
        </w:rPr>
        <w:t> </w:t>
      </w:r>
      <w:r>
        <w:rPr>
          <w:color w:val="646464"/>
        </w:rPr>
        <w:t>L.</w:t>
      </w:r>
      <w:r>
        <w:rPr>
          <w:color w:val="646464"/>
          <w:spacing w:val="18"/>
        </w:rPr>
        <w:t> </w:t>
      </w:r>
      <w:r>
        <w:rPr>
          <w:color w:val="646464"/>
        </w:rPr>
        <w:t>Bernstein</w:t>
      </w:r>
      <w:r>
        <w:rPr>
          <w:color w:val="646464"/>
          <w:spacing w:val="31"/>
        </w:rPr>
        <w:t> </w:t>
      </w:r>
      <w:r>
        <w:rPr>
          <w:color w:val="646464"/>
        </w:rPr>
        <w:t>Trust</w:t>
      </w:r>
      <w:r>
        <w:rPr>
          <w:color w:val="646464"/>
          <w:spacing w:val="17"/>
        </w:rPr>
        <w:t> </w:t>
      </w:r>
      <w:r>
        <w:rPr>
          <w:color w:val="646464"/>
        </w:rPr>
        <w:t>dtd</w:t>
      </w:r>
      <w:r>
        <w:rPr>
          <w:color w:val="646464"/>
          <w:spacing w:val="26"/>
        </w:rPr>
        <w:t> </w:t>
      </w:r>
      <w:r>
        <w:rPr>
          <w:color w:val="646464"/>
          <w:spacing w:val="-18"/>
        </w:rPr>
        <w:t>9</w:t>
      </w:r>
      <w:r>
        <w:rPr>
          <w:color w:val="939393"/>
          <w:spacing w:val="14"/>
        </w:rPr>
        <w:t>/</w:t>
      </w:r>
      <w:r>
        <w:rPr>
          <w:color w:val="646464"/>
        </w:rPr>
        <w:t>1</w:t>
      </w:r>
      <w:r>
        <w:rPr>
          <w:color w:val="646464"/>
          <w:spacing w:val="-27"/>
        </w:rPr>
        <w:t>3</w:t>
      </w:r>
      <w:r>
        <w:rPr>
          <w:color w:val="939393"/>
        </w:rPr>
        <w:t>/</w:t>
      </w:r>
      <w:r>
        <w:rPr>
          <w:color w:val="646464"/>
        </w:rPr>
        <w:t>201</w:t>
      </w:r>
      <w:r>
        <w:rPr>
          <w:color w:val="646464"/>
          <w:spacing w:val="13"/>
        </w:rPr>
        <w:t>2</w:t>
      </w:r>
      <w:r>
        <w:rPr>
          <w:color w:val="828282"/>
        </w:rPr>
        <w:t>;</w:t>
      </w:r>
      <w:r>
        <w:rPr>
          <w:color w:val="828282"/>
          <w:spacing w:val="-19"/>
        </w:rPr>
        <w:t> </w:t>
      </w:r>
      <w:r>
        <w:rPr>
          <w:color w:val="646464"/>
        </w:rPr>
        <w:t>Trust</w:t>
      </w:r>
      <w:r>
        <w:rPr>
          <w:color w:val="646464"/>
          <w:spacing w:val="23"/>
        </w:rPr>
        <w:t> </w:t>
      </w:r>
      <w:r>
        <w:rPr>
          <w:color w:val="646464"/>
        </w:rPr>
        <w:t>f/</w:t>
      </w:r>
      <w:r>
        <w:rPr>
          <w:color w:val="646464"/>
          <w:spacing w:val="-12"/>
        </w:rPr>
        <w:t>b</w:t>
      </w:r>
      <w:r>
        <w:rPr>
          <w:color w:val="939393"/>
        </w:rPr>
        <w:t>/</w:t>
      </w:r>
      <w:r>
        <w:rPr>
          <w:color w:val="646464"/>
        </w:rPr>
        <w:t>o</w:t>
      </w:r>
      <w:r>
        <w:rPr>
          <w:color w:val="646464"/>
          <w:spacing w:val="-1"/>
        </w:rPr>
        <w:t> </w:t>
      </w:r>
      <w:r>
        <w:rPr>
          <w:color w:val="646464"/>
        </w:rPr>
        <w:t>Daniel</w:t>
      </w:r>
      <w:r>
        <w:rPr>
          <w:color w:val="646464"/>
          <w:w w:val="101"/>
        </w:rPr>
        <w:t> </w:t>
      </w:r>
      <w:r>
        <w:rPr>
          <w:color w:val="545454"/>
        </w:rPr>
        <w:t>Bernstein</w:t>
      </w:r>
      <w:r>
        <w:rPr>
          <w:color w:val="545454"/>
          <w:spacing w:val="44"/>
        </w:rPr>
        <w:t> </w:t>
      </w:r>
      <w:r>
        <w:rPr>
          <w:color w:val="646464"/>
        </w:rPr>
        <w:t>under</w:t>
      </w:r>
      <w:r>
        <w:rPr>
          <w:color w:val="646464"/>
          <w:spacing w:val="17"/>
        </w:rPr>
        <w:t> </w:t>
      </w:r>
      <w:r>
        <w:rPr>
          <w:color w:val="646464"/>
        </w:rPr>
        <w:t>the</w:t>
      </w:r>
      <w:r>
        <w:rPr>
          <w:color w:val="646464"/>
          <w:spacing w:val="18"/>
        </w:rPr>
        <w:t> </w:t>
      </w:r>
      <w:r>
        <w:rPr>
          <w:color w:val="646464"/>
        </w:rPr>
        <w:t>Simon</w:t>
      </w:r>
      <w:r>
        <w:rPr>
          <w:color w:val="646464"/>
          <w:spacing w:val="-2"/>
        </w:rPr>
        <w:t> </w:t>
      </w:r>
      <w:r>
        <w:rPr>
          <w:color w:val="646464"/>
        </w:rPr>
        <w:t>L.</w:t>
      </w:r>
      <w:r>
        <w:rPr>
          <w:color w:val="646464"/>
          <w:spacing w:val="8"/>
        </w:rPr>
        <w:t> </w:t>
      </w:r>
      <w:r>
        <w:rPr>
          <w:color w:val="646464"/>
        </w:rPr>
        <w:t>Bernstein</w:t>
      </w:r>
      <w:r>
        <w:rPr>
          <w:color w:val="646464"/>
          <w:spacing w:val="26"/>
        </w:rPr>
        <w:t> </w:t>
      </w:r>
      <w:r>
        <w:rPr>
          <w:color w:val="646464"/>
        </w:rPr>
        <w:t>Trust</w:t>
      </w:r>
      <w:r>
        <w:rPr>
          <w:color w:val="646464"/>
          <w:spacing w:val="16"/>
        </w:rPr>
        <w:t> </w:t>
      </w:r>
      <w:r>
        <w:rPr>
          <w:color w:val="646464"/>
        </w:rPr>
        <w:t>dtd</w:t>
      </w:r>
      <w:r>
        <w:rPr>
          <w:color w:val="646464"/>
          <w:spacing w:val="11"/>
        </w:rPr>
        <w:t> </w:t>
      </w:r>
      <w:r>
        <w:rPr>
          <w:color w:val="646464"/>
        </w:rPr>
        <w:t>9/13/2012;</w:t>
      </w:r>
      <w:r>
        <w:rPr>
          <w:color w:val="646464"/>
          <w:spacing w:val="14"/>
        </w:rPr>
        <w:t> </w:t>
      </w:r>
      <w:r>
        <w:rPr>
          <w:color w:val="646464"/>
        </w:rPr>
        <w:t>Trust</w:t>
      </w:r>
      <w:r>
        <w:rPr>
          <w:color w:val="646464"/>
          <w:spacing w:val="8"/>
        </w:rPr>
        <w:t> </w:t>
      </w:r>
      <w:r>
        <w:rPr>
          <w:color w:val="646464"/>
          <w:spacing w:val="-4"/>
        </w:rPr>
        <w:t>f/b</w:t>
      </w:r>
      <w:r>
        <w:rPr>
          <w:color w:val="828282"/>
          <w:spacing w:val="-4"/>
        </w:rPr>
        <w:t>/</w:t>
      </w:r>
      <w:r>
        <w:rPr>
          <w:color w:val="646464"/>
          <w:spacing w:val="-4"/>
        </w:rPr>
        <w:t>o</w:t>
      </w:r>
      <w:r>
        <w:rPr>
          <w:color w:val="646464"/>
          <w:spacing w:val="-5"/>
        </w:rPr>
        <w:t> </w:t>
      </w:r>
      <w:r>
        <w:rPr>
          <w:color w:val="646464"/>
        </w:rPr>
        <w:t>Jake</w:t>
      </w:r>
      <w:r>
        <w:rPr>
          <w:color w:val="646464"/>
          <w:spacing w:val="10"/>
        </w:rPr>
        <w:t> </w:t>
      </w:r>
      <w:r>
        <w:rPr>
          <w:color w:val="646464"/>
        </w:rPr>
        <w:t>Bernstein</w:t>
      </w:r>
      <w:r>
        <w:rPr>
          <w:color w:val="646464"/>
          <w:spacing w:val="33"/>
        </w:rPr>
        <w:t> </w:t>
      </w:r>
      <w:r>
        <w:rPr>
          <w:color w:val="646464"/>
        </w:rPr>
        <w:t>under</w:t>
      </w:r>
      <w:r>
        <w:rPr>
          <w:color w:val="646464"/>
          <w:spacing w:val="29"/>
        </w:rPr>
        <w:t> </w:t>
      </w:r>
      <w:r>
        <w:rPr>
          <w:color w:val="545454"/>
        </w:rPr>
        <w:t>the</w:t>
      </w:r>
      <w:r>
        <w:rPr>
          <w:color w:val="545454"/>
          <w:spacing w:val="22"/>
          <w:w w:val="101"/>
        </w:rPr>
        <w:t> </w:t>
      </w:r>
      <w:r>
        <w:rPr>
          <w:color w:val="646464"/>
        </w:rPr>
        <w:t>Simon</w:t>
      </w:r>
      <w:r>
        <w:rPr>
          <w:color w:val="646464"/>
          <w:spacing w:val="16"/>
        </w:rPr>
        <w:t> </w:t>
      </w:r>
      <w:r>
        <w:rPr>
          <w:color w:val="646464"/>
        </w:rPr>
        <w:t>L.</w:t>
      </w:r>
      <w:r>
        <w:rPr>
          <w:color w:val="646464"/>
          <w:spacing w:val="24"/>
        </w:rPr>
        <w:t> </w:t>
      </w:r>
      <w:r>
        <w:rPr>
          <w:color w:val="646464"/>
        </w:rPr>
        <w:t>Bernstein</w:t>
      </w:r>
      <w:r>
        <w:rPr>
          <w:color w:val="646464"/>
          <w:spacing w:val="34"/>
        </w:rPr>
        <w:t> </w:t>
      </w:r>
      <w:r>
        <w:rPr>
          <w:color w:val="646464"/>
        </w:rPr>
        <w:t>Trust</w:t>
      </w:r>
      <w:r>
        <w:rPr>
          <w:color w:val="646464"/>
          <w:spacing w:val="35"/>
        </w:rPr>
        <w:t> </w:t>
      </w:r>
      <w:r>
        <w:rPr>
          <w:color w:val="646464"/>
        </w:rPr>
        <w:t>dtd</w:t>
      </w:r>
      <w:r>
        <w:rPr>
          <w:color w:val="646464"/>
          <w:spacing w:val="27"/>
        </w:rPr>
        <w:t> </w:t>
      </w:r>
      <w:r>
        <w:rPr>
          <w:color w:val="646464"/>
          <w:spacing w:val="-4"/>
        </w:rPr>
        <w:t>9</w:t>
      </w:r>
      <w:r>
        <w:rPr>
          <w:color w:val="939393"/>
          <w:spacing w:val="-4"/>
        </w:rPr>
        <w:t>/</w:t>
      </w:r>
      <w:r>
        <w:rPr>
          <w:color w:val="646464"/>
          <w:spacing w:val="-4"/>
        </w:rPr>
        <w:t>13</w:t>
      </w:r>
      <w:r>
        <w:rPr>
          <w:color w:val="828282"/>
          <w:spacing w:val="-4"/>
        </w:rPr>
        <w:t>/</w:t>
      </w:r>
      <w:r>
        <w:rPr>
          <w:color w:val="646464"/>
          <w:spacing w:val="-4"/>
        </w:rPr>
        <w:t>2012</w:t>
      </w:r>
      <w:r>
        <w:rPr>
          <w:color w:val="828282"/>
          <w:spacing w:val="-4"/>
        </w:rPr>
        <w:t>.</w:t>
      </w:r>
      <w:r>
        <w:rPr/>
      </w:r>
    </w:p>
    <w:p>
      <w:pPr>
        <w:pStyle w:val="BodyText"/>
        <w:numPr>
          <w:ilvl w:val="0"/>
          <w:numId w:val="1"/>
        </w:numPr>
        <w:tabs>
          <w:tab w:pos="1455" w:val="left" w:leader="none"/>
        </w:tabs>
        <w:spacing w:line="240" w:lineRule="auto" w:before="14" w:after="0"/>
        <w:ind w:left="1454" w:right="0" w:hanging="342"/>
        <w:jc w:val="left"/>
      </w:pPr>
      <w:r>
        <w:rPr>
          <w:color w:val="646464"/>
          <w:w w:val="105"/>
        </w:rPr>
        <w:t>Counter</w:t>
      </w:r>
      <w:r>
        <w:rPr>
          <w:color w:val="646464"/>
          <w:spacing w:val="-19"/>
          <w:w w:val="105"/>
        </w:rPr>
        <w:t> </w:t>
      </w:r>
      <w:r>
        <w:rPr>
          <w:color w:val="646464"/>
          <w:spacing w:val="1"/>
          <w:w w:val="105"/>
        </w:rPr>
        <w:t>Defendant</w:t>
      </w:r>
      <w:r>
        <w:rPr>
          <w:color w:val="828282"/>
          <w:w w:val="105"/>
        </w:rPr>
        <w:t>,</w:t>
      </w:r>
      <w:r>
        <w:rPr>
          <w:color w:val="828282"/>
          <w:spacing w:val="-38"/>
          <w:w w:val="105"/>
        </w:rPr>
        <w:t> </w:t>
      </w:r>
      <w:r>
        <w:rPr>
          <w:color w:val="646464"/>
          <w:w w:val="105"/>
        </w:rPr>
        <w:t>Donald</w:t>
      </w:r>
      <w:r>
        <w:rPr>
          <w:color w:val="646464"/>
          <w:spacing w:val="-14"/>
          <w:w w:val="105"/>
        </w:rPr>
        <w:t> </w:t>
      </w:r>
      <w:r>
        <w:rPr>
          <w:rFonts w:ascii="Arial"/>
          <w:color w:val="646464"/>
          <w:w w:val="105"/>
        </w:rPr>
        <w:t>R.</w:t>
      </w:r>
      <w:r>
        <w:rPr>
          <w:rFonts w:ascii="Arial"/>
          <w:color w:val="646464"/>
          <w:spacing w:val="-31"/>
          <w:w w:val="105"/>
        </w:rPr>
        <w:t> </w:t>
      </w:r>
      <w:r>
        <w:rPr>
          <w:color w:val="646464"/>
          <w:spacing w:val="2"/>
          <w:w w:val="105"/>
        </w:rPr>
        <w:t>Tescher</w:t>
      </w:r>
      <w:r>
        <w:rPr>
          <w:color w:val="828282"/>
          <w:spacing w:val="1"/>
          <w:w w:val="105"/>
        </w:rPr>
        <w:t>,</w:t>
      </w:r>
      <w:r>
        <w:rPr>
          <w:color w:val="828282"/>
          <w:spacing w:val="-33"/>
          <w:w w:val="105"/>
        </w:rPr>
        <w:t> </w:t>
      </w:r>
      <w:r>
        <w:rPr>
          <w:color w:val="646464"/>
          <w:w w:val="105"/>
        </w:rPr>
        <w:t>Esq.</w:t>
      </w:r>
      <w:r>
        <w:rPr>
          <w:color w:val="646464"/>
          <w:spacing w:val="-7"/>
          <w:w w:val="105"/>
        </w:rPr>
        <w:t> </w:t>
      </w:r>
      <w:r>
        <w:rPr>
          <w:color w:val="646464"/>
          <w:spacing w:val="-2"/>
          <w:w w:val="105"/>
        </w:rPr>
        <w:t>("</w:t>
      </w:r>
      <w:r>
        <w:rPr>
          <w:color w:val="646464"/>
          <w:spacing w:val="-3"/>
          <w:w w:val="105"/>
        </w:rPr>
        <w:t>Tescher"</w:t>
      </w:r>
      <w:r>
        <w:rPr>
          <w:color w:val="646464"/>
          <w:spacing w:val="-2"/>
          <w:w w:val="105"/>
        </w:rPr>
        <w:t>),</w:t>
      </w:r>
      <w:r>
        <w:rPr>
          <w:color w:val="646464"/>
          <w:spacing w:val="-17"/>
          <w:w w:val="105"/>
        </w:rPr>
        <w:t> </w:t>
      </w:r>
      <w:r>
        <w:rPr>
          <w:color w:val="646464"/>
          <w:w w:val="105"/>
        </w:rPr>
        <w:t>personally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is</w:t>
      </w:r>
      <w:r>
        <w:rPr>
          <w:color w:val="646464"/>
          <w:spacing w:val="-14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1"/>
          <w:w w:val="105"/>
        </w:rPr>
        <w:t> </w:t>
      </w:r>
      <w:r>
        <w:rPr>
          <w:color w:val="545454"/>
          <w:w w:val="105"/>
        </w:rPr>
        <w:t>resident</w:t>
      </w:r>
      <w:r>
        <w:rPr>
          <w:color w:val="545454"/>
          <w:spacing w:val="-3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28"/>
          <w:w w:val="105"/>
        </w:rPr>
        <w:t> </w:t>
      </w:r>
      <w:r>
        <w:rPr>
          <w:color w:val="646464"/>
          <w:spacing w:val="1"/>
          <w:w w:val="105"/>
        </w:rPr>
        <w:t>Florida</w:t>
      </w:r>
      <w:r>
        <w:rPr>
          <w:color w:val="828282"/>
          <w:w w:val="105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1455" w:val="left" w:leader="none"/>
        </w:tabs>
        <w:spacing w:line="501" w:lineRule="auto" w:before="0" w:after="0"/>
        <w:ind w:left="1461" w:right="1925" w:hanging="364"/>
        <w:jc w:val="left"/>
      </w:pPr>
      <w:r>
        <w:rPr>
          <w:color w:val="646464"/>
        </w:rPr>
        <w:t>Counter</w:t>
      </w:r>
      <w:r>
        <w:rPr>
          <w:color w:val="646464"/>
          <w:spacing w:val="10"/>
        </w:rPr>
        <w:t> </w:t>
      </w:r>
      <w:r>
        <w:rPr>
          <w:color w:val="646464"/>
        </w:rPr>
        <w:t>Defendant,</w:t>
      </w:r>
      <w:r>
        <w:rPr>
          <w:color w:val="646464"/>
          <w:spacing w:val="19"/>
        </w:rPr>
        <w:t> </w:t>
      </w:r>
      <w:r>
        <w:rPr>
          <w:color w:val="646464"/>
        </w:rPr>
        <w:t>Donald</w:t>
      </w:r>
      <w:r>
        <w:rPr>
          <w:color w:val="646464"/>
          <w:spacing w:val="19"/>
        </w:rPr>
        <w:t> </w:t>
      </w:r>
      <w:r>
        <w:rPr>
          <w:rFonts w:ascii="Arial"/>
          <w:color w:val="646464"/>
        </w:rPr>
        <w:t>R.</w:t>
      </w:r>
      <w:r>
        <w:rPr>
          <w:rFonts w:ascii="Arial"/>
          <w:color w:val="646464"/>
          <w:spacing w:val="-17"/>
        </w:rPr>
        <w:t> </w:t>
      </w:r>
      <w:r>
        <w:rPr>
          <w:color w:val="646464"/>
        </w:rPr>
        <w:t>Tescher,</w:t>
      </w:r>
      <w:r>
        <w:rPr>
          <w:color w:val="646464"/>
          <w:spacing w:val="19"/>
        </w:rPr>
        <w:t> </w:t>
      </w:r>
      <w:r>
        <w:rPr>
          <w:color w:val="646464"/>
          <w:spacing w:val="1"/>
        </w:rPr>
        <w:t>Esq</w:t>
      </w:r>
      <w:r>
        <w:rPr>
          <w:color w:val="3F3F3F"/>
          <w:spacing w:val="2"/>
        </w:rPr>
        <w:t>.</w:t>
      </w:r>
      <w:r>
        <w:rPr>
          <w:color w:val="646464"/>
          <w:spacing w:val="1"/>
        </w:rPr>
        <w:t>,</w:t>
      </w:r>
      <w:r>
        <w:rPr>
          <w:color w:val="646464"/>
          <w:spacing w:val="-5"/>
        </w:rPr>
        <w:t> </w:t>
      </w:r>
      <w:r>
        <w:rPr>
          <w:color w:val="646464"/>
        </w:rPr>
        <w:t>professionally, </w:t>
      </w:r>
      <w:r>
        <w:rPr>
          <w:color w:val="646464"/>
          <w:spacing w:val="6"/>
        </w:rPr>
        <w:t> </w:t>
      </w:r>
      <w:r>
        <w:rPr>
          <w:color w:val="646464"/>
        </w:rPr>
        <w:t>is</w:t>
      </w:r>
      <w:r>
        <w:rPr>
          <w:color w:val="646464"/>
          <w:spacing w:val="6"/>
        </w:rPr>
        <w:t> </w:t>
      </w:r>
      <w:r>
        <w:rPr>
          <w:color w:val="646464"/>
        </w:rPr>
        <w:t>a</w:t>
      </w:r>
      <w:r>
        <w:rPr>
          <w:color w:val="646464"/>
          <w:spacing w:val="-13"/>
        </w:rPr>
        <w:t> </w:t>
      </w:r>
      <w:r>
        <w:rPr>
          <w:color w:val="646464"/>
        </w:rPr>
        <w:t>resident</w:t>
      </w:r>
      <w:r>
        <w:rPr>
          <w:color w:val="646464"/>
          <w:spacing w:val="26"/>
        </w:rPr>
        <w:t> </w:t>
      </w:r>
      <w:r>
        <w:rPr>
          <w:color w:val="646464"/>
        </w:rPr>
        <w:t>of</w:t>
      </w:r>
      <w:r>
        <w:rPr>
          <w:color w:val="646464"/>
          <w:spacing w:val="3"/>
        </w:rPr>
        <w:t> </w:t>
      </w:r>
      <w:r>
        <w:rPr>
          <w:color w:val="646464"/>
        </w:rPr>
        <w:t>Florida</w:t>
      </w:r>
      <w:r>
        <w:rPr>
          <w:color w:val="646464"/>
          <w:spacing w:val="15"/>
        </w:rPr>
        <w:t> </w:t>
      </w:r>
      <w:r>
        <w:rPr>
          <w:color w:val="646464"/>
        </w:rPr>
        <w:t>and</w:t>
      </w:r>
      <w:r>
        <w:rPr>
          <w:color w:val="646464"/>
          <w:spacing w:val="10"/>
        </w:rPr>
        <w:t> </w:t>
      </w:r>
      <w:r>
        <w:rPr>
          <w:color w:val="646464"/>
        </w:rPr>
        <w:t>a</w:t>
      </w:r>
      <w:r>
        <w:rPr>
          <w:color w:val="646464"/>
          <w:spacing w:val="13"/>
        </w:rPr>
        <w:t> </w:t>
      </w:r>
      <w:r>
        <w:rPr>
          <w:color w:val="646464"/>
        </w:rPr>
        <w:t>central</w:t>
      </w:r>
      <w:r>
        <w:rPr>
          <w:color w:val="646464"/>
          <w:spacing w:val="21"/>
          <w:w w:val="99"/>
        </w:rPr>
        <w:t> </w:t>
      </w:r>
      <w:r>
        <w:rPr>
          <w:color w:val="646464"/>
        </w:rPr>
        <w:t>defendant</w:t>
      </w:r>
      <w:r>
        <w:rPr>
          <w:color w:val="646464"/>
          <w:spacing w:val="16"/>
        </w:rPr>
        <w:t> </w:t>
      </w:r>
      <w:r>
        <w:rPr>
          <w:color w:val="545454"/>
        </w:rPr>
        <w:t>in</w:t>
      </w:r>
      <w:r>
        <w:rPr>
          <w:color w:val="545454"/>
          <w:spacing w:val="2"/>
        </w:rPr>
        <w:t> </w:t>
      </w:r>
      <w:r>
        <w:rPr>
          <w:color w:val="646464"/>
        </w:rPr>
        <w:t>all</w:t>
      </w:r>
      <w:r>
        <w:rPr>
          <w:color w:val="646464"/>
          <w:spacing w:val="5"/>
        </w:rPr>
        <w:t> </w:t>
      </w:r>
      <w:r>
        <w:rPr>
          <w:color w:val="646464"/>
        </w:rPr>
        <w:t>allegations</w:t>
      </w:r>
      <w:r>
        <w:rPr>
          <w:color w:val="646464"/>
          <w:spacing w:val="27"/>
        </w:rPr>
        <w:t> </w:t>
      </w:r>
      <w:r>
        <w:rPr>
          <w:color w:val="646464"/>
        </w:rPr>
        <w:t>contained</w:t>
      </w:r>
      <w:r>
        <w:rPr>
          <w:color w:val="646464"/>
          <w:spacing w:val="15"/>
        </w:rPr>
        <w:t> </w:t>
      </w:r>
      <w:r>
        <w:rPr>
          <w:color w:val="545454"/>
        </w:rPr>
        <w:t>herein.</w:t>
      </w:r>
      <w:r>
        <w:rPr/>
      </w:r>
    </w:p>
    <w:p>
      <w:pPr>
        <w:pStyle w:val="BodyText"/>
        <w:numPr>
          <w:ilvl w:val="0"/>
          <w:numId w:val="1"/>
        </w:numPr>
        <w:tabs>
          <w:tab w:pos="1469" w:val="left" w:leader="none"/>
        </w:tabs>
        <w:spacing w:line="498" w:lineRule="auto" w:before="0" w:after="0"/>
        <w:ind w:left="1454" w:right="1729" w:hanging="335"/>
        <w:jc w:val="left"/>
      </w:pPr>
      <w:r>
        <w:rPr/>
        <w:pict>
          <v:shape style="position:absolute;margin-left:243.720001pt;margin-top:201.376541pt;width:127.8pt;height:79.2pt;mso-position-horizontal-relative:page;mso-position-vertical-relative:paragraph;z-index:-60640" type="#_x0000_t75" stroked="false">
            <v:imagedata r:id="rId12" o:title=""/>
          </v:shape>
        </w:pict>
      </w:r>
      <w:r>
        <w:rPr>
          <w:color w:val="646464"/>
        </w:rPr>
        <w:t>Counter</w:t>
      </w:r>
      <w:r>
        <w:rPr>
          <w:color w:val="646464"/>
          <w:spacing w:val="6"/>
        </w:rPr>
        <w:t> </w:t>
      </w:r>
      <w:r>
        <w:rPr>
          <w:color w:val="646464"/>
        </w:rPr>
        <w:t>Defendant,</w:t>
      </w:r>
      <w:r>
        <w:rPr>
          <w:color w:val="646464"/>
          <w:spacing w:val="18"/>
        </w:rPr>
        <w:t> </w:t>
      </w:r>
      <w:r>
        <w:rPr>
          <w:color w:val="646464"/>
        </w:rPr>
        <w:t>Donald</w:t>
      </w:r>
      <w:r>
        <w:rPr>
          <w:color w:val="646464"/>
          <w:spacing w:val="14"/>
        </w:rPr>
        <w:t> </w:t>
      </w:r>
      <w:r>
        <w:rPr>
          <w:color w:val="646464"/>
        </w:rPr>
        <w:t>Tescher,</w:t>
      </w:r>
      <w:r>
        <w:rPr>
          <w:color w:val="646464"/>
          <w:spacing w:val="14"/>
        </w:rPr>
        <w:t> </w:t>
      </w:r>
      <w:r>
        <w:rPr>
          <w:color w:val="646464"/>
        </w:rPr>
        <w:t>Esq.</w:t>
      </w:r>
      <w:r>
        <w:rPr>
          <w:color w:val="646464"/>
          <w:spacing w:val="17"/>
        </w:rPr>
        <w:t> </w:t>
      </w:r>
      <w:r>
        <w:rPr>
          <w:color w:val="646464"/>
        </w:rPr>
        <w:t>as</w:t>
      </w:r>
      <w:r>
        <w:rPr>
          <w:color w:val="646464"/>
          <w:spacing w:val="-6"/>
        </w:rPr>
        <w:t> </w:t>
      </w:r>
      <w:r>
        <w:rPr>
          <w:color w:val="545454"/>
        </w:rPr>
        <w:t>the</w:t>
      </w:r>
      <w:r>
        <w:rPr>
          <w:color w:val="545454"/>
          <w:spacing w:val="13"/>
        </w:rPr>
        <w:t> </w:t>
      </w:r>
      <w:r>
        <w:rPr>
          <w:color w:val="646464"/>
        </w:rPr>
        <w:t>former;</w:t>
      </w:r>
      <w:r>
        <w:rPr>
          <w:color w:val="646464"/>
          <w:spacing w:val="23"/>
        </w:rPr>
        <w:t> </w:t>
      </w:r>
      <w:r>
        <w:rPr>
          <w:color w:val="646464"/>
        </w:rPr>
        <w:t>Co-Personal</w:t>
      </w:r>
      <w:r>
        <w:rPr>
          <w:color w:val="646464"/>
          <w:spacing w:val="26"/>
        </w:rPr>
        <w:t> </w:t>
      </w:r>
      <w:r>
        <w:rPr>
          <w:color w:val="646464"/>
        </w:rPr>
        <w:t>Representative,</w:t>
      </w:r>
      <w:r>
        <w:rPr>
          <w:color w:val="646464"/>
          <w:spacing w:val="35"/>
        </w:rPr>
        <w:t> </w:t>
      </w:r>
      <w:r>
        <w:rPr>
          <w:color w:val="646464"/>
        </w:rPr>
        <w:t>Counsel</w:t>
      </w:r>
      <w:r>
        <w:rPr>
          <w:color w:val="646464"/>
          <w:spacing w:val="33"/>
        </w:rPr>
        <w:t> </w:t>
      </w:r>
      <w:r>
        <w:rPr>
          <w:color w:val="646464"/>
        </w:rPr>
        <w:t>and</w:t>
      </w:r>
      <w:r>
        <w:rPr>
          <w:color w:val="646464"/>
          <w:w w:val="98"/>
        </w:rPr>
        <w:t> </w:t>
      </w:r>
      <w:r>
        <w:rPr>
          <w:color w:val="646464"/>
        </w:rPr>
        <w:t>Fiduciary</w:t>
      </w:r>
      <w:r>
        <w:rPr>
          <w:color w:val="646464"/>
          <w:spacing w:val="43"/>
        </w:rPr>
        <w:t> </w:t>
      </w:r>
      <w:r>
        <w:rPr>
          <w:color w:val="646464"/>
        </w:rPr>
        <w:t>of</w:t>
      </w:r>
      <w:r>
        <w:rPr>
          <w:color w:val="646464"/>
          <w:spacing w:val="10"/>
        </w:rPr>
        <w:t> </w:t>
      </w:r>
      <w:r>
        <w:rPr>
          <w:color w:val="545454"/>
        </w:rPr>
        <w:t>the</w:t>
      </w:r>
      <w:r>
        <w:rPr>
          <w:color w:val="545454"/>
          <w:spacing w:val="1"/>
        </w:rPr>
        <w:t> </w:t>
      </w:r>
      <w:r>
        <w:rPr>
          <w:color w:val="646464"/>
        </w:rPr>
        <w:t>ESTATE</w:t>
      </w:r>
      <w:r>
        <w:rPr>
          <w:color w:val="646464"/>
          <w:spacing w:val="38"/>
        </w:rPr>
        <w:t> </w:t>
      </w:r>
      <w:r>
        <w:rPr>
          <w:color w:val="646464"/>
        </w:rPr>
        <w:t>and</w:t>
      </w:r>
      <w:r>
        <w:rPr>
          <w:color w:val="646464"/>
          <w:spacing w:val="13"/>
        </w:rPr>
        <w:t> </w:t>
      </w:r>
      <w:r>
        <w:rPr>
          <w:color w:val="646464"/>
        </w:rPr>
        <w:t>WILL</w:t>
      </w:r>
      <w:r>
        <w:rPr>
          <w:color w:val="646464"/>
          <w:spacing w:val="20"/>
        </w:rPr>
        <w:t> </w:t>
      </w:r>
      <w:r>
        <w:rPr>
          <w:color w:val="646464"/>
        </w:rPr>
        <w:t>OF</w:t>
      </w:r>
      <w:r>
        <w:rPr>
          <w:color w:val="646464"/>
          <w:spacing w:val="15"/>
        </w:rPr>
        <w:t> </w:t>
      </w:r>
      <w:r>
        <w:rPr>
          <w:color w:val="646464"/>
          <w:spacing w:val="-25"/>
        </w:rPr>
        <w:t>S</w:t>
      </w:r>
      <w:r>
        <w:rPr>
          <w:color w:val="646464"/>
        </w:rPr>
        <w:t>lMON</w:t>
      </w:r>
      <w:r>
        <w:rPr>
          <w:color w:val="646464"/>
          <w:spacing w:val="4"/>
        </w:rPr>
        <w:t> </w:t>
      </w:r>
      <w:r>
        <w:rPr>
          <w:color w:val="646464"/>
        </w:rPr>
        <w:t>BERNSTEIN</w:t>
      </w:r>
      <w:r>
        <w:rPr>
          <w:color w:val="646464"/>
          <w:spacing w:val="33"/>
        </w:rPr>
        <w:t> </w:t>
      </w:r>
      <w:r>
        <w:rPr>
          <w:color w:val="646464"/>
        </w:rPr>
        <w:t>(2012);</w:t>
      </w:r>
      <w:r>
        <w:rPr>
          <w:color w:val="646464"/>
          <w:spacing w:val="18"/>
        </w:rPr>
        <w:t> </w:t>
      </w:r>
      <w:r>
        <w:rPr>
          <w:color w:val="646464"/>
        </w:rPr>
        <w:t>Co-Trustee,</w:t>
      </w:r>
      <w:r>
        <w:rPr>
          <w:color w:val="646464"/>
          <w:spacing w:val="33"/>
        </w:rPr>
        <w:t> </w:t>
      </w:r>
      <w:r>
        <w:rPr>
          <w:color w:val="646464"/>
        </w:rPr>
        <w:t>Counsel</w:t>
      </w:r>
      <w:r>
        <w:rPr>
          <w:color w:val="646464"/>
          <w:spacing w:val="30"/>
        </w:rPr>
        <w:t> </w:t>
      </w:r>
      <w:r>
        <w:rPr>
          <w:color w:val="646464"/>
        </w:rPr>
        <w:t>and</w:t>
      </w:r>
      <w:r>
        <w:rPr>
          <w:color w:val="646464"/>
        </w:rPr>
        <w:t> Fiduciary</w:t>
      </w:r>
      <w:r>
        <w:rPr>
          <w:color w:val="646464"/>
          <w:spacing w:val="43"/>
        </w:rPr>
        <w:t> </w:t>
      </w:r>
      <w:r>
        <w:rPr>
          <w:color w:val="646464"/>
        </w:rPr>
        <w:t>of</w:t>
      </w:r>
      <w:r>
        <w:rPr>
          <w:color w:val="646464"/>
          <w:spacing w:val="10"/>
        </w:rPr>
        <w:t> </w:t>
      </w:r>
      <w:r>
        <w:rPr>
          <w:color w:val="646464"/>
        </w:rPr>
        <w:t>the</w:t>
      </w:r>
      <w:r>
        <w:rPr>
          <w:color w:val="646464"/>
          <w:spacing w:val="9"/>
        </w:rPr>
        <w:t> </w:t>
      </w:r>
      <w:r>
        <w:rPr>
          <w:color w:val="646464"/>
        </w:rPr>
        <w:t>alleged</w:t>
      </w:r>
      <w:r>
        <w:rPr>
          <w:color w:val="646464"/>
          <w:spacing w:val="26"/>
        </w:rPr>
        <w:t> </w:t>
      </w:r>
      <w:r>
        <w:rPr>
          <w:color w:val="646464"/>
        </w:rPr>
        <w:t>SlMON L.</w:t>
      </w:r>
      <w:r>
        <w:rPr>
          <w:color w:val="646464"/>
          <w:spacing w:val="10"/>
        </w:rPr>
        <w:t> </w:t>
      </w:r>
      <w:r>
        <w:rPr>
          <w:color w:val="646464"/>
        </w:rPr>
        <w:t>BERNSTEIN</w:t>
      </w:r>
      <w:r>
        <w:rPr>
          <w:color w:val="646464"/>
          <w:spacing w:val="41"/>
        </w:rPr>
        <w:t> </w:t>
      </w:r>
      <w:r>
        <w:rPr>
          <w:color w:val="646464"/>
        </w:rPr>
        <w:t>AMENDED</w:t>
      </w:r>
      <w:r>
        <w:rPr>
          <w:color w:val="646464"/>
          <w:spacing w:val="37"/>
        </w:rPr>
        <w:t> </w:t>
      </w:r>
      <w:r>
        <w:rPr>
          <w:color w:val="646464"/>
        </w:rPr>
        <w:t>AND</w:t>
      </w:r>
      <w:r>
        <w:rPr>
          <w:color w:val="646464"/>
          <w:spacing w:val="12"/>
        </w:rPr>
        <w:t> </w:t>
      </w:r>
      <w:r>
        <w:rPr>
          <w:color w:val="646464"/>
        </w:rPr>
        <w:t>RESTATED</w:t>
      </w:r>
      <w:r>
        <w:rPr>
          <w:color w:val="646464"/>
          <w:spacing w:val="29"/>
        </w:rPr>
        <w:t> </w:t>
      </w:r>
      <w:r>
        <w:rPr>
          <w:color w:val="646464"/>
        </w:rPr>
        <w:t>TRUST</w:t>
      </w:r>
      <w:r>
        <w:rPr>
          <w:color w:val="646464"/>
          <w:w w:val="102"/>
        </w:rPr>
        <w:t> </w:t>
      </w:r>
      <w:r>
        <w:rPr>
          <w:color w:val="646464"/>
        </w:rPr>
        <w:t>A</w:t>
      </w:r>
      <w:r>
        <w:rPr>
          <w:color w:val="646464"/>
          <w:spacing w:val="-27"/>
        </w:rPr>
        <w:t>G</w:t>
      </w:r>
      <w:r>
        <w:rPr>
          <w:color w:val="646464"/>
        </w:rPr>
        <w:t>REEMENT</w:t>
      </w:r>
      <w:r>
        <w:rPr>
          <w:color w:val="646464"/>
          <w:spacing w:val="29"/>
        </w:rPr>
        <w:t> </w:t>
      </w:r>
      <w:r>
        <w:rPr>
          <w:color w:val="646464"/>
        </w:rPr>
        <w:t>(2012);</w:t>
      </w:r>
      <w:r>
        <w:rPr>
          <w:color w:val="646464"/>
          <w:spacing w:val="17"/>
        </w:rPr>
        <w:t> </w:t>
      </w:r>
      <w:r>
        <w:rPr>
          <w:color w:val="646464"/>
        </w:rPr>
        <w:t>Counsel</w:t>
      </w:r>
      <w:r>
        <w:rPr>
          <w:color w:val="646464"/>
          <w:spacing w:val="28"/>
        </w:rPr>
        <w:t> </w:t>
      </w:r>
      <w:r>
        <w:rPr>
          <w:color w:val="646464"/>
        </w:rPr>
        <w:t>to</w:t>
      </w:r>
      <w:r>
        <w:rPr>
          <w:color w:val="646464"/>
          <w:spacing w:val="5"/>
        </w:rPr>
        <w:t> </w:t>
      </w:r>
      <w:r>
        <w:rPr>
          <w:color w:val="646464"/>
        </w:rPr>
        <w:t>the</w:t>
      </w:r>
      <w:r>
        <w:rPr>
          <w:color w:val="646464"/>
          <w:spacing w:val="16"/>
        </w:rPr>
        <w:t> </w:t>
      </w:r>
      <w:r>
        <w:rPr>
          <w:color w:val="646464"/>
        </w:rPr>
        <w:t>Co-Personal</w:t>
      </w:r>
      <w:r>
        <w:rPr>
          <w:color w:val="646464"/>
          <w:spacing w:val="30"/>
        </w:rPr>
        <w:t> </w:t>
      </w:r>
      <w:r>
        <w:rPr>
          <w:color w:val="646464"/>
        </w:rPr>
        <w:t>Representatives  and</w:t>
      </w:r>
      <w:r>
        <w:rPr>
          <w:color w:val="646464"/>
          <w:spacing w:val="21"/>
        </w:rPr>
        <w:t> </w:t>
      </w:r>
      <w:r>
        <w:rPr>
          <w:color w:val="646464"/>
        </w:rPr>
        <w:t>Co-Trustees</w:t>
      </w:r>
      <w:r>
        <w:rPr>
          <w:color w:val="646464"/>
          <w:spacing w:val="24"/>
        </w:rPr>
        <w:t> </w:t>
      </w:r>
      <w:r>
        <w:rPr>
          <w:color w:val="646464"/>
        </w:rPr>
        <w:t>of</w:t>
      </w:r>
      <w:r>
        <w:rPr>
          <w:color w:val="646464"/>
          <w:spacing w:val="10"/>
        </w:rPr>
        <w:t> </w:t>
      </w:r>
      <w:r>
        <w:rPr>
          <w:color w:val="646464"/>
        </w:rPr>
        <w:t>the</w:t>
      </w:r>
      <w:r>
        <w:rPr>
          <w:color w:val="646464"/>
          <w:spacing w:val="9"/>
        </w:rPr>
        <w:t> </w:t>
      </w:r>
      <w:r>
        <w:rPr>
          <w:color w:val="646464"/>
        </w:rPr>
        <w:t>alleged</w:t>
      </w:r>
      <w:r>
        <w:rPr>
          <w:color w:val="646464"/>
          <w:w w:val="102"/>
        </w:rPr>
        <w:t> </w:t>
      </w:r>
      <w:r>
        <w:rPr>
          <w:color w:val="646464"/>
        </w:rPr>
        <w:t>WILL</w:t>
      </w:r>
      <w:r>
        <w:rPr>
          <w:color w:val="646464"/>
          <w:spacing w:val="20"/>
        </w:rPr>
        <w:t> </w:t>
      </w:r>
      <w:r>
        <w:rPr>
          <w:color w:val="646464"/>
        </w:rPr>
        <w:t>OF</w:t>
      </w:r>
      <w:r>
        <w:rPr>
          <w:color w:val="646464"/>
          <w:spacing w:val="18"/>
        </w:rPr>
        <w:t> </w:t>
      </w:r>
      <w:r>
        <w:rPr>
          <w:color w:val="646464"/>
          <w:spacing w:val="-25"/>
        </w:rPr>
        <w:t>S</w:t>
      </w:r>
      <w:r>
        <w:rPr>
          <w:color w:val="646464"/>
        </w:rPr>
        <w:t>lMON</w:t>
      </w:r>
      <w:r>
        <w:rPr>
          <w:color w:val="646464"/>
          <w:spacing w:val="7"/>
        </w:rPr>
        <w:t> </w:t>
      </w:r>
      <w:r>
        <w:rPr>
          <w:color w:val="646464"/>
        </w:rPr>
        <w:t>BERNSTEIN</w:t>
      </w:r>
      <w:r>
        <w:rPr>
          <w:color w:val="646464"/>
          <w:spacing w:val="44"/>
        </w:rPr>
        <w:t> </w:t>
      </w:r>
      <w:r>
        <w:rPr>
          <w:color w:val="646464"/>
        </w:rPr>
        <w:t>(2012</w:t>
      </w:r>
      <w:r>
        <w:rPr>
          <w:color w:val="646464"/>
          <w:spacing w:val="7"/>
        </w:rPr>
        <w:t>)</w:t>
      </w:r>
      <w:r>
        <w:rPr>
          <w:color w:val="828282"/>
        </w:rPr>
        <w:t>; </w:t>
      </w:r>
      <w:r>
        <w:rPr>
          <w:color w:val="828282"/>
          <w:spacing w:val="5"/>
        </w:rPr>
        <w:t> </w:t>
      </w:r>
      <w:r>
        <w:rPr>
          <w:color w:val="646464"/>
        </w:rPr>
        <w:t>Counsel</w:t>
      </w:r>
      <w:r>
        <w:rPr>
          <w:color w:val="646464"/>
          <w:spacing w:val="15"/>
        </w:rPr>
        <w:t> </w:t>
      </w:r>
      <w:r>
        <w:rPr>
          <w:color w:val="646464"/>
        </w:rPr>
        <w:t>to</w:t>
      </w:r>
      <w:r>
        <w:rPr>
          <w:color w:val="646464"/>
          <w:spacing w:val="8"/>
        </w:rPr>
        <w:t> </w:t>
      </w:r>
      <w:r>
        <w:rPr>
          <w:color w:val="545454"/>
        </w:rPr>
        <w:t>the</w:t>
      </w:r>
      <w:r>
        <w:rPr>
          <w:color w:val="545454"/>
          <w:spacing w:val="21"/>
        </w:rPr>
        <w:t> </w:t>
      </w:r>
      <w:r>
        <w:rPr>
          <w:color w:val="646464"/>
        </w:rPr>
        <w:t>Co-Personal</w:t>
      </w:r>
      <w:r>
        <w:rPr>
          <w:color w:val="646464"/>
          <w:spacing w:val="35"/>
        </w:rPr>
        <w:t> </w:t>
      </w:r>
      <w:r>
        <w:rPr>
          <w:color w:val="646464"/>
        </w:rPr>
        <w:t>Representatives</w:t>
      </w:r>
      <w:r>
        <w:rPr>
          <w:color w:val="646464"/>
          <w:spacing w:val="52"/>
        </w:rPr>
        <w:t> </w:t>
      </w:r>
      <w:r>
        <w:rPr>
          <w:color w:val="646464"/>
        </w:rPr>
        <w:t>and</w:t>
      </w:r>
      <w:r>
        <w:rPr>
          <w:color w:val="646464"/>
          <w:spacing w:val="26"/>
        </w:rPr>
        <w:t> </w:t>
      </w:r>
      <w:r>
        <w:rPr>
          <w:color w:val="646464"/>
        </w:rPr>
        <w:t>C</w:t>
      </w:r>
      <w:r>
        <w:rPr>
          <w:color w:val="646464"/>
          <w:spacing w:val="-3"/>
        </w:rPr>
        <w:t>o</w:t>
      </w:r>
      <w:r>
        <w:rPr>
          <w:color w:val="3F3F3F"/>
        </w:rPr>
        <w:t>­</w:t>
      </w:r>
      <w:r>
        <w:rPr>
          <w:color w:val="3F3F3F"/>
          <w:w w:val="113"/>
        </w:rPr>
        <w:t> </w:t>
      </w:r>
      <w:r>
        <w:rPr>
          <w:color w:val="646464"/>
        </w:rPr>
        <w:t>Trustees</w:t>
      </w:r>
      <w:r>
        <w:rPr>
          <w:color w:val="646464"/>
          <w:spacing w:val="20"/>
        </w:rPr>
        <w:t> </w:t>
      </w:r>
      <w:r>
        <w:rPr>
          <w:color w:val="646464"/>
        </w:rPr>
        <w:t>of</w:t>
      </w:r>
      <w:r>
        <w:rPr>
          <w:color w:val="646464"/>
          <w:spacing w:val="5"/>
        </w:rPr>
        <w:t> </w:t>
      </w:r>
      <w:r>
        <w:rPr>
          <w:color w:val="646464"/>
        </w:rPr>
        <w:t>the</w:t>
      </w:r>
      <w:r>
        <w:rPr>
          <w:color w:val="646464"/>
          <w:spacing w:val="10"/>
        </w:rPr>
        <w:t> </w:t>
      </w:r>
      <w:r>
        <w:rPr>
          <w:color w:val="646464"/>
        </w:rPr>
        <w:t>alleged</w:t>
      </w:r>
      <w:r>
        <w:rPr>
          <w:color w:val="646464"/>
          <w:spacing w:val="28"/>
        </w:rPr>
        <w:t> </w:t>
      </w:r>
      <w:r>
        <w:rPr>
          <w:color w:val="646464"/>
        </w:rPr>
        <w:t>SlMON</w:t>
      </w:r>
      <w:r>
        <w:rPr>
          <w:color w:val="646464"/>
          <w:spacing w:val="1"/>
        </w:rPr>
        <w:t> </w:t>
      </w:r>
      <w:r>
        <w:rPr>
          <w:color w:val="646464"/>
        </w:rPr>
        <w:t>L.</w:t>
      </w:r>
      <w:r>
        <w:rPr>
          <w:color w:val="646464"/>
          <w:spacing w:val="13"/>
        </w:rPr>
        <w:t> </w:t>
      </w:r>
      <w:r>
        <w:rPr>
          <w:color w:val="646464"/>
        </w:rPr>
        <w:t>BERNSTEIN</w:t>
      </w:r>
      <w:r>
        <w:rPr>
          <w:color w:val="646464"/>
          <w:spacing w:val="43"/>
        </w:rPr>
        <w:t> </w:t>
      </w:r>
      <w:r>
        <w:rPr>
          <w:color w:val="646464"/>
        </w:rPr>
        <w:t>AMENDED</w:t>
      </w:r>
      <w:r>
        <w:rPr>
          <w:color w:val="646464"/>
          <w:spacing w:val="40"/>
        </w:rPr>
        <w:t> </w:t>
      </w:r>
      <w:r>
        <w:rPr>
          <w:color w:val="646464"/>
        </w:rPr>
        <w:t>AND</w:t>
      </w:r>
      <w:r>
        <w:rPr>
          <w:color w:val="646464"/>
          <w:spacing w:val="14"/>
        </w:rPr>
        <w:t> </w:t>
      </w:r>
      <w:r>
        <w:rPr>
          <w:color w:val="646464"/>
        </w:rPr>
        <w:t>RESTATED</w:t>
      </w:r>
      <w:r>
        <w:rPr>
          <w:color w:val="646464"/>
          <w:spacing w:val="36"/>
        </w:rPr>
        <w:t> </w:t>
      </w:r>
      <w:r>
        <w:rPr>
          <w:color w:val="646464"/>
        </w:rPr>
        <w:t>TRUST</w:t>
      </w:r>
      <w:r>
        <w:rPr>
          <w:color w:val="646464"/>
          <w:w w:val="102"/>
        </w:rPr>
        <w:t> </w:t>
      </w:r>
      <w:r>
        <w:rPr>
          <w:color w:val="646464"/>
          <w:spacing w:val="-2"/>
        </w:rPr>
        <w:t>AGREEMENT</w:t>
      </w:r>
      <w:r>
        <w:rPr>
          <w:color w:val="646464"/>
          <w:spacing w:val="32"/>
        </w:rPr>
        <w:t> </w:t>
      </w:r>
      <w:r>
        <w:rPr>
          <w:color w:val="646464"/>
        </w:rPr>
        <w:t>(2012);</w:t>
      </w:r>
      <w:r>
        <w:rPr>
          <w:color w:val="646464"/>
          <w:spacing w:val="10"/>
        </w:rPr>
        <w:t> </w:t>
      </w:r>
      <w:r>
        <w:rPr>
          <w:color w:val="646464"/>
        </w:rPr>
        <w:t>Trustee,</w:t>
      </w:r>
      <w:r>
        <w:rPr>
          <w:color w:val="646464"/>
          <w:spacing w:val="32"/>
        </w:rPr>
        <w:t> </w:t>
      </w:r>
      <w:r>
        <w:rPr>
          <w:color w:val="646464"/>
        </w:rPr>
        <w:t>Counsel</w:t>
      </w:r>
      <w:r>
        <w:rPr>
          <w:color w:val="646464"/>
          <w:spacing w:val="31"/>
        </w:rPr>
        <w:t> </w:t>
      </w:r>
      <w:r>
        <w:rPr>
          <w:color w:val="646464"/>
        </w:rPr>
        <w:t>and</w:t>
      </w:r>
      <w:r>
        <w:rPr>
          <w:color w:val="646464"/>
          <w:spacing w:val="6"/>
        </w:rPr>
        <w:t> </w:t>
      </w:r>
      <w:r>
        <w:rPr>
          <w:color w:val="646464"/>
        </w:rPr>
        <w:t>Fiduciary</w:t>
      </w:r>
      <w:r>
        <w:rPr>
          <w:color w:val="646464"/>
          <w:spacing w:val="24"/>
        </w:rPr>
        <w:t> </w:t>
      </w:r>
      <w:r>
        <w:rPr>
          <w:color w:val="646464"/>
        </w:rPr>
        <w:t>of</w:t>
      </w:r>
      <w:r>
        <w:rPr>
          <w:color w:val="646464"/>
          <w:spacing w:val="5"/>
        </w:rPr>
        <w:t> </w:t>
      </w:r>
      <w:r>
        <w:rPr>
          <w:color w:val="646464"/>
        </w:rPr>
        <w:t>the</w:t>
      </w:r>
      <w:r>
        <w:rPr>
          <w:color w:val="646464"/>
          <w:spacing w:val="27"/>
        </w:rPr>
        <w:t> </w:t>
      </w:r>
      <w:r>
        <w:rPr>
          <w:color w:val="646464"/>
        </w:rPr>
        <w:t>SlMON</w:t>
      </w:r>
      <w:r>
        <w:rPr>
          <w:color w:val="646464"/>
          <w:spacing w:val="9"/>
        </w:rPr>
        <w:t> </w:t>
      </w:r>
      <w:r>
        <w:rPr>
          <w:color w:val="646464"/>
        </w:rPr>
        <w:t>L.</w:t>
      </w:r>
      <w:r>
        <w:rPr>
          <w:color w:val="646464"/>
          <w:spacing w:val="13"/>
        </w:rPr>
        <w:t> </w:t>
      </w:r>
      <w:r>
        <w:rPr>
          <w:color w:val="646464"/>
        </w:rPr>
        <w:t>BERNSTEIN</w:t>
      </w:r>
      <w:r>
        <w:rPr>
          <w:color w:val="646464"/>
          <w:spacing w:val="24"/>
          <w:w w:val="101"/>
        </w:rPr>
        <w:t> </w:t>
      </w:r>
      <w:r>
        <w:rPr>
          <w:color w:val="646464"/>
        </w:rPr>
        <w:t>IRREVOCABLE</w:t>
      </w:r>
      <w:r>
        <w:rPr>
          <w:color w:val="646464"/>
          <w:spacing w:val="50"/>
        </w:rPr>
        <w:t> </w:t>
      </w:r>
      <w:r>
        <w:rPr>
          <w:color w:val="646464"/>
        </w:rPr>
        <w:t>TRUST</w:t>
      </w:r>
      <w:r>
        <w:rPr>
          <w:color w:val="646464"/>
          <w:spacing w:val="28"/>
        </w:rPr>
        <w:t> </w:t>
      </w:r>
      <w:r>
        <w:rPr>
          <w:color w:val="646464"/>
          <w:spacing w:val="-3"/>
        </w:rPr>
        <w:t>AGREEMENT</w:t>
      </w:r>
      <w:r>
        <w:rPr>
          <w:color w:val="646464"/>
          <w:spacing w:val="32"/>
        </w:rPr>
        <w:t> </w:t>
      </w:r>
      <w:r>
        <w:rPr>
          <w:color w:val="646464"/>
        </w:rPr>
        <w:t>(2008);</w:t>
      </w:r>
      <w:r>
        <w:rPr>
          <w:color w:val="646464"/>
          <w:spacing w:val="20"/>
        </w:rPr>
        <w:t> </w:t>
      </w:r>
      <w:r>
        <w:rPr>
          <w:color w:val="646464"/>
        </w:rPr>
        <w:t>T</w:t>
      </w:r>
      <w:r>
        <w:rPr>
          <w:color w:val="646464"/>
          <w:spacing w:val="36"/>
        </w:rPr>
        <w:t> </w:t>
      </w:r>
      <w:r>
        <w:rPr>
          <w:color w:val="545454"/>
        </w:rPr>
        <w:t>ustee</w:t>
      </w:r>
      <w:r>
        <w:rPr>
          <w:color w:val="545454"/>
          <w:spacing w:val="18"/>
        </w:rPr>
        <w:t> </w:t>
      </w:r>
      <w:r>
        <w:rPr>
          <w:color w:val="646464"/>
        </w:rPr>
        <w:t>and</w:t>
      </w:r>
      <w:r>
        <w:rPr>
          <w:color w:val="646464"/>
          <w:spacing w:val="3"/>
        </w:rPr>
        <w:t> </w:t>
      </w:r>
      <w:r>
        <w:rPr>
          <w:color w:val="646464"/>
        </w:rPr>
        <w:t>Fiduciary</w:t>
      </w:r>
      <w:r>
        <w:rPr>
          <w:color w:val="646464"/>
          <w:spacing w:val="37"/>
        </w:rPr>
        <w:t> </w:t>
      </w:r>
      <w:r>
        <w:rPr>
          <w:color w:val="646464"/>
        </w:rPr>
        <w:t>of</w:t>
      </w:r>
      <w:r>
        <w:rPr>
          <w:color w:val="646464"/>
          <w:spacing w:val="4"/>
        </w:rPr>
        <w:t> </w:t>
      </w:r>
      <w:r>
        <w:rPr>
          <w:color w:val="646464"/>
        </w:rPr>
        <w:t>the</w:t>
      </w:r>
      <w:r>
        <w:rPr>
          <w:color w:val="646464"/>
          <w:spacing w:val="2"/>
        </w:rPr>
        <w:t> </w:t>
      </w:r>
      <w:r>
        <w:rPr>
          <w:color w:val="646464"/>
        </w:rPr>
        <w:t>MARITAL</w:t>
      </w:r>
      <w:r>
        <w:rPr>
          <w:color w:val="646464"/>
          <w:spacing w:val="27"/>
        </w:rPr>
        <w:t> </w:t>
      </w:r>
      <w:r>
        <w:rPr>
          <w:color w:val="646464"/>
        </w:rPr>
        <w:t>TRUST</w:t>
      </w:r>
      <w:r>
        <w:rPr/>
      </w:r>
    </w:p>
    <w:p>
      <w:pPr>
        <w:spacing w:after="0" w:line="498" w:lineRule="auto"/>
        <w:jc w:val="left"/>
        <w:sectPr>
          <w:footerReference w:type="default" r:id="rId11"/>
          <w:pgSz w:w="12240" w:h="15840"/>
          <w:pgMar w:footer="0" w:header="0" w:top="1360" w:bottom="160" w:left="0" w:right="20"/>
        </w:sectPr>
      </w:pPr>
    </w:p>
    <w:p>
      <w:pPr>
        <w:pStyle w:val="BodyText"/>
        <w:spacing w:line="471" w:lineRule="auto" w:before="43"/>
        <w:ind w:left="1447" w:right="1564" w:firstLine="14"/>
        <w:jc w:val="left"/>
      </w:pPr>
      <w:r>
        <w:rPr>
          <w:color w:val="626262"/>
        </w:rPr>
        <w:t>and</w:t>
      </w:r>
      <w:r>
        <w:rPr>
          <w:color w:val="626262"/>
          <w:spacing w:val="15"/>
        </w:rPr>
        <w:t> </w:t>
      </w:r>
      <w:r>
        <w:rPr>
          <w:color w:val="626262"/>
        </w:rPr>
        <w:t>FAMILY</w:t>
      </w:r>
      <w:r>
        <w:rPr>
          <w:color w:val="626262"/>
          <w:spacing w:val="25"/>
        </w:rPr>
        <w:t> </w:t>
      </w:r>
      <w:r>
        <w:rPr>
          <w:color w:val="626262"/>
        </w:rPr>
        <w:t>TRUST</w:t>
      </w:r>
      <w:r>
        <w:rPr>
          <w:color w:val="626262"/>
          <w:spacing w:val="17"/>
        </w:rPr>
        <w:t> </w:t>
      </w:r>
      <w:r>
        <w:rPr>
          <w:color w:val="626262"/>
        </w:rPr>
        <w:t>created</w:t>
      </w:r>
      <w:r>
        <w:rPr>
          <w:color w:val="626262"/>
          <w:spacing w:val="33"/>
        </w:rPr>
        <w:t> </w:t>
      </w:r>
      <w:r>
        <w:rPr>
          <w:color w:val="626262"/>
          <w:sz w:val="24"/>
        </w:rPr>
        <w:t>by</w:t>
      </w:r>
      <w:r>
        <w:rPr>
          <w:color w:val="626262"/>
          <w:spacing w:val="27"/>
          <w:sz w:val="24"/>
        </w:rPr>
        <w:t> </w:t>
      </w:r>
      <w:r>
        <w:rPr>
          <w:color w:val="626262"/>
        </w:rPr>
        <w:t>SHIRLEY</w:t>
      </w:r>
      <w:r>
        <w:rPr>
          <w:color w:val="626262"/>
          <w:spacing w:val="14"/>
        </w:rPr>
        <w:t> </w:t>
      </w:r>
      <w:r>
        <w:rPr>
          <w:color w:val="626262"/>
        </w:rPr>
        <w:t>BERNSTEIN</w:t>
      </w:r>
      <w:r>
        <w:rPr>
          <w:color w:val="626262"/>
          <w:spacing w:val="29"/>
        </w:rPr>
        <w:t> </w:t>
      </w:r>
      <w:r>
        <w:rPr>
          <w:color w:val="626262"/>
        </w:rPr>
        <w:t>TRUST</w:t>
      </w:r>
      <w:r>
        <w:rPr>
          <w:color w:val="626262"/>
          <w:spacing w:val="17"/>
        </w:rPr>
        <w:t> </w:t>
      </w:r>
      <w:r>
        <w:rPr>
          <w:color w:val="626262"/>
        </w:rPr>
        <w:t>(2008)</w:t>
      </w:r>
      <w:r>
        <w:rPr>
          <w:color w:val="828282"/>
        </w:rPr>
        <w:t>;</w:t>
      </w:r>
      <w:r>
        <w:rPr>
          <w:color w:val="828282"/>
          <w:spacing w:val="-20"/>
        </w:rPr>
        <w:t> </w:t>
      </w:r>
      <w:r>
        <w:rPr>
          <w:color w:val="626262"/>
        </w:rPr>
        <w:t>Trustee,</w:t>
      </w:r>
      <w:r>
        <w:rPr>
          <w:color w:val="626262"/>
          <w:spacing w:val="30"/>
        </w:rPr>
        <w:t> </w:t>
      </w:r>
      <w:r>
        <w:rPr>
          <w:color w:val="626262"/>
        </w:rPr>
        <w:t>Counsel</w:t>
      </w:r>
      <w:r>
        <w:rPr>
          <w:color w:val="626262"/>
          <w:spacing w:val="30"/>
        </w:rPr>
        <w:t> </w:t>
      </w:r>
      <w:r>
        <w:rPr>
          <w:color w:val="626262"/>
        </w:rPr>
        <w:t>and</w:t>
      </w:r>
      <w:r>
        <w:rPr>
          <w:color w:val="626262"/>
          <w:spacing w:val="26"/>
          <w:w w:val="103"/>
        </w:rPr>
        <w:t> </w:t>
      </w:r>
      <w:r>
        <w:rPr>
          <w:color w:val="626262"/>
        </w:rPr>
        <w:t>Fiduciary </w:t>
      </w:r>
      <w:r>
        <w:rPr>
          <w:color w:val="626262"/>
          <w:spacing w:val="15"/>
        </w:rPr>
        <w:t> </w:t>
      </w:r>
      <w:r>
        <w:rPr>
          <w:color w:val="626262"/>
        </w:rPr>
        <w:t>of</w:t>
      </w:r>
      <w:r>
        <w:rPr>
          <w:color w:val="626262"/>
          <w:spacing w:val="13"/>
        </w:rPr>
        <w:t> </w:t>
      </w:r>
      <w:r>
        <w:rPr>
          <w:color w:val="626262"/>
        </w:rPr>
        <w:t>the</w:t>
      </w:r>
      <w:r>
        <w:rPr>
          <w:color w:val="626262"/>
          <w:spacing w:val="34"/>
        </w:rPr>
        <w:t> </w:t>
      </w:r>
      <w:r>
        <w:rPr>
          <w:color w:val="626262"/>
        </w:rPr>
        <w:t>SIMON</w:t>
      </w:r>
      <w:r>
        <w:rPr>
          <w:color w:val="626262"/>
          <w:spacing w:val="-3"/>
        </w:rPr>
        <w:t> </w:t>
      </w:r>
      <w:r>
        <w:rPr>
          <w:color w:val="626262"/>
        </w:rPr>
        <w:t>BERNSTEIN</w:t>
      </w:r>
      <w:r>
        <w:rPr>
          <w:color w:val="626262"/>
          <w:spacing w:val="34"/>
        </w:rPr>
        <w:t> </w:t>
      </w:r>
      <w:r>
        <w:rPr>
          <w:color w:val="626262"/>
        </w:rPr>
        <w:t>IRREVOCABLE</w:t>
      </w:r>
      <w:r>
        <w:rPr>
          <w:color w:val="626262"/>
          <w:spacing w:val="37"/>
        </w:rPr>
        <w:t> </w:t>
      </w:r>
      <w:r>
        <w:rPr>
          <w:color w:val="626262"/>
        </w:rPr>
        <w:t>INSURANCE</w:t>
      </w:r>
      <w:r>
        <w:rPr>
          <w:color w:val="626262"/>
          <w:spacing w:val="42"/>
        </w:rPr>
        <w:t> </w:t>
      </w:r>
      <w:r>
        <w:rPr>
          <w:color w:val="626262"/>
        </w:rPr>
        <w:t>TRUST</w:t>
      </w:r>
      <w:r>
        <w:rPr>
          <w:color w:val="626262"/>
          <w:spacing w:val="28"/>
        </w:rPr>
        <w:t> </w:t>
      </w:r>
      <w:r>
        <w:rPr>
          <w:color w:val="626262"/>
        </w:rPr>
        <w:t>DATED</w:t>
      </w:r>
      <w:r>
        <w:rPr>
          <w:color w:val="626262"/>
          <w:spacing w:val="37"/>
        </w:rPr>
        <w:t> </w:t>
      </w:r>
      <w:r>
        <w:rPr>
          <w:color w:val="626262"/>
          <w:spacing w:val="-1"/>
        </w:rPr>
        <w:t>6/21</w:t>
      </w:r>
      <w:r>
        <w:rPr>
          <w:color w:val="828282"/>
          <w:spacing w:val="-1"/>
        </w:rPr>
        <w:t>/</w:t>
      </w:r>
      <w:r>
        <w:rPr>
          <w:color w:val="626262"/>
          <w:spacing w:val="-1"/>
        </w:rPr>
        <w:t>1995;</w:t>
      </w:r>
      <w:r>
        <w:rPr/>
      </w:r>
    </w:p>
    <w:p>
      <w:pPr>
        <w:pStyle w:val="BodyText"/>
        <w:spacing w:line="502" w:lineRule="auto" w:before="35"/>
        <w:ind w:left="1447" w:right="1580"/>
        <w:jc w:val="left"/>
      </w:pPr>
      <w:r>
        <w:rPr>
          <w:color w:val="626262"/>
        </w:rPr>
        <w:t>Trustee</w:t>
      </w:r>
      <w:r>
        <w:rPr>
          <w:color w:val="828282"/>
        </w:rPr>
        <w:t>,</w:t>
      </w:r>
      <w:r>
        <w:rPr>
          <w:color w:val="828282"/>
          <w:spacing w:val="5"/>
        </w:rPr>
        <w:t> </w:t>
      </w:r>
      <w:r>
        <w:rPr>
          <w:color w:val="626262"/>
        </w:rPr>
        <w:t>Counsel</w:t>
      </w:r>
      <w:r>
        <w:rPr>
          <w:color w:val="626262"/>
          <w:spacing w:val="50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Fiduciary </w:t>
      </w:r>
      <w:r>
        <w:rPr>
          <w:color w:val="626262"/>
          <w:spacing w:val="3"/>
        </w:rPr>
        <w:t> </w:t>
      </w:r>
      <w:r>
        <w:rPr>
          <w:color w:val="626262"/>
        </w:rPr>
        <w:t>of</w:t>
      </w:r>
      <w:r>
        <w:rPr>
          <w:color w:val="626262"/>
          <w:spacing w:val="33"/>
        </w:rPr>
        <w:t> </w:t>
      </w:r>
      <w:r>
        <w:rPr>
          <w:color w:val="626262"/>
        </w:rPr>
        <w:t>the</w:t>
      </w:r>
      <w:r>
        <w:rPr>
          <w:color w:val="626262"/>
          <w:spacing w:val="31"/>
        </w:rPr>
        <w:t> </w:t>
      </w:r>
      <w:r>
        <w:rPr>
          <w:color w:val="626262"/>
        </w:rPr>
        <w:t>SIMON</w:t>
      </w:r>
      <w:r>
        <w:rPr>
          <w:color w:val="626262"/>
          <w:spacing w:val="-3"/>
        </w:rPr>
        <w:t> </w:t>
      </w:r>
      <w:r>
        <w:rPr>
          <w:rFonts w:ascii="Arial"/>
          <w:color w:val="626262"/>
          <w:w w:val="165"/>
          <w:sz w:val="21"/>
        </w:rPr>
        <w:t>L</w:t>
      </w:r>
      <w:r>
        <w:rPr>
          <w:rFonts w:ascii="Arial"/>
          <w:color w:val="626262"/>
          <w:spacing w:val="-56"/>
          <w:w w:val="165"/>
          <w:sz w:val="21"/>
        </w:rPr>
        <w:t> </w:t>
      </w:r>
      <w:r>
        <w:rPr>
          <w:color w:val="626262"/>
        </w:rPr>
        <w:t>BERNSTEIN</w:t>
      </w:r>
      <w:r>
        <w:rPr>
          <w:color w:val="626262"/>
          <w:spacing w:val="49"/>
        </w:rPr>
        <w:t> </w:t>
      </w:r>
      <w:r>
        <w:rPr>
          <w:color w:val="626262"/>
        </w:rPr>
        <w:t>TRUST</w:t>
      </w:r>
      <w:r>
        <w:rPr>
          <w:color w:val="626262"/>
          <w:spacing w:val="37"/>
        </w:rPr>
        <w:t> </w:t>
      </w:r>
      <w:r>
        <w:rPr>
          <w:color w:val="626262"/>
          <w:spacing w:val="-2"/>
        </w:rPr>
        <w:t>AGREEMENT</w:t>
      </w:r>
      <w:r>
        <w:rPr>
          <w:color w:val="626262"/>
          <w:spacing w:val="41"/>
        </w:rPr>
        <w:t> </w:t>
      </w:r>
      <w:r>
        <w:rPr>
          <w:color w:val="626262"/>
        </w:rPr>
        <w:t>(2008)</w:t>
      </w:r>
      <w:r>
        <w:rPr>
          <w:color w:val="828282"/>
        </w:rPr>
        <w:t>;</w:t>
      </w:r>
      <w:r>
        <w:rPr>
          <w:color w:val="828282"/>
          <w:spacing w:val="28"/>
          <w:w w:val="131"/>
        </w:rPr>
        <w:t> </w:t>
      </w:r>
      <w:r>
        <w:rPr>
          <w:color w:val="626262"/>
        </w:rPr>
        <w:t>Personal</w:t>
      </w:r>
      <w:r>
        <w:rPr>
          <w:color w:val="626262"/>
          <w:spacing w:val="28"/>
        </w:rPr>
        <w:t> </w:t>
      </w:r>
      <w:r>
        <w:rPr>
          <w:color w:val="626262"/>
        </w:rPr>
        <w:t>Representative,</w:t>
      </w:r>
      <w:r>
        <w:rPr>
          <w:color w:val="626262"/>
          <w:spacing w:val="39"/>
        </w:rPr>
        <w:t> </w:t>
      </w:r>
      <w:r>
        <w:rPr>
          <w:color w:val="626262"/>
        </w:rPr>
        <w:t>Fiduciary</w:t>
      </w:r>
      <w:r>
        <w:rPr>
          <w:color w:val="626262"/>
          <w:spacing w:val="38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Counsel</w:t>
      </w:r>
      <w:r>
        <w:rPr>
          <w:color w:val="626262"/>
          <w:spacing w:val="22"/>
        </w:rPr>
        <w:t> </w:t>
      </w:r>
      <w:r>
        <w:rPr>
          <w:color w:val="626262"/>
        </w:rPr>
        <w:t>to</w:t>
      </w:r>
      <w:r>
        <w:rPr>
          <w:color w:val="626262"/>
          <w:spacing w:val="9"/>
        </w:rPr>
        <w:t> </w:t>
      </w:r>
      <w:r>
        <w:rPr>
          <w:color w:val="626262"/>
        </w:rPr>
        <w:t>the</w:t>
      </w:r>
      <w:r>
        <w:rPr>
          <w:color w:val="626262"/>
          <w:spacing w:val="16"/>
        </w:rPr>
        <w:t> </w:t>
      </w:r>
      <w:r>
        <w:rPr>
          <w:color w:val="626262"/>
        </w:rPr>
        <w:t>ESTATE</w:t>
      </w:r>
      <w:r>
        <w:rPr>
          <w:color w:val="626262"/>
          <w:spacing w:val="39"/>
        </w:rPr>
        <w:t> </w:t>
      </w:r>
      <w:r>
        <w:rPr>
          <w:color w:val="626262"/>
        </w:rPr>
        <w:t>and</w:t>
      </w:r>
      <w:r>
        <w:rPr>
          <w:color w:val="626262"/>
          <w:spacing w:val="-1"/>
        </w:rPr>
        <w:t> </w:t>
      </w:r>
      <w:r>
        <w:rPr>
          <w:color w:val="626262"/>
        </w:rPr>
        <w:t>WILL</w:t>
      </w:r>
      <w:r>
        <w:rPr>
          <w:color w:val="626262"/>
          <w:spacing w:val="30"/>
        </w:rPr>
        <w:t> </w:t>
      </w:r>
      <w:r>
        <w:rPr>
          <w:color w:val="626262"/>
        </w:rPr>
        <w:t>OF</w:t>
      </w:r>
      <w:r>
        <w:rPr>
          <w:color w:val="626262"/>
          <w:spacing w:val="19"/>
        </w:rPr>
        <w:t> </w:t>
      </w:r>
      <w:r>
        <w:rPr>
          <w:color w:val="626262"/>
        </w:rPr>
        <w:t>SIMON</w:t>
      </w:r>
      <w:r>
        <w:rPr>
          <w:color w:val="626262"/>
          <w:w w:val="105"/>
        </w:rPr>
        <w:t> </w:t>
      </w:r>
      <w:r>
        <w:rPr>
          <w:color w:val="626262"/>
        </w:rPr>
        <w:t>BERNSTEIN</w:t>
      </w:r>
      <w:r>
        <w:rPr>
          <w:color w:val="626262"/>
          <w:spacing w:val="44"/>
        </w:rPr>
        <w:t> </w:t>
      </w:r>
      <w:r>
        <w:rPr>
          <w:color w:val="626262"/>
        </w:rPr>
        <w:t>(2008);</w:t>
      </w:r>
      <w:r>
        <w:rPr>
          <w:color w:val="626262"/>
          <w:spacing w:val="22"/>
        </w:rPr>
        <w:t> </w:t>
      </w:r>
      <w:r>
        <w:rPr>
          <w:color w:val="626262"/>
        </w:rPr>
        <w:t>Trustee</w:t>
      </w:r>
      <w:r>
        <w:rPr>
          <w:color w:val="828282"/>
        </w:rPr>
        <w:t>,</w:t>
      </w:r>
      <w:r>
        <w:rPr>
          <w:color w:val="828282"/>
          <w:spacing w:val="2"/>
        </w:rPr>
        <w:t> </w:t>
      </w:r>
      <w:r>
        <w:rPr>
          <w:color w:val="626262"/>
        </w:rPr>
        <w:t>Counsel</w:t>
      </w:r>
      <w:r>
        <w:rPr>
          <w:color w:val="626262"/>
          <w:spacing w:val="36"/>
        </w:rPr>
        <w:t> </w:t>
      </w:r>
      <w:r>
        <w:rPr>
          <w:color w:val="626262"/>
        </w:rPr>
        <w:t>and</w:t>
      </w:r>
      <w:r>
        <w:rPr>
          <w:color w:val="626262"/>
          <w:spacing w:val="21"/>
        </w:rPr>
        <w:t> </w:t>
      </w:r>
      <w:r>
        <w:rPr>
          <w:color w:val="626262"/>
        </w:rPr>
        <w:t>Fiduciary</w:t>
      </w:r>
      <w:r>
        <w:rPr>
          <w:color w:val="626262"/>
          <w:spacing w:val="43"/>
        </w:rPr>
        <w:t> </w:t>
      </w:r>
      <w:r>
        <w:rPr>
          <w:color w:val="626262"/>
        </w:rPr>
        <w:t>of</w:t>
      </w:r>
      <w:r>
        <w:rPr>
          <w:color w:val="626262"/>
          <w:spacing w:val="9"/>
        </w:rPr>
        <w:t> </w:t>
      </w:r>
      <w:r>
        <w:rPr>
          <w:color w:val="626262"/>
        </w:rPr>
        <w:t>the</w:t>
      </w:r>
      <w:r>
        <w:rPr>
          <w:color w:val="626262"/>
          <w:spacing w:val="29"/>
        </w:rPr>
        <w:t> </w:t>
      </w:r>
      <w:r>
        <w:rPr>
          <w:color w:val="626262"/>
        </w:rPr>
        <w:t>SIMON</w:t>
      </w:r>
      <w:r>
        <w:rPr>
          <w:color w:val="626262"/>
          <w:spacing w:val="5"/>
        </w:rPr>
        <w:t> </w:t>
      </w:r>
      <w:r>
        <w:rPr>
          <w:color w:val="626262"/>
        </w:rPr>
        <w:t>BERNSTEIN</w:t>
      </w:r>
      <w:r>
        <w:rPr>
          <w:color w:val="626262"/>
          <w:spacing w:val="44"/>
        </w:rPr>
        <w:t> </w:t>
      </w:r>
      <w:r>
        <w:rPr>
          <w:color w:val="626262"/>
        </w:rPr>
        <w:t>IRREVOCABLE</w:t>
      </w:r>
      <w:r>
        <w:rPr>
          <w:color w:val="626262"/>
          <w:spacing w:val="21"/>
          <w:w w:val="101"/>
        </w:rPr>
        <w:t> </w:t>
      </w:r>
      <w:r>
        <w:rPr>
          <w:color w:val="626262"/>
        </w:rPr>
        <w:t>TRUST</w:t>
      </w:r>
      <w:r>
        <w:rPr>
          <w:color w:val="626262"/>
          <w:spacing w:val="13"/>
        </w:rPr>
        <w:t> </w:t>
      </w:r>
      <w:r>
        <w:rPr>
          <w:color w:val="626262"/>
          <w:spacing w:val="-5"/>
        </w:rPr>
        <w:t>U</w:t>
      </w:r>
      <w:r>
        <w:rPr>
          <w:color w:val="828282"/>
          <w:spacing w:val="-4"/>
        </w:rPr>
        <w:t>/</w:t>
      </w:r>
      <w:r>
        <w:rPr>
          <w:color w:val="626262"/>
          <w:spacing w:val="-5"/>
        </w:rPr>
        <w:t>A</w:t>
      </w:r>
      <w:r>
        <w:rPr>
          <w:color w:val="626262"/>
          <w:spacing w:val="29"/>
        </w:rPr>
        <w:t> </w:t>
      </w:r>
      <w:r>
        <w:rPr>
          <w:color w:val="626262"/>
          <w:spacing w:val="-5"/>
        </w:rPr>
        <w:t>9/7</w:t>
      </w:r>
      <w:r>
        <w:rPr>
          <w:color w:val="828282"/>
          <w:spacing w:val="-4"/>
        </w:rPr>
        <w:t>/</w:t>
      </w:r>
      <w:r>
        <w:rPr>
          <w:color w:val="626262"/>
          <w:spacing w:val="-5"/>
        </w:rPr>
        <w:t>06;</w:t>
      </w:r>
      <w:r>
        <w:rPr>
          <w:color w:val="626262"/>
          <w:spacing w:val="8"/>
        </w:rPr>
        <w:t> </w:t>
      </w:r>
      <w:r>
        <w:rPr>
          <w:color w:val="626262"/>
        </w:rPr>
        <w:t>Trustee,</w:t>
      </w:r>
      <w:r>
        <w:rPr>
          <w:color w:val="626262"/>
          <w:spacing w:val="27"/>
        </w:rPr>
        <w:t> </w:t>
      </w:r>
      <w:r>
        <w:rPr>
          <w:color w:val="626262"/>
        </w:rPr>
        <w:t>Fiduciary</w:t>
      </w:r>
      <w:r>
        <w:rPr>
          <w:color w:val="626262"/>
          <w:spacing w:val="44"/>
        </w:rPr>
        <w:t> </w:t>
      </w:r>
      <w:r>
        <w:rPr>
          <w:color w:val="626262"/>
        </w:rPr>
        <w:t>and</w:t>
      </w:r>
      <w:r>
        <w:rPr>
          <w:color w:val="626262"/>
          <w:spacing w:val="21"/>
        </w:rPr>
        <w:t> </w:t>
      </w:r>
      <w:r>
        <w:rPr>
          <w:color w:val="626262"/>
        </w:rPr>
        <w:t>Counsel</w:t>
      </w:r>
      <w:r>
        <w:rPr>
          <w:color w:val="626262"/>
          <w:spacing w:val="36"/>
        </w:rPr>
        <w:t> </w:t>
      </w:r>
      <w:r>
        <w:rPr>
          <w:color w:val="626262"/>
        </w:rPr>
        <w:t>to</w:t>
      </w:r>
      <w:r>
        <w:rPr>
          <w:color w:val="626262"/>
          <w:spacing w:val="23"/>
        </w:rPr>
        <w:t> </w:t>
      </w:r>
      <w:r>
        <w:rPr>
          <w:color w:val="626262"/>
        </w:rPr>
        <w:t>the</w:t>
      </w:r>
      <w:r>
        <w:rPr>
          <w:color w:val="626262"/>
          <w:spacing w:val="37"/>
        </w:rPr>
        <w:t> </w:t>
      </w:r>
      <w:r>
        <w:rPr>
          <w:color w:val="626262"/>
        </w:rPr>
        <w:t>SHIRLEY</w:t>
      </w:r>
      <w:r>
        <w:rPr>
          <w:color w:val="626262"/>
          <w:spacing w:val="21"/>
        </w:rPr>
        <w:t> </w:t>
      </w:r>
      <w:r>
        <w:rPr>
          <w:color w:val="626262"/>
        </w:rPr>
        <w:t>BERNSTEIN</w:t>
      </w:r>
      <w:r>
        <w:rPr>
          <w:color w:val="626262"/>
          <w:spacing w:val="27"/>
          <w:w w:val="103"/>
        </w:rPr>
        <w:t> </w:t>
      </w:r>
      <w:r>
        <w:rPr>
          <w:color w:val="626262"/>
        </w:rPr>
        <w:t>IRREVOCABLE</w:t>
      </w:r>
      <w:r>
        <w:rPr>
          <w:color w:val="626262"/>
          <w:spacing w:val="52"/>
        </w:rPr>
        <w:t> </w:t>
      </w:r>
      <w:r>
        <w:rPr>
          <w:color w:val="626262"/>
        </w:rPr>
        <w:t>TRUST</w:t>
      </w:r>
      <w:r>
        <w:rPr>
          <w:color w:val="626262"/>
          <w:spacing w:val="15"/>
        </w:rPr>
        <w:t> </w:t>
      </w:r>
      <w:r>
        <w:rPr>
          <w:color w:val="626262"/>
          <w:spacing w:val="-3"/>
        </w:rPr>
        <w:t>U</w:t>
      </w:r>
      <w:r>
        <w:rPr>
          <w:color w:val="828282"/>
          <w:spacing w:val="-3"/>
        </w:rPr>
        <w:t>/</w:t>
      </w:r>
      <w:r>
        <w:rPr>
          <w:color w:val="626262"/>
          <w:spacing w:val="-3"/>
        </w:rPr>
        <w:t>A</w:t>
      </w:r>
      <w:r>
        <w:rPr>
          <w:color w:val="626262"/>
          <w:spacing w:val="23"/>
        </w:rPr>
        <w:t> </w:t>
      </w:r>
      <w:r>
        <w:rPr>
          <w:color w:val="626262"/>
          <w:spacing w:val="-3"/>
        </w:rPr>
        <w:t>9/7</w:t>
      </w:r>
      <w:r>
        <w:rPr>
          <w:color w:val="828282"/>
          <w:spacing w:val="-3"/>
        </w:rPr>
        <w:t>/</w:t>
      </w:r>
      <w:r>
        <w:rPr>
          <w:color w:val="626262"/>
          <w:spacing w:val="-3"/>
        </w:rPr>
        <w:t>06;</w:t>
      </w:r>
      <w:r>
        <w:rPr>
          <w:color w:val="626262"/>
          <w:spacing w:val="19"/>
        </w:rPr>
        <w:t> </w:t>
      </w:r>
      <w:r>
        <w:rPr>
          <w:color w:val="626262"/>
        </w:rPr>
        <w:t>Trustee,</w:t>
      </w:r>
      <w:r>
        <w:rPr>
          <w:color w:val="626262"/>
          <w:spacing w:val="18"/>
        </w:rPr>
        <w:t> </w:t>
      </w:r>
      <w:r>
        <w:rPr>
          <w:color w:val="626262"/>
        </w:rPr>
        <w:t>Fiduciary</w:t>
      </w:r>
      <w:r>
        <w:rPr>
          <w:color w:val="626262"/>
          <w:spacing w:val="54"/>
        </w:rPr>
        <w:t> </w:t>
      </w:r>
      <w:r>
        <w:rPr>
          <w:color w:val="626262"/>
        </w:rPr>
        <w:t>and</w:t>
      </w:r>
      <w:r>
        <w:rPr>
          <w:color w:val="626262"/>
          <w:spacing w:val="23"/>
        </w:rPr>
        <w:t> </w:t>
      </w:r>
      <w:r>
        <w:rPr>
          <w:color w:val="626262"/>
        </w:rPr>
        <w:t>Counsel</w:t>
      </w:r>
      <w:r>
        <w:rPr>
          <w:color w:val="626262"/>
          <w:spacing w:val="29"/>
        </w:rPr>
        <w:t> </w:t>
      </w:r>
      <w:r>
        <w:rPr>
          <w:color w:val="626262"/>
        </w:rPr>
        <w:t>to</w:t>
      </w:r>
      <w:r>
        <w:rPr>
          <w:color w:val="626262"/>
          <w:spacing w:val="13"/>
        </w:rPr>
        <w:t> </w:t>
      </w:r>
      <w:r>
        <w:rPr>
          <w:color w:val="626262"/>
        </w:rPr>
        <w:t>the</w:t>
      </w:r>
      <w:r>
        <w:rPr>
          <w:color w:val="626262"/>
          <w:spacing w:val="20"/>
        </w:rPr>
        <w:t> </w:t>
      </w:r>
      <w:r>
        <w:rPr>
          <w:color w:val="626262"/>
        </w:rPr>
        <w:t>WILMINGTON</w:t>
      </w:r>
      <w:r>
        <w:rPr>
          <w:color w:val="626262"/>
          <w:spacing w:val="21"/>
          <w:w w:val="102"/>
        </w:rPr>
        <w:t> </w:t>
      </w:r>
      <w:r>
        <w:rPr>
          <w:color w:val="626262"/>
        </w:rPr>
        <w:t>TRUST</w:t>
      </w:r>
      <w:r>
        <w:rPr>
          <w:color w:val="626262"/>
          <w:spacing w:val="39"/>
        </w:rPr>
        <w:t> </w:t>
      </w:r>
      <w:r>
        <w:rPr>
          <w:color w:val="626262"/>
        </w:rPr>
        <w:t>088949</w:t>
      </w:r>
      <w:r>
        <w:rPr>
          <w:color w:val="3F3F3F"/>
        </w:rPr>
        <w:t>-</w:t>
      </w:r>
      <w:r>
        <w:rPr>
          <w:color w:val="626262"/>
        </w:rPr>
        <w:t>000</w:t>
      </w:r>
      <w:r>
        <w:rPr>
          <w:color w:val="626262"/>
          <w:spacing w:val="35"/>
        </w:rPr>
        <w:t> </w:t>
      </w:r>
      <w:r>
        <w:rPr>
          <w:color w:val="626262"/>
        </w:rPr>
        <w:t>SIMON</w:t>
      </w:r>
      <w:r>
        <w:rPr>
          <w:color w:val="626262"/>
          <w:spacing w:val="10"/>
        </w:rPr>
        <w:t> </w:t>
      </w:r>
      <w:r>
        <w:rPr>
          <w:color w:val="626262"/>
        </w:rPr>
        <w:t>L</w:t>
      </w:r>
      <w:r>
        <w:rPr>
          <w:color w:val="626262"/>
          <w:spacing w:val="7"/>
        </w:rPr>
        <w:t> </w:t>
      </w:r>
      <w:r>
        <w:rPr>
          <w:color w:val="626262"/>
        </w:rPr>
        <w:t>BERNSTEIN</w:t>
      </w:r>
      <w:r>
        <w:rPr>
          <w:color w:val="626262"/>
          <w:spacing w:val="42"/>
        </w:rPr>
        <w:t> </w:t>
      </w:r>
      <w:r>
        <w:rPr>
          <w:color w:val="626262"/>
        </w:rPr>
        <w:t>IRREVOCABLE</w:t>
      </w:r>
      <w:r>
        <w:rPr>
          <w:color w:val="626262"/>
          <w:spacing w:val="49"/>
        </w:rPr>
        <w:t> </w:t>
      </w:r>
      <w:r>
        <w:rPr>
          <w:color w:val="626262"/>
        </w:rPr>
        <w:t>TRUST</w:t>
      </w:r>
      <w:r>
        <w:rPr>
          <w:color w:val="828282"/>
        </w:rPr>
        <w:t>;</w:t>
      </w:r>
      <w:r>
        <w:rPr>
          <w:color w:val="828282"/>
          <w:spacing w:val="-15"/>
        </w:rPr>
        <w:t> </w:t>
      </w:r>
      <w:r>
        <w:rPr>
          <w:color w:val="626262"/>
        </w:rPr>
        <w:t>Counsel</w:t>
      </w:r>
      <w:r>
        <w:rPr>
          <w:color w:val="626262"/>
          <w:spacing w:val="33"/>
        </w:rPr>
        <w:t> </w:t>
      </w:r>
      <w:r>
        <w:rPr>
          <w:color w:val="626262"/>
        </w:rPr>
        <w:t>to</w:t>
      </w:r>
      <w:r>
        <w:rPr>
          <w:color w:val="626262"/>
          <w:spacing w:val="19"/>
        </w:rPr>
        <w:t> </w:t>
      </w:r>
      <w:r>
        <w:rPr>
          <w:color w:val="626262"/>
        </w:rPr>
        <w:t>the</w:t>
      </w:r>
      <w:r>
        <w:rPr>
          <w:color w:val="626262"/>
          <w:spacing w:val="26"/>
        </w:rPr>
        <w:t> </w:t>
      </w:r>
      <w:r>
        <w:rPr>
          <w:color w:val="626262"/>
        </w:rPr>
        <w:t>Personal</w:t>
      </w:r>
      <w:r>
        <w:rPr/>
      </w:r>
    </w:p>
    <w:p>
      <w:pPr>
        <w:pStyle w:val="BodyText"/>
        <w:spacing w:line="492" w:lineRule="auto" w:before="11"/>
        <w:ind w:left="1454" w:right="1624" w:firstLine="7"/>
        <w:jc w:val="left"/>
      </w:pPr>
      <w:r>
        <w:rPr>
          <w:color w:val="626262"/>
          <w:w w:val="105"/>
        </w:rPr>
        <w:t>Representative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31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Successor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Personal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Representative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Theodore</w:t>
      </w:r>
      <w:r>
        <w:rPr>
          <w:color w:val="626262"/>
          <w:w w:val="102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"/>
          <w:w w:val="105"/>
        </w:rPr>
        <w:t> </w:t>
      </w:r>
      <w:r>
        <w:rPr>
          <w:color w:val="626262"/>
          <w:w w:val="105"/>
        </w:rPr>
        <w:t>for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30"/>
          <w:w w:val="105"/>
        </w:rPr>
        <w:t> </w:t>
      </w:r>
      <w:r>
        <w:rPr>
          <w:color w:val="626262"/>
          <w:spacing w:val="1"/>
          <w:w w:val="105"/>
        </w:rPr>
        <w:t>ESTATE</w:t>
      </w:r>
      <w:r>
        <w:rPr>
          <w:color w:val="626262"/>
          <w:spacing w:val="-9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WILL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SHIRLEY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(2008);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9"/>
          <w:w w:val="105"/>
        </w:rPr>
        <w:t> </w:t>
      </w:r>
      <w:r>
        <w:rPr>
          <w:color w:val="525252"/>
          <w:w w:val="105"/>
        </w:rPr>
        <w:t>to</w:t>
      </w:r>
      <w:r>
        <w:rPr>
          <w:color w:val="525252"/>
          <w:spacing w:val="-17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Trustee</w:t>
      </w:r>
      <w:r>
        <w:rPr>
          <w:color w:val="626262"/>
          <w:spacing w:val="25"/>
          <w:w w:val="102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Successor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Trustee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Theodore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for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SHIRLEY</w:t>
      </w:r>
      <w:r>
        <w:rPr>
          <w:color w:val="626262"/>
          <w:w w:val="101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8"/>
          <w:w w:val="105"/>
        </w:rPr>
        <w:t> </w:t>
      </w:r>
      <w:r>
        <w:rPr>
          <w:color w:val="626262"/>
          <w:spacing w:val="-2"/>
          <w:w w:val="105"/>
        </w:rPr>
        <w:t>AG</w:t>
      </w:r>
      <w:r>
        <w:rPr>
          <w:color w:val="626262"/>
          <w:spacing w:val="-3"/>
          <w:w w:val="105"/>
        </w:rPr>
        <w:t>REEMENT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(2008);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alleged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Successor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Trustee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23"/>
          <w:w w:val="101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Theodore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7"/>
          <w:w w:val="105"/>
        </w:rPr>
        <w:t> </w:t>
      </w:r>
      <w:r>
        <w:rPr>
          <w:color w:val="626262"/>
          <w:w w:val="105"/>
        </w:rPr>
        <w:t>MARITAL</w:t>
      </w:r>
      <w:r>
        <w:rPr>
          <w:color w:val="626262"/>
          <w:spacing w:val="-9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31"/>
          <w:w w:val="105"/>
        </w:rPr>
        <w:t> </w:t>
      </w:r>
      <w:r>
        <w:rPr>
          <w:color w:val="626262"/>
          <w:w w:val="105"/>
        </w:rPr>
        <w:t>FAMILY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created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  <w:sz w:val="24"/>
        </w:rPr>
        <w:t>by</w:t>
      </w:r>
      <w:r>
        <w:rPr>
          <w:color w:val="626262"/>
          <w:w w:val="91"/>
          <w:sz w:val="24"/>
        </w:rPr>
        <w:t> </w:t>
      </w:r>
      <w:r>
        <w:rPr>
          <w:color w:val="626262"/>
          <w:w w:val="105"/>
        </w:rPr>
        <w:t>SHIRLEY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(2008)</w:t>
      </w:r>
      <w:r>
        <w:rPr>
          <w:color w:val="828282"/>
          <w:w w:val="105"/>
        </w:rPr>
        <w:t>;</w:t>
      </w:r>
      <w:r>
        <w:rPr>
          <w:color w:val="828282"/>
          <w:spacing w:val="-38"/>
          <w:w w:val="105"/>
        </w:rPr>
        <w:t> </w:t>
      </w:r>
      <w:r>
        <w:rPr>
          <w:color w:val="626262"/>
          <w:spacing w:val="1"/>
          <w:w w:val="105"/>
        </w:rPr>
        <w:t>Trustee</w:t>
      </w:r>
      <w:r>
        <w:rPr>
          <w:color w:val="828282"/>
          <w:w w:val="105"/>
        </w:rPr>
        <w:t>,</w:t>
      </w:r>
      <w:r>
        <w:rPr>
          <w:color w:val="828282"/>
          <w:spacing w:val="-38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ELIOT</w:t>
      </w:r>
      <w:r>
        <w:rPr>
          <w:color w:val="626262"/>
          <w:spacing w:val="26"/>
          <w:w w:val="102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FAMILY</w:t>
      </w:r>
      <w:r>
        <w:rPr>
          <w:color w:val="626262"/>
          <w:spacing w:val="-1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DATED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MAY</w:t>
      </w:r>
      <w:r>
        <w:rPr>
          <w:color w:val="626262"/>
          <w:spacing w:val="-13"/>
          <w:w w:val="105"/>
        </w:rPr>
        <w:t> </w:t>
      </w:r>
      <w:r>
        <w:rPr>
          <w:color w:val="626262"/>
          <w:spacing w:val="1"/>
          <w:w w:val="105"/>
        </w:rPr>
        <w:t>20</w:t>
      </w:r>
      <w:r>
        <w:rPr>
          <w:color w:val="828282"/>
          <w:w w:val="105"/>
        </w:rPr>
        <w:t>,</w:t>
      </w:r>
      <w:r>
        <w:rPr>
          <w:color w:val="828282"/>
          <w:spacing w:val="-27"/>
          <w:w w:val="105"/>
        </w:rPr>
        <w:t> </w:t>
      </w:r>
      <w:r>
        <w:rPr>
          <w:color w:val="626262"/>
          <w:spacing w:val="2"/>
          <w:w w:val="105"/>
        </w:rPr>
        <w:t>2008</w:t>
      </w:r>
      <w:r>
        <w:rPr>
          <w:color w:val="828282"/>
          <w:spacing w:val="1"/>
          <w:w w:val="105"/>
        </w:rPr>
        <w:t>;</w:t>
      </w:r>
      <w:r>
        <w:rPr>
          <w:color w:val="828282"/>
          <w:spacing w:val="-38"/>
          <w:w w:val="105"/>
        </w:rPr>
        <w:t> </w:t>
      </w:r>
      <w:r>
        <w:rPr>
          <w:color w:val="626262"/>
          <w:w w:val="105"/>
        </w:rPr>
        <w:t>Trustee,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3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26"/>
          <w:w w:val="104"/>
        </w:rPr>
        <w:t> </w:t>
      </w:r>
      <w:r>
        <w:rPr>
          <w:color w:val="626262"/>
          <w:w w:val="105"/>
        </w:rPr>
        <w:t>SHIRLEY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18"/>
          <w:w w:val="105"/>
        </w:rPr>
        <w:t> </w:t>
      </w:r>
      <w:r>
        <w:rPr>
          <w:color w:val="626262"/>
          <w:spacing w:val="-3"/>
          <w:w w:val="105"/>
        </w:rPr>
        <w:t>U</w:t>
      </w:r>
      <w:r>
        <w:rPr>
          <w:color w:val="828282"/>
          <w:spacing w:val="-3"/>
          <w:w w:val="105"/>
        </w:rPr>
        <w:t>/</w:t>
      </w:r>
      <w:r>
        <w:rPr>
          <w:color w:val="626262"/>
          <w:spacing w:val="-4"/>
          <w:w w:val="105"/>
        </w:rPr>
        <w:t>A</w:t>
      </w:r>
      <w:r>
        <w:rPr>
          <w:color w:val="626262"/>
          <w:spacing w:val="-13"/>
          <w:w w:val="105"/>
        </w:rPr>
        <w:t> </w:t>
      </w:r>
      <w:r>
        <w:rPr>
          <w:color w:val="626262"/>
          <w:spacing w:val="-4"/>
          <w:w w:val="105"/>
        </w:rPr>
        <w:t>9/7</w:t>
      </w:r>
      <w:r>
        <w:rPr>
          <w:color w:val="828282"/>
          <w:spacing w:val="-4"/>
          <w:w w:val="105"/>
        </w:rPr>
        <w:t>/</w:t>
      </w:r>
      <w:r>
        <w:rPr>
          <w:color w:val="626262"/>
          <w:spacing w:val="-4"/>
          <w:w w:val="105"/>
        </w:rPr>
        <w:t>06;</w:t>
      </w:r>
      <w:r>
        <w:rPr>
          <w:color w:val="626262"/>
          <w:spacing w:val="-31"/>
          <w:w w:val="105"/>
        </w:rPr>
        <w:t> </w:t>
      </w:r>
      <w:r>
        <w:rPr>
          <w:color w:val="626262"/>
          <w:spacing w:val="2"/>
          <w:w w:val="105"/>
        </w:rPr>
        <w:t>Trustee</w:t>
      </w:r>
      <w:r>
        <w:rPr>
          <w:color w:val="828282"/>
          <w:spacing w:val="1"/>
          <w:w w:val="105"/>
        </w:rPr>
        <w:t>,</w:t>
      </w:r>
      <w:r>
        <w:rPr>
          <w:color w:val="828282"/>
          <w:spacing w:val="-38"/>
          <w:w w:val="105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6"/>
          <w:w w:val="105"/>
        </w:rPr>
        <w:t> </w:t>
      </w:r>
      <w:r>
        <w:rPr>
          <w:color w:val="525252"/>
          <w:w w:val="105"/>
        </w:rPr>
        <w:t>to</w:t>
      </w:r>
      <w:r>
        <w:rPr>
          <w:color w:val="525252"/>
          <w:spacing w:val="23"/>
          <w:w w:val="104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3"/>
          <w:w w:val="105"/>
        </w:rPr>
        <w:t> </w:t>
      </w:r>
      <w:r>
        <w:rPr>
          <w:color w:val="626262"/>
          <w:spacing w:val="-1"/>
          <w:w w:val="105"/>
        </w:rPr>
        <w:t>U</w:t>
      </w:r>
      <w:r>
        <w:rPr>
          <w:color w:val="828282"/>
          <w:spacing w:val="-1"/>
          <w:w w:val="105"/>
        </w:rPr>
        <w:t>/</w:t>
      </w:r>
      <w:r>
        <w:rPr>
          <w:color w:val="626262"/>
          <w:spacing w:val="-2"/>
          <w:w w:val="105"/>
        </w:rPr>
        <w:t>A</w:t>
      </w:r>
      <w:r>
        <w:rPr>
          <w:color w:val="626262"/>
          <w:spacing w:val="-12"/>
          <w:w w:val="105"/>
        </w:rPr>
        <w:t> </w:t>
      </w:r>
      <w:r>
        <w:rPr>
          <w:color w:val="626262"/>
          <w:spacing w:val="-2"/>
          <w:w w:val="105"/>
        </w:rPr>
        <w:t>9/7</w:t>
      </w:r>
      <w:r>
        <w:rPr>
          <w:color w:val="828282"/>
          <w:spacing w:val="-2"/>
          <w:w w:val="105"/>
        </w:rPr>
        <w:t>/</w:t>
      </w:r>
      <w:r>
        <w:rPr>
          <w:color w:val="626262"/>
          <w:spacing w:val="-2"/>
          <w:w w:val="105"/>
        </w:rPr>
        <w:t>06</w:t>
      </w:r>
      <w:r>
        <w:rPr>
          <w:color w:val="828282"/>
          <w:spacing w:val="-2"/>
          <w:w w:val="105"/>
        </w:rPr>
        <w:t>;</w:t>
      </w:r>
      <w:r>
        <w:rPr>
          <w:color w:val="828282"/>
          <w:spacing w:val="15"/>
          <w:w w:val="105"/>
        </w:rPr>
        <w:t> </w:t>
      </w:r>
      <w:r>
        <w:rPr>
          <w:color w:val="626262"/>
          <w:w w:val="105"/>
        </w:rPr>
        <w:t>Trustee</w:t>
      </w:r>
      <w:r>
        <w:rPr>
          <w:color w:val="828282"/>
          <w:w w:val="105"/>
        </w:rPr>
        <w:t>,</w:t>
      </w:r>
      <w:r>
        <w:rPr>
          <w:color w:val="828282"/>
          <w:spacing w:val="-30"/>
          <w:w w:val="105"/>
        </w:rPr>
        <w:t> </w:t>
      </w:r>
      <w:r>
        <w:rPr>
          <w:color w:val="828282"/>
          <w:w w:val="105"/>
        </w:rPr>
        <w:t>F</w:t>
      </w:r>
      <w:r>
        <w:rPr>
          <w:color w:val="626262"/>
          <w:w w:val="105"/>
        </w:rPr>
        <w:t>iduciary</w:t>
      </w:r>
      <w:r>
        <w:rPr>
          <w:color w:val="626262"/>
          <w:spacing w:val="-9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-4"/>
          <w:w w:val="105"/>
        </w:rPr>
        <w:t> </w:t>
      </w:r>
      <w:r>
        <w:rPr>
          <w:color w:val="525252"/>
          <w:w w:val="105"/>
        </w:rPr>
        <w:t>to</w:t>
      </w:r>
      <w:r>
        <w:rPr>
          <w:color w:val="525252"/>
          <w:spacing w:val="26"/>
          <w:w w:val="104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DANIEL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DATED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SEPTEMBER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7,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2006;</w:t>
      </w:r>
      <w:r>
        <w:rPr>
          <w:color w:val="626262"/>
          <w:spacing w:val="-19"/>
          <w:w w:val="105"/>
        </w:rPr>
        <w:t> </w:t>
      </w:r>
      <w:r>
        <w:rPr>
          <w:color w:val="626262"/>
          <w:spacing w:val="1"/>
          <w:w w:val="105"/>
        </w:rPr>
        <w:t>Trustee</w:t>
      </w:r>
      <w:r>
        <w:rPr>
          <w:color w:val="828282"/>
          <w:w w:val="105"/>
        </w:rPr>
        <w:t>,</w:t>
      </w:r>
      <w:r>
        <w:rPr/>
      </w:r>
    </w:p>
    <w:p>
      <w:pPr>
        <w:pStyle w:val="BodyText"/>
        <w:spacing w:line="500" w:lineRule="auto" w:before="29"/>
        <w:ind w:left="1461" w:right="1511"/>
        <w:jc w:val="both"/>
      </w:pPr>
      <w:r>
        <w:rPr>
          <w:color w:val="626262"/>
        </w:rPr>
        <w:t>Fiduciary</w:t>
      </w:r>
      <w:r>
        <w:rPr>
          <w:color w:val="626262"/>
          <w:spacing w:val="33"/>
        </w:rPr>
        <w:t> </w:t>
      </w:r>
      <w:r>
        <w:rPr>
          <w:color w:val="626262"/>
        </w:rPr>
        <w:t>and</w:t>
      </w:r>
      <w:r>
        <w:rPr>
          <w:color w:val="626262"/>
          <w:spacing w:val="22"/>
        </w:rPr>
        <w:t> </w:t>
      </w:r>
      <w:r>
        <w:rPr>
          <w:color w:val="626262"/>
        </w:rPr>
        <w:t>Counsel</w:t>
      </w:r>
      <w:r>
        <w:rPr>
          <w:color w:val="626262"/>
          <w:spacing w:val="18"/>
        </w:rPr>
        <w:t> </w:t>
      </w:r>
      <w:r>
        <w:rPr>
          <w:color w:val="626262"/>
        </w:rPr>
        <w:t>to</w:t>
      </w:r>
      <w:r>
        <w:rPr>
          <w:color w:val="626262"/>
          <w:spacing w:val="-2"/>
        </w:rPr>
        <w:t> </w:t>
      </w:r>
      <w:r>
        <w:rPr>
          <w:color w:val="626262"/>
        </w:rPr>
        <w:t>the</w:t>
      </w:r>
      <w:r>
        <w:rPr>
          <w:color w:val="626262"/>
          <w:spacing w:val="11"/>
        </w:rPr>
        <w:t> </w:t>
      </w:r>
      <w:r>
        <w:rPr>
          <w:color w:val="626262"/>
        </w:rPr>
        <w:t>JAKE</w:t>
      </w:r>
      <w:r>
        <w:rPr>
          <w:color w:val="626262"/>
          <w:spacing w:val="15"/>
        </w:rPr>
        <w:t> </w:t>
      </w:r>
      <w:r>
        <w:rPr>
          <w:color w:val="626262"/>
        </w:rPr>
        <w:t>BERNSTEIN</w:t>
      </w:r>
      <w:r>
        <w:rPr>
          <w:color w:val="626262"/>
          <w:spacing w:val="35"/>
        </w:rPr>
        <w:t> </w:t>
      </w:r>
      <w:r>
        <w:rPr>
          <w:color w:val="626262"/>
        </w:rPr>
        <w:t>IRREVOCABLE</w:t>
      </w:r>
      <w:r>
        <w:rPr>
          <w:color w:val="626262"/>
          <w:spacing w:val="41"/>
        </w:rPr>
        <w:t> </w:t>
      </w:r>
      <w:r>
        <w:rPr>
          <w:color w:val="626262"/>
        </w:rPr>
        <w:t>TRUST</w:t>
      </w:r>
      <w:r>
        <w:rPr>
          <w:color w:val="626262"/>
          <w:spacing w:val="15"/>
        </w:rPr>
        <w:t> </w:t>
      </w:r>
      <w:r>
        <w:rPr>
          <w:color w:val="626262"/>
        </w:rPr>
        <w:t>DATED</w:t>
      </w:r>
      <w:r>
        <w:rPr>
          <w:color w:val="626262"/>
          <w:spacing w:val="32"/>
        </w:rPr>
        <w:t> </w:t>
      </w:r>
      <w:r>
        <w:rPr>
          <w:color w:val="626262"/>
        </w:rPr>
        <w:t>SEPTEMBER</w:t>
      </w:r>
      <w:r>
        <w:rPr>
          <w:color w:val="626262"/>
          <w:w w:val="101"/>
        </w:rPr>
        <w:t> </w:t>
      </w:r>
      <w:r>
        <w:rPr>
          <w:color w:val="626262"/>
        </w:rPr>
        <w:t>7,</w:t>
      </w:r>
      <w:r>
        <w:rPr>
          <w:color w:val="626262"/>
          <w:spacing w:val="10"/>
        </w:rPr>
        <w:t> </w:t>
      </w:r>
      <w:r>
        <w:rPr>
          <w:color w:val="626262"/>
          <w:spacing w:val="2"/>
        </w:rPr>
        <w:t>2006</w:t>
      </w:r>
      <w:r>
        <w:rPr>
          <w:color w:val="828282"/>
          <w:spacing w:val="2"/>
        </w:rPr>
        <w:t>;</w:t>
      </w:r>
      <w:r>
        <w:rPr>
          <w:color w:val="828282"/>
          <w:spacing w:val="1"/>
        </w:rPr>
        <w:t> </w:t>
      </w:r>
      <w:r>
        <w:rPr>
          <w:color w:val="626262"/>
          <w:spacing w:val="-3"/>
        </w:rPr>
        <w:t>Tru</w:t>
      </w:r>
      <w:r>
        <w:rPr>
          <w:color w:val="828282"/>
          <w:spacing w:val="-3"/>
        </w:rPr>
        <w:t>s</w:t>
      </w:r>
      <w:r>
        <w:rPr>
          <w:color w:val="626262"/>
          <w:spacing w:val="-3"/>
        </w:rPr>
        <w:t>tee</w:t>
      </w:r>
      <w:r>
        <w:rPr>
          <w:color w:val="828282"/>
          <w:spacing w:val="-3"/>
        </w:rPr>
        <w:t>,</w:t>
      </w:r>
      <w:r>
        <w:rPr>
          <w:color w:val="828282"/>
          <w:spacing w:val="-6"/>
        </w:rPr>
        <w:t> </w:t>
      </w:r>
      <w:r>
        <w:rPr>
          <w:color w:val="626262"/>
        </w:rPr>
        <w:t>Fiduciary</w:t>
      </w:r>
      <w:r>
        <w:rPr>
          <w:color w:val="626262"/>
          <w:spacing w:val="48"/>
        </w:rPr>
        <w:t> </w:t>
      </w:r>
      <w:r>
        <w:rPr>
          <w:color w:val="626262"/>
        </w:rPr>
        <w:t>and</w:t>
      </w:r>
      <w:r>
        <w:rPr>
          <w:color w:val="626262"/>
          <w:spacing w:val="25"/>
        </w:rPr>
        <w:t> </w:t>
      </w:r>
      <w:r>
        <w:rPr>
          <w:color w:val="626262"/>
          <w:spacing w:val="-1"/>
        </w:rPr>
        <w:t>Coun</w:t>
      </w:r>
      <w:r>
        <w:rPr>
          <w:color w:val="828282"/>
          <w:spacing w:val="-1"/>
        </w:rPr>
        <w:t>s</w:t>
      </w:r>
      <w:r>
        <w:rPr>
          <w:color w:val="626262"/>
          <w:spacing w:val="-1"/>
        </w:rPr>
        <w:t>el</w:t>
      </w:r>
      <w:r>
        <w:rPr>
          <w:color w:val="626262"/>
          <w:spacing w:val="12"/>
        </w:rPr>
        <w:t> </w:t>
      </w:r>
      <w:r>
        <w:rPr>
          <w:color w:val="626262"/>
        </w:rPr>
        <w:t>to</w:t>
      </w:r>
      <w:r>
        <w:rPr>
          <w:color w:val="626262"/>
          <w:spacing w:val="17"/>
        </w:rPr>
        <w:t> </w:t>
      </w:r>
      <w:r>
        <w:rPr>
          <w:color w:val="525252"/>
        </w:rPr>
        <w:t>the</w:t>
      </w:r>
      <w:r>
        <w:rPr>
          <w:color w:val="525252"/>
          <w:spacing w:val="24"/>
        </w:rPr>
        <w:t> </w:t>
      </w:r>
      <w:r>
        <w:rPr>
          <w:color w:val="626262"/>
        </w:rPr>
        <w:t>JOSHUA</w:t>
      </w:r>
      <w:r>
        <w:rPr>
          <w:color w:val="626262"/>
          <w:spacing w:val="35"/>
        </w:rPr>
        <w:t> </w:t>
      </w:r>
      <w:r>
        <w:rPr>
          <w:color w:val="626262"/>
          <w:spacing w:val="2"/>
        </w:rPr>
        <w:t>Z</w:t>
      </w:r>
      <w:r>
        <w:rPr>
          <w:color w:val="828282"/>
          <w:spacing w:val="2"/>
        </w:rPr>
        <w:t>.</w:t>
      </w:r>
      <w:r>
        <w:rPr>
          <w:color w:val="828282"/>
          <w:spacing w:val="-6"/>
        </w:rPr>
        <w:t> </w:t>
      </w:r>
      <w:r>
        <w:rPr>
          <w:color w:val="626262"/>
        </w:rPr>
        <w:t>BERNSTEIN</w:t>
      </w:r>
      <w:r>
        <w:rPr>
          <w:color w:val="626262"/>
          <w:spacing w:val="46"/>
        </w:rPr>
        <w:t> </w:t>
      </w:r>
      <w:r>
        <w:rPr>
          <w:color w:val="626262"/>
        </w:rPr>
        <w:t>IRREVOCABLE</w:t>
      </w:r>
      <w:r>
        <w:rPr>
          <w:color w:val="626262"/>
          <w:spacing w:val="1"/>
        </w:rPr>
        <w:t> </w:t>
      </w:r>
      <w:r>
        <w:rPr>
          <w:color w:val="626262"/>
        </w:rPr>
        <w:t>TRUST</w:t>
      </w:r>
      <w:r>
        <w:rPr>
          <w:color w:val="626262"/>
          <w:spacing w:val="26"/>
          <w:w w:val="104"/>
        </w:rPr>
        <w:t> </w:t>
      </w:r>
      <w:r>
        <w:rPr>
          <w:color w:val="626262"/>
        </w:rPr>
        <w:t>DATED</w:t>
      </w:r>
      <w:r>
        <w:rPr>
          <w:color w:val="626262"/>
          <w:spacing w:val="48"/>
        </w:rPr>
        <w:t> </w:t>
      </w:r>
      <w:r>
        <w:rPr>
          <w:color w:val="626262"/>
        </w:rPr>
        <w:t>SEPTEMBER</w:t>
      </w:r>
      <w:r>
        <w:rPr>
          <w:color w:val="626262"/>
          <w:spacing w:val="44"/>
        </w:rPr>
        <w:t> </w:t>
      </w:r>
      <w:r>
        <w:rPr>
          <w:color w:val="626262"/>
          <w:spacing w:val="-6"/>
        </w:rPr>
        <w:t>7</w:t>
      </w:r>
      <w:r>
        <w:rPr>
          <w:color w:val="828282"/>
          <w:spacing w:val="-6"/>
        </w:rPr>
        <w:t>,</w:t>
      </w:r>
      <w:r>
        <w:rPr>
          <w:color w:val="828282"/>
          <w:spacing w:val="14"/>
        </w:rPr>
        <w:t> </w:t>
      </w:r>
      <w:r>
        <w:rPr>
          <w:color w:val="626262"/>
        </w:rPr>
        <w:t>2006</w:t>
      </w:r>
      <w:r>
        <w:rPr>
          <w:color w:val="828282"/>
        </w:rPr>
        <w:t>;</w:t>
      </w:r>
      <w:r>
        <w:rPr>
          <w:color w:val="828282"/>
          <w:spacing w:val="-5"/>
        </w:rPr>
        <w:t> </w:t>
      </w:r>
      <w:r>
        <w:rPr>
          <w:color w:val="626262"/>
        </w:rPr>
        <w:t>Counsel</w:t>
      </w:r>
      <w:r>
        <w:rPr>
          <w:color w:val="626262"/>
          <w:spacing w:val="34"/>
        </w:rPr>
        <w:t> </w:t>
      </w:r>
      <w:r>
        <w:rPr>
          <w:color w:val="626262"/>
        </w:rPr>
        <w:t>to</w:t>
      </w:r>
      <w:r>
        <w:rPr>
          <w:color w:val="626262"/>
          <w:spacing w:val="18"/>
        </w:rPr>
        <w:t> </w:t>
      </w:r>
      <w:r>
        <w:rPr>
          <w:color w:val="525252"/>
        </w:rPr>
        <w:t>the</w:t>
      </w:r>
      <w:r>
        <w:rPr>
          <w:color w:val="525252"/>
          <w:spacing w:val="15"/>
        </w:rPr>
        <w:t> </w:t>
      </w:r>
      <w:r>
        <w:rPr>
          <w:color w:val="626262"/>
        </w:rPr>
        <w:t>DANlEL</w:t>
      </w:r>
      <w:r>
        <w:rPr>
          <w:color w:val="626262"/>
          <w:spacing w:val="38"/>
        </w:rPr>
        <w:t> </w:t>
      </w:r>
      <w:r>
        <w:rPr>
          <w:color w:val="626262"/>
        </w:rPr>
        <w:t>BERNSTEIN</w:t>
      </w:r>
      <w:r>
        <w:rPr>
          <w:color w:val="626262"/>
          <w:spacing w:val="24"/>
        </w:rPr>
        <w:t> </w:t>
      </w:r>
      <w:r>
        <w:rPr>
          <w:color w:val="626262"/>
        </w:rPr>
        <w:t>IRREVOCABLE </w:t>
      </w:r>
      <w:r>
        <w:rPr>
          <w:color w:val="626262"/>
          <w:spacing w:val="4"/>
        </w:rPr>
        <w:t> </w:t>
      </w:r>
      <w:r>
        <w:rPr>
          <w:color w:val="626262"/>
        </w:rPr>
        <w:t>TRUST</w:t>
      </w:r>
      <w:r>
        <w:rPr/>
      </w:r>
    </w:p>
    <w:p>
      <w:pPr>
        <w:pStyle w:val="BodyText"/>
        <w:spacing w:line="503" w:lineRule="auto"/>
        <w:ind w:left="1461" w:right="1765" w:firstLine="14"/>
        <w:jc w:val="left"/>
      </w:pPr>
      <w:r>
        <w:rPr>
          <w:color w:val="626262"/>
        </w:rPr>
        <w:t>07-JUL-10</w:t>
      </w:r>
      <w:r>
        <w:rPr>
          <w:color w:val="626262"/>
          <w:spacing w:val="41"/>
        </w:rPr>
        <w:t> </w:t>
      </w:r>
      <w:r>
        <w:rPr>
          <w:color w:val="626262"/>
        </w:rPr>
        <w:t>049738;</w:t>
      </w:r>
      <w:r>
        <w:rPr>
          <w:color w:val="626262"/>
          <w:spacing w:val="21"/>
        </w:rPr>
        <w:t> </w:t>
      </w:r>
      <w:r>
        <w:rPr>
          <w:color w:val="626262"/>
        </w:rPr>
        <w:t>Counsel</w:t>
      </w:r>
      <w:r>
        <w:rPr>
          <w:color w:val="626262"/>
          <w:spacing w:val="29"/>
        </w:rPr>
        <w:t> </w:t>
      </w:r>
      <w:r>
        <w:rPr>
          <w:color w:val="626262"/>
        </w:rPr>
        <w:t>to</w:t>
      </w:r>
      <w:r>
        <w:rPr>
          <w:color w:val="626262"/>
          <w:spacing w:val="9"/>
        </w:rPr>
        <w:t> </w:t>
      </w:r>
      <w:r>
        <w:rPr>
          <w:color w:val="626262"/>
        </w:rPr>
        <w:t>the</w:t>
      </w:r>
      <w:r>
        <w:rPr>
          <w:color w:val="626262"/>
          <w:spacing w:val="4"/>
        </w:rPr>
        <w:t> </w:t>
      </w:r>
      <w:r>
        <w:rPr>
          <w:color w:val="626262"/>
        </w:rPr>
        <w:t>Defendant,</w:t>
      </w:r>
      <w:r>
        <w:rPr>
          <w:color w:val="626262"/>
          <w:spacing w:val="40"/>
        </w:rPr>
        <w:t> </w:t>
      </w:r>
      <w:r>
        <w:rPr>
          <w:color w:val="626262"/>
        </w:rPr>
        <w:t>JAKE</w:t>
      </w:r>
      <w:r>
        <w:rPr>
          <w:color w:val="626262"/>
          <w:spacing w:val="24"/>
        </w:rPr>
        <w:t> </w:t>
      </w:r>
      <w:r>
        <w:rPr>
          <w:color w:val="626262"/>
        </w:rPr>
        <w:t>BERNSTEIN</w:t>
      </w:r>
      <w:r>
        <w:rPr>
          <w:color w:val="626262"/>
          <w:spacing w:val="19"/>
        </w:rPr>
        <w:t> </w:t>
      </w:r>
      <w:r>
        <w:rPr>
          <w:color w:val="626262"/>
        </w:rPr>
        <w:t>IRREVOCABLE</w:t>
      </w:r>
      <w:r>
        <w:rPr>
          <w:color w:val="626262"/>
          <w:spacing w:val="43"/>
        </w:rPr>
        <w:t> </w:t>
      </w:r>
      <w:r>
        <w:rPr>
          <w:color w:val="626262"/>
        </w:rPr>
        <w:t>TRUST</w:t>
      </w:r>
      <w:r>
        <w:rPr>
          <w:color w:val="626262"/>
          <w:spacing w:val="26"/>
        </w:rPr>
        <w:t> </w:t>
      </w:r>
      <w:r>
        <w:rPr>
          <w:color w:val="626262"/>
        </w:rPr>
        <w:t>07-</w:t>
      </w:r>
      <w:r>
        <w:rPr>
          <w:color w:val="626262"/>
          <w:w w:val="104"/>
        </w:rPr>
        <w:t> </w:t>
      </w:r>
      <w:r>
        <w:rPr>
          <w:color w:val="626262"/>
        </w:rPr>
        <w:t>JUL-l</w:t>
      </w:r>
      <w:r>
        <w:rPr>
          <w:color w:val="626262"/>
          <w:spacing w:val="-5"/>
        </w:rPr>
        <w:t> </w:t>
      </w:r>
      <w:r>
        <w:rPr>
          <w:color w:val="626262"/>
          <w:sz w:val="21"/>
        </w:rPr>
        <w:t>O</w:t>
      </w:r>
      <w:r>
        <w:rPr>
          <w:color w:val="626262"/>
          <w:spacing w:val="32"/>
          <w:sz w:val="21"/>
        </w:rPr>
        <w:t> </w:t>
      </w:r>
      <w:r>
        <w:rPr>
          <w:color w:val="626262"/>
        </w:rPr>
        <w:t>0497381</w:t>
      </w:r>
      <w:r>
        <w:rPr>
          <w:color w:val="828282"/>
        </w:rPr>
        <w:t>;</w:t>
      </w:r>
      <w:r>
        <w:rPr>
          <w:color w:val="828282"/>
          <w:spacing w:val="-8"/>
        </w:rPr>
        <w:t> </w:t>
      </w:r>
      <w:r>
        <w:rPr>
          <w:color w:val="626262"/>
        </w:rPr>
        <w:t>Counsel</w:t>
      </w:r>
      <w:r>
        <w:rPr>
          <w:color w:val="626262"/>
          <w:spacing w:val="26"/>
        </w:rPr>
        <w:t> </w:t>
      </w:r>
      <w:r>
        <w:rPr>
          <w:color w:val="626262"/>
        </w:rPr>
        <w:t>to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spacing w:val="20"/>
        </w:rPr>
        <w:t> </w:t>
      </w:r>
      <w:r>
        <w:rPr>
          <w:color w:val="626262"/>
        </w:rPr>
        <w:t>Defendant,</w:t>
      </w:r>
      <w:r>
        <w:rPr>
          <w:color w:val="626262"/>
          <w:spacing w:val="37"/>
        </w:rPr>
        <w:t> </w:t>
      </w:r>
      <w:r>
        <w:rPr>
          <w:color w:val="626262"/>
        </w:rPr>
        <w:t>JOSHUA</w:t>
      </w:r>
      <w:r>
        <w:rPr>
          <w:color w:val="626262"/>
          <w:spacing w:val="31"/>
        </w:rPr>
        <w:t> </w:t>
      </w:r>
      <w:r>
        <w:rPr>
          <w:color w:val="626262"/>
        </w:rPr>
        <w:t>Z</w:t>
      </w:r>
      <w:r>
        <w:rPr>
          <w:color w:val="626262"/>
          <w:spacing w:val="12"/>
        </w:rPr>
        <w:t> </w:t>
      </w:r>
      <w:r>
        <w:rPr>
          <w:color w:val="626262"/>
        </w:rPr>
        <w:t>BERNSTEIN</w:t>
      </w:r>
      <w:r>
        <w:rPr>
          <w:color w:val="626262"/>
          <w:spacing w:val="28"/>
        </w:rPr>
        <w:t> </w:t>
      </w:r>
      <w:r>
        <w:rPr>
          <w:color w:val="626262"/>
        </w:rPr>
        <w:t>IRREVOCABLE</w:t>
      </w:r>
      <w:r>
        <w:rPr>
          <w:color w:val="626262"/>
          <w:spacing w:val="50"/>
        </w:rPr>
        <w:t> </w:t>
      </w:r>
      <w:r>
        <w:rPr>
          <w:color w:val="626262"/>
        </w:rPr>
        <w:t>TRUST</w:t>
      </w:r>
      <w:r>
        <w:rPr/>
      </w:r>
    </w:p>
    <w:p>
      <w:pPr>
        <w:pStyle w:val="BodyText"/>
        <w:spacing w:line="240" w:lineRule="auto" w:before="10"/>
        <w:ind w:left="1461" w:right="0"/>
        <w:jc w:val="left"/>
      </w:pPr>
      <w:r>
        <w:rPr>
          <w:color w:val="626262"/>
          <w:w w:val="105"/>
        </w:rPr>
        <w:t>07-JUL-</w:t>
      </w:r>
      <w:r>
        <w:rPr>
          <w:color w:val="626262"/>
          <w:spacing w:val="-36"/>
          <w:w w:val="105"/>
        </w:rPr>
        <w:t> </w:t>
      </w:r>
      <w:r>
        <w:rPr>
          <w:color w:val="626262"/>
          <w:w w:val="105"/>
        </w:rPr>
        <w:t>l</w:t>
      </w:r>
      <w:r>
        <w:rPr>
          <w:color w:val="626262"/>
          <w:spacing w:val="-40"/>
          <w:w w:val="105"/>
        </w:rPr>
        <w:t> </w:t>
      </w:r>
      <w:r>
        <w:rPr>
          <w:color w:val="626262"/>
          <w:w w:val="105"/>
        </w:rPr>
        <w:t>0</w:t>
      </w:r>
      <w:r>
        <w:rPr>
          <w:color w:val="626262"/>
          <w:spacing w:val="-13"/>
          <w:w w:val="105"/>
        </w:rPr>
        <w:t> </w:t>
      </w:r>
      <w:r>
        <w:rPr>
          <w:color w:val="626262"/>
          <w:spacing w:val="-2"/>
          <w:w w:val="105"/>
        </w:rPr>
        <w:t>04973</w:t>
      </w:r>
      <w:r>
        <w:rPr>
          <w:color w:val="626262"/>
          <w:spacing w:val="-1"/>
          <w:w w:val="105"/>
        </w:rPr>
        <w:t>81;</w:t>
      </w:r>
      <w:r>
        <w:rPr>
          <w:color w:val="626262"/>
          <w:spacing w:val="-30"/>
          <w:w w:val="105"/>
        </w:rPr>
        <w:t> </w:t>
      </w:r>
      <w:r>
        <w:rPr>
          <w:color w:val="626262"/>
          <w:w w:val="105"/>
        </w:rPr>
        <w:t>Counsel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Registered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33"/>
          <w:w w:val="105"/>
        </w:rPr>
        <w:t> </w:t>
      </w:r>
      <w:r>
        <w:rPr>
          <w:color w:val="626262"/>
          <w:w w:val="105"/>
        </w:rPr>
        <w:t>ent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Defendant,</w:t>
      </w:r>
      <w:r>
        <w:rPr>
          <w:color w:val="626262"/>
          <w:spacing w:val="-9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FAMILY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48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8.25pt;height:85.7pt;mso-position-horizontal-relative:char;mso-position-vertical-relative:line" coordorigin="0,0" coordsize="2565,1714">
            <v:shape style="position:absolute;left:196;top:0;width:2369;height:1714" type="#_x0000_t75" stroked="false">
              <v:imagedata r:id="rId13" o:title=""/>
            </v:shape>
            <v:shape style="position:absolute;left:0;top:715;width:4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525252"/>
                        <w:sz w:val="18"/>
                      </w:rPr>
                      <w:t>Tues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340" w:bottom="160" w:left="0" w:right="20"/>
        </w:sectPr>
      </w:pPr>
    </w:p>
    <w:p>
      <w:pPr>
        <w:pStyle w:val="BodyText"/>
        <w:spacing w:line="501" w:lineRule="auto" w:before="46"/>
        <w:ind w:left="1192" w:right="1590"/>
        <w:jc w:val="left"/>
      </w:pPr>
      <w:r>
        <w:rPr>
          <w:color w:val="606060"/>
        </w:rPr>
        <w:t>REALTY,</w:t>
      </w:r>
      <w:r>
        <w:rPr>
          <w:color w:val="606060"/>
          <w:spacing w:val="12"/>
        </w:rPr>
        <w:t> </w:t>
      </w:r>
      <w:r>
        <w:rPr>
          <w:color w:val="606060"/>
        </w:rPr>
        <w:t>LLC;</w:t>
      </w:r>
      <w:r>
        <w:rPr>
          <w:color w:val="606060"/>
          <w:spacing w:val="22"/>
        </w:rPr>
        <w:t> </w:t>
      </w:r>
      <w:r>
        <w:rPr>
          <w:color w:val="606060"/>
        </w:rPr>
        <w:t>Counsel,</w:t>
      </w:r>
      <w:r>
        <w:rPr>
          <w:color w:val="606060"/>
          <w:spacing w:val="5"/>
        </w:rPr>
        <w:t> </w:t>
      </w:r>
      <w:r>
        <w:rPr>
          <w:color w:val="606060"/>
        </w:rPr>
        <w:t>Registered</w:t>
      </w:r>
      <w:r>
        <w:rPr>
          <w:color w:val="606060"/>
          <w:spacing w:val="34"/>
        </w:rPr>
        <w:t> </w:t>
      </w:r>
      <w:r>
        <w:rPr>
          <w:color w:val="606060"/>
        </w:rPr>
        <w:t>Agent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Manager</w:t>
      </w:r>
      <w:r>
        <w:rPr>
          <w:color w:val="606060"/>
          <w:spacing w:val="34"/>
        </w:rPr>
        <w:t> </w:t>
      </w:r>
      <w:r>
        <w:rPr>
          <w:color w:val="606060"/>
        </w:rPr>
        <w:t>of</w:t>
      </w:r>
      <w:r>
        <w:rPr>
          <w:color w:val="606060"/>
          <w:spacing w:val="-5"/>
        </w:rPr>
        <w:t> </w:t>
      </w:r>
      <w:r>
        <w:rPr>
          <w:color w:val="606060"/>
        </w:rPr>
        <w:t>Bernstein</w:t>
      </w:r>
      <w:r>
        <w:rPr>
          <w:color w:val="606060"/>
          <w:spacing w:val="24"/>
        </w:rPr>
        <w:t> </w:t>
      </w:r>
      <w:r>
        <w:rPr>
          <w:color w:val="606060"/>
        </w:rPr>
        <w:t>Holdings</w:t>
      </w:r>
      <w:r>
        <w:rPr>
          <w:color w:val="606060"/>
          <w:spacing w:val="20"/>
        </w:rPr>
        <w:t> </w:t>
      </w:r>
      <w:r>
        <w:rPr>
          <w:color w:val="606060"/>
          <w:spacing w:val="3"/>
        </w:rPr>
        <w:t>LLC</w:t>
      </w:r>
      <w:r>
        <w:rPr>
          <w:color w:val="858585"/>
          <w:spacing w:val="3"/>
        </w:rPr>
        <w:t>; </w:t>
      </w:r>
      <w:r>
        <w:rPr>
          <w:color w:val="606060"/>
        </w:rPr>
        <w:t>Counsel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22"/>
          <w:w w:val="103"/>
        </w:rPr>
        <w:t> </w:t>
      </w:r>
      <w:r>
        <w:rPr>
          <w:color w:val="606060"/>
        </w:rPr>
        <w:t>Registered</w:t>
      </w:r>
      <w:r>
        <w:rPr>
          <w:color w:val="606060"/>
          <w:spacing w:val="32"/>
        </w:rPr>
        <w:t> </w:t>
      </w:r>
      <w:r>
        <w:rPr>
          <w:color w:val="606060"/>
        </w:rPr>
        <w:t>Agent</w:t>
      </w:r>
      <w:r>
        <w:rPr>
          <w:color w:val="606060"/>
          <w:spacing w:val="20"/>
        </w:rPr>
        <w:t> </w:t>
      </w:r>
      <w:r>
        <w:rPr>
          <w:color w:val="606060"/>
        </w:rPr>
        <w:t>for</w:t>
      </w:r>
      <w:r>
        <w:rPr>
          <w:color w:val="606060"/>
          <w:spacing w:val="-1"/>
        </w:rPr>
        <w:t> </w:t>
      </w:r>
      <w:r>
        <w:rPr>
          <w:color w:val="606060"/>
        </w:rPr>
        <w:t>Bernstein</w:t>
      </w:r>
      <w:r>
        <w:rPr>
          <w:color w:val="606060"/>
          <w:spacing w:val="23"/>
        </w:rPr>
        <w:t> </w:t>
      </w:r>
      <w:r>
        <w:rPr>
          <w:color w:val="606060"/>
        </w:rPr>
        <w:t>Family</w:t>
      </w:r>
      <w:r>
        <w:rPr>
          <w:color w:val="606060"/>
          <w:spacing w:val="26"/>
        </w:rPr>
        <w:t> </w:t>
      </w:r>
      <w:r>
        <w:rPr>
          <w:color w:val="606060"/>
        </w:rPr>
        <w:t>Investments</w:t>
      </w:r>
      <w:r>
        <w:rPr>
          <w:color w:val="606060"/>
          <w:spacing w:val="36"/>
        </w:rPr>
        <w:t> </w:t>
      </w:r>
      <w:r>
        <w:rPr>
          <w:color w:val="606060"/>
        </w:rPr>
        <w:t>LLLP;</w:t>
      </w:r>
      <w:r>
        <w:rPr>
          <w:color w:val="606060"/>
          <w:spacing w:val="28"/>
        </w:rPr>
        <w:t> </w:t>
      </w:r>
      <w:r>
        <w:rPr>
          <w:color w:val="606060"/>
        </w:rPr>
        <w:t>Counsel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Trustee</w:t>
      </w:r>
      <w:r>
        <w:rPr>
          <w:color w:val="606060"/>
          <w:spacing w:val="2"/>
        </w:rPr>
        <w:t> </w:t>
      </w:r>
      <w:r>
        <w:rPr>
          <w:color w:val="606060"/>
        </w:rPr>
        <w:t>to</w:t>
      </w:r>
      <w:r>
        <w:rPr>
          <w:color w:val="606060"/>
          <w:spacing w:val="-5"/>
        </w:rPr>
        <w:t> </w:t>
      </w:r>
      <w:r>
        <w:rPr>
          <w:color w:val="606060"/>
        </w:rPr>
        <w:t>Defendants,</w:t>
      </w:r>
      <w:r>
        <w:rPr>
          <w:color w:val="606060"/>
          <w:spacing w:val="23"/>
        </w:rPr>
        <w:t> </w:t>
      </w:r>
      <w:r>
        <w:rPr>
          <w:color w:val="606060"/>
        </w:rPr>
        <w:t>Trust</w:t>
      </w:r>
      <w:r>
        <w:rPr>
          <w:color w:val="606060"/>
          <w:w w:val="103"/>
        </w:rPr>
        <w:t> </w:t>
      </w:r>
      <w:r>
        <w:rPr>
          <w:color w:val="606060"/>
        </w:rPr>
        <w:t>f/b/o</w:t>
      </w:r>
      <w:r>
        <w:rPr>
          <w:color w:val="606060"/>
          <w:spacing w:val="18"/>
        </w:rPr>
        <w:t> </w:t>
      </w:r>
      <w:r>
        <w:rPr>
          <w:color w:val="606060"/>
        </w:rPr>
        <w:t>Joshua</w:t>
      </w:r>
      <w:r>
        <w:rPr>
          <w:color w:val="606060"/>
          <w:spacing w:val="6"/>
        </w:rPr>
        <w:t> </w:t>
      </w:r>
      <w:r>
        <w:rPr>
          <w:color w:val="606060"/>
        </w:rPr>
        <w:t>Bernstein</w:t>
      </w:r>
      <w:r>
        <w:rPr>
          <w:color w:val="606060"/>
          <w:spacing w:val="41"/>
        </w:rPr>
        <w:t> </w:t>
      </w:r>
      <w:r>
        <w:rPr>
          <w:color w:val="606060"/>
        </w:rPr>
        <w:t>under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rFonts w:ascii="Arial"/>
          <w:color w:val="606060"/>
        </w:rPr>
        <w:t>L.</w:t>
      </w:r>
      <w:r>
        <w:rPr>
          <w:rFonts w:ascii="Arial"/>
          <w:color w:val="606060"/>
          <w:spacing w:val="-21"/>
        </w:rPr>
        <w:t> </w:t>
      </w:r>
      <w:r>
        <w:rPr>
          <w:color w:val="606060"/>
        </w:rPr>
        <w:t>Bernstein</w:t>
      </w:r>
      <w:r>
        <w:rPr>
          <w:color w:val="606060"/>
          <w:spacing w:val="39"/>
        </w:rPr>
        <w:t> </w:t>
      </w:r>
      <w:r>
        <w:rPr>
          <w:color w:val="606060"/>
        </w:rPr>
        <w:t>Trust</w:t>
      </w:r>
      <w:r>
        <w:rPr>
          <w:color w:val="606060"/>
          <w:spacing w:val="33"/>
        </w:rPr>
        <w:t> </w:t>
      </w:r>
      <w:r>
        <w:rPr>
          <w:color w:val="606060"/>
        </w:rPr>
        <w:t>dtd</w:t>
      </w:r>
      <w:r>
        <w:rPr>
          <w:color w:val="606060"/>
          <w:spacing w:val="16"/>
        </w:rPr>
        <w:t> </w:t>
      </w:r>
      <w:r>
        <w:rPr>
          <w:color w:val="606060"/>
          <w:spacing w:val="-18"/>
        </w:rPr>
        <w:t>9</w:t>
      </w:r>
      <w:r>
        <w:rPr>
          <w:color w:val="858585"/>
          <w:spacing w:val="7"/>
        </w:rPr>
        <w:t>/</w:t>
      </w:r>
      <w:r>
        <w:rPr>
          <w:color w:val="606060"/>
        </w:rPr>
        <w:t>1</w:t>
      </w:r>
      <w:r>
        <w:rPr>
          <w:color w:val="606060"/>
          <w:spacing w:val="-28"/>
        </w:rPr>
        <w:t>3</w:t>
      </w:r>
      <w:r>
        <w:rPr>
          <w:color w:val="858585"/>
          <w:spacing w:val="-5"/>
        </w:rPr>
        <w:t>/</w:t>
      </w:r>
      <w:r>
        <w:rPr>
          <w:color w:val="606060"/>
        </w:rPr>
        <w:t>2012; </w:t>
      </w:r>
      <w:r>
        <w:rPr>
          <w:color w:val="606060"/>
          <w:spacing w:val="25"/>
        </w:rPr>
        <w:t> </w:t>
      </w:r>
      <w:r>
        <w:rPr>
          <w:color w:val="606060"/>
        </w:rPr>
        <w:t>Trust</w:t>
      </w:r>
      <w:r>
        <w:rPr>
          <w:color w:val="606060"/>
          <w:spacing w:val="30"/>
        </w:rPr>
        <w:t> </w:t>
      </w:r>
      <w:r>
        <w:rPr>
          <w:color w:val="606060"/>
        </w:rPr>
        <w:t>f/</w:t>
      </w:r>
      <w:r>
        <w:rPr>
          <w:color w:val="606060"/>
          <w:spacing w:val="2"/>
        </w:rPr>
        <w:t>b</w:t>
      </w:r>
      <w:r>
        <w:rPr>
          <w:color w:val="858585"/>
          <w:spacing w:val="-12"/>
        </w:rPr>
        <w:t>/</w:t>
      </w:r>
      <w:r>
        <w:rPr>
          <w:color w:val="606060"/>
        </w:rPr>
        <w:t>o</w:t>
      </w:r>
      <w:r>
        <w:rPr>
          <w:color w:val="606060"/>
          <w:spacing w:val="-2"/>
        </w:rPr>
        <w:t> </w:t>
      </w:r>
      <w:r>
        <w:rPr>
          <w:color w:val="606060"/>
        </w:rPr>
        <w:t>Daniel</w:t>
      </w:r>
      <w:r>
        <w:rPr>
          <w:color w:val="606060"/>
          <w:w w:val="101"/>
        </w:rPr>
        <w:t> </w:t>
      </w:r>
      <w:r>
        <w:rPr>
          <w:color w:val="606060"/>
        </w:rPr>
        <w:t>Bernstein</w:t>
      </w:r>
      <w:r>
        <w:rPr>
          <w:color w:val="606060"/>
          <w:spacing w:val="42"/>
        </w:rPr>
        <w:t> </w:t>
      </w:r>
      <w:r>
        <w:rPr>
          <w:color w:val="606060"/>
        </w:rPr>
        <w:t>under</w:t>
      </w:r>
      <w:r>
        <w:rPr>
          <w:color w:val="606060"/>
          <w:spacing w:val="26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Simon</w:t>
      </w:r>
      <w:r>
        <w:rPr>
          <w:color w:val="606060"/>
          <w:spacing w:val="17"/>
        </w:rPr>
        <w:t> </w:t>
      </w:r>
      <w:r>
        <w:rPr>
          <w:rFonts w:ascii="Arial"/>
          <w:color w:val="606060"/>
        </w:rPr>
        <w:t>L.</w:t>
      </w:r>
      <w:r>
        <w:rPr>
          <w:rFonts w:ascii="Arial"/>
          <w:color w:val="606060"/>
          <w:spacing w:val="-30"/>
        </w:rPr>
        <w:t> </w:t>
      </w:r>
      <w:r>
        <w:rPr>
          <w:color w:val="606060"/>
        </w:rPr>
        <w:t>Bernstein</w:t>
      </w:r>
      <w:r>
        <w:rPr>
          <w:color w:val="606060"/>
          <w:spacing w:val="31"/>
        </w:rPr>
        <w:t> </w:t>
      </w:r>
      <w:r>
        <w:rPr>
          <w:color w:val="606060"/>
        </w:rPr>
        <w:t>Trust</w:t>
      </w:r>
      <w:r>
        <w:rPr>
          <w:color w:val="606060"/>
          <w:spacing w:val="23"/>
        </w:rPr>
        <w:t> </w:t>
      </w:r>
      <w:r>
        <w:rPr>
          <w:color w:val="606060"/>
        </w:rPr>
        <w:t>dtd</w:t>
      </w:r>
      <w:r>
        <w:rPr>
          <w:color w:val="606060"/>
          <w:spacing w:val="17"/>
        </w:rPr>
        <w:t> </w:t>
      </w:r>
      <w:r>
        <w:rPr>
          <w:color w:val="606060"/>
          <w:spacing w:val="-4"/>
        </w:rPr>
        <w:t>9</w:t>
      </w:r>
      <w:r>
        <w:rPr>
          <w:color w:val="858585"/>
          <w:spacing w:val="14"/>
        </w:rPr>
        <w:t>/</w:t>
      </w:r>
      <w:r>
        <w:rPr>
          <w:color w:val="606060"/>
        </w:rPr>
        <w:t>1</w:t>
      </w:r>
      <w:r>
        <w:rPr>
          <w:color w:val="606060"/>
          <w:spacing w:val="-28"/>
        </w:rPr>
        <w:t>3</w:t>
      </w:r>
      <w:r>
        <w:rPr>
          <w:color w:val="858585"/>
          <w:spacing w:val="-6"/>
        </w:rPr>
        <w:t>/</w:t>
      </w:r>
      <w:r>
        <w:rPr>
          <w:color w:val="606060"/>
        </w:rPr>
        <w:t>201</w:t>
      </w:r>
      <w:r>
        <w:rPr>
          <w:color w:val="606060"/>
          <w:spacing w:val="7"/>
        </w:rPr>
        <w:t>2</w:t>
      </w:r>
      <w:r>
        <w:rPr>
          <w:color w:val="858585"/>
        </w:rPr>
        <w:t>;</w:t>
      </w:r>
      <w:r>
        <w:rPr>
          <w:color w:val="858585"/>
          <w:spacing w:val="-30"/>
        </w:rPr>
        <w:t> </w:t>
      </w:r>
      <w:r>
        <w:rPr>
          <w:color w:val="606060"/>
        </w:rPr>
        <w:t>Trust</w:t>
      </w:r>
      <w:r>
        <w:rPr>
          <w:color w:val="606060"/>
          <w:spacing w:val="22"/>
        </w:rPr>
        <w:t> </w:t>
      </w:r>
      <w:r>
        <w:rPr>
          <w:color w:val="606060"/>
        </w:rPr>
        <w:t>f/</w:t>
      </w:r>
      <w:r>
        <w:rPr>
          <w:color w:val="606060"/>
          <w:spacing w:val="-5"/>
        </w:rPr>
        <w:t>b</w:t>
      </w:r>
      <w:r>
        <w:rPr>
          <w:color w:val="858585"/>
        </w:rPr>
        <w:t>/</w:t>
      </w:r>
      <w:r>
        <w:rPr>
          <w:color w:val="606060"/>
        </w:rPr>
        <w:t>o</w:t>
      </w:r>
      <w:r>
        <w:rPr>
          <w:color w:val="606060"/>
          <w:spacing w:val="-1"/>
        </w:rPr>
        <w:t> </w:t>
      </w:r>
      <w:r>
        <w:rPr>
          <w:color w:val="606060"/>
        </w:rPr>
        <w:t>Jake</w:t>
      </w:r>
      <w:r>
        <w:rPr>
          <w:color w:val="606060"/>
          <w:spacing w:val="15"/>
        </w:rPr>
        <w:t> </w:t>
      </w:r>
      <w:r>
        <w:rPr>
          <w:color w:val="606060"/>
        </w:rPr>
        <w:t>Bernstein</w:t>
      </w:r>
      <w:r>
        <w:rPr>
          <w:color w:val="606060"/>
          <w:spacing w:val="53"/>
        </w:rPr>
        <w:t> </w:t>
      </w:r>
      <w:r>
        <w:rPr>
          <w:color w:val="606060"/>
        </w:rPr>
        <w:t>under</w:t>
      </w:r>
      <w:r>
        <w:rPr>
          <w:color w:val="606060"/>
          <w:spacing w:val="26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rFonts w:ascii="Arial"/>
          <w:color w:val="606060"/>
        </w:rPr>
        <w:t>L.</w:t>
      </w:r>
      <w:r>
        <w:rPr>
          <w:rFonts w:ascii="Arial"/>
          <w:color w:val="606060"/>
          <w:spacing w:val="-10"/>
        </w:rPr>
        <w:t> </w:t>
      </w:r>
      <w:r>
        <w:rPr>
          <w:color w:val="606060"/>
        </w:rPr>
        <w:t>Bernstein</w:t>
      </w:r>
      <w:r>
        <w:rPr>
          <w:color w:val="606060"/>
          <w:spacing w:val="20"/>
        </w:rPr>
        <w:t> </w:t>
      </w:r>
      <w:r>
        <w:rPr>
          <w:color w:val="606060"/>
        </w:rPr>
        <w:t>Trust</w:t>
      </w:r>
      <w:r>
        <w:rPr>
          <w:color w:val="606060"/>
          <w:spacing w:val="21"/>
        </w:rPr>
        <w:t> </w:t>
      </w:r>
      <w:r>
        <w:rPr>
          <w:color w:val="606060"/>
        </w:rPr>
        <w:t>dtd</w:t>
      </w:r>
      <w:r>
        <w:rPr>
          <w:color w:val="606060"/>
          <w:spacing w:val="24"/>
        </w:rPr>
        <w:t> </w:t>
      </w:r>
      <w:r>
        <w:rPr>
          <w:color w:val="606060"/>
        </w:rPr>
        <w:t>9/13/2012.</w:t>
      </w:r>
      <w:r>
        <w:rPr/>
      </w:r>
    </w:p>
    <w:p>
      <w:pPr>
        <w:pStyle w:val="BodyText"/>
        <w:numPr>
          <w:ilvl w:val="0"/>
          <w:numId w:val="1"/>
        </w:numPr>
        <w:tabs>
          <w:tab w:pos="1215" w:val="left" w:leader="none"/>
        </w:tabs>
        <w:spacing w:line="494" w:lineRule="auto" w:before="8" w:after="0"/>
        <w:ind w:left="1207" w:right="1652" w:hanging="335"/>
        <w:jc w:val="left"/>
      </w:pPr>
      <w:r>
        <w:rPr>
          <w:color w:val="606060"/>
          <w:w w:val="105"/>
        </w:rPr>
        <w:t>Counter</w:t>
      </w:r>
      <w:r>
        <w:rPr>
          <w:color w:val="606060"/>
          <w:spacing w:val="-19"/>
          <w:w w:val="105"/>
        </w:rPr>
        <w:t> </w:t>
      </w:r>
      <w:r>
        <w:rPr>
          <w:color w:val="606060"/>
          <w:spacing w:val="1"/>
          <w:w w:val="105"/>
        </w:rPr>
        <w:t>Defendant</w:t>
      </w:r>
      <w:r>
        <w:rPr>
          <w:color w:val="858585"/>
          <w:w w:val="105"/>
        </w:rPr>
        <w:t>,</w:t>
      </w:r>
      <w:r>
        <w:rPr>
          <w:color w:val="858585"/>
          <w:spacing w:val="-31"/>
          <w:w w:val="105"/>
        </w:rPr>
        <w:t> </w:t>
      </w:r>
      <w:r>
        <w:rPr>
          <w:color w:val="606060"/>
          <w:w w:val="105"/>
        </w:rPr>
        <w:t>Gutter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Chaves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Josepher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Rubin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Forman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Fleisher</w:t>
      </w:r>
      <w:r>
        <w:rPr>
          <w:color w:val="606060"/>
          <w:spacing w:val="-18"/>
          <w:w w:val="105"/>
        </w:rPr>
        <w:t> </w:t>
      </w:r>
      <w:r>
        <w:rPr>
          <w:color w:val="606060"/>
          <w:spacing w:val="1"/>
          <w:w w:val="105"/>
        </w:rPr>
        <w:t>Miller</w:t>
      </w:r>
      <w:r>
        <w:rPr>
          <w:color w:val="858585"/>
          <w:w w:val="105"/>
        </w:rPr>
        <w:t>,</w:t>
      </w:r>
      <w:r>
        <w:rPr>
          <w:color w:val="858585"/>
          <w:spacing w:val="-40"/>
          <w:w w:val="105"/>
        </w:rPr>
        <w:t> </w:t>
      </w:r>
      <w:r>
        <w:rPr>
          <w:color w:val="606060"/>
          <w:w w:val="105"/>
        </w:rPr>
        <w:t>P.A.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all</w:t>
      </w:r>
      <w:r>
        <w:rPr>
          <w:color w:val="606060"/>
          <w:spacing w:val="-27"/>
          <w:w w:val="105"/>
        </w:rPr>
        <w:t> </w:t>
      </w:r>
      <w:r>
        <w:rPr>
          <w:color w:val="606060"/>
          <w:w w:val="105"/>
        </w:rPr>
        <w:t>Partners</w:t>
      </w:r>
      <w:r>
        <w:rPr>
          <w:color w:val="606060"/>
          <w:spacing w:val="25"/>
          <w:w w:val="102"/>
        </w:rPr>
        <w:t> </w:t>
      </w:r>
      <w:r>
        <w:rPr>
          <w:color w:val="606060"/>
          <w:w w:val="105"/>
        </w:rPr>
        <w:t>Associates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Counsel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fka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Gutter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Chaves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Josepher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Rubin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Ruffin</w:t>
      </w:r>
      <w:r>
        <w:rPr>
          <w:color w:val="606060"/>
          <w:spacing w:val="-6"/>
          <w:w w:val="105"/>
        </w:rPr>
        <w:t> </w:t>
      </w:r>
      <w:r>
        <w:rPr>
          <w:rFonts w:ascii="Arial"/>
          <w:color w:val="606060"/>
          <w:w w:val="105"/>
        </w:rPr>
        <w:t>&amp;</w:t>
      </w:r>
      <w:r>
        <w:rPr>
          <w:rFonts w:ascii="Arial"/>
          <w:color w:val="606060"/>
          <w:spacing w:val="-28"/>
          <w:w w:val="105"/>
        </w:rPr>
        <w:t> </w:t>
      </w:r>
      <w:r>
        <w:rPr>
          <w:color w:val="606060"/>
          <w:w w:val="105"/>
        </w:rPr>
        <w:t>Forman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,</w:t>
      </w:r>
      <w:r>
        <w:rPr>
          <w:color w:val="606060"/>
          <w:spacing w:val="-29"/>
          <w:w w:val="105"/>
        </w:rPr>
        <w:t> </w:t>
      </w:r>
      <w:r>
        <w:rPr>
          <w:color w:val="606060"/>
          <w:w w:val="105"/>
        </w:rPr>
        <w:t>P.A.</w:t>
      </w:r>
      <w:r>
        <w:rPr>
          <w:color w:val="606060"/>
          <w:w w:val="101"/>
        </w:rPr>
        <w:t> </w:t>
      </w:r>
      <w:r>
        <w:rPr>
          <w:color w:val="606060"/>
          <w:spacing w:val="-8"/>
          <w:w w:val="105"/>
        </w:rPr>
        <w:t>C</w:t>
      </w:r>
      <w:r>
        <w:rPr>
          <w:color w:val="858585"/>
          <w:spacing w:val="-4"/>
          <w:w w:val="105"/>
        </w:rPr>
        <w:t>'</w:t>
      </w:r>
      <w:r>
        <w:rPr>
          <w:color w:val="606060"/>
          <w:spacing w:val="-6"/>
          <w:w w:val="105"/>
        </w:rPr>
        <w:t>GC")</w:t>
      </w:r>
      <w:r>
        <w:rPr>
          <w:color w:val="606060"/>
          <w:spacing w:val="16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domiciled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Florida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Counsel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Bernstein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planning</w:t>
      </w:r>
      <w:r>
        <w:rPr>
          <w:color w:val="606060"/>
          <w:spacing w:val="22"/>
          <w:w w:val="101"/>
        </w:rPr>
        <w:t> </w:t>
      </w:r>
      <w:r>
        <w:rPr>
          <w:color w:val="606060"/>
          <w:w w:val="105"/>
        </w:rPr>
        <w:t>work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more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prior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Donald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Tescher's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removal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from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firm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forming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-8"/>
          <w:w w:val="105"/>
        </w:rPr>
        <w:t> </w:t>
      </w:r>
      <w:r>
        <w:rPr>
          <w:rFonts w:ascii="Arial"/>
          <w:color w:val="606060"/>
          <w:w w:val="105"/>
        </w:rPr>
        <w:t>&amp;</w:t>
      </w:r>
      <w:r>
        <w:rPr>
          <w:rFonts w:ascii="Arial"/>
          <w:color w:val="606060"/>
          <w:spacing w:val="-22"/>
          <w:w w:val="105"/>
        </w:rPr>
        <w:t> </w:t>
      </w:r>
      <w:r>
        <w:rPr>
          <w:color w:val="606060"/>
          <w:w w:val="105"/>
        </w:rPr>
        <w:t>Spallina,</w:t>
      </w:r>
      <w:r>
        <w:rPr/>
      </w:r>
    </w:p>
    <w:p>
      <w:pPr>
        <w:pStyle w:val="BodyText"/>
        <w:spacing w:line="502" w:lineRule="auto" w:before="7"/>
        <w:ind w:left="1207" w:right="1792" w:hanging="8"/>
        <w:jc w:val="left"/>
      </w:pPr>
      <w:r>
        <w:rPr>
          <w:color w:val="606060"/>
          <w:spacing w:val="-3"/>
        </w:rPr>
        <w:t>P</w:t>
      </w:r>
      <w:r>
        <w:rPr>
          <w:color w:val="858585"/>
          <w:spacing w:val="-4"/>
        </w:rPr>
        <w:t>.</w:t>
      </w:r>
      <w:r>
        <w:rPr>
          <w:color w:val="606060"/>
          <w:spacing w:val="-3"/>
        </w:rPr>
        <w:t>A.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where</w:t>
      </w:r>
      <w:r>
        <w:rPr>
          <w:color w:val="606060"/>
          <w:spacing w:val="31"/>
        </w:rPr>
        <w:t> </w:t>
      </w:r>
      <w:r>
        <w:rPr>
          <w:color w:val="606060"/>
        </w:rPr>
        <w:t>Simon's</w:t>
      </w:r>
      <w:r>
        <w:rPr>
          <w:color w:val="606060"/>
          <w:spacing w:val="19"/>
        </w:rPr>
        <w:t> </w:t>
      </w:r>
      <w:r>
        <w:rPr>
          <w:color w:val="606060"/>
        </w:rPr>
        <w:t>account</w:t>
      </w:r>
      <w:r>
        <w:rPr>
          <w:color w:val="606060"/>
          <w:spacing w:val="20"/>
        </w:rPr>
        <w:t> </w:t>
      </w:r>
      <w:r>
        <w:rPr>
          <w:color w:val="606060"/>
        </w:rPr>
        <w:t>was</w:t>
      </w:r>
      <w:r>
        <w:rPr>
          <w:color w:val="606060"/>
          <w:spacing w:val="8"/>
        </w:rPr>
        <w:t> </w:t>
      </w:r>
      <w:r>
        <w:rPr>
          <w:color w:val="606060"/>
        </w:rPr>
        <w:t>then</w:t>
      </w:r>
      <w:r>
        <w:rPr>
          <w:color w:val="606060"/>
          <w:spacing w:val="8"/>
        </w:rPr>
        <w:t> </w:t>
      </w:r>
      <w:r>
        <w:rPr>
          <w:color w:val="606060"/>
        </w:rPr>
        <w:t>transferred</w:t>
      </w:r>
      <w:r>
        <w:rPr>
          <w:color w:val="606060"/>
          <w:spacing w:val="33"/>
        </w:rPr>
        <w:t> </w:t>
      </w:r>
      <w:r>
        <w:rPr>
          <w:color w:val="606060"/>
        </w:rPr>
        <w:t>by</w:t>
      </w:r>
      <w:r>
        <w:rPr>
          <w:color w:val="606060"/>
          <w:spacing w:val="15"/>
        </w:rPr>
        <w:t> </w:t>
      </w:r>
      <w:r>
        <w:rPr>
          <w:color w:val="606060"/>
        </w:rPr>
        <w:t>Tescher,</w:t>
      </w:r>
      <w:r>
        <w:rPr>
          <w:color w:val="606060"/>
          <w:spacing w:val="24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account</w:t>
      </w:r>
      <w:r>
        <w:rPr>
          <w:color w:val="606060"/>
          <w:spacing w:val="21"/>
        </w:rPr>
        <w:t> </w:t>
      </w:r>
      <w:r>
        <w:rPr>
          <w:color w:val="606060"/>
        </w:rPr>
        <w:t>manager,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13"/>
        </w:rPr>
        <w:t> </w:t>
      </w:r>
      <w:r>
        <w:rPr>
          <w:color w:val="606060"/>
        </w:rPr>
        <w:t>new</w:t>
      </w:r>
      <w:r>
        <w:rPr>
          <w:color w:val="606060"/>
          <w:spacing w:val="21"/>
          <w:w w:val="103"/>
        </w:rPr>
        <w:t> </w:t>
      </w:r>
      <w:r>
        <w:rPr>
          <w:color w:val="606060"/>
        </w:rPr>
        <w:t>firm</w:t>
      </w:r>
      <w:r>
        <w:rPr>
          <w:color w:val="606060"/>
          <w:spacing w:val="5"/>
        </w:rPr>
        <w:t> </w:t>
      </w:r>
      <w:r>
        <w:rPr>
          <w:color w:val="606060"/>
        </w:rPr>
        <w:t>TSPA.</w:t>
      </w:r>
      <w:r>
        <w:rPr/>
      </w:r>
    </w:p>
    <w:p>
      <w:pPr>
        <w:pStyle w:val="BodyText"/>
        <w:numPr>
          <w:ilvl w:val="0"/>
          <w:numId w:val="1"/>
        </w:numPr>
        <w:tabs>
          <w:tab w:pos="1215" w:val="left" w:leader="none"/>
        </w:tabs>
        <w:spacing w:line="495" w:lineRule="auto" w:before="0" w:after="0"/>
        <w:ind w:left="1207" w:right="1590" w:hanging="335"/>
        <w:jc w:val="left"/>
      </w:pPr>
      <w:r>
        <w:rPr>
          <w:color w:val="606060"/>
          <w:w w:val="105"/>
        </w:rPr>
        <w:t>Counter</w:t>
      </w:r>
      <w:r>
        <w:rPr>
          <w:color w:val="606060"/>
          <w:spacing w:val="-26"/>
          <w:w w:val="105"/>
        </w:rPr>
        <w:t> </w:t>
      </w:r>
      <w:r>
        <w:rPr>
          <w:color w:val="606060"/>
          <w:w w:val="105"/>
        </w:rPr>
        <w:t>Defendan</w:t>
      </w:r>
      <w:r>
        <w:rPr>
          <w:color w:val="606060"/>
          <w:spacing w:val="26"/>
          <w:w w:val="105"/>
        </w:rPr>
        <w:t>t</w:t>
      </w:r>
      <w:r>
        <w:rPr>
          <w:color w:val="858585"/>
          <w:w w:val="105"/>
        </w:rPr>
        <w:t>,</w:t>
      </w:r>
      <w:r>
        <w:rPr>
          <w:color w:val="858585"/>
          <w:spacing w:val="-24"/>
          <w:w w:val="105"/>
        </w:rPr>
        <w:t> </w:t>
      </w:r>
      <w:r>
        <w:rPr>
          <w:color w:val="606060"/>
          <w:w w:val="105"/>
        </w:rPr>
        <w:t>Theodore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Stuart</w:t>
      </w:r>
      <w:r>
        <w:rPr>
          <w:color w:val="606060"/>
          <w:spacing w:val="-27"/>
          <w:w w:val="105"/>
        </w:rPr>
        <w:t> </w:t>
      </w:r>
      <w:r>
        <w:rPr>
          <w:color w:val="606060"/>
          <w:w w:val="105"/>
        </w:rPr>
        <w:t>Bernstein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("Theodore")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or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("Ted"),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individually,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30"/>
          <w:w w:val="105"/>
        </w:rPr>
        <w:t> </w:t>
      </w:r>
      <w:r>
        <w:rPr>
          <w:color w:val="606060"/>
          <w:w w:val="105"/>
        </w:rPr>
        <w:t>resident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52"/>
          <w:w w:val="106"/>
        </w:rPr>
        <w:t> </w:t>
      </w:r>
      <w:r>
        <w:rPr>
          <w:color w:val="606060"/>
          <w:w w:val="105"/>
        </w:rPr>
        <w:t>Florida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27"/>
          <w:w w:val="105"/>
        </w:rPr>
        <w:t> </w:t>
      </w:r>
      <w:r>
        <w:rPr>
          <w:color w:val="606060"/>
          <w:w w:val="105"/>
        </w:rPr>
        <w:t>central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defendant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all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allegations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contained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herein.</w:t>
      </w:r>
      <w:r>
        <w:rPr/>
      </w:r>
    </w:p>
    <w:p>
      <w:pPr>
        <w:pStyle w:val="BodyText"/>
        <w:numPr>
          <w:ilvl w:val="0"/>
          <w:numId w:val="1"/>
        </w:numPr>
        <w:tabs>
          <w:tab w:pos="1215" w:val="left" w:leader="none"/>
        </w:tabs>
        <w:spacing w:line="240" w:lineRule="auto" w:before="17" w:after="0"/>
        <w:ind w:left="1214" w:right="0" w:hanging="342"/>
        <w:jc w:val="left"/>
      </w:pPr>
      <w:r>
        <w:rPr>
          <w:color w:val="606060"/>
        </w:rPr>
        <w:t>Counter</w:t>
      </w:r>
      <w:r>
        <w:rPr>
          <w:color w:val="606060"/>
          <w:spacing w:val="9"/>
        </w:rPr>
        <w:t> </w:t>
      </w:r>
      <w:r>
        <w:rPr>
          <w:color w:val="606060"/>
        </w:rPr>
        <w:t>Defendant</w:t>
      </w:r>
      <w:r>
        <w:rPr>
          <w:color w:val="606060"/>
          <w:spacing w:val="28"/>
        </w:rPr>
        <w:t> </w:t>
      </w:r>
      <w:r>
        <w:rPr>
          <w:color w:val="606060"/>
        </w:rPr>
        <w:t>Theodore</w:t>
      </w:r>
      <w:r>
        <w:rPr>
          <w:color w:val="606060"/>
          <w:spacing w:val="25"/>
        </w:rPr>
        <w:t> </w:t>
      </w:r>
      <w:r>
        <w:rPr>
          <w:color w:val="606060"/>
        </w:rPr>
        <w:t>Stuart</w:t>
      </w:r>
      <w:r>
        <w:rPr>
          <w:color w:val="606060"/>
          <w:spacing w:val="-1"/>
        </w:rPr>
        <w:t> </w:t>
      </w:r>
      <w:r>
        <w:rPr>
          <w:color w:val="606060"/>
        </w:rPr>
        <w:t>Bernstein,</w:t>
      </w:r>
      <w:r>
        <w:rPr>
          <w:color w:val="606060"/>
          <w:spacing w:val="43"/>
        </w:rPr>
        <w:t> </w:t>
      </w:r>
      <w:r>
        <w:rPr>
          <w:color w:val="606060"/>
        </w:rPr>
        <w:t>as</w:t>
      </w:r>
      <w:r>
        <w:rPr>
          <w:color w:val="606060"/>
          <w:spacing w:val="16"/>
        </w:rPr>
        <w:t> </w:t>
      </w:r>
      <w:r>
        <w:rPr>
          <w:color w:val="606060"/>
        </w:rPr>
        <w:t>alleged</w:t>
      </w:r>
      <w:r>
        <w:rPr>
          <w:color w:val="606060"/>
          <w:spacing w:val="16"/>
        </w:rPr>
        <w:t> </w:t>
      </w:r>
      <w:r>
        <w:rPr>
          <w:color w:val="606060"/>
        </w:rPr>
        <w:t>Trustee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-6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Shirley</w:t>
      </w:r>
      <w:r>
        <w:rPr>
          <w:color w:val="606060"/>
          <w:spacing w:val="6"/>
        </w:rPr>
        <w:t> </w:t>
      </w:r>
      <w:r>
        <w:rPr>
          <w:color w:val="606060"/>
        </w:rPr>
        <w:t>Trust;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1215" w:val="left" w:leader="none"/>
          <w:tab w:pos="6225" w:val="left" w:leader="none"/>
        </w:tabs>
        <w:spacing w:line="498" w:lineRule="auto" w:before="0" w:after="0"/>
        <w:ind w:left="1200" w:right="1659" w:hanging="336"/>
        <w:jc w:val="left"/>
      </w:pPr>
      <w:r>
        <w:rPr/>
        <w:pict>
          <v:shape style="position:absolute;margin-left:243.720001pt;margin-top:253.968719pt;width:127.08pt;height:85.68pt;mso-position-horizontal-relative:page;mso-position-vertical-relative:paragraph;z-index:-60544" type="#_x0000_t75" stroked="false">
            <v:imagedata r:id="rId15" o:title=""/>
          </v:shape>
        </w:pict>
      </w:r>
      <w:r>
        <w:rPr>
          <w:color w:val="606060"/>
        </w:rPr>
        <w:t>Counter</w:t>
      </w:r>
      <w:r>
        <w:rPr>
          <w:color w:val="606060"/>
          <w:spacing w:val="10"/>
        </w:rPr>
        <w:t> </w:t>
      </w:r>
      <w:r>
        <w:rPr>
          <w:color w:val="606060"/>
        </w:rPr>
        <w:t>Defendant</w:t>
      </w:r>
      <w:r>
        <w:rPr>
          <w:color w:val="606060"/>
          <w:spacing w:val="28"/>
        </w:rPr>
        <w:t> </w:t>
      </w:r>
      <w:r>
        <w:rPr>
          <w:color w:val="606060"/>
        </w:rPr>
        <w:t>Theodore</w:t>
      </w:r>
      <w:r>
        <w:rPr>
          <w:color w:val="606060"/>
          <w:spacing w:val="7"/>
        </w:rPr>
        <w:t> </w:t>
      </w:r>
      <w:r>
        <w:rPr>
          <w:color w:val="606060"/>
        </w:rPr>
        <w:t>Bernstein</w:t>
      </w:r>
      <w:r>
        <w:rPr>
          <w:color w:val="606060"/>
          <w:spacing w:val="34"/>
        </w:rPr>
        <w:t> </w:t>
      </w:r>
      <w:r>
        <w:rPr>
          <w:color w:val="606060"/>
        </w:rPr>
        <w:t>as,</w:t>
      </w:r>
      <w:r>
        <w:rPr>
          <w:color w:val="606060"/>
          <w:spacing w:val="-5"/>
        </w:rPr>
        <w:t> </w:t>
      </w:r>
      <w:r>
        <w:rPr>
          <w:color w:val="606060"/>
        </w:rPr>
        <w:t>Personal</w:t>
      </w:r>
      <w:r>
        <w:rPr>
          <w:color w:val="606060"/>
          <w:spacing w:val="28"/>
        </w:rPr>
        <w:t> </w:t>
      </w:r>
      <w:r>
        <w:rPr>
          <w:color w:val="606060"/>
        </w:rPr>
        <w:t>Representative</w:t>
      </w:r>
      <w:r>
        <w:rPr>
          <w:color w:val="606060"/>
          <w:spacing w:val="50"/>
        </w:rPr>
        <w:t> </w:t>
      </w:r>
      <w:r>
        <w:rPr>
          <w:color w:val="606060"/>
        </w:rPr>
        <w:t>of</w:t>
      </w:r>
      <w:r>
        <w:rPr>
          <w:color w:val="606060"/>
          <w:spacing w:val="-5"/>
        </w:rPr>
        <w:t> </w:t>
      </w:r>
      <w:r>
        <w:rPr>
          <w:color w:val="606060"/>
        </w:rPr>
        <w:t>the</w:t>
      </w:r>
      <w:r>
        <w:rPr>
          <w:color w:val="606060"/>
          <w:spacing w:val="26"/>
        </w:rPr>
        <w:t> </w:t>
      </w:r>
      <w:r>
        <w:rPr>
          <w:color w:val="606060"/>
        </w:rPr>
        <w:t>Shirley</w:t>
      </w:r>
      <w:r>
        <w:rPr>
          <w:color w:val="606060"/>
          <w:spacing w:val="15"/>
        </w:rPr>
        <w:t> </w:t>
      </w:r>
      <w:r>
        <w:rPr>
          <w:color w:val="606060"/>
          <w:spacing w:val="2"/>
        </w:rPr>
        <w:t>Estate</w:t>
      </w:r>
      <w:r>
        <w:rPr>
          <w:color w:val="858585"/>
          <w:spacing w:val="2"/>
        </w:rPr>
        <w:t>;</w:t>
      </w:r>
      <w:r>
        <w:rPr>
          <w:color w:val="858585"/>
          <w:spacing w:val="-15"/>
        </w:rPr>
        <w:t> </w:t>
      </w:r>
      <w:r>
        <w:rPr>
          <w:color w:val="606060"/>
        </w:rPr>
        <w:t>Personal</w:t>
      </w:r>
      <w:r>
        <w:rPr>
          <w:color w:val="606060"/>
          <w:spacing w:val="22"/>
          <w:w w:val="101"/>
        </w:rPr>
        <w:t> </w:t>
      </w:r>
      <w:r>
        <w:rPr>
          <w:color w:val="606060"/>
        </w:rPr>
        <w:t>Representative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Fiduciary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  <w:spacing w:val="-3"/>
        </w:rPr>
        <w:t>ESTATE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WILL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18"/>
        </w:rPr>
        <w:t> </w:t>
      </w:r>
      <w:r>
        <w:rPr>
          <w:color w:val="606060"/>
        </w:rPr>
        <w:t>SHIRLEY</w:t>
      </w:r>
      <w:r>
        <w:rPr>
          <w:color w:val="606060"/>
          <w:spacing w:val="9"/>
        </w:rPr>
        <w:t> </w:t>
      </w:r>
      <w:r>
        <w:rPr>
          <w:color w:val="606060"/>
        </w:rPr>
        <w:t>BERNSTEIN</w:t>
      </w:r>
      <w:r>
        <w:rPr>
          <w:color w:val="606060"/>
          <w:spacing w:val="44"/>
        </w:rPr>
        <w:t> </w:t>
      </w:r>
      <w:r>
        <w:rPr>
          <w:color w:val="606060"/>
        </w:rPr>
        <w:t>(2008);</w:t>
      </w:r>
      <w:r>
        <w:rPr>
          <w:color w:val="606060"/>
          <w:spacing w:val="25"/>
          <w:w w:val="102"/>
        </w:rPr>
        <w:t> </w:t>
      </w:r>
      <w:r>
        <w:rPr>
          <w:color w:val="606060"/>
        </w:rPr>
        <w:t>alleged</w:t>
      </w:r>
      <w:r>
        <w:rPr>
          <w:color w:val="606060"/>
          <w:spacing w:val="36"/>
        </w:rPr>
        <w:t> </w:t>
      </w:r>
      <w:r>
        <w:rPr>
          <w:color w:val="606060"/>
        </w:rPr>
        <w:t>Successor</w:t>
      </w:r>
      <w:r>
        <w:rPr>
          <w:color w:val="606060"/>
          <w:spacing w:val="19"/>
        </w:rPr>
        <w:t> </w:t>
      </w:r>
      <w:r>
        <w:rPr>
          <w:color w:val="606060"/>
        </w:rPr>
        <w:t>Trustee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Fiduciary</w:t>
      </w:r>
      <w:r>
        <w:rPr>
          <w:color w:val="606060"/>
          <w:spacing w:val="40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  <w:spacing w:val="-25"/>
        </w:rPr>
        <w:t>S</w:t>
      </w:r>
      <w:r>
        <w:rPr>
          <w:color w:val="606060"/>
        </w:rPr>
        <w:t>IDRLEY</w:t>
      </w:r>
      <w:r>
        <w:rPr>
          <w:color w:val="606060"/>
          <w:spacing w:val="32"/>
        </w:rPr>
        <w:t> </w:t>
      </w:r>
      <w:r>
        <w:rPr>
          <w:color w:val="606060"/>
        </w:rPr>
        <w:t>BERNS</w:t>
      </w:r>
      <w:r>
        <w:rPr>
          <w:color w:val="606060"/>
          <w:spacing w:val="-7"/>
        </w:rPr>
        <w:t>T</w:t>
      </w:r>
      <w:r>
        <w:rPr>
          <w:color w:val="606060"/>
        </w:rPr>
        <w:t>EIN</w:t>
      </w:r>
      <w:r>
        <w:rPr>
          <w:color w:val="606060"/>
          <w:spacing w:val="17"/>
        </w:rPr>
        <w:t> </w:t>
      </w:r>
      <w:r>
        <w:rPr>
          <w:color w:val="606060"/>
        </w:rPr>
        <w:t>TRUST</w:t>
      </w:r>
      <w:r>
        <w:rPr>
          <w:color w:val="606060"/>
          <w:spacing w:val="39"/>
        </w:rPr>
        <w:t> </w:t>
      </w:r>
      <w:r>
        <w:rPr>
          <w:color w:val="606060"/>
        </w:rPr>
        <w:t>A</w:t>
      </w:r>
      <w:r>
        <w:rPr>
          <w:color w:val="606060"/>
          <w:spacing w:val="-14"/>
        </w:rPr>
        <w:t>G</w:t>
      </w:r>
      <w:r>
        <w:rPr>
          <w:color w:val="606060"/>
        </w:rPr>
        <w:t>REEMENT</w:t>
      </w:r>
      <w:r>
        <w:rPr>
          <w:color w:val="606060"/>
          <w:w w:val="102"/>
        </w:rPr>
        <w:t> </w:t>
      </w:r>
      <w:r>
        <w:rPr>
          <w:color w:val="606060"/>
        </w:rPr>
        <w:t>(2008);</w:t>
      </w:r>
      <w:r>
        <w:rPr>
          <w:color w:val="606060"/>
          <w:spacing w:val="21"/>
        </w:rPr>
        <w:t> </w:t>
      </w:r>
      <w:r>
        <w:rPr>
          <w:color w:val="606060"/>
        </w:rPr>
        <w:t>alleged</w:t>
      </w:r>
      <w:r>
        <w:rPr>
          <w:color w:val="606060"/>
          <w:spacing w:val="36"/>
        </w:rPr>
        <w:t> </w:t>
      </w:r>
      <w:r>
        <w:rPr>
          <w:color w:val="606060"/>
        </w:rPr>
        <w:t>Successor</w:t>
      </w:r>
      <w:r>
        <w:rPr>
          <w:color w:val="606060"/>
          <w:spacing w:val="19"/>
        </w:rPr>
        <w:t> </w:t>
      </w:r>
      <w:r>
        <w:rPr>
          <w:color w:val="606060"/>
        </w:rPr>
        <w:t>Trustee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Fiduciary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  <w:spacing w:val="-25"/>
        </w:rPr>
        <w:t>S</w:t>
      </w:r>
      <w:r>
        <w:rPr>
          <w:color w:val="606060"/>
        </w:rPr>
        <w:t>IMON</w:t>
      </w:r>
      <w:r>
        <w:rPr>
          <w:color w:val="606060"/>
          <w:spacing w:val="14"/>
        </w:rPr>
        <w:t> </w:t>
      </w:r>
      <w:r>
        <w:rPr>
          <w:rFonts w:ascii="Arial"/>
          <w:color w:val="606060"/>
        </w:rPr>
        <w:t>L.</w:t>
      </w:r>
      <w:r>
        <w:rPr>
          <w:rFonts w:ascii="Arial"/>
          <w:color w:val="606060"/>
          <w:spacing w:val="-11"/>
        </w:rPr>
        <w:t> </w:t>
      </w:r>
      <w:r>
        <w:rPr>
          <w:color w:val="606060"/>
        </w:rPr>
        <w:t>BERNSTEIN</w:t>
      </w:r>
      <w:r>
        <w:rPr>
          <w:color w:val="606060"/>
          <w:spacing w:val="36"/>
        </w:rPr>
        <w:t> </w:t>
      </w:r>
      <w:r>
        <w:rPr>
          <w:color w:val="606060"/>
        </w:rPr>
        <w:t>AMENDED</w:t>
      </w:r>
      <w:r>
        <w:rPr>
          <w:color w:val="606060"/>
          <w:spacing w:val="50"/>
        </w:rPr>
        <w:t> </w:t>
      </w:r>
      <w:r>
        <w:rPr>
          <w:color w:val="606060"/>
        </w:rPr>
        <w:t>AND</w:t>
      </w:r>
      <w:r>
        <w:rPr>
          <w:color w:val="606060"/>
          <w:w w:val="102"/>
        </w:rPr>
        <w:t> </w:t>
      </w:r>
      <w:r>
        <w:rPr>
          <w:color w:val="606060"/>
        </w:rPr>
        <w:t>RESTATED</w:t>
      </w:r>
      <w:r>
        <w:rPr>
          <w:color w:val="606060"/>
          <w:spacing w:val="36"/>
        </w:rPr>
        <w:t> </w:t>
      </w:r>
      <w:r>
        <w:rPr>
          <w:color w:val="606060"/>
        </w:rPr>
        <w:t>TRUST</w:t>
      </w:r>
      <w:r>
        <w:rPr>
          <w:color w:val="606060"/>
          <w:spacing w:val="28"/>
        </w:rPr>
        <w:t> </w:t>
      </w:r>
      <w:r>
        <w:rPr>
          <w:color w:val="606060"/>
          <w:spacing w:val="-2"/>
        </w:rPr>
        <w:t>AGREEMENT</w:t>
      </w:r>
      <w:r>
        <w:rPr>
          <w:color w:val="606060"/>
          <w:spacing w:val="34"/>
        </w:rPr>
        <w:t> </w:t>
      </w:r>
      <w:r>
        <w:rPr>
          <w:color w:val="606060"/>
        </w:rPr>
        <w:t>(2012);</w:t>
      </w:r>
      <w:r>
        <w:rPr>
          <w:color w:val="606060"/>
          <w:spacing w:val="20"/>
        </w:rPr>
        <w:t> </w:t>
      </w:r>
      <w:r>
        <w:rPr>
          <w:color w:val="606060"/>
        </w:rPr>
        <w:t>as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30"/>
        </w:rPr>
        <w:t> </w:t>
      </w:r>
      <w:r>
        <w:rPr>
          <w:color w:val="606060"/>
        </w:rPr>
        <w:t>alleged</w:t>
      </w:r>
      <w:r>
        <w:rPr>
          <w:color w:val="606060"/>
          <w:spacing w:val="25"/>
        </w:rPr>
        <w:t> </w:t>
      </w:r>
      <w:r>
        <w:rPr>
          <w:color w:val="606060"/>
        </w:rPr>
        <w:t>Trustee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Fiduciary</w:t>
      </w:r>
      <w:r>
        <w:rPr>
          <w:color w:val="606060"/>
          <w:spacing w:val="46"/>
        </w:rPr>
        <w:t> </w:t>
      </w:r>
      <w:r>
        <w:rPr>
          <w:color w:val="606060"/>
        </w:rPr>
        <w:t>of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2"/>
        </w:rPr>
        <w:t> </w:t>
      </w:r>
      <w:r>
        <w:rPr>
          <w:rFonts w:ascii="Arial"/>
          <w:color w:val="606060"/>
        </w:rPr>
        <w:t>L.</w:t>
      </w:r>
      <w:r>
        <w:rPr>
          <w:rFonts w:ascii="Arial"/>
          <w:color w:val="606060"/>
          <w:spacing w:val="24"/>
          <w:w w:val="117"/>
        </w:rPr>
        <w:t> </w:t>
      </w:r>
      <w:r>
        <w:rPr>
          <w:color w:val="606060"/>
        </w:rPr>
        <w:t>BERN</w:t>
      </w:r>
      <w:r>
        <w:rPr>
          <w:color w:val="606060"/>
          <w:spacing w:val="-3"/>
        </w:rPr>
        <w:t>S</w:t>
      </w:r>
      <w:r>
        <w:rPr>
          <w:color w:val="606060"/>
        </w:rPr>
        <w:t>TEIN</w:t>
      </w:r>
      <w:r>
        <w:rPr>
          <w:color w:val="606060"/>
          <w:spacing w:val="3"/>
        </w:rPr>
        <w:t> </w:t>
      </w:r>
      <w:r>
        <w:rPr>
          <w:color w:val="606060"/>
        </w:rPr>
        <w:t>TRU</w:t>
      </w:r>
      <w:r>
        <w:rPr>
          <w:color w:val="606060"/>
          <w:spacing w:val="-12"/>
        </w:rPr>
        <w:t>S</w:t>
      </w:r>
      <w:r>
        <w:rPr>
          <w:color w:val="606060"/>
        </w:rPr>
        <w:t>T</w:t>
      </w:r>
      <w:r>
        <w:rPr>
          <w:color w:val="606060"/>
          <w:spacing w:val="5"/>
        </w:rPr>
        <w:t> </w:t>
      </w:r>
      <w:r>
        <w:rPr>
          <w:color w:val="606060"/>
        </w:rPr>
        <w:t>A</w:t>
      </w:r>
      <w:r>
        <w:rPr>
          <w:color w:val="606060"/>
          <w:spacing w:val="-26"/>
        </w:rPr>
        <w:t>G</w:t>
      </w:r>
      <w:r>
        <w:rPr>
          <w:color w:val="606060"/>
        </w:rPr>
        <w:t>REEMENT</w:t>
      </w:r>
      <w:r>
        <w:rPr>
          <w:color w:val="606060"/>
          <w:spacing w:val="50"/>
        </w:rPr>
        <w:t> </w:t>
      </w:r>
      <w:r>
        <w:rPr>
          <w:color w:val="606060"/>
        </w:rPr>
        <w:t>(2008); </w:t>
      </w:r>
      <w:r>
        <w:rPr>
          <w:color w:val="606060"/>
          <w:spacing w:val="46"/>
        </w:rPr>
        <w:t> </w:t>
      </w:r>
      <w:r>
        <w:rPr>
          <w:color w:val="606060"/>
        </w:rPr>
        <w:t>as</w:t>
      </w:r>
      <w:r>
        <w:rPr>
          <w:color w:val="606060"/>
          <w:spacing w:val="24"/>
        </w:rPr>
        <w:t> </w:t>
      </w:r>
      <w:r>
        <w:rPr>
          <w:color w:val="606060"/>
        </w:rPr>
        <w:t>alleged</w:t>
      </w:r>
      <w:r>
        <w:rPr>
          <w:color w:val="606060"/>
          <w:spacing w:val="41"/>
        </w:rPr>
        <w:t> </w:t>
      </w:r>
      <w:r>
        <w:rPr>
          <w:color w:val="606060"/>
        </w:rPr>
        <w:t>Successor</w:t>
      </w:r>
      <w:r>
        <w:rPr>
          <w:color w:val="606060"/>
          <w:spacing w:val="22"/>
        </w:rPr>
        <w:t> </w:t>
      </w:r>
      <w:r>
        <w:rPr>
          <w:color w:val="606060"/>
        </w:rPr>
        <w:t>Trustee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Fiduciary</w:t>
      </w:r>
      <w:r>
        <w:rPr>
          <w:color w:val="606060"/>
          <w:spacing w:val="43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MARITAL</w:t>
      </w:r>
      <w:r>
        <w:rPr>
          <w:color w:val="606060"/>
          <w:spacing w:val="28"/>
        </w:rPr>
        <w:t> </w:t>
      </w:r>
      <w:r>
        <w:rPr>
          <w:color w:val="606060"/>
        </w:rPr>
        <w:t>TRUST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FAMILY</w:t>
      </w:r>
      <w:r>
        <w:rPr>
          <w:color w:val="606060"/>
          <w:spacing w:val="36"/>
        </w:rPr>
        <w:t> </w:t>
      </w:r>
      <w:r>
        <w:rPr>
          <w:color w:val="606060"/>
        </w:rPr>
        <w:t>TRUST</w:t>
      </w:r>
      <w:r>
        <w:rPr>
          <w:color w:val="606060"/>
          <w:spacing w:val="30"/>
        </w:rPr>
        <w:t> </w:t>
      </w:r>
      <w:r>
        <w:rPr>
          <w:color w:val="606060"/>
        </w:rPr>
        <w:t>created</w:t>
      </w:r>
      <w:r>
        <w:rPr>
          <w:color w:val="606060"/>
          <w:spacing w:val="26"/>
        </w:rPr>
        <w:t> </w:t>
      </w:r>
      <w:r>
        <w:rPr>
          <w:color w:val="606060"/>
        </w:rPr>
        <w:t>by</w:t>
      </w:r>
      <w:r>
        <w:rPr>
          <w:color w:val="606060"/>
          <w:spacing w:val="40"/>
        </w:rPr>
        <w:t> </w:t>
      </w:r>
      <w:r>
        <w:rPr>
          <w:color w:val="606060"/>
        </w:rPr>
        <w:t>SHIRLEY</w:t>
      </w:r>
      <w:r>
        <w:rPr>
          <w:color w:val="606060"/>
          <w:spacing w:val="19"/>
        </w:rPr>
        <w:t> </w:t>
      </w:r>
      <w:r>
        <w:rPr>
          <w:color w:val="606060"/>
          <w:spacing w:val="-1"/>
        </w:rPr>
        <w:t>BERNSTEIN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21"/>
        </w:rPr>
        <w:t> </w:t>
      </w:r>
      <w:r>
        <w:rPr>
          <w:color w:val="606060"/>
        </w:rPr>
        <w:t>(2008)</w:t>
      </w:r>
      <w:r>
        <w:rPr>
          <w:color w:val="858585"/>
        </w:rPr>
        <w:t>;</w:t>
      </w:r>
      <w:r>
        <w:rPr>
          <w:color w:val="858585"/>
          <w:spacing w:val="-12"/>
        </w:rPr>
        <w:t> </w:t>
      </w:r>
      <w:r>
        <w:rPr>
          <w:color w:val="606060"/>
        </w:rPr>
        <w:t>as</w:t>
      </w:r>
      <w:r>
        <w:rPr>
          <w:color w:val="606060"/>
          <w:spacing w:val="27"/>
          <w:w w:val="103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alleged</w:t>
      </w:r>
      <w:r>
        <w:rPr>
          <w:color w:val="606060"/>
          <w:spacing w:val="19"/>
        </w:rPr>
        <w:t> </w:t>
      </w:r>
      <w:r>
        <w:rPr>
          <w:color w:val="606060"/>
        </w:rPr>
        <w:t>Trustee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Fiduciary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4"/>
        </w:rPr>
        <w:t> </w:t>
      </w:r>
      <w:r>
        <w:rPr>
          <w:color w:val="606060"/>
        </w:rPr>
        <w:t>BERNSTEIN</w:t>
      </w:r>
      <w:r>
        <w:rPr>
          <w:color w:val="606060"/>
          <w:spacing w:val="43"/>
        </w:rPr>
        <w:t> </w:t>
      </w:r>
      <w:r>
        <w:rPr>
          <w:color w:val="606060"/>
        </w:rPr>
        <w:t>IRREVOCABLE</w:t>
      </w:r>
      <w:r>
        <w:rPr>
          <w:color w:val="606060"/>
          <w:spacing w:val="34"/>
        </w:rPr>
        <w:t> </w:t>
      </w:r>
      <w:r>
        <w:rPr>
          <w:color w:val="606060"/>
        </w:rPr>
        <w:t>INSURANCE</w:t>
      </w:r>
      <w:r>
        <w:rPr>
          <w:color w:val="606060"/>
          <w:w w:val="102"/>
        </w:rPr>
        <w:t> </w:t>
      </w:r>
      <w:r>
        <w:rPr>
          <w:color w:val="606060"/>
        </w:rPr>
        <w:t>TRUST</w:t>
      </w:r>
      <w:r>
        <w:rPr>
          <w:color w:val="606060"/>
          <w:spacing w:val="23"/>
        </w:rPr>
        <w:t> </w:t>
      </w:r>
      <w:r>
        <w:rPr>
          <w:color w:val="606060"/>
        </w:rPr>
        <w:t>DATED</w:t>
      </w:r>
      <w:r>
        <w:rPr>
          <w:color w:val="606060"/>
          <w:spacing w:val="31"/>
        </w:rPr>
        <w:t> </w:t>
      </w:r>
      <w:r>
        <w:rPr>
          <w:color w:val="606060"/>
          <w:spacing w:val="-2"/>
        </w:rPr>
        <w:t>6</w:t>
      </w:r>
      <w:r>
        <w:rPr>
          <w:color w:val="858585"/>
          <w:spacing w:val="-2"/>
        </w:rPr>
        <w:t>/</w:t>
      </w:r>
      <w:r>
        <w:rPr>
          <w:color w:val="606060"/>
          <w:spacing w:val="-2"/>
        </w:rPr>
        <w:t>21/1995;</w:t>
      </w:r>
      <w:r>
        <w:rPr>
          <w:color w:val="606060"/>
          <w:spacing w:val="20"/>
        </w:rPr>
        <w:t> </w:t>
      </w:r>
      <w:r>
        <w:rPr>
          <w:color w:val="606060"/>
        </w:rPr>
        <w:t>as</w:t>
      </w:r>
      <w:r>
        <w:rPr>
          <w:color w:val="606060"/>
          <w:spacing w:val="19"/>
        </w:rPr>
        <w:t> </w:t>
      </w:r>
      <w:r>
        <w:rPr>
          <w:color w:val="606060"/>
        </w:rPr>
        <w:t>an</w:t>
      </w:r>
      <w:r>
        <w:rPr>
          <w:color w:val="606060"/>
          <w:spacing w:val="33"/>
        </w:rPr>
        <w:t> </w:t>
      </w:r>
      <w:r>
        <w:rPr>
          <w:color w:val="606060"/>
        </w:rPr>
        <w:t>alleged</w:t>
      </w:r>
      <w:r>
        <w:rPr>
          <w:color w:val="606060"/>
          <w:spacing w:val="28"/>
        </w:rPr>
        <w:t> </w:t>
      </w:r>
      <w:r>
        <w:rPr>
          <w:color w:val="606060"/>
        </w:rPr>
        <w:t>Trustee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Fiduciary</w:t>
      </w:r>
      <w:r>
        <w:rPr>
          <w:color w:val="606060"/>
          <w:spacing w:val="33"/>
        </w:rPr>
        <w:t> </w:t>
      </w:r>
      <w:r>
        <w:rPr>
          <w:color w:val="606060"/>
        </w:rPr>
        <w:t>of</w:t>
      </w:r>
      <w:r>
        <w:rPr>
          <w:color w:val="606060"/>
          <w:spacing w:val="16"/>
        </w:rPr>
        <w:t> </w:t>
      </w:r>
      <w:r>
        <w:rPr>
          <w:color w:val="606060"/>
        </w:rPr>
        <w:t>the</w:t>
      </w:r>
      <w:r>
        <w:rPr>
          <w:color w:val="606060"/>
          <w:spacing w:val="33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rFonts w:ascii="Arial"/>
          <w:color w:val="606060"/>
        </w:rPr>
        <w:t>L.</w:t>
      </w:r>
      <w:r>
        <w:rPr>
          <w:rFonts w:ascii="Arial"/>
          <w:color w:val="606060"/>
          <w:spacing w:val="-18"/>
        </w:rPr>
        <w:t> </w:t>
      </w:r>
      <w:r>
        <w:rPr>
          <w:color w:val="606060"/>
          <w:spacing w:val="-1"/>
        </w:rPr>
        <w:t>BERNSTEIN</w:t>
      </w:r>
      <w:r>
        <w:rPr>
          <w:color w:val="606060"/>
          <w:spacing w:val="24"/>
          <w:w w:val="106"/>
        </w:rPr>
        <w:t> </w:t>
      </w:r>
      <w:r>
        <w:rPr>
          <w:color w:val="606060"/>
        </w:rPr>
        <w:t>IRREVOCABLE</w:t>
      </w:r>
      <w:r>
        <w:rPr>
          <w:color w:val="606060"/>
          <w:spacing w:val="49"/>
        </w:rPr>
        <w:t> </w:t>
      </w:r>
      <w:r>
        <w:rPr>
          <w:color w:val="606060"/>
        </w:rPr>
        <w:t>TRUST</w:t>
      </w:r>
      <w:r>
        <w:rPr>
          <w:color w:val="606060"/>
          <w:spacing w:val="27"/>
        </w:rPr>
        <w:t> </w:t>
      </w:r>
      <w:r>
        <w:rPr>
          <w:color w:val="606060"/>
          <w:spacing w:val="-2"/>
        </w:rPr>
        <w:t>AGREEMENT</w:t>
      </w:r>
      <w:r>
        <w:rPr>
          <w:color w:val="606060"/>
          <w:spacing w:val="46"/>
        </w:rPr>
        <w:t> </w:t>
      </w:r>
      <w:r>
        <w:rPr>
          <w:color w:val="606060"/>
        </w:rPr>
        <w:t>(2008);</w:t>
      </w:r>
      <w:r>
        <w:rPr>
          <w:color w:val="606060"/>
          <w:spacing w:val="17"/>
        </w:rPr>
        <w:t> </w:t>
      </w:r>
      <w:r>
        <w:rPr>
          <w:color w:val="606060"/>
        </w:rPr>
        <w:t>as</w:t>
        <w:tab/>
        <w:t>leged</w:t>
      </w:r>
      <w:r>
        <w:rPr>
          <w:color w:val="606060"/>
          <w:spacing w:val="14"/>
        </w:rPr>
        <w:t> </w:t>
      </w:r>
      <w:r>
        <w:rPr>
          <w:color w:val="606060"/>
        </w:rPr>
        <w:t>Manager</w:t>
      </w:r>
      <w:r>
        <w:rPr>
          <w:color w:val="606060"/>
          <w:spacing w:val="31"/>
        </w:rPr>
        <w:t> </w:t>
      </w:r>
      <w:r>
        <w:rPr>
          <w:color w:val="606060"/>
        </w:rPr>
        <w:t>of</w:t>
      </w:r>
      <w:r>
        <w:rPr>
          <w:color w:val="606060"/>
          <w:spacing w:val="-6"/>
        </w:rPr>
        <w:t> </w:t>
      </w:r>
      <w:r>
        <w:rPr>
          <w:color w:val="606060"/>
        </w:rPr>
        <w:t>Bernstein</w:t>
      </w:r>
      <w:r>
        <w:rPr>
          <w:color w:val="606060"/>
          <w:spacing w:val="15"/>
        </w:rPr>
        <w:t> </w:t>
      </w:r>
      <w:r>
        <w:rPr>
          <w:color w:val="606060"/>
        </w:rPr>
        <w:t>Family</w:t>
      </w:r>
      <w:r>
        <w:rPr>
          <w:color w:val="606060"/>
          <w:spacing w:val="20"/>
        </w:rPr>
        <w:t> </w:t>
      </w:r>
      <w:r>
        <w:rPr>
          <w:color w:val="606060"/>
        </w:rPr>
        <w:t>Realty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8.5pt;height:.75pt;mso-position-horizontal-relative:char;mso-position-vertical-relative:line" coordorigin="0,0" coordsize="11770,15">
            <v:group style="position:absolute;left:7;top:7;width:11756;height:2" coordorigin="7,7" coordsize="11756,2">
              <v:shape style="position:absolute;left:7;top:7;width:11756;height:2" coordorigin="7,7" coordsize="11756,0" path="m7,7l11762,7e" filled="false" stroked="true" strokeweight=".712871pt" strokecolor="#a3a3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4"/>
          <w:pgSz w:w="12240" w:h="15840"/>
          <w:pgMar w:footer="0" w:header="0" w:top="1380" w:bottom="0" w:left="240" w:right="20"/>
        </w:sectPr>
      </w:pPr>
    </w:p>
    <w:p>
      <w:pPr>
        <w:pStyle w:val="BodyText"/>
        <w:spacing w:line="490" w:lineRule="auto" w:before="50"/>
        <w:ind w:left="1422" w:right="1601"/>
        <w:jc w:val="left"/>
      </w:pPr>
      <w:r>
        <w:rPr>
          <w:color w:val="5E5E5E"/>
          <w:spacing w:val="-4"/>
          <w:w w:val="105"/>
        </w:rPr>
        <w:t>LLC</w:t>
      </w:r>
      <w:r>
        <w:rPr>
          <w:color w:val="7C7C7C"/>
          <w:spacing w:val="-4"/>
          <w:w w:val="105"/>
        </w:rPr>
        <w:t>;</w:t>
      </w:r>
      <w:r>
        <w:rPr>
          <w:color w:val="7C7C7C"/>
          <w:spacing w:val="-29"/>
          <w:w w:val="105"/>
        </w:rPr>
        <w:t> </w:t>
      </w:r>
      <w:r>
        <w:rPr>
          <w:color w:val="5E5E5E"/>
          <w:w w:val="105"/>
        </w:rPr>
        <w:t>as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alleged</w:t>
      </w:r>
      <w:r>
        <w:rPr>
          <w:color w:val="5E5E5E"/>
          <w:spacing w:val="-3"/>
          <w:w w:val="105"/>
        </w:rPr>
        <w:t> </w:t>
      </w:r>
      <w:r>
        <w:rPr>
          <w:color w:val="5E5E5E"/>
          <w:w w:val="105"/>
        </w:rPr>
        <w:t>Trustee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Fiduciary</w:t>
      </w:r>
      <w:r>
        <w:rPr>
          <w:color w:val="5E5E5E"/>
          <w:spacing w:val="4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WILMINGTON</w:t>
      </w:r>
      <w:r>
        <w:rPr>
          <w:color w:val="5E5E5E"/>
          <w:spacing w:val="-17"/>
          <w:w w:val="105"/>
        </w:rPr>
        <w:t> </w:t>
      </w:r>
      <w:r>
        <w:rPr>
          <w:color w:val="5E5E5E"/>
          <w:w w:val="105"/>
        </w:rPr>
        <w:t>TRUST</w:t>
      </w:r>
      <w:r>
        <w:rPr>
          <w:color w:val="5E5E5E"/>
          <w:spacing w:val="-2"/>
          <w:w w:val="105"/>
        </w:rPr>
        <w:t> </w:t>
      </w:r>
      <w:r>
        <w:rPr>
          <w:color w:val="5E5E5E"/>
          <w:w w:val="105"/>
        </w:rPr>
        <w:t>088949-000</w:t>
      </w:r>
      <w:r>
        <w:rPr>
          <w:color w:val="5E5E5E"/>
          <w:spacing w:val="9"/>
          <w:w w:val="105"/>
        </w:rPr>
        <w:t> </w:t>
      </w:r>
      <w:r>
        <w:rPr>
          <w:color w:val="5E5E5E"/>
          <w:w w:val="105"/>
        </w:rPr>
        <w:t>SIMON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L</w:t>
      </w:r>
      <w:r>
        <w:rPr>
          <w:color w:val="5E5E5E"/>
          <w:spacing w:val="20"/>
          <w:w w:val="112"/>
        </w:rPr>
        <w:t> </w:t>
      </w:r>
      <w:r>
        <w:rPr>
          <w:color w:val="5E5E5E"/>
        </w:rPr>
        <w:t>BERNSTEIN</w:t>
      </w:r>
      <w:r>
        <w:rPr>
          <w:color w:val="5E5E5E"/>
          <w:spacing w:val="44"/>
        </w:rPr>
        <w:t> </w:t>
      </w:r>
      <w:r>
        <w:rPr>
          <w:color w:val="5E5E5E"/>
        </w:rPr>
        <w:t>IRREVOCABLE</w:t>
      </w:r>
      <w:r>
        <w:rPr>
          <w:color w:val="5E5E5E"/>
          <w:spacing w:val="51"/>
        </w:rPr>
        <w:t> </w:t>
      </w:r>
      <w:r>
        <w:rPr>
          <w:color w:val="5E5E5E"/>
        </w:rPr>
        <w:t>TRUST.</w:t>
      </w:r>
      <w:r>
        <w:rPr/>
      </w:r>
    </w:p>
    <w:p>
      <w:pPr>
        <w:pStyle w:val="BodyText"/>
        <w:numPr>
          <w:ilvl w:val="0"/>
          <w:numId w:val="1"/>
        </w:numPr>
        <w:tabs>
          <w:tab w:pos="1437" w:val="left" w:leader="none"/>
        </w:tabs>
        <w:spacing w:line="518" w:lineRule="auto" w:before="24" w:after="0"/>
        <w:ind w:left="1422" w:right="1601" w:hanging="331"/>
        <w:jc w:val="left"/>
      </w:pPr>
      <w:r>
        <w:rPr>
          <w:color w:val="5E5E5E"/>
        </w:rPr>
        <w:t>Counter</w:t>
      </w:r>
      <w:r>
        <w:rPr>
          <w:color w:val="5E5E5E"/>
          <w:spacing w:val="29"/>
        </w:rPr>
        <w:t> </w:t>
      </w:r>
      <w:r>
        <w:rPr>
          <w:color w:val="5E5E5E"/>
        </w:rPr>
        <w:t>Defendan</w:t>
      </w:r>
      <w:r>
        <w:rPr>
          <w:color w:val="5E5E5E"/>
          <w:spacing w:val="9"/>
        </w:rPr>
        <w:t>t</w:t>
      </w:r>
      <w:r>
        <w:rPr>
          <w:color w:val="7C7C7C"/>
        </w:rPr>
        <w:t>,</w:t>
      </w:r>
      <w:r>
        <w:rPr>
          <w:color w:val="7C7C7C"/>
          <w:spacing w:val="-5"/>
        </w:rPr>
        <w:t> </w:t>
      </w:r>
      <w:r>
        <w:rPr>
          <w:color w:val="5E5E5E"/>
        </w:rPr>
        <w:t>Lisa</w:t>
      </w:r>
      <w:r>
        <w:rPr>
          <w:color w:val="5E5E5E"/>
          <w:spacing w:val="27"/>
        </w:rPr>
        <w:t> </w:t>
      </w:r>
      <w:r>
        <w:rPr>
          <w:color w:val="5E5E5E"/>
        </w:rPr>
        <w:t>Sue</w:t>
      </w:r>
      <w:r>
        <w:rPr>
          <w:color w:val="5E5E5E"/>
          <w:spacing w:val="4"/>
        </w:rPr>
        <w:t> </w:t>
      </w:r>
      <w:r>
        <w:rPr>
          <w:color w:val="5E5E5E"/>
        </w:rPr>
        <w:t>Friedstein </w:t>
      </w:r>
      <w:r>
        <w:rPr>
          <w:color w:val="5E5E5E"/>
          <w:spacing w:val="3"/>
        </w:rPr>
        <w:t> </w:t>
      </w:r>
      <w:r>
        <w:rPr>
          <w:color w:val="5E5E5E"/>
          <w:spacing w:val="-14"/>
        </w:rPr>
        <w:t>(</w:t>
      </w:r>
      <w:r>
        <w:rPr>
          <w:color w:val="5E5E5E"/>
          <w:spacing w:val="-28"/>
        </w:rPr>
        <w:t>"</w:t>
      </w:r>
      <w:r>
        <w:rPr>
          <w:color w:val="5E5E5E"/>
        </w:rPr>
        <w:t>Lisa</w:t>
      </w:r>
      <w:r>
        <w:rPr>
          <w:color w:val="7C7C7C"/>
          <w:spacing w:val="-24"/>
        </w:rPr>
        <w:t>"</w:t>
      </w:r>
      <w:r>
        <w:rPr>
          <w:color w:val="5E5E5E"/>
        </w:rPr>
        <w:t>)</w:t>
      </w:r>
      <w:r>
        <w:rPr>
          <w:color w:val="7C7C7C"/>
        </w:rPr>
        <w:t>,</w:t>
      </w:r>
      <w:r>
        <w:rPr>
          <w:color w:val="7C7C7C"/>
          <w:spacing w:val="-5"/>
        </w:rPr>
        <w:t> </w:t>
      </w:r>
      <w:r>
        <w:rPr>
          <w:color w:val="5E5E5E"/>
        </w:rPr>
        <w:t>Individually,</w:t>
      </w:r>
      <w:r>
        <w:rPr>
          <w:color w:val="5E5E5E"/>
          <w:spacing w:val="46"/>
        </w:rPr>
        <w:t> </w:t>
      </w:r>
      <w:r>
        <w:rPr>
          <w:color w:val="5E5E5E"/>
        </w:rPr>
        <w:t>is</w:t>
      </w:r>
      <w:r>
        <w:rPr>
          <w:color w:val="5E5E5E"/>
          <w:spacing w:val="17"/>
        </w:rPr>
        <w:t> </w:t>
      </w:r>
      <w:r>
        <w:rPr>
          <w:color w:val="5E5E5E"/>
        </w:rPr>
        <w:t>an</w:t>
      </w:r>
      <w:r>
        <w:rPr>
          <w:color w:val="5E5E5E"/>
          <w:spacing w:val="9"/>
        </w:rPr>
        <w:t> </w:t>
      </w:r>
      <w:r>
        <w:rPr>
          <w:color w:val="5E5E5E"/>
        </w:rPr>
        <w:t>Illinois</w:t>
      </w:r>
      <w:r>
        <w:rPr>
          <w:color w:val="5E5E5E"/>
          <w:spacing w:val="34"/>
        </w:rPr>
        <w:t> </w:t>
      </w:r>
      <w:r>
        <w:rPr>
          <w:color w:val="5E5E5E"/>
        </w:rPr>
        <w:t>resident</w:t>
      </w:r>
      <w:r>
        <w:rPr>
          <w:color w:val="5E5E5E"/>
          <w:spacing w:val="38"/>
        </w:rPr>
        <w:t> </w:t>
      </w:r>
      <w:r>
        <w:rPr>
          <w:color w:val="5E5E5E"/>
        </w:rPr>
        <w:t>with</w:t>
      </w:r>
      <w:r>
        <w:rPr>
          <w:color w:val="5E5E5E"/>
          <w:spacing w:val="51"/>
        </w:rPr>
        <w:t> </w:t>
      </w:r>
      <w:r>
        <w:rPr>
          <w:color w:val="5E5E5E"/>
        </w:rPr>
        <w:t>interests</w:t>
      </w:r>
      <w:r>
        <w:rPr>
          <w:color w:val="5E5E5E"/>
          <w:spacing w:val="47"/>
        </w:rPr>
        <w:t> </w:t>
      </w:r>
      <w:r>
        <w:rPr>
          <w:color w:val="5E5E5E"/>
        </w:rPr>
        <w:t>in</w:t>
      </w:r>
      <w:r>
        <w:rPr>
          <w:color w:val="5E5E5E"/>
          <w:w w:val="103"/>
        </w:rPr>
        <w:t> </w:t>
      </w:r>
      <w:r>
        <w:rPr>
          <w:color w:val="5E5E5E"/>
        </w:rPr>
        <w:t>the</w:t>
      </w:r>
      <w:r>
        <w:rPr>
          <w:color w:val="5E5E5E"/>
          <w:spacing w:val="11"/>
        </w:rPr>
        <w:t> </w:t>
      </w:r>
      <w:r>
        <w:rPr>
          <w:color w:val="5E5E5E"/>
        </w:rPr>
        <w:t>Florida</w:t>
      </w:r>
      <w:r>
        <w:rPr>
          <w:color w:val="5E5E5E"/>
          <w:spacing w:val="9"/>
        </w:rPr>
        <w:t> </w:t>
      </w:r>
      <w:r>
        <w:rPr>
          <w:color w:val="5E5E5E"/>
        </w:rPr>
        <w:t>probate</w:t>
      </w:r>
      <w:r>
        <w:rPr>
          <w:color w:val="5E5E5E"/>
          <w:spacing w:val="31"/>
        </w:rPr>
        <w:t> </w:t>
      </w:r>
      <w:r>
        <w:rPr>
          <w:color w:val="5E5E5E"/>
        </w:rPr>
        <w:t>and</w:t>
      </w:r>
      <w:r>
        <w:rPr>
          <w:color w:val="5E5E5E"/>
          <w:spacing w:val="6"/>
        </w:rPr>
        <w:t> </w:t>
      </w:r>
      <w:r>
        <w:rPr>
          <w:color w:val="5E5E5E"/>
        </w:rPr>
        <w:t>trusts</w:t>
      </w:r>
      <w:r>
        <w:rPr>
          <w:color w:val="5E5E5E"/>
          <w:spacing w:val="25"/>
        </w:rPr>
        <w:t> </w:t>
      </w:r>
      <w:r>
        <w:rPr>
          <w:color w:val="5E5E5E"/>
        </w:rPr>
        <w:t>of</w:t>
      </w:r>
      <w:r>
        <w:rPr>
          <w:color w:val="5E5E5E"/>
          <w:spacing w:val="14"/>
        </w:rPr>
        <w:t> </w:t>
      </w:r>
      <w:r>
        <w:rPr>
          <w:color w:val="5E5E5E"/>
        </w:rPr>
        <w:t>Simon</w:t>
      </w:r>
      <w:r>
        <w:rPr>
          <w:color w:val="5E5E5E"/>
          <w:spacing w:val="23"/>
        </w:rPr>
        <w:t> </w:t>
      </w:r>
      <w:r>
        <w:rPr>
          <w:color w:val="5E5E5E"/>
        </w:rPr>
        <w:t>and</w:t>
      </w:r>
      <w:r>
        <w:rPr>
          <w:color w:val="5E5E5E"/>
          <w:spacing w:val="16"/>
        </w:rPr>
        <w:t> </w:t>
      </w:r>
      <w:r>
        <w:rPr>
          <w:color w:val="5E5E5E"/>
        </w:rPr>
        <w:t>Shirley.</w:t>
      </w:r>
      <w:r>
        <w:rPr/>
      </w:r>
    </w:p>
    <w:p>
      <w:pPr>
        <w:pStyle w:val="BodyText"/>
        <w:numPr>
          <w:ilvl w:val="0"/>
          <w:numId w:val="1"/>
        </w:numPr>
        <w:tabs>
          <w:tab w:pos="1423" w:val="left" w:leader="none"/>
        </w:tabs>
        <w:spacing w:line="497" w:lineRule="auto" w:before="3" w:after="0"/>
        <w:ind w:left="1422" w:right="1601" w:hanging="345"/>
        <w:jc w:val="left"/>
      </w:pPr>
      <w:r>
        <w:rPr>
          <w:color w:val="5E5E5E"/>
        </w:rPr>
        <w:t>Counter</w:t>
      </w:r>
      <w:r>
        <w:rPr>
          <w:color w:val="5E5E5E"/>
          <w:spacing w:val="31"/>
        </w:rPr>
        <w:t> </w:t>
      </w:r>
      <w:r>
        <w:rPr>
          <w:color w:val="5E5E5E"/>
        </w:rPr>
        <w:t>Defendant</w:t>
      </w:r>
      <w:r>
        <w:rPr>
          <w:color w:val="7C7C7C"/>
        </w:rPr>
        <w:t>,</w:t>
      </w:r>
      <w:r>
        <w:rPr>
          <w:color w:val="7C7C7C"/>
          <w:spacing w:val="-1"/>
        </w:rPr>
        <w:t> </w:t>
      </w:r>
      <w:r>
        <w:rPr>
          <w:color w:val="5E5E5E"/>
        </w:rPr>
        <w:t>Jill</w:t>
      </w:r>
      <w:r>
        <w:rPr>
          <w:color w:val="5E5E5E"/>
          <w:spacing w:val="25"/>
        </w:rPr>
        <w:t> </w:t>
      </w:r>
      <w:r>
        <w:rPr>
          <w:color w:val="5E5E5E"/>
        </w:rPr>
        <w:t>Marla</w:t>
      </w:r>
      <w:r>
        <w:rPr>
          <w:color w:val="5E5E5E"/>
          <w:spacing w:val="5"/>
        </w:rPr>
        <w:t> </w:t>
      </w:r>
      <w:r>
        <w:rPr>
          <w:color w:val="5E5E5E"/>
        </w:rPr>
        <w:t>Iantoni</w:t>
      </w:r>
      <w:r>
        <w:rPr>
          <w:color w:val="5E5E5E"/>
          <w:spacing w:val="17"/>
        </w:rPr>
        <w:t> </w:t>
      </w:r>
      <w:r>
        <w:rPr>
          <w:color w:val="5E5E5E"/>
          <w:spacing w:val="-2"/>
        </w:rPr>
        <w:t>("Jill"),</w:t>
      </w:r>
      <w:r>
        <w:rPr>
          <w:color w:val="5E5E5E"/>
          <w:spacing w:val="9"/>
        </w:rPr>
        <w:t> </w:t>
      </w:r>
      <w:r>
        <w:rPr>
          <w:color w:val="5E5E5E"/>
        </w:rPr>
        <w:t>Individually.  is</w:t>
      </w:r>
      <w:r>
        <w:rPr>
          <w:color w:val="5E5E5E"/>
          <w:spacing w:val="11"/>
        </w:rPr>
        <w:t> </w:t>
      </w:r>
      <w:r>
        <w:rPr>
          <w:color w:val="5E5E5E"/>
        </w:rPr>
        <w:t>an</w:t>
      </w:r>
      <w:r>
        <w:rPr>
          <w:color w:val="5E5E5E"/>
          <w:spacing w:val="12"/>
        </w:rPr>
        <w:t> </w:t>
      </w:r>
      <w:r>
        <w:rPr>
          <w:color w:val="5E5E5E"/>
        </w:rPr>
        <w:t>Illinois</w:t>
      </w:r>
      <w:r>
        <w:rPr>
          <w:color w:val="5E5E5E"/>
          <w:spacing w:val="26"/>
        </w:rPr>
        <w:t> </w:t>
      </w:r>
      <w:r>
        <w:rPr>
          <w:color w:val="5E5E5E"/>
        </w:rPr>
        <w:t>resident</w:t>
      </w:r>
      <w:r>
        <w:rPr>
          <w:color w:val="5E5E5E"/>
          <w:spacing w:val="39"/>
        </w:rPr>
        <w:t> </w:t>
      </w:r>
      <w:r>
        <w:rPr>
          <w:color w:val="5E5E5E"/>
        </w:rPr>
        <w:t>with</w:t>
      </w:r>
      <w:r>
        <w:rPr>
          <w:color w:val="5E5E5E"/>
          <w:spacing w:val="24"/>
        </w:rPr>
        <w:t> </w:t>
      </w:r>
      <w:r>
        <w:rPr>
          <w:color w:val="5E5E5E"/>
        </w:rPr>
        <w:t>interests</w:t>
      </w:r>
      <w:r>
        <w:rPr>
          <w:color w:val="5E5E5E"/>
          <w:spacing w:val="46"/>
        </w:rPr>
        <w:t> </w:t>
      </w:r>
      <w:r>
        <w:rPr>
          <w:color w:val="5E5E5E"/>
        </w:rPr>
        <w:t>in</w:t>
      </w:r>
      <w:r>
        <w:rPr>
          <w:color w:val="5E5E5E"/>
          <w:spacing w:val="23"/>
        </w:rPr>
        <w:t> </w:t>
      </w:r>
      <w:r>
        <w:rPr>
          <w:color w:val="5E5E5E"/>
        </w:rPr>
        <w:t>the</w:t>
      </w:r>
      <w:r>
        <w:rPr>
          <w:color w:val="5E5E5E"/>
          <w:spacing w:val="25"/>
          <w:w w:val="105"/>
        </w:rPr>
        <w:t> </w:t>
      </w:r>
      <w:r>
        <w:rPr>
          <w:color w:val="5E5E5E"/>
        </w:rPr>
        <w:t>Florida</w:t>
      </w:r>
      <w:r>
        <w:rPr>
          <w:color w:val="5E5E5E"/>
          <w:spacing w:val="5"/>
        </w:rPr>
        <w:t> </w:t>
      </w:r>
      <w:r>
        <w:rPr>
          <w:color w:val="5E5E5E"/>
        </w:rPr>
        <w:t>probate</w:t>
      </w:r>
      <w:r>
        <w:rPr>
          <w:color w:val="5E5E5E"/>
          <w:spacing w:val="29"/>
        </w:rPr>
        <w:t> </w:t>
      </w:r>
      <w:r>
        <w:rPr>
          <w:color w:val="5E5E5E"/>
        </w:rPr>
        <w:t>and</w:t>
      </w:r>
      <w:r>
        <w:rPr>
          <w:color w:val="5E5E5E"/>
          <w:spacing w:val="5"/>
        </w:rPr>
        <w:t> </w:t>
      </w:r>
      <w:r>
        <w:rPr>
          <w:color w:val="5E5E5E"/>
        </w:rPr>
        <w:t>trusts</w:t>
      </w:r>
      <w:r>
        <w:rPr>
          <w:color w:val="5E5E5E"/>
          <w:spacing w:val="21"/>
        </w:rPr>
        <w:t> </w:t>
      </w:r>
      <w:r>
        <w:rPr>
          <w:color w:val="5E5E5E"/>
        </w:rPr>
        <w:t>of</w:t>
      </w:r>
      <w:r>
        <w:rPr>
          <w:color w:val="5E5E5E"/>
          <w:spacing w:val="21"/>
        </w:rPr>
        <w:t> </w:t>
      </w:r>
      <w:r>
        <w:rPr>
          <w:color w:val="5E5E5E"/>
        </w:rPr>
        <w:t>Simon</w:t>
      </w:r>
      <w:r>
        <w:rPr>
          <w:color w:val="5E5E5E"/>
          <w:spacing w:val="13"/>
        </w:rPr>
        <w:t> </w:t>
      </w:r>
      <w:r>
        <w:rPr>
          <w:color w:val="5E5E5E"/>
        </w:rPr>
        <w:t>and</w:t>
      </w:r>
      <w:r>
        <w:rPr>
          <w:color w:val="5E5E5E"/>
          <w:spacing w:val="23"/>
        </w:rPr>
        <w:t> </w:t>
      </w:r>
      <w:r>
        <w:rPr>
          <w:color w:val="5E5E5E"/>
        </w:rPr>
        <w:t>Shirley.</w:t>
      </w:r>
      <w:r>
        <w:rPr/>
      </w:r>
    </w:p>
    <w:p>
      <w:pPr>
        <w:pStyle w:val="BodyText"/>
        <w:numPr>
          <w:ilvl w:val="0"/>
          <w:numId w:val="1"/>
        </w:numPr>
        <w:tabs>
          <w:tab w:pos="1423" w:val="left" w:leader="none"/>
        </w:tabs>
        <w:spacing w:line="497" w:lineRule="auto" w:before="3" w:after="0"/>
        <w:ind w:left="1429" w:right="1653" w:hanging="352"/>
        <w:jc w:val="left"/>
      </w:pPr>
      <w:r>
        <w:rPr>
          <w:color w:val="5E5E5E"/>
        </w:rPr>
        <w:t>Counter</w:t>
      </w:r>
      <w:r>
        <w:rPr>
          <w:color w:val="5E5E5E"/>
          <w:spacing w:val="35"/>
        </w:rPr>
        <w:t> </w:t>
      </w:r>
      <w:r>
        <w:rPr>
          <w:color w:val="5E5E5E"/>
        </w:rPr>
        <w:t>Defendan</w:t>
      </w:r>
      <w:r>
        <w:rPr>
          <w:color w:val="5E5E5E"/>
          <w:spacing w:val="16"/>
        </w:rPr>
        <w:t>t</w:t>
      </w:r>
      <w:r>
        <w:rPr>
          <w:color w:val="7C7C7C"/>
        </w:rPr>
        <w:t>,</w:t>
      </w:r>
      <w:r>
        <w:rPr>
          <w:color w:val="7C7C7C"/>
          <w:spacing w:val="-14"/>
        </w:rPr>
        <w:t> </w:t>
      </w:r>
      <w:r>
        <w:rPr>
          <w:color w:val="5E5E5E"/>
        </w:rPr>
        <w:t>Pamela</w:t>
      </w:r>
      <w:r>
        <w:rPr>
          <w:color w:val="5E5E5E"/>
          <w:spacing w:val="26"/>
        </w:rPr>
        <w:t> </w:t>
      </w:r>
      <w:r>
        <w:rPr>
          <w:color w:val="5E5E5E"/>
        </w:rPr>
        <w:t>Beth</w:t>
      </w:r>
      <w:r>
        <w:rPr>
          <w:color w:val="5E5E5E"/>
          <w:spacing w:val="46"/>
        </w:rPr>
        <w:t> </w:t>
      </w:r>
      <w:r>
        <w:rPr>
          <w:color w:val="5E5E5E"/>
        </w:rPr>
        <w:t>Simon</w:t>
      </w:r>
      <w:r>
        <w:rPr>
          <w:color w:val="5E5E5E"/>
          <w:spacing w:val="29"/>
        </w:rPr>
        <w:t> </w:t>
      </w:r>
      <w:r>
        <w:rPr>
          <w:color w:val="5E5E5E"/>
        </w:rPr>
        <w:t>(</w:t>
      </w:r>
      <w:r>
        <w:rPr>
          <w:color w:val="5E5E5E"/>
          <w:spacing w:val="-15"/>
        </w:rPr>
        <w:t>"</w:t>
      </w:r>
      <w:r>
        <w:rPr>
          <w:color w:val="5E5E5E"/>
        </w:rPr>
        <w:t>Pamel</w:t>
      </w:r>
      <w:r>
        <w:rPr>
          <w:color w:val="5E5E5E"/>
          <w:spacing w:val="1"/>
        </w:rPr>
        <w:t>a</w:t>
      </w:r>
      <w:r>
        <w:rPr>
          <w:color w:val="7C7C7C"/>
          <w:spacing w:val="-24"/>
        </w:rPr>
        <w:t>"</w:t>
      </w:r>
      <w:r>
        <w:rPr>
          <w:color w:val="5E5E5E"/>
        </w:rPr>
        <w:t>)</w:t>
      </w:r>
      <w:r>
        <w:rPr>
          <w:color w:val="5E5E5E"/>
          <w:spacing w:val="33"/>
        </w:rPr>
        <w:t> </w:t>
      </w:r>
      <w:r>
        <w:rPr>
          <w:color w:val="5E5E5E"/>
        </w:rPr>
        <w:t>or</w:t>
      </w:r>
      <w:r>
        <w:rPr>
          <w:color w:val="5E5E5E"/>
          <w:spacing w:val="25"/>
        </w:rPr>
        <w:t> </w:t>
      </w:r>
      <w:r>
        <w:rPr>
          <w:color w:val="5E5E5E"/>
        </w:rPr>
        <w:t>(</w:t>
      </w:r>
      <w:r>
        <w:rPr>
          <w:color w:val="5E5E5E"/>
          <w:spacing w:val="-21"/>
        </w:rPr>
        <w:t>"</w:t>
      </w:r>
      <w:r>
        <w:rPr>
          <w:color w:val="5E5E5E"/>
        </w:rPr>
        <w:t>Pam</w:t>
      </w:r>
      <w:r>
        <w:rPr>
          <w:color w:val="5E5E5E"/>
          <w:spacing w:val="-11"/>
        </w:rPr>
        <w:t>"</w:t>
      </w:r>
      <w:r>
        <w:rPr>
          <w:color w:val="5E5E5E"/>
          <w:spacing w:val="-1"/>
        </w:rPr>
        <w:t>)</w:t>
      </w:r>
      <w:r>
        <w:rPr>
          <w:color w:val="7C7C7C"/>
        </w:rPr>
        <w:t>,</w:t>
      </w:r>
      <w:r>
        <w:rPr>
          <w:color w:val="7C7C7C"/>
          <w:spacing w:val="9"/>
        </w:rPr>
        <w:t> </w:t>
      </w:r>
      <w:r>
        <w:rPr>
          <w:color w:val="5E5E5E"/>
        </w:rPr>
        <w:t>individuall</w:t>
      </w:r>
      <w:r>
        <w:rPr>
          <w:color w:val="5E5E5E"/>
          <w:spacing w:val="21"/>
        </w:rPr>
        <w:t>y</w:t>
      </w:r>
      <w:r>
        <w:rPr>
          <w:color w:val="7C7C7C"/>
        </w:rPr>
        <w:t>,</w:t>
      </w:r>
      <w:r>
        <w:rPr>
          <w:color w:val="7C7C7C"/>
          <w:spacing w:val="27"/>
        </w:rPr>
        <w:t> </w:t>
      </w:r>
      <w:r>
        <w:rPr>
          <w:color w:val="5E5E5E"/>
        </w:rPr>
        <w:t>is</w:t>
      </w:r>
      <w:r>
        <w:rPr>
          <w:color w:val="5E5E5E"/>
          <w:spacing w:val="36"/>
        </w:rPr>
        <w:t> </w:t>
      </w:r>
      <w:r>
        <w:rPr>
          <w:color w:val="5E5E5E"/>
        </w:rPr>
        <w:t>a</w:t>
      </w:r>
      <w:r>
        <w:rPr>
          <w:color w:val="5E5E5E"/>
          <w:spacing w:val="10"/>
        </w:rPr>
        <w:t> </w:t>
      </w:r>
      <w:r>
        <w:rPr>
          <w:color w:val="5E5E5E"/>
        </w:rPr>
        <w:t>resident  of</w:t>
      </w:r>
      <w:r>
        <w:rPr>
          <w:color w:val="5E5E5E"/>
          <w:spacing w:val="29"/>
        </w:rPr>
        <w:t> </w:t>
      </w:r>
      <w:r>
        <w:rPr>
          <w:color w:val="5E5E5E"/>
        </w:rPr>
        <w:t>Illinois</w:t>
      </w:r>
      <w:r>
        <w:rPr>
          <w:color w:val="5E5E5E"/>
          <w:w w:val="101"/>
        </w:rPr>
        <w:t> </w:t>
      </w:r>
      <w:r>
        <w:rPr>
          <w:color w:val="5E5E5E"/>
        </w:rPr>
        <w:t>and</w:t>
      </w:r>
      <w:r>
        <w:rPr>
          <w:color w:val="5E5E5E"/>
          <w:spacing w:val="10"/>
        </w:rPr>
        <w:t> </w:t>
      </w:r>
      <w:r>
        <w:rPr>
          <w:color w:val="5E5E5E"/>
        </w:rPr>
        <w:t>acting</w:t>
      </w:r>
      <w:r>
        <w:rPr>
          <w:color w:val="5E5E5E"/>
          <w:spacing w:val="8"/>
        </w:rPr>
        <w:t> </w:t>
      </w:r>
      <w:r>
        <w:rPr>
          <w:color w:val="5E5E5E"/>
        </w:rPr>
        <w:t>on</w:t>
      </w:r>
      <w:r>
        <w:rPr>
          <w:color w:val="5E5E5E"/>
          <w:spacing w:val="5"/>
        </w:rPr>
        <w:t> </w:t>
      </w:r>
      <w:r>
        <w:rPr>
          <w:color w:val="5E5E5E"/>
        </w:rPr>
        <w:t>behalf</w:t>
      </w:r>
      <w:r>
        <w:rPr>
          <w:color w:val="5E5E5E"/>
          <w:spacing w:val="29"/>
        </w:rPr>
        <w:t> </w:t>
      </w:r>
      <w:r>
        <w:rPr>
          <w:color w:val="5E5E5E"/>
        </w:rPr>
        <w:t>her</w:t>
      </w:r>
      <w:r>
        <w:rPr>
          <w:color w:val="5E5E5E"/>
          <w:spacing w:val="19"/>
        </w:rPr>
        <w:t> </w:t>
      </w:r>
      <w:r>
        <w:rPr>
          <w:color w:val="5E5E5E"/>
        </w:rPr>
        <w:t>daughter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spacing w:val="12"/>
        </w:rPr>
        <w:t> </w:t>
      </w:r>
      <w:r>
        <w:rPr>
          <w:color w:val="5E5E5E"/>
        </w:rPr>
        <w:t>herself</w:t>
      </w:r>
      <w:r>
        <w:rPr>
          <w:color w:val="5E5E5E"/>
          <w:spacing w:val="37"/>
        </w:rPr>
        <w:t> </w:t>
      </w:r>
      <w:r>
        <w:rPr>
          <w:color w:val="5E5E5E"/>
        </w:rPr>
        <w:t>in</w:t>
      </w:r>
      <w:r>
        <w:rPr>
          <w:color w:val="5E5E5E"/>
          <w:spacing w:val="7"/>
        </w:rPr>
        <w:t> </w:t>
      </w:r>
      <w:r>
        <w:rPr>
          <w:color w:val="5E5E5E"/>
        </w:rPr>
        <w:t>the</w:t>
      </w:r>
      <w:r>
        <w:rPr>
          <w:color w:val="5E5E5E"/>
          <w:spacing w:val="7"/>
        </w:rPr>
        <w:t> </w:t>
      </w:r>
      <w:r>
        <w:rPr>
          <w:color w:val="5E5E5E"/>
        </w:rPr>
        <w:t>Florida</w:t>
      </w:r>
      <w:r>
        <w:rPr>
          <w:color w:val="5E5E5E"/>
          <w:spacing w:val="3"/>
        </w:rPr>
        <w:t> </w:t>
      </w:r>
      <w:r>
        <w:rPr>
          <w:color w:val="5E5E5E"/>
        </w:rPr>
        <w:t>Probate</w:t>
      </w:r>
      <w:r>
        <w:rPr>
          <w:color w:val="5E5E5E"/>
          <w:spacing w:val="19"/>
        </w:rPr>
        <w:t> </w:t>
      </w:r>
      <w:r>
        <w:rPr>
          <w:color w:val="5E5E5E"/>
        </w:rPr>
        <w:t>matters</w:t>
      </w:r>
      <w:r>
        <w:rPr>
          <w:color w:val="5E5E5E"/>
          <w:spacing w:val="30"/>
        </w:rPr>
        <w:t> </w:t>
      </w:r>
      <w:r>
        <w:rPr>
          <w:color w:val="5E5E5E"/>
        </w:rPr>
        <w:t>of</w:t>
      </w:r>
      <w:r>
        <w:rPr>
          <w:color w:val="5E5E5E"/>
          <w:spacing w:val="9"/>
        </w:rPr>
        <w:t> </w:t>
      </w:r>
      <w:r>
        <w:rPr>
          <w:color w:val="5E5E5E"/>
        </w:rPr>
        <w:t>Simon</w:t>
      </w:r>
      <w:r>
        <w:rPr>
          <w:color w:val="5E5E5E"/>
          <w:spacing w:val="24"/>
        </w:rPr>
        <w:t> </w:t>
      </w:r>
      <w:r>
        <w:rPr>
          <w:color w:val="5E5E5E"/>
        </w:rPr>
        <w:t>and</w:t>
      </w:r>
      <w:r>
        <w:rPr>
          <w:color w:val="5E5E5E"/>
          <w:spacing w:val="19"/>
        </w:rPr>
        <w:t> </w:t>
      </w:r>
      <w:r>
        <w:rPr>
          <w:color w:val="5E5E5E"/>
        </w:rPr>
        <w:t>Shirley.</w:t>
      </w:r>
      <w:r>
        <w:rPr/>
      </w:r>
    </w:p>
    <w:p>
      <w:pPr>
        <w:pStyle w:val="BodyText"/>
        <w:numPr>
          <w:ilvl w:val="0"/>
          <w:numId w:val="1"/>
        </w:numPr>
        <w:tabs>
          <w:tab w:pos="1430" w:val="left" w:leader="none"/>
        </w:tabs>
        <w:spacing w:line="240" w:lineRule="auto" w:before="24" w:after="0"/>
        <w:ind w:left="1429" w:right="0" w:hanging="338"/>
        <w:jc w:val="left"/>
      </w:pPr>
      <w:r>
        <w:rPr>
          <w:color w:val="5E5E5E"/>
          <w:w w:val="105"/>
        </w:rPr>
        <w:t>Counter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Defendan</w:t>
      </w:r>
      <w:r>
        <w:rPr>
          <w:color w:val="5E5E5E"/>
          <w:spacing w:val="10"/>
          <w:w w:val="105"/>
        </w:rPr>
        <w:t>t</w:t>
      </w:r>
      <w:r>
        <w:rPr>
          <w:color w:val="7C7C7C"/>
          <w:w w:val="105"/>
        </w:rPr>
        <w:t>,</w:t>
      </w:r>
      <w:r>
        <w:rPr>
          <w:color w:val="7C7C7C"/>
          <w:spacing w:val="-29"/>
          <w:w w:val="105"/>
        </w:rPr>
        <w:t> </w:t>
      </w:r>
      <w:r>
        <w:rPr>
          <w:color w:val="5E5E5E"/>
          <w:w w:val="105"/>
        </w:rPr>
        <w:t>Mark</w:t>
      </w:r>
      <w:r>
        <w:rPr>
          <w:color w:val="5E5E5E"/>
          <w:spacing w:val="-3"/>
          <w:w w:val="105"/>
        </w:rPr>
        <w:t> </w:t>
      </w:r>
      <w:r>
        <w:rPr>
          <w:color w:val="5E5E5E"/>
          <w:w w:val="105"/>
        </w:rPr>
        <w:t>Manceri,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Es</w:t>
      </w:r>
      <w:r>
        <w:rPr>
          <w:color w:val="5E5E5E"/>
          <w:spacing w:val="16"/>
          <w:w w:val="105"/>
        </w:rPr>
        <w:t>q</w:t>
      </w:r>
      <w:r>
        <w:rPr>
          <w:color w:val="7C7C7C"/>
          <w:w w:val="105"/>
        </w:rPr>
        <w:t>.</w:t>
      </w:r>
      <w:r>
        <w:rPr>
          <w:color w:val="7C7C7C"/>
          <w:spacing w:val="-10"/>
          <w:w w:val="105"/>
        </w:rPr>
        <w:t> </w:t>
      </w:r>
      <w:r>
        <w:rPr>
          <w:color w:val="5E5E5E"/>
          <w:w w:val="105"/>
        </w:rPr>
        <w:t>(</w:t>
      </w:r>
      <w:r>
        <w:rPr>
          <w:color w:val="5E5E5E"/>
          <w:spacing w:val="-22"/>
          <w:w w:val="105"/>
        </w:rPr>
        <w:t>"</w:t>
      </w:r>
      <w:r>
        <w:rPr>
          <w:color w:val="5E5E5E"/>
          <w:w w:val="105"/>
        </w:rPr>
        <w:t>Manceri</w:t>
      </w:r>
      <w:r>
        <w:rPr>
          <w:color w:val="5E5E5E"/>
          <w:spacing w:val="-40"/>
          <w:w w:val="105"/>
        </w:rPr>
        <w:t> </w:t>
      </w:r>
      <w:r>
        <w:rPr>
          <w:color w:val="7C7C7C"/>
          <w:spacing w:val="-30"/>
          <w:w w:val="105"/>
        </w:rPr>
        <w:t>"</w:t>
      </w:r>
      <w:r>
        <w:rPr>
          <w:color w:val="5E5E5E"/>
          <w:spacing w:val="5"/>
          <w:w w:val="105"/>
        </w:rPr>
        <w:t>)</w:t>
      </w:r>
      <w:r>
        <w:rPr>
          <w:color w:val="7C7C7C"/>
          <w:w w:val="105"/>
        </w:rPr>
        <w:t>,</w:t>
      </w:r>
      <w:r>
        <w:rPr>
          <w:color w:val="7C7C7C"/>
          <w:spacing w:val="-36"/>
          <w:w w:val="105"/>
        </w:rPr>
        <w:t> </w:t>
      </w:r>
      <w:r>
        <w:rPr>
          <w:color w:val="5E5E5E"/>
          <w:w w:val="105"/>
        </w:rPr>
        <w:t>personally,</w:t>
      </w:r>
      <w:r>
        <w:rPr>
          <w:color w:val="5E5E5E"/>
          <w:spacing w:val="14"/>
          <w:w w:val="105"/>
        </w:rPr>
        <w:t> </w:t>
      </w:r>
      <w:r>
        <w:rPr>
          <w:color w:val="5E5E5E"/>
          <w:w w:val="105"/>
        </w:rPr>
        <w:t>is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29"/>
          <w:w w:val="105"/>
        </w:rPr>
        <w:t> </w:t>
      </w:r>
      <w:r>
        <w:rPr>
          <w:color w:val="5E5E5E"/>
          <w:w w:val="105"/>
        </w:rPr>
        <w:t>resident</w:t>
      </w:r>
      <w:r>
        <w:rPr>
          <w:color w:val="5E5E5E"/>
          <w:spacing w:val="8"/>
          <w:w w:val="105"/>
        </w:rPr>
        <w:t> </w:t>
      </w:r>
      <w:r>
        <w:rPr>
          <w:color w:val="5E5E5E"/>
          <w:w w:val="105"/>
        </w:rPr>
        <w:t>of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Florid</w:t>
      </w:r>
      <w:r>
        <w:rPr>
          <w:color w:val="5E5E5E"/>
          <w:spacing w:val="9"/>
          <w:w w:val="105"/>
        </w:rPr>
        <w:t>a</w:t>
      </w:r>
      <w:r>
        <w:rPr>
          <w:color w:val="7C7C7C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1430" w:val="left" w:leader="none"/>
        </w:tabs>
        <w:spacing w:line="499" w:lineRule="auto" w:before="0" w:after="0"/>
        <w:ind w:left="1422" w:right="1601" w:hanging="331"/>
        <w:jc w:val="left"/>
      </w:pPr>
      <w:r>
        <w:rPr>
          <w:color w:val="5E5E5E"/>
        </w:rPr>
        <w:t>Counter</w:t>
      </w:r>
      <w:r>
        <w:rPr>
          <w:color w:val="5E5E5E"/>
          <w:spacing w:val="22"/>
        </w:rPr>
        <w:t> </w:t>
      </w:r>
      <w:r>
        <w:rPr>
          <w:color w:val="5E5E5E"/>
        </w:rPr>
        <w:t>Defendant,</w:t>
      </w:r>
      <w:r>
        <w:rPr>
          <w:color w:val="5E5E5E"/>
          <w:spacing w:val="35"/>
        </w:rPr>
        <w:t> </w:t>
      </w:r>
      <w:r>
        <w:rPr>
          <w:color w:val="5E5E5E"/>
        </w:rPr>
        <w:t>Mark</w:t>
      </w:r>
      <w:r>
        <w:rPr>
          <w:color w:val="5E5E5E"/>
          <w:spacing w:val="18"/>
        </w:rPr>
        <w:t> </w:t>
      </w:r>
      <w:r>
        <w:rPr>
          <w:color w:val="5E5E5E"/>
        </w:rPr>
        <w:t>Manceri</w:t>
      </w:r>
      <w:r>
        <w:rPr>
          <w:color w:val="7C7C7C"/>
        </w:rPr>
        <w:t>,</w:t>
      </w:r>
      <w:r>
        <w:rPr>
          <w:color w:val="7C7C7C"/>
          <w:spacing w:val="-10"/>
        </w:rPr>
        <w:t> </w:t>
      </w:r>
      <w:r>
        <w:rPr>
          <w:color w:val="5E5E5E"/>
          <w:spacing w:val="2"/>
        </w:rPr>
        <w:t>Esq</w:t>
      </w:r>
      <w:r>
        <w:rPr>
          <w:color w:val="7C7C7C"/>
          <w:spacing w:val="2"/>
        </w:rPr>
        <w:t>.,</w:t>
      </w:r>
      <w:r>
        <w:rPr>
          <w:color w:val="7C7C7C"/>
          <w:spacing w:val="-7"/>
        </w:rPr>
        <w:t> </w:t>
      </w:r>
      <w:r>
        <w:rPr>
          <w:color w:val="5E5E5E"/>
        </w:rPr>
        <w:t>professionally </w:t>
      </w:r>
      <w:r>
        <w:rPr>
          <w:color w:val="5E5E5E"/>
          <w:spacing w:val="10"/>
        </w:rPr>
        <w:t> </w:t>
      </w:r>
      <w:r>
        <w:rPr>
          <w:color w:val="5E5E5E"/>
        </w:rPr>
        <w:t>is</w:t>
      </w:r>
      <w:r>
        <w:rPr>
          <w:color w:val="5E5E5E"/>
          <w:spacing w:val="20"/>
        </w:rPr>
        <w:t> </w:t>
      </w:r>
      <w:r>
        <w:rPr>
          <w:color w:val="5E5E5E"/>
        </w:rPr>
        <w:t>a resident</w:t>
      </w:r>
      <w:r>
        <w:rPr>
          <w:color w:val="5E5E5E"/>
          <w:spacing w:val="39"/>
        </w:rPr>
        <w:t> </w:t>
      </w:r>
      <w:r>
        <w:rPr>
          <w:color w:val="5E5E5E"/>
        </w:rPr>
        <w:t>of</w:t>
      </w:r>
      <w:r>
        <w:rPr>
          <w:color w:val="5E5E5E"/>
          <w:spacing w:val="7"/>
        </w:rPr>
        <w:t> </w:t>
      </w:r>
      <w:r>
        <w:rPr>
          <w:color w:val="5E5E5E"/>
        </w:rPr>
        <w:t>Florida</w:t>
      </w:r>
      <w:r>
        <w:rPr>
          <w:color w:val="5E5E5E"/>
          <w:spacing w:val="20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was</w:t>
      </w:r>
      <w:r>
        <w:rPr>
          <w:color w:val="5E5E5E"/>
          <w:spacing w:val="23"/>
        </w:rPr>
        <w:t> </w:t>
      </w:r>
      <w:r>
        <w:rPr>
          <w:color w:val="5E5E5E"/>
        </w:rPr>
        <w:t>Counsel</w:t>
      </w:r>
      <w:r>
        <w:rPr>
          <w:color w:val="5E5E5E"/>
          <w:spacing w:val="34"/>
        </w:rPr>
        <w:t> </w:t>
      </w:r>
      <w:r>
        <w:rPr>
          <w:color w:val="5E5E5E"/>
        </w:rPr>
        <w:t>to</w:t>
      </w:r>
      <w:r>
        <w:rPr>
          <w:color w:val="7C7C7C"/>
        </w:rPr>
        <w:t>,</w:t>
      </w:r>
      <w:r>
        <w:rPr>
          <w:color w:val="7C7C7C"/>
          <w:spacing w:val="27"/>
          <w:w w:val="132"/>
        </w:rPr>
        <w:t> </w:t>
      </w:r>
      <w:r>
        <w:rPr>
          <w:color w:val="5E5E5E"/>
        </w:rPr>
        <w:t>BERNSTEIN</w:t>
      </w:r>
      <w:r>
        <w:rPr>
          <w:color w:val="5E5E5E"/>
          <w:spacing w:val="33"/>
        </w:rPr>
        <w:t> </w:t>
      </w:r>
      <w:r>
        <w:rPr>
          <w:color w:val="5E5E5E"/>
        </w:rPr>
        <w:t>F</w:t>
      </w:r>
      <w:r>
        <w:rPr>
          <w:color w:val="5E5E5E"/>
          <w:spacing w:val="1"/>
        </w:rPr>
        <w:t>AM1L</w:t>
      </w:r>
      <w:r>
        <w:rPr>
          <w:color w:val="5E5E5E"/>
        </w:rPr>
        <w:t>Y</w:t>
      </w:r>
      <w:r>
        <w:rPr>
          <w:color w:val="5E5E5E"/>
          <w:spacing w:val="16"/>
        </w:rPr>
        <w:t> </w:t>
      </w:r>
      <w:r>
        <w:rPr>
          <w:color w:val="5E5E5E"/>
          <w:spacing w:val="1"/>
        </w:rPr>
        <w:t>REALTY</w:t>
      </w:r>
      <w:r>
        <w:rPr>
          <w:color w:val="7C7C7C"/>
          <w:spacing w:val="1"/>
        </w:rPr>
        <w:t>,</w:t>
      </w:r>
      <w:r>
        <w:rPr>
          <w:color w:val="7C7C7C"/>
          <w:spacing w:val="-20"/>
        </w:rPr>
        <w:t> </w:t>
      </w:r>
      <w:r>
        <w:rPr>
          <w:color w:val="5E5E5E"/>
          <w:spacing w:val="3"/>
        </w:rPr>
        <w:t>LLC</w:t>
      </w:r>
      <w:r>
        <w:rPr>
          <w:color w:val="7C7C7C"/>
          <w:spacing w:val="3"/>
        </w:rPr>
        <w:t>;</w:t>
      </w:r>
      <w:r>
        <w:rPr>
          <w:color w:val="7C7C7C"/>
          <w:spacing w:val="-11"/>
        </w:rPr>
        <w:t> </w:t>
      </w:r>
      <w:r>
        <w:rPr>
          <w:color w:val="5E5E5E"/>
        </w:rPr>
        <w:t>Counsel</w:t>
      </w:r>
      <w:r>
        <w:rPr>
          <w:color w:val="5E5E5E"/>
          <w:spacing w:val="25"/>
        </w:rPr>
        <w:t> </w:t>
      </w:r>
      <w:r>
        <w:rPr>
          <w:color w:val="5E5E5E"/>
        </w:rPr>
        <w:t>to</w:t>
      </w:r>
      <w:r>
        <w:rPr>
          <w:color w:val="5E5E5E"/>
          <w:spacing w:val="18"/>
        </w:rPr>
        <w:t> </w:t>
      </w:r>
      <w:r>
        <w:rPr>
          <w:color w:val="5E5E5E"/>
        </w:rPr>
        <w:t>Defendants</w:t>
      </w:r>
      <w:r>
        <w:rPr>
          <w:color w:val="5E5E5E"/>
          <w:spacing w:val="33"/>
        </w:rPr>
        <w:t> </w:t>
      </w:r>
      <w:r>
        <w:rPr>
          <w:color w:val="5E5E5E"/>
        </w:rPr>
        <w:t>Tescher</w:t>
      </w:r>
      <w:r>
        <w:rPr>
          <w:color w:val="5E5E5E"/>
          <w:spacing w:val="30"/>
        </w:rPr>
        <w:t> </w:t>
      </w:r>
      <w:r>
        <w:rPr>
          <w:color w:val="5E5E5E"/>
        </w:rPr>
        <w:t>and</w:t>
      </w:r>
      <w:r>
        <w:rPr>
          <w:color w:val="5E5E5E"/>
          <w:spacing w:val="28"/>
        </w:rPr>
        <w:t> </w:t>
      </w:r>
      <w:r>
        <w:rPr>
          <w:color w:val="5E5E5E"/>
        </w:rPr>
        <w:t>Spallina</w:t>
      </w:r>
      <w:r>
        <w:rPr>
          <w:color w:val="7C7C7C"/>
        </w:rPr>
        <w:t>;</w:t>
      </w:r>
      <w:r>
        <w:rPr>
          <w:color w:val="7C7C7C"/>
          <w:spacing w:val="5"/>
        </w:rPr>
        <w:t> </w:t>
      </w:r>
      <w:r>
        <w:rPr>
          <w:color w:val="5E5E5E"/>
        </w:rPr>
        <w:t>Counsel</w:t>
      </w:r>
      <w:r>
        <w:rPr>
          <w:color w:val="5E5E5E"/>
          <w:spacing w:val="43"/>
        </w:rPr>
        <w:t> </w:t>
      </w:r>
      <w:r>
        <w:rPr>
          <w:color w:val="5E5E5E"/>
        </w:rPr>
        <w:t>to</w:t>
      </w:r>
      <w:r>
        <w:rPr>
          <w:color w:val="5E5E5E"/>
          <w:spacing w:val="26"/>
          <w:w w:val="99"/>
        </w:rPr>
        <w:t> </w:t>
      </w:r>
      <w:r>
        <w:rPr>
          <w:color w:val="5E5E5E"/>
        </w:rPr>
        <w:t>Defendant</w:t>
      </w:r>
      <w:r>
        <w:rPr>
          <w:color w:val="5E5E5E"/>
          <w:spacing w:val="21"/>
        </w:rPr>
        <w:t> </w:t>
      </w:r>
      <w:r>
        <w:rPr>
          <w:color w:val="5E5E5E"/>
        </w:rPr>
        <w:t>Theodore</w:t>
      </w:r>
      <w:r>
        <w:rPr>
          <w:color w:val="5E5E5E"/>
          <w:spacing w:val="15"/>
        </w:rPr>
        <w:t> </w:t>
      </w:r>
      <w:r>
        <w:rPr>
          <w:color w:val="5E5E5E"/>
        </w:rPr>
        <w:t>Bernstein</w:t>
      </w:r>
      <w:r>
        <w:rPr>
          <w:color w:val="5E5E5E"/>
          <w:spacing w:val="33"/>
        </w:rPr>
        <w:t> </w:t>
      </w:r>
      <w:r>
        <w:rPr>
          <w:color w:val="5E5E5E"/>
        </w:rPr>
        <w:t>as</w:t>
      </w:r>
      <w:r>
        <w:rPr>
          <w:color w:val="5E5E5E"/>
          <w:spacing w:val="18"/>
        </w:rPr>
        <w:t> </w:t>
      </w:r>
      <w:r>
        <w:rPr>
          <w:color w:val="5E5E5E"/>
        </w:rPr>
        <w:t>an</w:t>
      </w:r>
      <w:r>
        <w:rPr>
          <w:color w:val="5E5E5E"/>
          <w:spacing w:val="10"/>
        </w:rPr>
        <w:t> </w:t>
      </w:r>
      <w:r>
        <w:rPr>
          <w:color w:val="5E5E5E"/>
        </w:rPr>
        <w:t>Individual;</w:t>
      </w:r>
      <w:r>
        <w:rPr>
          <w:color w:val="5E5E5E"/>
          <w:spacing w:val="30"/>
        </w:rPr>
        <w:t> </w:t>
      </w:r>
      <w:r>
        <w:rPr>
          <w:color w:val="5E5E5E"/>
        </w:rPr>
        <w:t>Counsel</w:t>
      </w:r>
      <w:r>
        <w:rPr>
          <w:color w:val="5E5E5E"/>
          <w:spacing w:val="29"/>
        </w:rPr>
        <w:t> </w:t>
      </w:r>
      <w:r>
        <w:rPr>
          <w:color w:val="5E5E5E"/>
        </w:rPr>
        <w:t>to</w:t>
      </w:r>
      <w:r>
        <w:rPr>
          <w:color w:val="5E5E5E"/>
          <w:spacing w:val="24"/>
        </w:rPr>
        <w:t> </w:t>
      </w:r>
      <w:r>
        <w:rPr>
          <w:color w:val="5E5E5E"/>
        </w:rPr>
        <w:t>Theodore</w:t>
      </w:r>
      <w:r>
        <w:rPr>
          <w:color w:val="5E5E5E"/>
          <w:spacing w:val="8"/>
        </w:rPr>
        <w:t> </w:t>
      </w:r>
      <w:r>
        <w:rPr>
          <w:color w:val="5E5E5E"/>
        </w:rPr>
        <w:t>Bernstein</w:t>
      </w:r>
      <w:r>
        <w:rPr>
          <w:color w:val="5E5E5E"/>
          <w:spacing w:val="43"/>
        </w:rPr>
        <w:t> </w:t>
      </w:r>
      <w:r>
        <w:rPr>
          <w:color w:val="5E5E5E"/>
        </w:rPr>
        <w:t>as</w:t>
      </w:r>
      <w:r>
        <w:rPr>
          <w:color w:val="5E5E5E"/>
          <w:spacing w:val="9"/>
        </w:rPr>
        <w:t> </w:t>
      </w:r>
      <w:r>
        <w:rPr>
          <w:color w:val="5E5E5E"/>
        </w:rPr>
        <w:t>alleged</w:t>
      </w:r>
      <w:r>
        <w:rPr>
          <w:color w:val="5E5E5E"/>
          <w:spacing w:val="42"/>
        </w:rPr>
        <w:t> </w:t>
      </w:r>
      <w:r>
        <w:rPr>
          <w:color w:val="5E5E5E"/>
        </w:rPr>
        <w:t>Successor</w:t>
      </w:r>
      <w:r>
        <w:rPr>
          <w:color w:val="5E5E5E"/>
          <w:w w:val="101"/>
        </w:rPr>
        <w:t> </w:t>
      </w:r>
      <w:r>
        <w:rPr>
          <w:color w:val="5E5E5E"/>
        </w:rPr>
        <w:t>Trustee</w:t>
      </w:r>
      <w:r>
        <w:rPr>
          <w:color w:val="5E5E5E"/>
          <w:spacing w:val="23"/>
        </w:rPr>
        <w:t> </w:t>
      </w:r>
      <w:r>
        <w:rPr>
          <w:color w:val="5E5E5E"/>
        </w:rPr>
        <w:t>of</w:t>
      </w:r>
      <w:r>
        <w:rPr>
          <w:color w:val="5E5E5E"/>
          <w:spacing w:val="26"/>
        </w:rPr>
        <w:t> </w:t>
      </w:r>
      <w:r>
        <w:rPr>
          <w:color w:val="5E5E5E"/>
        </w:rPr>
        <w:t>Shirley</w:t>
      </w:r>
      <w:r>
        <w:rPr>
          <w:color w:val="5E5E5E"/>
          <w:spacing w:val="18"/>
        </w:rPr>
        <w:t> </w:t>
      </w:r>
      <w:r>
        <w:rPr>
          <w:color w:val="5E5E5E"/>
        </w:rPr>
        <w:t>Bernstein</w:t>
      </w:r>
      <w:r>
        <w:rPr>
          <w:color w:val="5E5E5E"/>
          <w:spacing w:val="31"/>
        </w:rPr>
        <w:t> </w:t>
      </w:r>
      <w:r>
        <w:rPr>
          <w:color w:val="5E5E5E"/>
        </w:rPr>
        <w:t>Trust</w:t>
      </w:r>
      <w:r>
        <w:rPr>
          <w:color w:val="5E5E5E"/>
          <w:spacing w:val="20"/>
        </w:rPr>
        <w:t> </w:t>
      </w:r>
      <w:r>
        <w:rPr>
          <w:color w:val="5E5E5E"/>
        </w:rPr>
        <w:t>Agreement</w:t>
      </w:r>
      <w:r>
        <w:rPr>
          <w:color w:val="5E5E5E"/>
          <w:spacing w:val="31"/>
        </w:rPr>
        <w:t> </w:t>
      </w:r>
      <w:r>
        <w:rPr>
          <w:color w:val="5E5E5E"/>
          <w:spacing w:val="1"/>
        </w:rPr>
        <w:t>2008</w:t>
      </w:r>
      <w:r>
        <w:rPr>
          <w:color w:val="7C7C7C"/>
          <w:spacing w:val="1"/>
        </w:rPr>
        <w:t>;</w:t>
      </w:r>
      <w:r>
        <w:rPr>
          <w:color w:val="7C7C7C"/>
          <w:spacing w:val="-2"/>
        </w:rPr>
        <w:t> </w:t>
      </w:r>
      <w:r>
        <w:rPr>
          <w:color w:val="5E5E5E"/>
        </w:rPr>
        <w:t>Counsel</w:t>
      </w:r>
      <w:r>
        <w:rPr>
          <w:color w:val="5E5E5E"/>
          <w:spacing w:val="26"/>
        </w:rPr>
        <w:t> </w:t>
      </w:r>
      <w:r>
        <w:rPr>
          <w:color w:val="5E5E5E"/>
        </w:rPr>
        <w:t>to</w:t>
      </w:r>
      <w:r>
        <w:rPr>
          <w:color w:val="5E5E5E"/>
          <w:spacing w:val="18"/>
        </w:rPr>
        <w:t> </w:t>
      </w:r>
      <w:r>
        <w:rPr>
          <w:color w:val="5E5E5E"/>
        </w:rPr>
        <w:t>Theodore</w:t>
      </w:r>
      <w:r>
        <w:rPr>
          <w:color w:val="5E5E5E"/>
          <w:spacing w:val="11"/>
        </w:rPr>
        <w:t> </w:t>
      </w:r>
      <w:r>
        <w:rPr>
          <w:color w:val="5E5E5E"/>
        </w:rPr>
        <w:t>Bernstein</w:t>
      </w:r>
      <w:r>
        <w:rPr>
          <w:color w:val="5E5E5E"/>
          <w:spacing w:val="38"/>
        </w:rPr>
        <w:t> </w:t>
      </w:r>
      <w:r>
        <w:rPr>
          <w:color w:val="5E5E5E"/>
        </w:rPr>
        <w:t>as</w:t>
      </w:r>
      <w:r>
        <w:rPr>
          <w:color w:val="5E5E5E"/>
          <w:spacing w:val="13"/>
        </w:rPr>
        <w:t> </w:t>
      </w:r>
      <w:r>
        <w:rPr>
          <w:color w:val="5E5E5E"/>
        </w:rPr>
        <w:t>Personal</w:t>
      </w:r>
      <w:r>
        <w:rPr>
          <w:color w:val="5E5E5E"/>
          <w:spacing w:val="22"/>
          <w:w w:val="101"/>
        </w:rPr>
        <w:t> </w:t>
      </w:r>
      <w:r>
        <w:rPr>
          <w:color w:val="5E5E5E"/>
        </w:rPr>
        <w:t>Representative</w:t>
      </w:r>
      <w:r>
        <w:rPr>
          <w:color w:val="5E5E5E"/>
          <w:spacing w:val="39"/>
        </w:rPr>
        <w:t> </w:t>
      </w:r>
      <w:r>
        <w:rPr>
          <w:color w:val="5E5E5E"/>
        </w:rPr>
        <w:t>of</w:t>
      </w:r>
      <w:r>
        <w:rPr>
          <w:color w:val="5E5E5E"/>
          <w:spacing w:val="3"/>
        </w:rPr>
        <w:t> </w:t>
      </w:r>
      <w:r>
        <w:rPr>
          <w:color w:val="5E5E5E"/>
        </w:rPr>
        <w:t>the</w:t>
      </w:r>
      <w:r>
        <w:rPr>
          <w:color w:val="5E5E5E"/>
          <w:spacing w:val="10"/>
        </w:rPr>
        <w:t> </w:t>
      </w:r>
      <w:r>
        <w:rPr>
          <w:color w:val="5E5E5E"/>
        </w:rPr>
        <w:t>Estate</w:t>
      </w:r>
      <w:r>
        <w:rPr>
          <w:color w:val="5E5E5E"/>
          <w:spacing w:val="11"/>
        </w:rPr>
        <w:t> </w:t>
      </w:r>
      <w:r>
        <w:rPr>
          <w:color w:val="5E5E5E"/>
        </w:rPr>
        <w:t>and</w:t>
      </w:r>
      <w:r>
        <w:rPr>
          <w:color w:val="5E5E5E"/>
          <w:spacing w:val="15"/>
        </w:rPr>
        <w:t> </w:t>
      </w:r>
      <w:r>
        <w:rPr>
          <w:color w:val="5E5E5E"/>
        </w:rPr>
        <w:t>Will</w:t>
      </w:r>
      <w:r>
        <w:rPr>
          <w:color w:val="5E5E5E"/>
          <w:spacing w:val="41"/>
        </w:rPr>
        <w:t> </w:t>
      </w:r>
      <w:r>
        <w:rPr>
          <w:color w:val="5E5E5E"/>
        </w:rPr>
        <w:t>of</w:t>
      </w:r>
      <w:r>
        <w:rPr>
          <w:color w:val="5E5E5E"/>
          <w:spacing w:val="13"/>
        </w:rPr>
        <w:t> </w:t>
      </w:r>
      <w:r>
        <w:rPr>
          <w:color w:val="5E5E5E"/>
        </w:rPr>
        <w:t>Shirley</w:t>
      </w:r>
      <w:r>
        <w:rPr>
          <w:color w:val="5E5E5E"/>
          <w:spacing w:val="14"/>
        </w:rPr>
        <w:t> </w:t>
      </w:r>
      <w:r>
        <w:rPr>
          <w:color w:val="5E5E5E"/>
          <w:spacing w:val="1"/>
        </w:rPr>
        <w:t>Bernstein</w:t>
      </w:r>
      <w:r>
        <w:rPr>
          <w:color w:val="7C7C7C"/>
          <w:spacing w:val="1"/>
        </w:rPr>
        <w:t>;</w:t>
      </w:r>
      <w:r>
        <w:rPr>
          <w:color w:val="7C7C7C"/>
          <w:spacing w:val="3"/>
        </w:rPr>
        <w:t> </w:t>
      </w:r>
      <w:r>
        <w:rPr>
          <w:color w:val="5E5E5E"/>
        </w:rPr>
        <w:t>Counsel</w:t>
      </w:r>
      <w:r>
        <w:rPr>
          <w:color w:val="5E5E5E"/>
          <w:spacing w:val="21"/>
        </w:rPr>
        <w:t> </w:t>
      </w:r>
      <w:r>
        <w:rPr>
          <w:color w:val="5E5E5E"/>
        </w:rPr>
        <w:t>to</w:t>
      </w:r>
      <w:r>
        <w:rPr>
          <w:color w:val="5E5E5E"/>
          <w:spacing w:val="6"/>
        </w:rPr>
        <w:t> </w:t>
      </w:r>
      <w:r>
        <w:rPr>
          <w:color w:val="5E5E5E"/>
        </w:rPr>
        <w:t>the</w:t>
      </w:r>
      <w:r>
        <w:rPr>
          <w:color w:val="5E5E5E"/>
          <w:spacing w:val="2"/>
        </w:rPr>
        <w:t> </w:t>
      </w:r>
      <w:r>
        <w:rPr>
          <w:color w:val="5E5E5E"/>
        </w:rPr>
        <w:t>Estate</w:t>
      </w:r>
      <w:r>
        <w:rPr>
          <w:color w:val="5E5E5E"/>
          <w:spacing w:val="28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Will</w:t>
      </w:r>
      <w:r>
        <w:rPr>
          <w:color w:val="5E5E5E"/>
          <w:spacing w:val="33"/>
        </w:rPr>
        <w:t> </w:t>
      </w:r>
      <w:r>
        <w:rPr>
          <w:color w:val="5E5E5E"/>
        </w:rPr>
        <w:t>of</w:t>
      </w:r>
      <w:r>
        <w:rPr>
          <w:color w:val="5E5E5E"/>
          <w:spacing w:val="21"/>
        </w:rPr>
        <w:t> </w:t>
      </w:r>
      <w:r>
        <w:rPr>
          <w:color w:val="5E5E5E"/>
        </w:rPr>
        <w:t>Simon</w:t>
      </w:r>
      <w:r>
        <w:rPr>
          <w:color w:val="5E5E5E"/>
          <w:spacing w:val="22"/>
          <w:w w:val="101"/>
        </w:rPr>
        <w:t> </w:t>
      </w:r>
      <w:r>
        <w:rPr>
          <w:color w:val="5E5E5E"/>
        </w:rPr>
        <w:t>Bernstein</w:t>
      </w:r>
      <w:r>
        <w:rPr>
          <w:color w:val="5E5E5E"/>
          <w:spacing w:val="37"/>
        </w:rPr>
        <w:t> </w:t>
      </w:r>
      <w:r>
        <w:rPr>
          <w:color w:val="5E5E5E"/>
        </w:rPr>
        <w:t>2012.</w:t>
      </w:r>
      <w:r>
        <w:rPr/>
      </w:r>
    </w:p>
    <w:p>
      <w:pPr>
        <w:pStyle w:val="BodyText"/>
        <w:numPr>
          <w:ilvl w:val="0"/>
          <w:numId w:val="1"/>
        </w:numPr>
        <w:tabs>
          <w:tab w:pos="1430" w:val="left" w:leader="none"/>
        </w:tabs>
        <w:spacing w:line="497" w:lineRule="auto" w:before="8" w:after="0"/>
        <w:ind w:left="1422" w:right="1601" w:hanging="345"/>
        <w:jc w:val="left"/>
      </w:pPr>
      <w:r>
        <w:rPr>
          <w:color w:val="5E5E5E"/>
        </w:rPr>
        <w:t>Counter</w:t>
      </w:r>
      <w:r>
        <w:rPr>
          <w:color w:val="5E5E5E"/>
          <w:spacing w:val="31"/>
        </w:rPr>
        <w:t> </w:t>
      </w:r>
      <w:r>
        <w:rPr>
          <w:color w:val="5E5E5E"/>
        </w:rPr>
        <w:t>Defendant,</w:t>
      </w:r>
      <w:r>
        <w:rPr>
          <w:color w:val="5E5E5E"/>
          <w:spacing w:val="26"/>
        </w:rPr>
        <w:t> </w:t>
      </w:r>
      <w:r>
        <w:rPr>
          <w:color w:val="5E5E5E"/>
        </w:rPr>
        <w:t>Mark</w:t>
      </w:r>
      <w:r>
        <w:rPr>
          <w:color w:val="5E5E5E"/>
          <w:spacing w:val="16"/>
        </w:rPr>
        <w:t> </w:t>
      </w:r>
      <w:r>
        <w:rPr>
          <w:color w:val="5E5E5E"/>
        </w:rPr>
        <w:t>R.</w:t>
      </w:r>
      <w:r>
        <w:rPr>
          <w:color w:val="5E5E5E"/>
          <w:spacing w:val="17"/>
        </w:rPr>
        <w:t> </w:t>
      </w:r>
      <w:r>
        <w:rPr>
          <w:color w:val="5E5E5E"/>
        </w:rPr>
        <w:t>Manceri,</w:t>
      </w:r>
      <w:r>
        <w:rPr>
          <w:color w:val="5E5E5E"/>
          <w:spacing w:val="20"/>
        </w:rPr>
        <w:t> </w:t>
      </w:r>
      <w:r>
        <w:rPr>
          <w:color w:val="5E5E5E"/>
          <w:spacing w:val="1"/>
        </w:rPr>
        <w:t>P</w:t>
      </w:r>
      <w:r>
        <w:rPr>
          <w:color w:val="7C7C7C"/>
          <w:spacing w:val="1"/>
        </w:rPr>
        <w:t>.</w:t>
      </w:r>
      <w:r>
        <w:rPr>
          <w:color w:val="5E5E5E"/>
        </w:rPr>
        <w:t>A.</w:t>
      </w:r>
      <w:r>
        <w:rPr>
          <w:color w:val="5E5E5E"/>
          <w:spacing w:val="28"/>
        </w:rPr>
        <w:t> </w:t>
      </w:r>
      <w:r>
        <w:rPr>
          <w:color w:val="5E5E5E"/>
        </w:rPr>
        <w:t>and</w:t>
      </w:r>
      <w:r>
        <w:rPr>
          <w:color w:val="5E5E5E"/>
          <w:spacing w:val="28"/>
        </w:rPr>
        <w:t> </w:t>
      </w:r>
      <w:r>
        <w:rPr>
          <w:color w:val="5E5E5E"/>
        </w:rPr>
        <w:t>all</w:t>
      </w:r>
      <w:r>
        <w:rPr>
          <w:color w:val="5E5E5E"/>
          <w:spacing w:val="8"/>
        </w:rPr>
        <w:t> </w:t>
      </w:r>
      <w:r>
        <w:rPr>
          <w:color w:val="5E5E5E"/>
        </w:rPr>
        <w:t>Partner</w:t>
      </w:r>
      <w:r>
        <w:rPr>
          <w:color w:val="5E5E5E"/>
          <w:spacing w:val="18"/>
        </w:rPr>
        <w:t>s</w:t>
      </w:r>
      <w:r>
        <w:rPr>
          <w:color w:val="7C7C7C"/>
        </w:rPr>
        <w:t>,</w:t>
      </w:r>
      <w:r>
        <w:rPr>
          <w:color w:val="7C7C7C"/>
          <w:spacing w:val="-1"/>
        </w:rPr>
        <w:t> </w:t>
      </w:r>
      <w:r>
        <w:rPr>
          <w:color w:val="5E5E5E"/>
        </w:rPr>
        <w:t>A</w:t>
      </w:r>
      <w:r>
        <w:rPr>
          <w:color w:val="5E5E5E"/>
          <w:spacing w:val="-6"/>
        </w:rPr>
        <w:t>s</w:t>
      </w:r>
      <w:r>
        <w:rPr>
          <w:color w:val="5E5E5E"/>
        </w:rPr>
        <w:t>soci</w:t>
      </w:r>
      <w:r>
        <w:rPr>
          <w:color w:val="5E5E5E"/>
          <w:spacing w:val="-25"/>
        </w:rPr>
        <w:t>a</w:t>
      </w:r>
      <w:r>
        <w:rPr>
          <w:color w:val="5E5E5E"/>
        </w:rPr>
        <w:t>tes</w:t>
      </w:r>
      <w:r>
        <w:rPr>
          <w:color w:val="5E5E5E"/>
          <w:spacing w:val="21"/>
        </w:rPr>
        <w:t> </w:t>
      </w:r>
      <w:r>
        <w:rPr>
          <w:color w:val="5E5E5E"/>
        </w:rPr>
        <w:t>and</w:t>
      </w:r>
      <w:r>
        <w:rPr>
          <w:color w:val="5E5E5E"/>
          <w:spacing w:val="26"/>
        </w:rPr>
        <w:t> </w:t>
      </w:r>
      <w:r>
        <w:rPr>
          <w:color w:val="5E5E5E"/>
        </w:rPr>
        <w:t>of</w:t>
      </w:r>
      <w:r>
        <w:rPr>
          <w:color w:val="5E5E5E"/>
          <w:spacing w:val="16"/>
        </w:rPr>
        <w:t> </w:t>
      </w:r>
      <w:r>
        <w:rPr>
          <w:color w:val="5E5E5E"/>
        </w:rPr>
        <w:t>Counse</w:t>
      </w:r>
      <w:r>
        <w:rPr>
          <w:color w:val="5E5E5E"/>
          <w:spacing w:val="11"/>
        </w:rPr>
        <w:t>l</w:t>
      </w:r>
      <w:r>
        <w:rPr>
          <w:color w:val="7C7C7C"/>
        </w:rPr>
        <w:t>,</w:t>
      </w:r>
      <w:r>
        <w:rPr>
          <w:color w:val="7C7C7C"/>
          <w:spacing w:val="17"/>
        </w:rPr>
        <w:t> </w:t>
      </w:r>
      <w:r>
        <w:rPr>
          <w:color w:val="5E5E5E"/>
        </w:rPr>
        <w:t>is</w:t>
      </w:r>
      <w:r>
        <w:rPr>
          <w:color w:val="5E5E5E"/>
          <w:spacing w:val="23"/>
        </w:rPr>
        <w:t> </w:t>
      </w:r>
      <w:r>
        <w:rPr>
          <w:color w:val="5E5E5E"/>
        </w:rPr>
        <w:t>domiciled</w:t>
      </w:r>
      <w:r>
        <w:rPr>
          <w:color w:val="5E5E5E"/>
          <w:w w:val="102"/>
        </w:rPr>
        <w:t> </w:t>
      </w:r>
      <w:r>
        <w:rPr>
          <w:color w:val="5E5E5E"/>
        </w:rPr>
        <w:t>in</w:t>
      </w:r>
      <w:r>
        <w:rPr>
          <w:color w:val="5E5E5E"/>
          <w:spacing w:val="-1"/>
        </w:rPr>
        <w:t> </w:t>
      </w:r>
      <w:r>
        <w:rPr>
          <w:color w:val="5E5E5E"/>
        </w:rPr>
        <w:t>Florida</w:t>
      </w:r>
      <w:r>
        <w:rPr>
          <w:color w:val="5E5E5E"/>
          <w:spacing w:val="16"/>
        </w:rPr>
        <w:t> </w:t>
      </w:r>
      <w:r>
        <w:rPr>
          <w:color w:val="5E5E5E"/>
        </w:rPr>
        <w:t>and</w:t>
      </w:r>
      <w:r>
        <w:rPr>
          <w:color w:val="5E5E5E"/>
          <w:spacing w:val="21"/>
        </w:rPr>
        <w:t> </w:t>
      </w:r>
      <w:r>
        <w:rPr>
          <w:color w:val="5E5E5E"/>
        </w:rPr>
        <w:t>acted</w:t>
      </w:r>
      <w:r>
        <w:rPr>
          <w:color w:val="5E5E5E"/>
          <w:spacing w:val="17"/>
        </w:rPr>
        <w:t> </w:t>
      </w:r>
      <w:r>
        <w:rPr>
          <w:color w:val="5E5E5E"/>
        </w:rPr>
        <w:t>as</w:t>
      </w:r>
      <w:r>
        <w:rPr>
          <w:color w:val="5E5E5E"/>
          <w:spacing w:val="15"/>
        </w:rPr>
        <w:t> </w:t>
      </w:r>
      <w:r>
        <w:rPr>
          <w:color w:val="5E5E5E"/>
        </w:rPr>
        <w:t>counsel</w:t>
      </w:r>
      <w:r>
        <w:rPr>
          <w:color w:val="5E5E5E"/>
          <w:spacing w:val="35"/>
        </w:rPr>
        <w:t> </w:t>
      </w:r>
      <w:r>
        <w:rPr>
          <w:color w:val="5E5E5E"/>
        </w:rPr>
        <w:t>in</w:t>
      </w:r>
      <w:r>
        <w:rPr>
          <w:color w:val="5E5E5E"/>
          <w:spacing w:val="7"/>
        </w:rPr>
        <w:t> </w:t>
      </w:r>
      <w:r>
        <w:rPr>
          <w:color w:val="5E5E5E"/>
        </w:rPr>
        <w:t>these</w:t>
      </w:r>
      <w:r>
        <w:rPr>
          <w:color w:val="5E5E5E"/>
          <w:spacing w:val="13"/>
        </w:rPr>
        <w:t> </w:t>
      </w:r>
      <w:r>
        <w:rPr>
          <w:color w:val="5E5E5E"/>
        </w:rPr>
        <w:t>matters</w:t>
      </w:r>
      <w:r>
        <w:rPr>
          <w:color w:val="5E5E5E"/>
          <w:spacing w:val="23"/>
        </w:rPr>
        <w:t> </w:t>
      </w:r>
      <w:r>
        <w:rPr>
          <w:color w:val="5E5E5E"/>
        </w:rPr>
        <w:t>to</w:t>
      </w:r>
      <w:r>
        <w:rPr>
          <w:color w:val="5E5E5E"/>
          <w:spacing w:val="12"/>
        </w:rPr>
        <w:t> </w:t>
      </w:r>
      <w:r>
        <w:rPr>
          <w:color w:val="7C7C7C"/>
          <w:spacing w:val="-1"/>
        </w:rPr>
        <w:t>v</w:t>
      </w:r>
      <w:r>
        <w:rPr>
          <w:color w:val="5E5E5E"/>
          <w:spacing w:val="-1"/>
        </w:rPr>
        <w:t>arious</w:t>
      </w:r>
      <w:r>
        <w:rPr>
          <w:color w:val="5E5E5E"/>
          <w:spacing w:val="6"/>
        </w:rPr>
        <w:t> </w:t>
      </w:r>
      <w:r>
        <w:rPr>
          <w:color w:val="5E5E5E"/>
        </w:rPr>
        <w:t>parties.</w:t>
      </w:r>
      <w:r>
        <w:rPr/>
      </w:r>
    </w:p>
    <w:p>
      <w:pPr>
        <w:pStyle w:val="BodyText"/>
        <w:numPr>
          <w:ilvl w:val="0"/>
          <w:numId w:val="1"/>
        </w:numPr>
        <w:tabs>
          <w:tab w:pos="1423" w:val="left" w:leader="none"/>
        </w:tabs>
        <w:spacing w:line="496" w:lineRule="auto" w:before="16" w:after="0"/>
        <w:ind w:left="1422" w:right="1804" w:hanging="359"/>
        <w:jc w:val="left"/>
      </w:pPr>
      <w:r>
        <w:rPr>
          <w:color w:val="5E5E5E"/>
        </w:rPr>
        <w:t>Counter</w:t>
      </w:r>
      <w:r>
        <w:rPr>
          <w:color w:val="5E5E5E"/>
          <w:spacing w:val="20"/>
        </w:rPr>
        <w:t> </w:t>
      </w:r>
      <w:r>
        <w:rPr>
          <w:color w:val="5E5E5E"/>
        </w:rPr>
        <w:t>Defendant,</w:t>
      </w:r>
      <w:r>
        <w:rPr>
          <w:color w:val="5E5E5E"/>
          <w:spacing w:val="33"/>
        </w:rPr>
        <w:t> </w:t>
      </w:r>
      <w:r>
        <w:rPr>
          <w:color w:val="5E5E5E"/>
        </w:rPr>
        <w:t>Page,</w:t>
      </w:r>
      <w:r>
        <w:rPr>
          <w:color w:val="5E5E5E"/>
          <w:spacing w:val="18"/>
        </w:rPr>
        <w:t> </w:t>
      </w:r>
      <w:r>
        <w:rPr>
          <w:color w:val="5E5E5E"/>
          <w:spacing w:val="-2"/>
        </w:rPr>
        <w:t>Mrachek</w:t>
      </w:r>
      <w:r>
        <w:rPr>
          <w:color w:val="7C7C7C"/>
          <w:spacing w:val="-2"/>
        </w:rPr>
        <w:t>,</w:t>
      </w:r>
      <w:r>
        <w:rPr>
          <w:color w:val="7C7C7C"/>
          <w:spacing w:val="-3"/>
        </w:rPr>
        <w:t> </w:t>
      </w:r>
      <w:r>
        <w:rPr>
          <w:color w:val="5E5E5E"/>
        </w:rPr>
        <w:t>Fitzgerald</w:t>
      </w:r>
      <w:r>
        <w:rPr>
          <w:color w:val="5E5E5E"/>
          <w:spacing w:val="48"/>
        </w:rPr>
        <w:t> </w:t>
      </w:r>
      <w:r>
        <w:rPr>
          <w:rFonts w:ascii="Arial"/>
          <w:color w:val="5E5E5E"/>
        </w:rPr>
        <w:t>&amp;</w:t>
      </w:r>
      <w:r>
        <w:rPr>
          <w:rFonts w:ascii="Arial"/>
          <w:color w:val="5E5E5E"/>
          <w:spacing w:val="1"/>
        </w:rPr>
        <w:t> </w:t>
      </w:r>
      <w:r>
        <w:rPr>
          <w:color w:val="5E5E5E"/>
        </w:rPr>
        <w:t>Rose</w:t>
      </w:r>
      <w:r>
        <w:rPr>
          <w:color w:val="7C7C7C"/>
        </w:rPr>
        <w:t>,</w:t>
      </w:r>
      <w:r>
        <w:rPr>
          <w:color w:val="7C7C7C"/>
          <w:spacing w:val="-11"/>
        </w:rPr>
        <w:t> </w:t>
      </w:r>
      <w:r>
        <w:rPr>
          <w:color w:val="5E5E5E"/>
        </w:rPr>
        <w:t>P.A.</w:t>
      </w:r>
      <w:r>
        <w:rPr>
          <w:color w:val="5E5E5E"/>
          <w:spacing w:val="39"/>
        </w:rPr>
        <w:t> </w:t>
      </w:r>
      <w:r>
        <w:rPr>
          <w:color w:val="5E5E5E"/>
        </w:rPr>
        <w:t>and</w:t>
      </w:r>
      <w:r>
        <w:rPr>
          <w:color w:val="5E5E5E"/>
          <w:spacing w:val="15"/>
        </w:rPr>
        <w:t> </w:t>
      </w:r>
      <w:r>
        <w:rPr>
          <w:color w:val="5E5E5E"/>
        </w:rPr>
        <w:t>all</w:t>
      </w:r>
      <w:r>
        <w:rPr>
          <w:color w:val="5E5E5E"/>
          <w:spacing w:val="25"/>
        </w:rPr>
        <w:t> </w:t>
      </w:r>
      <w:r>
        <w:rPr>
          <w:color w:val="5E5E5E"/>
        </w:rPr>
        <w:t>Partners</w:t>
      </w:r>
      <w:r>
        <w:rPr>
          <w:color w:val="5E5E5E"/>
          <w:spacing w:val="41"/>
        </w:rPr>
        <w:t> </w:t>
      </w:r>
      <w:r>
        <w:rPr>
          <w:color w:val="5E5E5E"/>
        </w:rPr>
        <w:t>Associates</w:t>
      </w:r>
      <w:r>
        <w:rPr>
          <w:color w:val="5E5E5E"/>
          <w:spacing w:val="52"/>
        </w:rPr>
        <w:t> </w:t>
      </w:r>
      <w:r>
        <w:rPr>
          <w:color w:val="5E5E5E"/>
        </w:rPr>
        <w:t>and</w:t>
      </w:r>
      <w:r>
        <w:rPr>
          <w:color w:val="5E5E5E"/>
          <w:spacing w:val="24"/>
        </w:rPr>
        <w:t> </w:t>
      </w:r>
      <w:r>
        <w:rPr>
          <w:color w:val="5E5E5E"/>
        </w:rPr>
        <w:t>of</w:t>
      </w:r>
      <w:r>
        <w:rPr>
          <w:color w:val="5E5E5E"/>
          <w:spacing w:val="27"/>
          <w:w w:val="107"/>
        </w:rPr>
        <w:t> </w:t>
      </w:r>
      <w:r>
        <w:rPr>
          <w:color w:val="5E5E5E"/>
        </w:rPr>
        <w:t>Counsel</w:t>
      </w:r>
      <w:r>
        <w:rPr>
          <w:color w:val="5E5E5E"/>
          <w:spacing w:val="40"/>
        </w:rPr>
        <w:t> </w:t>
      </w:r>
      <w:r>
        <w:rPr>
          <w:color w:val="5E5E5E"/>
          <w:spacing w:val="-14"/>
        </w:rPr>
        <w:t>(</w:t>
      </w:r>
      <w:r>
        <w:rPr>
          <w:color w:val="5E5E5E"/>
          <w:spacing w:val="-24"/>
        </w:rPr>
        <w:t>"</w:t>
      </w:r>
      <w:r>
        <w:rPr>
          <w:color w:val="5E5E5E"/>
        </w:rPr>
        <w:t>PMFR"),</w:t>
      </w:r>
      <w:r>
        <w:rPr>
          <w:color w:val="5E5E5E"/>
          <w:spacing w:val="24"/>
        </w:rPr>
        <w:t> </w:t>
      </w:r>
      <w:r>
        <w:rPr>
          <w:color w:val="5E5E5E"/>
        </w:rPr>
        <w:t>is</w:t>
      </w:r>
      <w:r>
        <w:rPr>
          <w:color w:val="5E5E5E"/>
          <w:spacing w:val="11"/>
        </w:rPr>
        <w:t> </w:t>
      </w:r>
      <w:r>
        <w:rPr>
          <w:color w:val="5E5E5E"/>
        </w:rPr>
        <w:t>domiciled</w:t>
      </w:r>
      <w:r>
        <w:rPr>
          <w:color w:val="5E5E5E"/>
          <w:spacing w:val="34"/>
        </w:rPr>
        <w:t> </w:t>
      </w:r>
      <w:r>
        <w:rPr>
          <w:color w:val="5E5E5E"/>
        </w:rPr>
        <w:t>in</w:t>
      </w:r>
      <w:r>
        <w:rPr>
          <w:color w:val="5E5E5E"/>
          <w:spacing w:val="1"/>
        </w:rPr>
        <w:t> </w:t>
      </w:r>
      <w:r>
        <w:rPr>
          <w:color w:val="5E5E5E"/>
        </w:rPr>
        <w:t>Florida</w:t>
      </w:r>
      <w:r>
        <w:rPr>
          <w:color w:val="5E5E5E"/>
          <w:spacing w:val="27"/>
        </w:rPr>
        <w:t> </w:t>
      </w:r>
      <w:r>
        <w:rPr>
          <w:color w:val="5E5E5E"/>
        </w:rPr>
        <w:t>and</w:t>
      </w:r>
      <w:r>
        <w:rPr>
          <w:color w:val="5E5E5E"/>
          <w:spacing w:val="16"/>
        </w:rPr>
        <w:t> </w:t>
      </w:r>
      <w:r>
        <w:rPr>
          <w:color w:val="5E5E5E"/>
        </w:rPr>
        <w:t>acted</w:t>
      </w:r>
      <w:r>
        <w:rPr>
          <w:color w:val="5E5E5E"/>
          <w:spacing w:val="19"/>
        </w:rPr>
        <w:t> </w:t>
      </w:r>
      <w:r>
        <w:rPr>
          <w:color w:val="5E5E5E"/>
        </w:rPr>
        <w:t>as</w:t>
      </w:r>
      <w:r>
        <w:rPr>
          <w:color w:val="5E5E5E"/>
          <w:spacing w:val="9"/>
        </w:rPr>
        <w:t> </w:t>
      </w:r>
      <w:r>
        <w:rPr>
          <w:color w:val="5E5E5E"/>
        </w:rPr>
        <w:t>counsel</w:t>
      </w:r>
      <w:r>
        <w:rPr>
          <w:color w:val="5E5E5E"/>
          <w:spacing w:val="40"/>
        </w:rPr>
        <w:t> </w:t>
      </w:r>
      <w:r>
        <w:rPr>
          <w:color w:val="5E5E5E"/>
        </w:rPr>
        <w:t>in</w:t>
      </w:r>
      <w:r>
        <w:rPr>
          <w:color w:val="5E5E5E"/>
          <w:spacing w:val="10"/>
        </w:rPr>
        <w:t> </w:t>
      </w:r>
      <w:r>
        <w:rPr>
          <w:color w:val="5E5E5E"/>
        </w:rPr>
        <w:t>these</w:t>
      </w:r>
      <w:r>
        <w:rPr>
          <w:color w:val="5E5E5E"/>
          <w:spacing w:val="17"/>
        </w:rPr>
        <w:t> </w:t>
      </w:r>
      <w:r>
        <w:rPr>
          <w:color w:val="5E5E5E"/>
        </w:rPr>
        <w:t>matters</w:t>
      </w:r>
      <w:r>
        <w:rPr>
          <w:color w:val="5E5E5E"/>
          <w:spacing w:val="28"/>
        </w:rPr>
        <w:t> </w:t>
      </w:r>
      <w:r>
        <w:rPr>
          <w:color w:val="5E5E5E"/>
        </w:rPr>
        <w:t>to</w:t>
      </w:r>
      <w:r>
        <w:rPr>
          <w:color w:val="5E5E5E"/>
          <w:spacing w:val="7"/>
        </w:rPr>
        <w:t> </w:t>
      </w:r>
      <w:r>
        <w:rPr>
          <w:color w:val="5E5E5E"/>
        </w:rPr>
        <w:t>various</w:t>
      </w:r>
      <w:r>
        <w:rPr>
          <w:color w:val="5E5E5E"/>
          <w:spacing w:val="28"/>
        </w:rPr>
        <w:t> </w:t>
      </w:r>
      <w:r>
        <w:rPr>
          <w:color w:val="5E5E5E"/>
        </w:rPr>
        <w:t>parties.</w:t>
      </w:r>
      <w:r>
        <w:rPr/>
      </w:r>
    </w:p>
    <w:p>
      <w:pPr>
        <w:pStyle w:val="BodyText"/>
        <w:numPr>
          <w:ilvl w:val="0"/>
          <w:numId w:val="1"/>
        </w:numPr>
        <w:tabs>
          <w:tab w:pos="1423" w:val="left" w:leader="none"/>
        </w:tabs>
        <w:spacing w:line="497" w:lineRule="auto" w:before="11" w:after="0"/>
        <w:ind w:left="1422" w:right="1547" w:hanging="359"/>
        <w:jc w:val="left"/>
      </w:pPr>
      <w:r>
        <w:rPr>
          <w:color w:val="5E5E5E"/>
          <w:spacing w:val="-21"/>
          <w:w w:val="105"/>
        </w:rPr>
        <w:t>C</w:t>
      </w:r>
      <w:r>
        <w:rPr>
          <w:color w:val="5E5E5E"/>
          <w:w w:val="105"/>
        </w:rPr>
        <w:t>ounter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Defendant,</w:t>
      </w:r>
      <w:r>
        <w:rPr>
          <w:color w:val="5E5E5E"/>
          <w:spacing w:val="15"/>
          <w:w w:val="105"/>
        </w:rPr>
        <w:t> </w:t>
      </w:r>
      <w:r>
        <w:rPr>
          <w:color w:val="5E5E5E"/>
          <w:w w:val="105"/>
        </w:rPr>
        <w:t>Alan</w:t>
      </w:r>
      <w:r>
        <w:rPr>
          <w:color w:val="5E5E5E"/>
          <w:spacing w:val="-1"/>
          <w:w w:val="105"/>
        </w:rPr>
        <w:t> </w:t>
      </w:r>
      <w:r>
        <w:rPr>
          <w:color w:val="5E5E5E"/>
          <w:w w:val="105"/>
        </w:rPr>
        <w:t>B.</w:t>
      </w:r>
      <w:r>
        <w:rPr>
          <w:color w:val="5E5E5E"/>
          <w:spacing w:val="-1"/>
          <w:w w:val="105"/>
        </w:rPr>
        <w:t> </w:t>
      </w:r>
      <w:r>
        <w:rPr>
          <w:color w:val="5E5E5E"/>
          <w:w w:val="105"/>
        </w:rPr>
        <w:t>Rose,</w:t>
      </w:r>
      <w:r>
        <w:rPr>
          <w:color w:val="5E5E5E"/>
          <w:spacing w:val="-4"/>
          <w:w w:val="105"/>
        </w:rPr>
        <w:t> </w:t>
      </w:r>
      <w:r>
        <w:rPr>
          <w:color w:val="5E5E5E"/>
          <w:w w:val="105"/>
        </w:rPr>
        <w:t>Es</w:t>
      </w:r>
      <w:r>
        <w:rPr>
          <w:color w:val="5E5E5E"/>
          <w:spacing w:val="16"/>
          <w:w w:val="105"/>
        </w:rPr>
        <w:t>q</w:t>
      </w:r>
      <w:r>
        <w:rPr>
          <w:color w:val="7C7C7C"/>
          <w:w w:val="105"/>
        </w:rPr>
        <w:t>.</w:t>
      </w:r>
      <w:r>
        <w:rPr>
          <w:color w:val="7C7C7C"/>
          <w:spacing w:val="-5"/>
          <w:w w:val="105"/>
        </w:rPr>
        <w:t> </w:t>
      </w:r>
      <w:r>
        <w:rPr>
          <w:color w:val="5E5E5E"/>
          <w:spacing w:val="-15"/>
          <w:w w:val="105"/>
        </w:rPr>
        <w:t>(</w:t>
      </w:r>
      <w:r>
        <w:rPr>
          <w:color w:val="5E5E5E"/>
          <w:w w:val="105"/>
        </w:rPr>
        <w:t>"Alan</w:t>
      </w:r>
      <w:r>
        <w:rPr>
          <w:color w:val="5E5E5E"/>
          <w:spacing w:val="-15"/>
          <w:w w:val="105"/>
        </w:rPr>
        <w:t>"</w:t>
      </w:r>
      <w:r>
        <w:rPr>
          <w:color w:val="5E5E5E"/>
          <w:w w:val="105"/>
        </w:rPr>
        <w:t>)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or</w:t>
      </w:r>
      <w:r>
        <w:rPr>
          <w:color w:val="5E5E5E"/>
          <w:spacing w:val="-4"/>
          <w:w w:val="105"/>
        </w:rPr>
        <w:t> </w:t>
      </w:r>
      <w:r>
        <w:rPr>
          <w:color w:val="5E5E5E"/>
          <w:spacing w:val="-15"/>
          <w:w w:val="105"/>
        </w:rPr>
        <w:t>(</w:t>
      </w:r>
      <w:r>
        <w:rPr>
          <w:color w:val="5E5E5E"/>
          <w:spacing w:val="-30"/>
          <w:w w:val="105"/>
        </w:rPr>
        <w:t>"</w:t>
      </w:r>
      <w:r>
        <w:rPr>
          <w:color w:val="5E5E5E"/>
          <w:w w:val="105"/>
        </w:rPr>
        <w:t>Ros</w:t>
      </w:r>
      <w:r>
        <w:rPr>
          <w:color w:val="5E5E5E"/>
          <w:spacing w:val="-2"/>
          <w:w w:val="105"/>
        </w:rPr>
        <w:t>e</w:t>
      </w:r>
      <w:r>
        <w:rPr>
          <w:color w:val="5E5E5E"/>
          <w:spacing w:val="-25"/>
          <w:w w:val="105"/>
        </w:rPr>
        <w:t>"</w:t>
      </w:r>
      <w:r>
        <w:rPr>
          <w:color w:val="5E5E5E"/>
          <w:spacing w:val="-1"/>
          <w:w w:val="105"/>
        </w:rPr>
        <w:t>)</w:t>
      </w:r>
      <w:r>
        <w:rPr>
          <w:color w:val="7C7C7C"/>
          <w:w w:val="105"/>
        </w:rPr>
        <w:t>,</w:t>
      </w:r>
      <w:r>
        <w:rPr>
          <w:color w:val="7C7C7C"/>
          <w:spacing w:val="-31"/>
          <w:w w:val="105"/>
        </w:rPr>
        <w:t> </w:t>
      </w:r>
      <w:r>
        <w:rPr>
          <w:color w:val="5E5E5E"/>
          <w:w w:val="105"/>
        </w:rPr>
        <w:t>personally</w:t>
      </w:r>
      <w:r>
        <w:rPr>
          <w:color w:val="5E5E5E"/>
          <w:spacing w:val="-29"/>
          <w:w w:val="105"/>
        </w:rPr>
        <w:t> </w:t>
      </w:r>
      <w:r>
        <w:rPr>
          <w:color w:val="7C7C7C"/>
          <w:w w:val="105"/>
        </w:rPr>
        <w:t>,</w:t>
      </w:r>
      <w:r>
        <w:rPr>
          <w:color w:val="7C7C7C"/>
          <w:spacing w:val="-8"/>
          <w:w w:val="105"/>
        </w:rPr>
        <w:t> </w:t>
      </w:r>
      <w:r>
        <w:rPr>
          <w:color w:val="5E5E5E"/>
          <w:w w:val="105"/>
        </w:rPr>
        <w:t>is</w:t>
      </w:r>
      <w:r>
        <w:rPr>
          <w:color w:val="5E5E5E"/>
          <w:spacing w:val="3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resident</w:t>
      </w:r>
      <w:r>
        <w:rPr>
          <w:color w:val="5E5E5E"/>
          <w:spacing w:val="17"/>
          <w:w w:val="105"/>
        </w:rPr>
        <w:t> </w:t>
      </w:r>
      <w:r>
        <w:rPr>
          <w:color w:val="5E5E5E"/>
          <w:w w:val="105"/>
        </w:rPr>
        <w:t>of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Florida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who</w:t>
      </w:r>
      <w:r>
        <w:rPr>
          <w:color w:val="5E5E5E"/>
          <w:w w:val="101"/>
        </w:rPr>
        <w:t> </w:t>
      </w:r>
      <w:r>
        <w:rPr>
          <w:color w:val="5E5E5E"/>
          <w:w w:val="105"/>
        </w:rPr>
        <w:t>acted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as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counsel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various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parties</w:t>
      </w:r>
      <w:r>
        <w:rPr>
          <w:color w:val="5E5E5E"/>
          <w:spacing w:val="-2"/>
          <w:w w:val="105"/>
        </w:rPr>
        <w:t> </w:t>
      </w:r>
      <w:r>
        <w:rPr>
          <w:color w:val="5E5E5E"/>
          <w:w w:val="105"/>
        </w:rPr>
        <w:t>in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these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matter</w:t>
      </w:r>
      <w:r>
        <w:rPr>
          <w:color w:val="5E5E5E"/>
          <w:spacing w:val="16"/>
          <w:w w:val="105"/>
        </w:rPr>
        <w:t>s</w:t>
      </w:r>
      <w:r>
        <w:rPr>
          <w:color w:val="7C7C7C"/>
          <w:w w:val="105"/>
        </w:rPr>
        <w:t>.</w:t>
      </w:r>
      <w:r>
        <w:rPr/>
      </w:r>
    </w:p>
    <w:p>
      <w:pPr>
        <w:pStyle w:val="BodyText"/>
        <w:numPr>
          <w:ilvl w:val="0"/>
          <w:numId w:val="1"/>
        </w:numPr>
        <w:tabs>
          <w:tab w:pos="1423" w:val="left" w:leader="none"/>
          <w:tab w:pos="6227" w:val="left" w:leader="none"/>
        </w:tabs>
        <w:spacing w:line="504" w:lineRule="auto" w:before="10" w:after="0"/>
        <w:ind w:left="1422" w:right="1707" w:hanging="359"/>
        <w:jc w:val="left"/>
      </w:pPr>
      <w:r>
        <w:rPr/>
        <w:pict>
          <v:shape style="position:absolute;margin-left:240.839996pt;margin-top:67.720741pt;width:127.8pt;height:84.6pt;mso-position-horizontal-relative:page;mso-position-vertical-relative:paragraph;z-index:-60520" type="#_x0000_t75" stroked="false">
            <v:imagedata r:id="rId17" o:title=""/>
          </v:shape>
        </w:pict>
      </w:r>
      <w:r>
        <w:rPr>
          <w:color w:val="5E5E5E"/>
        </w:rPr>
        <w:t>Counter</w:t>
      </w:r>
      <w:r>
        <w:rPr>
          <w:color w:val="5E5E5E"/>
          <w:spacing w:val="18"/>
        </w:rPr>
        <w:t> </w:t>
      </w:r>
      <w:r>
        <w:rPr>
          <w:color w:val="5E5E5E"/>
        </w:rPr>
        <w:t>Defendant,</w:t>
      </w:r>
      <w:r>
        <w:rPr>
          <w:color w:val="5E5E5E"/>
          <w:spacing w:val="36"/>
        </w:rPr>
        <w:t> </w:t>
      </w:r>
      <w:r>
        <w:rPr>
          <w:color w:val="5E5E5E"/>
        </w:rPr>
        <w:t>Alan</w:t>
      </w:r>
      <w:r>
        <w:rPr>
          <w:color w:val="5E5E5E"/>
          <w:spacing w:val="13"/>
        </w:rPr>
        <w:t> </w:t>
      </w:r>
      <w:r>
        <w:rPr>
          <w:color w:val="5E5E5E"/>
        </w:rPr>
        <w:t>B.</w:t>
      </w:r>
      <w:r>
        <w:rPr>
          <w:color w:val="5E5E5E"/>
          <w:spacing w:val="12"/>
        </w:rPr>
        <w:t> </w:t>
      </w:r>
      <w:r>
        <w:rPr>
          <w:color w:val="5E5E5E"/>
          <w:spacing w:val="-1"/>
        </w:rPr>
        <w:t>Rose</w:t>
      </w:r>
      <w:r>
        <w:rPr>
          <w:color w:val="7C7C7C"/>
          <w:spacing w:val="-1"/>
        </w:rPr>
        <w:t>,</w:t>
      </w:r>
      <w:r>
        <w:rPr>
          <w:color w:val="7C7C7C"/>
          <w:spacing w:val="-19"/>
        </w:rPr>
        <w:t> </w:t>
      </w:r>
      <w:r>
        <w:rPr>
          <w:color w:val="5E5E5E"/>
          <w:spacing w:val="2"/>
        </w:rPr>
        <w:t>Esq</w:t>
      </w:r>
      <w:r>
        <w:rPr>
          <w:color w:val="7C7C7C"/>
          <w:spacing w:val="2"/>
        </w:rPr>
        <w:t>.,</w:t>
      </w:r>
      <w:r>
        <w:rPr>
          <w:color w:val="7C7C7C"/>
          <w:spacing w:val="1"/>
        </w:rPr>
        <w:t> </w:t>
      </w:r>
      <w:r>
        <w:rPr>
          <w:color w:val="5E5E5E"/>
        </w:rPr>
        <w:t>professionally, </w:t>
      </w:r>
      <w:r>
        <w:rPr>
          <w:color w:val="5E5E5E"/>
          <w:spacing w:val="6"/>
        </w:rPr>
        <w:t> </w:t>
      </w:r>
      <w:r>
        <w:rPr>
          <w:color w:val="5E5E5E"/>
        </w:rPr>
        <w:t>is</w:t>
      </w:r>
      <w:r>
        <w:rPr>
          <w:color w:val="5E5E5E"/>
          <w:spacing w:val="18"/>
        </w:rPr>
        <w:t> </w:t>
      </w:r>
      <w:r>
        <w:rPr>
          <w:color w:val="5E5E5E"/>
        </w:rPr>
        <w:t>a</w:t>
      </w:r>
      <w:r>
        <w:rPr>
          <w:color w:val="5E5E5E"/>
          <w:spacing w:val="-3"/>
        </w:rPr>
        <w:t> </w:t>
      </w:r>
      <w:r>
        <w:rPr>
          <w:color w:val="5E5E5E"/>
        </w:rPr>
        <w:t>resident</w:t>
      </w:r>
      <w:r>
        <w:rPr>
          <w:color w:val="5E5E5E"/>
          <w:spacing w:val="43"/>
        </w:rPr>
        <w:t> </w:t>
      </w:r>
      <w:r>
        <w:rPr>
          <w:color w:val="5E5E5E"/>
        </w:rPr>
        <w:t>of</w:t>
      </w:r>
      <w:r>
        <w:rPr>
          <w:color w:val="5E5E5E"/>
          <w:spacing w:val="-6"/>
        </w:rPr>
        <w:t> </w:t>
      </w:r>
      <w:r>
        <w:rPr>
          <w:color w:val="5E5E5E"/>
        </w:rPr>
        <w:t>Florida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acted</w:t>
      </w:r>
      <w:r>
        <w:rPr>
          <w:color w:val="5E5E5E"/>
          <w:spacing w:val="34"/>
        </w:rPr>
        <w:t> </w:t>
      </w:r>
      <w:r>
        <w:rPr>
          <w:color w:val="5E5E5E"/>
        </w:rPr>
        <w:t>as</w:t>
      </w:r>
      <w:r>
        <w:rPr>
          <w:color w:val="5E5E5E"/>
          <w:spacing w:val="17"/>
        </w:rPr>
        <w:t> </w:t>
      </w:r>
      <w:r>
        <w:rPr>
          <w:color w:val="5E5E5E"/>
        </w:rPr>
        <w:t>Counsel</w:t>
      </w:r>
      <w:r>
        <w:rPr>
          <w:color w:val="5E5E5E"/>
          <w:spacing w:val="24"/>
          <w:w w:val="101"/>
        </w:rPr>
        <w:t> </w:t>
      </w:r>
      <w:r>
        <w:rPr>
          <w:color w:val="5E5E5E"/>
        </w:rPr>
        <w:t>to</w:t>
      </w:r>
      <w:r>
        <w:rPr>
          <w:color w:val="5E5E5E"/>
          <w:spacing w:val="10"/>
        </w:rPr>
        <w:t> </w:t>
      </w:r>
      <w:r>
        <w:rPr>
          <w:color w:val="5E5E5E"/>
        </w:rPr>
        <w:t>Defendant</w:t>
      </w:r>
      <w:r>
        <w:rPr>
          <w:color w:val="5E5E5E"/>
          <w:spacing w:val="24"/>
        </w:rPr>
        <w:t> </w:t>
      </w:r>
      <w:r>
        <w:rPr>
          <w:color w:val="5E5E5E"/>
        </w:rPr>
        <w:t>Theodore</w:t>
      </w:r>
      <w:r>
        <w:rPr>
          <w:color w:val="5E5E5E"/>
          <w:spacing w:val="11"/>
        </w:rPr>
        <w:t> </w:t>
      </w:r>
      <w:r>
        <w:rPr>
          <w:color w:val="5E5E5E"/>
        </w:rPr>
        <w:t>Bernstein</w:t>
      </w:r>
      <w:r>
        <w:rPr>
          <w:color w:val="5E5E5E"/>
          <w:spacing w:val="40"/>
        </w:rPr>
        <w:t> </w:t>
      </w:r>
      <w:r>
        <w:rPr>
          <w:color w:val="5E5E5E"/>
        </w:rPr>
        <w:t>as</w:t>
      </w:r>
      <w:r>
        <w:rPr>
          <w:color w:val="5E5E5E"/>
          <w:spacing w:val="12"/>
        </w:rPr>
        <w:t> </w:t>
      </w:r>
      <w:r>
        <w:rPr>
          <w:color w:val="5E5E5E"/>
        </w:rPr>
        <w:t>an</w:t>
      </w:r>
      <w:r>
        <w:rPr>
          <w:color w:val="5E5E5E"/>
          <w:spacing w:val="13"/>
        </w:rPr>
        <w:t> </w:t>
      </w:r>
      <w:r>
        <w:rPr>
          <w:color w:val="5E5E5E"/>
        </w:rPr>
        <w:t>Individual</w:t>
      </w:r>
      <w:r>
        <w:rPr>
          <w:color w:val="5E5E5E"/>
          <w:spacing w:val="-12"/>
        </w:rPr>
        <w:t> </w:t>
      </w:r>
      <w:r>
        <w:rPr>
          <w:color w:val="8A8A8A"/>
        </w:rPr>
        <w:t>;</w:t>
      </w:r>
      <w:r>
        <w:rPr>
          <w:color w:val="8A8A8A"/>
          <w:spacing w:val="-2"/>
        </w:rPr>
        <w:t> </w:t>
      </w:r>
      <w:r>
        <w:rPr>
          <w:color w:val="5E5E5E"/>
        </w:rPr>
        <w:t>Counsel</w:t>
      </w:r>
      <w:r>
        <w:rPr>
          <w:color w:val="5E5E5E"/>
          <w:spacing w:val="26"/>
        </w:rPr>
        <w:t> </w:t>
      </w:r>
      <w:r>
        <w:rPr>
          <w:color w:val="5E5E5E"/>
        </w:rPr>
        <w:t>to</w:t>
      </w:r>
      <w:r>
        <w:rPr>
          <w:color w:val="5E5E5E"/>
          <w:spacing w:val="20"/>
        </w:rPr>
        <w:t> </w:t>
      </w:r>
      <w:r>
        <w:rPr>
          <w:color w:val="5E5E5E"/>
        </w:rPr>
        <w:t>Theodore</w:t>
      </w:r>
      <w:r>
        <w:rPr>
          <w:color w:val="5E5E5E"/>
          <w:spacing w:val="11"/>
        </w:rPr>
        <w:t> </w:t>
      </w:r>
      <w:r>
        <w:rPr>
          <w:color w:val="5E5E5E"/>
        </w:rPr>
        <w:t>Bernstein</w:t>
      </w:r>
      <w:r>
        <w:rPr>
          <w:color w:val="5E5E5E"/>
          <w:spacing w:val="30"/>
        </w:rPr>
        <w:t> </w:t>
      </w:r>
      <w:r>
        <w:rPr>
          <w:color w:val="5E5E5E"/>
        </w:rPr>
        <w:t>as</w:t>
      </w:r>
      <w:r>
        <w:rPr>
          <w:color w:val="5E5E5E"/>
          <w:spacing w:val="13"/>
        </w:rPr>
        <w:t> </w:t>
      </w:r>
      <w:r>
        <w:rPr>
          <w:color w:val="5E5E5E"/>
        </w:rPr>
        <w:t>alleged</w:t>
      </w:r>
      <w:r>
        <w:rPr>
          <w:color w:val="5E5E5E"/>
          <w:w w:val="101"/>
        </w:rPr>
        <w:t> </w:t>
      </w:r>
      <w:r>
        <w:rPr>
          <w:color w:val="5E5E5E"/>
        </w:rPr>
        <w:t>Successor</w:t>
      </w:r>
      <w:r>
        <w:rPr>
          <w:color w:val="5E5E5E"/>
          <w:spacing w:val="16"/>
        </w:rPr>
        <w:t> </w:t>
      </w:r>
      <w:r>
        <w:rPr>
          <w:color w:val="5E5E5E"/>
        </w:rPr>
        <w:t>Trustee</w:t>
      </w:r>
      <w:r>
        <w:rPr>
          <w:color w:val="5E5E5E"/>
          <w:spacing w:val="31"/>
        </w:rPr>
        <w:t> </w:t>
      </w:r>
      <w:r>
        <w:rPr>
          <w:color w:val="5E5E5E"/>
        </w:rPr>
        <w:t>of</w:t>
      </w:r>
      <w:r>
        <w:rPr>
          <w:color w:val="5E5E5E"/>
          <w:spacing w:val="5"/>
        </w:rPr>
        <w:t> </w:t>
      </w:r>
      <w:r>
        <w:rPr>
          <w:color w:val="5E5E5E"/>
        </w:rPr>
        <w:t>the</w:t>
      </w:r>
      <w:r>
        <w:rPr>
          <w:color w:val="5E5E5E"/>
          <w:spacing w:val="20"/>
        </w:rPr>
        <w:t> </w:t>
      </w:r>
      <w:r>
        <w:rPr>
          <w:color w:val="5E5E5E"/>
        </w:rPr>
        <w:t>alleged</w:t>
      </w:r>
      <w:r>
        <w:rPr>
          <w:color w:val="5E5E5E"/>
          <w:spacing w:val="43"/>
        </w:rPr>
        <w:t> </w:t>
      </w:r>
      <w:r>
        <w:rPr>
          <w:color w:val="5E5E5E"/>
        </w:rPr>
        <w:t>Shirley</w:t>
      </w:r>
      <w:r>
        <w:rPr>
          <w:color w:val="5E5E5E"/>
          <w:spacing w:val="16"/>
        </w:rPr>
        <w:t> </w:t>
      </w:r>
      <w:r>
        <w:rPr>
          <w:color w:val="5E5E5E"/>
        </w:rPr>
        <w:t>Bernstein</w:t>
        <w:tab/>
        <w:t>rust</w:t>
      </w:r>
      <w:r>
        <w:rPr>
          <w:color w:val="5E5E5E"/>
          <w:spacing w:val="32"/>
        </w:rPr>
        <w:t> </w:t>
      </w:r>
      <w:r>
        <w:rPr>
          <w:color w:val="5E5E5E"/>
        </w:rPr>
        <w:t>Agreement</w:t>
      </w:r>
      <w:r>
        <w:rPr>
          <w:color w:val="5E5E5E"/>
          <w:spacing w:val="46"/>
        </w:rPr>
        <w:t> </w:t>
      </w:r>
      <w:r>
        <w:rPr>
          <w:color w:val="5E5E5E"/>
          <w:spacing w:val="1"/>
        </w:rPr>
        <w:t>2008</w:t>
      </w:r>
      <w:r>
        <w:rPr>
          <w:color w:val="7C7C7C"/>
          <w:spacing w:val="1"/>
        </w:rPr>
        <w:t>;</w:t>
      </w:r>
      <w:r>
        <w:rPr>
          <w:color w:val="7C7C7C"/>
          <w:spacing w:val="-8"/>
        </w:rPr>
        <w:t> </w:t>
      </w:r>
      <w:r>
        <w:rPr>
          <w:color w:val="5E5E5E"/>
        </w:rPr>
        <w:t>Counsel</w:t>
      </w:r>
      <w:r>
        <w:rPr>
          <w:color w:val="5E5E5E"/>
          <w:spacing w:val="30"/>
        </w:rPr>
        <w:t> </w:t>
      </w:r>
      <w:r>
        <w:rPr>
          <w:color w:val="5E5E5E"/>
        </w:rPr>
        <w:t>to</w:t>
      </w:r>
      <w:r>
        <w:rPr>
          <w:color w:val="5E5E5E"/>
          <w:spacing w:val="14"/>
        </w:rPr>
        <w:t> </w:t>
      </w:r>
      <w:r>
        <w:rPr>
          <w:color w:val="5E5E5E"/>
        </w:rPr>
        <w:t>Theodore</w:t>
      </w:r>
      <w:r>
        <w:rPr/>
      </w:r>
    </w:p>
    <w:p>
      <w:pPr>
        <w:spacing w:after="0" w:line="504" w:lineRule="auto"/>
        <w:jc w:val="left"/>
        <w:sectPr>
          <w:footerReference w:type="default" r:id="rId16"/>
          <w:pgSz w:w="12240" w:h="15840"/>
          <w:pgMar w:footer="0" w:header="0" w:top="1340" w:bottom="140" w:left="0" w:right="0"/>
        </w:sectPr>
      </w:pPr>
    </w:p>
    <w:p>
      <w:pPr>
        <w:pStyle w:val="BodyText"/>
        <w:spacing w:line="505" w:lineRule="auto" w:before="53"/>
        <w:ind w:left="1411" w:right="1632" w:hanging="8"/>
        <w:jc w:val="left"/>
      </w:pPr>
      <w:r>
        <w:rPr>
          <w:color w:val="565656"/>
          <w:w w:val="105"/>
        </w:rPr>
        <w:t>Bernstein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Personal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Representative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Estate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Will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Bernstein;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Successor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Trustee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Theodore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Bernstein of</w:t>
      </w:r>
      <w:r>
        <w:rPr>
          <w:color w:val="565656"/>
          <w:spacing w:val="-2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Amended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w w:val="101"/>
        </w:rPr>
        <w:t> </w:t>
      </w:r>
      <w:r>
        <w:rPr>
          <w:color w:val="565656"/>
          <w:w w:val="105"/>
        </w:rPr>
        <w:t>Restated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(2012);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Theodore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Stansbury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Creditor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Lawsuit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various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capacities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8"/>
          <w:w w:val="105"/>
        </w:rPr>
        <w:t> </w:t>
      </w:r>
      <w:r>
        <w:rPr>
          <w:color w:val="565656"/>
          <w:w w:val="105"/>
        </w:rPr>
        <w:t>various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entities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named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thereunder.</w:t>
      </w:r>
      <w:r>
        <w:rPr/>
      </w:r>
    </w:p>
    <w:p>
      <w:pPr>
        <w:pStyle w:val="BodyText"/>
        <w:numPr>
          <w:ilvl w:val="0"/>
          <w:numId w:val="1"/>
        </w:numPr>
        <w:tabs>
          <w:tab w:pos="1412" w:val="left" w:leader="none"/>
        </w:tabs>
        <w:spacing w:line="497" w:lineRule="auto" w:before="16" w:after="0"/>
        <w:ind w:left="1411" w:right="1601" w:hanging="360"/>
        <w:jc w:val="left"/>
      </w:pPr>
      <w:r>
        <w:rPr>
          <w:color w:val="565656"/>
        </w:rPr>
        <w:t>Counter</w:t>
      </w:r>
      <w:r>
        <w:rPr>
          <w:color w:val="565656"/>
          <w:spacing w:val="17"/>
        </w:rPr>
        <w:t> </w:t>
      </w:r>
      <w:r>
        <w:rPr>
          <w:color w:val="565656"/>
        </w:rPr>
        <w:t>Defendant,</w:t>
      </w:r>
      <w:r>
        <w:rPr>
          <w:color w:val="565656"/>
          <w:spacing w:val="37"/>
        </w:rPr>
        <w:t> </w:t>
      </w:r>
      <w:r>
        <w:rPr>
          <w:color w:val="565656"/>
        </w:rPr>
        <w:t>Pankauski</w:t>
      </w:r>
      <w:r>
        <w:rPr>
          <w:color w:val="565656"/>
          <w:spacing w:val="27"/>
        </w:rPr>
        <w:t> </w:t>
      </w:r>
      <w:r>
        <w:rPr>
          <w:color w:val="565656"/>
        </w:rPr>
        <w:t>Law</w:t>
      </w:r>
      <w:r>
        <w:rPr>
          <w:color w:val="565656"/>
          <w:spacing w:val="9"/>
        </w:rPr>
        <w:t> </w:t>
      </w:r>
      <w:r>
        <w:rPr>
          <w:color w:val="565656"/>
        </w:rPr>
        <w:t>Firm</w:t>
      </w:r>
      <w:r>
        <w:rPr>
          <w:color w:val="565656"/>
          <w:spacing w:val="23"/>
        </w:rPr>
        <w:t> </w:t>
      </w:r>
      <w:r>
        <w:rPr>
          <w:color w:val="565656"/>
        </w:rPr>
        <w:t>PLLC</w:t>
      </w:r>
      <w:r>
        <w:rPr>
          <w:color w:val="565656"/>
          <w:spacing w:val="38"/>
        </w:rPr>
        <w:t> </w:t>
      </w:r>
      <w:r>
        <w:rPr>
          <w:color w:val="565656"/>
        </w:rPr>
        <w:t>and</w:t>
      </w:r>
      <w:r>
        <w:rPr>
          <w:color w:val="565656"/>
          <w:spacing w:val="36"/>
        </w:rPr>
        <w:t> </w:t>
      </w:r>
      <w:r>
        <w:rPr>
          <w:color w:val="565656"/>
        </w:rPr>
        <w:t>all</w:t>
      </w:r>
      <w:r>
        <w:rPr>
          <w:color w:val="565656"/>
          <w:spacing w:val="10"/>
        </w:rPr>
        <w:t> </w:t>
      </w:r>
      <w:r>
        <w:rPr>
          <w:color w:val="565656"/>
        </w:rPr>
        <w:t>Partners,</w:t>
      </w:r>
      <w:r>
        <w:rPr>
          <w:color w:val="565656"/>
          <w:spacing w:val="39"/>
        </w:rPr>
        <w:t> </w:t>
      </w:r>
      <w:r>
        <w:rPr>
          <w:color w:val="565656"/>
        </w:rPr>
        <w:t>Associates  and</w:t>
      </w:r>
      <w:r>
        <w:rPr>
          <w:color w:val="565656"/>
          <w:spacing w:val="18"/>
        </w:rPr>
        <w:t> </w:t>
      </w:r>
      <w:r>
        <w:rPr>
          <w:color w:val="565656"/>
        </w:rPr>
        <w:t>of</w:t>
      </w:r>
      <w:r>
        <w:rPr>
          <w:color w:val="565656"/>
          <w:spacing w:val="18"/>
        </w:rPr>
        <w:t> </w:t>
      </w:r>
      <w:r>
        <w:rPr>
          <w:color w:val="565656"/>
        </w:rPr>
        <w:t>Counsel</w:t>
      </w:r>
      <w:r>
        <w:rPr>
          <w:color w:val="565656"/>
          <w:spacing w:val="29"/>
        </w:rPr>
        <w:t> </w:t>
      </w:r>
      <w:r>
        <w:rPr>
          <w:color w:val="565656"/>
        </w:rPr>
        <w:t>(P</w:t>
      </w:r>
      <w:r>
        <w:rPr>
          <w:color w:val="565656"/>
          <w:spacing w:val="-16"/>
        </w:rPr>
        <w:t>L</w:t>
      </w:r>
      <w:r>
        <w:rPr>
          <w:rFonts w:ascii="Arial"/>
          <w:i/>
          <w:color w:val="565656"/>
        </w:rPr>
        <w:t>W</w:t>
      </w:r>
      <w:r>
        <w:rPr>
          <w:rFonts w:ascii="Arial"/>
          <w:i/>
          <w:color w:val="565656"/>
          <w:spacing w:val="1"/>
        </w:rPr>
        <w:t>'</w:t>
      </w:r>
      <w:r>
        <w:rPr>
          <w:rFonts w:ascii="Arial"/>
          <w:i/>
          <w:color w:val="565656"/>
        </w:rPr>
        <w:t>),</w:t>
      </w:r>
      <w:r>
        <w:rPr>
          <w:rFonts w:ascii="Arial"/>
          <w:i/>
          <w:color w:val="565656"/>
          <w:w w:val="90"/>
        </w:rPr>
        <w:t> </w:t>
      </w:r>
      <w:r>
        <w:rPr>
          <w:color w:val="565656"/>
        </w:rPr>
        <w:t>is</w:t>
      </w:r>
      <w:r>
        <w:rPr>
          <w:color w:val="565656"/>
          <w:spacing w:val="15"/>
        </w:rPr>
        <w:t> </w:t>
      </w:r>
      <w:r>
        <w:rPr>
          <w:color w:val="565656"/>
        </w:rPr>
        <w:t>domiciled</w:t>
      </w:r>
      <w:r>
        <w:rPr>
          <w:color w:val="565656"/>
          <w:spacing w:val="21"/>
        </w:rPr>
        <w:t> </w:t>
      </w:r>
      <w:r>
        <w:rPr>
          <w:color w:val="565656"/>
        </w:rPr>
        <w:t>in</w:t>
      </w:r>
      <w:r>
        <w:rPr>
          <w:color w:val="565656"/>
          <w:spacing w:val="6"/>
        </w:rPr>
        <w:t> </w:t>
      </w:r>
      <w:r>
        <w:rPr>
          <w:color w:val="565656"/>
        </w:rPr>
        <w:t>Florida</w:t>
      </w:r>
      <w:r>
        <w:rPr>
          <w:color w:val="565656"/>
          <w:spacing w:val="14"/>
        </w:rPr>
        <w:t> </w:t>
      </w:r>
      <w:r>
        <w:rPr>
          <w:color w:val="565656"/>
        </w:rPr>
        <w:t>and</w:t>
      </w:r>
      <w:r>
        <w:rPr>
          <w:color w:val="565656"/>
          <w:spacing w:val="9"/>
        </w:rPr>
        <w:t> </w:t>
      </w:r>
      <w:r>
        <w:rPr>
          <w:color w:val="565656"/>
        </w:rPr>
        <w:t>represented</w:t>
      </w:r>
      <w:r>
        <w:rPr>
          <w:color w:val="565656"/>
          <w:spacing w:val="37"/>
        </w:rPr>
        <w:t> </w:t>
      </w:r>
      <w:r>
        <w:rPr>
          <w:color w:val="565656"/>
        </w:rPr>
        <w:t>various</w:t>
      </w:r>
      <w:r>
        <w:rPr>
          <w:color w:val="565656"/>
          <w:spacing w:val="14"/>
        </w:rPr>
        <w:t> </w:t>
      </w:r>
      <w:r>
        <w:rPr>
          <w:color w:val="565656"/>
        </w:rPr>
        <w:t>parties</w:t>
      </w:r>
      <w:r>
        <w:rPr>
          <w:color w:val="565656"/>
          <w:spacing w:val="34"/>
        </w:rPr>
        <w:t> </w:t>
      </w:r>
      <w:r>
        <w:rPr>
          <w:color w:val="565656"/>
        </w:rPr>
        <w:t>in</w:t>
      </w:r>
      <w:r>
        <w:rPr>
          <w:color w:val="565656"/>
          <w:spacing w:val="7"/>
        </w:rPr>
        <w:t> </w:t>
      </w:r>
      <w:r>
        <w:rPr>
          <w:color w:val="565656"/>
        </w:rPr>
        <w:t>these</w:t>
      </w:r>
      <w:r>
        <w:rPr>
          <w:color w:val="565656"/>
          <w:spacing w:val="30"/>
        </w:rPr>
        <w:t> </w:t>
      </w:r>
      <w:r>
        <w:rPr>
          <w:color w:val="565656"/>
        </w:rPr>
        <w:t>matters.</w:t>
      </w:r>
      <w:r>
        <w:rPr/>
      </w:r>
    </w:p>
    <w:p>
      <w:pPr>
        <w:pStyle w:val="BodyText"/>
        <w:numPr>
          <w:ilvl w:val="0"/>
          <w:numId w:val="1"/>
        </w:numPr>
        <w:tabs>
          <w:tab w:pos="1412" w:val="left" w:leader="none"/>
        </w:tabs>
        <w:spacing w:line="498" w:lineRule="auto" w:before="3" w:after="0"/>
        <w:ind w:left="1411" w:right="1804" w:hanging="360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John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J.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Pankauski,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Esq.</w:t>
      </w:r>
      <w:r>
        <w:rPr>
          <w:color w:val="565656"/>
          <w:spacing w:val="-7"/>
          <w:w w:val="105"/>
        </w:rPr>
        <w:t> </w:t>
      </w:r>
      <w:r>
        <w:rPr>
          <w:color w:val="565656"/>
          <w:spacing w:val="-2"/>
          <w:w w:val="105"/>
        </w:rPr>
        <w:t>("</w:t>
      </w:r>
      <w:r>
        <w:rPr>
          <w:color w:val="565656"/>
          <w:spacing w:val="-3"/>
          <w:w w:val="105"/>
        </w:rPr>
        <w:t>Pankauski"),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personally,</w:t>
      </w:r>
      <w:r>
        <w:rPr>
          <w:color w:val="565656"/>
          <w:spacing w:val="13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resident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5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22"/>
          <w:w w:val="102"/>
        </w:rPr>
        <w:t> </w:t>
      </w:r>
      <w:r>
        <w:rPr>
          <w:color w:val="565656"/>
          <w:w w:val="105"/>
        </w:rPr>
        <w:t>acted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various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parties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these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matters;</w:t>
      </w:r>
      <w:r>
        <w:rPr/>
      </w:r>
    </w:p>
    <w:p>
      <w:pPr>
        <w:pStyle w:val="BodyText"/>
        <w:numPr>
          <w:ilvl w:val="0"/>
          <w:numId w:val="1"/>
        </w:numPr>
        <w:tabs>
          <w:tab w:pos="1412" w:val="left" w:leader="none"/>
        </w:tabs>
        <w:spacing w:line="500" w:lineRule="auto" w:before="17" w:after="0"/>
        <w:ind w:left="1396" w:right="1547" w:hanging="345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John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J.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Pankauski,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Esq.,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professionally,</w:t>
      </w:r>
      <w:r>
        <w:rPr>
          <w:color w:val="565656"/>
          <w:spacing w:val="10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4"/>
          <w:w w:val="105"/>
        </w:rPr>
        <w:t> </w:t>
      </w:r>
      <w:r>
        <w:rPr>
          <w:color w:val="565656"/>
          <w:w w:val="105"/>
        </w:rPr>
        <w:t>resident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w w:val="104"/>
        </w:rPr>
        <w:t> </w:t>
      </w:r>
      <w:r>
        <w:rPr>
          <w:color w:val="565656"/>
          <w:w w:val="105"/>
        </w:rPr>
        <w:t>Defendant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Theodore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26"/>
          <w:w w:val="105"/>
        </w:rPr>
        <w:t> </w:t>
      </w:r>
      <w:r>
        <w:rPr>
          <w:color w:val="565656"/>
          <w:w w:val="105"/>
        </w:rPr>
        <w:t>Individual;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Theodore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Successor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Trustee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Agreement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2008;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Theodore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w w:val="104"/>
        </w:rPr>
        <w:t> </w:t>
      </w:r>
      <w:r>
        <w:rPr>
          <w:color w:val="565656"/>
          <w:w w:val="105"/>
        </w:rPr>
        <w:t>Personal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Representative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Estate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Will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Bernstein;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Counsel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Successor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Trustee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Theodore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6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30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Amended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Restated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(2012).</w:t>
      </w:r>
      <w:r>
        <w:rPr/>
      </w:r>
    </w:p>
    <w:p>
      <w:pPr>
        <w:pStyle w:val="BodyText"/>
        <w:numPr>
          <w:ilvl w:val="0"/>
          <w:numId w:val="1"/>
        </w:numPr>
        <w:tabs>
          <w:tab w:pos="1412" w:val="left" w:leader="none"/>
        </w:tabs>
        <w:spacing w:line="495" w:lineRule="auto" w:before="8" w:after="0"/>
        <w:ind w:left="1404" w:right="1547" w:hanging="353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Kimberly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Francis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Moran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(</w:t>
      </w:r>
      <w:r>
        <w:rPr>
          <w:color w:val="565656"/>
          <w:spacing w:val="-22"/>
          <w:w w:val="105"/>
        </w:rPr>
        <w:t>"</w:t>
      </w:r>
      <w:r>
        <w:rPr>
          <w:color w:val="565656"/>
          <w:w w:val="105"/>
        </w:rPr>
        <w:t>Mora</w:t>
      </w:r>
      <w:r>
        <w:rPr>
          <w:color w:val="565656"/>
          <w:spacing w:val="-3"/>
          <w:w w:val="105"/>
        </w:rPr>
        <w:t>n</w:t>
      </w:r>
      <w:r>
        <w:rPr>
          <w:color w:val="565656"/>
          <w:spacing w:val="-30"/>
          <w:w w:val="105"/>
        </w:rPr>
        <w:t>"</w:t>
      </w:r>
      <w:r>
        <w:rPr>
          <w:color w:val="565656"/>
          <w:w w:val="105"/>
        </w:rPr>
        <w:t>),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personally,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resident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who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was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arrested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2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matters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for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fraudulently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notarizing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documents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admitted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forging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documents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w w:val="103"/>
        </w:rPr>
        <w:t> </w:t>
      </w:r>
      <w:r>
        <w:rPr>
          <w:color w:val="565656"/>
        </w:rPr>
        <w:t>these</w:t>
      </w:r>
      <w:r>
        <w:rPr>
          <w:color w:val="565656"/>
          <w:spacing w:val="21"/>
        </w:rPr>
        <w:t> </w:t>
      </w:r>
      <w:r>
        <w:rPr>
          <w:color w:val="565656"/>
        </w:rPr>
        <w:t>matters.</w:t>
      </w:r>
      <w:r>
        <w:rPr/>
      </w:r>
    </w:p>
    <w:p>
      <w:pPr>
        <w:pStyle w:val="BodyText"/>
        <w:numPr>
          <w:ilvl w:val="0"/>
          <w:numId w:val="1"/>
        </w:numPr>
        <w:tabs>
          <w:tab w:pos="1404" w:val="left" w:leader="none"/>
        </w:tabs>
        <w:spacing w:line="499" w:lineRule="auto" w:before="21" w:after="0"/>
        <w:ind w:left="1396" w:right="1653" w:hanging="360"/>
        <w:jc w:val="left"/>
      </w:pPr>
      <w:r>
        <w:rPr/>
        <w:pict>
          <v:shape style="position:absolute;margin-left:239.759995pt;margin-top:133.719528pt;width:128.16pt;height:126.72pt;mso-position-horizontal-relative:page;mso-position-vertical-relative:paragraph;z-index:-60496" type="#_x0000_t75" stroked="false">
            <v:imagedata r:id="rId18" o:title=""/>
          </v:shape>
        </w:pict>
      </w:r>
      <w:r>
        <w:rPr>
          <w:color w:val="565656"/>
        </w:rPr>
        <w:t>Counter</w:t>
      </w:r>
      <w:r>
        <w:rPr>
          <w:color w:val="565656"/>
          <w:spacing w:val="10"/>
        </w:rPr>
        <w:t> </w:t>
      </w:r>
      <w:r>
        <w:rPr>
          <w:color w:val="565656"/>
        </w:rPr>
        <w:t>Defendant,</w:t>
      </w:r>
      <w:r>
        <w:rPr>
          <w:color w:val="565656"/>
          <w:spacing w:val="39"/>
        </w:rPr>
        <w:t> </w:t>
      </w:r>
      <w:r>
        <w:rPr>
          <w:color w:val="565656"/>
        </w:rPr>
        <w:t>Kimberly</w:t>
      </w:r>
      <w:r>
        <w:rPr>
          <w:color w:val="565656"/>
          <w:spacing w:val="26"/>
        </w:rPr>
        <w:t> </w:t>
      </w:r>
      <w:r>
        <w:rPr>
          <w:color w:val="565656"/>
        </w:rPr>
        <w:t>Francis</w:t>
      </w:r>
      <w:r>
        <w:rPr>
          <w:color w:val="565656"/>
          <w:spacing w:val="24"/>
        </w:rPr>
        <w:t> </w:t>
      </w:r>
      <w:r>
        <w:rPr>
          <w:color w:val="565656"/>
        </w:rPr>
        <w:t>Moran,</w:t>
      </w:r>
      <w:r>
        <w:rPr>
          <w:color w:val="565656"/>
          <w:spacing w:val="16"/>
        </w:rPr>
        <w:t> </w:t>
      </w:r>
      <w:r>
        <w:rPr>
          <w:color w:val="565656"/>
        </w:rPr>
        <w:t>professionally,</w:t>
      </w:r>
      <w:r>
        <w:rPr>
          <w:color w:val="565656"/>
          <w:spacing w:val="47"/>
        </w:rPr>
        <w:t> </w:t>
      </w:r>
      <w:r>
        <w:rPr>
          <w:color w:val="565656"/>
        </w:rPr>
        <w:t>is</w:t>
      </w:r>
      <w:r>
        <w:rPr>
          <w:color w:val="565656"/>
          <w:spacing w:val="14"/>
        </w:rPr>
        <w:t> </w:t>
      </w:r>
      <w:r>
        <w:rPr>
          <w:color w:val="565656"/>
        </w:rPr>
        <w:t>a</w:t>
      </w:r>
      <w:r>
        <w:rPr>
          <w:color w:val="565656"/>
          <w:spacing w:val="5"/>
        </w:rPr>
        <w:t> </w:t>
      </w:r>
      <w:r>
        <w:rPr>
          <w:color w:val="565656"/>
        </w:rPr>
        <w:t>resident</w:t>
      </w:r>
      <w:r>
        <w:rPr>
          <w:color w:val="565656"/>
          <w:spacing w:val="25"/>
        </w:rPr>
        <w:t> </w:t>
      </w:r>
      <w:r>
        <w:rPr>
          <w:color w:val="565656"/>
        </w:rPr>
        <w:t>of</w:t>
      </w:r>
      <w:r>
        <w:rPr>
          <w:color w:val="565656"/>
          <w:spacing w:val="2"/>
        </w:rPr>
        <w:t> </w:t>
      </w:r>
      <w:r>
        <w:rPr>
          <w:color w:val="565656"/>
        </w:rPr>
        <w:t>Florida</w:t>
      </w:r>
      <w:r>
        <w:rPr>
          <w:color w:val="565656"/>
          <w:spacing w:val="32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was</w:t>
      </w:r>
      <w:r>
        <w:rPr>
          <w:color w:val="565656"/>
          <w:spacing w:val="17"/>
        </w:rPr>
        <w:t> </w:t>
      </w:r>
      <w:r>
        <w:rPr>
          <w:color w:val="565656"/>
        </w:rPr>
        <w:t>Notary</w:t>
      </w:r>
      <w:r>
        <w:rPr>
          <w:color w:val="565656"/>
          <w:w w:val="99"/>
        </w:rPr>
        <w:t> </w:t>
      </w:r>
      <w:r>
        <w:rPr>
          <w:color w:val="565656"/>
        </w:rPr>
        <w:t>Public/Legal</w:t>
      </w:r>
      <w:r>
        <w:rPr>
          <w:color w:val="565656"/>
          <w:spacing w:val="49"/>
        </w:rPr>
        <w:t> </w:t>
      </w:r>
      <w:r>
        <w:rPr>
          <w:color w:val="565656"/>
        </w:rPr>
        <w:t>Assistant</w:t>
      </w:r>
      <w:r>
        <w:rPr>
          <w:color w:val="565656"/>
          <w:spacing w:val="35"/>
        </w:rPr>
        <w:t> </w:t>
      </w:r>
      <w:r>
        <w:rPr>
          <w:color w:val="565656"/>
        </w:rPr>
        <w:t>for</w:t>
      </w:r>
      <w:r>
        <w:rPr>
          <w:color w:val="565656"/>
          <w:spacing w:val="22"/>
        </w:rPr>
        <w:t> </w:t>
      </w:r>
      <w:r>
        <w:rPr>
          <w:color w:val="565656"/>
        </w:rPr>
        <w:t>Spallina</w:t>
      </w:r>
      <w:r>
        <w:rPr>
          <w:color w:val="565656"/>
          <w:spacing w:val="18"/>
        </w:rPr>
        <w:t> </w:t>
      </w:r>
      <w:r>
        <w:rPr>
          <w:rFonts w:ascii="Arial"/>
          <w:color w:val="565656"/>
        </w:rPr>
        <w:t>&amp;</w:t>
      </w:r>
      <w:r>
        <w:rPr>
          <w:rFonts w:ascii="Arial"/>
          <w:color w:val="565656"/>
          <w:spacing w:val="-8"/>
        </w:rPr>
        <w:t> </w:t>
      </w:r>
      <w:r>
        <w:rPr>
          <w:color w:val="565656"/>
        </w:rPr>
        <w:t>Tescher</w:t>
      </w:r>
      <w:r>
        <w:rPr>
          <w:color w:val="565656"/>
          <w:spacing w:val="13"/>
        </w:rPr>
        <w:t> </w:t>
      </w:r>
      <w:r>
        <w:rPr>
          <w:color w:val="565656"/>
        </w:rPr>
        <w:t>P.A.  and</w:t>
      </w:r>
      <w:r>
        <w:rPr>
          <w:color w:val="565656"/>
          <w:spacing w:val="17"/>
        </w:rPr>
        <w:t> </w:t>
      </w:r>
      <w:r>
        <w:rPr>
          <w:color w:val="565656"/>
        </w:rPr>
        <w:t>was</w:t>
      </w:r>
      <w:r>
        <w:rPr>
          <w:color w:val="565656"/>
          <w:spacing w:val="24"/>
        </w:rPr>
        <w:t> </w:t>
      </w:r>
      <w:r>
        <w:rPr>
          <w:color w:val="565656"/>
        </w:rPr>
        <w:t>convicted</w:t>
      </w:r>
      <w:r>
        <w:rPr>
          <w:color w:val="565656"/>
          <w:spacing w:val="34"/>
        </w:rPr>
        <w:t> </w:t>
      </w:r>
      <w:r>
        <w:rPr>
          <w:color w:val="565656"/>
        </w:rPr>
        <w:t>of</w:t>
      </w:r>
      <w:r>
        <w:rPr>
          <w:color w:val="565656"/>
          <w:spacing w:val="6"/>
        </w:rPr>
        <w:t> </w:t>
      </w:r>
      <w:r>
        <w:rPr>
          <w:color w:val="565656"/>
        </w:rPr>
        <w:t>Felony</w:t>
      </w:r>
      <w:r>
        <w:rPr>
          <w:color w:val="565656"/>
          <w:spacing w:val="25"/>
        </w:rPr>
        <w:t> </w:t>
      </w:r>
      <w:r>
        <w:rPr>
          <w:color w:val="565656"/>
        </w:rPr>
        <w:t>Fraudulent</w:t>
      </w:r>
      <w:r>
        <w:rPr>
          <w:color w:val="565656"/>
          <w:w w:val="102"/>
        </w:rPr>
        <w:t> </w:t>
      </w:r>
      <w:r>
        <w:rPr>
          <w:color w:val="565656"/>
        </w:rPr>
        <w:t>Notarization </w:t>
      </w:r>
      <w:r>
        <w:rPr>
          <w:color w:val="565656"/>
          <w:spacing w:val="4"/>
        </w:rPr>
        <w:t> </w:t>
      </w:r>
      <w:r>
        <w:rPr>
          <w:color w:val="6D6D6D"/>
        </w:rPr>
        <w:t>in</w:t>
      </w:r>
      <w:r>
        <w:rPr>
          <w:color w:val="6D6D6D"/>
          <w:spacing w:val="24"/>
        </w:rPr>
        <w:t> </w:t>
      </w:r>
      <w:r>
        <w:rPr>
          <w:color w:val="565656"/>
        </w:rPr>
        <w:t>the</w:t>
      </w:r>
      <w:r>
        <w:rPr>
          <w:color w:val="565656"/>
          <w:spacing w:val="4"/>
        </w:rPr>
        <w:t> </w:t>
      </w:r>
      <w:r>
        <w:rPr>
          <w:color w:val="565656"/>
        </w:rPr>
        <w:t>Estate</w:t>
      </w:r>
      <w:r>
        <w:rPr>
          <w:color w:val="565656"/>
          <w:spacing w:val="35"/>
        </w:rPr>
        <w:t> </w:t>
      </w:r>
      <w:r>
        <w:rPr>
          <w:color w:val="565656"/>
        </w:rPr>
        <w:t>of</w:t>
      </w:r>
      <w:r>
        <w:rPr>
          <w:color w:val="565656"/>
          <w:spacing w:val="17"/>
        </w:rPr>
        <w:t> </w:t>
      </w:r>
      <w:r>
        <w:rPr>
          <w:color w:val="565656"/>
        </w:rPr>
        <w:t>Shirley</w:t>
      </w:r>
      <w:r>
        <w:rPr>
          <w:color w:val="565656"/>
          <w:spacing w:val="-6"/>
        </w:rPr>
        <w:t> </w:t>
      </w:r>
      <w:r>
        <w:rPr>
          <w:color w:val="565656"/>
        </w:rPr>
        <w:t>Bernstein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16"/>
        </w:rPr>
        <w:t> </w:t>
      </w:r>
      <w:r>
        <w:rPr>
          <w:color w:val="565656"/>
        </w:rPr>
        <w:t>admitted</w:t>
      </w:r>
      <w:r>
        <w:rPr>
          <w:color w:val="565656"/>
          <w:spacing w:val="18"/>
        </w:rPr>
        <w:t> </w:t>
      </w:r>
      <w:r>
        <w:rPr>
          <w:color w:val="565656"/>
        </w:rPr>
        <w:t>Forgeries,</w:t>
      </w:r>
      <w:r>
        <w:rPr>
          <w:color w:val="565656"/>
          <w:spacing w:val="38"/>
        </w:rPr>
        <w:t> </w:t>
      </w:r>
      <w:r>
        <w:rPr>
          <w:color w:val="565656"/>
        </w:rPr>
        <w:t>including</w:t>
      </w:r>
      <w:r>
        <w:rPr>
          <w:color w:val="565656"/>
          <w:spacing w:val="21"/>
        </w:rPr>
        <w:t> </w:t>
      </w:r>
      <w:r>
        <w:rPr>
          <w:color w:val="565656"/>
        </w:rPr>
        <w:t>Post</w:t>
      </w:r>
      <w:r>
        <w:rPr>
          <w:color w:val="565656"/>
          <w:spacing w:val="15"/>
        </w:rPr>
        <w:t> </w:t>
      </w:r>
      <w:r>
        <w:rPr>
          <w:color w:val="565656"/>
        </w:rPr>
        <w:t>Mortem</w:t>
      </w:r>
      <w:r>
        <w:rPr>
          <w:color w:val="565656"/>
          <w:w w:val="102"/>
        </w:rPr>
        <w:t> </w:t>
      </w:r>
      <w:r>
        <w:rPr>
          <w:color w:val="565656"/>
        </w:rPr>
        <w:t>Forgery</w:t>
      </w:r>
      <w:r>
        <w:rPr>
          <w:color w:val="565656"/>
          <w:spacing w:val="50"/>
        </w:rPr>
        <w:t> </w:t>
      </w:r>
      <w:r>
        <w:rPr>
          <w:color w:val="565656"/>
        </w:rPr>
        <w:t>of</w:t>
      </w:r>
      <w:r>
        <w:rPr>
          <w:color w:val="565656"/>
          <w:spacing w:val="18"/>
        </w:rPr>
        <w:t> </w:t>
      </w:r>
      <w:r>
        <w:rPr>
          <w:color w:val="565656"/>
        </w:rPr>
        <w:t>Simon's</w:t>
      </w:r>
      <w:r>
        <w:rPr>
          <w:color w:val="565656"/>
          <w:spacing w:val="3"/>
        </w:rPr>
        <w:t> </w:t>
      </w:r>
      <w:r>
        <w:rPr>
          <w:color w:val="565656"/>
        </w:rPr>
        <w:t>name</w:t>
      </w:r>
      <w:r>
        <w:rPr>
          <w:color w:val="565656"/>
          <w:spacing w:val="22"/>
        </w:rPr>
        <w:t> </w:t>
      </w:r>
      <w:r>
        <w:rPr>
          <w:color w:val="6D6D6D"/>
        </w:rPr>
        <w:t>while</w:t>
      </w:r>
      <w:r>
        <w:rPr>
          <w:color w:val="6D6D6D"/>
          <w:spacing w:val="24"/>
        </w:rPr>
        <w:t> </w:t>
      </w:r>
      <w:r>
        <w:rPr>
          <w:color w:val="565656"/>
        </w:rPr>
        <w:t>working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17"/>
        </w:rPr>
        <w:t> </w:t>
      </w:r>
      <w:r>
        <w:rPr>
          <w:color w:val="565656"/>
        </w:rPr>
        <w:t>under</w:t>
      </w:r>
      <w:r>
        <w:rPr>
          <w:color w:val="565656"/>
          <w:spacing w:val="36"/>
        </w:rPr>
        <w:t> </w:t>
      </w:r>
      <w:r>
        <w:rPr>
          <w:color w:val="565656"/>
        </w:rPr>
        <w:t>direction</w:t>
      </w:r>
      <w:r>
        <w:rPr>
          <w:color w:val="565656"/>
          <w:spacing w:val="31"/>
        </w:rPr>
        <w:t> </w:t>
      </w:r>
      <w:r>
        <w:rPr>
          <w:color w:val="565656"/>
        </w:rPr>
        <w:t>of</w:t>
      </w:r>
      <w:r>
        <w:rPr>
          <w:color w:val="565656"/>
          <w:spacing w:val="8"/>
        </w:rPr>
        <w:t> </w:t>
      </w:r>
      <w:r>
        <w:rPr>
          <w:color w:val="565656"/>
        </w:rPr>
        <w:t>Defendants</w:t>
      </w:r>
      <w:r>
        <w:rPr>
          <w:color w:val="565656"/>
          <w:spacing w:val="32"/>
        </w:rPr>
        <w:t> </w:t>
      </w:r>
      <w:r>
        <w:rPr>
          <w:color w:val="565656"/>
        </w:rPr>
        <w:t>Tescher,</w:t>
      </w:r>
      <w:r>
        <w:rPr>
          <w:color w:val="565656"/>
          <w:spacing w:val="44"/>
        </w:rPr>
        <w:t> </w:t>
      </w:r>
      <w:r>
        <w:rPr>
          <w:color w:val="565656"/>
        </w:rPr>
        <w:t>Spallina</w:t>
      </w:r>
      <w:r>
        <w:rPr>
          <w:color w:val="565656"/>
          <w:spacing w:val="19"/>
        </w:rPr>
        <w:t> </w:t>
      </w:r>
      <w:r>
        <w:rPr>
          <w:color w:val="565656"/>
        </w:rPr>
        <w:t>and</w:t>
      </w:r>
      <w:r>
        <w:rPr>
          <w:color w:val="565656"/>
          <w:w w:val="101"/>
        </w:rPr>
        <w:t> </w:t>
      </w:r>
      <w:r>
        <w:rPr>
          <w:color w:val="565656"/>
        </w:rPr>
        <w:t>Tescher</w:t>
      </w:r>
      <w:r>
        <w:rPr>
          <w:color w:val="565656"/>
          <w:spacing w:val="27"/>
        </w:rPr>
        <w:t> </w:t>
      </w:r>
      <w:r>
        <w:rPr>
          <w:rFonts w:ascii="Arial"/>
          <w:color w:val="565656"/>
        </w:rPr>
        <w:t>&amp;</w:t>
      </w:r>
      <w:r>
        <w:rPr>
          <w:rFonts w:ascii="Arial"/>
          <w:color w:val="565656"/>
          <w:spacing w:val="8"/>
        </w:rPr>
        <w:t> </w:t>
      </w:r>
      <w:r>
        <w:rPr>
          <w:color w:val="565656"/>
        </w:rPr>
        <w:t>Spallina,</w:t>
      </w:r>
      <w:r>
        <w:rPr>
          <w:color w:val="565656"/>
          <w:spacing w:val="5"/>
        </w:rPr>
        <w:t> </w:t>
      </w:r>
      <w:r>
        <w:rPr>
          <w:color w:val="565656"/>
        </w:rPr>
        <w:t>P.A.</w:t>
      </w:r>
      <w:r>
        <w:rPr>
          <w:color w:val="565656"/>
          <w:spacing w:val="14"/>
        </w:rPr>
        <w:t> </w:t>
      </w:r>
      <w:r>
        <w:rPr>
          <w:color w:val="565656"/>
        </w:rPr>
        <w:t>Moran</w:t>
      </w:r>
      <w:r>
        <w:rPr>
          <w:color w:val="565656"/>
          <w:spacing w:val="26"/>
        </w:rPr>
        <w:t> </w:t>
      </w:r>
      <w:r>
        <w:rPr>
          <w:color w:val="565656"/>
        </w:rPr>
        <w:t>has</w:t>
      </w:r>
      <w:r>
        <w:rPr>
          <w:color w:val="565656"/>
          <w:spacing w:val="25"/>
        </w:rPr>
        <w:t> </w:t>
      </w:r>
      <w:r>
        <w:rPr>
          <w:color w:val="565656"/>
        </w:rPr>
        <w:t>also</w:t>
      </w:r>
      <w:r>
        <w:rPr>
          <w:color w:val="565656"/>
          <w:spacing w:val="5"/>
        </w:rPr>
        <w:t> </w:t>
      </w:r>
      <w:r>
        <w:rPr>
          <w:color w:val="565656"/>
        </w:rPr>
        <w:t>had</w:t>
      </w:r>
      <w:r>
        <w:rPr>
          <w:color w:val="565656"/>
          <w:spacing w:val="18"/>
        </w:rPr>
        <w:t> </w:t>
      </w:r>
      <w:r>
        <w:rPr>
          <w:color w:val="565656"/>
        </w:rPr>
        <w:t>her</w:t>
      </w:r>
      <w:r>
        <w:rPr>
          <w:color w:val="565656"/>
          <w:spacing w:val="13"/>
        </w:rPr>
        <w:t> </w:t>
      </w:r>
      <w:r>
        <w:rPr>
          <w:color w:val="565656"/>
        </w:rPr>
        <w:t>N </w:t>
      </w:r>
      <w:r>
        <w:rPr>
          <w:color w:val="565656"/>
          <w:spacing w:val="33"/>
        </w:rPr>
        <w:t> </w:t>
      </w:r>
      <w:r>
        <w:rPr>
          <w:color w:val="565656"/>
        </w:rPr>
        <w:t>tary</w:t>
      </w:r>
      <w:r>
        <w:rPr>
          <w:color w:val="565656"/>
          <w:spacing w:val="10"/>
        </w:rPr>
        <w:t> </w:t>
      </w:r>
      <w:r>
        <w:rPr>
          <w:color w:val="565656"/>
        </w:rPr>
        <w:t>Public</w:t>
      </w:r>
      <w:r>
        <w:rPr>
          <w:color w:val="565656"/>
          <w:spacing w:val="33"/>
        </w:rPr>
        <w:t> </w:t>
      </w:r>
      <w:r>
        <w:rPr>
          <w:color w:val="565656"/>
        </w:rPr>
        <w:t>license</w:t>
      </w:r>
      <w:r>
        <w:rPr>
          <w:color w:val="565656"/>
          <w:spacing w:val="21"/>
        </w:rPr>
        <w:t> </w:t>
      </w:r>
      <w:r>
        <w:rPr>
          <w:color w:val="565656"/>
        </w:rPr>
        <w:t>revoked</w:t>
      </w:r>
      <w:r>
        <w:rPr>
          <w:color w:val="565656"/>
          <w:spacing w:val="28"/>
        </w:rPr>
        <w:t> </w:t>
      </w:r>
      <w:r>
        <w:rPr>
          <w:color w:val="565656"/>
        </w:rPr>
        <w:t>by</w:t>
      </w:r>
      <w:r>
        <w:rPr>
          <w:color w:val="565656"/>
          <w:spacing w:val="28"/>
        </w:rPr>
        <w:t> </w:t>
      </w:r>
      <w:r>
        <w:rPr>
          <w:color w:val="565656"/>
        </w:rPr>
        <w:t>Governor</w:t>
      </w:r>
      <w:r>
        <w:rPr>
          <w:color w:val="565656"/>
          <w:spacing w:val="26"/>
        </w:rPr>
        <w:t> </w:t>
      </w:r>
      <w:r>
        <w:rPr>
          <w:color w:val="565656"/>
        </w:rPr>
        <w:t>of</w:t>
      </w:r>
      <w:r>
        <w:rPr>
          <w:color w:val="565656"/>
          <w:w w:val="107"/>
        </w:rPr>
        <w:t> </w:t>
      </w:r>
      <w:r>
        <w:rPr>
          <w:color w:val="565656"/>
        </w:rPr>
        <w:t>Florida</w:t>
      </w:r>
      <w:r>
        <w:rPr>
          <w:color w:val="565656"/>
          <w:spacing w:val="26"/>
        </w:rPr>
        <w:t> </w:t>
      </w:r>
      <w:r>
        <w:rPr>
          <w:color w:val="565656"/>
        </w:rPr>
        <w:t>Rick</w:t>
      </w:r>
      <w:r>
        <w:rPr>
          <w:color w:val="565656"/>
          <w:spacing w:val="44"/>
        </w:rPr>
        <w:t> </w:t>
      </w:r>
      <w:r>
        <w:rPr>
          <w:color w:val="565656"/>
        </w:rPr>
        <w:t>Scott's</w:t>
      </w:r>
      <w:r>
        <w:rPr>
          <w:color w:val="565656"/>
          <w:spacing w:val="11"/>
        </w:rPr>
        <w:t> </w:t>
      </w:r>
      <w:r>
        <w:rPr>
          <w:color w:val="565656"/>
        </w:rPr>
        <w:t>Notary</w:t>
      </w:r>
      <w:r>
        <w:rPr>
          <w:color w:val="565656"/>
          <w:spacing w:val="40"/>
        </w:rPr>
        <w:t> </w:t>
      </w:r>
      <w:r>
        <w:rPr>
          <w:color w:val="565656"/>
        </w:rPr>
        <w:t>Public</w:t>
      </w:r>
      <w:r>
        <w:rPr>
          <w:color w:val="565656"/>
          <w:spacing w:val="22"/>
        </w:rPr>
        <w:t> </w:t>
      </w:r>
      <w:r>
        <w:rPr>
          <w:color w:val="565656"/>
        </w:rPr>
        <w:t>Division.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1"/>
        <w:ind w:left="440" w:right="2273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565656"/>
          <w:sz w:val="27"/>
        </w:rPr>
        <w:t>cou</w:t>
      </w:r>
      <w:r>
        <w:rPr>
          <w:rFonts w:ascii="Arial"/>
          <w:sz w:val="27"/>
        </w:rPr>
      </w:r>
    </w:p>
    <w:p>
      <w:pPr>
        <w:spacing w:after="0"/>
        <w:jc w:val="center"/>
        <w:rPr>
          <w:rFonts w:ascii="Arial" w:hAnsi="Arial" w:cs="Arial" w:eastAsia="Arial"/>
          <w:sz w:val="27"/>
          <w:szCs w:val="27"/>
        </w:rPr>
        <w:sectPr>
          <w:pgSz w:w="12240" w:h="15840"/>
          <w:pgMar w:header="0" w:footer="0" w:top="1340" w:bottom="140" w:left="0" w:right="0"/>
        </w:sectPr>
      </w:pPr>
    </w:p>
    <w:p>
      <w:pPr>
        <w:pStyle w:val="BodyText"/>
        <w:numPr>
          <w:ilvl w:val="0"/>
          <w:numId w:val="1"/>
        </w:numPr>
        <w:tabs>
          <w:tab w:pos="1455" w:val="left" w:leader="none"/>
        </w:tabs>
        <w:spacing w:line="498" w:lineRule="auto" w:before="51" w:after="0"/>
        <w:ind w:left="1454" w:right="1811" w:hanging="357"/>
        <w:jc w:val="left"/>
      </w:pPr>
      <w:r>
        <w:rPr>
          <w:color w:val="5D5D5D"/>
        </w:rPr>
        <w:t>Counter</w:t>
      </w:r>
      <w:r>
        <w:rPr>
          <w:color w:val="5D5D5D"/>
          <w:spacing w:val="14"/>
        </w:rPr>
        <w:t> </w:t>
      </w:r>
      <w:r>
        <w:rPr>
          <w:color w:val="5D5D5D"/>
        </w:rPr>
        <w:t>Defendant,</w:t>
      </w:r>
      <w:r>
        <w:rPr>
          <w:color w:val="5D5D5D"/>
          <w:spacing w:val="26"/>
        </w:rPr>
        <w:t> </w:t>
      </w:r>
      <w:r>
        <w:rPr>
          <w:color w:val="5D5D5D"/>
        </w:rPr>
        <w:t>Lindsay</w:t>
      </w:r>
      <w:r>
        <w:rPr>
          <w:color w:val="5D5D5D"/>
          <w:spacing w:val="15"/>
        </w:rPr>
        <w:t> </w:t>
      </w:r>
      <w:r>
        <w:rPr>
          <w:color w:val="5D5D5D"/>
        </w:rPr>
        <w:t>Baxley</w:t>
      </w:r>
      <w:r>
        <w:rPr>
          <w:color w:val="5D5D5D"/>
          <w:spacing w:val="45"/>
        </w:rPr>
        <w:t> </w:t>
      </w:r>
      <w:r>
        <w:rPr>
          <w:color w:val="5D5D5D"/>
        </w:rPr>
        <w:t>aka</w:t>
      </w:r>
      <w:r>
        <w:rPr>
          <w:color w:val="5D5D5D"/>
          <w:spacing w:val="-4"/>
        </w:rPr>
        <w:t> </w:t>
      </w:r>
      <w:r>
        <w:rPr>
          <w:color w:val="5D5D5D"/>
        </w:rPr>
        <w:t>Lindsay</w:t>
      </w:r>
      <w:r>
        <w:rPr>
          <w:color w:val="5D5D5D"/>
          <w:spacing w:val="43"/>
        </w:rPr>
        <w:t> </w:t>
      </w:r>
      <w:r>
        <w:rPr>
          <w:color w:val="5D5D5D"/>
        </w:rPr>
        <w:t>Giles</w:t>
      </w:r>
      <w:r>
        <w:rPr>
          <w:color w:val="5D5D5D"/>
          <w:spacing w:val="28"/>
        </w:rPr>
        <w:t> </w:t>
      </w:r>
      <w:r>
        <w:rPr>
          <w:color w:val="6D6D6D"/>
          <w:spacing w:val="-2"/>
        </w:rPr>
        <w:t>("Baxley")</w:t>
      </w:r>
      <w:r>
        <w:rPr>
          <w:color w:val="6D6D6D"/>
          <w:spacing w:val="9"/>
        </w:rPr>
        <w:t> </w:t>
      </w:r>
      <w:r>
        <w:rPr>
          <w:color w:val="5D5D5D"/>
        </w:rPr>
        <w:t>or</w:t>
      </w:r>
      <w:r>
        <w:rPr>
          <w:color w:val="5D5D5D"/>
          <w:spacing w:val="22"/>
        </w:rPr>
        <w:t> </w:t>
      </w:r>
      <w:r>
        <w:rPr>
          <w:color w:val="6D6D6D"/>
          <w:spacing w:val="-2"/>
        </w:rPr>
        <w:t>("Giles"),</w:t>
      </w:r>
      <w:r>
        <w:rPr>
          <w:color w:val="6D6D6D"/>
          <w:spacing w:val="23"/>
        </w:rPr>
        <w:t> </w:t>
      </w:r>
      <w:r>
        <w:rPr>
          <w:color w:val="5D5D5D"/>
        </w:rPr>
        <w:t>personally</w:t>
      </w:r>
      <w:r>
        <w:rPr>
          <w:color w:val="5D5D5D"/>
          <w:spacing w:val="-16"/>
        </w:rPr>
        <w:t> </w:t>
      </w:r>
      <w:r>
        <w:rPr>
          <w:color w:val="858585"/>
        </w:rPr>
        <w:t>,</w:t>
      </w:r>
      <w:r>
        <w:rPr>
          <w:color w:val="858585"/>
          <w:spacing w:val="15"/>
        </w:rPr>
        <w:t> </w:t>
      </w:r>
      <w:r>
        <w:rPr>
          <w:color w:val="6D6D6D"/>
        </w:rPr>
        <w:t>is</w:t>
      </w:r>
      <w:r>
        <w:rPr>
          <w:color w:val="6D6D6D"/>
          <w:spacing w:val="13"/>
        </w:rPr>
        <w:t> </w:t>
      </w:r>
      <w:r>
        <w:rPr>
          <w:color w:val="5D5D5D"/>
        </w:rPr>
        <w:t>a</w:t>
      </w:r>
      <w:r>
        <w:rPr>
          <w:color w:val="5D5D5D"/>
          <w:spacing w:val="26"/>
          <w:w w:val="116"/>
        </w:rPr>
        <w:t> </w:t>
      </w:r>
      <w:r>
        <w:rPr>
          <w:color w:val="5D5D5D"/>
        </w:rPr>
        <w:t>resident</w:t>
      </w:r>
      <w:r>
        <w:rPr>
          <w:color w:val="5D5D5D"/>
          <w:spacing w:val="27"/>
        </w:rPr>
        <w:t> </w:t>
      </w:r>
      <w:r>
        <w:rPr>
          <w:color w:val="5D5D5D"/>
        </w:rPr>
        <w:t>of</w:t>
      </w:r>
      <w:r>
        <w:rPr>
          <w:color w:val="5D5D5D"/>
          <w:spacing w:val="-9"/>
        </w:rPr>
        <w:t> </w:t>
      </w:r>
      <w:r>
        <w:rPr>
          <w:color w:val="5D5D5D"/>
        </w:rPr>
        <w:t>Florida</w:t>
      </w:r>
      <w:r>
        <w:rPr>
          <w:color w:val="5D5D5D"/>
          <w:spacing w:val="18"/>
        </w:rPr>
        <w:t> </w:t>
      </w:r>
      <w:r>
        <w:rPr>
          <w:color w:val="5D5D5D"/>
        </w:rPr>
        <w:t>who</w:t>
      </w:r>
      <w:r>
        <w:rPr>
          <w:color w:val="5D5D5D"/>
          <w:spacing w:val="14"/>
        </w:rPr>
        <w:t> </w:t>
      </w:r>
      <w:r>
        <w:rPr>
          <w:color w:val="5D5D5D"/>
        </w:rPr>
        <w:t>improperly</w:t>
      </w:r>
      <w:r>
        <w:rPr>
          <w:color w:val="5D5D5D"/>
          <w:spacing w:val="29"/>
        </w:rPr>
        <w:t> </w:t>
      </w:r>
      <w:r>
        <w:rPr>
          <w:color w:val="5D5D5D"/>
        </w:rPr>
        <w:t>notarized</w:t>
      </w:r>
      <w:r>
        <w:rPr>
          <w:color w:val="5D5D5D"/>
          <w:spacing w:val="32"/>
        </w:rPr>
        <w:t> </w:t>
      </w:r>
      <w:r>
        <w:rPr>
          <w:color w:val="5D5D5D"/>
        </w:rPr>
        <w:t>documents</w:t>
      </w:r>
      <w:r>
        <w:rPr>
          <w:color w:val="5D5D5D"/>
          <w:spacing w:val="32"/>
        </w:rPr>
        <w:t> </w:t>
      </w:r>
      <w:r>
        <w:rPr>
          <w:color w:val="5D5D5D"/>
        </w:rPr>
        <w:t>and</w:t>
      </w:r>
      <w:r>
        <w:rPr>
          <w:color w:val="5D5D5D"/>
          <w:spacing w:val="15"/>
        </w:rPr>
        <w:t> </w:t>
      </w:r>
      <w:r>
        <w:rPr>
          <w:color w:val="5D5D5D"/>
        </w:rPr>
        <w:t>was</w:t>
      </w:r>
      <w:r>
        <w:rPr>
          <w:color w:val="5D5D5D"/>
          <w:spacing w:val="5"/>
        </w:rPr>
        <w:t> </w:t>
      </w:r>
      <w:r>
        <w:rPr>
          <w:color w:val="5D5D5D"/>
        </w:rPr>
        <w:t>charged</w:t>
      </w:r>
      <w:r>
        <w:rPr>
          <w:color w:val="5D5D5D"/>
          <w:spacing w:val="19"/>
        </w:rPr>
        <w:t> </w:t>
      </w:r>
      <w:r>
        <w:rPr>
          <w:color w:val="5D5D5D"/>
        </w:rPr>
        <w:t>with</w:t>
      </w:r>
      <w:r>
        <w:rPr>
          <w:color w:val="5D5D5D"/>
          <w:spacing w:val="12"/>
        </w:rPr>
        <w:t> </w:t>
      </w:r>
      <w:r>
        <w:rPr>
          <w:color w:val="6D6D6D"/>
        </w:rPr>
        <w:t>such</w:t>
      </w:r>
      <w:r>
        <w:rPr>
          <w:color w:val="6D6D6D"/>
          <w:spacing w:val="2"/>
        </w:rPr>
        <w:t> </w:t>
      </w:r>
      <w:r>
        <w:rPr>
          <w:color w:val="5D5D5D"/>
        </w:rPr>
        <w:t>by</w:t>
      </w:r>
      <w:r>
        <w:rPr>
          <w:color w:val="5D5D5D"/>
          <w:spacing w:val="20"/>
        </w:rPr>
        <w:t> </w:t>
      </w:r>
      <w:r>
        <w:rPr>
          <w:color w:val="5D5D5D"/>
        </w:rPr>
        <w:t>the</w:t>
      </w:r>
      <w:r>
        <w:rPr>
          <w:color w:val="5D5D5D"/>
          <w:spacing w:val="-4"/>
        </w:rPr>
        <w:t> </w:t>
      </w:r>
      <w:r>
        <w:rPr>
          <w:color w:val="5D5D5D"/>
        </w:rPr>
        <w:t>Florida</w:t>
      </w:r>
      <w:r>
        <w:rPr>
          <w:color w:val="5D5D5D"/>
          <w:w w:val="103"/>
        </w:rPr>
        <w:t> </w:t>
      </w:r>
      <w:r>
        <w:rPr>
          <w:color w:val="5D5D5D"/>
        </w:rPr>
        <w:t>Governor</w:t>
      </w:r>
      <w:r>
        <w:rPr>
          <w:color w:val="5D5D5D"/>
          <w:spacing w:val="28"/>
        </w:rPr>
        <w:t> </w:t>
      </w:r>
      <w:r>
        <w:rPr>
          <w:color w:val="5D5D5D"/>
        </w:rPr>
        <w:t>Rick</w:t>
      </w:r>
      <w:r>
        <w:rPr>
          <w:color w:val="5D5D5D"/>
          <w:spacing w:val="28"/>
        </w:rPr>
        <w:t> </w:t>
      </w:r>
      <w:r>
        <w:rPr>
          <w:color w:val="5D5D5D"/>
        </w:rPr>
        <w:t>Scott's</w:t>
      </w:r>
      <w:r>
        <w:rPr>
          <w:color w:val="5D5D5D"/>
          <w:spacing w:val="-3"/>
        </w:rPr>
        <w:t> </w:t>
      </w:r>
      <w:r>
        <w:rPr>
          <w:color w:val="6D6D6D"/>
        </w:rPr>
        <w:t>Notary</w:t>
      </w:r>
      <w:r>
        <w:rPr>
          <w:color w:val="6D6D6D"/>
          <w:spacing w:val="34"/>
        </w:rPr>
        <w:t> </w:t>
      </w:r>
      <w:r>
        <w:rPr>
          <w:color w:val="5D5D5D"/>
        </w:rPr>
        <w:t>Public</w:t>
      </w:r>
      <w:r>
        <w:rPr>
          <w:color w:val="5D5D5D"/>
          <w:spacing w:val="8"/>
        </w:rPr>
        <w:t> </w:t>
      </w:r>
      <w:r>
        <w:rPr>
          <w:color w:val="5D5D5D"/>
        </w:rPr>
        <w:t>Division</w:t>
      </w:r>
      <w:r>
        <w:rPr>
          <w:color w:val="5D5D5D"/>
          <w:spacing w:val="36"/>
        </w:rPr>
        <w:t> </w:t>
      </w:r>
      <w:r>
        <w:rPr>
          <w:color w:val="5D5D5D"/>
        </w:rPr>
        <w:t>while</w:t>
      </w:r>
      <w:r>
        <w:rPr>
          <w:color w:val="5D5D5D"/>
          <w:spacing w:val="25"/>
        </w:rPr>
        <w:t> </w:t>
      </w:r>
      <w:r>
        <w:rPr>
          <w:color w:val="5D5D5D"/>
        </w:rPr>
        <w:t>working</w:t>
      </w:r>
      <w:r>
        <w:rPr>
          <w:color w:val="5D5D5D"/>
          <w:spacing w:val="24"/>
        </w:rPr>
        <w:t> </w:t>
      </w:r>
      <w:r>
        <w:rPr>
          <w:color w:val="5D5D5D"/>
        </w:rPr>
        <w:t>for</w:t>
      </w:r>
      <w:r>
        <w:rPr>
          <w:color w:val="5D5D5D"/>
          <w:spacing w:val="-8"/>
        </w:rPr>
        <w:t> </w:t>
      </w:r>
      <w:r>
        <w:rPr>
          <w:color w:val="5D5D5D"/>
        </w:rPr>
        <w:t>Theodore</w:t>
      </w:r>
      <w:r>
        <w:rPr>
          <w:color w:val="5D5D5D"/>
          <w:spacing w:val="18"/>
        </w:rPr>
        <w:t> </w:t>
      </w:r>
      <w:r>
        <w:rPr>
          <w:color w:val="5D5D5D"/>
        </w:rPr>
        <w:t>Bernstein.</w:t>
      </w:r>
      <w:r>
        <w:rPr/>
      </w:r>
    </w:p>
    <w:p>
      <w:pPr>
        <w:pStyle w:val="BodyText"/>
        <w:numPr>
          <w:ilvl w:val="0"/>
          <w:numId w:val="1"/>
        </w:numPr>
        <w:tabs>
          <w:tab w:pos="1462" w:val="left" w:leader="none"/>
        </w:tabs>
        <w:spacing w:line="498" w:lineRule="auto" w:before="28" w:after="0"/>
        <w:ind w:left="1454" w:right="1811" w:hanging="357"/>
        <w:jc w:val="left"/>
      </w:pPr>
      <w:r>
        <w:rPr>
          <w:color w:val="5D5D5D"/>
        </w:rPr>
        <w:t>Counter</w:t>
      </w:r>
      <w:r>
        <w:rPr>
          <w:color w:val="5D5D5D"/>
          <w:spacing w:val="17"/>
        </w:rPr>
        <w:t> </w:t>
      </w:r>
      <w:r>
        <w:rPr>
          <w:color w:val="5D5D5D"/>
        </w:rPr>
        <w:t>Defendant,</w:t>
      </w:r>
      <w:r>
        <w:rPr>
          <w:color w:val="5D5D5D"/>
          <w:spacing w:val="23"/>
        </w:rPr>
        <w:t> </w:t>
      </w:r>
      <w:r>
        <w:rPr>
          <w:color w:val="5D5D5D"/>
        </w:rPr>
        <w:t>Lindsay</w:t>
      </w:r>
      <w:r>
        <w:rPr>
          <w:color w:val="5D5D5D"/>
          <w:spacing w:val="9"/>
        </w:rPr>
        <w:t> </w:t>
      </w:r>
      <w:r>
        <w:rPr>
          <w:color w:val="5D5D5D"/>
        </w:rPr>
        <w:t>Baxley</w:t>
      </w:r>
      <w:r>
        <w:rPr>
          <w:color w:val="5D5D5D"/>
          <w:spacing w:val="31"/>
        </w:rPr>
        <w:t> </w:t>
      </w:r>
      <w:r>
        <w:rPr>
          <w:color w:val="5D5D5D"/>
        </w:rPr>
        <w:t>aka</w:t>
      </w:r>
      <w:r>
        <w:rPr>
          <w:color w:val="5D5D5D"/>
          <w:spacing w:val="-7"/>
        </w:rPr>
        <w:t> </w:t>
      </w:r>
      <w:r>
        <w:rPr>
          <w:color w:val="5D5D5D"/>
        </w:rPr>
        <w:t>Lindsay</w:t>
      </w:r>
      <w:r>
        <w:rPr>
          <w:color w:val="5D5D5D"/>
          <w:spacing w:val="36"/>
        </w:rPr>
        <w:t> </w:t>
      </w:r>
      <w:r>
        <w:rPr>
          <w:color w:val="5D5D5D"/>
        </w:rPr>
        <w:t>Giles,</w:t>
      </w:r>
      <w:r>
        <w:rPr>
          <w:color w:val="5D5D5D"/>
          <w:spacing w:val="13"/>
        </w:rPr>
        <w:t> </w:t>
      </w:r>
      <w:r>
        <w:rPr>
          <w:color w:val="5D5D5D"/>
        </w:rPr>
        <w:t>professionally,</w:t>
      </w:r>
      <w:r>
        <w:rPr>
          <w:color w:val="5D5D5D"/>
          <w:spacing w:val="52"/>
        </w:rPr>
        <w:t> </w:t>
      </w:r>
      <w:r>
        <w:rPr>
          <w:color w:val="5D5D5D"/>
        </w:rPr>
        <w:t>is</w:t>
      </w:r>
      <w:r>
        <w:rPr>
          <w:color w:val="5D5D5D"/>
          <w:spacing w:val="-2"/>
        </w:rPr>
        <w:t> </w:t>
      </w:r>
      <w:r>
        <w:rPr>
          <w:color w:val="6D6D6D"/>
        </w:rPr>
        <w:t>a</w:t>
      </w:r>
      <w:r>
        <w:rPr>
          <w:color w:val="6D6D6D"/>
          <w:spacing w:val="-5"/>
        </w:rPr>
        <w:t> </w:t>
      </w:r>
      <w:r>
        <w:rPr>
          <w:color w:val="5D5D5D"/>
        </w:rPr>
        <w:t>resident</w:t>
      </w:r>
      <w:r>
        <w:rPr>
          <w:color w:val="5D5D5D"/>
          <w:spacing w:val="25"/>
        </w:rPr>
        <w:t> </w:t>
      </w:r>
      <w:r>
        <w:rPr>
          <w:color w:val="5D5D5D"/>
        </w:rPr>
        <w:t>of</w:t>
      </w:r>
      <w:r>
        <w:rPr>
          <w:color w:val="5D5D5D"/>
          <w:spacing w:val="2"/>
        </w:rPr>
        <w:t> </w:t>
      </w:r>
      <w:r>
        <w:rPr>
          <w:color w:val="5D5D5D"/>
        </w:rPr>
        <w:t>Florida</w:t>
      </w:r>
      <w:r>
        <w:rPr>
          <w:color w:val="5D5D5D"/>
          <w:spacing w:val="16"/>
        </w:rPr>
        <w:t> </w:t>
      </w:r>
      <w:r>
        <w:rPr>
          <w:color w:val="5D5D5D"/>
        </w:rPr>
        <w:t>who</w:t>
      </w:r>
      <w:r>
        <w:rPr>
          <w:color w:val="5D5D5D"/>
          <w:w w:val="104"/>
        </w:rPr>
        <w:t> </w:t>
      </w:r>
      <w:r>
        <w:rPr>
          <w:color w:val="5D5D5D"/>
        </w:rPr>
        <w:t>improperly</w:t>
      </w:r>
      <w:r>
        <w:rPr>
          <w:color w:val="5D5D5D"/>
          <w:spacing w:val="31"/>
        </w:rPr>
        <w:t> </w:t>
      </w:r>
      <w:r>
        <w:rPr>
          <w:color w:val="5D5D5D"/>
        </w:rPr>
        <w:t>notarized</w:t>
      </w:r>
      <w:r>
        <w:rPr>
          <w:color w:val="5D5D5D"/>
          <w:spacing w:val="28"/>
        </w:rPr>
        <w:t> </w:t>
      </w:r>
      <w:r>
        <w:rPr>
          <w:color w:val="5D5D5D"/>
        </w:rPr>
        <w:t>documents</w:t>
      </w:r>
      <w:r>
        <w:rPr>
          <w:color w:val="5D5D5D"/>
          <w:spacing w:val="21"/>
        </w:rPr>
        <w:t> </w:t>
      </w:r>
      <w:r>
        <w:rPr>
          <w:color w:val="5D5D5D"/>
        </w:rPr>
        <w:t>and was</w:t>
      </w:r>
      <w:r>
        <w:rPr>
          <w:color w:val="5D5D5D"/>
          <w:spacing w:val="23"/>
        </w:rPr>
        <w:t> </w:t>
      </w:r>
      <w:r>
        <w:rPr>
          <w:color w:val="5D5D5D"/>
        </w:rPr>
        <w:t>charged</w:t>
      </w:r>
      <w:r>
        <w:rPr>
          <w:color w:val="5D5D5D"/>
          <w:spacing w:val="30"/>
        </w:rPr>
        <w:t> </w:t>
      </w:r>
      <w:r>
        <w:rPr>
          <w:color w:val="5D5D5D"/>
        </w:rPr>
        <w:t>with</w:t>
      </w:r>
      <w:r>
        <w:rPr>
          <w:color w:val="5D5D5D"/>
          <w:spacing w:val="15"/>
        </w:rPr>
        <w:t> </w:t>
      </w:r>
      <w:r>
        <w:rPr>
          <w:color w:val="5D5D5D"/>
        </w:rPr>
        <w:t>such</w:t>
      </w:r>
      <w:r>
        <w:rPr>
          <w:color w:val="5D5D5D"/>
          <w:spacing w:val="4"/>
        </w:rPr>
        <w:t> </w:t>
      </w:r>
      <w:r>
        <w:rPr>
          <w:color w:val="5D5D5D"/>
        </w:rPr>
        <w:t>by</w:t>
      </w:r>
      <w:r>
        <w:rPr>
          <w:color w:val="5D5D5D"/>
          <w:spacing w:val="22"/>
        </w:rPr>
        <w:t> </w:t>
      </w:r>
      <w:r>
        <w:rPr>
          <w:color w:val="5D5D5D"/>
        </w:rPr>
        <w:t>the</w:t>
      </w:r>
      <w:r>
        <w:rPr>
          <w:color w:val="5D5D5D"/>
          <w:spacing w:val="7"/>
        </w:rPr>
        <w:t> </w:t>
      </w:r>
      <w:r>
        <w:rPr>
          <w:color w:val="5D5D5D"/>
        </w:rPr>
        <w:t>Florida</w:t>
      </w:r>
      <w:r>
        <w:rPr>
          <w:color w:val="5D5D5D"/>
          <w:spacing w:val="21"/>
        </w:rPr>
        <w:t> </w:t>
      </w:r>
      <w:r>
        <w:rPr>
          <w:color w:val="5D5D5D"/>
        </w:rPr>
        <w:t>Governor</w:t>
      </w:r>
      <w:r>
        <w:rPr>
          <w:color w:val="5D5D5D"/>
          <w:spacing w:val="16"/>
        </w:rPr>
        <w:t> </w:t>
      </w:r>
      <w:r>
        <w:rPr>
          <w:color w:val="5D5D5D"/>
        </w:rPr>
        <w:t>Rick</w:t>
      </w:r>
      <w:r>
        <w:rPr>
          <w:color w:val="5D5D5D"/>
          <w:spacing w:val="27"/>
        </w:rPr>
        <w:t> </w:t>
      </w:r>
      <w:r>
        <w:rPr>
          <w:color w:val="5D5D5D"/>
        </w:rPr>
        <w:t>Scott's</w:t>
      </w:r>
      <w:r>
        <w:rPr>
          <w:color w:val="5D5D5D"/>
          <w:w w:val="109"/>
        </w:rPr>
        <w:t> </w:t>
      </w:r>
      <w:r>
        <w:rPr>
          <w:color w:val="6D6D6D"/>
        </w:rPr>
        <w:t>Notary</w:t>
      </w:r>
      <w:r>
        <w:rPr>
          <w:color w:val="6D6D6D"/>
          <w:spacing w:val="30"/>
        </w:rPr>
        <w:t> </w:t>
      </w:r>
      <w:r>
        <w:rPr>
          <w:color w:val="5D5D5D"/>
        </w:rPr>
        <w:t>Public</w:t>
      </w:r>
      <w:r>
        <w:rPr>
          <w:color w:val="5D5D5D"/>
          <w:spacing w:val="4"/>
        </w:rPr>
        <w:t> </w:t>
      </w:r>
      <w:r>
        <w:rPr>
          <w:color w:val="5D5D5D"/>
        </w:rPr>
        <w:t>Division</w:t>
      </w:r>
      <w:r>
        <w:rPr>
          <w:color w:val="5D5D5D"/>
          <w:spacing w:val="24"/>
        </w:rPr>
        <w:t> </w:t>
      </w:r>
      <w:r>
        <w:rPr>
          <w:color w:val="5D5D5D"/>
        </w:rPr>
        <w:t>while</w:t>
      </w:r>
      <w:r>
        <w:rPr>
          <w:color w:val="5D5D5D"/>
          <w:spacing w:val="21"/>
        </w:rPr>
        <w:t> </w:t>
      </w:r>
      <w:r>
        <w:rPr>
          <w:color w:val="6D6D6D"/>
        </w:rPr>
        <w:t>working</w:t>
      </w:r>
      <w:r>
        <w:rPr>
          <w:color w:val="6D6D6D"/>
          <w:spacing w:val="20"/>
        </w:rPr>
        <w:t> </w:t>
      </w:r>
      <w:r>
        <w:rPr>
          <w:color w:val="5D5D5D"/>
        </w:rPr>
        <w:t>for</w:t>
      </w:r>
      <w:r>
        <w:rPr>
          <w:color w:val="5D5D5D"/>
          <w:spacing w:val="9"/>
        </w:rPr>
        <w:t> </w:t>
      </w:r>
      <w:r>
        <w:rPr>
          <w:color w:val="5D5D5D"/>
        </w:rPr>
        <w:t>Theodore</w:t>
      </w:r>
      <w:r>
        <w:rPr>
          <w:color w:val="5D5D5D"/>
          <w:spacing w:val="14"/>
        </w:rPr>
        <w:t> </w:t>
      </w:r>
      <w:r>
        <w:rPr>
          <w:color w:val="5D5D5D"/>
        </w:rPr>
        <w:t>Bernstein.</w:t>
      </w:r>
      <w:r>
        <w:rPr/>
      </w:r>
    </w:p>
    <w:p>
      <w:pPr>
        <w:pStyle w:val="BodyText"/>
        <w:numPr>
          <w:ilvl w:val="0"/>
          <w:numId w:val="1"/>
        </w:numPr>
        <w:tabs>
          <w:tab w:pos="1469" w:val="left" w:leader="none"/>
        </w:tabs>
        <w:spacing w:line="496" w:lineRule="auto" w:before="0" w:after="0"/>
        <w:ind w:left="1454" w:right="2022" w:hanging="357"/>
        <w:jc w:val="left"/>
      </w:pPr>
      <w:r>
        <w:rPr>
          <w:color w:val="6D6D6D"/>
        </w:rPr>
        <w:t>Counter</w:t>
      </w:r>
      <w:r>
        <w:rPr>
          <w:color w:val="6D6D6D"/>
          <w:spacing w:val="9"/>
        </w:rPr>
        <w:t> </w:t>
      </w:r>
      <w:r>
        <w:rPr>
          <w:color w:val="5D5D5D"/>
        </w:rPr>
        <w:t>Defendant</w:t>
      </w:r>
      <w:r>
        <w:rPr>
          <w:color w:val="858585"/>
        </w:rPr>
        <w:t>,</w:t>
      </w:r>
      <w:r>
        <w:rPr>
          <w:color w:val="858585"/>
          <w:spacing w:val="-4"/>
        </w:rPr>
        <w:t> </w:t>
      </w:r>
      <w:r>
        <w:rPr>
          <w:color w:val="5D5D5D"/>
        </w:rPr>
        <w:t>Simon</w:t>
      </w:r>
      <w:r>
        <w:rPr>
          <w:color w:val="5D5D5D"/>
          <w:spacing w:val="-2"/>
        </w:rPr>
        <w:t> </w:t>
      </w:r>
      <w:r>
        <w:rPr>
          <w:rFonts w:ascii="Arial"/>
          <w:color w:val="5D5D5D"/>
          <w:sz w:val="23"/>
        </w:rPr>
        <w:t>L.</w:t>
      </w:r>
      <w:r>
        <w:rPr>
          <w:rFonts w:ascii="Arial"/>
          <w:color w:val="5D5D5D"/>
          <w:spacing w:val="-16"/>
          <w:sz w:val="23"/>
        </w:rPr>
        <w:t> </w:t>
      </w:r>
      <w:r>
        <w:rPr>
          <w:color w:val="5D5D5D"/>
        </w:rPr>
        <w:t>Bernstein</w:t>
      </w:r>
      <w:r>
        <w:rPr>
          <w:color w:val="5D5D5D"/>
          <w:spacing w:val="25"/>
        </w:rPr>
        <w:t> </w:t>
      </w:r>
      <w:r>
        <w:rPr>
          <w:color w:val="5D5D5D"/>
        </w:rPr>
        <w:t>Trust</w:t>
      </w:r>
      <w:r>
        <w:rPr>
          <w:color w:val="5D5D5D"/>
          <w:spacing w:val="16"/>
        </w:rPr>
        <w:t> </w:t>
      </w:r>
      <w:r>
        <w:rPr>
          <w:color w:val="5D5D5D"/>
        </w:rPr>
        <w:t>Agreement</w:t>
      </w:r>
      <w:r>
        <w:rPr>
          <w:color w:val="5D5D5D"/>
          <w:spacing w:val="33"/>
        </w:rPr>
        <w:t> </w:t>
      </w:r>
      <w:r>
        <w:rPr>
          <w:color w:val="5D5D5D"/>
        </w:rPr>
        <w:t>dated</w:t>
      </w:r>
      <w:r>
        <w:rPr>
          <w:color w:val="5D5D5D"/>
          <w:spacing w:val="6"/>
        </w:rPr>
        <w:t> </w:t>
      </w:r>
      <w:r>
        <w:rPr>
          <w:color w:val="5D5D5D"/>
        </w:rPr>
        <w:t>May</w:t>
      </w:r>
      <w:r>
        <w:rPr>
          <w:color w:val="5D5D5D"/>
          <w:spacing w:val="25"/>
        </w:rPr>
        <w:t> </w:t>
      </w:r>
      <w:r>
        <w:rPr>
          <w:color w:val="5D5D5D"/>
        </w:rPr>
        <w:t>20,</w:t>
      </w:r>
      <w:r>
        <w:rPr>
          <w:color w:val="5D5D5D"/>
          <w:spacing w:val="9"/>
        </w:rPr>
        <w:t> </w:t>
      </w:r>
      <w:r>
        <w:rPr>
          <w:color w:val="5D5D5D"/>
        </w:rPr>
        <w:t>2008</w:t>
      </w:r>
      <w:r>
        <w:rPr>
          <w:color w:val="5D5D5D"/>
          <w:spacing w:val="26"/>
        </w:rPr>
        <w:t> </w:t>
      </w:r>
      <w:r>
        <w:rPr>
          <w:color w:val="5D5D5D"/>
        </w:rPr>
        <w:t>and</w:t>
      </w:r>
      <w:r>
        <w:rPr>
          <w:color w:val="5D5D5D"/>
          <w:spacing w:val="22"/>
        </w:rPr>
        <w:t> </w:t>
      </w:r>
      <w:r>
        <w:rPr>
          <w:color w:val="5D5D5D"/>
        </w:rPr>
        <w:t>as</w:t>
      </w:r>
      <w:r>
        <w:rPr>
          <w:color w:val="5D5D5D"/>
          <w:spacing w:val="16"/>
        </w:rPr>
        <w:t> </w:t>
      </w:r>
      <w:r>
        <w:rPr>
          <w:color w:val="5D5D5D"/>
        </w:rPr>
        <w:t>alleged</w:t>
      </w:r>
      <w:r>
        <w:rPr>
          <w:color w:val="5D5D5D"/>
          <w:spacing w:val="22"/>
          <w:w w:val="99"/>
        </w:rPr>
        <w:t> </w:t>
      </w:r>
      <w:r>
        <w:rPr>
          <w:color w:val="5D5D5D"/>
        </w:rPr>
        <w:t>Amended</w:t>
      </w:r>
      <w:r>
        <w:rPr>
          <w:color w:val="5D5D5D"/>
          <w:spacing w:val="34"/>
        </w:rPr>
        <w:t> </w:t>
      </w:r>
      <w:r>
        <w:rPr>
          <w:color w:val="5D5D5D"/>
        </w:rPr>
        <w:t>and</w:t>
      </w:r>
      <w:r>
        <w:rPr>
          <w:color w:val="5D5D5D"/>
          <w:spacing w:val="-8"/>
        </w:rPr>
        <w:t> </w:t>
      </w:r>
      <w:r>
        <w:rPr>
          <w:color w:val="5D5D5D"/>
        </w:rPr>
        <w:t>Restated</w:t>
      </w:r>
      <w:r>
        <w:rPr>
          <w:color w:val="5D5D5D"/>
          <w:spacing w:val="24"/>
        </w:rPr>
        <w:t> </w:t>
      </w:r>
      <w:r>
        <w:rPr>
          <w:color w:val="5D5D5D"/>
        </w:rPr>
        <w:t>Trust</w:t>
      </w:r>
      <w:r>
        <w:rPr>
          <w:color w:val="5D5D5D"/>
          <w:spacing w:val="13"/>
        </w:rPr>
        <w:t> </w:t>
      </w:r>
      <w:r>
        <w:rPr>
          <w:color w:val="5D5D5D"/>
        </w:rPr>
        <w:t>Simon</w:t>
      </w:r>
      <w:r>
        <w:rPr>
          <w:color w:val="5D5D5D"/>
          <w:spacing w:val="9"/>
        </w:rPr>
        <w:t> </w:t>
      </w:r>
      <w:r>
        <w:rPr>
          <w:color w:val="5D5D5D"/>
        </w:rPr>
        <w:t>L,</w:t>
      </w:r>
      <w:r>
        <w:rPr>
          <w:color w:val="5D5D5D"/>
          <w:spacing w:val="4"/>
        </w:rPr>
        <w:t> </w:t>
      </w:r>
      <w:r>
        <w:rPr>
          <w:color w:val="5D5D5D"/>
        </w:rPr>
        <w:t>Bernstein</w:t>
      </w:r>
      <w:r>
        <w:rPr>
          <w:color w:val="5D5D5D"/>
          <w:spacing w:val="21"/>
        </w:rPr>
        <w:t> </w:t>
      </w:r>
      <w:r>
        <w:rPr>
          <w:color w:val="5D5D5D"/>
        </w:rPr>
        <w:t>Trust</w:t>
      </w:r>
      <w:r>
        <w:rPr>
          <w:color w:val="5D5D5D"/>
          <w:spacing w:val="14"/>
        </w:rPr>
        <w:t> </w:t>
      </w:r>
      <w:r>
        <w:rPr>
          <w:color w:val="5D5D5D"/>
        </w:rPr>
        <w:t>Agreement</w:t>
      </w:r>
      <w:r>
        <w:rPr>
          <w:color w:val="5D5D5D"/>
          <w:spacing w:val="30"/>
        </w:rPr>
        <w:t> </w:t>
      </w:r>
      <w:r>
        <w:rPr>
          <w:color w:val="5D5D5D"/>
        </w:rPr>
        <w:t>dated</w:t>
      </w:r>
      <w:r>
        <w:rPr>
          <w:color w:val="5D5D5D"/>
          <w:spacing w:val="16"/>
        </w:rPr>
        <w:t> </w:t>
      </w:r>
      <w:r>
        <w:rPr>
          <w:color w:val="5D5D5D"/>
        </w:rPr>
        <w:t>July</w:t>
      </w:r>
      <w:r>
        <w:rPr>
          <w:color w:val="5D5D5D"/>
          <w:spacing w:val="28"/>
        </w:rPr>
        <w:t> </w:t>
      </w:r>
      <w:r>
        <w:rPr>
          <w:color w:val="5D5D5D"/>
          <w:spacing w:val="4"/>
        </w:rPr>
        <w:t>25</w:t>
      </w:r>
      <w:r>
        <w:rPr>
          <w:color w:val="858585"/>
          <w:spacing w:val="3"/>
        </w:rPr>
        <w:t>,</w:t>
      </w:r>
      <w:r>
        <w:rPr>
          <w:color w:val="858585"/>
          <w:spacing w:val="7"/>
        </w:rPr>
        <w:t> </w:t>
      </w:r>
      <w:r>
        <w:rPr>
          <w:color w:val="5D5D5D"/>
        </w:rPr>
        <w:t>2012</w:t>
      </w:r>
      <w:r>
        <w:rPr>
          <w:color w:val="5D5D5D"/>
          <w:spacing w:val="20"/>
        </w:rPr>
        <w:t> </w:t>
      </w:r>
      <w:r>
        <w:rPr>
          <w:color w:val="6D6D6D"/>
          <w:spacing w:val="-2"/>
        </w:rPr>
        <w:t>("Simon</w:t>
      </w:r>
      <w:r>
        <w:rPr>
          <w:color w:val="6D6D6D"/>
          <w:spacing w:val="27"/>
          <w:w w:val="101"/>
        </w:rPr>
        <w:t> </w:t>
      </w:r>
      <w:r>
        <w:rPr>
          <w:color w:val="5D5D5D"/>
          <w:spacing w:val="-1"/>
        </w:rPr>
        <w:t>Trust")</w:t>
      </w:r>
      <w:r>
        <w:rPr>
          <w:color w:val="5D5D5D"/>
          <w:spacing w:val="5"/>
        </w:rPr>
        <w:t> </w:t>
      </w:r>
      <w:r>
        <w:rPr>
          <w:color w:val="5D5D5D"/>
        </w:rPr>
        <w:t>is</w:t>
      </w:r>
      <w:r>
        <w:rPr>
          <w:color w:val="5D5D5D"/>
          <w:spacing w:val="16"/>
        </w:rPr>
        <w:t> </w:t>
      </w:r>
      <w:r>
        <w:rPr>
          <w:color w:val="5D5D5D"/>
        </w:rPr>
        <w:t>a</w:t>
      </w:r>
      <w:r>
        <w:rPr>
          <w:color w:val="5D5D5D"/>
          <w:spacing w:val="-11"/>
        </w:rPr>
        <w:t> </w:t>
      </w:r>
      <w:r>
        <w:rPr>
          <w:color w:val="5D5D5D"/>
        </w:rPr>
        <w:t>trust</w:t>
      </w:r>
      <w:r>
        <w:rPr>
          <w:color w:val="5D5D5D"/>
          <w:spacing w:val="24"/>
        </w:rPr>
        <w:t> </w:t>
      </w:r>
      <w:r>
        <w:rPr>
          <w:color w:val="5D5D5D"/>
        </w:rPr>
        <w:t>established</w:t>
      </w:r>
      <w:r>
        <w:rPr>
          <w:color w:val="5D5D5D"/>
          <w:spacing w:val="34"/>
        </w:rPr>
        <w:t> </w:t>
      </w:r>
      <w:r>
        <w:rPr>
          <w:color w:val="5D5D5D"/>
        </w:rPr>
        <w:t>in</w:t>
      </w:r>
      <w:r>
        <w:rPr>
          <w:color w:val="5D5D5D"/>
          <w:spacing w:val="9"/>
        </w:rPr>
        <w:t> </w:t>
      </w:r>
      <w:r>
        <w:rPr>
          <w:color w:val="5D5D5D"/>
        </w:rPr>
        <w:t>Florida.</w:t>
      </w:r>
      <w:r>
        <w:rPr/>
      </w:r>
    </w:p>
    <w:p>
      <w:pPr>
        <w:pStyle w:val="BodyText"/>
        <w:numPr>
          <w:ilvl w:val="0"/>
          <w:numId w:val="1"/>
        </w:numPr>
        <w:tabs>
          <w:tab w:pos="1462" w:val="left" w:leader="none"/>
        </w:tabs>
        <w:spacing w:line="495" w:lineRule="auto" w:before="2" w:after="0"/>
        <w:ind w:left="1454" w:right="1765" w:hanging="357"/>
        <w:jc w:val="left"/>
      </w:pPr>
      <w:r>
        <w:rPr>
          <w:color w:val="6D6D6D"/>
        </w:rPr>
        <w:t>Counter</w:t>
      </w:r>
      <w:r>
        <w:rPr>
          <w:color w:val="6D6D6D"/>
          <w:spacing w:val="13"/>
        </w:rPr>
        <w:t> </w:t>
      </w:r>
      <w:r>
        <w:rPr>
          <w:color w:val="5D5D5D"/>
        </w:rPr>
        <w:t>Defendant,</w:t>
      </w:r>
      <w:r>
        <w:rPr>
          <w:color w:val="5D5D5D"/>
          <w:spacing w:val="34"/>
        </w:rPr>
        <w:t> </w:t>
      </w:r>
      <w:r>
        <w:rPr>
          <w:color w:val="5D5D5D"/>
        </w:rPr>
        <w:t>Shirley</w:t>
      </w:r>
      <w:r>
        <w:rPr>
          <w:color w:val="5D5D5D"/>
          <w:spacing w:val="2"/>
        </w:rPr>
        <w:t> </w:t>
      </w:r>
      <w:r>
        <w:rPr>
          <w:color w:val="6D6D6D"/>
        </w:rPr>
        <w:t>Bernstein</w:t>
      </w:r>
      <w:r>
        <w:rPr>
          <w:color w:val="6D6D6D"/>
          <w:spacing w:val="19"/>
        </w:rPr>
        <w:t> </w:t>
      </w:r>
      <w:r>
        <w:rPr>
          <w:color w:val="5D5D5D"/>
        </w:rPr>
        <w:t>Trust</w:t>
      </w:r>
      <w:r>
        <w:rPr>
          <w:color w:val="5D5D5D"/>
          <w:spacing w:val="4"/>
        </w:rPr>
        <w:t> </w:t>
      </w:r>
      <w:r>
        <w:rPr>
          <w:color w:val="5D5D5D"/>
        </w:rPr>
        <w:t>Agreement</w:t>
      </w:r>
      <w:r>
        <w:rPr>
          <w:color w:val="5D5D5D"/>
          <w:spacing w:val="23"/>
        </w:rPr>
        <w:t> </w:t>
      </w:r>
      <w:r>
        <w:rPr>
          <w:color w:val="5D5D5D"/>
        </w:rPr>
        <w:t>dated</w:t>
      </w:r>
      <w:r>
        <w:rPr>
          <w:color w:val="5D5D5D"/>
          <w:spacing w:val="6"/>
        </w:rPr>
        <w:t> </w:t>
      </w:r>
      <w:r>
        <w:rPr>
          <w:color w:val="5D5D5D"/>
        </w:rPr>
        <w:t>May</w:t>
      </w:r>
      <w:r>
        <w:rPr>
          <w:color w:val="5D5D5D"/>
          <w:spacing w:val="18"/>
        </w:rPr>
        <w:t> </w:t>
      </w:r>
      <w:r>
        <w:rPr>
          <w:color w:val="5D5D5D"/>
        </w:rPr>
        <w:t>20th</w:t>
      </w:r>
      <w:r>
        <w:rPr>
          <w:color w:val="5D5D5D"/>
          <w:spacing w:val="19"/>
        </w:rPr>
        <w:t> </w:t>
      </w:r>
      <w:r>
        <w:rPr>
          <w:color w:val="6D6D6D"/>
        </w:rPr>
        <w:t>2008</w:t>
      </w:r>
      <w:r>
        <w:rPr>
          <w:color w:val="6D6D6D"/>
          <w:spacing w:val="12"/>
        </w:rPr>
        <w:t> </w:t>
      </w:r>
      <w:r>
        <w:rPr>
          <w:color w:val="6D6D6D"/>
          <w:spacing w:val="-2"/>
        </w:rPr>
        <w:t>("Shirley</w:t>
      </w:r>
      <w:r>
        <w:rPr>
          <w:color w:val="6D6D6D"/>
          <w:spacing w:val="3"/>
        </w:rPr>
        <w:t> </w:t>
      </w:r>
      <w:r>
        <w:rPr>
          <w:color w:val="6D6D6D"/>
          <w:spacing w:val="-1"/>
        </w:rPr>
        <w:t>Trust"),</w:t>
      </w:r>
      <w:r>
        <w:rPr>
          <w:color w:val="6D6D6D"/>
          <w:spacing w:val="26"/>
        </w:rPr>
        <w:t> </w:t>
      </w:r>
      <w:r>
        <w:rPr>
          <w:color w:val="5D5D5D"/>
        </w:rPr>
        <w:t>is</w:t>
      </w:r>
      <w:r>
        <w:rPr>
          <w:color w:val="5D5D5D"/>
          <w:spacing w:val="12"/>
        </w:rPr>
        <w:t> </w:t>
      </w:r>
      <w:r>
        <w:rPr>
          <w:color w:val="6D6D6D"/>
        </w:rPr>
        <w:t>a</w:t>
      </w:r>
      <w:r>
        <w:rPr>
          <w:color w:val="6D6D6D"/>
          <w:spacing w:val="27"/>
          <w:w w:val="116"/>
        </w:rPr>
        <w:t> </w:t>
      </w:r>
      <w:r>
        <w:rPr>
          <w:color w:val="5D5D5D"/>
        </w:rPr>
        <w:t>trust</w:t>
      </w:r>
      <w:r>
        <w:rPr>
          <w:color w:val="5D5D5D"/>
          <w:spacing w:val="13"/>
        </w:rPr>
        <w:t> </w:t>
      </w:r>
      <w:r>
        <w:rPr>
          <w:color w:val="5D5D5D"/>
        </w:rPr>
        <w:t>established</w:t>
      </w:r>
      <w:r>
        <w:rPr>
          <w:color w:val="5D5D5D"/>
          <w:spacing w:val="26"/>
        </w:rPr>
        <w:t> </w:t>
      </w:r>
      <w:r>
        <w:rPr>
          <w:color w:val="5D5D5D"/>
        </w:rPr>
        <w:t>in</w:t>
      </w:r>
      <w:r>
        <w:rPr>
          <w:color w:val="5D5D5D"/>
          <w:spacing w:val="2"/>
        </w:rPr>
        <w:t> </w:t>
      </w:r>
      <w:r>
        <w:rPr>
          <w:color w:val="5D5D5D"/>
        </w:rPr>
        <w:t>Florida.</w:t>
      </w:r>
      <w:r>
        <w:rPr/>
      </w:r>
    </w:p>
    <w:p>
      <w:pPr>
        <w:pStyle w:val="BodyText"/>
        <w:numPr>
          <w:ilvl w:val="0"/>
          <w:numId w:val="1"/>
        </w:numPr>
        <w:tabs>
          <w:tab w:pos="1469" w:val="left" w:leader="none"/>
        </w:tabs>
        <w:spacing w:line="240" w:lineRule="auto" w:before="10" w:after="0"/>
        <w:ind w:left="1468" w:right="0" w:hanging="356"/>
        <w:jc w:val="left"/>
      </w:pPr>
      <w:r>
        <w:rPr>
          <w:color w:val="6D6D6D"/>
        </w:rPr>
        <w:t>Counter</w:t>
      </w:r>
      <w:r>
        <w:rPr>
          <w:color w:val="6D6D6D"/>
          <w:spacing w:val="7"/>
        </w:rPr>
        <w:t> </w:t>
      </w:r>
      <w:r>
        <w:rPr>
          <w:color w:val="5D5D5D"/>
        </w:rPr>
        <w:t>Defendant,</w:t>
      </w:r>
      <w:r>
        <w:rPr>
          <w:color w:val="5D5D5D"/>
          <w:spacing w:val="28"/>
        </w:rPr>
        <w:t> </w:t>
      </w:r>
      <w:r>
        <w:rPr>
          <w:color w:val="6D6D6D"/>
        </w:rPr>
        <w:t>Estate</w:t>
      </w:r>
      <w:r>
        <w:rPr>
          <w:color w:val="6D6D6D"/>
          <w:spacing w:val="9"/>
        </w:rPr>
        <w:t> </w:t>
      </w:r>
      <w:r>
        <w:rPr>
          <w:color w:val="5D5D5D"/>
        </w:rPr>
        <w:t>of</w:t>
      </w:r>
      <w:r>
        <w:rPr>
          <w:color w:val="5D5D5D"/>
          <w:spacing w:val="8"/>
        </w:rPr>
        <w:t> </w:t>
      </w:r>
      <w:r>
        <w:rPr>
          <w:color w:val="5D5D5D"/>
        </w:rPr>
        <w:t>Simon</w:t>
      </w:r>
      <w:r>
        <w:rPr>
          <w:color w:val="5D5D5D"/>
          <w:spacing w:val="-12"/>
        </w:rPr>
        <w:t> </w:t>
      </w:r>
      <w:r>
        <w:rPr>
          <w:color w:val="5D5D5D"/>
        </w:rPr>
        <w:t>Bernstein,</w:t>
      </w:r>
      <w:r>
        <w:rPr>
          <w:color w:val="5D5D5D"/>
          <w:spacing w:val="39"/>
        </w:rPr>
        <w:t> </w:t>
      </w:r>
      <w:r>
        <w:rPr>
          <w:color w:val="5D5D5D"/>
        </w:rPr>
        <w:t>is</w:t>
      </w:r>
      <w:r>
        <w:rPr>
          <w:color w:val="5D5D5D"/>
          <w:spacing w:val="23"/>
        </w:rPr>
        <w:t> </w:t>
      </w:r>
      <w:r>
        <w:rPr>
          <w:color w:val="6D6D6D"/>
        </w:rPr>
        <w:t>an</w:t>
      </w:r>
      <w:r>
        <w:rPr>
          <w:color w:val="6D6D6D"/>
          <w:spacing w:val="13"/>
        </w:rPr>
        <w:t> </w:t>
      </w:r>
      <w:r>
        <w:rPr>
          <w:color w:val="5D5D5D"/>
        </w:rPr>
        <w:t>estate</w:t>
      </w:r>
      <w:r>
        <w:rPr>
          <w:color w:val="5D5D5D"/>
          <w:spacing w:val="22"/>
        </w:rPr>
        <w:t> </w:t>
      </w:r>
      <w:r>
        <w:rPr>
          <w:color w:val="5D5D5D"/>
        </w:rPr>
        <w:t>in</w:t>
      </w:r>
      <w:r>
        <w:rPr>
          <w:color w:val="5D5D5D"/>
          <w:spacing w:val="6"/>
        </w:rPr>
        <w:t> </w:t>
      </w:r>
      <w:r>
        <w:rPr>
          <w:color w:val="5D5D5D"/>
        </w:rPr>
        <w:t>the</w:t>
      </w:r>
      <w:r>
        <w:rPr>
          <w:color w:val="5D5D5D"/>
          <w:spacing w:val="14"/>
        </w:rPr>
        <w:t> </w:t>
      </w:r>
      <w:r>
        <w:rPr>
          <w:color w:val="5D5D5D"/>
        </w:rPr>
        <w:t>State</w:t>
      </w:r>
      <w:r>
        <w:rPr>
          <w:color w:val="5D5D5D"/>
          <w:spacing w:val="5"/>
        </w:rPr>
        <w:t> </w:t>
      </w:r>
      <w:r>
        <w:rPr>
          <w:color w:val="5D5D5D"/>
        </w:rPr>
        <w:t>of</w:t>
      </w:r>
      <w:r>
        <w:rPr>
          <w:color w:val="5D5D5D"/>
          <w:spacing w:val="-8"/>
        </w:rPr>
        <w:t> </w:t>
      </w:r>
      <w:r>
        <w:rPr>
          <w:color w:val="5D5D5D"/>
        </w:rPr>
        <w:t>Florid</w:t>
      </w:r>
      <w:r>
        <w:rPr>
          <w:color w:val="5D5D5D"/>
          <w:spacing w:val="23"/>
        </w:rPr>
        <w:t>a</w:t>
      </w:r>
      <w:r>
        <w:rPr>
          <w:color w:val="85858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1469" w:val="left" w:leader="none"/>
        </w:tabs>
        <w:spacing w:line="240" w:lineRule="auto" w:before="0" w:after="0"/>
        <w:ind w:left="1468" w:right="0" w:hanging="356"/>
        <w:jc w:val="left"/>
      </w:pPr>
      <w:r>
        <w:rPr>
          <w:color w:val="6D6D6D"/>
        </w:rPr>
        <w:t>Counter</w:t>
      </w:r>
      <w:r>
        <w:rPr>
          <w:color w:val="6D6D6D"/>
          <w:spacing w:val="10"/>
        </w:rPr>
        <w:t> </w:t>
      </w:r>
      <w:r>
        <w:rPr>
          <w:color w:val="5D5D5D"/>
        </w:rPr>
        <w:t>Defendant</w:t>
      </w:r>
      <w:r>
        <w:rPr>
          <w:color w:val="858585"/>
        </w:rPr>
        <w:t>,</w:t>
      </w:r>
      <w:r>
        <w:rPr>
          <w:color w:val="858585"/>
          <w:spacing w:val="-8"/>
        </w:rPr>
        <w:t> </w:t>
      </w:r>
      <w:r>
        <w:rPr>
          <w:color w:val="6D6D6D"/>
        </w:rPr>
        <w:t>Estate</w:t>
      </w:r>
      <w:r>
        <w:rPr>
          <w:color w:val="6D6D6D"/>
          <w:spacing w:val="13"/>
        </w:rPr>
        <w:t> </w:t>
      </w:r>
      <w:r>
        <w:rPr>
          <w:color w:val="5D5D5D"/>
        </w:rPr>
        <w:t>of</w:t>
      </w:r>
      <w:r>
        <w:rPr>
          <w:color w:val="5D5D5D"/>
          <w:spacing w:val="12"/>
        </w:rPr>
        <w:t> </w:t>
      </w:r>
      <w:r>
        <w:rPr>
          <w:color w:val="5D5D5D"/>
        </w:rPr>
        <w:t>Shirley</w:t>
      </w:r>
      <w:r>
        <w:rPr>
          <w:color w:val="5D5D5D"/>
          <w:spacing w:val="-2"/>
        </w:rPr>
        <w:t> </w:t>
      </w:r>
      <w:r>
        <w:rPr>
          <w:color w:val="5D5D5D"/>
        </w:rPr>
        <w:t>Bernstein,</w:t>
      </w:r>
      <w:r>
        <w:rPr>
          <w:color w:val="5D5D5D"/>
          <w:spacing w:val="43"/>
        </w:rPr>
        <w:t> </w:t>
      </w:r>
      <w:r>
        <w:rPr>
          <w:color w:val="5D5D5D"/>
        </w:rPr>
        <w:t>is</w:t>
      </w:r>
      <w:r>
        <w:rPr>
          <w:color w:val="5D5D5D"/>
          <w:spacing w:val="10"/>
        </w:rPr>
        <w:t> </w:t>
      </w:r>
      <w:r>
        <w:rPr>
          <w:color w:val="5D5D5D"/>
        </w:rPr>
        <w:t>an</w:t>
      </w:r>
      <w:r>
        <w:rPr>
          <w:color w:val="5D5D5D"/>
          <w:spacing w:val="15"/>
        </w:rPr>
        <w:t> </w:t>
      </w:r>
      <w:r>
        <w:rPr>
          <w:color w:val="5D5D5D"/>
        </w:rPr>
        <w:t>estate</w:t>
      </w:r>
      <w:r>
        <w:rPr>
          <w:color w:val="5D5D5D"/>
          <w:spacing w:val="26"/>
        </w:rPr>
        <w:t> </w:t>
      </w:r>
      <w:r>
        <w:rPr>
          <w:color w:val="5D5D5D"/>
        </w:rPr>
        <w:t>in</w:t>
      </w:r>
      <w:r>
        <w:rPr>
          <w:color w:val="5D5D5D"/>
          <w:spacing w:val="10"/>
        </w:rPr>
        <w:t> </w:t>
      </w:r>
      <w:r>
        <w:rPr>
          <w:color w:val="5D5D5D"/>
        </w:rPr>
        <w:t>the</w:t>
      </w:r>
      <w:r>
        <w:rPr>
          <w:color w:val="5D5D5D"/>
          <w:spacing w:val="17"/>
        </w:rPr>
        <w:t> </w:t>
      </w:r>
      <w:r>
        <w:rPr>
          <w:color w:val="5D5D5D"/>
        </w:rPr>
        <w:t>State of</w:t>
      </w:r>
      <w:r>
        <w:rPr>
          <w:color w:val="5D5D5D"/>
          <w:spacing w:val="3"/>
        </w:rPr>
        <w:t> </w:t>
      </w:r>
      <w:r>
        <w:rPr>
          <w:color w:val="5D5D5D"/>
        </w:rPr>
        <w:t>Florida.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1455" w:val="left" w:leader="none"/>
        </w:tabs>
        <w:spacing w:line="502" w:lineRule="auto" w:before="0" w:after="0"/>
        <w:ind w:left="1454" w:right="1620" w:hanging="357"/>
        <w:jc w:val="both"/>
      </w:pPr>
      <w:r>
        <w:rPr>
          <w:color w:val="6D6D6D"/>
          <w:w w:val="105"/>
        </w:rPr>
        <w:t>Counter</w:t>
      </w:r>
      <w:r>
        <w:rPr>
          <w:color w:val="6D6D6D"/>
          <w:spacing w:val="-15"/>
          <w:w w:val="105"/>
        </w:rPr>
        <w:t> </w:t>
      </w:r>
      <w:r>
        <w:rPr>
          <w:color w:val="5D5D5D"/>
          <w:w w:val="105"/>
        </w:rPr>
        <w:t>Defendan</w:t>
      </w:r>
      <w:r>
        <w:rPr>
          <w:color w:val="5D5D5D"/>
          <w:spacing w:val="12"/>
          <w:w w:val="105"/>
        </w:rPr>
        <w:t>t</w:t>
      </w:r>
      <w:r>
        <w:rPr>
          <w:color w:val="858585"/>
          <w:w w:val="105"/>
        </w:rPr>
        <w:t>,</w:t>
      </w:r>
      <w:r>
        <w:rPr>
          <w:color w:val="858585"/>
          <w:spacing w:val="-28"/>
          <w:w w:val="105"/>
        </w:rPr>
        <w:t> </w:t>
      </w:r>
      <w:r>
        <w:rPr>
          <w:color w:val="5D5D5D"/>
          <w:spacing w:val="-26"/>
          <w:w w:val="105"/>
        </w:rPr>
        <w:t>S</w:t>
      </w:r>
      <w:r>
        <w:rPr>
          <w:color w:val="5D5D5D"/>
          <w:w w:val="105"/>
        </w:rPr>
        <w:t>IMON</w:t>
      </w:r>
      <w:r>
        <w:rPr>
          <w:color w:val="5D5D5D"/>
          <w:spacing w:val="-20"/>
          <w:w w:val="105"/>
        </w:rPr>
        <w:t> </w:t>
      </w:r>
      <w:r>
        <w:rPr>
          <w:rFonts w:ascii="Arial"/>
          <w:color w:val="6D6D6D"/>
          <w:w w:val="105"/>
          <w:sz w:val="23"/>
        </w:rPr>
        <w:t>L.</w:t>
      </w:r>
      <w:r>
        <w:rPr>
          <w:rFonts w:ascii="Arial"/>
          <w:color w:val="6D6D6D"/>
          <w:spacing w:val="-44"/>
          <w:w w:val="105"/>
          <w:sz w:val="23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IRREVOCABLE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13"/>
          <w:w w:val="105"/>
        </w:rPr>
        <w:t>G</w:t>
      </w:r>
      <w:r>
        <w:rPr>
          <w:color w:val="5D5D5D"/>
          <w:w w:val="105"/>
        </w:rPr>
        <w:t>REEMENT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(2008),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is</w:t>
      </w:r>
      <w:r>
        <w:rPr>
          <w:color w:val="5D5D5D"/>
          <w:spacing w:val="-16"/>
          <w:w w:val="105"/>
        </w:rPr>
        <w:t> </w:t>
      </w:r>
      <w:r>
        <w:rPr>
          <w:color w:val="6D6D6D"/>
          <w:w w:val="105"/>
        </w:rPr>
        <w:t>a</w:t>
      </w:r>
      <w:r>
        <w:rPr>
          <w:color w:val="6D6D6D"/>
          <w:w w:val="108"/>
        </w:rPr>
        <w:t> </w:t>
      </w:r>
      <w:r>
        <w:rPr>
          <w:color w:val="5D5D5D"/>
          <w:w w:val="105"/>
        </w:rPr>
        <w:t>Trust established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in Florida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by</w:t>
      </w:r>
      <w:r>
        <w:rPr>
          <w:color w:val="5D5D5D"/>
          <w:spacing w:val="23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10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10"/>
          <w:w w:val="105"/>
        </w:rPr>
        <w:t> </w:t>
      </w:r>
      <w:r>
        <w:rPr>
          <w:color w:val="5D5D5D"/>
          <w:w w:val="105"/>
        </w:rPr>
        <w:t>where the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Beneficiarie</w:t>
      </w:r>
      <w:r>
        <w:rPr>
          <w:color w:val="5D5D5D"/>
          <w:spacing w:val="13"/>
          <w:w w:val="105"/>
        </w:rPr>
        <w:t>s</w:t>
      </w:r>
      <w:r>
        <w:rPr>
          <w:color w:val="858585"/>
          <w:w w:val="105"/>
        </w:rPr>
        <w:t>,</w:t>
      </w:r>
      <w:r>
        <w:rPr>
          <w:color w:val="858585"/>
          <w:spacing w:val="-3"/>
          <w:w w:val="105"/>
        </w:rPr>
        <w:t> </w:t>
      </w:r>
      <w:r>
        <w:rPr>
          <w:color w:val="6D6D6D"/>
          <w:w w:val="105"/>
        </w:rPr>
        <w:t>include</w:t>
      </w:r>
      <w:r>
        <w:rPr>
          <w:color w:val="6D6D6D"/>
          <w:spacing w:val="-3"/>
          <w:w w:val="105"/>
        </w:rPr>
        <w:t> </w:t>
      </w:r>
      <w:r>
        <w:rPr>
          <w:color w:val="5D5D5D"/>
          <w:w w:val="105"/>
        </w:rPr>
        <w:t>but</w:t>
      </w:r>
      <w:r>
        <w:rPr>
          <w:color w:val="5D5D5D"/>
          <w:spacing w:val="18"/>
          <w:w w:val="105"/>
        </w:rPr>
        <w:t> </w:t>
      </w:r>
      <w:r>
        <w:rPr>
          <w:color w:val="5D5D5D"/>
          <w:w w:val="105"/>
        </w:rPr>
        <w:t>are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not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limited</w:t>
      </w:r>
      <w:r>
        <w:rPr>
          <w:color w:val="5D5D5D"/>
          <w:spacing w:val="21"/>
          <w:w w:val="105"/>
        </w:rPr>
        <w:t> </w:t>
      </w:r>
      <w:r>
        <w:rPr>
          <w:color w:val="6D6D6D"/>
          <w:w w:val="105"/>
        </w:rPr>
        <w:t>to,</w:t>
      </w:r>
      <w:r>
        <w:rPr>
          <w:color w:val="6D6D6D"/>
          <w:w w:val="108"/>
        </w:rPr>
        <w:t> </w:t>
      </w:r>
      <w:r>
        <w:rPr>
          <w:color w:val="5D5D5D"/>
          <w:w w:val="105"/>
        </w:rPr>
        <w:t>Eliot</w:t>
      </w:r>
      <w:r>
        <w:rPr>
          <w:color w:val="5D5D5D"/>
          <w:spacing w:val="16"/>
          <w:w w:val="105"/>
        </w:rPr>
        <w:t> </w:t>
      </w:r>
      <w:r>
        <w:rPr>
          <w:color w:val="5D5D5D"/>
          <w:w w:val="105"/>
        </w:rPr>
        <w:t>and/or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his</w:t>
      </w:r>
      <w:r>
        <w:rPr>
          <w:color w:val="5D5D5D"/>
          <w:spacing w:val="7"/>
          <w:w w:val="105"/>
        </w:rPr>
        <w:t> </w:t>
      </w:r>
      <w:r>
        <w:rPr>
          <w:color w:val="5D5D5D"/>
          <w:w w:val="105"/>
        </w:rPr>
        <w:t>children</w:t>
      </w:r>
      <w:r>
        <w:rPr>
          <w:color w:val="5D5D5D"/>
          <w:spacing w:val="19"/>
          <w:w w:val="105"/>
        </w:rPr>
        <w:t> </w:t>
      </w:r>
      <w:r>
        <w:rPr>
          <w:color w:val="5D5D5D"/>
          <w:w w:val="105"/>
        </w:rPr>
        <w:t>or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both.</w:t>
      </w:r>
      <w:r>
        <w:rPr/>
      </w:r>
    </w:p>
    <w:p>
      <w:pPr>
        <w:pStyle w:val="BodyText"/>
        <w:numPr>
          <w:ilvl w:val="0"/>
          <w:numId w:val="1"/>
        </w:numPr>
        <w:tabs>
          <w:tab w:pos="1469" w:val="left" w:leader="none"/>
        </w:tabs>
        <w:spacing w:line="512" w:lineRule="auto" w:before="17" w:after="0"/>
        <w:ind w:left="1461" w:right="1729" w:hanging="349"/>
        <w:jc w:val="left"/>
      </w:pPr>
      <w:r>
        <w:rPr>
          <w:color w:val="6D6D6D"/>
          <w:w w:val="105"/>
        </w:rPr>
        <w:t>Counter</w:t>
      </w:r>
      <w:r>
        <w:rPr>
          <w:color w:val="6D6D6D"/>
          <w:spacing w:val="-24"/>
          <w:w w:val="105"/>
        </w:rPr>
        <w:t> </w:t>
      </w:r>
      <w:r>
        <w:rPr>
          <w:color w:val="6D6D6D"/>
          <w:w w:val="105"/>
        </w:rPr>
        <w:t>Defendant,</w:t>
      </w:r>
      <w:r>
        <w:rPr>
          <w:color w:val="6D6D6D"/>
          <w:spacing w:val="-7"/>
          <w:w w:val="105"/>
        </w:rPr>
        <w:t> </w:t>
      </w:r>
      <w:r>
        <w:rPr>
          <w:color w:val="5D5D5D"/>
          <w:spacing w:val="-26"/>
          <w:w w:val="105"/>
        </w:rPr>
        <w:t>S</w:t>
      </w:r>
      <w:r>
        <w:rPr>
          <w:color w:val="5D5D5D"/>
          <w:w w:val="105"/>
        </w:rPr>
        <w:t>IMON</w:t>
      </w:r>
      <w:r>
        <w:rPr>
          <w:color w:val="5D5D5D"/>
          <w:spacing w:val="-23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IRREVOCABLE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spacing w:val="-29"/>
          <w:w w:val="105"/>
        </w:rPr>
        <w:t> </w:t>
      </w:r>
      <w:r>
        <w:rPr>
          <w:color w:val="6D6D6D"/>
          <w:w w:val="105"/>
        </w:rPr>
        <w:t>U/A</w:t>
      </w:r>
      <w:r>
        <w:rPr>
          <w:color w:val="6D6D6D"/>
          <w:spacing w:val="-20"/>
          <w:w w:val="105"/>
        </w:rPr>
        <w:t> </w:t>
      </w:r>
      <w:r>
        <w:rPr>
          <w:color w:val="6D6D6D"/>
          <w:w w:val="105"/>
        </w:rPr>
        <w:t>9/7/06,</w:t>
      </w:r>
      <w:r>
        <w:rPr>
          <w:color w:val="6D6D6D"/>
          <w:spacing w:val="-18"/>
          <w:w w:val="105"/>
        </w:rPr>
        <w:t> </w:t>
      </w:r>
      <w:r>
        <w:rPr>
          <w:color w:val="6D6D6D"/>
          <w:w w:val="105"/>
        </w:rPr>
        <w:t>is</w:t>
      </w:r>
      <w:r>
        <w:rPr>
          <w:color w:val="6D6D6D"/>
          <w:spacing w:val="-20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30"/>
          <w:w w:val="105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w w:val="103"/>
        </w:rPr>
        <w:t> </w:t>
      </w:r>
      <w:r>
        <w:rPr>
          <w:color w:val="5D5D5D"/>
          <w:w w:val="105"/>
        </w:rPr>
        <w:t>established</w:t>
      </w:r>
      <w:r>
        <w:rPr>
          <w:color w:val="5D5D5D"/>
          <w:spacing w:val="7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15"/>
          <w:w w:val="105"/>
        </w:rPr>
        <w:t> </w:t>
      </w:r>
      <w:r>
        <w:rPr>
          <w:color w:val="6D6D6D"/>
          <w:w w:val="105"/>
        </w:rPr>
        <w:t>Florida </w:t>
      </w:r>
      <w:r>
        <w:rPr>
          <w:color w:val="5D5D5D"/>
          <w:w w:val="105"/>
        </w:rPr>
        <w:t>by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1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3"/>
          <w:w w:val="105"/>
        </w:rPr>
        <w:t> </w:t>
      </w:r>
      <w:r>
        <w:rPr>
          <w:color w:val="6D6D6D"/>
          <w:w w:val="105"/>
        </w:rPr>
        <w:t>where</w:t>
      </w:r>
      <w:r>
        <w:rPr>
          <w:color w:val="6D6D6D"/>
          <w:spacing w:val="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Beneficiarie</w:t>
      </w:r>
      <w:r>
        <w:rPr>
          <w:color w:val="5D5D5D"/>
          <w:spacing w:val="13"/>
          <w:w w:val="105"/>
        </w:rPr>
        <w:t>s</w:t>
      </w:r>
      <w:r>
        <w:rPr>
          <w:color w:val="5D5D5D"/>
          <w:w w:val="105"/>
        </w:rPr>
        <w:t>,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include</w:t>
      </w:r>
      <w:r>
        <w:rPr>
          <w:color w:val="5D5D5D"/>
          <w:spacing w:val="11"/>
          <w:w w:val="105"/>
        </w:rPr>
        <w:t> </w:t>
      </w:r>
      <w:r>
        <w:rPr>
          <w:color w:val="6D6D6D"/>
          <w:w w:val="105"/>
        </w:rPr>
        <w:t>but</w:t>
      </w:r>
      <w:r>
        <w:rPr>
          <w:color w:val="6D6D6D"/>
          <w:spacing w:val="19"/>
          <w:w w:val="105"/>
        </w:rPr>
        <w:t> </w:t>
      </w:r>
      <w:r>
        <w:rPr>
          <w:color w:val="5D5D5D"/>
          <w:w w:val="105"/>
        </w:rPr>
        <w:t>are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not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limited</w:t>
      </w:r>
      <w:r>
        <w:rPr>
          <w:color w:val="5D5D5D"/>
          <w:spacing w:val="8"/>
          <w:w w:val="105"/>
        </w:rPr>
        <w:t> </w:t>
      </w:r>
      <w:r>
        <w:rPr>
          <w:color w:val="6D6D6D"/>
          <w:w w:val="105"/>
        </w:rPr>
        <w:t>to,</w:t>
      </w:r>
      <w:r>
        <w:rPr>
          <w:color w:val="6D6D6D"/>
          <w:spacing w:val="-5"/>
          <w:w w:val="105"/>
        </w:rPr>
        <w:t> </w:t>
      </w:r>
      <w:r>
        <w:rPr>
          <w:color w:val="5D5D5D"/>
          <w:w w:val="105"/>
        </w:rPr>
        <w:t>Eliot</w:t>
      </w:r>
      <w:r>
        <w:rPr>
          <w:color w:val="5D5D5D"/>
          <w:w w:val="108"/>
        </w:rPr>
        <w:t> </w:t>
      </w:r>
      <w:r>
        <w:rPr>
          <w:color w:val="5D5D5D"/>
          <w:w w:val="105"/>
        </w:rPr>
        <w:t>and/or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his</w:t>
      </w:r>
      <w:r>
        <w:rPr>
          <w:color w:val="5D5D5D"/>
          <w:spacing w:val="14"/>
          <w:w w:val="105"/>
        </w:rPr>
        <w:t> </w:t>
      </w:r>
      <w:r>
        <w:rPr>
          <w:color w:val="5D5D5D"/>
          <w:w w:val="105"/>
        </w:rPr>
        <w:t>children</w:t>
      </w:r>
      <w:r>
        <w:rPr>
          <w:color w:val="5D5D5D"/>
          <w:spacing w:val="19"/>
          <w:w w:val="105"/>
        </w:rPr>
        <w:t> </w:t>
      </w:r>
      <w:r>
        <w:rPr>
          <w:color w:val="5D5D5D"/>
          <w:w w:val="105"/>
        </w:rPr>
        <w:t>or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both.</w:t>
      </w:r>
      <w:r>
        <w:rPr/>
      </w:r>
    </w:p>
    <w:p>
      <w:pPr>
        <w:pStyle w:val="BodyText"/>
        <w:numPr>
          <w:ilvl w:val="0"/>
          <w:numId w:val="1"/>
        </w:numPr>
        <w:tabs>
          <w:tab w:pos="1462" w:val="left" w:leader="none"/>
          <w:tab w:pos="6066" w:val="left" w:leader="none"/>
        </w:tabs>
        <w:spacing w:line="509" w:lineRule="auto" w:before="7" w:after="0"/>
        <w:ind w:left="1454" w:right="1624" w:hanging="350"/>
        <w:jc w:val="left"/>
      </w:pPr>
      <w:r>
        <w:rPr/>
        <w:pict>
          <v:shape style="position:absolute;margin-left:243.720001pt;margin-top:70.139236pt;width:127.8pt;height:108.72pt;mso-position-horizontal-relative:page;mso-position-vertical-relative:paragraph;z-index:-60448" type="#_x0000_t75" stroked="false">
            <v:imagedata r:id="rId20" o:title=""/>
          </v:shape>
        </w:pict>
      </w:r>
      <w:r>
        <w:rPr>
          <w:color w:val="6D6D6D"/>
          <w:w w:val="105"/>
        </w:rPr>
        <w:t>Counter</w:t>
      </w:r>
      <w:r>
        <w:rPr>
          <w:color w:val="6D6D6D"/>
          <w:spacing w:val="-26"/>
          <w:w w:val="105"/>
        </w:rPr>
        <w:t> </w:t>
      </w:r>
      <w:r>
        <w:rPr>
          <w:color w:val="5D5D5D"/>
          <w:w w:val="105"/>
        </w:rPr>
        <w:t>Defendant,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SHIRLEY</w:t>
      </w:r>
      <w:r>
        <w:rPr>
          <w:color w:val="5D5D5D"/>
          <w:spacing w:val="-23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IRREVOCABLE</w:t>
      </w:r>
      <w:r>
        <w:rPr>
          <w:color w:val="5D5D5D"/>
          <w:spacing w:val="-17"/>
          <w:w w:val="105"/>
        </w:rPr>
        <w:t> </w:t>
      </w:r>
      <w:r>
        <w:rPr>
          <w:color w:val="5D5D5D"/>
          <w:spacing w:val="-2"/>
          <w:w w:val="105"/>
        </w:rPr>
        <w:t>TR</w:t>
      </w:r>
      <w:r>
        <w:rPr>
          <w:color w:val="858585"/>
          <w:spacing w:val="-2"/>
          <w:w w:val="105"/>
        </w:rPr>
        <w:t>U</w:t>
      </w:r>
      <w:r>
        <w:rPr>
          <w:color w:val="5D5D5D"/>
          <w:spacing w:val="-2"/>
          <w:w w:val="105"/>
        </w:rPr>
        <w:t>ST</w:t>
      </w:r>
      <w:r>
        <w:rPr>
          <w:color w:val="5D5D5D"/>
          <w:spacing w:val="-33"/>
          <w:w w:val="105"/>
        </w:rPr>
        <w:t> </w:t>
      </w:r>
      <w:r>
        <w:rPr>
          <w:color w:val="6D6D6D"/>
          <w:w w:val="105"/>
        </w:rPr>
        <w:t>U/A</w:t>
      </w:r>
      <w:r>
        <w:rPr>
          <w:color w:val="6D6D6D"/>
          <w:spacing w:val="-23"/>
          <w:w w:val="105"/>
        </w:rPr>
        <w:t> </w:t>
      </w:r>
      <w:r>
        <w:rPr>
          <w:color w:val="6D6D6D"/>
          <w:w w:val="105"/>
        </w:rPr>
        <w:t>9/7/06,</w:t>
      </w:r>
      <w:r>
        <w:rPr>
          <w:color w:val="6D6D6D"/>
          <w:spacing w:val="-21"/>
          <w:w w:val="105"/>
        </w:rPr>
        <w:t> </w:t>
      </w:r>
      <w:r>
        <w:rPr>
          <w:color w:val="6D6D6D"/>
          <w:w w:val="105"/>
        </w:rPr>
        <w:t>is</w:t>
      </w:r>
      <w:r>
        <w:rPr>
          <w:color w:val="6D6D6D"/>
          <w:spacing w:val="-24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28"/>
          <w:w w:val="105"/>
        </w:rPr>
        <w:t> </w:t>
      </w:r>
      <w:r>
        <w:rPr>
          <w:color w:val="6D6D6D"/>
          <w:w w:val="105"/>
        </w:rPr>
        <w:t>Trust</w:t>
      </w:r>
      <w:r>
        <w:rPr>
          <w:color w:val="6D6D6D"/>
          <w:spacing w:val="22"/>
          <w:w w:val="101"/>
        </w:rPr>
        <w:t> </w:t>
      </w:r>
      <w:r>
        <w:rPr>
          <w:color w:val="5D5D5D"/>
          <w:w w:val="105"/>
        </w:rPr>
        <w:t>established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23"/>
          <w:w w:val="105"/>
        </w:rPr>
        <w:t> </w:t>
      </w:r>
      <w:r>
        <w:rPr>
          <w:color w:val="5D5D5D"/>
          <w:w w:val="105"/>
        </w:rPr>
        <w:t>Florida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by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Shirley.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Information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is</w:t>
      </w:r>
      <w:r>
        <w:rPr>
          <w:color w:val="5D5D5D"/>
          <w:spacing w:val="-18"/>
          <w:w w:val="105"/>
        </w:rPr>
        <w:t> </w:t>
      </w:r>
      <w:r>
        <w:rPr>
          <w:color w:val="6D6D6D"/>
          <w:w w:val="105"/>
        </w:rPr>
        <w:t>currently</w:t>
      </w:r>
      <w:r>
        <w:rPr>
          <w:color w:val="6D6D6D"/>
          <w:spacing w:val="-14"/>
          <w:w w:val="105"/>
        </w:rPr>
        <w:t> </w:t>
      </w:r>
      <w:r>
        <w:rPr>
          <w:color w:val="5D5D5D"/>
          <w:w w:val="105"/>
        </w:rPr>
        <w:t>unavailable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regarding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24"/>
          <w:w w:val="105"/>
        </w:rPr>
        <w:t> </w:t>
      </w:r>
      <w:r>
        <w:rPr>
          <w:color w:val="5D5D5D"/>
          <w:w w:val="105"/>
        </w:rPr>
        <w:t>Trustees,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etc</w:t>
      </w:r>
      <w:r>
        <w:rPr>
          <w:color w:val="858585"/>
          <w:w w:val="105"/>
        </w:rPr>
        <w:t>.</w:t>
      </w:r>
      <w:r>
        <w:rPr>
          <w:color w:val="858585"/>
          <w:spacing w:val="-30"/>
          <w:w w:val="105"/>
        </w:rPr>
        <w:t> </w:t>
      </w:r>
      <w:r>
        <w:rPr>
          <w:color w:val="6D6D6D"/>
          <w:w w:val="105"/>
        </w:rPr>
        <w:t>as</w:t>
      </w:r>
      <w:r>
        <w:rPr>
          <w:color w:val="6D6D6D"/>
          <w:spacing w:val="22"/>
          <w:w w:val="103"/>
        </w:rPr>
        <w:t> </w:t>
      </w:r>
      <w:r>
        <w:rPr>
          <w:color w:val="5D5D5D"/>
          <w:w w:val="105"/>
        </w:rPr>
        <w:t>it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is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alleged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missing or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destroyed</w:t>
      </w:r>
      <w:r>
        <w:rPr>
          <w:color w:val="5D5D5D"/>
          <w:spacing w:val="5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where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the</w:t>
        <w:tab/>
      </w:r>
      <w:r>
        <w:rPr>
          <w:color w:val="6D6D6D"/>
          <w:w w:val="105"/>
        </w:rPr>
        <w:t>eneficiaries,</w:t>
      </w:r>
      <w:r>
        <w:rPr>
          <w:color w:val="6D6D6D"/>
          <w:spacing w:val="31"/>
          <w:w w:val="105"/>
        </w:rPr>
        <w:t> </w:t>
      </w:r>
      <w:r>
        <w:rPr>
          <w:color w:val="5D5D5D"/>
          <w:w w:val="105"/>
        </w:rPr>
        <w:t>include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but</w:t>
      </w:r>
      <w:r>
        <w:rPr>
          <w:color w:val="5D5D5D"/>
          <w:spacing w:val="18"/>
          <w:w w:val="105"/>
        </w:rPr>
        <w:t> </w:t>
      </w:r>
      <w:r>
        <w:rPr>
          <w:color w:val="6D6D6D"/>
          <w:w w:val="105"/>
        </w:rPr>
        <w:t>are</w:t>
      </w:r>
      <w:r>
        <w:rPr>
          <w:color w:val="6D6D6D"/>
          <w:spacing w:val="2"/>
          <w:w w:val="105"/>
        </w:rPr>
        <w:t> </w:t>
      </w:r>
      <w:r>
        <w:rPr>
          <w:color w:val="5D5D5D"/>
          <w:w w:val="105"/>
        </w:rPr>
        <w:t>not</w:t>
      </w:r>
      <w:r>
        <w:rPr>
          <w:color w:val="5D5D5D"/>
          <w:spacing w:val="10"/>
          <w:w w:val="105"/>
        </w:rPr>
        <w:t> </w:t>
      </w:r>
      <w:r>
        <w:rPr>
          <w:color w:val="5D5D5D"/>
          <w:w w:val="105"/>
        </w:rPr>
        <w:t>limited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to,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Eliot</w:t>
      </w:r>
      <w:r>
        <w:rPr>
          <w:color w:val="5D5D5D"/>
          <w:w w:val="106"/>
        </w:rPr>
        <w:t> </w:t>
      </w:r>
      <w:r>
        <w:rPr>
          <w:color w:val="5D5D5D"/>
          <w:w w:val="105"/>
        </w:rPr>
        <w:t>and/or</w:t>
      </w:r>
      <w:r>
        <w:rPr>
          <w:color w:val="5D5D5D"/>
          <w:spacing w:val="10"/>
          <w:w w:val="105"/>
        </w:rPr>
        <w:t> </w:t>
      </w:r>
      <w:r>
        <w:rPr>
          <w:color w:val="5D5D5D"/>
          <w:w w:val="105"/>
        </w:rPr>
        <w:t>his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children</w:t>
      </w:r>
      <w:r>
        <w:rPr>
          <w:color w:val="5D5D5D"/>
          <w:spacing w:val="30"/>
          <w:w w:val="105"/>
        </w:rPr>
        <w:t> </w:t>
      </w:r>
      <w:r>
        <w:rPr>
          <w:color w:val="6D6D6D"/>
          <w:w w:val="105"/>
        </w:rPr>
        <w:t>or</w:t>
      </w:r>
      <w:r>
        <w:rPr>
          <w:color w:val="6D6D6D"/>
          <w:spacing w:val="-6"/>
          <w:w w:val="105"/>
        </w:rPr>
        <w:t> </w:t>
      </w:r>
      <w:r>
        <w:rPr>
          <w:color w:val="5D5D5D"/>
          <w:spacing w:val="1"/>
          <w:w w:val="105"/>
        </w:rPr>
        <w:t>both</w:t>
      </w:r>
      <w:r>
        <w:rPr>
          <w:color w:val="858585"/>
          <w:spacing w:val="1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0.25pt;height:.4pt;mso-position-horizontal-relative:char;mso-position-vertical-relative:line" coordorigin="0,0" coordsize="12005,8">
            <v:group style="position:absolute;left:4;top:4;width:11998;height:2" coordorigin="4,4" coordsize="11998,2">
              <v:shape style="position:absolute;left:4;top:4;width:11998;height:2" coordorigin="4,4" coordsize="11998,0" path="m4,4l12001,4e" filled="false" stroked="true" strokeweight=".356436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9"/>
          <w:pgSz w:w="12240" w:h="15840"/>
          <w:pgMar w:footer="0" w:header="0" w:top="1360" w:bottom="0" w:left="0" w:right="20"/>
        </w:sectPr>
      </w:pPr>
    </w:p>
    <w:p>
      <w:pPr>
        <w:pStyle w:val="BodyText"/>
        <w:numPr>
          <w:ilvl w:val="0"/>
          <w:numId w:val="1"/>
        </w:numPr>
        <w:tabs>
          <w:tab w:pos="1426" w:val="left" w:leader="none"/>
        </w:tabs>
        <w:spacing w:line="521" w:lineRule="auto" w:before="46" w:after="0"/>
        <w:ind w:left="1425" w:right="1488" w:hanging="353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IRREVOCABLE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5"/>
          <w:w w:val="105"/>
        </w:rPr>
        <w:t> </w:t>
      </w:r>
      <w:r>
        <w:rPr>
          <w:color w:val="565656"/>
          <w:spacing w:val="-2"/>
          <w:w w:val="105"/>
        </w:rPr>
        <w:t>AG</w:t>
      </w:r>
      <w:r>
        <w:rPr>
          <w:color w:val="565656"/>
          <w:spacing w:val="-3"/>
          <w:w w:val="105"/>
        </w:rPr>
        <w:t>REEMENT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(2008),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22"/>
          <w:w w:val="118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established</w:t>
      </w:r>
      <w:r>
        <w:rPr>
          <w:color w:val="565656"/>
          <w:spacing w:val="25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9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9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where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Beneficiaries</w:t>
      </w:r>
      <w:r>
        <w:rPr>
          <w:color w:val="565656"/>
          <w:spacing w:val="15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presumed</w:t>
      </w:r>
      <w:r>
        <w:rPr>
          <w:color w:val="565656"/>
          <w:spacing w:val="22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include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but</w:t>
      </w:r>
      <w:r>
        <w:rPr>
          <w:color w:val="565656"/>
          <w:spacing w:val="19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w w:val="107"/>
        </w:rPr>
        <w:t> </w:t>
      </w:r>
      <w:r>
        <w:rPr>
          <w:color w:val="565656"/>
          <w:w w:val="105"/>
        </w:rPr>
        <w:t>not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limited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to,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and/or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children</w:t>
      </w:r>
      <w:r>
        <w:rPr>
          <w:color w:val="565656"/>
          <w:spacing w:val="14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both. 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Information</w:t>
      </w:r>
      <w:r>
        <w:rPr>
          <w:color w:val="565656"/>
          <w:spacing w:val="15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currently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unavailable</w:t>
      </w:r>
      <w:r>
        <w:rPr>
          <w:color w:val="565656"/>
          <w:spacing w:val="18"/>
          <w:w w:val="105"/>
        </w:rPr>
        <w:t> </w:t>
      </w:r>
      <w:r>
        <w:rPr>
          <w:color w:val="565656"/>
          <w:w w:val="105"/>
        </w:rPr>
        <w:t>regarding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w w:val="108"/>
        </w:rPr>
        <w:t> </w:t>
      </w:r>
      <w:r>
        <w:rPr>
          <w:color w:val="565656"/>
          <w:w w:val="105"/>
        </w:rPr>
        <w:t>Trustees,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etc.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it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missing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destroyed.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</w:tabs>
        <w:spacing w:line="510" w:lineRule="auto" w:before="0" w:after="0"/>
        <w:ind w:left="1418" w:right="1601" w:hanging="353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31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28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IRREVOCABLE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INSURANCE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24"/>
          <w:w w:val="105"/>
        </w:rPr>
        <w:t> </w:t>
      </w:r>
      <w:r>
        <w:rPr>
          <w:color w:val="565656"/>
          <w:w w:val="105"/>
        </w:rPr>
        <w:t>DATED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6/21/1995,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suppressed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denied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is alleged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missing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lost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yet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Plaintiff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8"/>
          <w:w w:val="105"/>
        </w:rPr>
        <w:t> </w:t>
      </w:r>
      <w:r>
        <w:rPr>
          <w:color w:val="565656"/>
          <w:w w:val="105"/>
        </w:rPr>
        <w:t>US</w:t>
      </w:r>
      <w:r>
        <w:rPr>
          <w:color w:val="565656"/>
          <w:w w:val="105"/>
        </w:rPr>
        <w:t> Federal</w:t>
      </w:r>
      <w:r>
        <w:rPr>
          <w:color w:val="565656"/>
          <w:spacing w:val="15"/>
          <w:w w:val="105"/>
        </w:rPr>
        <w:t> </w:t>
      </w:r>
      <w:r>
        <w:rPr>
          <w:color w:val="565656"/>
          <w:w w:val="105"/>
        </w:rPr>
        <w:t>Court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case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where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Beneficiaries,</w:t>
      </w:r>
      <w:r>
        <w:rPr>
          <w:color w:val="565656"/>
          <w:spacing w:val="36"/>
          <w:w w:val="105"/>
        </w:rPr>
        <w:t> </w:t>
      </w:r>
      <w:r>
        <w:rPr>
          <w:color w:val="565656"/>
          <w:w w:val="105"/>
        </w:rPr>
        <w:t>include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but</w:t>
      </w:r>
      <w:r>
        <w:rPr>
          <w:color w:val="565656"/>
          <w:spacing w:val="25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not</w:t>
      </w:r>
      <w:r>
        <w:rPr>
          <w:color w:val="565656"/>
          <w:spacing w:val="21"/>
          <w:w w:val="105"/>
        </w:rPr>
        <w:t> </w:t>
      </w:r>
      <w:r>
        <w:rPr>
          <w:color w:val="565656"/>
          <w:w w:val="105"/>
        </w:rPr>
        <w:t>limited</w:t>
      </w:r>
      <w:r>
        <w:rPr>
          <w:color w:val="565656"/>
          <w:spacing w:val="18"/>
          <w:w w:val="105"/>
        </w:rPr>
        <w:t> </w:t>
      </w:r>
      <w:r>
        <w:rPr>
          <w:color w:val="565656"/>
          <w:w w:val="105"/>
        </w:rPr>
        <w:t>to,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20"/>
          <w:w w:val="105"/>
        </w:rPr>
        <w:t> </w:t>
      </w:r>
      <w:r>
        <w:rPr>
          <w:color w:val="565656"/>
          <w:w w:val="105"/>
        </w:rPr>
        <w:t>and/or</w:t>
      </w:r>
      <w:r>
        <w:rPr>
          <w:color w:val="565656"/>
          <w:spacing w:val="21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children</w:t>
      </w:r>
      <w:r>
        <w:rPr>
          <w:color w:val="565656"/>
          <w:spacing w:val="29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both</w:t>
      </w:r>
      <w:r>
        <w:rPr>
          <w:color w:val="565656"/>
          <w:spacing w:val="30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14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Estate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13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363636"/>
          <w:w w:val="105"/>
        </w:rPr>
        <w:t>.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</w:tabs>
        <w:spacing w:line="512" w:lineRule="auto" w:before="20" w:after="0"/>
        <w:ind w:left="1418" w:right="1488" w:hanging="353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5"/>
          <w:w w:val="105"/>
        </w:rPr>
        <w:t> </w:t>
      </w:r>
      <w:r>
        <w:rPr>
          <w:color w:val="565656"/>
          <w:spacing w:val="-26"/>
          <w:w w:val="105"/>
        </w:rPr>
        <w:t>S</w:t>
      </w:r>
      <w:r>
        <w:rPr>
          <w:color w:val="565656"/>
          <w:w w:val="105"/>
        </w:rPr>
        <w:t>IMON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2000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INSURANCE TRUST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(dated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August</w:t>
      </w:r>
      <w:r>
        <w:rPr>
          <w:color w:val="565656"/>
          <w:spacing w:val="9"/>
          <w:w w:val="105"/>
        </w:rPr>
        <w:t> </w:t>
      </w:r>
      <w:r>
        <w:rPr>
          <w:color w:val="565656"/>
          <w:w w:val="105"/>
        </w:rPr>
        <w:t>15,</w:t>
      </w:r>
      <w:r>
        <w:rPr>
          <w:color w:val="565656"/>
          <w:spacing w:val="-30"/>
          <w:w w:val="105"/>
        </w:rPr>
        <w:t> </w:t>
      </w:r>
      <w:r>
        <w:rPr>
          <w:color w:val="565656"/>
          <w:w w:val="105"/>
        </w:rPr>
        <w:t>2000),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w w:val="118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established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11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where the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Beneficiaries,</w:t>
      </w:r>
      <w:r>
        <w:rPr>
          <w:color w:val="565656"/>
          <w:spacing w:val="26"/>
          <w:w w:val="105"/>
        </w:rPr>
        <w:t> </w:t>
      </w:r>
      <w:r>
        <w:rPr>
          <w:color w:val="565656"/>
          <w:w w:val="105"/>
        </w:rPr>
        <w:t>include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but</w:t>
      </w:r>
      <w:r>
        <w:rPr>
          <w:color w:val="565656"/>
          <w:spacing w:val="22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not</w:t>
      </w:r>
      <w:r>
        <w:rPr>
          <w:color w:val="565656"/>
          <w:spacing w:val="14"/>
          <w:w w:val="105"/>
        </w:rPr>
        <w:t> </w:t>
      </w:r>
      <w:r>
        <w:rPr>
          <w:color w:val="565656"/>
          <w:w w:val="105"/>
        </w:rPr>
        <w:t>limited</w:t>
      </w:r>
      <w:r>
        <w:rPr>
          <w:color w:val="565656"/>
          <w:spacing w:val="24"/>
          <w:w w:val="105"/>
        </w:rPr>
        <w:t> </w:t>
      </w:r>
      <w:r>
        <w:rPr>
          <w:color w:val="565656"/>
          <w:w w:val="105"/>
        </w:rPr>
        <w:t>to,</w:t>
      </w:r>
      <w:r>
        <w:rPr>
          <w:color w:val="565656"/>
          <w:w w:val="109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23"/>
          <w:w w:val="105"/>
        </w:rPr>
        <w:t> </w:t>
      </w:r>
      <w:r>
        <w:rPr>
          <w:color w:val="565656"/>
          <w:w w:val="105"/>
        </w:rPr>
        <w:t>and/or</w:t>
      </w:r>
      <w:r>
        <w:rPr>
          <w:color w:val="565656"/>
          <w:spacing w:val="18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children</w:t>
      </w:r>
      <w:r>
        <w:rPr>
          <w:color w:val="565656"/>
          <w:spacing w:val="28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both.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</w:tabs>
        <w:spacing w:line="515" w:lineRule="auto" w:before="10" w:after="0"/>
        <w:ind w:left="1425" w:right="1653" w:hanging="360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27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2000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INSURANCE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(DATED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AUGUST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15,</w:t>
      </w:r>
      <w:r>
        <w:rPr>
          <w:color w:val="565656"/>
          <w:w w:val="104"/>
        </w:rPr>
        <w:t> </w:t>
      </w:r>
      <w:r>
        <w:rPr>
          <w:color w:val="565656"/>
          <w:w w:val="105"/>
        </w:rPr>
        <w:t>2000),</w:t>
      </w:r>
      <w:r>
        <w:rPr>
          <w:color w:val="565656"/>
          <w:spacing w:val="10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established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10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where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Beneficiaries,</w:t>
      </w:r>
      <w:r>
        <w:rPr>
          <w:color w:val="565656"/>
          <w:spacing w:val="25"/>
          <w:w w:val="105"/>
        </w:rPr>
        <w:t> </w:t>
      </w:r>
      <w:r>
        <w:rPr>
          <w:color w:val="565656"/>
          <w:w w:val="105"/>
        </w:rPr>
        <w:t>include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but</w:t>
      </w:r>
      <w:r>
        <w:rPr>
          <w:color w:val="565656"/>
          <w:spacing w:val="21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not</w:t>
      </w:r>
      <w:r>
        <w:rPr>
          <w:color w:val="565656"/>
          <w:w w:val="105"/>
        </w:rPr>
        <w:t> limited</w:t>
      </w:r>
      <w:r>
        <w:rPr>
          <w:color w:val="565656"/>
          <w:spacing w:val="17"/>
          <w:w w:val="105"/>
        </w:rPr>
        <w:t> </w:t>
      </w:r>
      <w:r>
        <w:rPr>
          <w:color w:val="565656"/>
          <w:w w:val="105"/>
        </w:rPr>
        <w:t>to,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24"/>
          <w:w w:val="105"/>
        </w:rPr>
        <w:t> </w:t>
      </w:r>
      <w:r>
        <w:rPr>
          <w:color w:val="565656"/>
          <w:w w:val="105"/>
        </w:rPr>
        <w:t>and/or</w:t>
      </w:r>
      <w:r>
        <w:rPr>
          <w:color w:val="565656"/>
          <w:spacing w:val="18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spacing w:val="16"/>
          <w:w w:val="105"/>
        </w:rPr>
        <w:t> </w:t>
      </w:r>
      <w:r>
        <w:rPr>
          <w:color w:val="565656"/>
          <w:w w:val="105"/>
        </w:rPr>
        <w:t>children</w:t>
      </w:r>
      <w:r>
        <w:rPr>
          <w:color w:val="565656"/>
          <w:spacing w:val="21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both.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  <w:tab w:pos="5450" w:val="left" w:leader="none"/>
        </w:tabs>
        <w:spacing w:line="502" w:lineRule="auto" w:before="7" w:after="0"/>
        <w:ind w:left="1418" w:right="1707" w:hanging="353"/>
        <w:jc w:val="left"/>
      </w:pPr>
      <w:r>
        <w:rPr>
          <w:color w:val="565656"/>
        </w:rPr>
        <w:t>Counter</w:t>
      </w:r>
      <w:r>
        <w:rPr>
          <w:color w:val="565656"/>
          <w:spacing w:val="5"/>
        </w:rPr>
        <w:t> </w:t>
      </w:r>
      <w:r>
        <w:rPr>
          <w:color w:val="565656"/>
        </w:rPr>
        <w:t>Defendant,</w:t>
      </w:r>
      <w:r>
        <w:rPr>
          <w:color w:val="565656"/>
          <w:spacing w:val="33"/>
        </w:rPr>
        <w:t> </w:t>
      </w:r>
      <w:r>
        <w:rPr>
          <w:color w:val="565656"/>
        </w:rPr>
        <w:t>Trust</w:t>
      </w:r>
      <w:r>
        <w:rPr>
          <w:color w:val="565656"/>
          <w:spacing w:val="20"/>
        </w:rPr>
        <w:t> </w:t>
      </w:r>
      <w:r>
        <w:rPr>
          <w:color w:val="565656"/>
        </w:rPr>
        <w:t>f/b/o</w:t>
      </w:r>
      <w:r>
        <w:rPr>
          <w:color w:val="565656"/>
          <w:spacing w:val="16"/>
        </w:rPr>
        <w:t> </w:t>
      </w:r>
      <w:r>
        <w:rPr>
          <w:color w:val="565656"/>
        </w:rPr>
        <w:t>Joshua</w:t>
      </w:r>
      <w:r>
        <w:rPr>
          <w:color w:val="565656"/>
          <w:spacing w:val="6"/>
        </w:rPr>
        <w:t> </w:t>
      </w:r>
      <w:r>
        <w:rPr>
          <w:color w:val="565656"/>
        </w:rPr>
        <w:t>Bernstein</w:t>
      </w:r>
      <w:r>
        <w:rPr>
          <w:color w:val="565656"/>
          <w:spacing w:val="20"/>
        </w:rPr>
        <w:t> </w:t>
      </w:r>
      <w:r>
        <w:rPr>
          <w:color w:val="565656"/>
        </w:rPr>
        <w:t>under</w:t>
      </w:r>
      <w:r>
        <w:rPr>
          <w:color w:val="565656"/>
          <w:spacing w:val="31"/>
        </w:rPr>
        <w:t> </w:t>
      </w:r>
      <w:r>
        <w:rPr>
          <w:color w:val="565656"/>
        </w:rPr>
        <w:t>the</w:t>
      </w:r>
      <w:r>
        <w:rPr>
          <w:color w:val="565656"/>
          <w:spacing w:val="32"/>
        </w:rPr>
        <w:t> </w:t>
      </w:r>
      <w:r>
        <w:rPr>
          <w:color w:val="565656"/>
        </w:rPr>
        <w:t>Simon</w:t>
      </w:r>
      <w:r>
        <w:rPr>
          <w:color w:val="565656"/>
          <w:spacing w:val="-10"/>
        </w:rPr>
        <w:t> </w:t>
      </w:r>
      <w:r>
        <w:rPr>
          <w:rFonts w:ascii="Arial"/>
          <w:color w:val="6D6D6D"/>
          <w:sz w:val="21"/>
        </w:rPr>
        <w:t>L.</w:t>
      </w:r>
      <w:r>
        <w:rPr>
          <w:rFonts w:ascii="Arial"/>
          <w:color w:val="6D6D6D"/>
          <w:spacing w:val="-19"/>
          <w:sz w:val="21"/>
        </w:rPr>
        <w:t> </w:t>
      </w:r>
      <w:r>
        <w:rPr>
          <w:color w:val="565656"/>
        </w:rPr>
        <w:t>Bernstein</w:t>
      </w:r>
      <w:r>
        <w:rPr>
          <w:color w:val="565656"/>
          <w:spacing w:val="39"/>
        </w:rPr>
        <w:t> </w:t>
      </w:r>
      <w:r>
        <w:rPr>
          <w:color w:val="565656"/>
        </w:rPr>
        <w:t>Trust</w:t>
      </w:r>
      <w:r>
        <w:rPr>
          <w:color w:val="565656"/>
          <w:spacing w:val="10"/>
        </w:rPr>
        <w:t> </w:t>
      </w:r>
      <w:r>
        <w:rPr>
          <w:color w:val="565656"/>
        </w:rPr>
        <w:t>&lt;ltd</w:t>
      </w:r>
      <w:r>
        <w:rPr>
          <w:color w:val="565656"/>
          <w:spacing w:val="31"/>
        </w:rPr>
        <w:t> </w:t>
      </w:r>
      <w:r>
        <w:rPr>
          <w:color w:val="565656"/>
        </w:rPr>
        <w:t>9/13/2012,</w:t>
      </w:r>
      <w:r>
        <w:rPr>
          <w:color w:val="565656"/>
          <w:w w:val="101"/>
        </w:rPr>
        <w:t> </w:t>
      </w:r>
      <w:r>
        <w:rPr>
          <w:color w:val="565656"/>
        </w:rPr>
        <w:t>is</w:t>
      </w:r>
      <w:r>
        <w:rPr>
          <w:color w:val="565656"/>
          <w:spacing w:val="5"/>
        </w:rPr>
        <w:t> </w:t>
      </w:r>
      <w:r>
        <w:rPr>
          <w:color w:val="565656"/>
        </w:rPr>
        <w:t>a</w:t>
      </w:r>
      <w:r>
        <w:rPr>
          <w:color w:val="565656"/>
          <w:spacing w:val="3"/>
        </w:rPr>
        <w:t> </w:t>
      </w:r>
      <w:r>
        <w:rPr>
          <w:color w:val="565656"/>
        </w:rPr>
        <w:t>trust</w:t>
      </w:r>
      <w:r>
        <w:rPr>
          <w:color w:val="565656"/>
          <w:spacing w:val="11"/>
        </w:rPr>
        <w:t> </w:t>
      </w:r>
      <w:r>
        <w:rPr>
          <w:color w:val="565656"/>
        </w:rPr>
        <w:t>set</w:t>
      </w:r>
      <w:r>
        <w:rPr>
          <w:color w:val="565656"/>
          <w:spacing w:val="3"/>
        </w:rPr>
        <w:t> </w:t>
      </w:r>
      <w:r>
        <w:rPr>
          <w:color w:val="565656"/>
        </w:rPr>
        <w:t>up</w:t>
      </w:r>
      <w:r>
        <w:rPr>
          <w:color w:val="565656"/>
          <w:spacing w:val="23"/>
        </w:rPr>
        <w:t> </w:t>
      </w:r>
      <w:r>
        <w:rPr>
          <w:color w:val="565656"/>
        </w:rPr>
        <w:t>in</w:t>
      </w:r>
      <w:r>
        <w:rPr>
          <w:color w:val="565656"/>
          <w:spacing w:val="6"/>
        </w:rPr>
        <w:t> </w:t>
      </w:r>
      <w:r>
        <w:rPr>
          <w:color w:val="565656"/>
        </w:rPr>
        <w:t>Florida</w:t>
      </w:r>
      <w:r>
        <w:rPr>
          <w:color w:val="565656"/>
          <w:spacing w:val="6"/>
        </w:rPr>
        <w:t> </w:t>
      </w:r>
      <w:r>
        <w:rPr>
          <w:color w:val="565656"/>
        </w:rPr>
        <w:t>by</w:t>
      </w:r>
      <w:r>
        <w:rPr>
          <w:color w:val="565656"/>
          <w:spacing w:val="31"/>
        </w:rPr>
        <w:t> </w:t>
      </w:r>
      <w:r>
        <w:rPr>
          <w:color w:val="565656"/>
        </w:rPr>
        <w:t>an</w:t>
      </w:r>
      <w:r>
        <w:rPr>
          <w:color w:val="565656"/>
          <w:spacing w:val="13"/>
        </w:rPr>
        <w:t> </w:t>
      </w:r>
      <w:r>
        <w:rPr>
          <w:color w:val="565656"/>
        </w:rPr>
        <w:t>unknown.</w:t>
        <w:tab/>
        <w:t>Information</w:t>
      </w:r>
      <w:r>
        <w:rPr>
          <w:color w:val="565656"/>
          <w:spacing w:val="35"/>
        </w:rPr>
        <w:t> </w:t>
      </w:r>
      <w:r>
        <w:rPr>
          <w:color w:val="565656"/>
        </w:rPr>
        <w:t>is</w:t>
      </w:r>
      <w:r>
        <w:rPr>
          <w:color w:val="565656"/>
          <w:spacing w:val="21"/>
        </w:rPr>
        <w:t> </w:t>
      </w:r>
      <w:r>
        <w:rPr>
          <w:color w:val="565656"/>
        </w:rPr>
        <w:t>currently</w:t>
      </w:r>
      <w:r>
        <w:rPr>
          <w:color w:val="565656"/>
          <w:spacing w:val="23"/>
        </w:rPr>
        <w:t> </w:t>
      </w:r>
      <w:r>
        <w:rPr>
          <w:color w:val="565656"/>
        </w:rPr>
        <w:t>unavailable</w:t>
      </w:r>
      <w:r>
        <w:rPr>
          <w:color w:val="565656"/>
          <w:spacing w:val="49"/>
        </w:rPr>
        <w:t> </w:t>
      </w:r>
      <w:r>
        <w:rPr>
          <w:color w:val="565656"/>
        </w:rPr>
        <w:t>regarding</w:t>
      </w:r>
      <w:r>
        <w:rPr>
          <w:color w:val="565656"/>
          <w:spacing w:val="24"/>
        </w:rPr>
        <w:t> </w:t>
      </w:r>
      <w:r>
        <w:rPr>
          <w:color w:val="565656"/>
        </w:rPr>
        <w:t>the</w:t>
      </w:r>
      <w:r>
        <w:rPr>
          <w:color w:val="565656"/>
          <w:w w:val="108"/>
        </w:rPr>
        <w:t> </w:t>
      </w:r>
      <w:r>
        <w:rPr>
          <w:color w:val="6D6D6D"/>
        </w:rPr>
        <w:t>Trustees,</w:t>
      </w:r>
      <w:r>
        <w:rPr>
          <w:color w:val="6D6D6D"/>
          <w:spacing w:val="24"/>
        </w:rPr>
        <w:t> </w:t>
      </w:r>
      <w:r>
        <w:rPr>
          <w:color w:val="565656"/>
        </w:rPr>
        <w:t>etc.</w:t>
      </w:r>
      <w:r>
        <w:rPr>
          <w:color w:val="565656"/>
          <w:spacing w:val="25"/>
        </w:rPr>
        <w:t> </w:t>
      </w:r>
      <w:r>
        <w:rPr>
          <w:color w:val="565656"/>
        </w:rPr>
        <w:t>as</w:t>
      </w:r>
      <w:r>
        <w:rPr>
          <w:color w:val="565656"/>
          <w:spacing w:val="6"/>
        </w:rPr>
        <w:t> </w:t>
      </w:r>
      <w:r>
        <w:rPr>
          <w:color w:val="565656"/>
        </w:rPr>
        <w:t>it</w:t>
      </w:r>
      <w:r>
        <w:rPr>
          <w:color w:val="565656"/>
          <w:spacing w:val="7"/>
        </w:rPr>
        <w:t> </w:t>
      </w:r>
      <w:r>
        <w:rPr>
          <w:color w:val="565656"/>
        </w:rPr>
        <w:t>is</w:t>
      </w:r>
      <w:r>
        <w:rPr>
          <w:color w:val="565656"/>
          <w:spacing w:val="15"/>
        </w:rPr>
        <w:t> </w:t>
      </w:r>
      <w:r>
        <w:rPr>
          <w:color w:val="565656"/>
        </w:rPr>
        <w:t>alleged</w:t>
      </w:r>
      <w:r>
        <w:rPr>
          <w:color w:val="565656"/>
          <w:spacing w:val="15"/>
        </w:rPr>
        <w:t> </w:t>
      </w:r>
      <w:r>
        <w:rPr>
          <w:color w:val="565656"/>
        </w:rPr>
        <w:t>missing</w:t>
      </w:r>
      <w:r>
        <w:rPr>
          <w:color w:val="565656"/>
          <w:spacing w:val="37"/>
        </w:rPr>
        <w:t> </w:t>
      </w:r>
      <w:r>
        <w:rPr>
          <w:color w:val="565656"/>
        </w:rPr>
        <w:t>or</w:t>
      </w:r>
      <w:r>
        <w:rPr>
          <w:color w:val="565656"/>
          <w:spacing w:val="8"/>
        </w:rPr>
        <w:t> </w:t>
      </w:r>
      <w:r>
        <w:rPr>
          <w:color w:val="565656"/>
        </w:rPr>
        <w:t>destroyed.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</w:tabs>
        <w:spacing w:line="498" w:lineRule="auto" w:before="0" w:after="0"/>
        <w:ind w:left="1418" w:right="1707" w:hanging="360"/>
        <w:jc w:val="left"/>
      </w:pPr>
      <w:r>
        <w:rPr>
          <w:color w:val="565656"/>
          <w:w w:val="105"/>
        </w:rPr>
        <w:t>Counter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f/b/o</w:t>
      </w:r>
      <w:r>
        <w:rPr>
          <w:color w:val="565656"/>
          <w:spacing w:val="-25"/>
          <w:w w:val="105"/>
        </w:rPr>
        <w:t> </w:t>
      </w:r>
      <w:r>
        <w:rPr>
          <w:color w:val="565656"/>
          <w:w w:val="105"/>
        </w:rPr>
        <w:t>Daniel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under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20"/>
          <w:w w:val="105"/>
        </w:rPr>
        <w:t> </w:t>
      </w:r>
      <w:r>
        <w:rPr>
          <w:rFonts w:ascii="Arial"/>
          <w:color w:val="565656"/>
          <w:w w:val="105"/>
          <w:sz w:val="21"/>
        </w:rPr>
        <w:t>L.</w:t>
      </w:r>
      <w:r>
        <w:rPr>
          <w:rFonts w:ascii="Arial"/>
          <w:color w:val="565656"/>
          <w:spacing w:val="-35"/>
          <w:w w:val="105"/>
          <w:sz w:val="21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dtd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9/13/2012,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set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up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21"/>
          <w:w w:val="105"/>
        </w:rPr>
        <w:t> </w:t>
      </w:r>
      <w:r>
        <w:rPr>
          <w:color w:val="6D6D6D"/>
          <w:w w:val="105"/>
        </w:rPr>
        <w:t>Florida</w:t>
      </w:r>
      <w:r>
        <w:rPr>
          <w:color w:val="6D6D6D"/>
          <w:spacing w:val="-15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unknown.</w:t>
      </w:r>
      <w:r>
        <w:rPr>
          <w:color w:val="565656"/>
          <w:spacing w:val="56"/>
          <w:w w:val="105"/>
        </w:rPr>
        <w:t> </w:t>
      </w:r>
      <w:r>
        <w:rPr>
          <w:color w:val="565656"/>
          <w:w w:val="105"/>
        </w:rPr>
        <w:t>Information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currently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unavailable</w:t>
      </w:r>
      <w:r>
        <w:rPr>
          <w:color w:val="565656"/>
          <w:spacing w:val="9"/>
          <w:w w:val="105"/>
        </w:rPr>
        <w:t> </w:t>
      </w:r>
      <w:r>
        <w:rPr>
          <w:color w:val="565656"/>
          <w:w w:val="105"/>
        </w:rPr>
        <w:t>regarding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w w:val="108"/>
        </w:rPr>
        <w:t> </w:t>
      </w:r>
      <w:r>
        <w:rPr>
          <w:color w:val="565656"/>
          <w:w w:val="105"/>
        </w:rPr>
        <w:t>Trustees,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etc.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it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missing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destroyed.</w:t>
      </w:r>
      <w:r>
        <w:rPr/>
      </w:r>
    </w:p>
    <w:p>
      <w:pPr>
        <w:pStyle w:val="BodyText"/>
        <w:numPr>
          <w:ilvl w:val="0"/>
          <w:numId w:val="1"/>
        </w:numPr>
        <w:tabs>
          <w:tab w:pos="1426" w:val="left" w:leader="none"/>
        </w:tabs>
        <w:spacing w:line="505" w:lineRule="auto" w:before="17" w:after="0"/>
        <w:ind w:left="1425" w:right="1488" w:hanging="360"/>
        <w:jc w:val="left"/>
      </w:pPr>
      <w:r>
        <w:rPr/>
        <w:pict>
          <v:shape style="position:absolute;margin-left:240.839996pt;margin-top:55.399536pt;width:127.8pt;height:116.28pt;mso-position-horizontal-relative:page;mso-position-vertical-relative:paragraph;z-index:-60400" type="#_x0000_t75" stroked="false">
            <v:imagedata r:id="rId22" o:title=""/>
          </v:shape>
        </w:pict>
      </w:r>
      <w:r>
        <w:rPr>
          <w:color w:val="565656"/>
          <w:w w:val="105"/>
        </w:rPr>
        <w:t>Counter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Defendant,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f/b/o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Jake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under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22"/>
          <w:w w:val="105"/>
        </w:rPr>
        <w:t> </w:t>
      </w:r>
      <w:r>
        <w:rPr>
          <w:rFonts w:ascii="Arial"/>
          <w:color w:val="565656"/>
          <w:w w:val="105"/>
          <w:sz w:val="21"/>
        </w:rPr>
        <w:t>L.</w:t>
      </w:r>
      <w:r>
        <w:rPr>
          <w:rFonts w:ascii="Arial"/>
          <w:color w:val="565656"/>
          <w:spacing w:val="-34"/>
          <w:w w:val="105"/>
          <w:sz w:val="21"/>
        </w:rPr>
        <w:t> </w:t>
      </w:r>
      <w:r>
        <w:rPr>
          <w:color w:val="565656"/>
          <w:w w:val="105"/>
        </w:rPr>
        <w:t>Bernstein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dtd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9/13/2012,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21"/>
          <w:w w:val="110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set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up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unknown.</w:t>
      </w:r>
      <w:r>
        <w:rPr>
          <w:color w:val="565656"/>
          <w:spacing w:val="53"/>
          <w:w w:val="105"/>
        </w:rPr>
        <w:t> </w:t>
      </w:r>
      <w:r>
        <w:rPr>
          <w:color w:val="565656"/>
          <w:w w:val="105"/>
        </w:rPr>
        <w:t>Information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is 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urrently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unavailable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regarding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Trustees,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etc.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it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missing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destroyed.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8pt;height:.75pt;mso-position-horizontal-relative:char;mso-position-vertical-relative:line" coordorigin="0,0" coordsize="12176,15">
            <v:group style="position:absolute;left:7;top:7;width:12161;height:2" coordorigin="7,7" coordsize="12161,2">
              <v:shape style="position:absolute;left:7;top:7;width:12161;height:2" coordorigin="7,7" coordsize="12161,0" path="m7,7l12168,7e" filled="false" stroked="true" strokeweight=".72pt" strokecolor="#97979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21"/>
          <w:pgSz w:w="12240" w:h="15840"/>
          <w:pgMar w:footer="0" w:header="0" w:top="1340" w:bottom="0" w:left="0" w:right="0"/>
        </w:sectPr>
      </w:pPr>
    </w:p>
    <w:p>
      <w:pPr>
        <w:numPr>
          <w:ilvl w:val="0"/>
          <w:numId w:val="1"/>
        </w:numPr>
        <w:tabs>
          <w:tab w:pos="486" w:val="left" w:leader="none"/>
        </w:tabs>
        <w:spacing w:line="521" w:lineRule="auto" w:before="59"/>
        <w:ind w:left="485" w:right="1976" w:hanging="37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10"/>
          <w:sz w:val="21"/>
        </w:rPr>
        <w:t>Counter</w:t>
      </w:r>
      <w:r>
        <w:rPr>
          <w:rFonts w:ascii="Times New Roman"/>
          <w:color w:val="5E5E5E"/>
          <w:spacing w:val="-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Defendant,</w:t>
      </w:r>
      <w:r>
        <w:rPr>
          <w:rFonts w:ascii="Times New Roman"/>
          <w:color w:val="5E5E5E"/>
          <w:spacing w:val="-2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ELIOT</w:t>
      </w:r>
      <w:r>
        <w:rPr>
          <w:rFonts w:ascii="Times New Roman"/>
          <w:color w:val="5E5E5E"/>
          <w:spacing w:val="-1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BERNSTEIN</w:t>
      </w:r>
      <w:r>
        <w:rPr>
          <w:rFonts w:ascii="Times New Roman"/>
          <w:color w:val="5E5E5E"/>
          <w:spacing w:val="-7"/>
          <w:w w:val="110"/>
          <w:sz w:val="21"/>
        </w:rPr>
        <w:t> </w:t>
      </w:r>
      <w:r>
        <w:rPr>
          <w:rFonts w:ascii="Times New Roman"/>
          <w:color w:val="5E5E5E"/>
          <w:spacing w:val="-1"/>
          <w:w w:val="110"/>
          <w:sz w:val="21"/>
        </w:rPr>
        <w:t>F</w:t>
      </w:r>
      <w:r>
        <w:rPr>
          <w:rFonts w:ascii="Times New Roman"/>
          <w:color w:val="5E5E5E"/>
          <w:spacing w:val="-2"/>
          <w:w w:val="110"/>
          <w:sz w:val="21"/>
        </w:rPr>
        <w:t>AMJL</w:t>
      </w:r>
      <w:r>
        <w:rPr>
          <w:rFonts w:ascii="Times New Roman"/>
          <w:color w:val="5E5E5E"/>
          <w:spacing w:val="-1"/>
          <w:w w:val="110"/>
          <w:sz w:val="21"/>
        </w:rPr>
        <w:t>Y</w:t>
      </w:r>
      <w:r>
        <w:rPr>
          <w:rFonts w:ascii="Times New Roman"/>
          <w:color w:val="5E5E5E"/>
          <w:spacing w:val="-9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TRUST</w:t>
      </w:r>
      <w:r>
        <w:rPr>
          <w:rFonts w:ascii="Times New Roman"/>
          <w:color w:val="5E5E5E"/>
          <w:spacing w:val="-16"/>
          <w:w w:val="110"/>
          <w:sz w:val="21"/>
        </w:rPr>
        <w:t> </w:t>
      </w:r>
      <w:r>
        <w:rPr>
          <w:rFonts w:ascii="Times New Roman"/>
          <w:color w:val="5E5E5E"/>
          <w:spacing w:val="-3"/>
          <w:w w:val="110"/>
          <w:sz w:val="21"/>
        </w:rPr>
        <w:t>DATED</w:t>
      </w:r>
      <w:r>
        <w:rPr>
          <w:rFonts w:ascii="Times New Roman"/>
          <w:color w:val="5E5E5E"/>
          <w:spacing w:val="-22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MAY</w:t>
      </w:r>
      <w:r>
        <w:rPr>
          <w:rFonts w:ascii="Times New Roman"/>
          <w:color w:val="5E5E5E"/>
          <w:spacing w:val="2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20,</w:t>
      </w:r>
      <w:r>
        <w:rPr>
          <w:rFonts w:ascii="Times New Roman"/>
          <w:color w:val="5E5E5E"/>
          <w:spacing w:val="-10"/>
          <w:w w:val="110"/>
          <w:sz w:val="21"/>
        </w:rPr>
        <w:t> </w:t>
      </w:r>
      <w:r>
        <w:rPr>
          <w:rFonts w:ascii="Times New Roman"/>
          <w:color w:val="5E5E5E"/>
          <w:spacing w:val="1"/>
          <w:w w:val="110"/>
          <w:sz w:val="21"/>
        </w:rPr>
        <w:t>2008</w:t>
      </w:r>
      <w:r>
        <w:rPr>
          <w:rFonts w:ascii="Times New Roman"/>
          <w:color w:val="797B7B"/>
          <w:w w:val="110"/>
          <w:sz w:val="21"/>
        </w:rPr>
        <w:t>,</w:t>
      </w:r>
      <w:r>
        <w:rPr>
          <w:rFonts w:ascii="Times New Roman"/>
          <w:color w:val="797B7B"/>
          <w:spacing w:val="-2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is</w:t>
      </w:r>
      <w:r>
        <w:rPr>
          <w:rFonts w:ascii="Times New Roman"/>
          <w:color w:val="5E5E5E"/>
          <w:spacing w:val="-1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</w:t>
      </w:r>
      <w:r>
        <w:rPr>
          <w:rFonts w:ascii="Times New Roman"/>
          <w:color w:val="5E5E5E"/>
          <w:spacing w:val="-2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Trust</w:t>
      </w:r>
      <w:r>
        <w:rPr>
          <w:rFonts w:ascii="Times New Roman"/>
          <w:color w:val="5E5E5E"/>
          <w:spacing w:val="29"/>
          <w:w w:val="107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established</w:t>
      </w:r>
      <w:r>
        <w:rPr>
          <w:rFonts w:ascii="Times New Roman"/>
          <w:color w:val="5E5E5E"/>
          <w:spacing w:val="-1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in</w:t>
      </w:r>
      <w:r>
        <w:rPr>
          <w:rFonts w:ascii="Times New Roman"/>
          <w:color w:val="5E5E5E"/>
          <w:spacing w:val="-2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Florida</w:t>
      </w:r>
      <w:r>
        <w:rPr>
          <w:rFonts w:ascii="Times New Roman"/>
          <w:color w:val="5E5E5E"/>
          <w:spacing w:val="-18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by</w:t>
      </w:r>
      <w:r>
        <w:rPr>
          <w:rFonts w:ascii="Times New Roman"/>
          <w:color w:val="5E5E5E"/>
          <w:spacing w:val="-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Shirley</w:t>
      </w:r>
      <w:r>
        <w:rPr>
          <w:rFonts w:ascii="Times New Roman"/>
          <w:color w:val="5E5E5E"/>
          <w:spacing w:val="-10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and</w:t>
      </w:r>
      <w:r>
        <w:rPr>
          <w:rFonts w:ascii="Times New Roman"/>
          <w:color w:val="5E5E5E"/>
          <w:spacing w:val="-14"/>
          <w:w w:val="110"/>
          <w:sz w:val="21"/>
        </w:rPr>
        <w:t> </w:t>
      </w:r>
      <w:r>
        <w:rPr>
          <w:rFonts w:ascii="Times New Roman"/>
          <w:color w:val="5E5E5E"/>
          <w:spacing w:val="1"/>
          <w:w w:val="110"/>
          <w:sz w:val="21"/>
        </w:rPr>
        <w:t>Simon</w:t>
      </w:r>
      <w:r>
        <w:rPr>
          <w:rFonts w:ascii="Times New Roman"/>
          <w:color w:val="797B7B"/>
          <w:spacing w:val="1"/>
          <w:w w:val="110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1"/>
        </w:numPr>
        <w:tabs>
          <w:tab w:pos="486" w:val="left" w:leader="none"/>
        </w:tabs>
        <w:spacing w:line="535" w:lineRule="auto" w:before="24"/>
        <w:ind w:left="485" w:right="1850" w:hanging="3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05"/>
          <w:sz w:val="21"/>
        </w:rPr>
        <w:t>Counter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Defendant,</w:t>
      </w:r>
      <w:r>
        <w:rPr>
          <w:rFonts w:ascii="Times New Roman"/>
          <w:color w:val="5E5E5E"/>
          <w:spacing w:val="4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DANIEL</w:t>
      </w:r>
      <w:r>
        <w:rPr>
          <w:rFonts w:ascii="Times New Roman"/>
          <w:color w:val="5E5E5E"/>
          <w:spacing w:val="3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BERNSTEIN</w:t>
      </w:r>
      <w:r>
        <w:rPr>
          <w:rFonts w:ascii="Times New Roman"/>
          <w:color w:val="5E5E5E"/>
          <w:spacing w:val="5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IRREVOCABLE</w:t>
      </w:r>
      <w:r>
        <w:rPr>
          <w:rFonts w:ascii="Times New Roman"/>
          <w:color w:val="5E5E5E"/>
          <w:spacing w:val="3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DATED</w:t>
      </w:r>
      <w:r>
        <w:rPr>
          <w:rFonts w:ascii="Times New Roman"/>
          <w:color w:val="5E5E5E"/>
          <w:spacing w:val="3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SEPTEMBER</w:t>
      </w:r>
      <w:r>
        <w:rPr>
          <w:rFonts w:ascii="Times New Roman"/>
          <w:color w:val="5E5E5E"/>
          <w:spacing w:val="26"/>
          <w:w w:val="105"/>
          <w:sz w:val="21"/>
        </w:rPr>
        <w:t> </w:t>
      </w:r>
      <w:r>
        <w:rPr>
          <w:rFonts w:ascii="Times New Roman"/>
          <w:color w:val="5E5E5E"/>
          <w:spacing w:val="-9"/>
          <w:w w:val="105"/>
          <w:sz w:val="21"/>
        </w:rPr>
        <w:t>7</w:t>
      </w:r>
      <w:r>
        <w:rPr>
          <w:rFonts w:ascii="Times New Roman"/>
          <w:color w:val="797B7B"/>
          <w:spacing w:val="-9"/>
          <w:w w:val="105"/>
          <w:sz w:val="21"/>
        </w:rPr>
        <w:t>,</w:t>
      </w:r>
      <w:r>
        <w:rPr>
          <w:rFonts w:ascii="Times New Roman"/>
          <w:color w:val="797B7B"/>
          <w:spacing w:val="21"/>
          <w:w w:val="139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2006,</w:t>
      </w:r>
      <w:r>
        <w:rPr>
          <w:rFonts w:ascii="Times New Roman"/>
          <w:color w:val="5E5E5E"/>
          <w:spacing w:val="2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is</w:t>
      </w:r>
      <w:r>
        <w:rPr>
          <w:rFonts w:ascii="Times New Roman"/>
          <w:color w:val="5E5E5E"/>
          <w:spacing w:val="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</w:t>
      </w:r>
      <w:r>
        <w:rPr>
          <w:rFonts w:ascii="Times New Roman"/>
          <w:color w:val="5E5E5E"/>
          <w:spacing w:val="-1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established</w:t>
      </w:r>
      <w:r>
        <w:rPr>
          <w:rFonts w:ascii="Times New Roman"/>
          <w:color w:val="5E5E5E"/>
          <w:spacing w:val="4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 Florida</w:t>
      </w:r>
      <w:r>
        <w:rPr>
          <w:rFonts w:ascii="Times New Roman"/>
          <w:color w:val="5E5E5E"/>
          <w:spacing w:val="1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by</w:t>
      </w:r>
      <w:r>
        <w:rPr>
          <w:rFonts w:ascii="Times New Roman"/>
          <w:color w:val="5E5E5E"/>
          <w:spacing w:val="2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Shirley</w:t>
      </w:r>
      <w:r>
        <w:rPr>
          <w:rFonts w:ascii="Times New Roman"/>
          <w:color w:val="5E5E5E"/>
          <w:spacing w:val="2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2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Simon.</w:t>
      </w:r>
      <w:r>
        <w:rPr>
          <w:rFonts w:ascii="Times New Roman"/>
          <w:sz w:val="21"/>
        </w:rPr>
      </w:r>
    </w:p>
    <w:p>
      <w:pPr>
        <w:numPr>
          <w:ilvl w:val="0"/>
          <w:numId w:val="1"/>
        </w:numPr>
        <w:tabs>
          <w:tab w:pos="486" w:val="left" w:leader="none"/>
        </w:tabs>
        <w:spacing w:line="514" w:lineRule="auto" w:before="4"/>
        <w:ind w:left="485" w:right="1619" w:hanging="35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05"/>
          <w:sz w:val="21"/>
        </w:rPr>
        <w:t>Counter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Defendant,</w:t>
      </w:r>
      <w:r>
        <w:rPr>
          <w:rFonts w:ascii="Times New Roman"/>
          <w:color w:val="5E5E5E"/>
          <w:spacing w:val="5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JAKE</w:t>
      </w:r>
      <w:r>
        <w:rPr>
          <w:rFonts w:ascii="Times New Roman"/>
          <w:color w:val="5E5E5E"/>
          <w:spacing w:val="1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BERNSTEIN</w:t>
      </w:r>
      <w:r>
        <w:rPr>
          <w:rFonts w:ascii="Times New Roman"/>
          <w:color w:val="5E5E5E"/>
          <w:spacing w:val="3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IRREVOCABLE</w:t>
      </w:r>
      <w:r>
        <w:rPr>
          <w:rFonts w:ascii="Times New Roman"/>
          <w:color w:val="5E5E5E"/>
          <w:spacing w:val="4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DATED</w:t>
      </w:r>
      <w:r>
        <w:rPr>
          <w:rFonts w:ascii="Times New Roman"/>
          <w:color w:val="5E5E5E"/>
          <w:spacing w:val="4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SEPTEMBER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spacing w:val="-9"/>
          <w:w w:val="105"/>
          <w:sz w:val="21"/>
        </w:rPr>
        <w:t>7,</w:t>
      </w:r>
      <w:r>
        <w:rPr>
          <w:rFonts w:ascii="Times New Roman"/>
          <w:color w:val="5E5E5E"/>
          <w:spacing w:val="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2006,</w:t>
      </w:r>
      <w:r>
        <w:rPr>
          <w:rFonts w:ascii="Times New Roman"/>
          <w:color w:val="5E5E5E"/>
          <w:spacing w:val="21"/>
          <w:w w:val="108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is</w:t>
      </w:r>
      <w:r>
        <w:rPr>
          <w:rFonts w:ascii="Times New Roman"/>
          <w:color w:val="5E5E5E"/>
          <w:spacing w:val="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</w:t>
      </w:r>
      <w:r>
        <w:rPr>
          <w:rFonts w:ascii="Times New Roman"/>
          <w:color w:val="5E5E5E"/>
          <w:spacing w:val="-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established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 Florida</w:t>
      </w:r>
      <w:r>
        <w:rPr>
          <w:rFonts w:ascii="Times New Roman"/>
          <w:color w:val="5E5E5E"/>
          <w:spacing w:val="1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by</w:t>
      </w:r>
      <w:r>
        <w:rPr>
          <w:rFonts w:ascii="Times New Roman"/>
          <w:color w:val="5E5E5E"/>
          <w:spacing w:val="4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Shirley</w:t>
      </w:r>
      <w:r>
        <w:rPr>
          <w:rFonts w:ascii="Times New Roman"/>
          <w:color w:val="5E5E5E"/>
          <w:spacing w:val="1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1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Simon</w:t>
      </w:r>
      <w:r>
        <w:rPr>
          <w:rFonts w:ascii="Times New Roman"/>
          <w:color w:val="797B7B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86" w:val="left" w:leader="none"/>
        </w:tabs>
        <w:spacing w:line="528" w:lineRule="auto" w:before="17"/>
        <w:ind w:left="478" w:right="1619" w:hanging="35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10"/>
          <w:sz w:val="21"/>
        </w:rPr>
        <w:t>Counter</w:t>
      </w:r>
      <w:r>
        <w:rPr>
          <w:rFonts w:ascii="Times New Roman"/>
          <w:color w:val="5E5E5E"/>
          <w:spacing w:val="-13"/>
          <w:w w:val="110"/>
          <w:sz w:val="21"/>
        </w:rPr>
        <w:t> </w:t>
      </w:r>
      <w:r>
        <w:rPr>
          <w:rFonts w:ascii="Times New Roman"/>
          <w:color w:val="5E5E5E"/>
          <w:spacing w:val="1"/>
          <w:w w:val="110"/>
          <w:sz w:val="21"/>
        </w:rPr>
        <w:t>Defendant</w:t>
      </w:r>
      <w:r>
        <w:rPr>
          <w:rFonts w:ascii="Times New Roman"/>
          <w:color w:val="797B7B"/>
          <w:w w:val="110"/>
          <w:sz w:val="21"/>
        </w:rPr>
        <w:t>,</w:t>
      </w:r>
      <w:r>
        <w:rPr>
          <w:rFonts w:ascii="Times New Roman"/>
          <w:color w:val="797B7B"/>
          <w:spacing w:val="-17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JOSHUA</w:t>
      </w:r>
      <w:r>
        <w:rPr>
          <w:rFonts w:ascii="Times New Roman"/>
          <w:color w:val="5E5E5E"/>
          <w:spacing w:val="-16"/>
          <w:w w:val="110"/>
          <w:sz w:val="21"/>
        </w:rPr>
        <w:t> </w:t>
      </w:r>
      <w:r>
        <w:rPr>
          <w:rFonts w:ascii="Times New Roman"/>
          <w:color w:val="5E5E5E"/>
          <w:spacing w:val="2"/>
          <w:w w:val="110"/>
          <w:sz w:val="21"/>
        </w:rPr>
        <w:t>Z</w:t>
      </w:r>
      <w:r>
        <w:rPr>
          <w:rFonts w:ascii="Times New Roman"/>
          <w:color w:val="797B7B"/>
          <w:spacing w:val="2"/>
          <w:w w:val="110"/>
          <w:sz w:val="21"/>
        </w:rPr>
        <w:t>.</w:t>
      </w:r>
      <w:r>
        <w:rPr>
          <w:rFonts w:ascii="Times New Roman"/>
          <w:color w:val="797B7B"/>
          <w:spacing w:val="-27"/>
          <w:w w:val="110"/>
          <w:sz w:val="21"/>
        </w:rPr>
        <w:t> </w:t>
      </w:r>
      <w:r>
        <w:rPr>
          <w:rFonts w:ascii="Times New Roman"/>
          <w:color w:val="5E5E5E"/>
          <w:spacing w:val="-3"/>
          <w:w w:val="110"/>
          <w:sz w:val="21"/>
        </w:rPr>
        <w:t>BE</w:t>
      </w:r>
      <w:r>
        <w:rPr>
          <w:rFonts w:ascii="Times New Roman"/>
          <w:color w:val="5E5E5E"/>
          <w:spacing w:val="-4"/>
          <w:w w:val="110"/>
          <w:sz w:val="21"/>
        </w:rPr>
        <w:t>RNSTEIN</w:t>
      </w:r>
      <w:r>
        <w:rPr>
          <w:rFonts w:ascii="Times New Roman"/>
          <w:color w:val="5E5E5E"/>
          <w:spacing w:val="-5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IRREVOCABLE</w:t>
      </w:r>
      <w:r>
        <w:rPr>
          <w:rFonts w:ascii="Times New Roman"/>
          <w:color w:val="5E5E5E"/>
          <w:spacing w:val="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TRUST</w:t>
      </w:r>
      <w:r>
        <w:rPr>
          <w:rFonts w:ascii="Times New Roman"/>
          <w:color w:val="5E5E5E"/>
          <w:spacing w:val="-12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DATED</w:t>
      </w:r>
      <w:r>
        <w:rPr>
          <w:rFonts w:ascii="Times New Roman"/>
          <w:color w:val="5E5E5E"/>
          <w:spacing w:val="-1"/>
          <w:w w:val="110"/>
          <w:sz w:val="21"/>
        </w:rPr>
        <w:t> </w:t>
      </w:r>
      <w:r>
        <w:rPr>
          <w:rFonts w:ascii="Times New Roman"/>
          <w:color w:val="5E5E5E"/>
          <w:spacing w:val="-3"/>
          <w:w w:val="110"/>
          <w:sz w:val="21"/>
        </w:rPr>
        <w:t>SEPTEMB</w:t>
      </w:r>
      <w:r>
        <w:rPr>
          <w:rFonts w:ascii="Times New Roman"/>
          <w:color w:val="797B7B"/>
          <w:spacing w:val="-2"/>
          <w:w w:val="110"/>
          <w:sz w:val="21"/>
        </w:rPr>
        <w:t>E</w:t>
      </w:r>
      <w:r>
        <w:rPr>
          <w:rFonts w:ascii="Times New Roman"/>
          <w:color w:val="5E5E5E"/>
          <w:spacing w:val="-2"/>
          <w:w w:val="110"/>
          <w:sz w:val="21"/>
        </w:rPr>
        <w:t>R</w:t>
      </w:r>
      <w:r>
        <w:rPr>
          <w:rFonts w:ascii="Times New Roman"/>
          <w:color w:val="5E5E5E"/>
          <w:spacing w:val="-7"/>
          <w:w w:val="110"/>
          <w:sz w:val="21"/>
        </w:rPr>
        <w:t> </w:t>
      </w:r>
      <w:r>
        <w:rPr>
          <w:rFonts w:ascii="Times New Roman"/>
          <w:color w:val="5E5E5E"/>
          <w:spacing w:val="-10"/>
          <w:w w:val="110"/>
          <w:sz w:val="21"/>
        </w:rPr>
        <w:t>7</w:t>
      </w:r>
      <w:r>
        <w:rPr>
          <w:rFonts w:ascii="Times New Roman"/>
          <w:color w:val="797B7B"/>
          <w:spacing w:val="-9"/>
          <w:w w:val="110"/>
          <w:sz w:val="21"/>
        </w:rPr>
        <w:t>,</w:t>
      </w:r>
      <w:r>
        <w:rPr>
          <w:rFonts w:ascii="Times New Roman"/>
          <w:color w:val="797B7B"/>
          <w:spacing w:val="33"/>
          <w:w w:val="139"/>
          <w:sz w:val="21"/>
        </w:rPr>
        <w:t> </w:t>
      </w:r>
      <w:r>
        <w:rPr>
          <w:rFonts w:ascii="Times New Roman"/>
          <w:color w:val="5E5E5E"/>
          <w:spacing w:val="1"/>
          <w:w w:val="110"/>
          <w:sz w:val="21"/>
        </w:rPr>
        <w:t>2006</w:t>
      </w:r>
      <w:r>
        <w:rPr>
          <w:rFonts w:ascii="Times New Roman"/>
          <w:color w:val="797B7B"/>
          <w:w w:val="110"/>
          <w:sz w:val="21"/>
        </w:rPr>
        <w:t>,</w:t>
      </w:r>
      <w:r>
        <w:rPr>
          <w:rFonts w:ascii="Times New Roman"/>
          <w:color w:val="797B7B"/>
          <w:spacing w:val="-2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is</w:t>
      </w:r>
      <w:r>
        <w:rPr>
          <w:rFonts w:ascii="Times New Roman"/>
          <w:color w:val="5E5E5E"/>
          <w:spacing w:val="-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</w:t>
      </w:r>
      <w:r>
        <w:rPr>
          <w:rFonts w:ascii="Times New Roman"/>
          <w:color w:val="5E5E5E"/>
          <w:spacing w:val="-28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Trust</w:t>
      </w:r>
      <w:r>
        <w:rPr>
          <w:rFonts w:ascii="Times New Roman"/>
          <w:color w:val="5E5E5E"/>
          <w:spacing w:val="-5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established</w:t>
      </w:r>
      <w:r>
        <w:rPr>
          <w:rFonts w:ascii="Times New Roman"/>
          <w:color w:val="5E5E5E"/>
          <w:spacing w:val="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in</w:t>
      </w:r>
      <w:r>
        <w:rPr>
          <w:rFonts w:ascii="Times New Roman"/>
          <w:color w:val="5E5E5E"/>
          <w:spacing w:val="-25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Florida</w:t>
      </w:r>
      <w:r>
        <w:rPr>
          <w:rFonts w:ascii="Times New Roman"/>
          <w:color w:val="5E5E5E"/>
          <w:spacing w:val="-8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by</w:t>
      </w:r>
      <w:r>
        <w:rPr>
          <w:rFonts w:ascii="Times New Roman"/>
          <w:color w:val="5E5E5E"/>
          <w:spacing w:val="1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Shirley</w:t>
      </w:r>
      <w:r>
        <w:rPr>
          <w:rFonts w:ascii="Times New Roman"/>
          <w:color w:val="5E5E5E"/>
          <w:spacing w:val="-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and</w:t>
      </w:r>
      <w:r>
        <w:rPr>
          <w:rFonts w:ascii="Times New Roman"/>
          <w:color w:val="5E5E5E"/>
          <w:spacing w:val="8"/>
          <w:w w:val="110"/>
          <w:sz w:val="21"/>
        </w:rPr>
        <w:t> </w:t>
      </w:r>
      <w:r>
        <w:rPr>
          <w:rFonts w:ascii="Times New Roman"/>
          <w:color w:val="5E5E5E"/>
          <w:spacing w:val="1"/>
          <w:w w:val="110"/>
          <w:sz w:val="21"/>
        </w:rPr>
        <w:t>Simon</w:t>
      </w:r>
      <w:r>
        <w:rPr>
          <w:rFonts w:ascii="Times New Roman"/>
          <w:color w:val="797B7B"/>
          <w:w w:val="110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86" w:val="left" w:leader="none"/>
        </w:tabs>
        <w:spacing w:line="521" w:lineRule="auto" w:before="11"/>
        <w:ind w:left="485" w:right="1529" w:hanging="36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05"/>
          <w:sz w:val="21"/>
        </w:rPr>
        <w:t>Counter</w:t>
      </w:r>
      <w:r>
        <w:rPr>
          <w:rFonts w:ascii="Times New Roman"/>
          <w:color w:val="5E5E5E"/>
          <w:spacing w:val="1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Defendant,</w:t>
      </w:r>
      <w:r>
        <w:rPr>
          <w:rFonts w:ascii="Times New Roman"/>
          <w:color w:val="5E5E5E"/>
          <w:spacing w:val="3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DANIEL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BERNSTEIN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IRREVOCABLE</w:t>
      </w:r>
      <w:r>
        <w:rPr>
          <w:rFonts w:ascii="Times New Roman"/>
          <w:color w:val="5E5E5E"/>
          <w:spacing w:val="4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3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07-JUL-10</w:t>
      </w:r>
      <w:r>
        <w:rPr>
          <w:rFonts w:ascii="Times New Roman"/>
          <w:color w:val="5E5E5E"/>
          <w:spacing w:val="44"/>
          <w:w w:val="105"/>
          <w:sz w:val="21"/>
        </w:rPr>
        <w:t> </w:t>
      </w:r>
      <w:r>
        <w:rPr>
          <w:rFonts w:ascii="Times New Roman"/>
          <w:color w:val="5E5E5E"/>
          <w:spacing w:val="1"/>
          <w:w w:val="105"/>
          <w:sz w:val="21"/>
        </w:rPr>
        <w:t>049738</w:t>
      </w:r>
      <w:r>
        <w:rPr>
          <w:rFonts w:ascii="Times New Roman"/>
          <w:color w:val="8C8C8C"/>
          <w:spacing w:val="1"/>
          <w:w w:val="105"/>
          <w:sz w:val="21"/>
        </w:rPr>
        <w:t>,</w:t>
      </w:r>
      <w:r>
        <w:rPr>
          <w:rFonts w:ascii="Times New Roman"/>
          <w:color w:val="8C8C8C"/>
          <w:spacing w:val="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is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</w:t>
      </w:r>
      <w:r>
        <w:rPr>
          <w:rFonts w:ascii="Times New Roman"/>
          <w:color w:val="5E5E5E"/>
          <w:spacing w:val="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1"/>
          <w:w w:val="109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established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-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</w:t>
      </w:r>
      <w:r>
        <w:rPr>
          <w:rFonts w:ascii="Times New Roman"/>
          <w:color w:val="5E5E5E"/>
          <w:spacing w:val="1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by</w:t>
      </w:r>
      <w:r>
        <w:rPr>
          <w:rFonts w:ascii="Times New Roman"/>
          <w:color w:val="5E5E5E"/>
          <w:spacing w:val="3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Shirley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Simon</w:t>
      </w:r>
      <w:r>
        <w:rPr>
          <w:rFonts w:ascii="Times New Roman"/>
          <w:color w:val="313131"/>
          <w:spacing w:val="1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86" w:val="left" w:leader="none"/>
        </w:tabs>
        <w:spacing w:line="521" w:lineRule="auto" w:before="3"/>
        <w:ind w:left="485" w:right="1701" w:hanging="34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05"/>
          <w:sz w:val="21"/>
        </w:rPr>
        <w:t>Counter</w:t>
      </w:r>
      <w:r>
        <w:rPr>
          <w:rFonts w:ascii="Times New Roman"/>
          <w:color w:val="5E5E5E"/>
          <w:spacing w:val="2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Defendant,</w:t>
      </w:r>
      <w:r>
        <w:rPr>
          <w:rFonts w:ascii="Times New Roman"/>
          <w:color w:val="5E5E5E"/>
          <w:spacing w:val="3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JAKE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BERNSTEIN</w:t>
      </w:r>
      <w:r>
        <w:rPr>
          <w:rFonts w:ascii="Times New Roman"/>
          <w:color w:val="5E5E5E"/>
          <w:spacing w:val="4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IRREVOCABLE</w:t>
      </w:r>
      <w:r>
        <w:rPr>
          <w:rFonts w:ascii="Times New Roman"/>
          <w:color w:val="5E5E5E"/>
          <w:spacing w:val="5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spacing w:val="-2"/>
          <w:w w:val="105"/>
          <w:sz w:val="21"/>
        </w:rPr>
        <w:t>07-JUL-10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0497381,</w:t>
      </w:r>
      <w:r>
        <w:rPr>
          <w:rFonts w:ascii="Times New Roman"/>
          <w:color w:val="5E5E5E"/>
          <w:spacing w:val="3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is</w:t>
      </w:r>
      <w:r>
        <w:rPr>
          <w:rFonts w:ascii="Times New Roman"/>
          <w:color w:val="5E5E5E"/>
          <w:spacing w:val="2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</w:t>
      </w:r>
      <w:r>
        <w:rPr>
          <w:rFonts w:ascii="Times New Roman"/>
          <w:color w:val="5E5E5E"/>
          <w:spacing w:val="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2"/>
          <w:w w:val="109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established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</w:t>
      </w:r>
      <w:r>
        <w:rPr>
          <w:rFonts w:ascii="Times New Roman"/>
          <w:color w:val="5E5E5E"/>
          <w:spacing w:val="1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by</w:t>
      </w:r>
      <w:r>
        <w:rPr>
          <w:rFonts w:ascii="Times New Roman"/>
          <w:color w:val="5E5E5E"/>
          <w:spacing w:val="3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Shirley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1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Simon</w:t>
      </w:r>
      <w:r>
        <w:rPr>
          <w:rFonts w:ascii="Times New Roman"/>
          <w:color w:val="797B7B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86" w:val="left" w:leader="none"/>
        </w:tabs>
        <w:spacing w:before="17"/>
        <w:ind w:left="485" w:right="0" w:hanging="34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97B7B"/>
          <w:w w:val="105"/>
          <w:sz w:val="21"/>
        </w:rPr>
        <w:t>.</w:t>
      </w:r>
      <w:r>
        <w:rPr>
          <w:rFonts w:ascii="Times New Roman"/>
          <w:color w:val="797B7B"/>
          <w:spacing w:val="3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Counter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Defendant,</w:t>
      </w:r>
      <w:r>
        <w:rPr>
          <w:rFonts w:ascii="Times New Roman"/>
          <w:color w:val="5E5E5E"/>
          <w:spacing w:val="3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JOSHUA</w:t>
      </w:r>
      <w:r>
        <w:rPr>
          <w:rFonts w:ascii="Times New Roman"/>
          <w:color w:val="5E5E5E"/>
          <w:spacing w:val="2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Z</w:t>
      </w:r>
      <w:r>
        <w:rPr>
          <w:rFonts w:ascii="Times New Roman"/>
          <w:color w:val="5E5E5E"/>
          <w:spacing w:val="1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BERNSTEIN</w:t>
      </w:r>
      <w:r>
        <w:rPr>
          <w:rFonts w:ascii="Times New Roman"/>
          <w:color w:val="5E5E5E"/>
          <w:spacing w:val="4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IRREVOCABLE</w:t>
      </w:r>
      <w:r>
        <w:rPr>
          <w:rFonts w:ascii="Times New Roman"/>
          <w:color w:val="5E5E5E"/>
          <w:spacing w:val="5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3"/>
          <w:w w:val="105"/>
          <w:sz w:val="21"/>
        </w:rPr>
        <w:t> </w:t>
      </w:r>
      <w:r>
        <w:rPr>
          <w:rFonts w:ascii="Times New Roman"/>
          <w:color w:val="5E5E5E"/>
          <w:spacing w:val="-2"/>
          <w:w w:val="105"/>
          <w:sz w:val="21"/>
        </w:rPr>
        <w:t>07-JUL-10</w:t>
      </w:r>
      <w:r>
        <w:rPr>
          <w:rFonts w:ascii="Times New Roman"/>
          <w:color w:val="5E5E5E"/>
          <w:spacing w:val="3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0497381</w:t>
      </w:r>
      <w:r>
        <w:rPr>
          <w:rFonts w:ascii="Times New Roman"/>
          <w:color w:val="797B7B"/>
          <w:w w:val="105"/>
          <w:sz w:val="21"/>
        </w:rPr>
        <w:t>, </w:t>
      </w:r>
      <w:r>
        <w:rPr>
          <w:rFonts w:ascii="Times New Roman"/>
          <w:color w:val="5E5E5E"/>
          <w:w w:val="105"/>
          <w:sz w:val="21"/>
        </w:rPr>
        <w:t>is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47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05"/>
          <w:sz w:val="21"/>
        </w:rPr>
        <w:t>Trust</w:t>
      </w:r>
      <w:r>
        <w:rPr>
          <w:rFonts w:ascii="Times New Roman"/>
          <w:color w:val="5E5E5E"/>
          <w:spacing w:val="2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established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</w:t>
      </w:r>
      <w:r>
        <w:rPr>
          <w:rFonts w:ascii="Times New Roman"/>
          <w:color w:val="5E5E5E"/>
          <w:spacing w:val="1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by</w:t>
      </w:r>
      <w:r>
        <w:rPr>
          <w:rFonts w:ascii="Times New Roman"/>
          <w:color w:val="5E5E5E"/>
          <w:spacing w:val="3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Shirley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Simon.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pos="486" w:val="left" w:leader="none"/>
        </w:tabs>
        <w:spacing w:before="0"/>
        <w:ind w:left="485" w:right="0" w:hanging="35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10"/>
          <w:sz w:val="21"/>
        </w:rPr>
        <w:t>Counter</w:t>
      </w:r>
      <w:r>
        <w:rPr>
          <w:rFonts w:ascii="Times New Roman"/>
          <w:color w:val="5E5E5E"/>
          <w:spacing w:val="-11"/>
          <w:w w:val="110"/>
          <w:sz w:val="21"/>
        </w:rPr>
        <w:t> </w:t>
      </w:r>
      <w:r>
        <w:rPr>
          <w:rFonts w:ascii="Times New Roman"/>
          <w:color w:val="5E5E5E"/>
          <w:spacing w:val="1"/>
          <w:w w:val="110"/>
          <w:sz w:val="21"/>
        </w:rPr>
        <w:t>Defendants</w:t>
      </w:r>
      <w:r>
        <w:rPr>
          <w:rFonts w:ascii="Times New Roman"/>
          <w:color w:val="797B7B"/>
          <w:w w:val="110"/>
          <w:sz w:val="21"/>
        </w:rPr>
        <w:t>,</w:t>
      </w:r>
      <w:r>
        <w:rPr>
          <w:rFonts w:ascii="Times New Roman"/>
          <w:color w:val="797B7B"/>
          <w:spacing w:val="-2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JOHN</w:t>
      </w:r>
      <w:r>
        <w:rPr>
          <w:rFonts w:ascii="Times New Roman"/>
          <w:color w:val="5E5E5E"/>
          <w:spacing w:val="-5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AND</w:t>
      </w:r>
      <w:r>
        <w:rPr>
          <w:rFonts w:ascii="Times New Roman"/>
          <w:color w:val="5E5E5E"/>
          <w:spacing w:val="-8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JANE</w:t>
      </w:r>
      <w:r>
        <w:rPr>
          <w:rFonts w:ascii="Times New Roman"/>
          <w:color w:val="5E5E5E"/>
          <w:spacing w:val="-5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DOE</w:t>
      </w:r>
      <w:r>
        <w:rPr>
          <w:rFonts w:ascii="Times New Roman"/>
          <w:color w:val="5E5E5E"/>
          <w:spacing w:val="16"/>
          <w:w w:val="110"/>
          <w:sz w:val="21"/>
        </w:rPr>
        <w:t> </w:t>
      </w:r>
      <w:r>
        <w:rPr>
          <w:rFonts w:ascii="Times New Roman"/>
          <w:color w:val="5E5E5E"/>
          <w:spacing w:val="-3"/>
          <w:w w:val="110"/>
          <w:sz w:val="21"/>
        </w:rPr>
        <w:t>1-5000</w:t>
      </w:r>
      <w:r>
        <w:rPr>
          <w:rFonts w:ascii="Times New Roman"/>
          <w:color w:val="797B7B"/>
          <w:spacing w:val="-3"/>
          <w:w w:val="110"/>
          <w:sz w:val="21"/>
        </w:rPr>
        <w:t>,</w:t>
      </w:r>
      <w:r>
        <w:rPr>
          <w:rFonts w:ascii="Times New Roman"/>
          <w:color w:val="797B7B"/>
          <w:spacing w:val="-20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are</w:t>
      </w:r>
      <w:r>
        <w:rPr>
          <w:rFonts w:ascii="Times New Roman"/>
          <w:color w:val="5E5E5E"/>
          <w:spacing w:val="-1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John</w:t>
      </w:r>
      <w:r>
        <w:rPr>
          <w:rFonts w:ascii="Times New Roman"/>
          <w:color w:val="5E5E5E"/>
          <w:spacing w:val="-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and</w:t>
      </w:r>
      <w:r>
        <w:rPr>
          <w:rFonts w:ascii="Times New Roman"/>
          <w:color w:val="5E5E5E"/>
          <w:spacing w:val="-7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Jane</w:t>
      </w:r>
      <w:r>
        <w:rPr>
          <w:rFonts w:ascii="Times New Roman"/>
          <w:color w:val="5E5E5E"/>
          <w:spacing w:val="-17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Doe</w:t>
      </w:r>
      <w:r>
        <w:rPr>
          <w:rFonts w:ascii="Times New Roman"/>
          <w:color w:val="797B7B"/>
          <w:w w:val="110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pos="479" w:val="left" w:leader="none"/>
        </w:tabs>
        <w:spacing w:line="525" w:lineRule="auto" w:before="0"/>
        <w:ind w:left="485" w:right="1529" w:hanging="35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w w:val="110"/>
          <w:sz w:val="21"/>
        </w:rPr>
        <w:t>Material</w:t>
      </w:r>
      <w:r>
        <w:rPr>
          <w:rFonts w:ascii="Times New Roman"/>
          <w:color w:val="5E5E5E"/>
          <w:spacing w:val="12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and</w:t>
      </w:r>
      <w:r>
        <w:rPr>
          <w:rFonts w:ascii="Times New Roman"/>
          <w:color w:val="5E5E5E"/>
          <w:spacing w:val="-1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Fact</w:t>
      </w:r>
      <w:r>
        <w:rPr>
          <w:rFonts w:ascii="Times New Roman"/>
          <w:color w:val="5E5E5E"/>
          <w:spacing w:val="-8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Witness</w:t>
      </w:r>
      <w:r>
        <w:rPr>
          <w:rFonts w:ascii="Times New Roman"/>
          <w:color w:val="5E5E5E"/>
          <w:spacing w:val="-9"/>
          <w:w w:val="110"/>
          <w:sz w:val="21"/>
        </w:rPr>
        <w:t> </w:t>
      </w:r>
      <w:r>
        <w:rPr>
          <w:rFonts w:ascii="Times New Roman"/>
          <w:color w:val="313131"/>
          <w:w w:val="110"/>
          <w:sz w:val="21"/>
        </w:rPr>
        <w:t>-</w:t>
      </w:r>
      <w:r>
        <w:rPr>
          <w:rFonts w:ascii="Times New Roman"/>
          <w:color w:val="313131"/>
          <w:spacing w:val="-42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Judge</w:t>
      </w:r>
      <w:r>
        <w:rPr>
          <w:rFonts w:ascii="Times New Roman"/>
          <w:color w:val="5E5E5E"/>
          <w:spacing w:val="-1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Martin</w:t>
      </w:r>
      <w:r>
        <w:rPr>
          <w:rFonts w:ascii="Times New Roman"/>
          <w:color w:val="5E5E5E"/>
          <w:spacing w:val="-1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Coli</w:t>
      </w:r>
      <w:r>
        <w:rPr>
          <w:rFonts w:ascii="Times New Roman"/>
          <w:color w:val="5E5E5E"/>
          <w:spacing w:val="6"/>
          <w:w w:val="110"/>
          <w:sz w:val="21"/>
        </w:rPr>
        <w:t>n</w:t>
      </w:r>
      <w:r>
        <w:rPr>
          <w:rFonts w:ascii="Times New Roman"/>
          <w:color w:val="797B7B"/>
          <w:w w:val="110"/>
          <w:sz w:val="21"/>
        </w:rPr>
        <w:t>,</w:t>
      </w:r>
      <w:r>
        <w:rPr>
          <w:rFonts w:ascii="Times New Roman"/>
          <w:color w:val="797B7B"/>
          <w:spacing w:val="-29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personally</w:t>
      </w:r>
      <w:r>
        <w:rPr>
          <w:rFonts w:ascii="Times New Roman"/>
          <w:color w:val="5E5E5E"/>
          <w:spacing w:val="10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and</w:t>
      </w:r>
      <w:r>
        <w:rPr>
          <w:rFonts w:ascii="Times New Roman"/>
          <w:color w:val="5E5E5E"/>
          <w:spacing w:val="-13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professionally</w:t>
      </w:r>
      <w:r>
        <w:rPr>
          <w:rFonts w:ascii="Times New Roman"/>
          <w:color w:val="5E5E5E"/>
          <w:spacing w:val="-36"/>
          <w:w w:val="110"/>
          <w:sz w:val="21"/>
        </w:rPr>
        <w:t> </w:t>
      </w:r>
      <w:r>
        <w:rPr>
          <w:rFonts w:ascii="Times New Roman"/>
          <w:color w:val="8C8C8C"/>
          <w:w w:val="110"/>
          <w:sz w:val="21"/>
        </w:rPr>
        <w:t>,</w:t>
      </w:r>
      <w:r>
        <w:rPr>
          <w:rFonts w:ascii="Times New Roman"/>
          <w:color w:val="8C8C8C"/>
          <w:spacing w:val="-2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where</w:t>
      </w:r>
      <w:r>
        <w:rPr>
          <w:rFonts w:ascii="Times New Roman"/>
          <w:color w:val="5E5E5E"/>
          <w:spacing w:val="-10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certain</w:t>
      </w:r>
      <w:r>
        <w:rPr>
          <w:rFonts w:ascii="Times New Roman"/>
          <w:color w:val="5E5E5E"/>
          <w:spacing w:val="-1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Felony</w:t>
      </w:r>
      <w:r>
        <w:rPr>
          <w:rFonts w:ascii="Times New Roman"/>
          <w:color w:val="5E5E5E"/>
          <w:w w:val="108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crimes</w:t>
      </w:r>
      <w:r>
        <w:rPr>
          <w:rFonts w:ascii="Times New Roman"/>
          <w:color w:val="5E5E5E"/>
          <w:spacing w:val="-33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occurred</w:t>
      </w:r>
      <w:r>
        <w:rPr>
          <w:rFonts w:ascii="Times New Roman"/>
          <w:color w:val="5E5E5E"/>
          <w:spacing w:val="-34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in</w:t>
      </w:r>
      <w:r>
        <w:rPr>
          <w:rFonts w:ascii="Times New Roman"/>
          <w:color w:val="5E5E5E"/>
          <w:spacing w:val="-35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and</w:t>
      </w:r>
      <w:r>
        <w:rPr>
          <w:rFonts w:ascii="Times New Roman"/>
          <w:color w:val="5E5E5E"/>
          <w:spacing w:val="-41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upon</w:t>
      </w:r>
      <w:r>
        <w:rPr>
          <w:rFonts w:ascii="Times New Roman"/>
          <w:color w:val="5E5E5E"/>
          <w:spacing w:val="-33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the</w:t>
      </w:r>
      <w:r>
        <w:rPr>
          <w:rFonts w:ascii="Times New Roman"/>
          <w:color w:val="5E5E5E"/>
          <w:spacing w:val="-35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Court</w:t>
      </w:r>
      <w:r>
        <w:rPr>
          <w:rFonts w:ascii="Times New Roman"/>
          <w:color w:val="5E5E5E"/>
          <w:spacing w:val="-35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of</w:t>
      </w:r>
      <w:r>
        <w:rPr>
          <w:rFonts w:ascii="Times New Roman"/>
          <w:color w:val="5E5E5E"/>
          <w:spacing w:val="-40"/>
          <w:w w:val="115"/>
          <w:sz w:val="21"/>
        </w:rPr>
        <w:t> </w:t>
      </w:r>
      <w:r>
        <w:rPr>
          <w:rFonts w:ascii="Times New Roman"/>
          <w:color w:val="5E5E5E"/>
          <w:spacing w:val="1"/>
          <w:w w:val="115"/>
          <w:sz w:val="21"/>
        </w:rPr>
        <w:t>Judg</w:t>
      </w:r>
      <w:r>
        <w:rPr>
          <w:rFonts w:ascii="Times New Roman"/>
          <w:color w:val="797B7B"/>
          <w:spacing w:val="1"/>
          <w:w w:val="115"/>
          <w:sz w:val="21"/>
        </w:rPr>
        <w:t>e</w:t>
      </w:r>
      <w:r>
        <w:rPr>
          <w:rFonts w:ascii="Times New Roman"/>
          <w:color w:val="797B7B"/>
          <w:spacing w:val="-40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Colin</w:t>
      </w:r>
      <w:r>
        <w:rPr>
          <w:rFonts w:ascii="Times New Roman"/>
          <w:color w:val="5E5E5E"/>
          <w:spacing w:val="-37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and</w:t>
      </w:r>
      <w:r>
        <w:rPr>
          <w:rFonts w:ascii="Times New Roman"/>
          <w:color w:val="5E5E5E"/>
          <w:spacing w:val="-36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were</w:t>
      </w:r>
      <w:r>
        <w:rPr>
          <w:rFonts w:ascii="Times New Roman"/>
          <w:color w:val="5E5E5E"/>
          <w:spacing w:val="-32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committed</w:t>
      </w:r>
      <w:r>
        <w:rPr>
          <w:rFonts w:ascii="Times New Roman"/>
          <w:color w:val="5E5E5E"/>
          <w:spacing w:val="-29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by</w:t>
      </w:r>
      <w:r>
        <w:rPr>
          <w:rFonts w:ascii="Times New Roman"/>
          <w:color w:val="5E5E5E"/>
          <w:spacing w:val="-28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Officers</w:t>
      </w:r>
      <w:r>
        <w:rPr>
          <w:rFonts w:ascii="Times New Roman"/>
          <w:color w:val="5E5E5E"/>
          <w:spacing w:val="-34"/>
          <w:w w:val="115"/>
          <w:sz w:val="21"/>
        </w:rPr>
        <w:t> </w:t>
      </w:r>
      <w:r>
        <w:rPr>
          <w:rFonts w:ascii="Times New Roman"/>
          <w:color w:val="5E5E5E"/>
          <w:w w:val="115"/>
          <w:sz w:val="21"/>
        </w:rPr>
        <w:t>and</w:t>
      </w:r>
      <w:r>
        <w:rPr>
          <w:rFonts w:ascii="Times New Roman"/>
          <w:color w:val="5E5E5E"/>
          <w:w w:val="109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Fiduciaries</w:t>
      </w:r>
      <w:r>
        <w:rPr>
          <w:rFonts w:ascii="Times New Roman"/>
          <w:color w:val="5E5E5E"/>
          <w:spacing w:val="-8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of</w:t>
      </w:r>
      <w:r>
        <w:rPr>
          <w:rFonts w:ascii="Times New Roman"/>
          <w:color w:val="5E5E5E"/>
          <w:spacing w:val="-24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his</w:t>
      </w:r>
      <w:r>
        <w:rPr>
          <w:rFonts w:ascii="Times New Roman"/>
          <w:color w:val="5E5E5E"/>
          <w:spacing w:val="-16"/>
          <w:w w:val="110"/>
          <w:sz w:val="21"/>
        </w:rPr>
        <w:t> </w:t>
      </w:r>
      <w:r>
        <w:rPr>
          <w:rFonts w:ascii="Times New Roman"/>
          <w:color w:val="5E5E5E"/>
          <w:w w:val="110"/>
          <w:sz w:val="21"/>
        </w:rPr>
        <w:t>Court.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86" w:val="left" w:leader="none"/>
        </w:tabs>
        <w:spacing w:line="521" w:lineRule="auto" w:before="7"/>
        <w:ind w:left="471" w:right="1619" w:hanging="33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spacing w:val="1"/>
          <w:w w:val="105"/>
          <w:sz w:val="21"/>
        </w:rPr>
        <w:t>Mater</w:t>
      </w:r>
      <w:r>
        <w:rPr>
          <w:rFonts w:ascii="Times New Roman"/>
          <w:color w:val="797B7B"/>
          <w:spacing w:val="2"/>
          <w:w w:val="105"/>
          <w:sz w:val="21"/>
        </w:rPr>
        <w:t>i</w:t>
      </w:r>
      <w:r>
        <w:rPr>
          <w:rFonts w:ascii="Times New Roman"/>
          <w:color w:val="5E5E5E"/>
          <w:spacing w:val="2"/>
          <w:w w:val="105"/>
          <w:sz w:val="21"/>
        </w:rPr>
        <w:t>al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1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Fact</w:t>
      </w:r>
      <w:r>
        <w:rPr>
          <w:rFonts w:ascii="Times New Roman"/>
          <w:color w:val="5E5E5E"/>
          <w:spacing w:val="1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Witness</w:t>
      </w:r>
      <w:r>
        <w:rPr>
          <w:rFonts w:ascii="Times New Roman"/>
          <w:color w:val="5E5E5E"/>
          <w:spacing w:val="16"/>
          <w:w w:val="105"/>
          <w:sz w:val="21"/>
        </w:rPr>
        <w:t> </w:t>
      </w:r>
      <w:r>
        <w:rPr>
          <w:rFonts w:ascii="Times New Roman"/>
          <w:color w:val="5E5E5E"/>
          <w:spacing w:val="1"/>
          <w:w w:val="105"/>
          <w:sz w:val="21"/>
        </w:rPr>
        <w:t>-</w:t>
      </w:r>
      <w:r>
        <w:rPr>
          <w:rFonts w:ascii="Times New Roman"/>
          <w:color w:val="5E5E5E"/>
          <w:spacing w:val="2"/>
          <w:w w:val="105"/>
          <w:sz w:val="21"/>
        </w:rPr>
        <w:t>Judge</w:t>
      </w:r>
      <w:r>
        <w:rPr>
          <w:rFonts w:ascii="Times New Roman"/>
          <w:color w:val="5E5E5E"/>
          <w:spacing w:val="1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David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French,</w:t>
      </w:r>
      <w:r>
        <w:rPr>
          <w:rFonts w:ascii="Times New Roman"/>
          <w:color w:val="5E5E5E"/>
          <w:spacing w:val="3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personally</w:t>
      </w:r>
      <w:r>
        <w:rPr>
          <w:rFonts w:ascii="Times New Roman"/>
          <w:color w:val="5E5E5E"/>
          <w:spacing w:val="4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professionally, </w:t>
      </w:r>
      <w:r>
        <w:rPr>
          <w:rFonts w:ascii="Times New Roman"/>
          <w:color w:val="5E5E5E"/>
          <w:spacing w:val="1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where</w:t>
      </w:r>
      <w:r>
        <w:rPr>
          <w:rFonts w:ascii="Times New Roman"/>
          <w:color w:val="5E5E5E"/>
          <w:spacing w:val="4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certain</w:t>
      </w:r>
      <w:r>
        <w:rPr>
          <w:rFonts w:ascii="Times New Roman"/>
          <w:color w:val="5E5E5E"/>
          <w:spacing w:val="24"/>
          <w:w w:val="107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Felony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crimes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occurred</w:t>
      </w:r>
      <w:r>
        <w:rPr>
          <w:rFonts w:ascii="Times New Roman"/>
          <w:color w:val="5E5E5E"/>
          <w:spacing w:val="2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1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1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upon</w:t>
      </w:r>
      <w:r>
        <w:rPr>
          <w:rFonts w:ascii="Times New Roman"/>
          <w:color w:val="5E5E5E"/>
          <w:spacing w:val="2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spacing w:val="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Court</w:t>
      </w:r>
      <w:r>
        <w:rPr>
          <w:rFonts w:ascii="Times New Roman"/>
          <w:color w:val="5E5E5E"/>
          <w:spacing w:val="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of</w:t>
      </w:r>
      <w:r>
        <w:rPr>
          <w:rFonts w:ascii="Times New Roman"/>
          <w:color w:val="5E5E5E"/>
          <w:spacing w:val="1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Judge</w:t>
      </w:r>
      <w:r>
        <w:rPr>
          <w:rFonts w:ascii="Times New Roman"/>
          <w:color w:val="5E5E5E"/>
          <w:spacing w:val="1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French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were</w:t>
      </w:r>
      <w:r>
        <w:rPr>
          <w:rFonts w:ascii="Times New Roman"/>
          <w:color w:val="5E5E5E"/>
          <w:spacing w:val="1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committed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by</w:t>
      </w:r>
      <w:r>
        <w:rPr>
          <w:rFonts w:ascii="Times New Roman"/>
          <w:color w:val="5E5E5E"/>
          <w:spacing w:val="1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Officers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w w:val="104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Fiduciaries</w:t>
      </w:r>
      <w:r>
        <w:rPr>
          <w:rFonts w:ascii="Times New Roman"/>
          <w:color w:val="5E5E5E"/>
          <w:spacing w:val="3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of</w:t>
      </w:r>
      <w:r>
        <w:rPr>
          <w:rFonts w:ascii="Times New Roman"/>
          <w:color w:val="5E5E5E"/>
          <w:spacing w:val="1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his</w:t>
      </w:r>
      <w:r>
        <w:rPr>
          <w:rFonts w:ascii="Times New Roman"/>
          <w:color w:val="5E5E5E"/>
          <w:spacing w:val="2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Court.</w:t>
      </w:r>
      <w:r>
        <w:rPr>
          <w:rFonts w:ascii="Times New Roman"/>
          <w:sz w:val="21"/>
        </w:rPr>
      </w:r>
    </w:p>
    <w:p>
      <w:pPr>
        <w:numPr>
          <w:ilvl w:val="0"/>
          <w:numId w:val="2"/>
        </w:numPr>
        <w:tabs>
          <w:tab w:pos="486" w:val="left" w:leader="none"/>
        </w:tabs>
        <w:spacing w:line="525" w:lineRule="auto" w:before="17"/>
        <w:ind w:left="485" w:right="1529" w:hanging="34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82.959991pt;margin-top:66.164627pt;width:33.120pt;height:24.48pt;mso-position-horizontal-relative:page;mso-position-vertical-relative:paragraph;z-index:-60352" type="#_x0000_t75" stroked="false">
            <v:imagedata r:id="rId24" o:title=""/>
          </v:shape>
        </w:pict>
      </w:r>
      <w:r>
        <w:rPr>
          <w:rFonts w:ascii="Times New Roman"/>
          <w:color w:val="5E5E5E"/>
          <w:w w:val="105"/>
          <w:sz w:val="21"/>
        </w:rPr>
        <w:t>Jurisdiction</w:t>
      </w:r>
      <w:r>
        <w:rPr>
          <w:rFonts w:ascii="Times New Roman"/>
          <w:color w:val="5E5E5E"/>
          <w:spacing w:val="4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</w:t>
      </w:r>
      <w:r>
        <w:rPr>
          <w:rFonts w:ascii="Times New Roman"/>
          <w:color w:val="5E5E5E"/>
          <w:spacing w:val="2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venue</w:t>
      </w:r>
      <w:r>
        <w:rPr>
          <w:rFonts w:ascii="Times New Roman"/>
          <w:color w:val="5E5E5E"/>
          <w:spacing w:val="2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are</w:t>
      </w:r>
      <w:r>
        <w:rPr>
          <w:rFonts w:ascii="Times New Roman"/>
          <w:color w:val="5E5E5E"/>
          <w:spacing w:val="-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proper</w:t>
      </w:r>
      <w:r>
        <w:rPr>
          <w:rFonts w:ascii="Times New Roman"/>
          <w:color w:val="5E5E5E"/>
          <w:spacing w:val="4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-8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Palm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Beach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Count</w:t>
      </w:r>
      <w:r>
        <w:rPr>
          <w:rFonts w:ascii="Times New Roman"/>
          <w:color w:val="5E5E5E"/>
          <w:spacing w:val="6"/>
          <w:w w:val="105"/>
          <w:sz w:val="21"/>
        </w:rPr>
        <w:t>y</w:t>
      </w:r>
      <w:r>
        <w:rPr>
          <w:rFonts w:ascii="Times New Roman"/>
          <w:color w:val="797B7B"/>
          <w:w w:val="105"/>
          <w:sz w:val="21"/>
        </w:rPr>
        <w:t>,</w:t>
      </w:r>
      <w:r>
        <w:rPr>
          <w:rFonts w:ascii="Times New Roman"/>
          <w:color w:val="797B7B"/>
          <w:spacing w:val="-1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</w:t>
      </w:r>
      <w:r>
        <w:rPr>
          <w:rFonts w:ascii="Times New Roman"/>
          <w:color w:val="5E5E5E"/>
          <w:spacing w:val="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because</w:t>
      </w:r>
      <w:r>
        <w:rPr>
          <w:rFonts w:ascii="Times New Roman"/>
          <w:color w:val="5E5E5E"/>
          <w:spacing w:val="2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spacing w:val="1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beneficiaries</w:t>
      </w:r>
      <w:r>
        <w:rPr>
          <w:rFonts w:ascii="Times New Roman"/>
          <w:color w:val="5E5E5E"/>
          <w:spacing w:val="4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of</w:t>
      </w:r>
      <w:r>
        <w:rPr>
          <w:rFonts w:ascii="Times New Roman"/>
          <w:color w:val="5E5E5E"/>
          <w:spacing w:val="1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w w:val="110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trusts</w:t>
      </w:r>
      <w:r>
        <w:rPr>
          <w:rFonts w:ascii="Times New Roman"/>
          <w:color w:val="5E5E5E"/>
          <w:spacing w:val="1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reside</w:t>
      </w:r>
      <w:r>
        <w:rPr>
          <w:rFonts w:ascii="Times New Roman"/>
          <w:color w:val="5E5E5E"/>
          <w:spacing w:val="1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here</w:t>
      </w:r>
      <w:r>
        <w:rPr>
          <w:rFonts w:ascii="Times New Roman"/>
          <w:color w:val="5E5E5E"/>
          <w:spacing w:val="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or</w:t>
      </w:r>
      <w:r>
        <w:rPr>
          <w:rFonts w:ascii="Times New Roman"/>
          <w:color w:val="5E5E5E"/>
          <w:spacing w:val="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have</w:t>
      </w:r>
      <w:r>
        <w:rPr>
          <w:rFonts w:ascii="Times New Roman"/>
          <w:color w:val="5E5E5E"/>
          <w:spacing w:val="2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interests</w:t>
      </w:r>
      <w:r>
        <w:rPr>
          <w:rFonts w:ascii="Times New Roman"/>
          <w:color w:val="5E5E5E"/>
          <w:spacing w:val="2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-1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spacing w:val="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trusts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Florida,</w:t>
      </w:r>
      <w:r>
        <w:rPr>
          <w:rFonts w:ascii="Times New Roman"/>
          <w:color w:val="5E5E5E"/>
          <w:spacing w:val="3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spacing w:val="-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trusts</w:t>
      </w:r>
      <w:r>
        <w:rPr>
          <w:rFonts w:ascii="Times New Roman"/>
          <w:color w:val="5E5E5E"/>
          <w:spacing w:val="2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were</w:t>
      </w:r>
      <w:r>
        <w:rPr>
          <w:rFonts w:ascii="Times New Roman"/>
          <w:color w:val="5E5E5E"/>
          <w:spacing w:val="1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allegedly</w:t>
      </w:r>
      <w:r>
        <w:rPr>
          <w:rFonts w:ascii="Times New Roman"/>
          <w:color w:val="5E5E5E"/>
          <w:spacing w:val="4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created</w:t>
      </w:r>
      <w:r>
        <w:rPr>
          <w:rFonts w:ascii="Times New Roman"/>
          <w:color w:val="5E5E5E"/>
          <w:spacing w:val="2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-2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Florida,</w:t>
      </w:r>
      <w:r>
        <w:rPr>
          <w:rFonts w:ascii="Times New Roman"/>
          <w:color w:val="5E5E5E"/>
          <w:w w:val="107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spacing w:val="1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corporate</w:t>
      </w:r>
      <w:r>
        <w:rPr>
          <w:rFonts w:ascii="Times New Roman"/>
          <w:color w:val="5E5E5E"/>
          <w:spacing w:val="3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entities</w:t>
      </w:r>
      <w:r>
        <w:rPr>
          <w:rFonts w:ascii="Times New Roman"/>
          <w:color w:val="5E5E5E"/>
          <w:spacing w:val="2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are</w:t>
      </w:r>
      <w:r>
        <w:rPr>
          <w:rFonts w:ascii="Times New Roman"/>
          <w:color w:val="5E5E5E"/>
          <w:spacing w:val="3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domiciled</w:t>
      </w:r>
      <w:r>
        <w:rPr>
          <w:rFonts w:ascii="Times New Roman"/>
          <w:color w:val="5E5E5E"/>
          <w:spacing w:val="29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here</w:t>
      </w:r>
      <w:r>
        <w:rPr>
          <w:rFonts w:ascii="Times New Roman"/>
          <w:color w:val="5E5E5E"/>
          <w:spacing w:val="20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and/or  </w:t>
      </w:r>
      <w:r>
        <w:rPr>
          <w:rFonts w:ascii="Times New Roman"/>
          <w:color w:val="5E5E5E"/>
          <w:spacing w:val="44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</w:t>
      </w:r>
      <w:r>
        <w:rPr>
          <w:rFonts w:ascii="Times New Roman"/>
          <w:color w:val="5E5E5E"/>
          <w:spacing w:val="-5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business</w:t>
      </w:r>
      <w:r>
        <w:rPr>
          <w:rFonts w:ascii="Times New Roman"/>
          <w:color w:val="5E5E5E"/>
          <w:spacing w:val="31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in</w:t>
      </w:r>
      <w:r>
        <w:rPr>
          <w:rFonts w:ascii="Times New Roman"/>
          <w:color w:val="5E5E5E"/>
          <w:spacing w:val="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the</w:t>
      </w:r>
      <w:r>
        <w:rPr>
          <w:rFonts w:ascii="Times New Roman"/>
          <w:color w:val="5E5E5E"/>
          <w:spacing w:val="17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State</w:t>
      </w:r>
      <w:r>
        <w:rPr>
          <w:rFonts w:ascii="Times New Roman"/>
          <w:color w:val="5E5E5E"/>
          <w:spacing w:val="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of</w:t>
      </w:r>
      <w:r>
        <w:rPr>
          <w:rFonts w:ascii="Times New Roman"/>
          <w:color w:val="5E5E5E"/>
          <w:spacing w:val="-6"/>
          <w:w w:val="105"/>
          <w:sz w:val="21"/>
        </w:rPr>
        <w:t> </w:t>
      </w:r>
      <w:r>
        <w:rPr>
          <w:rFonts w:ascii="Times New Roman"/>
          <w:color w:val="5E5E5E"/>
          <w:w w:val="105"/>
          <w:sz w:val="21"/>
        </w:rPr>
        <w:t>Florida</w:t>
      </w:r>
      <w:r>
        <w:rPr>
          <w:rFonts w:ascii="Times New Roman"/>
          <w:color w:val="797B7B"/>
          <w:spacing w:val="1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tabs>
          <w:tab w:pos="1300" w:val="left" w:leader="none"/>
        </w:tabs>
        <w:spacing w:line="228" w:lineRule="exact" w:before="171"/>
        <w:ind w:left="0" w:right="94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5E5E5E"/>
          <w:w w:val="90"/>
          <w:sz w:val="21"/>
        </w:rPr>
        <w:t>COUN</w:t>
        <w:tab/>
      </w:r>
      <w:r>
        <w:rPr>
          <w:rFonts w:ascii="Arial"/>
          <w:color w:val="5E5E5E"/>
          <w:spacing w:val="1"/>
          <w:sz w:val="21"/>
        </w:rPr>
        <w:t>MPLAINT</w:t>
      </w:r>
      <w:r>
        <w:rPr>
          <w:rFonts w:ascii="Arial"/>
          <w:sz w:val="21"/>
        </w:rPr>
      </w:r>
    </w:p>
    <w:p>
      <w:pPr>
        <w:spacing w:line="89" w:lineRule="exact" w:before="0"/>
        <w:ind w:left="0" w:right="77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color w:val="95B3DA"/>
          <w:w w:val="80"/>
          <w:sz w:val="12"/>
        </w:rPr>
        <w:t>'J.1)</w:t>
      </w:r>
      <w:r>
        <w:rPr>
          <w:rFonts w:ascii="Times New Roman"/>
          <w:sz w:val="12"/>
        </w:rPr>
      </w:r>
    </w:p>
    <w:p>
      <w:pPr>
        <w:spacing w:line="184" w:lineRule="exact" w:before="0"/>
        <w:ind w:left="0" w:right="944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61.105591pt;margin-top:3.930751pt;width:50.3pt;height:18pt;mso-position-horizontal-relative:page;mso-position-vertical-relative:paragraph;z-index:-60328" type="#_x0000_t202" filled="false" stroked="false">
            <v:textbox inset="0,0,0,0">
              <w:txbxContent>
                <w:p>
                  <w:pPr>
                    <w:tabs>
                      <w:tab w:pos="890" w:val="left" w:leader="none"/>
                    </w:tabs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95B3DA"/>
                      <w:spacing w:val="-62"/>
                      <w:w w:val="90"/>
                      <w:sz w:val="36"/>
                    </w:rPr>
                    <w:t>:</w:t>
                  </w:r>
                  <w:r>
                    <w:rPr>
                      <w:rFonts w:ascii="Times New Roman" w:hAnsi="Times New Roman"/>
                      <w:color w:val="95B3DA"/>
                      <w:w w:val="90"/>
                      <w:sz w:val="36"/>
                    </w:rPr>
                    <w:t>·</w:t>
                    <w:tab/>
                  </w:r>
                  <w:r>
                    <w:rPr>
                      <w:rFonts w:ascii="Times New Roman" w:hAnsi="Times New Roman"/>
                      <w:color w:val="5E5E5E"/>
                      <w:w w:val="70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E5E5E"/>
          <w:w w:val="105"/>
          <w:sz w:val="20"/>
        </w:rPr>
        <w:t>Tuesda</w:t>
      </w:r>
      <w:r>
        <w:rPr>
          <w:rFonts w:ascii="Arial"/>
          <w:color w:val="5E5E5E"/>
          <w:spacing w:val="48"/>
          <w:w w:val="105"/>
          <w:sz w:val="20"/>
        </w:rPr>
        <w:t> </w:t>
      </w:r>
      <w:r>
        <w:rPr>
          <w:rFonts w:ascii="Arial"/>
          <w:color w:val="797B7B"/>
          <w:spacing w:val="-6"/>
          <w:w w:val="105"/>
          <w:sz w:val="20"/>
        </w:rPr>
        <w:t>;</w:t>
      </w:r>
      <w:r>
        <w:rPr>
          <w:rFonts w:ascii="Arial"/>
          <w:color w:val="5E5E5E"/>
          <w:w w:val="105"/>
          <w:sz w:val="20"/>
        </w:rPr>
        <w:t>Se</w:t>
      </w:r>
      <w:r>
        <w:rPr>
          <w:rFonts w:ascii="Arial"/>
          <w:color w:val="5E5E5E"/>
          <w:spacing w:val="53"/>
          <w:w w:val="105"/>
          <w:sz w:val="20"/>
        </w:rPr>
        <w:t> </w:t>
      </w:r>
      <w:r>
        <w:rPr>
          <w:rFonts w:ascii="Arial"/>
          <w:color w:val="5E5E5E"/>
          <w:w w:val="165"/>
          <w:sz w:val="20"/>
        </w:rPr>
        <w:t>tber</w:t>
      </w:r>
      <w:r>
        <w:rPr>
          <w:rFonts w:ascii="Arial"/>
          <w:color w:val="5E5E5E"/>
          <w:spacing w:val="-36"/>
          <w:w w:val="165"/>
          <w:sz w:val="20"/>
        </w:rPr>
        <w:t> </w:t>
      </w:r>
      <w:r>
        <w:rPr>
          <w:rFonts w:ascii="Arial"/>
          <w:color w:val="5E5E5E"/>
          <w:w w:val="105"/>
          <w:sz w:val="20"/>
        </w:rPr>
        <w:t>2,</w:t>
      </w:r>
      <w:r>
        <w:rPr>
          <w:rFonts w:ascii="Arial"/>
          <w:color w:val="5E5E5E"/>
          <w:spacing w:val="-9"/>
          <w:w w:val="105"/>
          <w:sz w:val="20"/>
        </w:rPr>
        <w:t> </w:t>
      </w:r>
      <w:r>
        <w:rPr>
          <w:rFonts w:ascii="Arial"/>
          <w:color w:val="5E5E5E"/>
          <w:w w:val="105"/>
          <w:sz w:val="20"/>
        </w:rPr>
        <w:t>20</w:t>
      </w:r>
      <w:r>
        <w:rPr>
          <w:rFonts w:ascii="Arial"/>
          <w:color w:val="5E5E5E"/>
          <w:spacing w:val="-34"/>
          <w:w w:val="105"/>
          <w:sz w:val="20"/>
        </w:rPr>
        <w:t>1</w:t>
      </w:r>
      <w:r>
        <w:rPr>
          <w:rFonts w:ascii="Arial"/>
          <w:color w:val="5E5E5E"/>
          <w:w w:val="105"/>
          <w:sz w:val="20"/>
        </w:rPr>
        <w:t>4</w:t>
      </w:r>
      <w:r>
        <w:rPr>
          <w:rFonts w:ascii="Arial"/>
          <w:sz w:val="20"/>
        </w:rPr>
      </w:r>
    </w:p>
    <w:p>
      <w:pPr>
        <w:spacing w:line="230" w:lineRule="exact" w:before="0"/>
        <w:ind w:left="0" w:right="44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E5E5E"/>
          <w:spacing w:val="-59"/>
          <w:w w:val="130"/>
          <w:sz w:val="21"/>
        </w:rPr>
        <w:t>1</w:t>
      </w:r>
      <w:r>
        <w:rPr>
          <w:rFonts w:ascii="Times New Roman"/>
          <w:color w:val="5E5E5E"/>
          <w:w w:val="130"/>
          <w:sz w:val="21"/>
        </w:rPr>
        <w:t>2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4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37.7pt;height:.4pt;mso-position-horizontal-relative:char;mso-position-vertical-relative:line" coordorigin="0,0" coordsize="10754,8">
            <v:group style="position:absolute;left:4;top:4;width:10746;height:2" coordorigin="4,4" coordsize="10746,2">
              <v:shape style="position:absolute;left:4;top:4;width:10746;height:2" coordorigin="4,4" coordsize="10746,0" path="m4,4l10750,4e" filled="false" stroked="true" strokeweight=".359155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23"/>
          <w:pgSz w:w="12240" w:h="15840"/>
          <w:pgMar w:footer="0" w:header="0" w:top="1340" w:bottom="0" w:left="980" w:right="0"/>
        </w:sectPr>
      </w:pPr>
    </w:p>
    <w:p>
      <w:pPr>
        <w:pStyle w:val="Heading2"/>
        <w:spacing w:line="240" w:lineRule="auto" w:before="42"/>
        <w:ind w:left="3466" w:right="0"/>
        <w:jc w:val="left"/>
      </w:pPr>
      <w:r>
        <w:rPr>
          <w:color w:val="606060"/>
          <w:w w:val="105"/>
        </w:rPr>
        <w:t>BACKGROUND</w:t>
      </w:r>
      <w:r>
        <w:rPr>
          <w:color w:val="606060"/>
          <w:spacing w:val="3"/>
          <w:w w:val="105"/>
        </w:rPr>
        <w:t> </w:t>
      </w:r>
      <w:r>
        <w:rPr>
          <w:color w:val="606060"/>
          <w:w w:val="105"/>
        </w:rPr>
        <w:t>SPECIFIC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7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CASE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"/>
        </w:numPr>
        <w:tabs>
          <w:tab w:pos="1115" w:val="left" w:leader="none"/>
        </w:tabs>
        <w:spacing w:line="500" w:lineRule="auto" w:before="0" w:after="0"/>
        <w:ind w:left="1107" w:right="1793" w:hanging="335"/>
        <w:jc w:val="left"/>
      </w:pPr>
      <w:r>
        <w:rPr>
          <w:color w:val="606060"/>
        </w:rPr>
        <w:t>That</w:t>
      </w:r>
      <w:r>
        <w:rPr>
          <w:color w:val="606060"/>
          <w:spacing w:val="-1"/>
        </w:rPr>
        <w:t> </w:t>
      </w:r>
      <w:r>
        <w:rPr>
          <w:color w:val="606060"/>
        </w:rPr>
        <w:t>Eliot</w:t>
      </w:r>
      <w:r>
        <w:rPr>
          <w:color w:val="606060"/>
          <w:spacing w:val="17"/>
        </w:rPr>
        <w:t> </w:t>
      </w:r>
      <w:r>
        <w:rPr>
          <w:color w:val="606060"/>
        </w:rPr>
        <w:t>states</w:t>
      </w:r>
      <w:r>
        <w:rPr>
          <w:color w:val="606060"/>
          <w:spacing w:val="3"/>
        </w:rPr>
        <w:t> </w:t>
      </w:r>
      <w:r>
        <w:rPr>
          <w:color w:val="606060"/>
        </w:rPr>
        <w:t>that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1"/>
        </w:rPr>
        <w:t> </w:t>
      </w:r>
      <w:r>
        <w:rPr>
          <w:color w:val="606060"/>
        </w:rPr>
        <w:t>Trustees</w:t>
      </w:r>
      <w:r>
        <w:rPr>
          <w:color w:val="606060"/>
          <w:spacing w:val="34"/>
        </w:rPr>
        <w:t> </w:t>
      </w:r>
      <w:r>
        <w:rPr>
          <w:color w:val="606060"/>
        </w:rPr>
        <w:t>complaint</w:t>
      </w:r>
      <w:r>
        <w:rPr>
          <w:color w:val="606060"/>
          <w:spacing w:val="25"/>
        </w:rPr>
        <w:t> </w:t>
      </w:r>
      <w:r>
        <w:rPr>
          <w:color w:val="606060"/>
        </w:rPr>
        <w:t>uses</w:t>
      </w:r>
      <w:r>
        <w:rPr>
          <w:color w:val="606060"/>
          <w:spacing w:val="19"/>
        </w:rPr>
        <w:t> </w:t>
      </w:r>
      <w:r>
        <w:rPr>
          <w:color w:val="606060"/>
        </w:rPr>
        <w:t>language</w:t>
      </w:r>
      <w:r>
        <w:rPr>
          <w:color w:val="606060"/>
          <w:spacing w:val="8"/>
        </w:rPr>
        <w:t> </w:t>
      </w:r>
      <w:r>
        <w:rPr>
          <w:color w:val="606060"/>
        </w:rPr>
        <w:t>from</w:t>
      </w:r>
      <w:r>
        <w:rPr>
          <w:color w:val="606060"/>
          <w:spacing w:val="10"/>
        </w:rPr>
        <w:t> </w:t>
      </w:r>
      <w:r>
        <w:rPr>
          <w:color w:val="606060"/>
        </w:rPr>
        <w:t>documents</w:t>
      </w:r>
      <w:r>
        <w:rPr>
          <w:color w:val="606060"/>
          <w:spacing w:val="17"/>
        </w:rPr>
        <w:t> </w:t>
      </w: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are</w:t>
      </w:r>
      <w:r>
        <w:rPr>
          <w:color w:val="606060"/>
          <w:spacing w:val="9"/>
        </w:rPr>
        <w:t> </w:t>
      </w:r>
      <w:r>
        <w:rPr>
          <w:color w:val="606060"/>
        </w:rPr>
        <w:t>already</w:t>
      </w:r>
      <w:r>
        <w:rPr>
          <w:color w:val="606060"/>
        </w:rPr>
        <w:t> challenged</w:t>
      </w:r>
      <w:r>
        <w:rPr>
          <w:color w:val="606060"/>
          <w:spacing w:val="28"/>
        </w:rPr>
        <w:t> </w:t>
      </w:r>
      <w:r>
        <w:rPr>
          <w:color w:val="606060"/>
        </w:rPr>
        <w:t>in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Court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need</w:t>
      </w:r>
      <w:r>
        <w:rPr>
          <w:color w:val="606060"/>
          <w:spacing w:val="15"/>
        </w:rPr>
        <w:t> </w:t>
      </w:r>
      <w:r>
        <w:rPr>
          <w:color w:val="606060"/>
        </w:rPr>
        <w:t>to be</w:t>
      </w:r>
      <w:r>
        <w:rPr>
          <w:color w:val="606060"/>
          <w:spacing w:val="12"/>
        </w:rPr>
        <w:t> </w:t>
      </w:r>
      <w:r>
        <w:rPr>
          <w:color w:val="606060"/>
        </w:rPr>
        <w:t>forensically</w:t>
      </w:r>
      <w:r>
        <w:rPr>
          <w:color w:val="606060"/>
          <w:spacing w:val="37"/>
        </w:rPr>
        <w:t> </w:t>
      </w:r>
      <w:r>
        <w:rPr>
          <w:color w:val="606060"/>
        </w:rPr>
        <w:t>analyzed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4"/>
        </w:rPr>
        <w:t> </w:t>
      </w:r>
      <w:r>
        <w:rPr>
          <w:color w:val="606060"/>
        </w:rPr>
        <w:t>further</w:t>
      </w:r>
      <w:r>
        <w:rPr>
          <w:color w:val="606060"/>
          <w:spacing w:val="17"/>
        </w:rPr>
        <w:t> </w:t>
      </w:r>
      <w:r>
        <w:rPr>
          <w:color w:val="606060"/>
        </w:rPr>
        <w:t>evidence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-3"/>
        </w:rPr>
        <w:t> </w:t>
      </w:r>
      <w:r>
        <w:rPr>
          <w:color w:val="606060"/>
        </w:rPr>
        <w:t>fraud. </w:t>
      </w:r>
      <w:r>
        <w:rPr>
          <w:color w:val="606060"/>
          <w:spacing w:val="27"/>
        </w:rPr>
        <w:t> </w:t>
      </w:r>
      <w:r>
        <w:rPr>
          <w:color w:val="606060"/>
        </w:rPr>
        <w:t>All</w:t>
      </w:r>
      <w:r>
        <w:rPr>
          <w:color w:val="606060"/>
          <w:w w:val="101"/>
        </w:rPr>
        <w:t> </w:t>
      </w:r>
      <w:r>
        <w:rPr>
          <w:color w:val="606060"/>
        </w:rPr>
        <w:t>language</w:t>
      </w:r>
      <w:r>
        <w:rPr>
          <w:color w:val="606060"/>
          <w:spacing w:val="12"/>
        </w:rPr>
        <w:t> </w:t>
      </w:r>
      <w:r>
        <w:rPr>
          <w:color w:val="606060"/>
        </w:rPr>
        <w:t>cited</w:t>
      </w:r>
      <w:r>
        <w:rPr>
          <w:color w:val="606060"/>
          <w:spacing w:val="19"/>
        </w:rPr>
        <w:t> </w:t>
      </w:r>
      <w:r>
        <w:rPr>
          <w:color w:val="606060"/>
        </w:rPr>
        <w:t>from</w:t>
      </w:r>
      <w:r>
        <w:rPr>
          <w:color w:val="606060"/>
          <w:spacing w:val="6"/>
        </w:rPr>
        <w:t> </w:t>
      </w:r>
      <w:r>
        <w:rPr>
          <w:color w:val="606060"/>
        </w:rPr>
        <w:t>any</w:t>
      </w:r>
      <w:r>
        <w:rPr>
          <w:color w:val="606060"/>
          <w:spacing w:val="14"/>
        </w:rPr>
        <w:t> </w:t>
      </w:r>
      <w:r>
        <w:rPr>
          <w:color w:val="606060"/>
        </w:rPr>
        <w:t>alleged</w:t>
      </w:r>
      <w:r>
        <w:rPr>
          <w:color w:val="606060"/>
          <w:spacing w:val="18"/>
        </w:rPr>
        <w:t> </w:t>
      </w:r>
      <w:r>
        <w:rPr>
          <w:color w:val="606060"/>
        </w:rPr>
        <w:t>trusts</w:t>
      </w:r>
      <w:r>
        <w:rPr>
          <w:color w:val="606060"/>
          <w:spacing w:val="23"/>
        </w:rPr>
        <w:t> </w:t>
      </w:r>
      <w:r>
        <w:rPr>
          <w:color w:val="606060"/>
        </w:rPr>
        <w:t>is</w:t>
      </w:r>
      <w:r>
        <w:rPr>
          <w:color w:val="606060"/>
          <w:spacing w:val="2"/>
        </w:rPr>
        <w:t> </w:t>
      </w:r>
      <w:r>
        <w:rPr>
          <w:color w:val="606060"/>
        </w:rPr>
        <w:t>now</w:t>
      </w:r>
      <w:r>
        <w:rPr>
          <w:color w:val="606060"/>
          <w:spacing w:val="15"/>
        </w:rPr>
        <w:t> </w:t>
      </w:r>
      <w:r>
        <w:rPr>
          <w:color w:val="606060"/>
        </w:rPr>
        <w:t>speculative. </w:t>
      </w:r>
      <w:r>
        <w:rPr>
          <w:color w:val="606060"/>
          <w:spacing w:val="23"/>
        </w:rPr>
        <w:t> </w:t>
      </w:r>
      <w:r>
        <w:rPr>
          <w:color w:val="606060"/>
        </w:rPr>
        <w:t>Where</w:t>
      </w:r>
      <w:r>
        <w:rPr>
          <w:color w:val="606060"/>
          <w:spacing w:val="22"/>
        </w:rPr>
        <w:t> </w:t>
      </w:r>
      <w:r>
        <w:rPr>
          <w:color w:val="606060"/>
        </w:rPr>
        <w:t>it</w:t>
      </w:r>
      <w:r>
        <w:rPr>
          <w:color w:val="606060"/>
          <w:spacing w:val="3"/>
        </w:rPr>
        <w:t> </w:t>
      </w:r>
      <w:r>
        <w:rPr>
          <w:color w:val="606060"/>
        </w:rPr>
        <w:t>is</w:t>
      </w:r>
      <w:r>
        <w:rPr>
          <w:color w:val="606060"/>
          <w:spacing w:val="2"/>
        </w:rPr>
        <w:t> </w:t>
      </w:r>
      <w:r>
        <w:rPr>
          <w:color w:val="606060"/>
        </w:rPr>
        <w:t>alleged</w:t>
      </w:r>
      <w:r>
        <w:rPr>
          <w:color w:val="606060"/>
          <w:spacing w:val="3"/>
        </w:rPr>
        <w:t> </w:t>
      </w:r>
      <w:r>
        <w:rPr>
          <w:color w:val="606060"/>
        </w:rPr>
        <w:t>that</w:t>
      </w:r>
      <w:r>
        <w:rPr>
          <w:color w:val="606060"/>
          <w:spacing w:val="24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did</w:t>
      </w:r>
      <w:r>
        <w:rPr>
          <w:color w:val="606060"/>
          <w:spacing w:val="7"/>
        </w:rPr>
        <w:t> </w:t>
      </w:r>
      <w:r>
        <w:rPr>
          <w:color w:val="606060"/>
        </w:rPr>
        <w:t>not</w:t>
      </w:r>
      <w:r>
        <w:rPr>
          <w:color w:val="606060"/>
          <w:w w:val="104"/>
        </w:rPr>
        <w:t> </w:t>
      </w:r>
      <w:r>
        <w:rPr>
          <w:color w:val="606060"/>
        </w:rPr>
        <w:t>amend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restate</w:t>
      </w:r>
      <w:r>
        <w:rPr>
          <w:color w:val="606060"/>
          <w:spacing w:val="17"/>
        </w:rPr>
        <w:t> </w:t>
      </w:r>
      <w:r>
        <w:rPr>
          <w:color w:val="606060"/>
        </w:rPr>
        <w:t>his</w:t>
      </w:r>
      <w:r>
        <w:rPr>
          <w:color w:val="606060"/>
          <w:spacing w:val="3"/>
        </w:rPr>
        <w:t> </w:t>
      </w:r>
      <w:r>
        <w:rPr>
          <w:color w:val="606060"/>
        </w:rPr>
        <w:t>2008</w:t>
      </w:r>
      <w:r>
        <w:rPr>
          <w:color w:val="606060"/>
          <w:spacing w:val="6"/>
        </w:rPr>
        <w:t> </w:t>
      </w:r>
      <w:r>
        <w:rPr>
          <w:color w:val="606060"/>
        </w:rPr>
        <w:t>Will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Trust</w:t>
      </w:r>
      <w:r>
        <w:rPr>
          <w:color w:val="606060"/>
          <w:spacing w:val="10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2012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these</w:t>
      </w:r>
      <w:r>
        <w:rPr>
          <w:color w:val="606060"/>
          <w:spacing w:val="14"/>
        </w:rPr>
        <w:t> </w:t>
      </w:r>
      <w:r>
        <w:rPr>
          <w:color w:val="606060"/>
        </w:rPr>
        <w:t>documents</w:t>
      </w:r>
      <w:r>
        <w:rPr>
          <w:color w:val="606060"/>
          <w:spacing w:val="32"/>
        </w:rPr>
        <w:t> </w:t>
      </w:r>
      <w:r>
        <w:rPr>
          <w:color w:val="606060"/>
        </w:rPr>
        <w:t>were</w:t>
      </w:r>
      <w:r>
        <w:rPr>
          <w:color w:val="606060"/>
          <w:spacing w:val="14"/>
        </w:rPr>
        <w:t> </w:t>
      </w:r>
      <w:r>
        <w:rPr>
          <w:color w:val="606060"/>
        </w:rPr>
        <w:t>done</w:t>
      </w:r>
      <w:r>
        <w:rPr>
          <w:color w:val="606060"/>
          <w:spacing w:val="-6"/>
        </w:rPr>
        <w:t> </w:t>
      </w:r>
      <w:r>
        <w:rPr>
          <w:color w:val="606060"/>
        </w:rPr>
        <w:t>Post</w:t>
      </w:r>
      <w:r>
        <w:rPr>
          <w:color w:val="606060"/>
          <w:w w:val="103"/>
        </w:rPr>
        <w:t> </w:t>
      </w:r>
      <w:r>
        <w:rPr>
          <w:color w:val="606060"/>
        </w:rPr>
        <w:t>Mortem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are</w:t>
      </w:r>
      <w:r>
        <w:rPr>
          <w:color w:val="606060"/>
          <w:spacing w:val="3"/>
        </w:rPr>
        <w:t> </w:t>
      </w:r>
      <w:r>
        <w:rPr>
          <w:color w:val="606060"/>
        </w:rPr>
        <w:t>all</w:t>
      </w:r>
      <w:r>
        <w:rPr>
          <w:color w:val="606060"/>
          <w:spacing w:val="7"/>
        </w:rPr>
        <w:t> </w:t>
      </w:r>
      <w:r>
        <w:rPr>
          <w:color w:val="606060"/>
        </w:rPr>
        <w:t>fraudulent,</w:t>
      </w:r>
      <w:r>
        <w:rPr>
          <w:color w:val="606060"/>
          <w:spacing w:val="23"/>
        </w:rPr>
        <w:t> </w:t>
      </w:r>
      <w:r>
        <w:rPr>
          <w:color w:val="606060"/>
          <w:spacing w:val="1"/>
        </w:rPr>
        <w:t>forged</w:t>
      </w:r>
      <w:r>
        <w:rPr>
          <w:color w:val="808080"/>
        </w:rPr>
        <w:t>,</w:t>
      </w:r>
      <w:r>
        <w:rPr>
          <w:color w:val="808080"/>
          <w:spacing w:val="-9"/>
        </w:rPr>
        <w:t> </w:t>
      </w:r>
      <w:r>
        <w:rPr>
          <w:color w:val="606060"/>
        </w:rPr>
        <w:t>improperly</w:t>
      </w:r>
      <w:r>
        <w:rPr>
          <w:color w:val="606060"/>
          <w:spacing w:val="20"/>
        </w:rPr>
        <w:t> </w:t>
      </w:r>
      <w:r>
        <w:rPr>
          <w:color w:val="606060"/>
        </w:rPr>
        <w:t>notarized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improperly</w:t>
      </w:r>
      <w:r>
        <w:rPr>
          <w:color w:val="606060"/>
          <w:spacing w:val="28"/>
        </w:rPr>
        <w:t> </w:t>
      </w:r>
      <w:r>
        <w:rPr>
          <w:color w:val="606060"/>
        </w:rPr>
        <w:t>constructed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commit</w:t>
      </w:r>
      <w:r>
        <w:rPr>
          <w:color w:val="606060"/>
          <w:spacing w:val="26"/>
          <w:w w:val="101"/>
        </w:rPr>
        <w:t> </w:t>
      </w:r>
      <w:r>
        <w:rPr>
          <w:color w:val="606060"/>
        </w:rPr>
        <w:t>fraud.</w:t>
      </w:r>
      <w:r>
        <w:rPr/>
      </w:r>
    </w:p>
    <w:p>
      <w:pPr>
        <w:pStyle w:val="BodyText"/>
        <w:numPr>
          <w:ilvl w:val="0"/>
          <w:numId w:val="3"/>
        </w:numPr>
        <w:tabs>
          <w:tab w:pos="1115" w:val="left" w:leader="none"/>
        </w:tabs>
        <w:spacing w:line="502" w:lineRule="auto" w:before="4" w:after="0"/>
        <w:ind w:left="1114" w:right="1971" w:hanging="342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all</w:t>
      </w:r>
      <w:r>
        <w:rPr>
          <w:color w:val="606060"/>
          <w:spacing w:val="12"/>
        </w:rPr>
        <w:t> </w:t>
      </w:r>
      <w:r>
        <w:rPr>
          <w:color w:val="606060"/>
        </w:rPr>
        <w:t>documents</w:t>
      </w:r>
      <w:r>
        <w:rPr>
          <w:color w:val="606060"/>
          <w:spacing w:val="26"/>
        </w:rPr>
        <w:t> </w:t>
      </w:r>
      <w:r>
        <w:rPr>
          <w:color w:val="606060"/>
        </w:rPr>
        <w:t>executed</w:t>
      </w:r>
      <w:r>
        <w:rPr>
          <w:color w:val="606060"/>
          <w:spacing w:val="36"/>
        </w:rPr>
        <w:t> </w:t>
      </w:r>
      <w:r>
        <w:rPr>
          <w:color w:val="606060"/>
        </w:rPr>
        <w:t>allegedly</w:t>
      </w:r>
      <w:r>
        <w:rPr>
          <w:color w:val="606060"/>
          <w:spacing w:val="21"/>
        </w:rPr>
        <w:t> </w:t>
      </w:r>
      <w:r>
        <w:rPr>
          <w:color w:val="606060"/>
        </w:rPr>
        <w:t>by</w:t>
      </w:r>
      <w:r>
        <w:rPr>
          <w:color w:val="606060"/>
          <w:spacing w:val="36"/>
        </w:rPr>
        <w:t> </w:t>
      </w:r>
      <w:r>
        <w:rPr>
          <w:color w:val="606060"/>
        </w:rPr>
        <w:t>Simon</w:t>
      </w:r>
      <w:r>
        <w:rPr>
          <w:color w:val="606060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9"/>
        </w:rPr>
        <w:t> </w:t>
      </w:r>
      <w:r>
        <w:rPr>
          <w:color w:val="606060"/>
          <w:spacing w:val="-2"/>
        </w:rPr>
        <w:t>2012</w:t>
      </w:r>
      <w:r>
        <w:rPr>
          <w:color w:val="606060"/>
          <w:spacing w:val="-3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change</w:t>
      </w:r>
      <w:r>
        <w:rPr>
          <w:color w:val="606060"/>
          <w:spacing w:val="31"/>
        </w:rPr>
        <w:t> </w:t>
      </w:r>
      <w:r>
        <w:rPr>
          <w:color w:val="606060"/>
        </w:rPr>
        <w:t>anything</w:t>
      </w:r>
      <w:r>
        <w:rPr>
          <w:color w:val="606060"/>
          <w:spacing w:val="14"/>
        </w:rPr>
        <w:t> </w:t>
      </w:r>
      <w:r>
        <w:rPr>
          <w:color w:val="606060"/>
        </w:rPr>
        <w:t>with</w:t>
      </w:r>
      <w:r>
        <w:rPr>
          <w:color w:val="606060"/>
          <w:spacing w:val="29"/>
        </w:rPr>
        <w:t> </w:t>
      </w:r>
      <w:r>
        <w:rPr>
          <w:color w:val="606060"/>
        </w:rPr>
        <w:t>Shirley</w:t>
      </w:r>
      <w:r>
        <w:rPr>
          <w:color w:val="808080"/>
        </w:rPr>
        <w:t>'</w:t>
      </w:r>
      <w:r>
        <w:rPr>
          <w:color w:val="606060"/>
        </w:rPr>
        <w:t>s</w:t>
      </w:r>
      <w:r>
        <w:rPr>
          <w:color w:val="606060"/>
          <w:spacing w:val="-1"/>
        </w:rPr>
        <w:t> </w:t>
      </w:r>
      <w:r>
        <w:rPr>
          <w:color w:val="606060"/>
        </w:rPr>
        <w:t>2008</w:t>
      </w:r>
      <w:r>
        <w:rPr>
          <w:color w:val="606060"/>
          <w:spacing w:val="25"/>
          <w:w w:val="104"/>
        </w:rPr>
        <w:t> </w:t>
      </w:r>
      <w:r>
        <w:rPr>
          <w:color w:val="606060"/>
        </w:rPr>
        <w:t>Will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Shirley</w:t>
      </w:r>
      <w:r>
        <w:rPr>
          <w:color w:val="606060"/>
          <w:spacing w:val="1"/>
        </w:rPr>
        <w:t> </w:t>
      </w:r>
      <w:r>
        <w:rPr>
          <w:color w:val="606060"/>
        </w:rPr>
        <w:t>Trust</w:t>
      </w:r>
      <w:r>
        <w:rPr>
          <w:color w:val="606060"/>
          <w:spacing w:val="10"/>
        </w:rPr>
        <w:t> </w:t>
      </w:r>
      <w:r>
        <w:rPr>
          <w:color w:val="606060"/>
        </w:rPr>
        <w:t>are</w:t>
      </w:r>
      <w:r>
        <w:rPr>
          <w:color w:val="606060"/>
          <w:spacing w:val="11"/>
        </w:rPr>
        <w:t> </w:t>
      </w:r>
      <w:r>
        <w:rPr>
          <w:color w:val="606060"/>
        </w:rPr>
        <w:t>further</w:t>
      </w:r>
      <w:r>
        <w:rPr>
          <w:color w:val="606060"/>
          <w:spacing w:val="9"/>
        </w:rPr>
        <w:t> </w:t>
      </w:r>
      <w:r>
        <w:rPr>
          <w:color w:val="606060"/>
        </w:rPr>
        <w:t>fraudulent</w:t>
      </w:r>
      <w:r>
        <w:rPr>
          <w:color w:val="606060"/>
          <w:spacing w:val="39"/>
        </w:rPr>
        <w:t> </w:t>
      </w:r>
      <w:r>
        <w:rPr>
          <w:color w:val="606060"/>
        </w:rPr>
        <w:t>and forged</w:t>
      </w:r>
      <w:r>
        <w:rPr>
          <w:color w:val="606060"/>
          <w:spacing w:val="8"/>
        </w:rPr>
        <w:t> </w:t>
      </w:r>
      <w:r>
        <w:rPr>
          <w:color w:val="606060"/>
        </w:rPr>
        <w:t>documents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legally</w:t>
      </w:r>
      <w:r>
        <w:rPr>
          <w:color w:val="606060"/>
          <w:spacing w:val="32"/>
        </w:rPr>
        <w:t> </w:t>
      </w:r>
      <w:r>
        <w:rPr>
          <w:color w:val="606060"/>
        </w:rPr>
        <w:t>invalid.</w:t>
      </w:r>
      <w:r>
        <w:rPr/>
      </w:r>
    </w:p>
    <w:p>
      <w:pPr>
        <w:pStyle w:val="BodyText"/>
        <w:numPr>
          <w:ilvl w:val="0"/>
          <w:numId w:val="3"/>
        </w:numPr>
        <w:tabs>
          <w:tab w:pos="1115" w:val="left" w:leader="none"/>
        </w:tabs>
        <w:spacing w:line="497" w:lineRule="auto" w:before="0" w:after="0"/>
        <w:ind w:left="1114" w:right="1971" w:hanging="342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until</w:t>
      </w:r>
      <w:r>
        <w:rPr>
          <w:color w:val="606060"/>
          <w:spacing w:val="25"/>
        </w:rPr>
        <w:t> </w:t>
      </w:r>
      <w:r>
        <w:rPr>
          <w:color w:val="606060"/>
        </w:rPr>
        <w:t>this</w:t>
      </w:r>
      <w:r>
        <w:rPr>
          <w:color w:val="606060"/>
          <w:spacing w:val="28"/>
        </w:rPr>
        <w:t> </w:t>
      </w:r>
      <w:r>
        <w:rPr>
          <w:color w:val="606060"/>
        </w:rPr>
        <w:t>Court</w:t>
      </w:r>
      <w:r>
        <w:rPr>
          <w:color w:val="606060"/>
          <w:spacing w:val="17"/>
        </w:rPr>
        <w:t> </w:t>
      </w:r>
      <w:r>
        <w:rPr>
          <w:color w:val="606060"/>
        </w:rPr>
        <w:t>can</w:t>
      </w:r>
      <w:r>
        <w:rPr>
          <w:color w:val="606060"/>
          <w:spacing w:val="10"/>
        </w:rPr>
        <w:t> </w:t>
      </w:r>
      <w:r>
        <w:rPr>
          <w:color w:val="606060"/>
        </w:rPr>
        <w:t>determine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dispositive</w:t>
      </w:r>
      <w:r>
        <w:rPr>
          <w:color w:val="606060"/>
          <w:spacing w:val="17"/>
        </w:rPr>
        <w:t> </w:t>
      </w:r>
      <w:r>
        <w:rPr>
          <w:color w:val="606060"/>
        </w:rPr>
        <w:t>documents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use</w:t>
      </w:r>
      <w:r>
        <w:rPr>
          <w:color w:val="606060"/>
          <w:spacing w:val="12"/>
        </w:rPr>
        <w:t> </w:t>
      </w:r>
      <w:r>
        <w:rPr>
          <w:color w:val="606060"/>
        </w:rPr>
        <w:t>forward</w:t>
      </w:r>
      <w:r>
        <w:rPr>
          <w:color w:val="606060"/>
          <w:spacing w:val="27"/>
        </w:rPr>
        <w:t> </w:t>
      </w:r>
      <w:r>
        <w:rPr>
          <w:color w:val="606060"/>
        </w:rPr>
        <w:t>due</w:t>
      </w:r>
      <w:r>
        <w:rPr>
          <w:color w:val="606060"/>
          <w:spacing w:val="-6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fraud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w w:val="103"/>
        </w:rPr>
        <w:t> </w:t>
      </w:r>
      <w:r>
        <w:rPr>
          <w:color w:val="606060"/>
        </w:rPr>
        <w:t>forgeries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more,</w:t>
      </w:r>
      <w:r>
        <w:rPr>
          <w:color w:val="606060"/>
          <w:spacing w:val="11"/>
        </w:rPr>
        <w:t> </w:t>
      </w:r>
      <w:r>
        <w:rPr>
          <w:color w:val="606060"/>
        </w:rPr>
        <w:t>any</w:t>
      </w:r>
      <w:r>
        <w:rPr>
          <w:color w:val="606060"/>
          <w:spacing w:val="12"/>
        </w:rPr>
        <w:t> </w:t>
      </w:r>
      <w:r>
        <w:rPr>
          <w:color w:val="606060"/>
        </w:rPr>
        <w:t>language</w:t>
      </w:r>
      <w:r>
        <w:rPr>
          <w:color w:val="606060"/>
          <w:spacing w:val="10"/>
        </w:rPr>
        <w:t> </w:t>
      </w:r>
      <w:r>
        <w:rPr>
          <w:color w:val="606060"/>
        </w:rPr>
        <w:t>cited</w:t>
      </w:r>
      <w:r>
        <w:rPr>
          <w:color w:val="606060"/>
          <w:spacing w:val="14"/>
        </w:rPr>
        <w:t> </w:t>
      </w:r>
      <w:r>
        <w:rPr>
          <w:color w:val="606060"/>
        </w:rPr>
        <w:t>from</w:t>
      </w:r>
      <w:r>
        <w:rPr>
          <w:color w:val="606060"/>
          <w:spacing w:val="4"/>
        </w:rPr>
        <w:t> </w:t>
      </w:r>
      <w:r>
        <w:rPr>
          <w:color w:val="606060"/>
        </w:rPr>
        <w:t>any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wills</w:t>
      </w:r>
      <w:r>
        <w:rPr>
          <w:color w:val="606060"/>
          <w:spacing w:val="14"/>
        </w:rPr>
        <w:t> </w:t>
      </w:r>
      <w:r>
        <w:rPr>
          <w:color w:val="606060"/>
        </w:rPr>
        <w:t>or</w:t>
      </w:r>
      <w:r>
        <w:rPr>
          <w:color w:val="606060"/>
          <w:spacing w:val="4"/>
        </w:rPr>
        <w:t> </w:t>
      </w:r>
      <w:r>
        <w:rPr>
          <w:color w:val="606060"/>
        </w:rPr>
        <w:t>trust</w:t>
      </w:r>
      <w:r>
        <w:rPr>
          <w:color w:val="808080"/>
        </w:rPr>
        <w:t>s</w:t>
      </w:r>
      <w:r>
        <w:rPr>
          <w:color w:val="808080"/>
          <w:spacing w:val="-9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both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Shirley</w:t>
      </w:r>
      <w:r>
        <w:rPr>
          <w:color w:val="606060"/>
          <w:spacing w:val="24"/>
          <w:w w:val="101"/>
        </w:rPr>
        <w:t> </w:t>
      </w:r>
      <w:r>
        <w:rPr>
          <w:color w:val="606060"/>
        </w:rPr>
        <w:t>cannot</w:t>
      </w:r>
      <w:r>
        <w:rPr>
          <w:color w:val="606060"/>
          <w:spacing w:val="6"/>
        </w:rPr>
        <w:t> </w:t>
      </w:r>
      <w:r>
        <w:rPr>
          <w:color w:val="606060"/>
        </w:rPr>
        <w:t>be</w:t>
      </w:r>
      <w:r>
        <w:rPr>
          <w:color w:val="606060"/>
          <w:spacing w:val="18"/>
        </w:rPr>
        <w:t> </w:t>
      </w:r>
      <w:r>
        <w:rPr>
          <w:color w:val="606060"/>
        </w:rPr>
        <w:t>relied</w:t>
      </w:r>
      <w:r>
        <w:rPr>
          <w:color w:val="606060"/>
          <w:spacing w:val="26"/>
        </w:rPr>
        <w:t> </w:t>
      </w:r>
      <w:r>
        <w:rPr>
          <w:color w:val="606060"/>
        </w:rPr>
        <w:t>on</w:t>
      </w:r>
      <w:r>
        <w:rPr>
          <w:color w:val="606060"/>
          <w:spacing w:val="-1"/>
        </w:rPr>
        <w:t> </w:t>
      </w:r>
      <w:r>
        <w:rPr>
          <w:color w:val="606060"/>
        </w:rPr>
        <w:t>without</w:t>
      </w:r>
      <w:r>
        <w:rPr>
          <w:color w:val="606060"/>
          <w:spacing w:val="20"/>
        </w:rPr>
        <w:t> </w:t>
      </w:r>
      <w:r>
        <w:rPr>
          <w:color w:val="606060"/>
        </w:rPr>
        <w:t>disclaimer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identifies</w:t>
      </w:r>
      <w:r>
        <w:rPr>
          <w:color w:val="606060"/>
          <w:spacing w:val="13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fact</w:t>
      </w:r>
      <w:r>
        <w:rPr>
          <w:color w:val="606060"/>
          <w:spacing w:val="4"/>
        </w:rPr>
        <w:t> </w: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these</w:t>
      </w:r>
      <w:r>
        <w:rPr>
          <w:color w:val="606060"/>
          <w:spacing w:val="14"/>
        </w:rPr>
        <w:t> </w:t>
      </w:r>
      <w:r>
        <w:rPr>
          <w:color w:val="606060"/>
        </w:rPr>
        <w:t>documents</w:t>
      </w:r>
      <w:r>
        <w:rPr>
          <w:color w:val="606060"/>
          <w:spacing w:val="21"/>
        </w:rPr>
        <w:t> </w:t>
      </w:r>
      <w:r>
        <w:rPr>
          <w:color w:val="606060"/>
        </w:rPr>
        <w:t>all</w:t>
      </w:r>
      <w:r>
        <w:rPr>
          <w:color w:val="606060"/>
          <w:spacing w:val="13"/>
        </w:rPr>
        <w:t> </w:t>
      </w:r>
      <w:r>
        <w:rPr>
          <w:color w:val="606060"/>
        </w:rPr>
        <w:t>must</w:t>
      </w:r>
      <w:r>
        <w:rPr>
          <w:color w:val="606060"/>
          <w:spacing w:val="12"/>
        </w:rPr>
        <w:t> </w:t>
      </w:r>
      <w:r>
        <w:rPr>
          <w:color w:val="606060"/>
        </w:rPr>
        <w:t>be</w:t>
      </w:r>
      <w:r>
        <w:rPr>
          <w:color w:val="606060"/>
          <w:w w:val="99"/>
        </w:rPr>
        <w:t> </w:t>
      </w:r>
      <w:r>
        <w:rPr>
          <w:color w:val="606060"/>
        </w:rPr>
        <w:t>analyzed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reviewed</w:t>
      </w:r>
      <w:r>
        <w:rPr>
          <w:color w:val="606060"/>
          <w:spacing w:val="22"/>
        </w:rPr>
        <w:t> </w:t>
      </w:r>
      <w:r>
        <w:rPr>
          <w:color w:val="606060"/>
        </w:rPr>
        <w:t>forensically</w:t>
      </w:r>
      <w:r>
        <w:rPr>
          <w:color w:val="606060"/>
          <w:spacing w:val="28"/>
        </w:rPr>
        <w:t> </w:t>
      </w:r>
      <w:r>
        <w:rPr>
          <w:color w:val="606060"/>
        </w:rPr>
        <w:t>for</w:t>
      </w:r>
      <w:r>
        <w:rPr>
          <w:color w:val="606060"/>
          <w:spacing w:val="6"/>
        </w:rPr>
        <w:t> </w:t>
      </w:r>
      <w:r>
        <w:rPr>
          <w:color w:val="606060"/>
        </w:rPr>
        <w:t>further</w:t>
      </w:r>
      <w:r>
        <w:rPr>
          <w:color w:val="606060"/>
          <w:spacing w:val="10"/>
        </w:rPr>
        <w:t> </w:t>
      </w:r>
      <w:r>
        <w:rPr>
          <w:color w:val="606060"/>
        </w:rPr>
        <w:t>evidence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fraud,</w:t>
      </w:r>
      <w:r>
        <w:rPr>
          <w:color w:val="606060"/>
          <w:spacing w:val="11"/>
        </w:rPr>
        <w:t> </w:t>
      </w:r>
      <w:r>
        <w:rPr>
          <w:color w:val="606060"/>
        </w:rPr>
        <w:t>before</w:t>
      </w:r>
      <w:r>
        <w:rPr>
          <w:color w:val="606060"/>
          <w:spacing w:val="20"/>
        </w:rPr>
        <w:t> </w:t>
      </w:r>
      <w:r>
        <w:rPr>
          <w:color w:val="606060"/>
        </w:rPr>
        <w:t>any</w:t>
      </w:r>
      <w:r>
        <w:rPr>
          <w:color w:val="606060"/>
          <w:spacing w:val="20"/>
        </w:rPr>
        <w:t> </w:t>
      </w:r>
      <w:r>
        <w:rPr>
          <w:color w:val="606060"/>
        </w:rPr>
        <w:t>language</w:t>
      </w:r>
      <w:r>
        <w:rPr>
          <w:color w:val="606060"/>
          <w:spacing w:val="12"/>
        </w:rPr>
        <w:t> </w:t>
      </w:r>
      <w:r>
        <w:rPr>
          <w:color w:val="606060"/>
        </w:rPr>
        <w:t>can</w:t>
      </w:r>
      <w:r>
        <w:rPr>
          <w:color w:val="606060"/>
          <w:spacing w:val="4"/>
        </w:rPr>
        <w:t> </w:t>
      </w:r>
      <w:r>
        <w:rPr>
          <w:color w:val="606060"/>
        </w:rPr>
        <w:t>be</w:t>
      </w:r>
      <w:r>
        <w:rPr>
          <w:color w:val="606060"/>
          <w:w w:val="103"/>
        </w:rPr>
        <w:t> </w:t>
      </w:r>
      <w:r>
        <w:rPr>
          <w:color w:val="606060"/>
        </w:rPr>
        <w:t>accepted</w:t>
      </w:r>
      <w:r>
        <w:rPr>
          <w:color w:val="606060"/>
          <w:spacing w:val="10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legally</w:t>
      </w:r>
      <w:r>
        <w:rPr>
          <w:color w:val="606060"/>
          <w:spacing w:val="11"/>
        </w:rPr>
        <w:t> </w:t>
      </w:r>
      <w:r>
        <w:rPr>
          <w:color w:val="606060"/>
        </w:rPr>
        <w:t>valid.</w:t>
      </w:r>
      <w:r>
        <w:rPr/>
      </w:r>
    </w:p>
    <w:p>
      <w:pPr>
        <w:pStyle w:val="BodyText"/>
        <w:numPr>
          <w:ilvl w:val="0"/>
          <w:numId w:val="3"/>
        </w:numPr>
        <w:tabs>
          <w:tab w:pos="1115" w:val="left" w:leader="none"/>
        </w:tabs>
        <w:spacing w:line="495" w:lineRule="auto" w:before="8" w:after="0"/>
        <w:ind w:left="1128" w:right="1640" w:hanging="356"/>
        <w:jc w:val="left"/>
      </w:pP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as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-8"/>
        </w:rPr>
        <w:t> </w:t>
      </w:r>
      <w:r>
        <w:rPr>
          <w:color w:val="606060"/>
        </w:rPr>
        <w:t>this</w:t>
      </w:r>
      <w:r>
        <w:rPr>
          <w:color w:val="606060"/>
          <w:spacing w:val="12"/>
        </w:rPr>
        <w:t> </w:t>
      </w:r>
      <w:r>
        <w:rPr>
          <w:color w:val="606060"/>
        </w:rPr>
        <w:t>date</w:t>
      </w:r>
      <w:r>
        <w:rPr>
          <w:color w:val="808080"/>
        </w:rPr>
        <w:t>,</w:t>
      </w:r>
      <w:r>
        <w:rPr>
          <w:color w:val="808080"/>
          <w:spacing w:val="-24"/>
        </w:rPr>
        <w:t> </w:t>
      </w: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has</w:t>
      </w:r>
      <w:r>
        <w:rPr>
          <w:color w:val="606060"/>
          <w:spacing w:val="22"/>
        </w:rPr>
        <w:t> </w:t>
      </w:r>
      <w:r>
        <w:rPr>
          <w:color w:val="606060"/>
        </w:rPr>
        <w:t>been</w:t>
      </w:r>
      <w:r>
        <w:rPr>
          <w:color w:val="606060"/>
          <w:spacing w:val="19"/>
        </w:rPr>
        <w:t> </w:t>
      </w:r>
      <w:r>
        <w:rPr>
          <w:color w:val="606060"/>
        </w:rPr>
        <w:t>refused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see</w:t>
      </w:r>
      <w:r>
        <w:rPr>
          <w:color w:val="606060"/>
          <w:spacing w:val="3"/>
        </w:rPr>
        <w:t> </w:t>
      </w:r>
      <w:r>
        <w:rPr>
          <w:color w:val="606060"/>
        </w:rPr>
        <w:t>or</w:t>
      </w:r>
      <w:r>
        <w:rPr>
          <w:color w:val="606060"/>
          <w:spacing w:val="14"/>
        </w:rPr>
        <w:t> </w:t>
      </w:r>
      <w:r>
        <w:rPr>
          <w:color w:val="606060"/>
        </w:rPr>
        <w:t>inspect</w:t>
      </w:r>
      <w:r>
        <w:rPr>
          <w:color w:val="606060"/>
          <w:spacing w:val="16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original</w:t>
      </w:r>
      <w:r>
        <w:rPr>
          <w:color w:val="606060"/>
          <w:spacing w:val="28"/>
        </w:rPr>
        <w:t> </w:t>
      </w:r>
      <w:r>
        <w:rPr>
          <w:color w:val="606060"/>
        </w:rPr>
        <w:t>dispositive</w:t>
      </w:r>
      <w:r>
        <w:rPr>
          <w:color w:val="606060"/>
          <w:spacing w:val="34"/>
        </w:rPr>
        <w:t> </w:t>
      </w:r>
      <w:r>
        <w:rPr>
          <w:color w:val="606060"/>
        </w:rPr>
        <w:t>documents</w:t>
      </w:r>
      <w:r>
        <w:rPr>
          <w:color w:val="606060"/>
          <w:spacing w:val="35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w w:val="107"/>
        </w:rPr>
        <w:t> </w:t>
      </w:r>
      <w:r>
        <w:rPr>
          <w:color w:val="606060"/>
        </w:rPr>
        <w:t>estates</w:t>
      </w:r>
      <w:r>
        <w:rPr>
          <w:color w:val="606060"/>
          <w:spacing w:val="15"/>
        </w:rPr>
        <w:t> </w:t>
      </w:r>
      <w:r>
        <w:rPr>
          <w:color w:val="606060"/>
        </w:rPr>
        <w:t>and trusts</w:t>
      </w:r>
      <w:r>
        <w:rPr>
          <w:color w:val="606060"/>
          <w:spacing w:val="14"/>
        </w:rPr>
        <w:t> </w:t>
      </w:r>
      <w:r>
        <w:rPr>
          <w:color w:val="606060"/>
        </w:rPr>
        <w:t>of</w:t>
      </w:r>
      <w:r>
        <w:rPr>
          <w:color w:val="606060"/>
          <w:spacing w:val="13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Shirley,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violation</w:t>
      </w:r>
      <w:r>
        <w:rPr>
          <w:color w:val="606060"/>
          <w:spacing w:val="33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Probate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Trust</w:t>
      </w:r>
      <w:r>
        <w:rPr>
          <w:color w:val="606060"/>
          <w:spacing w:val="10"/>
        </w:rPr>
        <w:t> </w:t>
      </w:r>
      <w:r>
        <w:rPr>
          <w:color w:val="606060"/>
        </w:rPr>
        <w:t>Rules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Statutes.</w:t>
      </w:r>
      <w:r>
        <w:rPr/>
      </w:r>
    </w:p>
    <w:p>
      <w:pPr>
        <w:pStyle w:val="BodyText"/>
        <w:numPr>
          <w:ilvl w:val="0"/>
          <w:numId w:val="3"/>
        </w:numPr>
        <w:tabs>
          <w:tab w:pos="1122" w:val="left" w:leader="none"/>
        </w:tabs>
        <w:spacing w:line="497" w:lineRule="auto" w:before="10" w:after="0"/>
        <w:ind w:left="1114" w:right="1793" w:hanging="350"/>
        <w:jc w:val="left"/>
      </w:pPr>
      <w:r>
        <w:rPr>
          <w:color w:val="606060"/>
        </w:rPr>
        <w:t>That</w:t>
      </w:r>
      <w:r>
        <w:rPr>
          <w:color w:val="606060"/>
          <w:spacing w:val="1"/>
        </w:rPr>
        <w:t> </w:t>
      </w:r>
      <w:r>
        <w:rPr>
          <w:color w:val="606060"/>
        </w:rPr>
        <w:t>Eliot</w:t>
      </w:r>
      <w:r>
        <w:rPr>
          <w:color w:val="606060"/>
          <w:spacing w:val="4"/>
        </w:rPr>
        <w:t> </w:t>
      </w:r>
      <w:r>
        <w:rPr>
          <w:color w:val="606060"/>
        </w:rPr>
        <w:t>hereby</w:t>
      </w:r>
      <w:r>
        <w:rPr>
          <w:color w:val="606060"/>
          <w:spacing w:val="26"/>
        </w:rPr>
        <w:t> </w:t>
      </w:r>
      <w:r>
        <w:rPr>
          <w:color w:val="606060"/>
        </w:rPr>
        <w:t>incorporates</w:t>
      </w:r>
      <w:r>
        <w:rPr>
          <w:color w:val="606060"/>
          <w:spacing w:val="27"/>
        </w:rPr>
        <w:t> </w:t>
      </w:r>
      <w:r>
        <w:rPr>
          <w:color w:val="606060"/>
        </w:rPr>
        <w:t>all</w:t>
      </w:r>
      <w:r>
        <w:rPr>
          <w:color w:val="606060"/>
          <w:spacing w:val="14"/>
        </w:rPr>
        <w:t> </w:t>
      </w:r>
      <w:r>
        <w:rPr>
          <w:color w:val="606060"/>
        </w:rPr>
        <w:t>statements</w:t>
      </w:r>
      <w:r>
        <w:rPr>
          <w:color w:val="606060"/>
          <w:spacing w:val="17"/>
        </w:rPr>
        <w:t> </w:t>
      </w:r>
      <w:r>
        <w:rPr>
          <w:color w:val="606060"/>
        </w:rPr>
        <w:t>made</w:t>
      </w:r>
      <w:r>
        <w:rPr>
          <w:color w:val="606060"/>
          <w:spacing w:val="21"/>
        </w:rPr>
        <w:t> </w:t>
      </w:r>
      <w:r>
        <w:rPr>
          <w:color w:val="606060"/>
        </w:rPr>
        <w:t>in</w:t>
      </w:r>
      <w:r>
        <w:rPr>
          <w:color w:val="606060"/>
          <w:spacing w:val="2"/>
        </w:rPr>
        <w:t> </w:t>
      </w:r>
      <w:r>
        <w:rPr>
          <w:color w:val="606060"/>
        </w:rPr>
        <w:t>his</w:t>
      </w:r>
      <w:r>
        <w:rPr>
          <w:color w:val="606060"/>
          <w:spacing w:val="10"/>
        </w:rPr>
        <w:t> </w:t>
      </w:r>
      <w:r>
        <w:rPr>
          <w:color w:val="606060"/>
        </w:rPr>
        <w:t>Answer</w:t>
      </w:r>
      <w:r>
        <w:rPr>
          <w:color w:val="606060"/>
          <w:spacing w:val="22"/>
        </w:rPr>
        <w:t> </w:t>
      </w:r>
      <w:r>
        <w:rPr>
          <w:color w:val="606060"/>
        </w:rPr>
        <w:t>to this</w:t>
      </w:r>
      <w:r>
        <w:rPr>
          <w:color w:val="606060"/>
          <w:spacing w:val="16"/>
        </w:rPr>
        <w:t> </w:t>
      </w:r>
      <w:r>
        <w:rPr>
          <w:color w:val="606060"/>
        </w:rPr>
        <w:t>complaint,</w:t>
      </w:r>
      <w:r>
        <w:rPr>
          <w:color w:val="606060"/>
          <w:spacing w:val="20"/>
        </w:rPr>
        <w:t> </w:t>
      </w:r>
      <w:r>
        <w:rPr>
          <w:color w:val="606060"/>
        </w:rPr>
        <w:t>all</w:t>
      </w:r>
      <w:r>
        <w:rPr>
          <w:color w:val="606060"/>
          <w:spacing w:val="4"/>
        </w:rPr>
        <w:t> </w:t>
      </w:r>
      <w:r>
        <w:rPr>
          <w:color w:val="606060"/>
        </w:rPr>
        <w:t>pleading</w:t>
      </w:r>
      <w:r>
        <w:rPr>
          <w:color w:val="606060"/>
        </w:rPr>
        <w:t> made</w:t>
      </w:r>
      <w:r>
        <w:rPr>
          <w:color w:val="606060"/>
          <w:spacing w:val="15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Oppenheimer</w:t>
      </w:r>
      <w:r>
        <w:rPr>
          <w:color w:val="606060"/>
          <w:spacing w:val="31"/>
        </w:rPr>
        <w:t> </w:t>
      </w:r>
      <w:r>
        <w:rPr>
          <w:color w:val="606060"/>
        </w:rPr>
        <w:t>v.</w:t>
      </w:r>
      <w:r>
        <w:rPr>
          <w:color w:val="606060"/>
          <w:spacing w:val="7"/>
        </w:rPr>
        <w:t> </w:t>
      </w:r>
      <w:r>
        <w:rPr>
          <w:color w:val="606060"/>
        </w:rPr>
        <w:t>Candice</w:t>
      </w:r>
      <w:r>
        <w:rPr>
          <w:color w:val="606060"/>
          <w:spacing w:val="17"/>
        </w:rPr>
        <w:t> </w:t>
      </w:r>
      <w:r>
        <w:rPr>
          <w:color w:val="606060"/>
        </w:rPr>
        <w:t>and Eliot</w:t>
      </w:r>
      <w:r>
        <w:rPr>
          <w:color w:val="606060"/>
          <w:spacing w:val="5"/>
        </w:rPr>
        <w:t> </w:t>
      </w:r>
      <w:r>
        <w:rPr>
          <w:color w:val="606060"/>
        </w:rPr>
        <w:t>Bernstein</w:t>
      </w:r>
      <w:r>
        <w:rPr>
          <w:color w:val="606060"/>
          <w:spacing w:val="27"/>
        </w:rPr>
        <w:t> </w:t>
      </w:r>
      <w:r>
        <w:rPr>
          <w:color w:val="606060"/>
        </w:rPr>
        <w:t>lawsuit</w:t>
      </w:r>
      <w:r>
        <w:rPr>
          <w:color w:val="606060"/>
          <w:spacing w:val="9"/>
        </w:rPr>
        <w:t> </w:t>
      </w:r>
      <w:r>
        <w:rPr>
          <w:color w:val="606060"/>
        </w:rPr>
        <w:t>before</w:t>
      </w:r>
      <w:r>
        <w:rPr>
          <w:color w:val="606060"/>
          <w:spacing w:val="13"/>
        </w:rPr>
        <w:t> </w:t>
      </w:r>
      <w:r>
        <w:rPr>
          <w:color w:val="606060"/>
        </w:rPr>
        <w:t>Hon.</w:t>
      </w:r>
      <w:r>
        <w:rPr>
          <w:color w:val="606060"/>
          <w:spacing w:val="28"/>
        </w:rPr>
        <w:t> </w:t>
      </w:r>
      <w:r>
        <w:rPr>
          <w:color w:val="606060"/>
        </w:rPr>
        <w:t>Judge</w:t>
      </w:r>
      <w:r>
        <w:rPr>
          <w:color w:val="606060"/>
          <w:spacing w:val="8"/>
        </w:rPr>
        <w:t> </w:t>
      </w:r>
      <w:r>
        <w:rPr>
          <w:color w:val="606060"/>
        </w:rPr>
        <w:t>Colin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all</w:t>
      </w:r>
      <w:r>
        <w:rPr>
          <w:color w:val="606060"/>
        </w:rPr>
        <w:t> prior</w:t>
      </w:r>
      <w:r>
        <w:rPr>
          <w:color w:val="606060"/>
          <w:spacing w:val="20"/>
        </w:rPr>
        <w:t> </w:t>
      </w:r>
      <w:r>
        <w:rPr>
          <w:color w:val="606060"/>
        </w:rPr>
        <w:t>pleadings</w:t>
      </w:r>
      <w:r>
        <w:rPr>
          <w:color w:val="606060"/>
          <w:spacing w:val="35"/>
        </w:rPr>
        <w:t> </w:t>
      </w:r>
      <w:r>
        <w:rPr>
          <w:color w:val="606060"/>
        </w:rPr>
        <w:t>in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-5"/>
        </w:rPr>
        <w:t> </w:t>
      </w:r>
      <w:r>
        <w:rPr>
          <w:color w:val="606060"/>
        </w:rPr>
        <w:t>Probate</w:t>
      </w:r>
      <w:r>
        <w:rPr>
          <w:color w:val="606060"/>
          <w:spacing w:val="17"/>
        </w:rPr>
        <w:t> </w:t>
      </w:r>
      <w:r>
        <w:rPr>
          <w:color w:val="606060"/>
        </w:rPr>
        <w:t>cases</w:t>
      </w:r>
      <w:r>
        <w:rPr>
          <w:color w:val="606060"/>
          <w:spacing w:val="16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Simon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Shirley</w:t>
      </w:r>
      <w:r>
        <w:rPr>
          <w:color w:val="606060"/>
          <w:spacing w:val="2"/>
        </w:rPr>
        <w:t> </w:t>
      </w:r>
      <w:r>
        <w:rPr>
          <w:color w:val="606060"/>
        </w:rPr>
        <w:t>before</w:t>
      </w:r>
      <w:r>
        <w:rPr>
          <w:color w:val="606060"/>
          <w:spacing w:val="16"/>
        </w:rPr>
        <w:t> </w:t>
      </w:r>
      <w:r>
        <w:rPr>
          <w:color w:val="606060"/>
        </w:rPr>
        <w:t>Hon.</w:t>
      </w:r>
      <w:r>
        <w:rPr>
          <w:color w:val="606060"/>
          <w:spacing w:val="29"/>
        </w:rPr>
        <w:t> </w:t>
      </w:r>
      <w:r>
        <w:rPr>
          <w:color w:val="606060"/>
        </w:rPr>
        <w:t>Judge</w:t>
      </w:r>
      <w:r>
        <w:rPr>
          <w:color w:val="606060"/>
          <w:spacing w:val="8"/>
        </w:rPr>
        <w:t> </w:t>
      </w:r>
      <w:r>
        <w:rPr>
          <w:color w:val="606060"/>
        </w:rPr>
        <w:t>Colin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Hon.</w:t>
      </w:r>
      <w:r>
        <w:rPr>
          <w:color w:val="606060"/>
          <w:spacing w:val="20"/>
        </w:rPr>
        <w:t> </w:t>
      </w:r>
      <w:r>
        <w:rPr>
          <w:color w:val="606060"/>
        </w:rPr>
        <w:t>Judge</w:t>
      </w:r>
      <w:r>
        <w:rPr>
          <w:color w:val="606060"/>
          <w:w w:val="102"/>
        </w:rPr>
        <w:t> </w:t>
      </w:r>
      <w:r>
        <w:rPr>
          <w:color w:val="606060"/>
        </w:rPr>
        <w:t>David</w:t>
      </w:r>
      <w:r>
        <w:rPr>
          <w:color w:val="606060"/>
          <w:spacing w:val="10"/>
        </w:rPr>
        <w:t> </w:t>
      </w:r>
      <w:r>
        <w:rPr>
          <w:color w:val="606060"/>
        </w:rPr>
        <w:t>French</w:t>
      </w:r>
      <w:r>
        <w:rPr>
          <w:color w:val="606060"/>
          <w:spacing w:val="9"/>
        </w:rPr>
        <w:t> </w:t>
      </w:r>
      <w:r>
        <w:rPr>
          <w:color w:val="606060"/>
        </w:rPr>
        <w:t>pending</w:t>
      </w:r>
      <w:r>
        <w:rPr>
          <w:color w:val="606060"/>
          <w:spacing w:val="32"/>
        </w:rPr>
        <w:t> </w:t>
      </w:r>
      <w:r>
        <w:rPr>
          <w:color w:val="606060"/>
          <w:spacing w:val="1"/>
        </w:rPr>
        <w:t>hearings</w:t>
      </w:r>
      <w:r>
        <w:rPr>
          <w:color w:val="808080"/>
        </w:rPr>
        <w:t>,</w:t>
      </w:r>
      <w:r>
        <w:rPr>
          <w:color w:val="808080"/>
          <w:spacing w:val="-7"/>
        </w:rPr>
        <w:t> </w:t>
      </w:r>
      <w:r>
        <w:rPr>
          <w:color w:val="606060"/>
        </w:rPr>
        <w:t>all</w:t>
      </w:r>
      <w:r>
        <w:rPr>
          <w:color w:val="606060"/>
          <w:spacing w:val="7"/>
        </w:rPr>
        <w:t> </w:t>
      </w:r>
      <w:r>
        <w:rPr>
          <w:color w:val="606060"/>
        </w:rPr>
        <w:t>are</w:t>
      </w:r>
      <w:r>
        <w:rPr>
          <w:color w:val="606060"/>
          <w:spacing w:val="-2"/>
        </w:rPr>
        <w:t> </w:t>
      </w:r>
      <w:r>
        <w:rPr>
          <w:color w:val="606060"/>
        </w:rPr>
        <w:t>hereby</w:t>
      </w:r>
      <w:r>
        <w:rPr>
          <w:color w:val="606060"/>
          <w:spacing w:val="37"/>
        </w:rPr>
        <w:t> </w:t>
      </w:r>
      <w:r>
        <w:rPr>
          <w:color w:val="606060"/>
        </w:rPr>
        <w:t>incorporated</w:t>
      </w:r>
      <w:r>
        <w:rPr>
          <w:color w:val="606060"/>
          <w:spacing w:val="31"/>
        </w:rPr>
        <w:t> </w:t>
      </w:r>
      <w:r>
        <w:rPr>
          <w:color w:val="606060"/>
        </w:rPr>
        <w:t>by</w:t>
      </w:r>
      <w:r>
        <w:rPr>
          <w:color w:val="606060"/>
          <w:spacing w:val="14"/>
        </w:rPr>
        <w:t> </w:t>
      </w:r>
      <w:r>
        <w:rPr>
          <w:color w:val="606060"/>
        </w:rPr>
        <w:t>reference</w:t>
      </w:r>
      <w:r>
        <w:rPr>
          <w:color w:val="606060"/>
          <w:spacing w:val="17"/>
        </w:rPr>
        <w:t> </w:t>
      </w:r>
      <w:r>
        <w:rPr>
          <w:color w:val="606060"/>
        </w:rPr>
        <w:t>herein.</w:t>
      </w:r>
      <w:r>
        <w:rPr/>
      </w:r>
    </w:p>
    <w:p>
      <w:pPr>
        <w:pStyle w:val="BodyText"/>
        <w:numPr>
          <w:ilvl w:val="0"/>
          <w:numId w:val="3"/>
        </w:numPr>
        <w:tabs>
          <w:tab w:pos="1129" w:val="left" w:leader="none"/>
          <w:tab w:pos="5918" w:val="left" w:leader="none"/>
        </w:tabs>
        <w:spacing w:line="495" w:lineRule="auto" w:before="14" w:after="0"/>
        <w:ind w:left="1128" w:right="1640" w:hanging="356"/>
        <w:jc w:val="left"/>
      </w:pPr>
      <w:r>
        <w:rPr>
          <w:color w:val="606060"/>
        </w:rPr>
        <w:t>That</w:t>
      </w:r>
      <w:r>
        <w:rPr>
          <w:color w:val="606060"/>
          <w:spacing w:val="-5"/>
        </w:rPr>
        <w:t> </w:t>
      </w:r>
      <w:r>
        <w:rPr>
          <w:color w:val="606060"/>
        </w:rPr>
        <w:t>this</w:t>
      </w:r>
      <w:r>
        <w:rPr>
          <w:color w:val="606060"/>
          <w:spacing w:val="19"/>
        </w:rPr>
        <w:t> </w:t>
      </w:r>
      <w:r>
        <w:rPr>
          <w:color w:val="606060"/>
        </w:rPr>
        <w:t>Court</w:t>
      </w:r>
      <w:r>
        <w:rPr>
          <w:color w:val="606060"/>
          <w:spacing w:val="12"/>
        </w:rPr>
        <w:t> </w:t>
      </w:r>
      <w:r>
        <w:rPr>
          <w:color w:val="606060"/>
        </w:rPr>
        <w:t>is</w:t>
      </w:r>
      <w:r>
        <w:rPr>
          <w:color w:val="606060"/>
          <w:spacing w:val="10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part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SCENE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-5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CRIME,</w:t>
      </w:r>
      <w:r>
        <w:rPr>
          <w:color w:val="606060"/>
          <w:spacing w:val="21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</w:rPr>
        <w:t>fraudulent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forged</w:t>
      </w:r>
      <w:r>
        <w:rPr>
          <w:color w:val="606060"/>
          <w:spacing w:val="24"/>
        </w:rPr>
        <w:t> </w:t>
      </w:r>
      <w:r>
        <w:rPr>
          <w:color w:val="606060"/>
        </w:rPr>
        <w:t>documents</w:t>
      </w:r>
      <w:r>
        <w:rPr>
          <w:color w:val="606060"/>
          <w:spacing w:val="34"/>
        </w:rPr>
        <w:t> </w:t>
      </w:r>
      <w:r>
        <w:rPr>
          <w:color w:val="606060"/>
        </w:rPr>
        <w:t>were</w:t>
      </w:r>
      <w:r>
        <w:rPr>
          <w:color w:val="606060"/>
          <w:w w:val="101"/>
        </w:rPr>
        <w:t> </w:t>
      </w:r>
      <w:r>
        <w:rPr>
          <w:color w:val="606060"/>
        </w:rPr>
        <w:t>posited</w:t>
      </w:r>
      <w:r>
        <w:rPr>
          <w:color w:val="606060"/>
          <w:spacing w:val="25"/>
        </w:rPr>
        <w:t> </w:t>
      </w:r>
      <w:r>
        <w:rPr>
          <w:color w:val="606060"/>
        </w:rPr>
        <w:t>with</w:t>
      </w:r>
      <w:r>
        <w:rPr>
          <w:color w:val="606060"/>
          <w:spacing w:val="14"/>
        </w:rPr>
        <w:t> </w:t>
      </w:r>
      <w:r>
        <w:rPr>
          <w:color w:val="606060"/>
        </w:rPr>
        <w:t>this</w:t>
      </w:r>
      <w:r>
        <w:rPr>
          <w:color w:val="606060"/>
          <w:spacing w:val="3"/>
        </w:rPr>
        <w:t> </w:t>
      </w:r>
      <w:r>
        <w:rPr>
          <w:color w:val="606060"/>
        </w:rPr>
        <w:t>Court,</w:t>
      </w:r>
      <w:r>
        <w:rPr>
          <w:color w:val="606060"/>
          <w:spacing w:val="7"/>
        </w:rPr>
        <w:t> </w:t>
      </w:r>
      <w:r>
        <w:rPr>
          <w:color w:val="606060"/>
        </w:rPr>
        <w:t>by</w:t>
      </w:r>
      <w:r>
        <w:rPr>
          <w:color w:val="606060"/>
          <w:spacing w:val="22"/>
        </w:rPr>
        <w:t> </w:t>
      </w:r>
      <w:r>
        <w:rPr>
          <w:color w:val="606060"/>
        </w:rPr>
        <w:t>Officers</w:t>
      </w:r>
      <w:r>
        <w:rPr>
          <w:color w:val="606060"/>
          <w:spacing w:val="27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this</w:t>
      </w:r>
      <w:r>
        <w:rPr>
          <w:color w:val="606060"/>
          <w:spacing w:val="15"/>
        </w:rPr>
        <w:t> </w:t>
      </w:r>
      <w:r>
        <w:rPr>
          <w:color w:val="606060"/>
        </w:rPr>
        <w:t>Court</w:t>
      </w:r>
      <w:r>
        <w:rPr>
          <w:color w:val="808080"/>
        </w:rPr>
        <w:t>,</w:t>
      </w:r>
      <w:r>
        <w:rPr>
          <w:color w:val="808080"/>
          <w:spacing w:val="-7"/>
        </w:rPr>
        <w:t> </w:t>
      </w:r>
      <w:r>
        <w:rPr>
          <w:color w:val="606060"/>
        </w:rPr>
        <w:t>Tescher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Spallina</w:t>
      </w:r>
      <w:r>
        <w:rPr>
          <w:color w:val="606060"/>
          <w:spacing w:val="-7"/>
        </w:rPr>
        <w:t> </w:t>
      </w:r>
      <w:r>
        <w:rPr>
          <w:color w:val="606060"/>
        </w:rPr>
        <w:t>by</w:t>
      </w:r>
      <w:r>
        <w:rPr>
          <w:color w:val="606060"/>
          <w:spacing w:val="14"/>
        </w:rPr>
        <w:t> </w:t>
      </w:r>
      <w:r>
        <w:rPr>
          <w:color w:val="606060"/>
        </w:rPr>
        <w:t>their</w:t>
      </w:r>
      <w:r>
        <w:rPr>
          <w:color w:val="606060"/>
          <w:spacing w:val="21"/>
        </w:rPr>
        <w:t> </w:t>
      </w:r>
      <w:r>
        <w:rPr>
          <w:color w:val="606060"/>
        </w:rPr>
        <w:t>law</w:t>
      </w:r>
      <w:r>
        <w:rPr>
          <w:color w:val="606060"/>
          <w:spacing w:val="8"/>
        </w:rPr>
        <w:t> </w:t>
      </w:r>
      <w:r>
        <w:rPr>
          <w:color w:val="606060"/>
        </w:rPr>
        <w:t>firm</w:t>
      </w:r>
      <w:r>
        <w:rPr>
          <w:color w:val="606060"/>
          <w:spacing w:val="9"/>
        </w:rPr>
        <w:t> </w:t>
      </w:r>
      <w:r>
        <w:rPr>
          <w:color w:val="606060"/>
        </w:rPr>
        <w:t>TSPA,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which</w:t>
      </w:r>
      <w:r>
        <w:rPr>
          <w:color w:val="606060"/>
          <w:spacing w:val="23"/>
        </w:rPr>
        <w:t> </w:t>
      </w:r>
      <w:r>
        <w:rPr>
          <w:color w:val="606060"/>
        </w:rPr>
        <w:t>enabled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illegal</w:t>
      </w:r>
      <w:r>
        <w:rPr>
          <w:color w:val="606060"/>
          <w:spacing w:val="17"/>
        </w:rPr>
        <w:t> </w:t>
      </w:r>
      <w:r>
        <w:rPr>
          <w:color w:val="606060"/>
        </w:rPr>
        <w:t>seizure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Dominion</w:t>
      </w:r>
      <w:r>
        <w:rPr>
          <w:color w:val="606060"/>
          <w:spacing w:val="26"/>
        </w:rPr>
        <w:t> </w:t>
      </w:r>
      <w:r>
        <w:rPr>
          <w:color w:val="606060"/>
        </w:rPr>
        <w:t>and</w:t>
        <w:tab/>
        <w:t>ontrol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-3"/>
        </w:rPr>
        <w:t> </w:t>
      </w:r>
      <w:r>
        <w:rPr>
          <w:color w:val="606060"/>
        </w:rPr>
        <w:t>Estates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Trusts</w:t>
      </w:r>
      <w:r>
        <w:rPr>
          <w:color w:val="606060"/>
          <w:spacing w:val="16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both</w:t>
      </w:r>
      <w:r>
        <w:rPr>
          <w:color w:val="606060"/>
          <w:spacing w:val="38"/>
        </w:rPr>
        <w:t> </w:t>
      </w:r>
      <w:r>
        <w:rPr>
          <w:color w:val="606060"/>
        </w:rPr>
        <w:t>Simon</w:t>
      </w:r>
      <w:r>
        <w:rPr/>
      </w:r>
    </w:p>
    <w:p>
      <w:pPr>
        <w:pStyle w:val="BodyText"/>
        <w:spacing w:line="240" w:lineRule="auto" w:before="17"/>
        <w:ind w:left="1128" w:right="0"/>
        <w:jc w:val="left"/>
      </w:pPr>
      <w:r>
        <w:rPr/>
        <w:pict>
          <v:shape style="position:absolute;margin-left:243.720001pt;margin-top:-10.443368pt;width:90.36pt;height:93.6pt;mso-position-horizontal-relative:page;mso-position-vertical-relative:paragraph;z-index:-60280" type="#_x0000_t75" stroked="false">
            <v:imagedata r:id="rId26" o:title=""/>
          </v:shape>
        </w:pic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Shirley.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93" w:lineRule="exact" w:before="0"/>
        <w:ind w:left="5871" w:right="470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9A3D8"/>
          <w:spacing w:val="-25"/>
          <w:w w:val="105"/>
          <w:sz w:val="20"/>
        </w:rPr>
        <w:t>,</w:t>
      </w:r>
      <w:r>
        <w:rPr>
          <w:rFonts w:ascii="Arial"/>
          <w:color w:val="606060"/>
          <w:w w:val="105"/>
          <w:sz w:val="20"/>
        </w:rPr>
        <w:t>LAINT</w:t>
      </w:r>
      <w:r>
        <w:rPr>
          <w:rFonts w:ascii="Arial"/>
          <w:sz w:val="20"/>
        </w:rPr>
      </w:r>
    </w:p>
    <w:p>
      <w:pPr>
        <w:spacing w:line="103" w:lineRule="exact" w:before="0"/>
        <w:ind w:left="5117" w:right="489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93ACD4"/>
          <w:w w:val="320"/>
          <w:sz w:val="18"/>
        </w:rPr>
        <w:t>0</w:t>
      </w:r>
      <w:r>
        <w:rPr>
          <w:rFonts w:ascii="Times New Roman"/>
          <w:sz w:val="18"/>
        </w:rPr>
      </w:r>
    </w:p>
    <w:p>
      <w:pPr>
        <w:spacing w:line="235" w:lineRule="exact" w:before="0"/>
        <w:ind w:left="5871" w:right="488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39EBF"/>
          <w:spacing w:val="-53"/>
          <w:w w:val="85"/>
          <w:sz w:val="23"/>
        </w:rPr>
        <w:t>"</w:t>
      </w:r>
      <w:r>
        <w:rPr>
          <w:rFonts w:ascii="Times New Roman"/>
          <w:color w:val="839EBF"/>
          <w:spacing w:val="-43"/>
          <w:w w:val="85"/>
          <w:sz w:val="23"/>
        </w:rPr>
        <w:t>.</w:t>
      </w:r>
      <w:r>
        <w:rPr>
          <w:rFonts w:ascii="Times New Roman"/>
          <w:color w:val="62748E"/>
          <w:spacing w:val="-35"/>
          <w:w w:val="85"/>
          <w:sz w:val="23"/>
        </w:rPr>
        <w:t>:</w:t>
      </w:r>
      <w:r>
        <w:rPr>
          <w:rFonts w:ascii="Times New Roman"/>
          <w:color w:val="93ACD4"/>
          <w:w w:val="85"/>
          <w:sz w:val="23"/>
        </w:rPr>
        <w:t>_.-</w:t>
      </w:r>
      <w:r>
        <w:rPr>
          <w:rFonts w:ascii="Times New Roman"/>
          <w:color w:val="93ACD4"/>
          <w:spacing w:val="-21"/>
          <w:w w:val="85"/>
          <w:sz w:val="23"/>
        </w:rPr>
        <w:t> </w:t>
      </w:r>
      <w:r>
        <w:rPr>
          <w:rFonts w:ascii="Times New Roman"/>
          <w:color w:val="606060"/>
          <w:sz w:val="23"/>
        </w:rPr>
        <w:t>er</w:t>
      </w:r>
      <w:r>
        <w:rPr>
          <w:rFonts w:ascii="Times New Roman"/>
          <w:color w:val="606060"/>
          <w:spacing w:val="-17"/>
          <w:sz w:val="23"/>
        </w:rPr>
        <w:t> </w:t>
      </w:r>
      <w:r>
        <w:rPr>
          <w:rFonts w:ascii="Times New Roman"/>
          <w:color w:val="606060"/>
          <w:sz w:val="20"/>
        </w:rPr>
        <w:t>2,</w:t>
      </w:r>
      <w:r>
        <w:rPr>
          <w:rFonts w:ascii="Times New Roman"/>
          <w:color w:val="606060"/>
          <w:spacing w:val="-6"/>
          <w:sz w:val="20"/>
        </w:rPr>
        <w:t> </w:t>
      </w:r>
      <w:r>
        <w:rPr>
          <w:rFonts w:ascii="Times New Roman"/>
          <w:color w:val="606060"/>
          <w:sz w:val="20"/>
        </w:rPr>
        <w:t>20</w:t>
      </w:r>
      <w:r>
        <w:rPr>
          <w:rFonts w:ascii="Times New Roman"/>
          <w:color w:val="606060"/>
          <w:spacing w:val="-14"/>
          <w:sz w:val="20"/>
        </w:rPr>
        <w:t>1</w:t>
      </w:r>
      <w:r>
        <w:rPr>
          <w:rFonts w:ascii="Times New Roman"/>
          <w:color w:val="606060"/>
          <w:sz w:val="20"/>
        </w:rPr>
        <w:t>4</w:t>
      </w:r>
      <w:r>
        <w:rPr>
          <w:rFonts w:ascii="Times New Roman"/>
          <w:sz w:val="20"/>
        </w:rPr>
      </w:r>
    </w:p>
    <w:p>
      <w:pPr>
        <w:spacing w:before="4"/>
        <w:ind w:left="5025" w:right="489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20"/>
          <w:sz w:val="21"/>
        </w:rPr>
        <w:t>13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4.6pt;height:.75pt;mso-position-horizontal-relative:char;mso-position-vertical-relative:line" coordorigin="0,0" coordsize="11692,15">
            <v:group style="position:absolute;left:7;top:7;width:11677;height:2" coordorigin="7,7" coordsize="11677,2">
              <v:shape style="position:absolute;left:7;top:7;width:11677;height:2" coordorigin="7,7" coordsize="11677,0" path="m7,7l11684,7e" filled="false" stroked="true" strokeweight=".712871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25"/>
          <w:pgSz w:w="12240" w:h="15840"/>
          <w:pgMar w:footer="0" w:header="0" w:top="1360" w:bottom="0" w:left="340" w:right="0"/>
        </w:sectPr>
      </w:pPr>
    </w:p>
    <w:p>
      <w:pPr>
        <w:pStyle w:val="BodyText"/>
        <w:numPr>
          <w:ilvl w:val="0"/>
          <w:numId w:val="3"/>
        </w:numPr>
        <w:tabs>
          <w:tab w:pos="1448" w:val="left" w:leader="none"/>
        </w:tabs>
        <w:spacing w:line="508" w:lineRule="auto" w:before="48" w:after="0"/>
        <w:ind w:left="1440" w:right="1547" w:hanging="337"/>
        <w:jc w:val="left"/>
      </w:pPr>
      <w:r>
        <w:rPr>
          <w:color w:val="5D5D5D"/>
        </w:rPr>
        <w:t>That</w:t>
      </w:r>
      <w:r>
        <w:rPr>
          <w:color w:val="5D5D5D"/>
          <w:spacing w:val="12"/>
        </w:rPr>
        <w:t> </w:t>
      </w:r>
      <w:r>
        <w:rPr>
          <w:color w:val="5D5D5D"/>
        </w:rPr>
        <w:t>a</w:t>
      </w:r>
      <w:r>
        <w:rPr>
          <w:color w:val="5D5D5D"/>
          <w:spacing w:val="-6"/>
        </w:rPr>
        <w:t> </w:t>
      </w:r>
      <w:r>
        <w:rPr>
          <w:color w:val="5D5D5D"/>
        </w:rPr>
        <w:t>highly</w:t>
      </w:r>
      <w:r>
        <w:rPr>
          <w:color w:val="5D5D5D"/>
          <w:spacing w:val="35"/>
        </w:rPr>
        <w:t> </w:t>
      </w:r>
      <w:r>
        <w:rPr>
          <w:color w:val="5D5D5D"/>
        </w:rPr>
        <w:t>sophisticated</w:t>
      </w:r>
      <w:r>
        <w:rPr>
          <w:color w:val="5D5D5D"/>
          <w:spacing w:val="28"/>
        </w:rPr>
        <w:t> </w:t>
      </w:r>
      <w:r>
        <w:rPr>
          <w:color w:val="4B4B4B"/>
        </w:rPr>
        <w:t>legal</w:t>
      </w:r>
      <w:r>
        <w:rPr>
          <w:color w:val="4B4B4B"/>
          <w:spacing w:val="19"/>
        </w:rPr>
        <w:t> </w:t>
      </w:r>
      <w:r>
        <w:rPr>
          <w:color w:val="5D5D5D"/>
        </w:rPr>
        <w:t>process</w:t>
      </w:r>
      <w:r>
        <w:rPr>
          <w:color w:val="5D5D5D"/>
          <w:spacing w:val="29"/>
        </w:rPr>
        <w:t> </w:t>
      </w:r>
      <w:r>
        <w:rPr>
          <w:color w:val="5D5D5D"/>
        </w:rPr>
        <w:t>abuse</w:t>
      </w:r>
      <w:r>
        <w:rPr>
          <w:color w:val="5D5D5D"/>
          <w:spacing w:val="5"/>
        </w:rPr>
        <w:t> </w:t>
      </w:r>
      <w:r>
        <w:rPr>
          <w:color w:val="5D5D5D"/>
        </w:rPr>
        <w:t>scheme</w:t>
      </w:r>
      <w:r>
        <w:rPr>
          <w:color w:val="5D5D5D"/>
          <w:spacing w:val="15"/>
        </w:rPr>
        <w:t> </w:t>
      </w:r>
      <w:r>
        <w:rPr>
          <w:color w:val="5D5D5D"/>
        </w:rPr>
        <w:t>was</w:t>
      </w:r>
      <w:r>
        <w:rPr>
          <w:color w:val="5D5D5D"/>
          <w:spacing w:val="26"/>
        </w:rPr>
        <w:t> </w:t>
      </w:r>
      <w:r>
        <w:rPr>
          <w:color w:val="5D5D5D"/>
        </w:rPr>
        <w:t>committed</w:t>
      </w:r>
      <w:r>
        <w:rPr>
          <w:color w:val="5D5D5D"/>
          <w:spacing w:val="14"/>
        </w:rPr>
        <w:t> </w:t>
      </w:r>
      <w:r>
        <w:rPr>
          <w:color w:val="5D5D5D"/>
        </w:rPr>
        <w:t>by</w:t>
      </w:r>
      <w:r>
        <w:rPr>
          <w:color w:val="5D5D5D"/>
          <w:spacing w:val="15"/>
        </w:rPr>
        <w:t> </w:t>
      </w:r>
      <w:r>
        <w:rPr>
          <w:color w:val="5D5D5D"/>
        </w:rPr>
        <w:t>the</w:t>
      </w:r>
      <w:r>
        <w:rPr>
          <w:color w:val="5D5D5D"/>
          <w:spacing w:val="17"/>
        </w:rPr>
        <w:t> </w:t>
      </w:r>
      <w:r>
        <w:rPr>
          <w:color w:val="5D5D5D"/>
        </w:rPr>
        <w:t>fiduciaries</w:t>
      </w:r>
      <w:r>
        <w:rPr>
          <w:color w:val="5D5D5D"/>
          <w:spacing w:val="34"/>
        </w:rPr>
        <w:t> </w:t>
      </w:r>
      <w:r>
        <w:rPr>
          <w:color w:val="5D5D5D"/>
        </w:rPr>
        <w:t>and</w:t>
      </w:r>
      <w:r>
        <w:rPr>
          <w:color w:val="5D5D5D"/>
          <w:spacing w:val="10"/>
        </w:rPr>
        <w:t> </w:t>
      </w:r>
      <w:r>
        <w:rPr>
          <w:color w:val="5D5D5D"/>
        </w:rPr>
        <w:t>counsel</w:t>
      </w:r>
      <w:r>
        <w:rPr>
          <w:color w:val="5D5D5D"/>
          <w:w w:val="101"/>
        </w:rPr>
        <w:t> </w:t>
      </w:r>
      <w:r>
        <w:rPr>
          <w:color w:val="5D5D5D"/>
        </w:rPr>
        <w:t>to</w:t>
      </w:r>
      <w:r>
        <w:rPr>
          <w:color w:val="5D5D5D"/>
          <w:spacing w:val="3"/>
        </w:rPr>
        <w:t> </w:t>
      </w:r>
      <w:r>
        <w:rPr>
          <w:color w:val="5D5D5D"/>
        </w:rPr>
        <w:t>the</w:t>
      </w:r>
      <w:r>
        <w:rPr>
          <w:color w:val="5D5D5D"/>
          <w:spacing w:val="19"/>
        </w:rPr>
        <w:t> </w:t>
      </w:r>
      <w:r>
        <w:rPr>
          <w:color w:val="5D5D5D"/>
        </w:rPr>
        <w:t>fiduciaries</w:t>
      </w:r>
      <w:r>
        <w:rPr>
          <w:color w:val="5D5D5D"/>
          <w:spacing w:val="19"/>
        </w:rPr>
        <w:t> </w:t>
      </w:r>
      <w:r>
        <w:rPr>
          <w:color w:val="5D5D5D"/>
        </w:rPr>
        <w:t>(including</w:t>
      </w:r>
      <w:r>
        <w:rPr>
          <w:color w:val="5D5D5D"/>
          <w:spacing w:val="31"/>
        </w:rPr>
        <w:t> </w:t>
      </w:r>
      <w:r>
        <w:rPr>
          <w:color w:val="5D5D5D"/>
        </w:rPr>
        <w:t>certain</w:t>
      </w:r>
      <w:r>
        <w:rPr>
          <w:color w:val="5D5D5D"/>
          <w:spacing w:val="28"/>
        </w:rPr>
        <w:t> </w:t>
      </w:r>
      <w:r>
        <w:rPr>
          <w:color w:val="5D5D5D"/>
        </w:rPr>
        <w:t>of</w:t>
      </w:r>
      <w:r>
        <w:rPr>
          <w:color w:val="5D5D5D"/>
          <w:spacing w:val="1"/>
        </w:rPr>
        <w:t> </w:t>
      </w:r>
      <w:r>
        <w:rPr>
          <w:color w:val="5D5D5D"/>
        </w:rPr>
        <w:t>the</w:t>
      </w:r>
      <w:r>
        <w:rPr>
          <w:color w:val="5D5D5D"/>
          <w:spacing w:val="1"/>
        </w:rPr>
        <w:t> </w:t>
      </w:r>
      <w:r>
        <w:rPr>
          <w:color w:val="5D5D5D"/>
        </w:rPr>
        <w:t>fiduciaries</w:t>
      </w:r>
      <w:r>
        <w:rPr>
          <w:color w:val="5D5D5D"/>
          <w:spacing w:val="36"/>
        </w:rPr>
        <w:t> </w:t>
      </w:r>
      <w:r>
        <w:rPr>
          <w:color w:val="6D6D6D"/>
        </w:rPr>
        <w:t>acting</w:t>
      </w:r>
      <w:r>
        <w:rPr>
          <w:color w:val="6D6D6D"/>
          <w:spacing w:val="20"/>
        </w:rPr>
        <w:t> </w:t>
      </w:r>
      <w:r>
        <w:rPr>
          <w:color w:val="5D5D5D"/>
        </w:rPr>
        <w:t>as</w:t>
      </w:r>
      <w:r>
        <w:rPr>
          <w:color w:val="5D5D5D"/>
          <w:spacing w:val="6"/>
        </w:rPr>
        <w:t> </w:t>
      </w:r>
      <w:r>
        <w:rPr>
          <w:color w:val="5D5D5D"/>
        </w:rPr>
        <w:t>their</w:t>
      </w:r>
      <w:r>
        <w:rPr>
          <w:color w:val="5D5D5D"/>
          <w:spacing w:val="32"/>
        </w:rPr>
        <w:t> </w:t>
      </w:r>
      <w:r>
        <w:rPr>
          <w:color w:val="5D5D5D"/>
        </w:rPr>
        <w:t>own</w:t>
      </w:r>
      <w:r>
        <w:rPr>
          <w:color w:val="5D5D5D"/>
          <w:spacing w:val="18"/>
        </w:rPr>
        <w:t> </w:t>
      </w:r>
      <w:r>
        <w:rPr>
          <w:color w:val="5D5D5D"/>
        </w:rPr>
        <w:t>counsel)</w:t>
      </w:r>
      <w:r>
        <w:rPr>
          <w:color w:val="5D5D5D"/>
          <w:spacing w:val="29"/>
        </w:rPr>
        <w:t> </w:t>
      </w:r>
      <w:r>
        <w:rPr>
          <w:color w:val="5D5D5D"/>
        </w:rPr>
        <w:t>committing</w:t>
      </w:r>
      <w:r>
        <w:rPr>
          <w:color w:val="5D5D5D"/>
          <w:spacing w:val="17"/>
        </w:rPr>
        <w:t> </w:t>
      </w:r>
      <w:r>
        <w:rPr>
          <w:color w:val="5D5D5D"/>
        </w:rPr>
        <w:t>felony</w:t>
      </w:r>
      <w:r>
        <w:rPr>
          <w:color w:val="5D5D5D"/>
          <w:w w:val="102"/>
        </w:rPr>
        <w:t> </w:t>
      </w:r>
      <w:r>
        <w:rPr>
          <w:color w:val="5D5D5D"/>
        </w:rPr>
        <w:t>acts</w:t>
      </w:r>
      <w:r>
        <w:rPr>
          <w:color w:val="5D5D5D"/>
          <w:spacing w:val="11"/>
        </w:rPr>
        <w:t> </w:t>
      </w:r>
      <w:r>
        <w:rPr>
          <w:color w:val="5D5D5D"/>
        </w:rPr>
        <w:t>while</w:t>
      </w:r>
      <w:r>
        <w:rPr>
          <w:color w:val="5D5D5D"/>
          <w:spacing w:val="21"/>
        </w:rPr>
        <w:t> </w:t>
      </w:r>
      <w:r>
        <w:rPr>
          <w:color w:val="5D5D5D"/>
        </w:rPr>
        <w:t>acting</w:t>
      </w:r>
      <w:r>
        <w:rPr>
          <w:color w:val="5D5D5D"/>
          <w:spacing w:val="18"/>
        </w:rPr>
        <w:t> </w:t>
      </w:r>
      <w:r>
        <w:rPr>
          <w:color w:val="5D5D5D"/>
        </w:rPr>
        <w:t>as </w:t>
      </w:r>
      <w:r>
        <w:rPr>
          <w:color w:val="6D6D6D"/>
        </w:rPr>
        <w:t>Fiduciaries</w:t>
      </w:r>
      <w:r>
        <w:rPr>
          <w:color w:val="6D6D6D"/>
          <w:spacing w:val="31"/>
        </w:rPr>
        <w:t> </w:t>
      </w:r>
      <w:r>
        <w:rPr>
          <w:color w:val="5D5D5D"/>
        </w:rPr>
        <w:t>and</w:t>
      </w:r>
      <w:r>
        <w:rPr>
          <w:color w:val="5D5D5D"/>
          <w:spacing w:val="15"/>
        </w:rPr>
        <w:t> </w:t>
      </w:r>
      <w:r>
        <w:rPr>
          <w:color w:val="5D5D5D"/>
        </w:rPr>
        <w:t>Officers</w:t>
      </w:r>
      <w:r>
        <w:rPr>
          <w:color w:val="5D5D5D"/>
          <w:spacing w:val="20"/>
        </w:rPr>
        <w:t> </w:t>
      </w:r>
      <w:r>
        <w:rPr>
          <w:color w:val="5D5D5D"/>
        </w:rPr>
        <w:t>of</w:t>
      </w:r>
      <w:r>
        <w:rPr>
          <w:color w:val="5D5D5D"/>
          <w:spacing w:val="-5"/>
        </w:rPr>
        <w:t> </w:t>
      </w:r>
      <w:r>
        <w:rPr>
          <w:color w:val="5D5D5D"/>
        </w:rPr>
        <w:t>this</w:t>
      </w:r>
      <w:r>
        <w:rPr>
          <w:color w:val="5D5D5D"/>
          <w:spacing w:val="29"/>
        </w:rPr>
        <w:t> </w:t>
      </w:r>
      <w:r>
        <w:rPr>
          <w:color w:val="5D5D5D"/>
        </w:rPr>
        <w:t>Court</w:t>
      </w:r>
      <w:r>
        <w:rPr>
          <w:color w:val="5D5D5D"/>
          <w:spacing w:val="7"/>
        </w:rPr>
        <w:t> </w:t>
      </w:r>
      <w:r>
        <w:rPr>
          <w:color w:val="5D5D5D"/>
        </w:rPr>
        <w:t>to</w:t>
      </w:r>
      <w:r>
        <w:rPr>
          <w:color w:val="5D5D5D"/>
          <w:spacing w:val="17"/>
        </w:rPr>
        <w:t> </w:t>
      </w:r>
      <w:r>
        <w:rPr>
          <w:color w:val="5D5D5D"/>
        </w:rPr>
        <w:t>illegally</w:t>
      </w:r>
      <w:r>
        <w:rPr>
          <w:color w:val="5D5D5D"/>
          <w:spacing w:val="30"/>
        </w:rPr>
        <w:t> </w:t>
      </w:r>
      <w:r>
        <w:rPr>
          <w:color w:val="6D6D6D"/>
        </w:rPr>
        <w:t>seize</w:t>
      </w:r>
      <w:r>
        <w:rPr>
          <w:color w:val="6D6D6D"/>
          <w:spacing w:val="3"/>
        </w:rPr>
        <w:t> </w:t>
      </w:r>
      <w:r>
        <w:rPr>
          <w:color w:val="5D5D5D"/>
        </w:rPr>
        <w:t>Dominion</w:t>
      </w:r>
      <w:r>
        <w:rPr>
          <w:color w:val="5D5D5D"/>
          <w:spacing w:val="33"/>
        </w:rPr>
        <w:t> </w:t>
      </w:r>
      <w:r>
        <w:rPr>
          <w:color w:val="5D5D5D"/>
        </w:rPr>
        <w:t>and</w:t>
      </w:r>
      <w:r>
        <w:rPr>
          <w:color w:val="5D5D5D"/>
          <w:spacing w:val="15"/>
        </w:rPr>
        <w:t> </w:t>
      </w:r>
      <w:r>
        <w:rPr>
          <w:color w:val="5D5D5D"/>
        </w:rPr>
        <w:t>Control</w:t>
      </w:r>
      <w:r>
        <w:rPr>
          <w:color w:val="5D5D5D"/>
          <w:spacing w:val="29"/>
        </w:rPr>
        <w:t> </w:t>
      </w:r>
      <w:r>
        <w:rPr>
          <w:color w:val="5D5D5D"/>
        </w:rPr>
        <w:t>of</w:t>
      </w:r>
      <w:r>
        <w:rPr>
          <w:color w:val="5D5D5D"/>
          <w:w w:val="107"/>
        </w:rPr>
        <w:t> </w:t>
      </w:r>
      <w:r>
        <w:rPr>
          <w:color w:val="5D5D5D"/>
        </w:rPr>
        <w:t>the</w:t>
      </w:r>
      <w:r>
        <w:rPr>
          <w:color w:val="5D5D5D"/>
          <w:spacing w:val="9"/>
        </w:rPr>
        <w:t> </w:t>
      </w:r>
      <w:r>
        <w:rPr>
          <w:color w:val="5D5D5D"/>
        </w:rPr>
        <w:t>Estates</w:t>
      </w:r>
      <w:r>
        <w:rPr>
          <w:color w:val="5D5D5D"/>
          <w:spacing w:val="26"/>
        </w:rPr>
        <w:t> </w:t>
      </w:r>
      <w:r>
        <w:rPr>
          <w:color w:val="5D5D5D"/>
        </w:rPr>
        <w:t>and</w:t>
      </w:r>
      <w:r>
        <w:rPr>
          <w:color w:val="5D5D5D"/>
          <w:spacing w:val="18"/>
        </w:rPr>
        <w:t> </w:t>
      </w:r>
      <w:r>
        <w:rPr>
          <w:color w:val="5D5D5D"/>
        </w:rPr>
        <w:t>Trust</w:t>
      </w:r>
      <w:r>
        <w:rPr>
          <w:color w:val="5D5D5D"/>
          <w:spacing w:val="9"/>
        </w:rPr>
        <w:t> </w:t>
      </w:r>
      <w:r>
        <w:rPr>
          <w:color w:val="5D5D5D"/>
        </w:rPr>
        <w:t>of</w:t>
      </w:r>
      <w:r>
        <w:rPr>
          <w:color w:val="5D5D5D"/>
          <w:spacing w:val="8"/>
        </w:rPr>
        <w:t> </w:t>
      </w:r>
      <w:r>
        <w:rPr>
          <w:color w:val="5D5D5D"/>
        </w:rPr>
        <w:t>Simon</w:t>
      </w:r>
      <w:r>
        <w:rPr>
          <w:color w:val="5D5D5D"/>
          <w:spacing w:val="24"/>
        </w:rPr>
        <w:t> </w:t>
      </w:r>
      <w:r>
        <w:rPr>
          <w:color w:val="5D5D5D"/>
        </w:rPr>
        <w:t>and</w:t>
      </w:r>
      <w:r>
        <w:rPr>
          <w:color w:val="5D5D5D"/>
          <w:spacing w:val="19"/>
        </w:rPr>
        <w:t> </w:t>
      </w:r>
      <w:r>
        <w:rPr>
          <w:color w:val="5D5D5D"/>
        </w:rPr>
        <w:t>Shirley.</w:t>
      </w:r>
      <w:r>
        <w:rPr/>
      </w:r>
    </w:p>
    <w:p>
      <w:pPr>
        <w:pStyle w:val="BodyText"/>
        <w:numPr>
          <w:ilvl w:val="0"/>
          <w:numId w:val="3"/>
        </w:numPr>
        <w:tabs>
          <w:tab w:pos="1448" w:val="left" w:leader="none"/>
        </w:tabs>
        <w:spacing w:line="240" w:lineRule="auto" w:before="5" w:after="0"/>
        <w:ind w:left="1447" w:right="0" w:hanging="358"/>
        <w:jc w:val="left"/>
      </w:pPr>
      <w:r>
        <w:rPr>
          <w:color w:val="5D5D5D"/>
        </w:rPr>
        <w:t>That</w:t>
      </w:r>
      <w:r>
        <w:rPr>
          <w:color w:val="5D5D5D"/>
          <w:spacing w:val="9"/>
        </w:rPr>
        <w:t> </w:t>
      </w:r>
      <w:r>
        <w:rPr>
          <w:color w:val="5D5D5D"/>
        </w:rPr>
        <w:t>Simon</w:t>
      </w:r>
      <w:r>
        <w:rPr>
          <w:color w:val="5D5D5D"/>
          <w:spacing w:val="13"/>
        </w:rPr>
        <w:t> </w:t>
      </w:r>
      <w:r>
        <w:rPr>
          <w:color w:val="5D5D5D"/>
        </w:rPr>
        <w:t>and</w:t>
      </w:r>
      <w:r>
        <w:rPr>
          <w:color w:val="5D5D5D"/>
          <w:spacing w:val="15"/>
        </w:rPr>
        <w:t> </w:t>
      </w:r>
      <w:r>
        <w:rPr>
          <w:color w:val="5D5D5D"/>
        </w:rPr>
        <w:t>Shirley</w:t>
      </w:r>
      <w:r>
        <w:rPr>
          <w:color w:val="5D5D5D"/>
          <w:spacing w:val="5"/>
        </w:rPr>
        <w:t> </w:t>
      </w:r>
      <w:r>
        <w:rPr>
          <w:color w:val="5D5D5D"/>
        </w:rPr>
        <w:t>Bernstein</w:t>
      </w:r>
      <w:r>
        <w:rPr>
          <w:color w:val="5D5D5D"/>
          <w:spacing w:val="31"/>
        </w:rPr>
        <w:t> </w:t>
      </w:r>
      <w:r>
        <w:rPr>
          <w:color w:val="5D5D5D"/>
        </w:rPr>
        <w:t>had</w:t>
      </w:r>
      <w:r>
        <w:rPr>
          <w:color w:val="5D5D5D"/>
          <w:spacing w:val="22"/>
        </w:rPr>
        <w:t> </w:t>
      </w:r>
      <w:r>
        <w:rPr>
          <w:color w:val="5D5D5D"/>
        </w:rPr>
        <w:t>a net</w:t>
      </w:r>
      <w:r>
        <w:rPr>
          <w:color w:val="5D5D5D"/>
          <w:spacing w:val="15"/>
        </w:rPr>
        <w:t> </w:t>
      </w:r>
      <w:r>
        <w:rPr>
          <w:color w:val="5D5D5D"/>
        </w:rPr>
        <w:t>worth</w:t>
      </w:r>
      <w:r>
        <w:rPr>
          <w:color w:val="5D5D5D"/>
          <w:spacing w:val="16"/>
        </w:rPr>
        <w:t> </w:t>
      </w:r>
      <w:r>
        <w:rPr>
          <w:color w:val="5D5D5D"/>
        </w:rPr>
        <w:t>between</w:t>
      </w:r>
      <w:r>
        <w:rPr>
          <w:color w:val="5D5D5D"/>
          <w:spacing w:val="22"/>
        </w:rPr>
        <w:t> </w:t>
      </w:r>
      <w:r>
        <w:rPr>
          <w:color w:val="5D5D5D"/>
        </w:rPr>
        <w:t>40-100</w:t>
      </w:r>
      <w:r>
        <w:rPr>
          <w:color w:val="5D5D5D"/>
          <w:spacing w:val="27"/>
        </w:rPr>
        <w:t> </w:t>
      </w:r>
      <w:r>
        <w:rPr>
          <w:color w:val="5D5D5D"/>
        </w:rPr>
        <w:t>million</w:t>
      </w:r>
      <w:r>
        <w:rPr>
          <w:color w:val="5D5D5D"/>
          <w:spacing w:val="28"/>
        </w:rPr>
        <w:t> </w:t>
      </w:r>
      <w:r>
        <w:rPr>
          <w:color w:val="5D5D5D"/>
        </w:rPr>
        <w:t>dollars.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"/>
        </w:numPr>
        <w:tabs>
          <w:tab w:pos="1448" w:val="left" w:leader="none"/>
        </w:tabs>
        <w:spacing w:line="498" w:lineRule="auto" w:before="0" w:after="0"/>
        <w:ind w:left="1440" w:right="1547" w:hanging="351"/>
        <w:jc w:val="left"/>
      </w:pPr>
      <w:r>
        <w:rPr>
          <w:color w:val="5D5D5D"/>
          <w:w w:val="105"/>
        </w:rPr>
        <w:t>That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these crimes,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include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but are</w:t>
      </w:r>
      <w:r>
        <w:rPr>
          <w:color w:val="5D5D5D"/>
          <w:spacing w:val="-19"/>
          <w:w w:val="105"/>
        </w:rPr>
        <w:t> </w:t>
      </w:r>
      <w:r>
        <w:rPr>
          <w:color w:val="6D6D6D"/>
          <w:w w:val="105"/>
        </w:rPr>
        <w:t>far</w:t>
      </w:r>
      <w:r>
        <w:rPr>
          <w:color w:val="6D6D6D"/>
          <w:spacing w:val="-9"/>
          <w:w w:val="105"/>
        </w:rPr>
        <w:t> </w:t>
      </w:r>
      <w:r>
        <w:rPr>
          <w:color w:val="5D5D5D"/>
          <w:w w:val="105"/>
        </w:rPr>
        <w:t>from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limited</w:t>
      </w:r>
      <w:r>
        <w:rPr>
          <w:color w:val="5D5D5D"/>
          <w:spacing w:val="-9"/>
          <w:w w:val="105"/>
        </w:rPr>
        <w:t> </w:t>
      </w:r>
      <w:r>
        <w:rPr>
          <w:color w:val="5D5D5D"/>
          <w:spacing w:val="1"/>
          <w:w w:val="105"/>
        </w:rPr>
        <w:t>to</w:t>
      </w:r>
      <w:r>
        <w:rPr>
          <w:color w:val="878787"/>
          <w:spacing w:val="1"/>
          <w:w w:val="105"/>
        </w:rPr>
        <w:t>,</w:t>
      </w:r>
      <w:r>
        <w:rPr>
          <w:color w:val="878787"/>
          <w:spacing w:val="-27"/>
          <w:w w:val="105"/>
        </w:rPr>
        <w:t> </w:t>
      </w:r>
      <w:r>
        <w:rPr>
          <w:color w:val="6D6D6D"/>
          <w:w w:val="105"/>
        </w:rPr>
        <w:t>proven</w:t>
      </w:r>
      <w:r>
        <w:rPr>
          <w:color w:val="6D6D6D"/>
          <w:spacing w:val="-5"/>
          <w:w w:val="105"/>
        </w:rPr>
        <w:t> </w:t>
      </w:r>
      <w:r>
        <w:rPr>
          <w:color w:val="5D5D5D"/>
          <w:w w:val="105"/>
        </w:rPr>
        <w:t>Frauds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on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3"/>
          <w:w w:val="105"/>
        </w:rPr>
        <w:t> </w:t>
      </w:r>
      <w:r>
        <w:rPr>
          <w:color w:val="6D6D6D"/>
          <w:w w:val="105"/>
        </w:rPr>
        <w:t>Court,</w:t>
      </w:r>
      <w:r>
        <w:rPr>
          <w:color w:val="6D6D6D"/>
          <w:spacing w:val="-11"/>
          <w:w w:val="105"/>
        </w:rPr>
        <w:t> </w:t>
      </w:r>
      <w:r>
        <w:rPr>
          <w:color w:val="5D5D5D"/>
          <w:w w:val="105"/>
        </w:rPr>
        <w:t>alleged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Fraud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on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21"/>
          <w:w w:val="109"/>
        </w:rPr>
        <w:t> </w:t>
      </w:r>
      <w:r>
        <w:rPr>
          <w:color w:val="5D5D5D"/>
          <w:w w:val="105"/>
        </w:rPr>
        <w:t>Federal</w:t>
      </w:r>
      <w:r>
        <w:rPr>
          <w:color w:val="5D5D5D"/>
          <w:spacing w:val="-17"/>
          <w:w w:val="105"/>
        </w:rPr>
        <w:t> </w:t>
      </w:r>
      <w:r>
        <w:rPr>
          <w:color w:val="6D6D6D"/>
          <w:w w:val="105"/>
        </w:rPr>
        <w:t>Court,</w:t>
      </w:r>
      <w:r>
        <w:rPr>
          <w:color w:val="6D6D6D"/>
          <w:spacing w:val="-22"/>
          <w:w w:val="105"/>
        </w:rPr>
        <w:t> </w:t>
      </w:r>
      <w:r>
        <w:rPr>
          <w:color w:val="5D5D5D"/>
          <w:w w:val="105"/>
        </w:rPr>
        <w:t>proven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Frauds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on</w:t>
      </w:r>
      <w:r>
        <w:rPr>
          <w:color w:val="5D5D5D"/>
          <w:spacing w:val="-2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34"/>
          <w:w w:val="105"/>
        </w:rPr>
        <w:t> </w:t>
      </w:r>
      <w:r>
        <w:rPr>
          <w:color w:val="5D5D5D"/>
          <w:w w:val="105"/>
        </w:rPr>
        <w:t>Beneficiaries,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proven</w:t>
      </w:r>
      <w:r>
        <w:rPr>
          <w:color w:val="5D5D5D"/>
          <w:spacing w:val="-19"/>
          <w:w w:val="105"/>
        </w:rPr>
        <w:t> </w:t>
      </w:r>
      <w:r>
        <w:rPr>
          <w:color w:val="6D6D6D"/>
          <w:w w:val="105"/>
        </w:rPr>
        <w:t>Fraud</w:t>
      </w:r>
      <w:r>
        <w:rPr>
          <w:color w:val="6D6D6D"/>
          <w:spacing w:val="24"/>
          <w:w w:val="105"/>
        </w:rPr>
        <w:t>u</w:t>
      </w:r>
      <w:r>
        <w:rPr>
          <w:color w:val="4B4B4B"/>
          <w:w w:val="105"/>
        </w:rPr>
        <w:t>lent</w:t>
      </w:r>
      <w:r>
        <w:rPr>
          <w:color w:val="4B4B4B"/>
          <w:spacing w:val="-26"/>
          <w:w w:val="105"/>
        </w:rPr>
        <w:t> </w:t>
      </w:r>
      <w:r>
        <w:rPr>
          <w:color w:val="6D6D6D"/>
          <w:w w:val="105"/>
        </w:rPr>
        <w:t>Notarizations,</w:t>
      </w:r>
      <w:r>
        <w:rPr>
          <w:color w:val="6D6D6D"/>
          <w:spacing w:val="-7"/>
          <w:w w:val="105"/>
        </w:rPr>
        <w:t> </w:t>
      </w:r>
      <w:r>
        <w:rPr>
          <w:color w:val="5D5D5D"/>
          <w:w w:val="105"/>
        </w:rPr>
        <w:t>Admitted</w:t>
      </w:r>
      <w:r>
        <w:rPr>
          <w:color w:val="5D5D5D"/>
          <w:spacing w:val="48"/>
          <w:w w:val="102"/>
        </w:rPr>
        <w:t> </w:t>
      </w:r>
      <w:r>
        <w:rPr>
          <w:color w:val="6D6D6D"/>
          <w:w w:val="105"/>
        </w:rPr>
        <w:t>Forgery</w:t>
      </w:r>
      <w:r>
        <w:rPr>
          <w:color w:val="6D6D6D"/>
          <w:spacing w:val="-5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20"/>
          <w:w w:val="105"/>
        </w:rPr>
        <w:t> </w:t>
      </w:r>
      <w:r>
        <w:rPr>
          <w:color w:val="6D6D6D"/>
          <w:w w:val="105"/>
        </w:rPr>
        <w:t>six</w:t>
      </w:r>
      <w:r>
        <w:rPr>
          <w:color w:val="6D6D6D"/>
          <w:spacing w:val="-25"/>
          <w:w w:val="105"/>
        </w:rPr>
        <w:t> </w:t>
      </w:r>
      <w:r>
        <w:rPr>
          <w:color w:val="5D5D5D"/>
          <w:w w:val="105"/>
        </w:rPr>
        <w:t>persons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including</w:t>
      </w:r>
      <w:r>
        <w:rPr>
          <w:color w:val="5D5D5D"/>
          <w:spacing w:val="-10"/>
          <w:w w:val="105"/>
        </w:rPr>
        <w:t> </w:t>
      </w:r>
      <w:r>
        <w:rPr>
          <w:color w:val="6D6D6D"/>
          <w:w w:val="105"/>
        </w:rPr>
        <w:t>Simon</w:t>
      </w:r>
      <w:r>
        <w:rPr>
          <w:color w:val="6D6D6D"/>
          <w:spacing w:val="-27"/>
          <w:w w:val="105"/>
        </w:rPr>
        <w:t> </w:t>
      </w:r>
      <w:r>
        <w:rPr>
          <w:color w:val="5D5D5D"/>
          <w:w w:val="105"/>
        </w:rPr>
        <w:t>POST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MORTEM,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admitted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fraudulent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alteration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20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25"/>
          <w:w w:val="105"/>
        </w:rPr>
        <w:t> </w:t>
      </w:r>
      <w:r>
        <w:rPr>
          <w:color w:val="5D5D5D"/>
          <w:w w:val="105"/>
        </w:rPr>
        <w:t>Shirley</w:t>
      </w:r>
      <w:r>
        <w:rPr>
          <w:color w:val="5D5D5D"/>
          <w:w w:val="101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document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POST</w:t>
      </w:r>
      <w:r>
        <w:rPr>
          <w:color w:val="5D5D5D"/>
          <w:spacing w:val="-18"/>
          <w:w w:val="105"/>
        </w:rPr>
        <w:t> </w:t>
      </w:r>
      <w:r>
        <w:rPr>
          <w:color w:val="5D5D5D"/>
          <w:w w:val="105"/>
        </w:rPr>
        <w:t>MORTEM, </w:t>
      </w:r>
      <w:r>
        <w:rPr>
          <w:color w:val="6D6D6D"/>
          <w:w w:val="105"/>
        </w:rPr>
        <w:t>Creditor</w:t>
      </w:r>
      <w:r>
        <w:rPr>
          <w:color w:val="6D6D6D"/>
          <w:spacing w:val="-20"/>
          <w:w w:val="105"/>
        </w:rPr>
        <w:t> </w:t>
      </w:r>
      <w:r>
        <w:rPr>
          <w:color w:val="5D5D5D"/>
          <w:w w:val="105"/>
        </w:rPr>
        <w:t>Fraud,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Bank</w:t>
      </w:r>
      <w:r>
        <w:rPr>
          <w:color w:val="5D5D5D"/>
          <w:spacing w:val="-15"/>
          <w:w w:val="105"/>
        </w:rPr>
        <w:t> </w:t>
      </w:r>
      <w:r>
        <w:rPr>
          <w:color w:val="6D6D6D"/>
          <w:w w:val="105"/>
        </w:rPr>
        <w:t>Fraud,</w:t>
      </w:r>
      <w:r>
        <w:rPr>
          <w:color w:val="6D6D6D"/>
          <w:spacing w:val="-16"/>
          <w:w w:val="105"/>
        </w:rPr>
        <w:t> </w:t>
      </w:r>
      <w:r>
        <w:rPr>
          <w:color w:val="5D5D5D"/>
          <w:w w:val="105"/>
        </w:rPr>
        <w:t>Insurance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Fraud,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Theft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20"/>
          <w:w w:val="105"/>
        </w:rPr>
        <w:t> </w:t>
      </w:r>
      <w:r>
        <w:rPr>
          <w:color w:val="6D6D6D"/>
          <w:w w:val="105"/>
        </w:rPr>
        <w:t>Assets,</w:t>
      </w:r>
      <w:r>
        <w:rPr>
          <w:color w:val="6D6D6D"/>
          <w:w w:val="101"/>
        </w:rPr>
        <w:t> </w:t>
      </w:r>
      <w:r>
        <w:rPr>
          <w:color w:val="5D5D5D"/>
          <w:w w:val="105"/>
        </w:rPr>
        <w:t>Identity</w:t>
      </w:r>
      <w:r>
        <w:rPr>
          <w:color w:val="5D5D5D"/>
          <w:spacing w:val="-7"/>
          <w:w w:val="105"/>
        </w:rPr>
        <w:t> </w:t>
      </w:r>
      <w:r>
        <w:rPr>
          <w:color w:val="6D6D6D"/>
          <w:w w:val="105"/>
        </w:rPr>
        <w:t>Theft</w:t>
      </w:r>
      <w:r>
        <w:rPr>
          <w:color w:val="6D6D6D"/>
          <w:spacing w:val="-8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3"/>
          <w:w w:val="105"/>
        </w:rPr>
        <w:t> </w:t>
      </w:r>
      <w:r>
        <w:rPr>
          <w:color w:val="6D6D6D"/>
          <w:w w:val="105"/>
        </w:rPr>
        <w:t>a</w:t>
      </w:r>
      <w:r>
        <w:rPr>
          <w:color w:val="6D6D6D"/>
          <w:spacing w:val="-23"/>
          <w:w w:val="105"/>
        </w:rPr>
        <w:t> </w:t>
      </w:r>
      <w:r>
        <w:rPr>
          <w:color w:val="5D5D5D"/>
          <w:spacing w:val="-4"/>
          <w:w w:val="105"/>
        </w:rPr>
        <w:t>dead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person</w:t>
      </w:r>
      <w:r>
        <w:rPr>
          <w:color w:val="5D5D5D"/>
          <w:spacing w:val="5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more.</w:t>
      </w:r>
      <w:r>
        <w:rPr/>
      </w:r>
    </w:p>
    <w:p>
      <w:pPr>
        <w:pStyle w:val="BodyText"/>
        <w:numPr>
          <w:ilvl w:val="0"/>
          <w:numId w:val="3"/>
        </w:numPr>
        <w:tabs>
          <w:tab w:pos="1441" w:val="left" w:leader="none"/>
        </w:tabs>
        <w:spacing w:line="497" w:lineRule="auto" w:before="8" w:after="0"/>
        <w:ind w:left="1433" w:right="1601" w:hanging="344"/>
        <w:jc w:val="left"/>
      </w:pPr>
      <w:r>
        <w:rPr>
          <w:color w:val="5D5D5D"/>
        </w:rPr>
        <w:t>That</w:t>
      </w:r>
      <w:r>
        <w:rPr>
          <w:color w:val="5D5D5D"/>
          <w:spacing w:val="11"/>
        </w:rPr>
        <w:t> </w:t>
      </w:r>
      <w:r>
        <w:rPr>
          <w:color w:val="5D5D5D"/>
        </w:rPr>
        <w:t>all</w:t>
      </w:r>
      <w:r>
        <w:rPr>
          <w:color w:val="5D5D5D"/>
          <w:spacing w:val="8"/>
        </w:rPr>
        <w:t> </w:t>
      </w:r>
      <w:r>
        <w:rPr>
          <w:color w:val="5D5D5D"/>
        </w:rPr>
        <w:t>the</w:t>
      </w:r>
      <w:r>
        <w:rPr>
          <w:color w:val="5D5D5D"/>
          <w:spacing w:val="9"/>
        </w:rPr>
        <w:t> </w:t>
      </w:r>
      <w:r>
        <w:rPr>
          <w:color w:val="5D5D5D"/>
        </w:rPr>
        <w:t>crimes</w:t>
      </w:r>
      <w:r>
        <w:rPr>
          <w:color w:val="5D5D5D"/>
          <w:spacing w:val="20"/>
        </w:rPr>
        <w:t> </w:t>
      </w:r>
      <w:r>
        <w:rPr>
          <w:color w:val="5D5D5D"/>
        </w:rPr>
        <w:t>listed</w:t>
      </w:r>
      <w:r>
        <w:rPr>
          <w:color w:val="5D5D5D"/>
          <w:spacing w:val="21"/>
        </w:rPr>
        <w:t> </w:t>
      </w:r>
      <w:r>
        <w:rPr>
          <w:color w:val="5D5D5D"/>
        </w:rPr>
        <w:t>above</w:t>
      </w:r>
      <w:r>
        <w:rPr>
          <w:color w:val="5D5D5D"/>
          <w:spacing w:val="8"/>
        </w:rPr>
        <w:t> </w:t>
      </w:r>
      <w:r>
        <w:rPr>
          <w:color w:val="5D5D5D"/>
        </w:rPr>
        <w:t>were</w:t>
      </w:r>
      <w:r>
        <w:rPr>
          <w:color w:val="5D5D5D"/>
          <w:spacing w:val="19"/>
        </w:rPr>
        <w:t> </w:t>
      </w:r>
      <w:r>
        <w:rPr>
          <w:color w:val="5D5D5D"/>
        </w:rPr>
        <w:t>committed</w:t>
      </w:r>
      <w:r>
        <w:rPr>
          <w:color w:val="5D5D5D"/>
          <w:spacing w:val="10"/>
        </w:rPr>
        <w:t> </w:t>
      </w:r>
      <w:r>
        <w:rPr>
          <w:color w:val="5D5D5D"/>
        </w:rPr>
        <w:t>primarily</w:t>
      </w:r>
      <w:r>
        <w:rPr>
          <w:color w:val="5D5D5D"/>
          <w:spacing w:val="43"/>
        </w:rPr>
        <w:t> </w:t>
      </w:r>
      <w:r>
        <w:rPr>
          <w:color w:val="5D5D5D"/>
        </w:rPr>
        <w:t>by</w:t>
      </w:r>
      <w:r>
        <w:rPr>
          <w:color w:val="5D5D5D"/>
          <w:spacing w:val="15"/>
        </w:rPr>
        <w:t> </w:t>
      </w:r>
      <w:r>
        <w:rPr>
          <w:color w:val="5D5D5D"/>
        </w:rPr>
        <w:t>Fiduciaries</w:t>
      </w:r>
      <w:r>
        <w:rPr>
          <w:color w:val="5D5D5D"/>
          <w:spacing w:val="42"/>
        </w:rPr>
        <w:t> </w:t>
      </w:r>
      <w:r>
        <w:rPr>
          <w:color w:val="5D5D5D"/>
        </w:rPr>
        <w:t>and</w:t>
      </w:r>
      <w:r>
        <w:rPr>
          <w:color w:val="5D5D5D"/>
          <w:spacing w:val="18"/>
        </w:rPr>
        <w:t> </w:t>
      </w:r>
      <w:r>
        <w:rPr>
          <w:color w:val="5D5D5D"/>
        </w:rPr>
        <w:t>Attorneys</w:t>
      </w:r>
      <w:r>
        <w:rPr>
          <w:color w:val="5D5D5D"/>
          <w:spacing w:val="24"/>
        </w:rPr>
        <w:t> </w:t>
      </w:r>
      <w:r>
        <w:rPr>
          <w:color w:val="6D6D6D"/>
        </w:rPr>
        <w:t>as</w:t>
      </w:r>
      <w:r>
        <w:rPr>
          <w:color w:val="6D6D6D"/>
          <w:spacing w:val="-4"/>
        </w:rPr>
        <w:t> </w:t>
      </w:r>
      <w:r>
        <w:rPr>
          <w:color w:val="5D5D5D"/>
        </w:rPr>
        <w:t>Law,</w:t>
      </w:r>
      <w:r>
        <w:rPr>
          <w:color w:val="5D5D5D"/>
          <w:spacing w:val="17"/>
        </w:rPr>
        <w:t> </w:t>
      </w:r>
      <w:r>
        <w:rPr>
          <w:color w:val="5D5D5D"/>
        </w:rPr>
        <w:t>all</w:t>
      </w:r>
      <w:r>
        <w:rPr>
          <w:color w:val="5D5D5D"/>
          <w:w w:val="101"/>
        </w:rPr>
        <w:t> </w:t>
      </w:r>
      <w:r>
        <w:rPr>
          <w:color w:val="5D5D5D"/>
        </w:rPr>
        <w:t>acting</w:t>
      </w:r>
      <w:r>
        <w:rPr>
          <w:color w:val="5D5D5D"/>
          <w:spacing w:val="14"/>
        </w:rPr>
        <w:t> </w:t>
      </w:r>
      <w:r>
        <w:rPr>
          <w:color w:val="5D5D5D"/>
        </w:rPr>
        <w:t>as</w:t>
      </w:r>
      <w:r>
        <w:rPr>
          <w:color w:val="5D5D5D"/>
          <w:spacing w:val="12"/>
        </w:rPr>
        <w:t> </w:t>
      </w:r>
      <w:r>
        <w:rPr>
          <w:color w:val="5D5D5D"/>
        </w:rPr>
        <w:t>Officers</w:t>
      </w:r>
      <w:r>
        <w:rPr>
          <w:color w:val="5D5D5D"/>
          <w:spacing w:val="14"/>
        </w:rPr>
        <w:t> </w:t>
      </w:r>
      <w:r>
        <w:rPr>
          <w:color w:val="5D5D5D"/>
        </w:rPr>
        <w:t>of</w:t>
      </w:r>
      <w:r>
        <w:rPr>
          <w:color w:val="5D5D5D"/>
          <w:spacing w:val="-2"/>
        </w:rPr>
        <w:t> </w:t>
      </w:r>
      <w:r>
        <w:rPr>
          <w:color w:val="5D5D5D"/>
        </w:rPr>
        <w:t>this</w:t>
      </w:r>
      <w:r>
        <w:rPr>
          <w:color w:val="5D5D5D"/>
          <w:spacing w:val="14"/>
        </w:rPr>
        <w:t> </w:t>
      </w:r>
      <w:r>
        <w:rPr>
          <w:color w:val="5D5D5D"/>
        </w:rPr>
        <w:t>Court,</w:t>
      </w:r>
      <w:r>
        <w:rPr>
          <w:color w:val="5D5D5D"/>
          <w:spacing w:val="25"/>
        </w:rPr>
        <w:t> </w:t>
      </w:r>
      <w:r>
        <w:rPr>
          <w:color w:val="5D5D5D"/>
        </w:rPr>
        <w:t>all</w:t>
      </w:r>
      <w:r>
        <w:rPr>
          <w:color w:val="5D5D5D"/>
          <w:spacing w:val="16"/>
        </w:rPr>
        <w:t> </w:t>
      </w:r>
      <w:r>
        <w:rPr>
          <w:color w:val="6D6D6D"/>
        </w:rPr>
        <w:t>who</w:t>
      </w:r>
      <w:r>
        <w:rPr>
          <w:color w:val="6D6D6D"/>
          <w:spacing w:val="7"/>
        </w:rPr>
        <w:t> </w:t>
      </w:r>
      <w:r>
        <w:rPr>
          <w:color w:val="5D5D5D"/>
        </w:rPr>
        <w:t>proceeded</w:t>
      </w:r>
      <w:r>
        <w:rPr>
          <w:color w:val="5D5D5D"/>
          <w:spacing w:val="30"/>
        </w:rPr>
        <w:t> </w:t>
      </w:r>
      <w:r>
        <w:rPr>
          <w:color w:val="5D5D5D"/>
        </w:rPr>
        <w:t>to</w:t>
      </w:r>
      <w:r>
        <w:rPr>
          <w:color w:val="5D5D5D"/>
          <w:spacing w:val="10"/>
        </w:rPr>
        <w:t> </w:t>
      </w:r>
      <w:r>
        <w:rPr>
          <w:color w:val="5D5D5D"/>
        </w:rPr>
        <w:t>then</w:t>
      </w:r>
      <w:r>
        <w:rPr>
          <w:color w:val="5D5D5D"/>
          <w:spacing w:val="16"/>
        </w:rPr>
        <w:t> </w:t>
      </w:r>
      <w:r>
        <w:rPr>
          <w:color w:val="5D5D5D"/>
        </w:rPr>
        <w:t>use</w:t>
      </w:r>
      <w:r>
        <w:rPr>
          <w:color w:val="5D5D5D"/>
          <w:spacing w:val="10"/>
        </w:rPr>
        <w:t> </w:t>
      </w:r>
      <w:r>
        <w:rPr>
          <w:color w:val="5D5D5D"/>
        </w:rPr>
        <w:t>the</w:t>
      </w:r>
      <w:r>
        <w:rPr>
          <w:color w:val="5D5D5D"/>
          <w:spacing w:val="16"/>
        </w:rPr>
        <w:t> </w:t>
      </w:r>
      <w:r>
        <w:rPr>
          <w:color w:val="5D5D5D"/>
        </w:rPr>
        <w:t>fraudulent</w:t>
      </w:r>
      <w:r>
        <w:rPr>
          <w:color w:val="5D5D5D"/>
          <w:spacing w:val="27"/>
        </w:rPr>
        <w:t> </w:t>
      </w:r>
      <w:r>
        <w:rPr>
          <w:color w:val="5D5D5D"/>
        </w:rPr>
        <w:t>and</w:t>
      </w:r>
      <w:r>
        <w:rPr>
          <w:color w:val="5D5D5D"/>
          <w:spacing w:val="24"/>
        </w:rPr>
        <w:t> </w:t>
      </w:r>
      <w:r>
        <w:rPr>
          <w:color w:val="5D5D5D"/>
        </w:rPr>
        <w:t>forged</w:t>
      </w:r>
      <w:r>
        <w:rPr>
          <w:color w:val="5D5D5D"/>
          <w:spacing w:val="13"/>
        </w:rPr>
        <w:t> </w:t>
      </w:r>
      <w:r>
        <w:rPr>
          <w:color w:val="5D5D5D"/>
        </w:rPr>
        <w:t>documents</w:t>
      </w:r>
      <w:r>
        <w:rPr>
          <w:color w:val="5D5D5D"/>
          <w:w w:val="102"/>
        </w:rPr>
        <w:t> </w:t>
      </w:r>
      <w:r>
        <w:rPr>
          <w:color w:val="5D5D5D"/>
          <w:w w:val="102"/>
        </w:rPr>
        <w:t> </w:t>
      </w:r>
      <w:r>
        <w:rPr>
          <w:color w:val="5D5D5D"/>
        </w:rPr>
        <w:t>to</w:t>
      </w:r>
      <w:r>
        <w:rPr>
          <w:color w:val="5D5D5D"/>
          <w:spacing w:val="20"/>
        </w:rPr>
        <w:t> </w:t>
      </w:r>
      <w:r>
        <w:rPr>
          <w:color w:val="5D5D5D"/>
        </w:rPr>
        <w:t>commit </w:t>
      </w:r>
      <w:r>
        <w:rPr>
          <w:color w:val="6D6D6D"/>
        </w:rPr>
        <w:t>Fraud</w:t>
      </w:r>
      <w:r>
        <w:rPr>
          <w:color w:val="6D6D6D"/>
          <w:spacing w:val="19"/>
        </w:rPr>
        <w:t> </w:t>
      </w:r>
      <w:r>
        <w:rPr>
          <w:color w:val="6D6D6D"/>
        </w:rPr>
        <w:t>on</w:t>
      </w:r>
      <w:r>
        <w:rPr>
          <w:color w:val="6D6D6D"/>
          <w:spacing w:val="6"/>
        </w:rPr>
        <w:t> </w:t>
      </w:r>
      <w:r>
        <w:rPr>
          <w:color w:val="5D5D5D"/>
        </w:rPr>
        <w:t>the</w:t>
      </w:r>
      <w:r>
        <w:rPr>
          <w:color w:val="5D5D5D"/>
          <w:spacing w:val="9"/>
        </w:rPr>
        <w:t> </w:t>
      </w:r>
      <w:r>
        <w:rPr>
          <w:color w:val="6D6D6D"/>
        </w:rPr>
        <w:t>Court</w:t>
      </w:r>
      <w:r>
        <w:rPr>
          <w:color w:val="6D6D6D"/>
          <w:spacing w:val="23"/>
        </w:rPr>
        <w:t> </w:t>
      </w:r>
      <w:r>
        <w:rPr>
          <w:color w:val="5D5D5D"/>
        </w:rPr>
        <w:t>and</w:t>
      </w:r>
      <w:r>
        <w:rPr>
          <w:color w:val="5D5D5D"/>
          <w:spacing w:val="9"/>
        </w:rPr>
        <w:t> </w:t>
      </w:r>
      <w:r>
        <w:rPr>
          <w:color w:val="5D5D5D"/>
        </w:rPr>
        <w:t>Fraud</w:t>
      </w:r>
      <w:r>
        <w:rPr>
          <w:color w:val="5D5D5D"/>
          <w:spacing w:val="31"/>
        </w:rPr>
        <w:t> </w:t>
      </w:r>
      <w:r>
        <w:rPr>
          <w:color w:val="5D5D5D"/>
        </w:rPr>
        <w:t>on</w:t>
      </w:r>
      <w:r>
        <w:rPr>
          <w:color w:val="5D5D5D"/>
          <w:spacing w:val="6"/>
        </w:rPr>
        <w:t> </w:t>
      </w:r>
      <w:r>
        <w:rPr>
          <w:color w:val="5D5D5D"/>
        </w:rPr>
        <w:t>the</w:t>
      </w:r>
      <w:r>
        <w:rPr>
          <w:color w:val="5D5D5D"/>
          <w:spacing w:val="10"/>
        </w:rPr>
        <w:t> </w:t>
      </w:r>
      <w:r>
        <w:rPr>
          <w:color w:val="5D5D5D"/>
        </w:rPr>
        <w:t>beneficiaries</w:t>
      </w:r>
      <w:r>
        <w:rPr>
          <w:color w:val="5D5D5D"/>
          <w:spacing w:val="-20"/>
        </w:rPr>
        <w:t> </w:t>
      </w:r>
      <w:r>
        <w:rPr>
          <w:color w:val="878787"/>
        </w:rPr>
        <w:t>. </w:t>
      </w:r>
      <w:r>
        <w:rPr>
          <w:color w:val="878787"/>
          <w:spacing w:val="14"/>
        </w:rPr>
        <w:t> </w:t>
      </w:r>
      <w:r>
        <w:rPr>
          <w:color w:val="5D5D5D"/>
        </w:rPr>
        <w:t>These</w:t>
      </w:r>
      <w:r>
        <w:rPr>
          <w:color w:val="5D5D5D"/>
          <w:spacing w:val="17"/>
        </w:rPr>
        <w:t> </w:t>
      </w:r>
      <w:r>
        <w:rPr>
          <w:color w:val="5D5D5D"/>
        </w:rPr>
        <w:t>crimes</w:t>
      </w:r>
      <w:r>
        <w:rPr>
          <w:color w:val="5D5D5D"/>
          <w:spacing w:val="20"/>
        </w:rPr>
        <w:t> </w:t>
      </w:r>
      <w:r>
        <w:rPr>
          <w:color w:val="5D5D5D"/>
        </w:rPr>
        <w:t>included</w:t>
      </w:r>
      <w:r>
        <w:rPr>
          <w:color w:val="5D5D5D"/>
          <w:spacing w:val="22"/>
        </w:rPr>
        <w:t> </w:t>
      </w:r>
      <w:r>
        <w:rPr>
          <w:color w:val="5D5D5D"/>
        </w:rPr>
        <w:t>using</w:t>
      </w:r>
      <w:r>
        <w:rPr>
          <w:color w:val="5D5D5D"/>
          <w:spacing w:val="36"/>
        </w:rPr>
        <w:t> </w:t>
      </w:r>
      <w:r>
        <w:rPr>
          <w:color w:val="6D6D6D"/>
        </w:rPr>
        <w:t>Simon</w:t>
      </w:r>
      <w:r>
        <w:rPr>
          <w:color w:val="6D6D6D"/>
          <w:spacing w:val="7"/>
        </w:rPr>
        <w:t> </w:t>
      </w:r>
      <w:r>
        <w:rPr>
          <w:color w:val="6D6D6D"/>
        </w:rPr>
        <w:t>as</w:t>
      </w:r>
      <w:r>
        <w:rPr>
          <w:color w:val="6D6D6D"/>
          <w:w w:val="108"/>
        </w:rPr>
        <w:t> </w:t>
      </w:r>
      <w:r>
        <w:rPr>
          <w:color w:val="5D5D5D"/>
        </w:rPr>
        <w:t>an</w:t>
      </w:r>
      <w:r>
        <w:rPr>
          <w:color w:val="5D5D5D"/>
          <w:spacing w:val="24"/>
        </w:rPr>
        <w:t> </w:t>
      </w:r>
      <w:r>
        <w:rPr>
          <w:color w:val="5D5D5D"/>
        </w:rPr>
        <w:t>acting</w:t>
      </w:r>
      <w:r>
        <w:rPr>
          <w:color w:val="5D5D5D"/>
          <w:spacing w:val="9"/>
        </w:rPr>
        <w:t> </w:t>
      </w:r>
      <w:r>
        <w:rPr>
          <w:color w:val="5D5D5D"/>
        </w:rPr>
        <w:t>PR/Executor</w:t>
      </w:r>
      <w:r>
        <w:rPr>
          <w:color w:val="5D5D5D"/>
          <w:spacing w:val="35"/>
        </w:rPr>
        <w:t> </w:t>
      </w:r>
      <w:r>
        <w:rPr>
          <w:color w:val="6D6D6D"/>
          <w:spacing w:val="5"/>
        </w:rPr>
        <w:t>whi</w:t>
      </w:r>
      <w:r>
        <w:rPr>
          <w:color w:val="4B4B4B"/>
          <w:spacing w:val="6"/>
        </w:rPr>
        <w:t>l</w:t>
      </w:r>
      <w:r>
        <w:rPr>
          <w:color w:val="6D6D6D"/>
          <w:spacing w:val="4"/>
        </w:rPr>
        <w:t>e</w:t>
      </w:r>
      <w:r>
        <w:rPr>
          <w:color w:val="6D6D6D"/>
          <w:spacing w:val="-3"/>
        </w:rPr>
        <w:t> </w:t>
      </w:r>
      <w:r>
        <w:rPr>
          <w:color w:val="5D5D5D"/>
        </w:rPr>
        <w:t>he</w:t>
      </w:r>
      <w:r>
        <w:rPr>
          <w:color w:val="5D5D5D"/>
          <w:spacing w:val="16"/>
        </w:rPr>
        <w:t> </w:t>
      </w:r>
      <w:r>
        <w:rPr>
          <w:color w:val="6D6D6D"/>
        </w:rPr>
        <w:t>was</w:t>
      </w:r>
      <w:r>
        <w:rPr>
          <w:color w:val="6D6D6D"/>
          <w:spacing w:val="25"/>
        </w:rPr>
        <w:t> </w:t>
      </w:r>
      <w:r>
        <w:rPr>
          <w:color w:val="5D5D5D"/>
        </w:rPr>
        <w:t>dead</w:t>
      </w:r>
      <w:r>
        <w:rPr>
          <w:color w:val="5D5D5D"/>
          <w:spacing w:val="23"/>
        </w:rPr>
        <w:t> </w:t>
      </w:r>
      <w:r>
        <w:rPr>
          <w:color w:val="5D5D5D"/>
        </w:rPr>
        <w:t>for</w:t>
      </w:r>
      <w:r>
        <w:rPr>
          <w:color w:val="5D5D5D"/>
          <w:spacing w:val="11"/>
        </w:rPr>
        <w:t> </w:t>
      </w:r>
      <w:r>
        <w:rPr>
          <w:color w:val="6D6D6D"/>
        </w:rPr>
        <w:t>several</w:t>
      </w:r>
      <w:r>
        <w:rPr>
          <w:color w:val="6D6D6D"/>
          <w:spacing w:val="34"/>
        </w:rPr>
        <w:t> </w:t>
      </w:r>
      <w:r>
        <w:rPr>
          <w:color w:val="5D5D5D"/>
        </w:rPr>
        <w:t>months</w:t>
      </w:r>
      <w:r>
        <w:rPr>
          <w:color w:val="5D5D5D"/>
          <w:spacing w:val="27"/>
        </w:rPr>
        <w:t> </w:t>
      </w:r>
      <w:r>
        <w:rPr>
          <w:color w:val="5D5D5D"/>
        </w:rPr>
        <w:t>to</w:t>
      </w:r>
      <w:r>
        <w:rPr>
          <w:color w:val="5D5D5D"/>
          <w:spacing w:val="14"/>
        </w:rPr>
        <w:t> </w:t>
      </w:r>
      <w:r>
        <w:rPr>
          <w:color w:val="5D5D5D"/>
        </w:rPr>
        <w:t>close</w:t>
      </w:r>
      <w:r>
        <w:rPr>
          <w:color w:val="5D5D5D"/>
          <w:spacing w:val="8"/>
        </w:rPr>
        <w:t> </w:t>
      </w:r>
      <w:r>
        <w:rPr>
          <w:color w:val="5D5D5D"/>
        </w:rPr>
        <w:t>his</w:t>
      </w:r>
      <w:r>
        <w:rPr>
          <w:color w:val="5D5D5D"/>
          <w:spacing w:val="17"/>
        </w:rPr>
        <w:t> </w:t>
      </w:r>
      <w:r>
        <w:rPr>
          <w:color w:val="6D6D6D"/>
        </w:rPr>
        <w:t>wife</w:t>
      </w:r>
      <w:r>
        <w:rPr>
          <w:color w:val="6D6D6D"/>
          <w:spacing w:val="11"/>
        </w:rPr>
        <w:t> </w:t>
      </w:r>
      <w:r>
        <w:rPr>
          <w:color w:val="5D5D5D"/>
        </w:rPr>
        <w:t>Shirley's</w:t>
      </w:r>
      <w:r>
        <w:rPr>
          <w:color w:val="5D5D5D"/>
          <w:spacing w:val="-1"/>
        </w:rPr>
        <w:t> </w:t>
      </w:r>
      <w:r>
        <w:rPr>
          <w:color w:val="6D6D6D"/>
        </w:rPr>
        <w:t>Estate</w:t>
      </w:r>
      <w:r>
        <w:rPr>
          <w:color w:val="6D6D6D"/>
          <w:spacing w:val="22"/>
          <w:w w:val="105"/>
        </w:rPr>
        <w:t> </w:t>
      </w:r>
      <w:r>
        <w:rPr>
          <w:color w:val="5D5D5D"/>
        </w:rPr>
        <w:t>illegally.</w:t>
      </w:r>
      <w:r>
        <w:rPr/>
      </w:r>
    </w:p>
    <w:p>
      <w:pPr>
        <w:pStyle w:val="BodyText"/>
        <w:numPr>
          <w:ilvl w:val="0"/>
          <w:numId w:val="3"/>
        </w:numPr>
        <w:tabs>
          <w:tab w:pos="1448" w:val="left" w:leader="none"/>
        </w:tabs>
        <w:spacing w:line="497" w:lineRule="auto" w:before="17" w:after="0"/>
        <w:ind w:left="1440" w:right="1653" w:hanging="351"/>
        <w:jc w:val="left"/>
      </w:pPr>
      <w:r>
        <w:rPr>
          <w:color w:val="5D5D5D"/>
        </w:rPr>
        <w:t>That</w:t>
      </w:r>
      <w:r>
        <w:rPr>
          <w:color w:val="5D5D5D"/>
          <w:spacing w:val="15"/>
        </w:rPr>
        <w:t> </w:t>
      </w:r>
      <w:r>
        <w:rPr>
          <w:color w:val="5D5D5D"/>
        </w:rPr>
        <w:t>Simon</w:t>
      </w:r>
      <w:r>
        <w:rPr>
          <w:color w:val="5D5D5D"/>
          <w:spacing w:val="1"/>
        </w:rPr>
        <w:t> </w:t>
      </w:r>
      <w:r>
        <w:rPr>
          <w:color w:val="6D6D6D"/>
        </w:rPr>
        <w:t>was</w:t>
      </w:r>
      <w:r>
        <w:rPr>
          <w:color w:val="6D6D6D"/>
          <w:spacing w:val="9"/>
        </w:rPr>
        <w:t> </w:t>
      </w:r>
      <w:r>
        <w:rPr>
          <w:color w:val="5D5D5D"/>
        </w:rPr>
        <w:t>used</w:t>
      </w:r>
      <w:r>
        <w:rPr>
          <w:color w:val="5D5D5D"/>
          <w:spacing w:val="33"/>
        </w:rPr>
        <w:t> </w:t>
      </w:r>
      <w:r>
        <w:rPr>
          <w:color w:val="6D6D6D"/>
        </w:rPr>
        <w:t>while</w:t>
      </w:r>
      <w:r>
        <w:rPr>
          <w:color w:val="6D6D6D"/>
          <w:spacing w:val="9"/>
        </w:rPr>
        <w:t> </w:t>
      </w:r>
      <w:r>
        <w:rPr>
          <w:color w:val="5D5D5D"/>
        </w:rPr>
        <w:t>DEAD</w:t>
      </w:r>
      <w:r>
        <w:rPr>
          <w:color w:val="5D5D5D"/>
          <w:spacing w:val="9"/>
        </w:rPr>
        <w:t> </w:t>
      </w:r>
      <w:r>
        <w:rPr>
          <w:color w:val="5D5D5D"/>
        </w:rPr>
        <w:t>to</w:t>
      </w:r>
      <w:r>
        <w:rPr>
          <w:color w:val="5D5D5D"/>
          <w:spacing w:val="22"/>
        </w:rPr>
        <w:t> </w:t>
      </w:r>
      <w:r>
        <w:rPr>
          <w:color w:val="6D6D6D"/>
        </w:rPr>
        <w:t>submit</w:t>
      </w:r>
      <w:r>
        <w:rPr>
          <w:color w:val="6D6D6D"/>
          <w:spacing w:val="14"/>
        </w:rPr>
        <w:t> </w:t>
      </w:r>
      <w:r>
        <w:rPr>
          <w:color w:val="6D6D6D"/>
        </w:rPr>
        <w:t>false</w:t>
      </w:r>
      <w:r>
        <w:rPr>
          <w:color w:val="6D6D6D"/>
          <w:spacing w:val="16"/>
        </w:rPr>
        <w:t> </w:t>
      </w:r>
      <w:r>
        <w:rPr>
          <w:color w:val="6D6D6D"/>
        </w:rPr>
        <w:t>instruments</w:t>
      </w:r>
      <w:r>
        <w:rPr>
          <w:color w:val="6D6D6D"/>
          <w:spacing w:val="23"/>
        </w:rPr>
        <w:t> </w:t>
      </w:r>
      <w:r>
        <w:rPr>
          <w:color w:val="6D6D6D"/>
        </w:rPr>
        <w:t>to</w:t>
      </w:r>
      <w:r>
        <w:rPr>
          <w:color w:val="6D6D6D"/>
          <w:spacing w:val="5"/>
        </w:rPr>
        <w:t> </w:t>
      </w:r>
      <w:r>
        <w:rPr>
          <w:color w:val="5D5D5D"/>
        </w:rPr>
        <w:t>this</w:t>
      </w:r>
      <w:r>
        <w:rPr>
          <w:color w:val="5D5D5D"/>
          <w:spacing w:val="26"/>
        </w:rPr>
        <w:t> </w:t>
      </w:r>
      <w:r>
        <w:rPr>
          <w:color w:val="6D6D6D"/>
        </w:rPr>
        <w:t>Court</w:t>
      </w:r>
      <w:r>
        <w:rPr>
          <w:color w:val="6D6D6D"/>
          <w:spacing w:val="14"/>
        </w:rPr>
        <w:t> </w:t>
      </w:r>
      <w:r>
        <w:rPr>
          <w:color w:val="5D5D5D"/>
        </w:rPr>
        <w:t>filed</w:t>
      </w:r>
      <w:r>
        <w:rPr>
          <w:color w:val="5D5D5D"/>
          <w:spacing w:val="15"/>
        </w:rPr>
        <w:t> </w:t>
      </w:r>
      <w:r>
        <w:rPr>
          <w:color w:val="5D5D5D"/>
        </w:rPr>
        <w:t>by</w:t>
      </w:r>
      <w:r>
        <w:rPr>
          <w:color w:val="5D5D5D"/>
          <w:spacing w:val="18"/>
        </w:rPr>
        <w:t> </w:t>
      </w:r>
      <w:r>
        <w:rPr>
          <w:color w:val="5D5D5D"/>
        </w:rPr>
        <w:t>TSPA,</w:t>
      </w:r>
      <w:r>
        <w:rPr>
          <w:color w:val="5D5D5D"/>
          <w:spacing w:val="21"/>
        </w:rPr>
        <w:t> </w:t>
      </w:r>
      <w:r>
        <w:rPr>
          <w:color w:val="6D6D6D"/>
        </w:rPr>
        <w:t>as</w:t>
      </w:r>
      <w:r>
        <w:rPr>
          <w:color w:val="6D6D6D"/>
          <w:spacing w:val="-2"/>
        </w:rPr>
        <w:t> </w:t>
      </w:r>
      <w:r>
        <w:rPr>
          <w:color w:val="5D5D5D"/>
        </w:rPr>
        <w:t>they</w:t>
      </w:r>
      <w:r>
        <w:rPr>
          <w:color w:val="5D5D5D"/>
          <w:w w:val="102"/>
        </w:rPr>
        <w:t> </w:t>
      </w:r>
      <w:r>
        <w:rPr>
          <w:color w:val="5D5D5D"/>
        </w:rPr>
        <w:t>needed</w:t>
      </w:r>
      <w:r>
        <w:rPr>
          <w:color w:val="5D5D5D"/>
          <w:spacing w:val="16"/>
        </w:rPr>
        <w:t> </w:t>
      </w:r>
      <w:r>
        <w:rPr>
          <w:color w:val="5D5D5D"/>
        </w:rPr>
        <w:t>to</w:t>
      </w:r>
      <w:r>
        <w:rPr>
          <w:color w:val="5D5D5D"/>
          <w:spacing w:val="4"/>
        </w:rPr>
        <w:t> </w:t>
      </w:r>
      <w:r>
        <w:rPr>
          <w:color w:val="5D5D5D"/>
        </w:rPr>
        <w:t>make</w:t>
      </w:r>
      <w:r>
        <w:rPr>
          <w:color w:val="5D5D5D"/>
          <w:spacing w:val="21"/>
        </w:rPr>
        <w:t> </w:t>
      </w:r>
      <w:r>
        <w:rPr>
          <w:color w:val="5D5D5D"/>
        </w:rPr>
        <w:t>it</w:t>
      </w:r>
      <w:r>
        <w:rPr>
          <w:color w:val="5D5D5D"/>
          <w:spacing w:val="16"/>
        </w:rPr>
        <w:t> </w:t>
      </w:r>
      <w:r>
        <w:rPr>
          <w:color w:val="5D5D5D"/>
        </w:rPr>
        <w:t>look</w:t>
      </w:r>
      <w:r>
        <w:rPr>
          <w:color w:val="5D5D5D"/>
          <w:spacing w:val="25"/>
        </w:rPr>
        <w:t> </w:t>
      </w:r>
      <w:r>
        <w:rPr>
          <w:color w:val="5D5D5D"/>
        </w:rPr>
        <w:t>like</w:t>
      </w:r>
      <w:r>
        <w:rPr>
          <w:color w:val="5D5D5D"/>
          <w:spacing w:val="13"/>
        </w:rPr>
        <w:t> </w:t>
      </w:r>
      <w:r>
        <w:rPr>
          <w:color w:val="5D5D5D"/>
        </w:rPr>
        <w:t>Simon</w:t>
      </w:r>
      <w:r>
        <w:rPr>
          <w:color w:val="5D5D5D"/>
          <w:spacing w:val="25"/>
        </w:rPr>
        <w:t> </w:t>
      </w:r>
      <w:r>
        <w:rPr>
          <w:color w:val="5D5D5D"/>
        </w:rPr>
        <w:t>closed</w:t>
      </w:r>
      <w:r>
        <w:rPr>
          <w:color w:val="5D5D5D"/>
          <w:spacing w:val="20"/>
        </w:rPr>
        <w:t> </w:t>
      </w:r>
      <w:r>
        <w:rPr>
          <w:color w:val="5D5D5D"/>
        </w:rPr>
        <w:t>his</w:t>
      </w:r>
      <w:r>
        <w:rPr>
          <w:color w:val="5D5D5D"/>
          <w:spacing w:val="25"/>
        </w:rPr>
        <w:t> </w:t>
      </w:r>
      <w:r>
        <w:rPr>
          <w:color w:val="5D5D5D"/>
        </w:rPr>
        <w:t>deceased</w:t>
      </w:r>
      <w:r>
        <w:rPr>
          <w:color w:val="5D5D5D"/>
          <w:spacing w:val="31"/>
        </w:rPr>
        <w:t> </w:t>
      </w:r>
      <w:r>
        <w:rPr>
          <w:color w:val="5D5D5D"/>
        </w:rPr>
        <w:t>wife</w:t>
      </w:r>
      <w:r>
        <w:rPr>
          <w:color w:val="5D5D5D"/>
          <w:spacing w:val="29"/>
        </w:rPr>
        <w:t> </w:t>
      </w:r>
      <w:r>
        <w:rPr>
          <w:color w:val="5D5D5D"/>
          <w:spacing w:val="-1"/>
        </w:rPr>
        <w:t>Shirley</w:t>
      </w:r>
      <w:r>
        <w:rPr>
          <w:color w:val="878787"/>
          <w:spacing w:val="-1"/>
        </w:rPr>
        <w:t>'</w:t>
      </w:r>
      <w:r>
        <w:rPr>
          <w:color w:val="6D6D6D"/>
          <w:spacing w:val="-1"/>
        </w:rPr>
        <w:t>s</w:t>
      </w:r>
      <w:r>
        <w:rPr>
          <w:color w:val="6D6D6D"/>
          <w:spacing w:val="-11"/>
        </w:rPr>
        <w:t> </w:t>
      </w:r>
      <w:r>
        <w:rPr>
          <w:color w:val="6D6D6D"/>
        </w:rPr>
        <w:t>Estate</w:t>
      </w:r>
      <w:r>
        <w:rPr>
          <w:color w:val="6D6D6D"/>
          <w:spacing w:val="17"/>
        </w:rPr>
        <w:t> </w:t>
      </w:r>
      <w:r>
        <w:rPr>
          <w:color w:val="5D5D5D"/>
        </w:rPr>
        <w:t>and</w:t>
      </w:r>
      <w:r>
        <w:rPr>
          <w:color w:val="5D5D5D"/>
          <w:spacing w:val="20"/>
        </w:rPr>
        <w:t> </w:t>
      </w:r>
      <w:r>
        <w:rPr>
          <w:color w:val="5D5D5D"/>
        </w:rPr>
        <w:t>made</w:t>
      </w:r>
      <w:r>
        <w:rPr>
          <w:color w:val="5D5D5D"/>
          <w:spacing w:val="23"/>
        </w:rPr>
        <w:t> </w:t>
      </w:r>
      <w:r>
        <w:rPr>
          <w:color w:val="5D5D5D"/>
        </w:rPr>
        <w:t>changes</w:t>
      </w:r>
      <w:r>
        <w:rPr>
          <w:color w:val="5D5D5D"/>
          <w:spacing w:val="15"/>
        </w:rPr>
        <w:t> </w:t>
      </w:r>
      <w:r>
        <w:rPr>
          <w:color w:val="5D5D5D"/>
        </w:rPr>
        <w:t>to</w:t>
      </w:r>
      <w:r>
        <w:rPr>
          <w:color w:val="5D5D5D"/>
          <w:spacing w:val="13"/>
        </w:rPr>
        <w:t> </w:t>
      </w:r>
      <w:r>
        <w:rPr>
          <w:color w:val="5D5D5D"/>
        </w:rPr>
        <w:t>he</w:t>
      </w:r>
      <w:r>
        <w:rPr>
          <w:color w:val="5D5D5D"/>
          <w:spacing w:val="27"/>
          <w:w w:val="105"/>
        </w:rPr>
        <w:t> </w:t>
      </w:r>
      <w:r>
        <w:rPr>
          <w:color w:val="5D5D5D"/>
        </w:rPr>
        <w:t>and</w:t>
      </w:r>
      <w:r>
        <w:rPr>
          <w:color w:val="5D5D5D"/>
          <w:spacing w:val="25"/>
        </w:rPr>
        <w:t> </w:t>
      </w:r>
      <w:r>
        <w:rPr>
          <w:color w:val="5D5D5D"/>
        </w:rPr>
        <w:t>Shirley's</w:t>
      </w:r>
      <w:r>
        <w:rPr>
          <w:color w:val="5D5D5D"/>
          <w:spacing w:val="14"/>
        </w:rPr>
        <w:t> </w:t>
      </w:r>
      <w:r>
        <w:rPr>
          <w:color w:val="6D6D6D"/>
        </w:rPr>
        <w:t>Estates</w:t>
      </w:r>
      <w:r>
        <w:rPr>
          <w:color w:val="6D6D6D"/>
          <w:spacing w:val="27"/>
        </w:rPr>
        <w:t> </w:t>
      </w:r>
      <w:r>
        <w:rPr>
          <w:color w:val="6D6D6D"/>
        </w:rPr>
        <w:t>and</w:t>
      </w:r>
      <w:r>
        <w:rPr>
          <w:color w:val="6D6D6D"/>
          <w:spacing w:val="18"/>
        </w:rPr>
        <w:t> </w:t>
      </w:r>
      <w:r>
        <w:rPr>
          <w:color w:val="5D5D5D"/>
        </w:rPr>
        <w:t>Trusts</w:t>
      </w:r>
      <w:r>
        <w:rPr>
          <w:color w:val="5D5D5D"/>
          <w:spacing w:val="22"/>
        </w:rPr>
        <w:t> </w:t>
      </w:r>
      <w:r>
        <w:rPr>
          <w:color w:val="6D6D6D"/>
        </w:rPr>
        <w:t>while</w:t>
      </w:r>
      <w:r>
        <w:rPr>
          <w:color w:val="6D6D6D"/>
          <w:spacing w:val="34"/>
        </w:rPr>
        <w:t> </w:t>
      </w:r>
      <w:r>
        <w:rPr>
          <w:color w:val="6D6D6D"/>
        </w:rPr>
        <w:t>alive.</w:t>
      </w:r>
      <w:r>
        <w:rPr/>
      </w:r>
    </w:p>
    <w:p>
      <w:pPr>
        <w:pStyle w:val="BodyText"/>
        <w:numPr>
          <w:ilvl w:val="0"/>
          <w:numId w:val="3"/>
        </w:numPr>
        <w:tabs>
          <w:tab w:pos="1441" w:val="left" w:leader="none"/>
        </w:tabs>
        <w:spacing w:line="490" w:lineRule="auto" w:before="17" w:after="0"/>
        <w:ind w:left="1433" w:right="1547" w:hanging="344"/>
        <w:jc w:val="left"/>
      </w:pPr>
      <w:r>
        <w:rPr>
          <w:color w:val="5D5D5D"/>
          <w:w w:val="105"/>
        </w:rPr>
        <w:t>That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died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on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September</w:t>
      </w:r>
      <w:r>
        <w:rPr>
          <w:color w:val="5D5D5D"/>
          <w:spacing w:val="7"/>
          <w:w w:val="105"/>
        </w:rPr>
        <w:t> </w:t>
      </w:r>
      <w:r>
        <w:rPr>
          <w:color w:val="6D6D6D"/>
          <w:w w:val="105"/>
        </w:rPr>
        <w:t>13,</w:t>
      </w:r>
      <w:r>
        <w:rPr>
          <w:color w:val="6D6D6D"/>
          <w:spacing w:val="-27"/>
          <w:w w:val="105"/>
        </w:rPr>
        <w:t> </w:t>
      </w:r>
      <w:r>
        <w:rPr>
          <w:color w:val="6D6D6D"/>
          <w:w w:val="105"/>
        </w:rPr>
        <w:t>2012</w:t>
      </w:r>
      <w:r>
        <w:rPr>
          <w:color w:val="6D6D6D"/>
          <w:spacing w:val="-3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at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time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was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PR/Executor</w:t>
      </w:r>
      <w:r>
        <w:rPr>
          <w:color w:val="5D5D5D"/>
          <w:spacing w:val="4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-7"/>
          <w:w w:val="105"/>
        </w:rPr>
        <w:t> </w:t>
      </w:r>
      <w:r>
        <w:rPr>
          <w:color w:val="5D5D5D"/>
          <w:w w:val="105"/>
        </w:rPr>
        <w:t>Shirley's</w:t>
      </w:r>
      <w:r>
        <w:rPr>
          <w:color w:val="5D5D5D"/>
          <w:spacing w:val="-15"/>
          <w:w w:val="105"/>
        </w:rPr>
        <w:t> </w:t>
      </w:r>
      <w:r>
        <w:rPr>
          <w:color w:val="6D6D6D"/>
          <w:w w:val="105"/>
        </w:rPr>
        <w:t>Estate</w:t>
      </w:r>
      <w:r>
        <w:rPr>
          <w:color w:val="6D6D6D"/>
          <w:spacing w:val="-6"/>
          <w:w w:val="105"/>
        </w:rPr>
        <w:t> </w:t>
      </w:r>
      <w:r>
        <w:rPr>
          <w:color w:val="6D6D6D"/>
          <w:w w:val="105"/>
        </w:rPr>
        <w:t>and</w:t>
      </w:r>
      <w:r>
        <w:rPr>
          <w:color w:val="6D6D6D"/>
          <w:w w:val="103"/>
        </w:rPr>
        <w:t> </w:t>
      </w:r>
      <w:r>
        <w:rPr>
          <w:color w:val="6D6D6D"/>
          <w:spacing w:val="-4"/>
          <w:w w:val="105"/>
        </w:rPr>
        <w:t>Trustee</w:t>
      </w:r>
      <w:r>
        <w:rPr>
          <w:color w:val="6D6D6D"/>
          <w:spacing w:val="-10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8"/>
          <w:w w:val="105"/>
        </w:rPr>
        <w:t> </w:t>
      </w:r>
      <w:r>
        <w:rPr>
          <w:color w:val="6D6D6D"/>
          <w:w w:val="105"/>
        </w:rPr>
        <w:t>Shirley</w:t>
      </w:r>
      <w:r>
        <w:rPr>
          <w:color w:val="6D6D6D"/>
          <w:spacing w:val="5"/>
          <w:w w:val="105"/>
        </w:rPr>
        <w:t> </w:t>
      </w:r>
      <w:r>
        <w:rPr>
          <w:color w:val="5D5D5D"/>
          <w:w w:val="105"/>
        </w:rPr>
        <w:t>Trust.</w:t>
      </w:r>
      <w:r>
        <w:rPr/>
      </w:r>
    </w:p>
    <w:p>
      <w:pPr>
        <w:pStyle w:val="BodyText"/>
        <w:numPr>
          <w:ilvl w:val="0"/>
          <w:numId w:val="3"/>
        </w:numPr>
        <w:tabs>
          <w:tab w:pos="1448" w:val="left" w:leader="none"/>
        </w:tabs>
        <w:spacing w:line="497" w:lineRule="auto" w:before="31" w:after="0"/>
        <w:ind w:left="1447" w:right="1906" w:hanging="358"/>
        <w:jc w:val="left"/>
      </w:pPr>
      <w:r>
        <w:rPr/>
        <w:pict>
          <v:group style="position:absolute;margin-left:242.639999pt;margin-top:41.470329pt;width:127.1pt;height:132.5pt;mso-position-horizontal-relative:page;mso-position-vertical-relative:paragraph;z-index:-60208" coordorigin="4853,829" coordsize="2542,2650">
            <v:shape style="position:absolute;left:4853;top:829;width:2542;height:2650" type="#_x0000_t75" stroked="false">
              <v:imagedata r:id="rId28" o:title=""/>
            </v:shape>
            <v:group style="position:absolute;left:5933;top:2293;width:2;height:287" coordorigin="5933,2293" coordsize="2,287">
              <v:shape style="position:absolute;left:5933;top:2293;width:2;height:287" coordorigin="5933,2293" coordsize="0,287" path="m5933,2293l5933,2580e" filled="false" stroked="true" strokeweight="2.47762pt" strokecolor="#d6e2ed">
                <v:path arrowok="t"/>
              </v:shape>
              <v:shape style="position:absolute;left:5002;top:2341;width:978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5D5D5D"/>
                          <w:w w:val="95"/>
                          <w:sz w:val="21"/>
                        </w:rPr>
                        <w:t>COUNTE</w:t>
                      </w:r>
                      <w:r>
                        <w:rPr>
                          <w:rFonts w:ascii="Arial" w:hAnsi="Arial"/>
                          <w:color w:val="5D5D5D"/>
                          <w:spacing w:val="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AAB1CD"/>
                          <w:w w:val="95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D5D5D"/>
        </w:rPr>
        <w:t>That</w:t>
      </w:r>
      <w:r>
        <w:rPr>
          <w:color w:val="5D5D5D"/>
          <w:spacing w:val="14"/>
        </w:rPr>
        <w:t> </w:t>
      </w:r>
      <w:r>
        <w:rPr>
          <w:color w:val="5D5D5D"/>
        </w:rPr>
        <w:t>Simon</w:t>
      </w:r>
      <w:r>
        <w:rPr>
          <w:color w:val="5D5D5D"/>
          <w:spacing w:val="16"/>
        </w:rPr>
        <w:t> </w:t>
      </w:r>
      <w:r>
        <w:rPr>
          <w:color w:val="6D6D6D"/>
        </w:rPr>
        <w:t>submitted</w:t>
      </w:r>
      <w:r>
        <w:rPr>
          <w:color w:val="6D6D6D"/>
          <w:spacing w:val="17"/>
        </w:rPr>
        <w:t> </w:t>
      </w:r>
      <w:r>
        <w:rPr>
          <w:color w:val="5D5D5D"/>
        </w:rPr>
        <w:t>documents</w:t>
      </w:r>
      <w:r>
        <w:rPr>
          <w:color w:val="5D5D5D"/>
          <w:spacing w:val="23"/>
        </w:rPr>
        <w:t> </w:t>
      </w:r>
      <w:r>
        <w:rPr>
          <w:color w:val="5D5D5D"/>
        </w:rPr>
        <w:t>to</w:t>
      </w:r>
      <w:r>
        <w:rPr>
          <w:color w:val="5D5D5D"/>
          <w:spacing w:val="13"/>
        </w:rPr>
        <w:t> </w:t>
      </w:r>
      <w:r>
        <w:rPr>
          <w:color w:val="5D5D5D"/>
        </w:rPr>
        <w:t>the</w:t>
      </w:r>
      <w:r>
        <w:rPr>
          <w:color w:val="5D5D5D"/>
          <w:spacing w:val="8"/>
        </w:rPr>
        <w:t> </w:t>
      </w:r>
      <w:r>
        <w:rPr>
          <w:color w:val="6D6D6D"/>
        </w:rPr>
        <w:t>Court</w:t>
      </w:r>
      <w:r>
        <w:rPr>
          <w:color w:val="6D6D6D"/>
          <w:spacing w:val="16"/>
        </w:rPr>
        <w:t> </w:t>
      </w:r>
      <w:r>
        <w:rPr>
          <w:color w:val="6D6D6D"/>
        </w:rPr>
        <w:t>as</w:t>
      </w:r>
      <w:r>
        <w:rPr>
          <w:color w:val="6D6D6D"/>
          <w:spacing w:val="14"/>
        </w:rPr>
        <w:t> </w:t>
      </w:r>
      <w:r>
        <w:rPr>
          <w:color w:val="5D5D5D"/>
        </w:rPr>
        <w:t>if</w:t>
      </w:r>
      <w:r>
        <w:rPr>
          <w:color w:val="5D5D5D"/>
          <w:spacing w:val="19"/>
        </w:rPr>
        <w:t> </w:t>
      </w:r>
      <w:r>
        <w:rPr>
          <w:color w:val="6D6D6D"/>
        </w:rPr>
        <w:t>alive</w:t>
      </w:r>
      <w:r>
        <w:rPr>
          <w:color w:val="6D6D6D"/>
          <w:spacing w:val="13"/>
        </w:rPr>
        <w:t> </w:t>
      </w:r>
      <w:r>
        <w:rPr>
          <w:color w:val="5D5D5D"/>
        </w:rPr>
        <w:t>from</w:t>
      </w:r>
      <w:r>
        <w:rPr>
          <w:color w:val="5D5D5D"/>
          <w:spacing w:val="10"/>
        </w:rPr>
        <w:t> </w:t>
      </w:r>
      <w:r>
        <w:rPr>
          <w:color w:val="5D5D5D"/>
        </w:rPr>
        <w:t>the</w:t>
      </w:r>
      <w:r>
        <w:rPr>
          <w:color w:val="5D5D5D"/>
          <w:spacing w:val="16"/>
        </w:rPr>
        <w:t> </w:t>
      </w:r>
      <w:r>
        <w:rPr>
          <w:color w:val="5D5D5D"/>
        </w:rPr>
        <w:t>date</w:t>
      </w:r>
      <w:r>
        <w:rPr>
          <w:color w:val="5D5D5D"/>
          <w:spacing w:val="4"/>
        </w:rPr>
        <w:t> </w:t>
      </w:r>
      <w:r>
        <w:rPr>
          <w:color w:val="5D5D5D"/>
        </w:rPr>
        <w:t>he</w:t>
      </w:r>
      <w:r>
        <w:rPr>
          <w:color w:val="5D5D5D"/>
          <w:spacing w:val="7"/>
        </w:rPr>
        <w:t> </w:t>
      </w:r>
      <w:r>
        <w:rPr>
          <w:color w:val="5D5D5D"/>
        </w:rPr>
        <w:t>died</w:t>
      </w:r>
      <w:r>
        <w:rPr>
          <w:color w:val="5D5D5D"/>
          <w:spacing w:val="13"/>
        </w:rPr>
        <w:t> </w:t>
      </w:r>
      <w:r>
        <w:rPr>
          <w:color w:val="5D5D5D"/>
        </w:rPr>
        <w:t>until</w:t>
      </w:r>
      <w:r>
        <w:rPr>
          <w:color w:val="5D5D5D"/>
          <w:spacing w:val="24"/>
        </w:rPr>
        <w:t> </w:t>
      </w:r>
      <w:r>
        <w:rPr>
          <w:color w:val="5D5D5D"/>
        </w:rPr>
        <w:t>January</w:t>
      </w:r>
      <w:r>
        <w:rPr>
          <w:color w:val="5D5D5D"/>
          <w:spacing w:val="27"/>
        </w:rPr>
        <w:t> </w:t>
      </w:r>
      <w:r>
        <w:rPr>
          <w:color w:val="5D5D5D"/>
        </w:rPr>
        <w:t>2013</w:t>
      </w:r>
      <w:r>
        <w:rPr>
          <w:color w:val="5D5D5D"/>
          <w:w w:val="103"/>
        </w:rPr>
        <w:t> </w:t>
      </w:r>
      <w:r>
        <w:rPr>
          <w:color w:val="5D5D5D"/>
        </w:rPr>
        <w:t>when</w:t>
      </w:r>
      <w:r>
        <w:rPr>
          <w:color w:val="5D5D5D"/>
          <w:spacing w:val="35"/>
        </w:rPr>
        <w:t> </w:t>
      </w:r>
      <w:r>
        <w:rPr>
          <w:color w:val="5D5D5D"/>
          <w:spacing w:val="1"/>
        </w:rPr>
        <w:t>Shirley</w:t>
      </w:r>
      <w:r>
        <w:rPr>
          <w:color w:val="878787"/>
        </w:rPr>
        <w:t>'</w:t>
      </w:r>
      <w:r>
        <w:rPr>
          <w:color w:val="6D6D6D"/>
        </w:rPr>
        <w:t>s</w:t>
      </w:r>
      <w:r>
        <w:rPr>
          <w:color w:val="6D6D6D"/>
          <w:spacing w:val="-9"/>
        </w:rPr>
        <w:t> </w:t>
      </w:r>
      <w:r>
        <w:rPr>
          <w:color w:val="6D6D6D"/>
        </w:rPr>
        <w:t>Estate</w:t>
      </w:r>
      <w:r>
        <w:rPr>
          <w:color w:val="6D6D6D"/>
          <w:spacing w:val="17"/>
        </w:rPr>
        <w:t> </w:t>
      </w:r>
      <w:r>
        <w:rPr>
          <w:color w:val="5D5D5D"/>
        </w:rPr>
        <w:t>was</w:t>
      </w:r>
      <w:r>
        <w:rPr>
          <w:color w:val="5D5D5D"/>
          <w:spacing w:val="28"/>
        </w:rPr>
        <w:t> </w:t>
      </w:r>
      <w:r>
        <w:rPr>
          <w:color w:val="5D5D5D"/>
        </w:rPr>
        <w:t>illegally</w:t>
      </w:r>
      <w:r>
        <w:rPr>
          <w:color w:val="5D5D5D"/>
          <w:spacing w:val="33"/>
        </w:rPr>
        <w:t> </w:t>
      </w:r>
      <w:r>
        <w:rPr>
          <w:color w:val="5D5D5D"/>
        </w:rPr>
        <w:t>closed</w:t>
      </w:r>
      <w:r>
        <w:rPr>
          <w:color w:val="5D5D5D"/>
          <w:spacing w:val="7"/>
        </w:rPr>
        <w:t> </w:t>
      </w:r>
      <w:r>
        <w:rPr>
          <w:color w:val="6D6D6D"/>
        </w:rPr>
        <w:t>by</w:t>
      </w:r>
      <w:r>
        <w:rPr>
          <w:color w:val="6D6D6D"/>
          <w:spacing w:val="24"/>
        </w:rPr>
        <w:t> </w:t>
      </w:r>
      <w:r>
        <w:rPr>
          <w:color w:val="6D6D6D"/>
        </w:rPr>
        <w:t>a</w:t>
      </w:r>
      <w:r>
        <w:rPr>
          <w:color w:val="6D6D6D"/>
          <w:spacing w:val="-6"/>
        </w:rPr>
        <w:t> </w:t>
      </w:r>
      <w:r>
        <w:rPr>
          <w:color w:val="5D5D5D"/>
        </w:rPr>
        <w:t>dead  </w:t>
      </w:r>
      <w:r>
        <w:rPr>
          <w:color w:val="5D5D5D"/>
          <w:spacing w:val="53"/>
        </w:rPr>
        <w:t> </w:t>
      </w:r>
      <w:r>
        <w:rPr>
          <w:color w:val="6D6D6D"/>
        </w:rPr>
        <w:t>R/Executor.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950pt;height:.75pt;mso-position-horizontal-relative:char;mso-position-vertical-relative:line" coordorigin="0,0" coordsize="12119,15">
            <v:group style="position:absolute;left:7;top:7;width:12104;height:2" coordorigin="7,7" coordsize="12104,2">
              <v:shape style="position:absolute;left:7;top:7;width:12104;height:2" coordorigin="7,7" coordsize="12104,0" path="m7,7l12111,7e" filled="false" stroked="true" strokeweight=".716628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27"/>
          <w:pgSz w:w="12240" w:h="15840"/>
          <w:pgMar w:footer="0" w:header="0" w:top="1340" w:bottom="0" w:left="0" w:right="0"/>
        </w:sect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503" w:lineRule="auto" w:before="55" w:after="0"/>
        <w:ind w:left="721" w:right="1589" w:hanging="358"/>
        <w:jc w:val="left"/>
      </w:pP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after</w:t>
      </w:r>
      <w:r>
        <w:rPr>
          <w:color w:val="606060"/>
          <w:spacing w:val="23"/>
        </w:rPr>
        <w:t> </w:t>
      </w:r>
      <w:r>
        <w:rPr>
          <w:color w:val="606060"/>
        </w:rPr>
        <w:t>Simon</w:t>
      </w:r>
      <w:r>
        <w:rPr>
          <w:color w:val="606060"/>
          <w:spacing w:val="10"/>
        </w:rPr>
        <w:t> </w:t>
      </w:r>
      <w:r>
        <w:rPr>
          <w:color w:val="606060"/>
        </w:rPr>
        <w:t>died</w:t>
      </w:r>
      <w:r>
        <w:rPr>
          <w:color w:val="606060"/>
          <w:spacing w:val="15"/>
        </w:rPr>
        <w:t> </w:t>
      </w:r>
      <w:r>
        <w:rPr>
          <w:color w:val="606060"/>
        </w:rPr>
        <w:t>no</w:t>
      </w:r>
      <w:r>
        <w:rPr>
          <w:color w:val="606060"/>
          <w:spacing w:val="27"/>
        </w:rPr>
        <w:t> </w:t>
      </w:r>
      <w:r>
        <w:rPr>
          <w:color w:val="606060"/>
        </w:rPr>
        <w:t>Successor</w:t>
      </w:r>
      <w:r>
        <w:rPr>
          <w:color w:val="606060"/>
          <w:spacing w:val="22"/>
        </w:rPr>
        <w:t> </w:t>
      </w:r>
      <w:r>
        <w:rPr>
          <w:color w:val="606060"/>
        </w:rPr>
        <w:t>PR/Executor</w:t>
      </w:r>
      <w:r>
        <w:rPr>
          <w:color w:val="606060"/>
          <w:spacing w:val="41"/>
        </w:rPr>
        <w:t> </w:t>
      </w:r>
      <w:r>
        <w:rPr>
          <w:color w:val="606060"/>
        </w:rPr>
        <w:t>was</w:t>
      </w:r>
      <w:r>
        <w:rPr>
          <w:color w:val="606060"/>
          <w:spacing w:val="26"/>
        </w:rPr>
        <w:t> </w:t>
      </w:r>
      <w:r>
        <w:rPr>
          <w:color w:val="606060"/>
        </w:rPr>
        <w:t>appointed</w:t>
      </w:r>
      <w:r>
        <w:rPr>
          <w:color w:val="606060"/>
          <w:spacing w:val="31"/>
        </w:rPr>
        <w:t> </w:t>
      </w:r>
      <w:r>
        <w:rPr>
          <w:color w:val="606060"/>
        </w:rPr>
        <w:t>for</w:t>
      </w:r>
      <w:r>
        <w:rPr>
          <w:color w:val="606060"/>
          <w:spacing w:val="20"/>
        </w:rPr>
        <w:t> </w:t>
      </w:r>
      <w:r>
        <w:rPr>
          <w:color w:val="606060"/>
        </w:rPr>
        <w:t>Shirley's Estate</w:t>
      </w:r>
      <w:r>
        <w:rPr>
          <w:color w:val="606060"/>
          <w:spacing w:val="24"/>
        </w:rPr>
        <w:t> </w:t>
      </w:r>
      <w:r>
        <w:rPr>
          <w:color w:val="606060"/>
        </w:rPr>
        <w:t>as</w:t>
      </w:r>
      <w:r>
        <w:rPr>
          <w:color w:val="606060"/>
          <w:spacing w:val="16"/>
        </w:rPr>
        <w:t> </w:t>
      </w:r>
      <w:r>
        <w:rPr>
          <w:color w:val="606060"/>
        </w:rPr>
        <w:t>it</w:t>
      </w:r>
      <w:r>
        <w:rPr>
          <w:color w:val="606060"/>
          <w:spacing w:val="9"/>
        </w:rPr>
        <w:t> </w:t>
      </w:r>
      <w:r>
        <w:rPr>
          <w:color w:val="606060"/>
        </w:rPr>
        <w:t>appeared</w:t>
      </w:r>
      <w:r>
        <w:rPr>
          <w:color w:val="606060"/>
          <w:w w:val="101"/>
        </w:rPr>
        <w:t> </w:t>
      </w:r>
      <w:r>
        <w:rPr>
          <w:color w:val="606060"/>
        </w:rPr>
        <w:t>Simon</w:t>
      </w:r>
      <w:r>
        <w:rPr>
          <w:color w:val="606060"/>
          <w:spacing w:val="4"/>
        </w:rPr>
        <w:t> </w:t>
      </w:r>
      <w:r>
        <w:rPr>
          <w:color w:val="606060"/>
        </w:rPr>
        <w:t>had</w:t>
      </w:r>
      <w:r>
        <w:rPr>
          <w:color w:val="606060"/>
          <w:spacing w:val="31"/>
        </w:rPr>
        <w:t> </w:t>
      </w:r>
      <w:r>
        <w:rPr>
          <w:color w:val="606060"/>
        </w:rPr>
        <w:t>closed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Shirley</w:t>
      </w:r>
      <w:r>
        <w:rPr>
          <w:color w:val="606060"/>
          <w:spacing w:val="-2"/>
        </w:rPr>
        <w:t> </w:t>
      </w:r>
      <w:r>
        <w:rPr>
          <w:color w:val="606060"/>
        </w:rPr>
        <w:t>Estate</w:t>
      </w:r>
      <w:r>
        <w:rPr>
          <w:color w:val="606060"/>
          <w:spacing w:val="13"/>
        </w:rPr>
        <w:t> </w:t>
      </w:r>
      <w:r>
        <w:rPr>
          <w:color w:val="606060"/>
        </w:rPr>
        <w:t>while</w:t>
      </w:r>
      <w:r>
        <w:rPr>
          <w:color w:val="606060"/>
          <w:spacing w:val="14"/>
        </w:rPr>
        <w:t> </w:t>
      </w:r>
      <w:r>
        <w:rPr>
          <w:color w:val="606060"/>
        </w:rPr>
        <w:t>alive</w:t>
      </w:r>
      <w:r>
        <w:rPr>
          <w:color w:val="606060"/>
          <w:spacing w:val="-1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died</w:t>
      </w:r>
      <w:r>
        <w:rPr>
          <w:color w:val="606060"/>
          <w:spacing w:val="26"/>
        </w:rPr>
        <w:t> </w:t>
      </w:r>
      <w:r>
        <w:rPr>
          <w:color w:val="606060"/>
        </w:rPr>
        <w:t>after</w:t>
      </w:r>
      <w:r>
        <w:rPr>
          <w:color w:val="606060"/>
          <w:spacing w:val="19"/>
        </w:rPr>
        <w:t> </w:t>
      </w:r>
      <w:r>
        <w:rPr>
          <w:color w:val="606060"/>
        </w:rPr>
        <w:t>so</w:t>
      </w:r>
      <w:r>
        <w:rPr>
          <w:color w:val="606060"/>
          <w:spacing w:val="-1"/>
        </w:rPr>
        <w:t> </w:t>
      </w:r>
      <w:r>
        <w:rPr>
          <w:color w:val="606060"/>
        </w:rPr>
        <w:t>doing,</w:t>
      </w:r>
      <w:r>
        <w:rPr>
          <w:color w:val="606060"/>
          <w:spacing w:val="15"/>
        </w:rPr>
        <w:t> </w:t>
      </w:r>
      <w:r>
        <w:rPr>
          <w:color w:val="606060"/>
        </w:rPr>
        <w:t>which</w:t>
      </w:r>
      <w:r>
        <w:rPr>
          <w:color w:val="606060"/>
          <w:spacing w:val="35"/>
        </w:rPr>
        <w:t> </w:t>
      </w:r>
      <w:r>
        <w:rPr>
          <w:color w:val="606060"/>
        </w:rPr>
        <w:t>is</w:t>
      </w:r>
      <w:r>
        <w:rPr>
          <w:color w:val="606060"/>
          <w:spacing w:val="11"/>
        </w:rPr>
        <w:t> </w:t>
      </w:r>
      <w:r>
        <w:rPr>
          <w:color w:val="606060"/>
        </w:rPr>
        <w:t>untrue,</w:t>
      </w:r>
      <w:r>
        <w:rPr>
          <w:color w:val="606060"/>
          <w:spacing w:val="32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died</w:t>
      </w:r>
      <w:r>
        <w:rPr>
          <w:color w:val="606060"/>
          <w:w w:val="101"/>
        </w:rPr>
        <w:t> </w:t>
      </w:r>
      <w:r>
        <w:rPr>
          <w:color w:val="606060"/>
        </w:rPr>
        <w:t>before</w:t>
      </w:r>
      <w:r>
        <w:rPr>
          <w:color w:val="606060"/>
          <w:spacing w:val="50"/>
        </w:rPr>
        <w:t> </w:t>
      </w:r>
      <w:r>
        <w:rPr>
          <w:color w:val="606060"/>
        </w:rPr>
        <w:t>closing</w:t>
      </w:r>
      <w:r>
        <w:rPr>
          <w:color w:val="606060"/>
          <w:spacing w:val="31"/>
        </w:rPr>
        <w:t> </w:t>
      </w:r>
      <w:r>
        <w:rPr>
          <w:color w:val="606060"/>
        </w:rPr>
        <w:t>Shirley's</w:t>
      </w:r>
      <w:r>
        <w:rPr>
          <w:color w:val="606060"/>
          <w:spacing w:val="17"/>
        </w:rPr>
        <w:t> </w:t>
      </w:r>
      <w:r>
        <w:rPr>
          <w:color w:val="606060"/>
        </w:rPr>
        <w:t>Estate.</w:t>
      </w:r>
      <w:r>
        <w:rPr/>
      </w: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497" w:lineRule="auto" w:before="17" w:after="0"/>
        <w:ind w:left="721" w:right="1589" w:hanging="358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after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died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Trustee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appointed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Trust,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it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appeared</w:t>
      </w:r>
      <w:r>
        <w:rPr>
          <w:color w:val="606060"/>
          <w:w w:val="103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had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closed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while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alive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died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after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so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doing,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which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untrue,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died</w:t>
      </w:r>
      <w:r>
        <w:rPr>
          <w:color w:val="606060"/>
          <w:w w:val="103"/>
        </w:rPr>
        <w:t> </w:t>
      </w:r>
      <w:r>
        <w:rPr>
          <w:color w:val="606060"/>
          <w:w w:val="105"/>
        </w:rPr>
        <w:t>before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closing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Shirley's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Estate.</w:t>
      </w:r>
      <w:r>
        <w:rPr/>
      </w: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240" w:lineRule="auto" w:before="17" w:after="0"/>
        <w:ind w:left="721" w:right="0" w:hanging="344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documents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were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fraudulently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notarized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POST</w:t>
      </w:r>
      <w:r>
        <w:rPr>
          <w:color w:val="606060"/>
          <w:spacing w:val="-20"/>
          <w:w w:val="105"/>
        </w:rPr>
        <w:t> </w:t>
      </w:r>
      <w:r>
        <w:rPr>
          <w:color w:val="606060"/>
          <w:spacing w:val="-1"/>
          <w:w w:val="105"/>
        </w:rPr>
        <w:t>MORTEM</w:t>
      </w:r>
      <w:r>
        <w:rPr>
          <w:color w:val="3F3F3F"/>
          <w:spacing w:val="-2"/>
          <w:w w:val="105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240" w:lineRule="auto" w:before="0" w:after="0"/>
        <w:ind w:left="721" w:right="0" w:hanging="358"/>
        <w:jc w:val="left"/>
      </w:pP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documents</w:t>
      </w:r>
      <w:r>
        <w:rPr>
          <w:color w:val="606060"/>
          <w:spacing w:val="28"/>
        </w:rPr>
        <w:t> </w:t>
      </w:r>
      <w:r>
        <w:rPr>
          <w:color w:val="606060"/>
        </w:rPr>
        <w:t>were</w:t>
      </w:r>
      <w:r>
        <w:rPr>
          <w:color w:val="606060"/>
          <w:spacing w:val="18"/>
        </w:rPr>
        <w:t> </w:t>
      </w:r>
      <w:r>
        <w:rPr>
          <w:color w:val="606060"/>
        </w:rPr>
        <w:t>fraudulently</w:t>
      </w:r>
      <w:r>
        <w:rPr>
          <w:color w:val="606060"/>
          <w:spacing w:val="32"/>
        </w:rPr>
        <w:t> </w:t>
      </w:r>
      <w:r>
        <w:rPr>
          <w:color w:val="606060"/>
        </w:rPr>
        <w:t>notarized</w:t>
      </w:r>
      <w:r>
        <w:rPr>
          <w:color w:val="606060"/>
          <w:spacing w:val="52"/>
        </w:rPr>
        <w:t> </w:t>
      </w:r>
      <w:r>
        <w:rPr>
          <w:color w:val="606060"/>
        </w:rPr>
        <w:t>for</w:t>
      </w:r>
      <w:r>
        <w:rPr>
          <w:color w:val="606060"/>
          <w:spacing w:val="16"/>
        </w:rPr>
        <w:t> </w:t>
      </w:r>
      <w:r>
        <w:rPr>
          <w:color w:val="606060"/>
        </w:rPr>
        <w:t>five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24"/>
        </w:rPr>
        <w:t> </w:t>
      </w:r>
      <w:r>
        <w:rPr>
          <w:color w:val="606060"/>
        </w:rPr>
        <w:t>Simon's</w:t>
      </w:r>
      <w:r>
        <w:rPr>
          <w:color w:val="606060"/>
          <w:spacing w:val="6"/>
        </w:rPr>
        <w:t> </w:t>
      </w:r>
      <w:r>
        <w:rPr>
          <w:color w:val="606060"/>
        </w:rPr>
        <w:t>children.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240" w:lineRule="auto" w:before="0" w:after="0"/>
        <w:ind w:left="721" w:right="0" w:hanging="358"/>
        <w:jc w:val="left"/>
      </w:pP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documents</w:t>
      </w:r>
      <w:r>
        <w:rPr>
          <w:color w:val="606060"/>
          <w:spacing w:val="24"/>
        </w:rPr>
        <w:t> </w:t>
      </w:r>
      <w:r>
        <w:rPr>
          <w:color w:val="606060"/>
        </w:rPr>
        <w:t>were</w:t>
      </w:r>
      <w:r>
        <w:rPr>
          <w:color w:val="606060"/>
          <w:spacing w:val="15"/>
        </w:rPr>
        <w:t> </w:t>
      </w:r>
      <w:r>
        <w:rPr>
          <w:color w:val="606060"/>
        </w:rPr>
        <w:t>forged</w:t>
      </w:r>
      <w:r>
        <w:rPr>
          <w:color w:val="606060"/>
          <w:spacing w:val="33"/>
        </w:rPr>
        <w:t> </w:t>
      </w:r>
      <w:r>
        <w:rPr>
          <w:color w:val="606060"/>
        </w:rPr>
        <w:t>for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1"/>
        </w:rPr>
        <w:t> </w:t>
      </w:r>
      <w:r>
        <w:rPr>
          <w:color w:val="606060"/>
        </w:rPr>
        <w:t>Post</w:t>
      </w:r>
      <w:r>
        <w:rPr>
          <w:color w:val="606060"/>
          <w:spacing w:val="10"/>
        </w:rPr>
        <w:t> </w:t>
      </w:r>
      <w:r>
        <w:rPr>
          <w:color w:val="606060"/>
        </w:rPr>
        <w:t>Mortem.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240" w:lineRule="auto" w:before="0" w:after="0"/>
        <w:ind w:left="721" w:right="0" w:hanging="358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documents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were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forged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five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Simon's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children.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240" w:lineRule="auto" w:before="0" w:after="0"/>
        <w:ind w:left="721" w:right="0" w:hanging="344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documents</w:t>
      </w:r>
      <w:r>
        <w:rPr>
          <w:color w:val="606060"/>
          <w:spacing w:val="31"/>
        </w:rPr>
        <w:t> </w:t>
      </w:r>
      <w:r>
        <w:rPr>
          <w:color w:val="606060"/>
        </w:rPr>
        <w:t>were</w:t>
      </w:r>
      <w:r>
        <w:rPr>
          <w:color w:val="606060"/>
          <w:spacing w:val="24"/>
        </w:rPr>
        <w:t> </w:t>
      </w:r>
      <w:r>
        <w:rPr>
          <w:color w:val="606060"/>
        </w:rPr>
        <w:t>admitted</w:t>
      </w:r>
      <w:r>
        <w:rPr>
          <w:color w:val="606060"/>
          <w:spacing w:val="27"/>
        </w:rPr>
        <w:t> </w:t>
      </w:r>
      <w:r>
        <w:rPr>
          <w:color w:val="606060"/>
        </w:rPr>
        <w:t>fraudulently</w:t>
      </w:r>
      <w:r>
        <w:rPr>
          <w:color w:val="606060"/>
          <w:spacing w:val="40"/>
        </w:rPr>
        <w:t> </w:t>
      </w:r>
      <w:r>
        <w:rPr>
          <w:color w:val="606060"/>
        </w:rPr>
        <w:t>altered</w:t>
      </w:r>
      <w:r>
        <w:rPr>
          <w:color w:val="606060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Shirley</w:t>
      </w:r>
      <w:r>
        <w:rPr>
          <w:color w:val="606060"/>
          <w:spacing w:val="11"/>
        </w:rPr>
        <w:t> </w:t>
      </w:r>
      <w:r>
        <w:rPr>
          <w:color w:val="606060"/>
        </w:rPr>
        <w:t>Bernstein</w:t>
      </w:r>
      <w:r>
        <w:rPr>
          <w:color w:val="606060"/>
          <w:spacing w:val="30"/>
        </w:rPr>
        <w:t> </w:t>
      </w:r>
      <w:r>
        <w:rPr>
          <w:color w:val="606060"/>
        </w:rPr>
        <w:t>Trust.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240" w:lineRule="auto" w:before="0" w:after="0"/>
        <w:ind w:left="721" w:right="0" w:hanging="344"/>
        <w:jc w:val="left"/>
      </w:pP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when</w:t>
      </w:r>
      <w:r>
        <w:rPr>
          <w:color w:val="606060"/>
          <w:spacing w:val="20"/>
        </w:rPr>
        <w:t> </w:t>
      </w:r>
      <w:r>
        <w:rPr>
          <w:color w:val="606060"/>
        </w:rPr>
        <w:t>Shirley</w:t>
      </w:r>
      <w:r>
        <w:rPr>
          <w:color w:val="606060"/>
          <w:spacing w:val="2"/>
        </w:rPr>
        <w:t> </w:t>
      </w:r>
      <w:r>
        <w:rPr>
          <w:color w:val="606060"/>
        </w:rPr>
        <w:t>Bernstein</w:t>
      </w:r>
      <w:r>
        <w:rPr>
          <w:color w:val="606060"/>
          <w:spacing w:val="22"/>
        </w:rPr>
        <w:t> </w:t>
      </w:r>
      <w:r>
        <w:rPr>
          <w:color w:val="606060"/>
        </w:rPr>
        <w:t>passed</w:t>
      </w:r>
      <w:r>
        <w:rPr>
          <w:color w:val="606060"/>
          <w:spacing w:val="21"/>
        </w:rPr>
        <w:t> </w:t>
      </w:r>
      <w:r>
        <w:rPr>
          <w:color w:val="606060"/>
        </w:rPr>
        <w:t>her</w:t>
      </w:r>
      <w:r>
        <w:rPr>
          <w:color w:val="606060"/>
          <w:spacing w:val="27"/>
        </w:rPr>
        <w:t> </w:t>
      </w:r>
      <w:r>
        <w:rPr>
          <w:color w:val="606060"/>
        </w:rPr>
        <w:t>Shirley</w:t>
      </w:r>
      <w:r>
        <w:rPr>
          <w:color w:val="606060"/>
          <w:spacing w:val="17"/>
        </w:rPr>
        <w:t> </w:t>
      </w:r>
      <w:r>
        <w:rPr>
          <w:color w:val="606060"/>
        </w:rPr>
        <w:t>Trust</w:t>
      </w:r>
      <w:r>
        <w:rPr>
          <w:color w:val="606060"/>
          <w:spacing w:val="9"/>
        </w:rPr>
        <w:t> </w:t>
      </w:r>
      <w:r>
        <w:rPr>
          <w:color w:val="606060"/>
        </w:rPr>
        <w:t>became</w:t>
      </w:r>
      <w:r>
        <w:rPr>
          <w:color w:val="606060"/>
          <w:spacing w:val="36"/>
        </w:rPr>
        <w:t> </w:t>
      </w:r>
      <w:r>
        <w:rPr>
          <w:color w:val="606060"/>
        </w:rPr>
        <w:t>irrevocable.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497" w:lineRule="auto" w:before="0" w:after="0"/>
        <w:ind w:left="721" w:right="1857" w:hanging="344"/>
        <w:jc w:val="left"/>
      </w:pP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when</w:t>
      </w:r>
      <w:r>
        <w:rPr>
          <w:color w:val="606060"/>
          <w:spacing w:val="34"/>
        </w:rPr>
        <w:t> </w:t>
      </w:r>
      <w:r>
        <w:rPr>
          <w:color w:val="606060"/>
        </w:rPr>
        <w:t>Shirley</w:t>
      </w:r>
      <w:r>
        <w:rPr>
          <w:color w:val="606060"/>
          <w:spacing w:val="4"/>
        </w:rPr>
        <w:t> </w:t>
      </w:r>
      <w:r>
        <w:rPr>
          <w:color w:val="606060"/>
        </w:rPr>
        <w:t>Bernstein</w:t>
      </w:r>
      <w:r>
        <w:rPr>
          <w:color w:val="606060"/>
          <w:spacing w:val="23"/>
        </w:rPr>
        <w:t> </w:t>
      </w:r>
      <w:r>
        <w:rPr>
          <w:color w:val="606060"/>
        </w:rPr>
        <w:t>passed</w:t>
      </w:r>
      <w:r>
        <w:rPr>
          <w:color w:val="606060"/>
          <w:spacing w:val="23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beneficiaries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Shirley</w:t>
      </w:r>
      <w:r>
        <w:rPr>
          <w:color w:val="606060"/>
          <w:spacing w:val="20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were</w:t>
      </w:r>
      <w:r>
        <w:rPr>
          <w:color w:val="606060"/>
          <w:spacing w:val="16"/>
        </w:rPr>
        <w:t> </w:t>
      </w:r>
      <w:r>
        <w:rPr>
          <w:color w:val="606060"/>
        </w:rPr>
        <w:t>Eliot,</w:t>
      </w:r>
      <w:r>
        <w:rPr>
          <w:color w:val="606060"/>
          <w:spacing w:val="15"/>
        </w:rPr>
        <w:t> </w:t>
      </w:r>
      <w:r>
        <w:rPr>
          <w:color w:val="606060"/>
        </w:rPr>
        <w:t>Jill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-3"/>
        </w:rPr>
        <w:t> </w:t>
      </w:r>
      <w:r>
        <w:rPr>
          <w:color w:val="606060"/>
        </w:rPr>
        <w:t>Lisa</w:t>
      </w:r>
      <w:r>
        <w:rPr>
          <w:color w:val="606060"/>
          <w:w w:val="106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their</w:t>
      </w:r>
      <w:r>
        <w:rPr>
          <w:color w:val="606060"/>
          <w:spacing w:val="23"/>
        </w:rPr>
        <w:t> </w:t>
      </w:r>
      <w:r>
        <w:rPr>
          <w:color w:val="606060"/>
        </w:rPr>
        <w:t>lineal</w:t>
      </w:r>
      <w:r>
        <w:rPr>
          <w:color w:val="606060"/>
          <w:spacing w:val="19"/>
        </w:rPr>
        <w:t> </w:t>
      </w:r>
      <w:r>
        <w:rPr>
          <w:color w:val="606060"/>
        </w:rPr>
        <w:t>descendants</w:t>
      </w:r>
      <w:r>
        <w:rPr>
          <w:color w:val="606060"/>
          <w:spacing w:val="26"/>
        </w:rPr>
        <w:t> </w:t>
      </w:r>
      <w:r>
        <w:rPr>
          <w:color w:val="606060"/>
        </w:rPr>
        <w:t>through</w:t>
      </w:r>
      <w:r>
        <w:rPr>
          <w:color w:val="606060"/>
          <w:spacing w:val="21"/>
        </w:rPr>
        <w:t> </w:t>
      </w:r>
      <w:r>
        <w:rPr>
          <w:color w:val="606060"/>
        </w:rPr>
        <w:t>Family</w:t>
      </w:r>
      <w:r>
        <w:rPr>
          <w:color w:val="606060"/>
          <w:spacing w:val="19"/>
        </w:rPr>
        <w:t> </w:t>
      </w:r>
      <w:r>
        <w:rPr>
          <w:color w:val="606060"/>
        </w:rPr>
        <w:t>Trusts</w:t>
      </w:r>
      <w:r>
        <w:rPr>
          <w:color w:val="606060"/>
          <w:spacing w:val="16"/>
        </w:rPr>
        <w:t> </w:t>
      </w:r>
      <w:r>
        <w:rPr>
          <w:color w:val="606060"/>
        </w:rPr>
        <w:t>created</w:t>
      </w:r>
      <w:r>
        <w:rPr>
          <w:color w:val="606060"/>
          <w:spacing w:val="29"/>
        </w:rPr>
        <w:t> </w:t>
      </w:r>
      <w:r>
        <w:rPr>
          <w:color w:val="606060"/>
        </w:rPr>
        <w:t>for</w:t>
      </w:r>
      <w:r>
        <w:rPr>
          <w:color w:val="606060"/>
          <w:spacing w:val="4"/>
        </w:rPr>
        <w:t> </w:t>
      </w:r>
      <w:r>
        <w:rPr>
          <w:color w:val="606060"/>
        </w:rPr>
        <w:t>them</w:t>
      </w:r>
      <w:r>
        <w:rPr>
          <w:color w:val="606060"/>
          <w:spacing w:val="21"/>
        </w:rPr>
        <w:t> </w:t>
      </w:r>
      <w:r>
        <w:rPr>
          <w:color w:val="606060"/>
        </w:rPr>
        <w:t>thereunder.</w:t>
      </w:r>
      <w:r>
        <w:rPr/>
      </w: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497" w:lineRule="auto" w:before="10" w:after="0"/>
        <w:ind w:left="707" w:right="2165" w:hanging="344"/>
        <w:jc w:val="left"/>
      </w:pPr>
      <w:r>
        <w:rPr>
          <w:color w:val="606060"/>
        </w:rPr>
        <w:t>That</w:t>
      </w:r>
      <w:r>
        <w:rPr>
          <w:color w:val="606060"/>
          <w:spacing w:val="2"/>
        </w:rPr>
        <w:t> </w:t>
      </w:r>
      <w:r>
        <w:rPr>
          <w:color w:val="606060"/>
        </w:rPr>
        <w:t>Theodore</w:t>
      </w:r>
      <w:r>
        <w:rPr>
          <w:color w:val="606060"/>
          <w:spacing w:val="25"/>
        </w:rPr>
        <w:t> </w:t>
      </w:r>
      <w:r>
        <w:rPr>
          <w:color w:val="606060"/>
        </w:rPr>
        <w:t>and Pamela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their</w:t>
      </w:r>
      <w:r>
        <w:rPr>
          <w:color w:val="606060"/>
          <w:spacing w:val="27"/>
        </w:rPr>
        <w:t> </w:t>
      </w:r>
      <w:r>
        <w:rPr>
          <w:color w:val="606060"/>
        </w:rPr>
        <w:t>lineal</w:t>
      </w:r>
      <w:r>
        <w:rPr>
          <w:color w:val="606060"/>
          <w:spacing w:val="33"/>
        </w:rPr>
        <w:t> </w:t>
      </w:r>
      <w:r>
        <w:rPr>
          <w:color w:val="606060"/>
        </w:rPr>
        <w:t>descendant</w:t>
      </w:r>
      <w:r>
        <w:rPr>
          <w:color w:val="606060"/>
          <w:spacing w:val="44"/>
        </w:rPr>
        <w:t> </w:t>
      </w:r>
      <w:r>
        <w:rPr>
          <w:color w:val="606060"/>
        </w:rPr>
        <w:t>are</w:t>
      </w:r>
      <w:r>
        <w:rPr>
          <w:color w:val="606060"/>
          <w:spacing w:val="8"/>
        </w:rPr>
        <w:t> </w:t>
      </w:r>
      <w:r>
        <w:rPr>
          <w:color w:val="606060"/>
        </w:rPr>
        <w:t>disinherited</w:t>
      </w:r>
      <w:r>
        <w:rPr>
          <w:color w:val="606060"/>
          <w:spacing w:val="28"/>
        </w:rPr>
        <w:t> </w:t>
      </w:r>
      <w:r>
        <w:rPr>
          <w:color w:val="606060"/>
        </w:rPr>
        <w:t>entirely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considered</w:t>
      </w:r>
      <w:r>
        <w:rPr>
          <w:color w:val="606060"/>
          <w:w w:val="101"/>
        </w:rPr>
        <w:t> </w:t>
      </w:r>
      <w:r>
        <w:rPr>
          <w:color w:val="606060"/>
        </w:rPr>
        <w:t>predeceased</w:t>
      </w:r>
      <w:r>
        <w:rPr>
          <w:color w:val="606060"/>
          <w:spacing w:val="50"/>
        </w:rPr>
        <w:t> </w:t>
      </w:r>
      <w:r>
        <w:rPr>
          <w:color w:val="606060"/>
        </w:rPr>
        <w:t>for</w:t>
      </w:r>
      <w:r>
        <w:rPr>
          <w:color w:val="606060"/>
          <w:spacing w:val="11"/>
        </w:rPr>
        <w:t> </w:t>
      </w:r>
      <w:r>
        <w:rPr>
          <w:color w:val="606060"/>
        </w:rPr>
        <w:t>all</w:t>
      </w:r>
      <w:r>
        <w:rPr>
          <w:color w:val="606060"/>
          <w:spacing w:val="13"/>
        </w:rPr>
        <w:t> </w:t>
      </w:r>
      <w:r>
        <w:rPr>
          <w:color w:val="606060"/>
        </w:rPr>
        <w:t>purposes</w:t>
      </w:r>
      <w:r>
        <w:rPr>
          <w:color w:val="606060"/>
          <w:spacing w:val="37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Simon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Shirley's</w:t>
      </w:r>
      <w:r>
        <w:rPr>
          <w:color w:val="606060"/>
          <w:spacing w:val="-1"/>
        </w:rPr>
        <w:t> </w:t>
      </w:r>
      <w:r>
        <w:rPr>
          <w:color w:val="606060"/>
        </w:rPr>
        <w:t>Trusts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distributions</w:t>
      </w:r>
      <w:r>
        <w:rPr>
          <w:color w:val="606060"/>
          <w:spacing w:val="44"/>
        </w:rPr>
        <w:t> </w:t>
      </w:r>
      <w:r>
        <w:rPr>
          <w:color w:val="606060"/>
        </w:rPr>
        <w:t>made</w:t>
      </w:r>
      <w:r>
        <w:rPr>
          <w:color w:val="606060"/>
          <w:spacing w:val="16"/>
        </w:rPr>
        <w:t> </w:t>
      </w:r>
      <w:r>
        <w:rPr>
          <w:color w:val="606060"/>
        </w:rPr>
        <w:t>thereunder.</w:t>
      </w:r>
      <w:r>
        <w:rPr/>
      </w:r>
    </w:p>
    <w:p>
      <w:pPr>
        <w:pStyle w:val="BodyText"/>
        <w:numPr>
          <w:ilvl w:val="0"/>
          <w:numId w:val="3"/>
        </w:numPr>
        <w:tabs>
          <w:tab w:pos="715" w:val="left" w:leader="none"/>
        </w:tabs>
        <w:spacing w:line="497" w:lineRule="auto" w:before="17" w:after="0"/>
        <w:ind w:left="721" w:right="2070" w:hanging="358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-4"/>
        </w:rPr>
        <w:t> </w:t>
      </w:r>
      <w:r>
        <w:rPr>
          <w:color w:val="606060"/>
        </w:rPr>
        <w:t>Pamela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their</w:t>
      </w:r>
      <w:r>
        <w:rPr>
          <w:color w:val="606060"/>
          <w:spacing w:val="33"/>
        </w:rPr>
        <w:t> </w:t>
      </w:r>
      <w:r>
        <w:rPr>
          <w:color w:val="606060"/>
        </w:rPr>
        <w:t>lineal</w:t>
      </w:r>
      <w:r>
        <w:rPr>
          <w:color w:val="606060"/>
          <w:spacing w:val="19"/>
        </w:rPr>
        <w:t> </w:t>
      </w:r>
      <w:r>
        <w:rPr>
          <w:color w:val="606060"/>
        </w:rPr>
        <w:t>descendants</w:t>
      </w:r>
      <w:r>
        <w:rPr>
          <w:color w:val="606060"/>
          <w:spacing w:val="27"/>
        </w:rPr>
        <w:t> </w:t>
      </w:r>
      <w:r>
        <w:rPr>
          <w:color w:val="606060"/>
        </w:rPr>
        <w:t>are</w:t>
      </w:r>
      <w:r>
        <w:rPr>
          <w:color w:val="606060"/>
          <w:spacing w:val="22"/>
        </w:rPr>
        <w:t> </w:t>
      </w:r>
      <w:r>
        <w:rPr>
          <w:color w:val="606060"/>
        </w:rPr>
        <w:t>disinherited</w:t>
      </w:r>
      <w:r>
        <w:rPr>
          <w:color w:val="606060"/>
          <w:spacing w:val="35"/>
        </w:rPr>
        <w:t> </w:t>
      </w:r>
      <w:r>
        <w:rPr>
          <w:color w:val="606060"/>
        </w:rPr>
        <w:t>entirely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considered</w:t>
      </w:r>
      <w:r>
        <w:rPr>
          <w:color w:val="606060"/>
          <w:w w:val="102"/>
        </w:rPr>
        <w:t> </w:t>
      </w:r>
      <w:r>
        <w:rPr>
          <w:color w:val="606060"/>
        </w:rPr>
        <w:t>predeceased</w:t>
      </w:r>
      <w:r>
        <w:rPr>
          <w:color w:val="606060"/>
          <w:spacing w:val="39"/>
        </w:rPr>
        <w:t> </w:t>
      </w:r>
      <w:r>
        <w:rPr>
          <w:color w:val="606060"/>
        </w:rPr>
        <w:t>for</w:t>
      </w:r>
      <w:r>
        <w:rPr>
          <w:color w:val="606060"/>
          <w:spacing w:val="16"/>
        </w:rPr>
        <w:t> </w:t>
      </w:r>
      <w:r>
        <w:rPr>
          <w:color w:val="606060"/>
        </w:rPr>
        <w:t>all</w:t>
      </w:r>
      <w:r>
        <w:rPr>
          <w:color w:val="606060"/>
          <w:spacing w:val="17"/>
        </w:rPr>
        <w:t> </w:t>
      </w:r>
      <w:r>
        <w:rPr>
          <w:color w:val="606060"/>
        </w:rPr>
        <w:t>purposes</w:t>
      </w:r>
      <w:r>
        <w:rPr>
          <w:color w:val="606060"/>
          <w:spacing w:val="32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2008</w:t>
      </w:r>
      <w:r>
        <w:rPr>
          <w:color w:val="606060"/>
          <w:spacing w:val="24"/>
        </w:rPr>
        <w:t> </w:t>
      </w:r>
      <w:r>
        <w:rPr>
          <w:color w:val="606060"/>
        </w:rPr>
        <w:t>Simon</w:t>
      </w:r>
      <w:r>
        <w:rPr>
          <w:color w:val="606060"/>
          <w:spacing w:val="13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distributions</w:t>
      </w:r>
      <w:r>
        <w:rPr>
          <w:color w:val="606060"/>
          <w:spacing w:val="23"/>
        </w:rPr>
        <w:t> </w:t>
      </w:r>
      <w:r>
        <w:rPr>
          <w:color w:val="606060"/>
        </w:rPr>
        <w:t>made thereunder.</w:t>
      </w:r>
      <w:r>
        <w:rPr/>
      </w:r>
    </w:p>
    <w:p>
      <w:pPr>
        <w:pStyle w:val="BodyText"/>
        <w:numPr>
          <w:ilvl w:val="0"/>
          <w:numId w:val="3"/>
        </w:numPr>
        <w:tabs>
          <w:tab w:pos="722" w:val="left" w:leader="none"/>
        </w:tabs>
        <w:spacing w:line="497" w:lineRule="auto" w:before="10" w:after="0"/>
        <w:ind w:left="714" w:right="2070" w:hanging="344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Theodore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Pamela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their</w:t>
      </w:r>
      <w:r>
        <w:rPr>
          <w:color w:val="606060"/>
          <w:spacing w:val="22"/>
        </w:rPr>
        <w:t> </w:t>
      </w:r>
      <w:r>
        <w:rPr>
          <w:color w:val="606060"/>
        </w:rPr>
        <w:t>lineal</w:t>
      </w:r>
      <w:r>
        <w:rPr>
          <w:color w:val="606060"/>
          <w:spacing w:val="26"/>
        </w:rPr>
        <w:t> </w:t>
      </w:r>
      <w:r>
        <w:rPr>
          <w:color w:val="606060"/>
        </w:rPr>
        <w:t>descendants</w:t>
      </w:r>
      <w:r>
        <w:rPr>
          <w:color w:val="606060"/>
          <w:spacing w:val="27"/>
        </w:rPr>
        <w:t> </w:t>
      </w:r>
      <w:r>
        <w:rPr>
          <w:color w:val="606060"/>
        </w:rPr>
        <w:t>are</w:t>
      </w:r>
      <w:r>
        <w:rPr>
          <w:color w:val="606060"/>
          <w:spacing w:val="9"/>
        </w:rPr>
        <w:t> </w:t>
      </w:r>
      <w:r>
        <w:rPr>
          <w:color w:val="606060"/>
        </w:rPr>
        <w:t>disinherited</w:t>
      </w:r>
      <w:r>
        <w:rPr>
          <w:color w:val="606060"/>
          <w:spacing w:val="31"/>
        </w:rPr>
        <w:t> </w:t>
      </w:r>
      <w:r>
        <w:rPr>
          <w:color w:val="606060"/>
        </w:rPr>
        <w:t>entirely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considered</w:t>
      </w:r>
      <w:r>
        <w:rPr>
          <w:color w:val="606060"/>
          <w:w w:val="102"/>
        </w:rPr>
        <w:t> </w:t>
      </w:r>
      <w:r>
        <w:rPr>
          <w:color w:val="606060"/>
        </w:rPr>
        <w:t>predeceased</w:t>
      </w:r>
      <w:r>
        <w:rPr>
          <w:color w:val="606060"/>
          <w:spacing w:val="52"/>
        </w:rPr>
        <w:t> </w:t>
      </w:r>
      <w:r>
        <w:rPr>
          <w:color w:val="606060"/>
        </w:rPr>
        <w:t>for</w:t>
      </w:r>
      <w:r>
        <w:rPr>
          <w:color w:val="606060"/>
          <w:spacing w:val="7"/>
        </w:rPr>
        <w:t> </w:t>
      </w:r>
      <w:r>
        <w:rPr>
          <w:color w:val="606060"/>
        </w:rPr>
        <w:t>all</w:t>
      </w:r>
      <w:r>
        <w:rPr>
          <w:color w:val="606060"/>
          <w:spacing w:val="7"/>
        </w:rPr>
        <w:t> </w:t>
      </w:r>
      <w:r>
        <w:rPr>
          <w:color w:val="606060"/>
        </w:rPr>
        <w:t>purposes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alleged</w:t>
      </w:r>
      <w:r>
        <w:rPr>
          <w:color w:val="606060"/>
          <w:spacing w:val="21"/>
        </w:rPr>
        <w:t> </w:t>
      </w:r>
      <w:r>
        <w:rPr>
          <w:color w:val="606060"/>
        </w:rPr>
        <w:t>2012</w:t>
      </w:r>
      <w:r>
        <w:rPr>
          <w:color w:val="606060"/>
          <w:spacing w:val="11"/>
        </w:rPr>
        <w:t> </w:t>
      </w:r>
      <w:r>
        <w:rPr>
          <w:color w:val="606060"/>
        </w:rPr>
        <w:t>Amended</w:t>
      </w:r>
      <w:r>
        <w:rPr>
          <w:color w:val="606060"/>
          <w:spacing w:val="43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Restated</w:t>
      </w:r>
      <w:r>
        <w:rPr>
          <w:color w:val="606060"/>
          <w:spacing w:val="33"/>
        </w:rPr>
        <w:t> </w:t>
      </w:r>
      <w:r>
        <w:rPr>
          <w:color w:val="606060"/>
        </w:rPr>
        <w:t>Simon</w:t>
      </w:r>
      <w:r>
        <w:rPr>
          <w:color w:val="606060"/>
          <w:spacing w:val="3"/>
        </w:rPr>
        <w:t> </w:t>
      </w:r>
      <w:r>
        <w:rPr>
          <w:color w:val="606060"/>
        </w:rPr>
        <w:t>Trust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distributions</w:t>
      </w:r>
      <w:r>
        <w:rPr>
          <w:color w:val="606060"/>
          <w:spacing w:val="28"/>
        </w:rPr>
        <w:t> </w:t>
      </w:r>
      <w:r>
        <w:rPr>
          <w:color w:val="606060"/>
        </w:rPr>
        <w:t>made</w:t>
      </w:r>
      <w:r>
        <w:rPr>
          <w:color w:val="606060"/>
          <w:spacing w:val="18"/>
        </w:rPr>
        <w:t> </w:t>
      </w:r>
      <w:r>
        <w:rPr>
          <w:color w:val="606060"/>
        </w:rPr>
        <w:t>thereunder.</w:t>
      </w:r>
      <w:r>
        <w:rPr/>
      </w:r>
    </w:p>
    <w:p>
      <w:pPr>
        <w:pStyle w:val="BodyText"/>
        <w:numPr>
          <w:ilvl w:val="0"/>
          <w:numId w:val="3"/>
        </w:numPr>
        <w:tabs>
          <w:tab w:pos="715" w:val="left" w:leader="none"/>
        </w:tabs>
        <w:spacing w:line="503" w:lineRule="auto" w:before="17" w:after="0"/>
        <w:ind w:left="707" w:right="1911" w:hanging="344"/>
        <w:jc w:val="left"/>
      </w:pPr>
      <w:r>
        <w:rPr/>
        <w:pict>
          <v:shape style="position:absolute;margin-left:243.720001pt;margin-top:42.293728pt;width:127.08pt;height:112.68pt;mso-position-horizontal-relative:page;mso-position-vertical-relative:paragraph;z-index:-60160" type="#_x0000_t75" stroked="false">
            <v:imagedata r:id="rId30" o:title=""/>
          </v:shape>
        </w:pict>
      </w:r>
      <w:r>
        <w:rPr>
          <w:color w:val="606060"/>
        </w:rPr>
        <w:t>That</w:t>
      </w:r>
      <w:r>
        <w:rPr>
          <w:color w:val="606060"/>
          <w:spacing w:val="3"/>
        </w:rPr>
        <w:t> </w:t>
      </w:r>
      <w:r>
        <w:rPr>
          <w:color w:val="606060"/>
        </w:rPr>
        <w:t>Theodore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Pamela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their</w:t>
      </w:r>
      <w:r>
        <w:rPr>
          <w:color w:val="606060"/>
          <w:spacing w:val="20"/>
        </w:rPr>
        <w:t> </w:t>
      </w:r>
      <w:r>
        <w:rPr>
          <w:color w:val="606060"/>
        </w:rPr>
        <w:t>lineal</w:t>
      </w:r>
      <w:r>
        <w:rPr>
          <w:color w:val="606060"/>
          <w:spacing w:val="33"/>
        </w:rPr>
        <w:t> </w:t>
      </w:r>
      <w:r>
        <w:rPr>
          <w:color w:val="606060"/>
        </w:rPr>
        <w:t>descendants</w:t>
      </w:r>
      <w:r>
        <w:rPr>
          <w:color w:val="606060"/>
          <w:spacing w:val="27"/>
        </w:rPr>
        <w:t> </w:t>
      </w:r>
      <w:r>
        <w:rPr>
          <w:color w:val="606060"/>
        </w:rPr>
        <w:t>are</w:t>
      </w:r>
      <w:r>
        <w:rPr>
          <w:color w:val="606060"/>
          <w:spacing w:val="9"/>
        </w:rPr>
        <w:t> </w:t>
      </w:r>
      <w:r>
        <w:rPr>
          <w:color w:val="606060"/>
        </w:rPr>
        <w:t>disinherited</w:t>
      </w:r>
      <w:r>
        <w:rPr>
          <w:color w:val="606060"/>
          <w:spacing w:val="32"/>
        </w:rPr>
        <w:t> </w:t>
      </w:r>
      <w:r>
        <w:rPr>
          <w:color w:val="606060"/>
        </w:rPr>
        <w:t>entirely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considered</w:t>
      </w:r>
      <w:r>
        <w:rPr>
          <w:color w:val="606060"/>
          <w:w w:val="101"/>
        </w:rPr>
        <w:t> </w:t>
      </w:r>
      <w:r>
        <w:rPr>
          <w:color w:val="606060"/>
        </w:rPr>
        <w:t>predeceased</w:t>
      </w:r>
      <w:r>
        <w:rPr>
          <w:color w:val="606060"/>
          <w:spacing w:val="37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all</w:t>
      </w:r>
      <w:r>
        <w:rPr>
          <w:color w:val="606060"/>
          <w:spacing w:val="17"/>
        </w:rPr>
        <w:t> </w:t>
      </w:r>
      <w:r>
        <w:rPr>
          <w:color w:val="606060"/>
        </w:rPr>
        <w:t>purposes</w:t>
      </w:r>
      <w:r>
        <w:rPr>
          <w:color w:val="606060"/>
          <w:spacing w:val="26"/>
        </w:rPr>
        <w:t> </w:t>
      </w:r>
      <w:r>
        <w:rPr>
          <w:color w:val="606060"/>
        </w:rPr>
        <w:t>of</w:t>
      </w:r>
      <w:r>
        <w:rPr>
          <w:color w:val="606060"/>
          <w:spacing w:val="-9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alleged</w:t>
      </w:r>
      <w:r>
        <w:rPr>
          <w:color w:val="606060"/>
          <w:spacing w:val="17"/>
        </w:rPr>
        <w:t> </w:t>
      </w:r>
      <w:r>
        <w:rPr>
          <w:color w:val="606060"/>
        </w:rPr>
        <w:t>200  </w:t>
      </w:r>
      <w:r>
        <w:rPr>
          <w:color w:val="606060"/>
          <w:spacing w:val="44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distributions</w:t>
      </w:r>
      <w:r>
        <w:rPr>
          <w:color w:val="606060"/>
          <w:spacing w:val="32"/>
        </w:rPr>
        <w:t> </w:t>
      </w:r>
      <w:r>
        <w:rPr>
          <w:color w:val="606060"/>
        </w:rPr>
        <w:t>made</w:t>
      </w:r>
      <w:r>
        <w:rPr>
          <w:color w:val="606060"/>
          <w:spacing w:val="6"/>
        </w:rPr>
        <w:t> </w:t>
      </w:r>
      <w:r>
        <w:rPr>
          <w:color w:val="606060"/>
        </w:rPr>
        <w:t>thereunder.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6.15pt;height:.75pt;mso-position-horizontal-relative:char;mso-position-vertical-relative:line" coordorigin="0,0" coordsize="11323,15">
            <v:group style="position:absolute;left:7;top:7;width:11309;height:2" coordorigin="7,7" coordsize="11309,2">
              <v:shape style="position:absolute;left:7;top:7;width:11309;height:2" coordorigin="7,7" coordsize="11309,0" path="m7,7l11316,7e" filled="false" stroked="true" strokeweight=".716628pt" strokecolor="#a8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29"/>
          <w:pgSz w:w="12240" w:h="15840"/>
          <w:pgMar w:footer="0" w:header="0" w:top="1340" w:bottom="0" w:left="740" w:right="0"/>
        </w:sectPr>
      </w:pPr>
    </w:p>
    <w:p>
      <w:pPr>
        <w:pStyle w:val="BodyText"/>
        <w:numPr>
          <w:ilvl w:val="0"/>
          <w:numId w:val="3"/>
        </w:numPr>
        <w:tabs>
          <w:tab w:pos="1455" w:val="left" w:leader="none"/>
        </w:tabs>
        <w:spacing w:line="507" w:lineRule="auto" w:before="50" w:after="0"/>
        <w:ind w:left="1454" w:right="2101" w:hanging="342"/>
        <w:jc w:val="left"/>
      </w:pPr>
      <w:r>
        <w:rPr>
          <w:color w:val="5E5E5E"/>
        </w:rPr>
        <w:t>The</w:t>
      </w:r>
      <w:r>
        <w:rPr>
          <w:color w:val="5E5E5E"/>
          <w:spacing w:val="13"/>
        </w:rPr>
        <w:t> </w:t>
      </w:r>
      <w:r>
        <w:rPr>
          <w:color w:val="5E5E5E"/>
        </w:rPr>
        <w:t>Simon</w:t>
      </w:r>
      <w:r>
        <w:rPr>
          <w:color w:val="5E5E5E"/>
          <w:spacing w:val="-10"/>
        </w:rPr>
        <w:t> </w:t>
      </w:r>
      <w:r>
        <w:rPr>
          <w:rFonts w:ascii="Arial"/>
          <w:color w:val="5E5E5E"/>
        </w:rPr>
        <w:t>L.</w:t>
      </w:r>
      <w:r>
        <w:rPr>
          <w:rFonts w:ascii="Arial"/>
          <w:color w:val="5E5E5E"/>
          <w:spacing w:val="-24"/>
        </w:rPr>
        <w:t> </w:t>
      </w:r>
      <w:r>
        <w:rPr>
          <w:color w:val="5E5E5E"/>
        </w:rPr>
        <w:t>Bernstein</w:t>
      </w:r>
      <w:r>
        <w:rPr>
          <w:color w:val="5E5E5E"/>
          <w:spacing w:val="32"/>
        </w:rPr>
        <w:t> </w:t>
      </w:r>
      <w:r>
        <w:rPr>
          <w:color w:val="5E5E5E"/>
        </w:rPr>
        <w:t>Amended</w:t>
      </w:r>
      <w:r>
        <w:rPr>
          <w:color w:val="5E5E5E"/>
          <w:spacing w:val="27"/>
        </w:rPr>
        <w:t> </w:t>
      </w:r>
      <w:r>
        <w:rPr>
          <w:color w:val="5E5E5E"/>
        </w:rPr>
        <w:t>and</w:t>
      </w:r>
      <w:r>
        <w:rPr>
          <w:color w:val="5E5E5E"/>
          <w:spacing w:val="4"/>
        </w:rPr>
        <w:t> </w:t>
      </w:r>
      <w:r>
        <w:rPr>
          <w:color w:val="5E5E5E"/>
        </w:rPr>
        <w:t>Restated</w:t>
      </w:r>
      <w:r>
        <w:rPr>
          <w:color w:val="5E5E5E"/>
          <w:spacing w:val="27"/>
        </w:rPr>
        <w:t> </w:t>
      </w:r>
      <w:r>
        <w:rPr>
          <w:color w:val="5E5E5E"/>
        </w:rPr>
        <w:t>Trust</w:t>
      </w:r>
      <w:r>
        <w:rPr>
          <w:color w:val="5E5E5E"/>
          <w:spacing w:val="23"/>
        </w:rPr>
        <w:t> </w:t>
      </w:r>
      <w:r>
        <w:rPr>
          <w:color w:val="5E5E5E"/>
        </w:rPr>
        <w:t>is</w:t>
      </w:r>
      <w:r>
        <w:rPr>
          <w:color w:val="5E5E5E"/>
          <w:spacing w:val="16"/>
        </w:rPr>
        <w:t> </w:t>
      </w:r>
      <w:r>
        <w:rPr>
          <w:color w:val="5E5E5E"/>
        </w:rPr>
        <w:t>alleged</w:t>
      </w:r>
      <w:r>
        <w:rPr>
          <w:color w:val="5E5E5E"/>
          <w:spacing w:val="13"/>
        </w:rPr>
        <w:t> </w:t>
      </w:r>
      <w:r>
        <w:rPr>
          <w:color w:val="5E5E5E"/>
        </w:rPr>
        <w:t>to</w:t>
      </w:r>
      <w:r>
        <w:rPr>
          <w:color w:val="5E5E5E"/>
          <w:spacing w:val="13"/>
        </w:rPr>
        <w:t> </w:t>
      </w:r>
      <w:r>
        <w:rPr>
          <w:color w:val="5E5E5E"/>
        </w:rPr>
        <w:t>have</w:t>
      </w:r>
      <w:r>
        <w:rPr>
          <w:color w:val="5E5E5E"/>
          <w:spacing w:val="22"/>
        </w:rPr>
        <w:t> </w:t>
      </w:r>
      <w:r>
        <w:rPr>
          <w:color w:val="5E5E5E"/>
        </w:rPr>
        <w:t>been</w:t>
      </w:r>
      <w:r>
        <w:rPr>
          <w:color w:val="5E5E5E"/>
          <w:spacing w:val="21"/>
        </w:rPr>
        <w:t> </w:t>
      </w:r>
      <w:r>
        <w:rPr>
          <w:color w:val="5E5E5E"/>
        </w:rPr>
        <w:t>amended</w:t>
      </w:r>
      <w:r>
        <w:rPr>
          <w:color w:val="5E5E5E"/>
          <w:spacing w:val="33"/>
        </w:rPr>
        <w:t> </w:t>
      </w:r>
      <w:r>
        <w:rPr>
          <w:color w:val="5E5E5E"/>
        </w:rPr>
        <w:t>from</w:t>
      </w:r>
      <w:r>
        <w:rPr>
          <w:color w:val="5E5E5E"/>
          <w:spacing w:val="2"/>
        </w:rPr>
        <w:t> </w:t>
      </w:r>
      <w:r>
        <w:rPr>
          <w:color w:val="5E5E5E"/>
        </w:rPr>
        <w:t>the</w:t>
      </w:r>
      <w:r>
        <w:rPr>
          <w:color w:val="5E5E5E"/>
          <w:w w:val="107"/>
        </w:rPr>
        <w:t> </w:t>
      </w:r>
      <w:r>
        <w:rPr>
          <w:color w:val="5E5E5E"/>
        </w:rPr>
        <w:t>Simon</w:t>
      </w:r>
      <w:r>
        <w:rPr>
          <w:color w:val="5E5E5E"/>
          <w:spacing w:val="-8"/>
        </w:rPr>
        <w:t> </w:t>
      </w:r>
      <w:r>
        <w:rPr>
          <w:rFonts w:ascii="Arial"/>
          <w:color w:val="5E5E5E"/>
        </w:rPr>
        <w:t>L.</w:t>
      </w:r>
      <w:r>
        <w:rPr>
          <w:rFonts w:ascii="Arial"/>
          <w:color w:val="5E5E5E"/>
          <w:spacing w:val="-25"/>
        </w:rPr>
        <w:t> </w:t>
      </w:r>
      <w:r>
        <w:rPr>
          <w:color w:val="5E5E5E"/>
        </w:rPr>
        <w:t>Bernstein</w:t>
      </w:r>
      <w:r>
        <w:rPr>
          <w:color w:val="5E5E5E"/>
          <w:spacing w:val="13"/>
        </w:rPr>
        <w:t> </w:t>
      </w:r>
      <w:r>
        <w:rPr>
          <w:color w:val="5E5E5E"/>
        </w:rPr>
        <w:t>Trust</w:t>
      </w:r>
      <w:r>
        <w:rPr>
          <w:color w:val="5E5E5E"/>
          <w:spacing w:val="13"/>
        </w:rPr>
        <w:t> </w:t>
      </w:r>
      <w:r>
        <w:rPr>
          <w:color w:val="5E5E5E"/>
        </w:rPr>
        <w:t>dated</w:t>
      </w:r>
      <w:r>
        <w:rPr>
          <w:color w:val="5E5E5E"/>
          <w:spacing w:val="4"/>
        </w:rPr>
        <w:t> </w:t>
      </w:r>
      <w:r>
        <w:rPr>
          <w:color w:val="5E5E5E"/>
        </w:rPr>
        <w:t>May</w:t>
      </w:r>
      <w:r>
        <w:rPr>
          <w:color w:val="5E5E5E"/>
          <w:spacing w:val="20"/>
        </w:rPr>
        <w:t> </w:t>
      </w:r>
      <w:r>
        <w:rPr>
          <w:color w:val="5E5E5E"/>
        </w:rPr>
        <w:t>20,</w:t>
      </w:r>
      <w:r>
        <w:rPr>
          <w:color w:val="5E5E5E"/>
          <w:spacing w:val="15"/>
        </w:rPr>
        <w:t> </w:t>
      </w:r>
      <w:r>
        <w:rPr>
          <w:color w:val="5E5E5E"/>
        </w:rPr>
        <w:t>2012</w:t>
      </w:r>
      <w:r>
        <w:rPr>
          <w:color w:val="5E5E5E"/>
          <w:spacing w:val="19"/>
        </w:rPr>
        <w:t> </w:t>
      </w:r>
      <w:r>
        <w:rPr>
          <w:color w:val="5E5E5E"/>
        </w:rPr>
        <w:t>and</w:t>
      </w:r>
      <w:r>
        <w:rPr>
          <w:color w:val="5E5E5E"/>
          <w:spacing w:val="18"/>
        </w:rPr>
        <w:t> </w:t>
      </w:r>
      <w:r>
        <w:rPr>
          <w:color w:val="5E5E5E"/>
        </w:rPr>
        <w:t>was</w:t>
      </w:r>
      <w:r>
        <w:rPr>
          <w:color w:val="5E5E5E"/>
          <w:spacing w:val="15"/>
        </w:rPr>
        <w:t> </w:t>
      </w:r>
      <w:r>
        <w:rPr>
          <w:color w:val="5E5E5E"/>
        </w:rPr>
        <w:t>amended</w:t>
      </w:r>
      <w:r>
        <w:rPr>
          <w:color w:val="5E5E5E"/>
          <w:spacing w:val="24"/>
        </w:rPr>
        <w:t> </w:t>
      </w:r>
      <w:r>
        <w:rPr>
          <w:color w:val="5E5E5E"/>
        </w:rPr>
        <w:t>improperly</w:t>
      </w:r>
      <w:r>
        <w:rPr>
          <w:color w:val="5E5E5E"/>
          <w:spacing w:val="40"/>
        </w:rPr>
        <w:t> </w:t>
      </w:r>
      <w:r>
        <w:rPr>
          <w:color w:val="5E5E5E"/>
        </w:rPr>
        <w:t>and</w:t>
      </w:r>
      <w:r>
        <w:rPr>
          <w:color w:val="5E5E5E"/>
          <w:spacing w:val="27"/>
        </w:rPr>
        <w:t> </w:t>
      </w:r>
      <w:r>
        <w:rPr>
          <w:color w:val="5E5E5E"/>
        </w:rPr>
        <w:t>improperly</w:t>
      </w:r>
      <w:r>
        <w:rPr>
          <w:color w:val="5E5E5E"/>
        </w:rPr>
        <w:t> notarized</w:t>
      </w:r>
      <w:r>
        <w:rPr>
          <w:color w:val="5E5E5E"/>
          <w:spacing w:val="32"/>
        </w:rPr>
        <w:t> </w:t>
      </w:r>
      <w:r>
        <w:rPr>
          <w:color w:val="5E5E5E"/>
        </w:rPr>
        <w:t>approximately</w:t>
      </w:r>
      <w:r>
        <w:rPr>
          <w:color w:val="5E5E5E"/>
          <w:spacing w:val="34"/>
        </w:rPr>
        <w:t> </w:t>
      </w:r>
      <w:r>
        <w:rPr>
          <w:color w:val="5E5E5E"/>
        </w:rPr>
        <w:t>48</w:t>
      </w:r>
      <w:r>
        <w:rPr>
          <w:color w:val="5E5E5E"/>
          <w:spacing w:val="18"/>
        </w:rPr>
        <w:t> </w:t>
      </w:r>
      <w:r>
        <w:rPr>
          <w:color w:val="5E5E5E"/>
        </w:rPr>
        <w:t>days</w:t>
      </w:r>
      <w:r>
        <w:rPr>
          <w:color w:val="5E5E5E"/>
          <w:spacing w:val="4"/>
        </w:rPr>
        <w:t> </w:t>
      </w:r>
      <w:r>
        <w:rPr>
          <w:color w:val="5E5E5E"/>
        </w:rPr>
        <w:t>prior</w:t>
      </w:r>
      <w:r>
        <w:rPr>
          <w:color w:val="5E5E5E"/>
          <w:spacing w:val="16"/>
        </w:rPr>
        <w:t> </w:t>
      </w:r>
      <w:r>
        <w:rPr>
          <w:color w:val="5E5E5E"/>
        </w:rPr>
        <w:t>to</w:t>
      </w:r>
      <w:r>
        <w:rPr>
          <w:color w:val="5E5E5E"/>
          <w:spacing w:val="15"/>
        </w:rPr>
        <w:t> </w:t>
      </w:r>
      <w:r>
        <w:rPr>
          <w:color w:val="5E5E5E"/>
        </w:rPr>
        <w:t>Simon's</w:t>
      </w:r>
      <w:r>
        <w:rPr>
          <w:color w:val="5E5E5E"/>
          <w:spacing w:val="6"/>
        </w:rPr>
        <w:t> </w:t>
      </w:r>
      <w:r>
        <w:rPr>
          <w:color w:val="5E5E5E"/>
        </w:rPr>
        <w:t>unexpected</w:t>
      </w:r>
      <w:r>
        <w:rPr>
          <w:color w:val="5E5E5E"/>
          <w:spacing w:val="40"/>
        </w:rPr>
        <w:t> </w:t>
      </w:r>
      <w:r>
        <w:rPr>
          <w:color w:val="5E5E5E"/>
        </w:rPr>
        <w:t>and</w:t>
      </w:r>
      <w:r>
        <w:rPr>
          <w:color w:val="5E5E5E"/>
          <w:spacing w:val="23"/>
        </w:rPr>
        <w:t> </w:t>
      </w:r>
      <w:r>
        <w:rPr>
          <w:color w:val="5E5E5E"/>
        </w:rPr>
        <w:t>sudden</w:t>
      </w:r>
      <w:r>
        <w:rPr>
          <w:color w:val="5E5E5E"/>
          <w:spacing w:val="14"/>
        </w:rPr>
        <w:t> </w:t>
      </w:r>
      <w:r>
        <w:rPr>
          <w:color w:val="5E5E5E"/>
        </w:rPr>
        <w:t>death.</w:t>
      </w:r>
      <w:r>
        <w:rPr/>
      </w:r>
    </w:p>
    <w:p>
      <w:pPr>
        <w:pStyle w:val="BodyText"/>
        <w:numPr>
          <w:ilvl w:val="0"/>
          <w:numId w:val="3"/>
        </w:numPr>
        <w:tabs>
          <w:tab w:pos="1455" w:val="left" w:leader="none"/>
        </w:tabs>
        <w:spacing w:line="240" w:lineRule="auto" w:before="5" w:after="0"/>
        <w:ind w:left="1454" w:right="0" w:hanging="442"/>
        <w:jc w:val="left"/>
      </w:pPr>
      <w:r>
        <w:rPr>
          <w:color w:val="5E5E5E"/>
          <w:w w:val="105"/>
        </w:rPr>
        <w:t>That</w:t>
      </w:r>
      <w:r>
        <w:rPr>
          <w:color w:val="5E5E5E"/>
          <w:spacing w:val="-21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alleged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Shirley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Trust</w:t>
      </w:r>
      <w:r>
        <w:rPr>
          <w:color w:val="5E5E5E"/>
          <w:spacing w:val="-20"/>
          <w:w w:val="105"/>
        </w:rPr>
        <w:t> </w:t>
      </w:r>
      <w:r>
        <w:rPr>
          <w:color w:val="5E5E5E"/>
          <w:w w:val="105"/>
        </w:rPr>
        <w:t>states,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773" w:right="2273"/>
        <w:jc w:val="center"/>
      </w:pPr>
      <w:r>
        <w:rPr>
          <w:color w:val="5E5E5E"/>
        </w:rPr>
        <w:t>ARTICLE</w:t>
      </w:r>
      <w:r>
        <w:rPr>
          <w:color w:val="5E5E5E"/>
          <w:spacing w:val="43"/>
        </w:rPr>
        <w:t> </w:t>
      </w:r>
      <w:r>
        <w:rPr>
          <w:color w:val="5E5E5E"/>
        </w:rPr>
        <w:t>III.</w:t>
      </w:r>
      <w:r>
        <w:rPr>
          <w:color w:val="5E5E5E"/>
          <w:spacing w:val="23"/>
        </w:rPr>
        <w:t> </w:t>
      </w:r>
      <w:r>
        <w:rPr>
          <w:color w:val="5E5E5E"/>
          <w:spacing w:val="-28"/>
        </w:rPr>
        <w:t>G</w:t>
      </w:r>
      <w:r>
        <w:rPr>
          <w:color w:val="5E5E5E"/>
        </w:rPr>
        <w:t>ENERAL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3"/>
        </w:numPr>
        <w:tabs>
          <w:tab w:pos="3123" w:val="left" w:leader="none"/>
        </w:tabs>
        <w:spacing w:line="240" w:lineRule="auto" w:before="0" w:after="0"/>
        <w:ind w:left="3122" w:right="0" w:hanging="242"/>
        <w:jc w:val="left"/>
      </w:pPr>
      <w:r>
        <w:rPr>
          <w:color w:val="5E5E5E"/>
          <w:w w:val="105"/>
        </w:rPr>
        <w:t>Definitions</w:t>
      </w:r>
      <w:r>
        <w:rPr>
          <w:color w:val="828282"/>
          <w:w w:val="105"/>
        </w:rPr>
        <w:t>.</w:t>
      </w:r>
      <w:r>
        <w:rPr>
          <w:color w:val="828282"/>
          <w:spacing w:val="-35"/>
          <w:w w:val="105"/>
        </w:rPr>
        <w:t> </w:t>
      </w:r>
      <w:r>
        <w:rPr>
          <w:color w:val="5E5E5E"/>
          <w:w w:val="105"/>
          <w:sz w:val="23"/>
        </w:rPr>
        <w:t>In</w:t>
      </w:r>
      <w:r>
        <w:rPr>
          <w:color w:val="5E5E5E"/>
          <w:spacing w:val="-30"/>
          <w:w w:val="105"/>
          <w:sz w:val="23"/>
        </w:rPr>
        <w:t> </w:t>
      </w:r>
      <w:r>
        <w:rPr>
          <w:color w:val="5E5E5E"/>
          <w:w w:val="105"/>
        </w:rPr>
        <w:t>this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Agreemen</w:t>
      </w:r>
      <w:r>
        <w:rPr>
          <w:color w:val="5E5E5E"/>
          <w:spacing w:val="27"/>
          <w:w w:val="105"/>
        </w:rPr>
        <w:t>t</w:t>
      </w:r>
      <w:r>
        <w:rPr>
          <w:color w:val="828282"/>
          <w:w w:val="105"/>
        </w:rPr>
        <w:t>,</w:t>
      </w:r>
      <w:r>
        <w:rPr/>
      </w:r>
    </w:p>
    <w:p>
      <w:pPr>
        <w:pStyle w:val="BodyText"/>
        <w:numPr>
          <w:ilvl w:val="2"/>
          <w:numId w:val="3"/>
        </w:numPr>
        <w:tabs>
          <w:tab w:pos="3116" w:val="left" w:leader="none"/>
        </w:tabs>
        <w:spacing w:line="248" w:lineRule="auto" w:before="9" w:after="0"/>
        <w:ind w:left="2880" w:right="3074" w:firstLine="14"/>
        <w:jc w:val="left"/>
      </w:pPr>
      <w:r>
        <w:rPr>
          <w:color w:val="5E5E5E"/>
        </w:rPr>
        <w:t>Children</w:t>
      </w:r>
      <w:r>
        <w:rPr>
          <w:color w:val="828282"/>
        </w:rPr>
        <w:t>,</w:t>
      </w:r>
      <w:r>
        <w:rPr>
          <w:color w:val="828282"/>
          <w:spacing w:val="-24"/>
        </w:rPr>
        <w:t> </w:t>
      </w:r>
      <w:r>
        <w:rPr>
          <w:color w:val="5E5E5E"/>
        </w:rPr>
        <w:t>Lineal</w:t>
      </w:r>
      <w:r>
        <w:rPr>
          <w:color w:val="5E5E5E"/>
          <w:spacing w:val="13"/>
        </w:rPr>
        <w:t> </w:t>
      </w:r>
      <w:r>
        <w:rPr>
          <w:color w:val="5E5E5E"/>
        </w:rPr>
        <w:t>Descendants.</w:t>
      </w:r>
      <w:r>
        <w:rPr>
          <w:color w:val="5E5E5E"/>
          <w:spacing w:val="38"/>
        </w:rPr>
        <w:t> </w:t>
      </w:r>
      <w:r>
        <w:rPr>
          <w:color w:val="5E5E5E"/>
        </w:rPr>
        <w:t>The</w:t>
      </w:r>
      <w:r>
        <w:rPr>
          <w:color w:val="5E5E5E"/>
          <w:spacing w:val="5"/>
        </w:rPr>
        <w:t> </w:t>
      </w:r>
      <w:r>
        <w:rPr>
          <w:color w:val="5E5E5E"/>
        </w:rPr>
        <w:t>terms</w:t>
      </w:r>
      <w:r>
        <w:rPr>
          <w:color w:val="5E5E5E"/>
          <w:spacing w:val="38"/>
        </w:rPr>
        <w:t> </w:t>
      </w:r>
      <w:r>
        <w:rPr>
          <w:color w:val="5E5E5E"/>
        </w:rPr>
        <w:t>"child,"</w:t>
      </w:r>
      <w:r>
        <w:rPr>
          <w:color w:val="5E5E5E"/>
          <w:spacing w:val="25"/>
        </w:rPr>
        <w:t> </w:t>
      </w:r>
      <w:r>
        <w:rPr>
          <w:color w:val="5E5E5E"/>
        </w:rPr>
        <w:t>"children"</w:t>
      </w:r>
      <w:r>
        <w:rPr>
          <w:color w:val="5E5E5E"/>
          <w:spacing w:val="25"/>
        </w:rPr>
        <w:t> </w:t>
      </w:r>
      <w:r>
        <w:rPr>
          <w:color w:val="5E5E5E"/>
        </w:rPr>
        <w:t>and</w:t>
      </w:r>
      <w:r>
        <w:rPr>
          <w:color w:val="5E5E5E"/>
          <w:spacing w:val="26"/>
        </w:rPr>
        <w:t> </w:t>
      </w:r>
      <w:r>
        <w:rPr>
          <w:color w:val="5E5E5E"/>
        </w:rPr>
        <w:t>"lineal</w:t>
      </w:r>
      <w:r>
        <w:rPr>
          <w:color w:val="5E5E5E"/>
          <w:spacing w:val="7"/>
        </w:rPr>
        <w:t> </w:t>
      </w:r>
      <w:r>
        <w:rPr>
          <w:color w:val="5E5E5E"/>
        </w:rPr>
        <w:t>descendant"</w:t>
      </w:r>
      <w:r>
        <w:rPr>
          <w:color w:val="5E5E5E"/>
          <w:spacing w:val="32"/>
        </w:rPr>
        <w:t> </w:t>
      </w:r>
      <w:r>
        <w:rPr>
          <w:color w:val="5E5E5E"/>
        </w:rPr>
        <w:t>mean</w:t>
      </w:r>
      <w:r>
        <w:rPr>
          <w:color w:val="5E5E5E"/>
          <w:spacing w:val="20"/>
        </w:rPr>
        <w:t> </w:t>
      </w:r>
      <w:r>
        <w:rPr>
          <w:color w:val="5E5E5E"/>
        </w:rPr>
        <w:t>only</w:t>
      </w:r>
      <w:r>
        <w:rPr>
          <w:color w:val="5E5E5E"/>
          <w:spacing w:val="3"/>
        </w:rPr>
        <w:t> </w:t>
      </w:r>
      <w:r>
        <w:rPr>
          <w:color w:val="5E5E5E"/>
        </w:rPr>
        <w:t>persons</w:t>
      </w:r>
      <w:r>
        <w:rPr>
          <w:color w:val="5E5E5E"/>
          <w:spacing w:val="27"/>
        </w:rPr>
        <w:t> </w:t>
      </w:r>
      <w:r>
        <w:rPr>
          <w:color w:val="5E5E5E"/>
        </w:rPr>
        <w:t>whose</w:t>
      </w:r>
      <w:r>
        <w:rPr>
          <w:color w:val="5E5E5E"/>
          <w:spacing w:val="16"/>
        </w:rPr>
        <w:t> </w:t>
      </w:r>
      <w:r>
        <w:rPr>
          <w:color w:val="5E5E5E"/>
        </w:rPr>
        <w:t>relationship</w:t>
      </w:r>
      <w:r>
        <w:rPr>
          <w:color w:val="5E5E5E"/>
          <w:spacing w:val="22"/>
        </w:rPr>
        <w:t> </w:t>
      </w:r>
      <w:r>
        <w:rPr>
          <w:color w:val="5E5E5E"/>
        </w:rPr>
        <w:t>to</w:t>
      </w:r>
      <w:r>
        <w:rPr>
          <w:color w:val="5E5E5E"/>
          <w:spacing w:val="-2"/>
        </w:rPr>
        <w:t> </w:t>
      </w:r>
      <w:r>
        <w:rPr>
          <w:color w:val="5E5E5E"/>
        </w:rPr>
        <w:t>the</w:t>
      </w:r>
      <w:r>
        <w:rPr>
          <w:color w:val="5E5E5E"/>
          <w:w w:val="107"/>
        </w:rPr>
        <w:t> </w:t>
      </w:r>
      <w:r>
        <w:rPr>
          <w:color w:val="5E5E5E"/>
        </w:rPr>
        <w:t>ancestor</w:t>
      </w:r>
      <w:r>
        <w:rPr>
          <w:color w:val="5E5E5E"/>
          <w:spacing w:val="27"/>
        </w:rPr>
        <w:t> </w:t>
      </w:r>
      <w:r>
        <w:rPr>
          <w:color w:val="5E5E5E"/>
          <w:spacing w:val="-2"/>
        </w:rPr>
        <w:t>designated</w:t>
      </w:r>
      <w:r>
        <w:rPr>
          <w:color w:val="5E5E5E"/>
          <w:spacing w:val="21"/>
        </w:rPr>
        <w:t> </w:t>
      </w:r>
      <w:r>
        <w:rPr>
          <w:color w:val="5E5E5E"/>
        </w:rPr>
        <w:t>is</w:t>
      </w:r>
      <w:r>
        <w:rPr>
          <w:color w:val="5E5E5E"/>
          <w:spacing w:val="4"/>
        </w:rPr>
        <w:t> </w:t>
      </w:r>
      <w:r>
        <w:rPr>
          <w:color w:val="5E5E5E"/>
        </w:rPr>
        <w:t>created</w:t>
      </w:r>
      <w:r>
        <w:rPr>
          <w:color w:val="5E5E5E"/>
          <w:spacing w:val="12"/>
        </w:rPr>
        <w:t> </w:t>
      </w:r>
      <w:r>
        <w:rPr>
          <w:color w:val="5E5E5E"/>
        </w:rPr>
        <w:t>entirely</w:t>
      </w:r>
      <w:r>
        <w:rPr>
          <w:color w:val="5E5E5E"/>
          <w:spacing w:val="24"/>
        </w:rPr>
        <w:t> </w:t>
      </w:r>
      <w:r>
        <w:rPr>
          <w:color w:val="5E5E5E"/>
        </w:rPr>
        <w:t>by</w:t>
      </w:r>
      <w:r>
        <w:rPr>
          <w:color w:val="5E5E5E"/>
          <w:spacing w:val="29"/>
        </w:rPr>
        <w:t> </w:t>
      </w:r>
      <w:r>
        <w:rPr>
          <w:color w:val="5E5E5E"/>
        </w:rPr>
        <w:t>or</w:t>
      </w:r>
      <w:r>
        <w:rPr>
          <w:color w:val="5E5E5E"/>
          <w:spacing w:val="-3"/>
        </w:rPr>
        <w:t> </w:t>
      </w:r>
      <w:r>
        <w:rPr>
          <w:color w:val="5E5E5E"/>
        </w:rPr>
        <w:t>through</w:t>
      </w:r>
      <w:r>
        <w:rPr>
          <w:color w:val="5E5E5E"/>
          <w:spacing w:val="34"/>
        </w:rPr>
        <w:t> </w:t>
      </w:r>
      <w:r>
        <w:rPr>
          <w:color w:val="5E5E5E"/>
        </w:rPr>
        <w:t>(a)</w:t>
      </w:r>
      <w:r>
        <w:rPr>
          <w:color w:val="5E5E5E"/>
          <w:spacing w:val="1"/>
        </w:rPr>
        <w:t> </w:t>
      </w:r>
      <w:r>
        <w:rPr>
          <w:color w:val="5E5E5E"/>
        </w:rPr>
        <w:t>legitimate</w:t>
      </w:r>
      <w:r>
        <w:rPr>
          <w:color w:val="5E5E5E"/>
          <w:spacing w:val="26"/>
          <w:w w:val="102"/>
        </w:rPr>
        <w:t> </w:t>
      </w:r>
      <w:r>
        <w:rPr>
          <w:color w:val="5E5E5E"/>
        </w:rPr>
        <w:t>births</w:t>
      </w:r>
      <w:r>
        <w:rPr>
          <w:color w:val="5E5E5E"/>
          <w:spacing w:val="16"/>
        </w:rPr>
        <w:t> </w:t>
      </w:r>
      <w:r>
        <w:rPr>
          <w:color w:val="5E5E5E"/>
        </w:rPr>
        <w:t>occurring</w:t>
      </w:r>
      <w:r>
        <w:rPr>
          <w:color w:val="5E5E5E"/>
          <w:spacing w:val="19"/>
        </w:rPr>
        <w:t> </w:t>
      </w:r>
      <w:r>
        <w:rPr>
          <w:color w:val="5E5E5E"/>
        </w:rPr>
        <w:t>during</w:t>
      </w:r>
      <w:r>
        <w:rPr>
          <w:color w:val="5E5E5E"/>
          <w:spacing w:val="7"/>
        </w:rPr>
        <w:t> </w:t>
      </w:r>
      <w:r>
        <w:rPr>
          <w:color w:val="5E5E5E"/>
        </w:rPr>
        <w:t>the</w:t>
      </w:r>
      <w:r>
        <w:rPr>
          <w:color w:val="5E5E5E"/>
          <w:spacing w:val="13"/>
        </w:rPr>
        <w:t> </w:t>
      </w:r>
      <w:r>
        <w:rPr>
          <w:color w:val="5E5E5E"/>
        </w:rPr>
        <w:t>marriage</w:t>
      </w:r>
      <w:r>
        <w:rPr>
          <w:color w:val="5E5E5E"/>
          <w:spacing w:val="19"/>
        </w:rPr>
        <w:t> </w:t>
      </w:r>
      <w:r>
        <w:rPr>
          <w:color w:val="5E5E5E"/>
        </w:rPr>
        <w:t>of</w:t>
      </w:r>
      <w:r>
        <w:rPr>
          <w:color w:val="5E5E5E"/>
          <w:spacing w:val="-1"/>
        </w:rPr>
        <w:t> </w:t>
      </w:r>
      <w:r>
        <w:rPr>
          <w:color w:val="5E5E5E"/>
        </w:rPr>
        <w:t>the</w:t>
      </w:r>
      <w:r>
        <w:rPr>
          <w:color w:val="5E5E5E"/>
          <w:spacing w:val="-13"/>
        </w:rPr>
        <w:t> </w:t>
      </w:r>
      <w:r>
        <w:rPr>
          <w:color w:val="5E5E5E"/>
        </w:rPr>
        <w:t>joint</w:t>
      </w:r>
      <w:r>
        <w:rPr>
          <w:color w:val="5E5E5E"/>
          <w:spacing w:val="31"/>
        </w:rPr>
        <w:t> </w:t>
      </w:r>
      <w:r>
        <w:rPr>
          <w:color w:val="5E5E5E"/>
        </w:rPr>
        <w:t>biological</w:t>
      </w:r>
      <w:r>
        <w:rPr>
          <w:color w:val="5E5E5E"/>
          <w:spacing w:val="28"/>
        </w:rPr>
        <w:t> </w:t>
      </w:r>
      <w:r>
        <w:rPr>
          <w:color w:val="5E5E5E"/>
        </w:rPr>
        <w:t>parents</w:t>
      </w:r>
      <w:r>
        <w:rPr>
          <w:color w:val="5E5E5E"/>
          <w:spacing w:val="26"/>
        </w:rPr>
        <w:t> </w:t>
      </w:r>
      <w:r>
        <w:rPr>
          <w:color w:val="5E5E5E"/>
        </w:rPr>
        <w:t>to</w:t>
      </w:r>
      <w:r>
        <w:rPr>
          <w:color w:val="5E5E5E"/>
          <w:w w:val="103"/>
        </w:rPr>
        <w:t> </w:t>
      </w:r>
      <w:r>
        <w:rPr>
          <w:color w:val="5E5E5E"/>
        </w:rPr>
        <w:t>each</w:t>
      </w:r>
      <w:r>
        <w:rPr>
          <w:color w:val="5E5E5E"/>
          <w:spacing w:val="5"/>
        </w:rPr>
        <w:t> </w:t>
      </w:r>
      <w:r>
        <w:rPr>
          <w:color w:val="5E5E5E"/>
        </w:rPr>
        <w:t>other,</w:t>
      </w:r>
      <w:r>
        <w:rPr>
          <w:color w:val="5E5E5E"/>
          <w:spacing w:val="11"/>
        </w:rPr>
        <w:t> </w:t>
      </w:r>
      <w:r>
        <w:rPr>
          <w:color w:val="5E5E5E"/>
        </w:rPr>
        <w:t>(b)</w:t>
      </w:r>
      <w:r>
        <w:rPr>
          <w:color w:val="5E5E5E"/>
          <w:spacing w:val="6"/>
        </w:rPr>
        <w:t> </w:t>
      </w:r>
      <w:r>
        <w:rPr>
          <w:color w:val="5E5E5E"/>
        </w:rPr>
        <w:t>children</w:t>
      </w:r>
      <w:r>
        <w:rPr>
          <w:color w:val="5E5E5E"/>
          <w:spacing w:val="30"/>
        </w:rPr>
        <w:t> </w:t>
      </w:r>
      <w:r>
        <w:rPr>
          <w:color w:val="5E5E5E"/>
        </w:rPr>
        <w:t>and</w:t>
      </w:r>
      <w:r>
        <w:rPr>
          <w:color w:val="5E5E5E"/>
          <w:spacing w:val="-1"/>
        </w:rPr>
        <w:t> </w:t>
      </w:r>
      <w:r>
        <w:rPr>
          <w:color w:val="5E5E5E"/>
        </w:rPr>
        <w:t>their</w:t>
      </w:r>
      <w:r>
        <w:rPr>
          <w:color w:val="5E5E5E"/>
          <w:spacing w:val="17"/>
        </w:rPr>
        <w:t> </w:t>
      </w:r>
      <w:r>
        <w:rPr>
          <w:color w:val="5E5E5E"/>
        </w:rPr>
        <w:t>lineal</w:t>
      </w:r>
      <w:r>
        <w:rPr>
          <w:color w:val="5E5E5E"/>
          <w:spacing w:val="10"/>
        </w:rPr>
        <w:t> </w:t>
      </w:r>
      <w:r>
        <w:rPr>
          <w:color w:val="5E5E5E"/>
        </w:rPr>
        <w:t>descendants</w:t>
      </w:r>
      <w:r>
        <w:rPr>
          <w:color w:val="5E5E5E"/>
          <w:spacing w:val="30"/>
        </w:rPr>
        <w:t> </w:t>
      </w:r>
      <w:r>
        <w:rPr>
          <w:color w:val="5E5E5E"/>
        </w:rPr>
        <w:t>arising</w:t>
      </w:r>
      <w:r>
        <w:rPr>
          <w:color w:val="5E5E5E"/>
          <w:spacing w:val="16"/>
        </w:rPr>
        <w:t> </w:t>
      </w:r>
      <w:r>
        <w:rPr>
          <w:color w:val="5E5E5E"/>
        </w:rPr>
        <w:t>from</w:t>
      </w:r>
      <w:r>
        <w:rPr>
          <w:color w:val="5E5E5E"/>
          <w:w w:val="101"/>
        </w:rPr>
        <w:t> </w:t>
      </w:r>
      <w:r>
        <w:rPr>
          <w:color w:val="5E5E5E"/>
        </w:rPr>
        <w:t>surrogate</w:t>
      </w:r>
      <w:r>
        <w:rPr>
          <w:color w:val="5E5E5E"/>
          <w:spacing w:val="12"/>
        </w:rPr>
        <w:t> </w:t>
      </w:r>
      <w:r>
        <w:rPr>
          <w:color w:val="5E5E5E"/>
        </w:rPr>
        <w:t>births</w:t>
      </w:r>
      <w:r>
        <w:rPr>
          <w:color w:val="5E5E5E"/>
          <w:spacing w:val="15"/>
        </w:rPr>
        <w:t> </w:t>
      </w:r>
      <w:r>
        <w:rPr>
          <w:color w:val="5E5E5E"/>
        </w:rPr>
        <w:t>and/or</w:t>
      </w:r>
      <w:r>
        <w:rPr>
          <w:color w:val="5E5E5E"/>
          <w:spacing w:val="3"/>
        </w:rPr>
        <w:t> </w:t>
      </w:r>
      <w:r>
        <w:rPr>
          <w:color w:val="5E5E5E"/>
        </w:rPr>
        <w:t>third</w:t>
      </w:r>
      <w:r>
        <w:rPr>
          <w:color w:val="5E5E5E"/>
          <w:spacing w:val="6"/>
        </w:rPr>
        <w:t> </w:t>
      </w:r>
      <w:r>
        <w:rPr>
          <w:color w:val="5E5E5E"/>
        </w:rPr>
        <w:t>party</w:t>
      </w:r>
      <w:r>
        <w:rPr>
          <w:color w:val="5E5E5E"/>
          <w:spacing w:val="31"/>
        </w:rPr>
        <w:t> </w:t>
      </w:r>
      <w:r>
        <w:rPr>
          <w:color w:val="5E5E5E"/>
        </w:rPr>
        <w:t>donors</w:t>
      </w:r>
      <w:r>
        <w:rPr>
          <w:color w:val="5E5E5E"/>
          <w:spacing w:val="15"/>
        </w:rPr>
        <w:t> </w:t>
      </w:r>
      <w:r>
        <w:rPr>
          <w:color w:val="5E5E5E"/>
        </w:rPr>
        <w:t>when</w:t>
      </w:r>
      <w:r>
        <w:rPr>
          <w:color w:val="5E5E5E"/>
          <w:spacing w:val="22"/>
        </w:rPr>
        <w:t> </w:t>
      </w:r>
      <w:r>
        <w:rPr>
          <w:color w:val="5E5E5E"/>
        </w:rPr>
        <w:t>(i)</w:t>
      </w:r>
      <w:r>
        <w:rPr>
          <w:color w:val="5E5E5E"/>
          <w:spacing w:val="-2"/>
        </w:rPr>
        <w:t> </w:t>
      </w:r>
      <w:r>
        <w:rPr>
          <w:color w:val="5E5E5E"/>
        </w:rPr>
        <w:t>the</w:t>
      </w:r>
      <w:r>
        <w:rPr>
          <w:color w:val="5E5E5E"/>
          <w:spacing w:val="9"/>
        </w:rPr>
        <w:t> </w:t>
      </w:r>
      <w:r>
        <w:rPr>
          <w:color w:val="5E5E5E"/>
        </w:rPr>
        <w:t>child</w:t>
      </w:r>
      <w:r>
        <w:rPr>
          <w:color w:val="5E5E5E"/>
          <w:spacing w:val="14"/>
        </w:rPr>
        <w:t> </w:t>
      </w:r>
      <w:r>
        <w:rPr>
          <w:color w:val="5E5E5E"/>
        </w:rPr>
        <w:t>is</w:t>
      </w:r>
      <w:r>
        <w:rPr>
          <w:color w:val="5E5E5E"/>
          <w:spacing w:val="9"/>
        </w:rPr>
        <w:t> </w:t>
      </w:r>
      <w:r>
        <w:rPr>
          <w:color w:val="5E5E5E"/>
        </w:rPr>
        <w:t>raised</w:t>
      </w:r>
      <w:r>
        <w:rPr>
          <w:color w:val="5E5E5E"/>
          <w:w w:val="99"/>
        </w:rPr>
        <w:t> </w:t>
      </w:r>
      <w:r>
        <w:rPr>
          <w:color w:val="5E5E5E"/>
        </w:rPr>
        <w:t>from</w:t>
      </w:r>
      <w:r>
        <w:rPr>
          <w:color w:val="5E5E5E"/>
          <w:spacing w:val="8"/>
        </w:rPr>
        <w:t> </w:t>
      </w:r>
      <w:r>
        <w:rPr>
          <w:color w:val="5E5E5E"/>
        </w:rPr>
        <w:t>or</w:t>
      </w:r>
      <w:r>
        <w:rPr>
          <w:color w:val="5E5E5E"/>
          <w:spacing w:val="-2"/>
        </w:rPr>
        <w:t> </w:t>
      </w:r>
      <w:r>
        <w:rPr>
          <w:color w:val="5E5E5E"/>
        </w:rPr>
        <w:t>near</w:t>
      </w:r>
      <w:r>
        <w:rPr>
          <w:color w:val="5E5E5E"/>
          <w:spacing w:val="10"/>
        </w:rPr>
        <w:t> </w:t>
      </w:r>
      <w:r>
        <w:rPr>
          <w:color w:val="5E5E5E"/>
        </w:rPr>
        <w:t>the</w:t>
      </w:r>
      <w:r>
        <w:rPr>
          <w:color w:val="5E5E5E"/>
          <w:spacing w:val="6"/>
        </w:rPr>
        <w:t> </w:t>
      </w:r>
      <w:r>
        <w:rPr>
          <w:color w:val="5E5E5E"/>
        </w:rPr>
        <w:t>time</w:t>
      </w:r>
      <w:r>
        <w:rPr>
          <w:color w:val="5E5E5E"/>
          <w:spacing w:val="20"/>
        </w:rPr>
        <w:t> </w:t>
      </w:r>
      <w:r>
        <w:rPr>
          <w:color w:val="5E5E5E"/>
        </w:rPr>
        <w:t>of</w:t>
      </w:r>
      <w:r>
        <w:rPr>
          <w:color w:val="5E5E5E"/>
          <w:spacing w:val="9"/>
        </w:rPr>
        <w:t> </w:t>
      </w:r>
      <w:r>
        <w:rPr>
          <w:color w:val="5E5E5E"/>
        </w:rPr>
        <w:t>birth</w:t>
      </w:r>
      <w:r>
        <w:rPr>
          <w:color w:val="5E5E5E"/>
          <w:spacing w:val="21"/>
        </w:rPr>
        <w:t> </w:t>
      </w:r>
      <w:r>
        <w:rPr>
          <w:color w:val="5E5E5E"/>
        </w:rPr>
        <w:t>by</w:t>
      </w:r>
      <w:r>
        <w:rPr>
          <w:color w:val="5E5E5E"/>
          <w:spacing w:val="23"/>
        </w:rPr>
        <w:t> </w:t>
      </w:r>
      <w:r>
        <w:rPr>
          <w:color w:val="5E5E5E"/>
        </w:rPr>
        <w:t>a</w:t>
      </w:r>
      <w:r>
        <w:rPr>
          <w:color w:val="5E5E5E"/>
          <w:spacing w:val="-5"/>
        </w:rPr>
        <w:t> </w:t>
      </w:r>
      <w:r>
        <w:rPr>
          <w:color w:val="5E5E5E"/>
        </w:rPr>
        <w:t>married</w:t>
      </w:r>
      <w:r>
        <w:rPr>
          <w:color w:val="5E5E5E"/>
          <w:spacing w:val="37"/>
        </w:rPr>
        <w:t> </w:t>
      </w:r>
      <w:r>
        <w:rPr>
          <w:color w:val="5E5E5E"/>
        </w:rPr>
        <w:t>couple</w:t>
      </w:r>
      <w:r>
        <w:rPr>
          <w:color w:val="5E5E5E"/>
          <w:spacing w:val="5"/>
        </w:rPr>
        <w:t> </w:t>
      </w:r>
      <w:r>
        <w:rPr>
          <w:color w:val="5E5E5E"/>
        </w:rPr>
        <w:t>(other</w:t>
      </w:r>
      <w:r>
        <w:rPr>
          <w:color w:val="5E5E5E"/>
          <w:spacing w:val="13"/>
        </w:rPr>
        <w:t> </w:t>
      </w:r>
      <w:r>
        <w:rPr>
          <w:color w:val="5E5E5E"/>
        </w:rPr>
        <w:t>than</w:t>
      </w:r>
      <w:r>
        <w:rPr>
          <w:color w:val="5E5E5E"/>
          <w:spacing w:val="22"/>
        </w:rPr>
        <w:t> </w:t>
      </w:r>
      <w:r>
        <w:rPr>
          <w:color w:val="5E5E5E"/>
        </w:rPr>
        <w:t>a</w:t>
      </w:r>
      <w:r>
        <w:rPr>
          <w:color w:val="5E5E5E"/>
          <w:spacing w:val="4"/>
        </w:rPr>
        <w:t> </w:t>
      </w:r>
      <w:r>
        <w:rPr>
          <w:color w:val="828282"/>
          <w:spacing w:val="-4"/>
        </w:rPr>
        <w:t>s</w:t>
      </w:r>
      <w:r>
        <w:rPr>
          <w:color w:val="5E5E5E"/>
          <w:spacing w:val="-4"/>
        </w:rPr>
        <w:t>ame</w:t>
      </w:r>
      <w:r>
        <w:rPr>
          <w:color w:val="5E5E5E"/>
          <w:spacing w:val="23"/>
          <w:w w:val="102"/>
        </w:rPr>
        <w:t> </w:t>
      </w:r>
      <w:r>
        <w:rPr>
          <w:color w:val="5E5E5E"/>
        </w:rPr>
        <w:t>sex</w:t>
      </w:r>
      <w:r>
        <w:rPr>
          <w:color w:val="5E5E5E"/>
          <w:spacing w:val="3"/>
        </w:rPr>
        <w:t> </w:t>
      </w:r>
      <w:r>
        <w:rPr>
          <w:color w:val="5E5E5E"/>
        </w:rPr>
        <w:t>married</w:t>
      </w:r>
      <w:r>
        <w:rPr>
          <w:color w:val="5E5E5E"/>
          <w:spacing w:val="32"/>
        </w:rPr>
        <w:t> </w:t>
      </w:r>
      <w:r>
        <w:rPr>
          <w:color w:val="5E5E5E"/>
        </w:rPr>
        <w:t>couple)</w:t>
      </w:r>
      <w:r>
        <w:rPr>
          <w:color w:val="5E5E5E"/>
          <w:spacing w:val="29"/>
        </w:rPr>
        <w:t> </w:t>
      </w:r>
      <w:r>
        <w:rPr>
          <w:color w:val="5E5E5E"/>
        </w:rPr>
        <w:t>through</w:t>
      </w:r>
      <w:r>
        <w:rPr>
          <w:color w:val="5E5E5E"/>
          <w:spacing w:val="14"/>
        </w:rPr>
        <w:t> </w:t>
      </w:r>
      <w:r>
        <w:rPr>
          <w:color w:val="5E5E5E"/>
        </w:rPr>
        <w:t>the</w:t>
      </w:r>
      <w:r>
        <w:rPr>
          <w:color w:val="5E5E5E"/>
          <w:spacing w:val="8"/>
        </w:rPr>
        <w:t> </w:t>
      </w:r>
      <w:r>
        <w:rPr>
          <w:color w:val="5E5E5E"/>
        </w:rPr>
        <w:t>pendency</w:t>
      </w:r>
      <w:r>
        <w:rPr>
          <w:color w:val="5E5E5E"/>
          <w:spacing w:val="35"/>
        </w:rPr>
        <w:t> </w:t>
      </w:r>
      <w:r>
        <w:rPr>
          <w:color w:val="5E5E5E"/>
        </w:rPr>
        <w:t>of</w:t>
      </w:r>
      <w:r>
        <w:rPr>
          <w:color w:val="5E5E5E"/>
          <w:spacing w:val="4"/>
        </w:rPr>
        <w:t> </w:t>
      </w:r>
      <w:r>
        <w:rPr>
          <w:color w:val="5E5E5E"/>
        </w:rPr>
        <w:t>such</w:t>
      </w:r>
      <w:r>
        <w:rPr>
          <w:color w:val="5E5E5E"/>
          <w:spacing w:val="5"/>
        </w:rPr>
        <w:t> </w:t>
      </w:r>
      <w:r>
        <w:rPr>
          <w:color w:val="5E5E5E"/>
          <w:spacing w:val="-1"/>
        </w:rPr>
        <w:t>marriage,</w:t>
      </w:r>
      <w:r>
        <w:rPr>
          <w:color w:val="5E5E5E"/>
          <w:spacing w:val="14"/>
        </w:rPr>
        <w:t> </w:t>
      </w:r>
      <w:r>
        <w:rPr>
          <w:color w:val="5E5E5E"/>
        </w:rPr>
        <w:t>(ii)</w:t>
      </w:r>
      <w:r>
        <w:rPr>
          <w:color w:val="5E5E5E"/>
          <w:spacing w:val="6"/>
        </w:rPr>
        <w:t> </w:t>
      </w:r>
      <w:r>
        <w:rPr>
          <w:color w:val="5E5E5E"/>
        </w:rPr>
        <w:t>one</w:t>
      </w:r>
      <w:r>
        <w:rPr>
          <w:color w:val="5E5E5E"/>
          <w:spacing w:val="24"/>
          <w:w w:val="105"/>
        </w:rPr>
        <w:t> </w:t>
      </w:r>
      <w:r>
        <w:rPr>
          <w:color w:val="5E5E5E"/>
        </w:rPr>
        <w:t>of</w:t>
      </w:r>
      <w:r>
        <w:rPr>
          <w:color w:val="5E5E5E"/>
          <w:spacing w:val="6"/>
        </w:rPr>
        <w:t> </w:t>
      </w:r>
      <w:r>
        <w:rPr>
          <w:color w:val="5E5E5E"/>
        </w:rPr>
        <w:t>such</w:t>
      </w:r>
      <w:r>
        <w:rPr>
          <w:color w:val="5E5E5E"/>
          <w:spacing w:val="10"/>
        </w:rPr>
        <w:t> </w:t>
      </w:r>
      <w:r>
        <w:rPr>
          <w:color w:val="5E5E5E"/>
        </w:rPr>
        <w:t>couple</w:t>
      </w:r>
      <w:r>
        <w:rPr>
          <w:color w:val="5E5E5E"/>
          <w:spacing w:val="4"/>
        </w:rPr>
        <w:t> </w:t>
      </w:r>
      <w:r>
        <w:rPr>
          <w:color w:val="5E5E5E"/>
        </w:rPr>
        <w:t>is</w:t>
      </w:r>
      <w:r>
        <w:rPr>
          <w:color w:val="5E5E5E"/>
          <w:spacing w:val="2"/>
        </w:rPr>
        <w:t> </w:t>
      </w:r>
      <w:r>
        <w:rPr>
          <w:color w:val="5E5E5E"/>
        </w:rPr>
        <w:t>the</w:t>
      </w:r>
      <w:r>
        <w:rPr>
          <w:color w:val="5E5E5E"/>
          <w:spacing w:val="13"/>
        </w:rPr>
        <w:t> </w:t>
      </w:r>
      <w:r>
        <w:rPr>
          <w:color w:val="5E5E5E"/>
        </w:rPr>
        <w:t>designated</w:t>
      </w:r>
      <w:r>
        <w:rPr>
          <w:color w:val="5E5E5E"/>
          <w:spacing w:val="39"/>
        </w:rPr>
        <w:t> </w:t>
      </w:r>
      <w:r>
        <w:rPr>
          <w:color w:val="5E5E5E"/>
        </w:rPr>
        <w:t>ancestor,</w:t>
      </w:r>
      <w:r>
        <w:rPr>
          <w:color w:val="5E5E5E"/>
          <w:spacing w:val="20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(iii)</w:t>
      </w:r>
      <w:r>
        <w:rPr>
          <w:color w:val="5E5E5E"/>
          <w:spacing w:val="3"/>
        </w:rPr>
        <w:t> </w:t>
      </w:r>
      <w:r>
        <w:rPr>
          <w:color w:val="5E5E5E"/>
        </w:rPr>
        <w:t>to</w:t>
      </w:r>
      <w:r>
        <w:rPr>
          <w:color w:val="5E5E5E"/>
          <w:spacing w:val="9"/>
        </w:rPr>
        <w:t> </w:t>
      </w:r>
      <w:r>
        <w:rPr>
          <w:color w:val="5E5E5E"/>
        </w:rPr>
        <w:t>the</w:t>
      </w:r>
      <w:r>
        <w:rPr>
          <w:color w:val="5E5E5E"/>
          <w:spacing w:val="5"/>
        </w:rPr>
        <w:t> </w:t>
      </w:r>
      <w:r>
        <w:rPr>
          <w:color w:val="5E5E5E"/>
        </w:rPr>
        <w:t>best</w:t>
      </w:r>
      <w:r>
        <w:rPr>
          <w:color w:val="5E5E5E"/>
          <w:w w:val="101"/>
        </w:rPr>
        <w:t> </w:t>
      </w:r>
      <w:r>
        <w:rPr>
          <w:color w:val="5E5E5E"/>
        </w:rPr>
        <w:t>knowledge</w:t>
      </w:r>
      <w:r>
        <w:rPr>
          <w:color w:val="5E5E5E"/>
          <w:spacing w:val="27"/>
        </w:rPr>
        <w:t> </w:t>
      </w:r>
      <w:r>
        <w:rPr>
          <w:color w:val="5E5E5E"/>
        </w:rPr>
        <w:t>of the</w:t>
      </w:r>
      <w:r>
        <w:rPr>
          <w:color w:val="5E5E5E"/>
          <w:spacing w:val="6"/>
        </w:rPr>
        <w:t> </w:t>
      </w:r>
      <w:r>
        <w:rPr>
          <w:color w:val="5E5E5E"/>
        </w:rPr>
        <w:t>Trustee</w:t>
      </w:r>
      <w:r>
        <w:rPr>
          <w:color w:val="5E5E5E"/>
          <w:spacing w:val="17"/>
        </w:rPr>
        <w:t> </w:t>
      </w:r>
      <w:r>
        <w:rPr>
          <w:color w:val="5E5E5E"/>
        </w:rPr>
        <w:t>both</w:t>
      </w:r>
      <w:r>
        <w:rPr>
          <w:color w:val="5E5E5E"/>
          <w:spacing w:val="19"/>
        </w:rPr>
        <w:t> </w:t>
      </w:r>
      <w:r>
        <w:rPr>
          <w:color w:val="5E5E5E"/>
        </w:rPr>
        <w:t>members</w:t>
      </w:r>
      <w:r>
        <w:rPr>
          <w:color w:val="5E5E5E"/>
          <w:spacing w:val="25"/>
        </w:rPr>
        <w:t> </w:t>
      </w:r>
      <w:r>
        <w:rPr>
          <w:color w:val="5E5E5E"/>
        </w:rPr>
        <w:t>of</w:t>
      </w:r>
      <w:r>
        <w:rPr>
          <w:color w:val="5E5E5E"/>
          <w:spacing w:val="17"/>
        </w:rPr>
        <w:t> </w:t>
      </w:r>
      <w:r>
        <w:rPr>
          <w:color w:val="5E5E5E"/>
        </w:rPr>
        <w:t>such</w:t>
      </w:r>
      <w:r>
        <w:rPr>
          <w:color w:val="5E5E5E"/>
          <w:spacing w:val="4"/>
        </w:rPr>
        <w:t> </w:t>
      </w:r>
      <w:r>
        <w:rPr>
          <w:color w:val="5E5E5E"/>
        </w:rPr>
        <w:t>couple</w:t>
      </w:r>
      <w:r>
        <w:rPr>
          <w:color w:val="5E5E5E"/>
          <w:spacing w:val="13"/>
        </w:rPr>
        <w:t> </w:t>
      </w:r>
      <w:r>
        <w:rPr>
          <w:color w:val="5E5E5E"/>
        </w:rPr>
        <w:t>participated</w:t>
      </w:r>
      <w:r>
        <w:rPr>
          <w:color w:val="5E5E5E"/>
        </w:rPr>
        <w:t> in</w:t>
      </w:r>
      <w:r>
        <w:rPr>
          <w:color w:val="5E5E5E"/>
          <w:spacing w:val="10"/>
        </w:rPr>
        <w:t> </w:t>
      </w:r>
      <w:r>
        <w:rPr>
          <w:color w:val="5E5E5E"/>
        </w:rPr>
        <w:t>the</w:t>
      </w:r>
      <w:r>
        <w:rPr>
          <w:color w:val="5E5E5E"/>
          <w:spacing w:val="4"/>
        </w:rPr>
        <w:t> </w:t>
      </w:r>
      <w:r>
        <w:rPr>
          <w:color w:val="5E5E5E"/>
        </w:rPr>
        <w:t>decision</w:t>
      </w:r>
      <w:r>
        <w:rPr>
          <w:color w:val="5E5E5E"/>
          <w:spacing w:val="17"/>
        </w:rPr>
        <w:t> </w:t>
      </w:r>
      <w:r>
        <w:rPr>
          <w:color w:val="5E5E5E"/>
        </w:rPr>
        <w:t>to</w:t>
      </w:r>
      <w:r>
        <w:rPr>
          <w:color w:val="5E5E5E"/>
          <w:spacing w:val="1"/>
        </w:rPr>
        <w:t> </w:t>
      </w:r>
      <w:r>
        <w:rPr>
          <w:color w:val="5E5E5E"/>
        </w:rPr>
        <w:t>have</w:t>
      </w:r>
      <w:r>
        <w:rPr>
          <w:color w:val="5E5E5E"/>
          <w:spacing w:val="25"/>
        </w:rPr>
        <w:t> </w:t>
      </w:r>
      <w:r>
        <w:rPr>
          <w:color w:val="5E5E5E"/>
        </w:rPr>
        <w:t>such</w:t>
      </w:r>
      <w:r>
        <w:rPr>
          <w:color w:val="5E5E5E"/>
          <w:spacing w:val="10"/>
        </w:rPr>
        <w:t> </w:t>
      </w:r>
      <w:r>
        <w:rPr>
          <w:color w:val="5E5E5E"/>
        </w:rPr>
        <w:t>child,</w:t>
      </w:r>
      <w:r>
        <w:rPr>
          <w:color w:val="5E5E5E"/>
          <w:spacing w:val="13"/>
        </w:rPr>
        <w:t> </w:t>
      </w:r>
      <w:r>
        <w:rPr>
          <w:color w:val="5E5E5E"/>
        </w:rPr>
        <w:t>and</w:t>
      </w:r>
      <w:r>
        <w:rPr>
          <w:color w:val="5E5E5E"/>
          <w:spacing w:val="5"/>
        </w:rPr>
        <w:t> </w:t>
      </w:r>
      <w:r>
        <w:rPr>
          <w:color w:val="5E5E5E"/>
        </w:rPr>
        <w:t>(c)</w:t>
      </w:r>
      <w:r>
        <w:rPr>
          <w:color w:val="5E5E5E"/>
          <w:spacing w:val="8"/>
        </w:rPr>
        <w:t> </w:t>
      </w:r>
      <w:r>
        <w:rPr>
          <w:color w:val="5E5E5E"/>
        </w:rPr>
        <w:t>lawful</w:t>
      </w:r>
      <w:r>
        <w:rPr>
          <w:color w:val="5E5E5E"/>
          <w:spacing w:val="26"/>
        </w:rPr>
        <w:t> </w:t>
      </w:r>
      <w:r>
        <w:rPr>
          <w:color w:val="5E5E5E"/>
        </w:rPr>
        <w:t>adoptions</w:t>
      </w:r>
      <w:r>
        <w:rPr>
          <w:color w:val="5E5E5E"/>
          <w:spacing w:val="23"/>
        </w:rPr>
        <w:t> </w:t>
      </w:r>
      <w:r>
        <w:rPr>
          <w:color w:val="5E5E5E"/>
        </w:rPr>
        <w:t>of</w:t>
      </w:r>
      <w:r>
        <w:rPr>
          <w:color w:val="5E5E5E"/>
          <w:spacing w:val="-2"/>
        </w:rPr>
        <w:t> </w:t>
      </w:r>
      <w:r>
        <w:rPr>
          <w:color w:val="5E5E5E"/>
        </w:rPr>
        <w:t>minors</w:t>
      </w:r>
      <w:r>
        <w:rPr>
          <w:color w:val="5E5E5E"/>
          <w:w w:val="101"/>
        </w:rPr>
        <w:t> </w:t>
      </w:r>
      <w:r>
        <w:rPr>
          <w:color w:val="5E5E5E"/>
        </w:rPr>
        <w:t>under</w:t>
      </w:r>
      <w:r>
        <w:rPr>
          <w:color w:val="5E5E5E"/>
          <w:spacing w:val="23"/>
        </w:rPr>
        <w:t> </w:t>
      </w:r>
      <w:r>
        <w:rPr>
          <w:color w:val="5E5E5E"/>
        </w:rPr>
        <w:t>the</w:t>
      </w:r>
      <w:r>
        <w:rPr>
          <w:color w:val="5E5E5E"/>
          <w:spacing w:val="4"/>
        </w:rPr>
        <w:t> </w:t>
      </w:r>
      <w:r>
        <w:rPr>
          <w:color w:val="5E5E5E"/>
        </w:rPr>
        <w:t>age</w:t>
      </w:r>
      <w:r>
        <w:rPr>
          <w:color w:val="5E5E5E"/>
          <w:spacing w:val="8"/>
        </w:rPr>
        <w:t> </w:t>
      </w:r>
      <w:r>
        <w:rPr>
          <w:color w:val="5E5E5E"/>
        </w:rPr>
        <w:t>of twelve</w:t>
      </w:r>
      <w:r>
        <w:rPr>
          <w:color w:val="5E5E5E"/>
          <w:spacing w:val="20"/>
        </w:rPr>
        <w:t> </w:t>
      </w:r>
      <w:r>
        <w:rPr>
          <w:color w:val="5E5E5E"/>
        </w:rPr>
        <w:t>years.</w:t>
      </w:r>
      <w:r>
        <w:rPr>
          <w:color w:val="5E5E5E"/>
          <w:spacing w:val="19"/>
        </w:rPr>
        <w:t> </w:t>
      </w:r>
      <w:r>
        <w:rPr>
          <w:color w:val="5E5E5E"/>
        </w:rPr>
        <w:t>No</w:t>
      </w:r>
      <w:r>
        <w:rPr>
          <w:color w:val="5E5E5E"/>
          <w:spacing w:val="18"/>
        </w:rPr>
        <w:t> </w:t>
      </w:r>
      <w:r>
        <w:rPr>
          <w:color w:val="5E5E5E"/>
        </w:rPr>
        <w:t>such</w:t>
      </w:r>
      <w:r>
        <w:rPr>
          <w:color w:val="5E5E5E"/>
          <w:spacing w:val="3"/>
        </w:rPr>
        <w:t> </w:t>
      </w:r>
      <w:r>
        <w:rPr>
          <w:color w:val="5E5E5E"/>
        </w:rPr>
        <w:t>child</w:t>
      </w:r>
      <w:r>
        <w:rPr>
          <w:color w:val="5E5E5E"/>
          <w:spacing w:val="9"/>
        </w:rPr>
        <w:t> </w:t>
      </w:r>
      <w:r>
        <w:rPr>
          <w:color w:val="5E5E5E"/>
        </w:rPr>
        <w:t>or</w:t>
      </w:r>
      <w:r>
        <w:rPr>
          <w:color w:val="5E5E5E"/>
          <w:spacing w:val="13"/>
        </w:rPr>
        <w:t> </w:t>
      </w:r>
      <w:r>
        <w:rPr>
          <w:color w:val="5E5E5E"/>
        </w:rPr>
        <w:t>lineal</w:t>
      </w:r>
      <w:r>
        <w:rPr>
          <w:color w:val="5E5E5E"/>
          <w:spacing w:val="22"/>
        </w:rPr>
        <w:t> </w:t>
      </w:r>
      <w:r>
        <w:rPr>
          <w:color w:val="5E5E5E"/>
        </w:rPr>
        <w:t>descendant</w:t>
      </w:r>
      <w:r>
        <w:rPr>
          <w:color w:val="5E5E5E"/>
          <w:w w:val="101"/>
        </w:rPr>
        <w:t> </w:t>
      </w:r>
      <w:r>
        <w:rPr>
          <w:color w:val="5E5E5E"/>
        </w:rPr>
        <w:t>loses</w:t>
      </w:r>
      <w:r>
        <w:rPr>
          <w:color w:val="5E5E5E"/>
          <w:spacing w:val="19"/>
        </w:rPr>
        <w:t> </w:t>
      </w:r>
      <w:r>
        <w:rPr>
          <w:color w:val="5E5E5E"/>
        </w:rPr>
        <w:t>his</w:t>
      </w:r>
      <w:r>
        <w:rPr>
          <w:color w:val="5E5E5E"/>
          <w:spacing w:val="20"/>
        </w:rPr>
        <w:t> </w:t>
      </w:r>
      <w:r>
        <w:rPr>
          <w:color w:val="5E5E5E"/>
        </w:rPr>
        <w:t>or</w:t>
      </w:r>
      <w:r>
        <w:rPr>
          <w:color w:val="5E5E5E"/>
          <w:spacing w:val="5"/>
        </w:rPr>
        <w:t> </w:t>
      </w:r>
      <w:r>
        <w:rPr>
          <w:color w:val="5E5E5E"/>
        </w:rPr>
        <w:t>her</w:t>
      </w:r>
      <w:r>
        <w:rPr>
          <w:color w:val="5E5E5E"/>
          <w:spacing w:val="14"/>
        </w:rPr>
        <w:t> </w:t>
      </w:r>
      <w:r>
        <w:rPr>
          <w:color w:val="5E5E5E"/>
        </w:rPr>
        <w:t>st</w:t>
      </w:r>
      <w:r>
        <w:rPr>
          <w:color w:val="5E5E5E"/>
          <w:spacing w:val="-26"/>
        </w:rPr>
        <w:t>a</w:t>
      </w:r>
      <w:r>
        <w:rPr>
          <w:color w:val="5E5E5E"/>
        </w:rPr>
        <w:t>tus</w:t>
      </w:r>
      <w:r>
        <w:rPr>
          <w:color w:val="5E5E5E"/>
          <w:spacing w:val="11"/>
        </w:rPr>
        <w:t> </w:t>
      </w:r>
      <w:r>
        <w:rPr>
          <w:color w:val="5E5E5E"/>
        </w:rPr>
        <w:t>as</w:t>
      </w:r>
      <w:r>
        <w:rPr>
          <w:color w:val="5E5E5E"/>
          <w:spacing w:val="12"/>
        </w:rPr>
        <w:t> </w:t>
      </w:r>
      <w:r>
        <w:rPr>
          <w:color w:val="5E5E5E"/>
        </w:rPr>
        <w:t>such</w:t>
      </w:r>
      <w:r>
        <w:rPr>
          <w:color w:val="5E5E5E"/>
          <w:spacing w:val="3"/>
        </w:rPr>
        <w:t> </w:t>
      </w:r>
      <w:r>
        <w:rPr>
          <w:color w:val="5E5E5E"/>
        </w:rPr>
        <w:t>through</w:t>
      </w:r>
      <w:r>
        <w:rPr>
          <w:color w:val="5E5E5E"/>
          <w:spacing w:val="26"/>
        </w:rPr>
        <w:t> </w:t>
      </w:r>
      <w:r>
        <w:rPr>
          <w:color w:val="5E5E5E"/>
        </w:rPr>
        <w:t>adoption</w:t>
      </w:r>
      <w:r>
        <w:rPr>
          <w:color w:val="5E5E5E"/>
          <w:spacing w:val="18"/>
        </w:rPr>
        <w:t> </w:t>
      </w:r>
      <w:r>
        <w:rPr>
          <w:color w:val="5E5E5E"/>
        </w:rPr>
        <w:t>by</w:t>
      </w:r>
      <w:r>
        <w:rPr>
          <w:color w:val="5E5E5E"/>
          <w:spacing w:val="13"/>
        </w:rPr>
        <w:t> </w:t>
      </w:r>
      <w:r>
        <w:rPr>
          <w:color w:val="5E5E5E"/>
        </w:rPr>
        <w:t>another</w:t>
      </w:r>
      <w:r>
        <w:rPr>
          <w:color w:val="5E5E5E"/>
          <w:spacing w:val="7"/>
        </w:rPr>
        <w:t> </w:t>
      </w:r>
      <w:r>
        <w:rPr>
          <w:color w:val="5E5E5E"/>
        </w:rPr>
        <w:t>person.</w:t>
      </w:r>
      <w:r>
        <w:rPr/>
      </w:r>
    </w:p>
    <w:p>
      <w:pPr>
        <w:spacing w:line="242" w:lineRule="auto" w:before="0"/>
        <w:ind w:left="2887" w:right="3021" w:hanging="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E5E5E"/>
          <w:sz w:val="22"/>
        </w:rPr>
      </w:r>
      <w:r>
        <w:rPr>
          <w:rFonts w:ascii="Times New Roman"/>
          <w:b/>
          <w:color w:val="5E5E5E"/>
          <w:sz w:val="22"/>
          <w:u w:val="thick" w:color="000000"/>
        </w:rPr>
        <w:t>Notwithstanding </w:t>
      </w:r>
      <w:r>
        <w:rPr>
          <w:rFonts w:ascii="Times New Roman"/>
          <w:b/>
          <w:color w:val="5E5E5E"/>
          <w:spacing w:val="29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the</w:t>
      </w:r>
      <w:r>
        <w:rPr>
          <w:rFonts w:ascii="Times New Roman"/>
          <w:b/>
          <w:color w:val="5E5E5E"/>
          <w:spacing w:val="8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foregoing,</w:t>
      </w:r>
      <w:r>
        <w:rPr>
          <w:rFonts w:ascii="Times New Roman"/>
          <w:b/>
          <w:color w:val="5E5E5E"/>
          <w:spacing w:val="15"/>
          <w:sz w:val="22"/>
          <w:u w:val="thick" w:color="000000"/>
        </w:rPr>
        <w:t> </w:t>
      </w:r>
      <w:r>
        <w:rPr>
          <w:rFonts w:ascii="Times New Roman"/>
          <w:color w:val="5E5E5E"/>
          <w:spacing w:val="-50"/>
          <w:sz w:val="24"/>
          <w:u w:val="thick" w:color="000000"/>
        </w:rPr>
        <w:t>a</w:t>
      </w:r>
      <w:r>
        <w:rPr>
          <w:rFonts w:ascii="Times New Roman"/>
          <w:color w:val="5E5E5E"/>
          <w:spacing w:val="-8"/>
          <w:sz w:val="24"/>
          <w:u w:val="thick" w:color="000000"/>
        </w:rPr>
        <w:t> </w:t>
      </w:r>
      <w:r>
        <w:rPr>
          <w:rFonts w:ascii="Times New Roman"/>
          <w:color w:val="5E5E5E"/>
          <w:sz w:val="24"/>
          <w:u w:val="thick" w:color="000000"/>
        </w:rPr>
        <w:t>s   </w:t>
      </w:r>
      <w:r>
        <w:rPr>
          <w:rFonts w:ascii="Times New Roman"/>
          <w:color w:val="5E5E5E"/>
          <w:spacing w:val="15"/>
          <w:sz w:val="24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have</w:t>
      </w:r>
      <w:r>
        <w:rPr>
          <w:rFonts w:ascii="Times New Roman"/>
          <w:b/>
          <w:color w:val="5E5E5E"/>
          <w:spacing w:val="7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adequately </w:t>
      </w:r>
      <w:r>
        <w:rPr>
          <w:rFonts w:ascii="Times New Roman"/>
          <w:b/>
          <w:color w:val="5E5E5E"/>
          <w:spacing w:val="17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provided</w:t>
      </w:r>
      <w:r>
        <w:rPr>
          <w:rFonts w:ascii="Times New Roman"/>
          <w:b/>
          <w:color w:val="5E5E5E"/>
          <w:spacing w:val="33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for</w:t>
      </w:r>
      <w:r>
        <w:rPr>
          <w:rFonts w:ascii="Times New Roman"/>
          <w:b/>
          <w:color w:val="5E5E5E"/>
          <w:spacing w:val="14"/>
          <w:sz w:val="22"/>
          <w:u w:val="thick" w:color="000000"/>
        </w:rPr>
        <w:t> </w:t>
      </w:r>
      <w:r>
        <w:rPr>
          <w:rFonts w:ascii="Times New Roman"/>
          <w:b/>
          <w:color w:val="5E5E5E"/>
          <w:spacing w:val="14"/>
          <w:sz w:val="22"/>
        </w:rPr>
      </w:r>
      <w:r>
        <w:rPr>
          <w:rFonts w:ascii="Times New Roman"/>
          <w:b/>
          <w:color w:val="5E5E5E"/>
          <w:spacing w:val="14"/>
          <w:sz w:val="22"/>
        </w:rPr>
      </w:r>
      <w:r>
        <w:rPr>
          <w:rFonts w:ascii="Times New Roman"/>
          <w:b/>
          <w:color w:val="5E5E5E"/>
          <w:sz w:val="22"/>
          <w:u w:val="thick" w:color="000000"/>
        </w:rPr>
        <w:t>them</w:t>
      </w:r>
      <w:r>
        <w:rPr>
          <w:rFonts w:ascii="Times New Roman"/>
          <w:b/>
          <w:color w:val="5E5E5E"/>
          <w:spacing w:val="27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during</w:t>
      </w:r>
      <w:r>
        <w:rPr>
          <w:rFonts w:ascii="Times New Roman"/>
          <w:b/>
          <w:color w:val="5E5E5E"/>
          <w:spacing w:val="20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my</w:t>
      </w:r>
      <w:r>
        <w:rPr>
          <w:rFonts w:ascii="Times New Roman"/>
          <w:b/>
          <w:color w:val="5E5E5E"/>
          <w:spacing w:val="4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lifetime,</w:t>
      </w:r>
      <w:r>
        <w:rPr>
          <w:rFonts w:ascii="Times New Roman"/>
          <w:b/>
          <w:color w:val="5E5E5E"/>
          <w:spacing w:val="27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for</w:t>
      </w:r>
      <w:r>
        <w:rPr>
          <w:rFonts w:ascii="Times New Roman"/>
          <w:b/>
          <w:color w:val="5E5E5E"/>
          <w:spacing w:val="5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purposes</w:t>
      </w:r>
      <w:r>
        <w:rPr>
          <w:rFonts w:ascii="Times New Roman"/>
          <w:b/>
          <w:color w:val="5E5E5E"/>
          <w:spacing w:val="32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of</w:t>
      </w:r>
      <w:r>
        <w:rPr>
          <w:rFonts w:ascii="Times New Roman"/>
          <w:b/>
          <w:color w:val="5E5E5E"/>
          <w:spacing w:val="1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the</w:t>
      </w:r>
      <w:r>
        <w:rPr>
          <w:rFonts w:ascii="Times New Roman"/>
          <w:b/>
          <w:color w:val="5E5E5E"/>
          <w:spacing w:val="9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dispositions</w:t>
      </w:r>
      <w:r>
        <w:rPr>
          <w:rFonts w:ascii="Times New Roman"/>
          <w:b/>
          <w:color w:val="5E5E5E"/>
          <w:spacing w:val="16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made</w:t>
      </w:r>
      <w:r>
        <w:rPr>
          <w:rFonts w:ascii="Times New Roman"/>
          <w:b/>
          <w:color w:val="5E5E5E"/>
          <w:spacing w:val="12"/>
          <w:sz w:val="22"/>
          <w:u w:val="thick" w:color="000000"/>
        </w:rPr>
        <w:t> </w:t>
      </w:r>
      <w:r>
        <w:rPr>
          <w:rFonts w:ascii="Times New Roman"/>
          <w:b/>
          <w:color w:val="5E5E5E"/>
          <w:spacing w:val="12"/>
          <w:sz w:val="22"/>
        </w:rPr>
      </w:r>
      <w:r>
        <w:rPr>
          <w:rFonts w:ascii="Times New Roman"/>
          <w:b/>
          <w:color w:val="5E5E5E"/>
          <w:spacing w:val="12"/>
          <w:sz w:val="22"/>
        </w:rPr>
      </w:r>
      <w:r>
        <w:rPr>
          <w:rFonts w:ascii="Times New Roman"/>
          <w:b/>
          <w:color w:val="5E5E5E"/>
          <w:sz w:val="22"/>
          <w:u w:val="thick" w:color="000000"/>
        </w:rPr>
        <w:t>under</w:t>
      </w:r>
      <w:r>
        <w:rPr>
          <w:rFonts w:ascii="Times New Roman"/>
          <w:b/>
          <w:color w:val="5E5E5E"/>
          <w:spacing w:val="10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this</w:t>
      </w:r>
      <w:r>
        <w:rPr>
          <w:rFonts w:ascii="Times New Roman"/>
          <w:b/>
          <w:color w:val="5E5E5E"/>
          <w:spacing w:val="13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Trust,</w:t>
      </w:r>
      <w:r>
        <w:rPr>
          <w:rFonts w:ascii="Times New Roman"/>
          <w:b/>
          <w:color w:val="5E5E5E"/>
          <w:spacing w:val="16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my</w:t>
      </w:r>
      <w:r>
        <w:rPr>
          <w:rFonts w:ascii="Times New Roman"/>
          <w:b/>
          <w:color w:val="5E5E5E"/>
          <w:spacing w:val="22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children,</w:t>
      </w:r>
      <w:r>
        <w:rPr>
          <w:rFonts w:ascii="Times New Roman"/>
          <w:b/>
          <w:color w:val="5E5E5E"/>
          <w:spacing w:val="9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TED</w:t>
      </w:r>
      <w:r>
        <w:rPr>
          <w:rFonts w:ascii="Times New Roman"/>
          <w:b/>
          <w:color w:val="5E5E5E"/>
          <w:spacing w:val="19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S.</w:t>
      </w:r>
      <w:r>
        <w:rPr>
          <w:rFonts w:ascii="Times New Roman"/>
          <w:b/>
          <w:color w:val="5E5E5E"/>
          <w:spacing w:val="7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BERNSTEIN</w:t>
      </w:r>
      <w:r>
        <w:rPr>
          <w:rFonts w:ascii="Times New Roman"/>
          <w:b/>
          <w:color w:val="5E5E5E"/>
          <w:sz w:val="22"/>
          <w:u w:val="thick" w:color="000000"/>
        </w:rPr>
        <w:t> </w:t>
      </w:r>
      <w:r>
        <w:rPr>
          <w:rFonts w:ascii="Times New Roman"/>
          <w:b/>
          <w:color w:val="5E5E5E"/>
          <w:spacing w:val="14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("TED")</w:t>
      </w:r>
      <w:r>
        <w:rPr>
          <w:rFonts w:ascii="Times New Roman"/>
          <w:b/>
          <w:color w:val="5E5E5E"/>
          <w:spacing w:val="17"/>
          <w:sz w:val="22"/>
          <w:u w:val="thick" w:color="000000"/>
        </w:rPr>
        <w:t> </w:t>
      </w:r>
      <w:r>
        <w:rPr>
          <w:rFonts w:ascii="Times New Roman"/>
          <w:b/>
          <w:color w:val="5E5E5E"/>
          <w:spacing w:val="17"/>
          <w:sz w:val="22"/>
        </w:rPr>
      </w:r>
      <w:r>
        <w:rPr>
          <w:rFonts w:ascii="Times New Roman"/>
          <w:b/>
          <w:color w:val="5E5E5E"/>
          <w:spacing w:val="17"/>
          <w:sz w:val="22"/>
        </w:rPr>
      </w:r>
      <w:r>
        <w:rPr>
          <w:rFonts w:ascii="Times New Roman"/>
          <w:b/>
          <w:color w:val="5E5E5E"/>
          <w:sz w:val="22"/>
        </w:rPr>
        <w:t>and</w:t>
      </w:r>
      <w:r>
        <w:rPr>
          <w:rFonts w:ascii="Times New Roman"/>
          <w:b/>
          <w:color w:val="5E5E5E"/>
          <w:spacing w:val="24"/>
          <w:sz w:val="22"/>
        </w:rPr>
        <w:t> </w:t>
      </w:r>
      <w:r>
        <w:rPr>
          <w:rFonts w:ascii="Times New Roman"/>
          <w:b/>
          <w:color w:val="5E5E5E"/>
          <w:sz w:val="22"/>
        </w:rPr>
        <w:t>PAMELA</w:t>
      </w:r>
      <w:r>
        <w:rPr>
          <w:rFonts w:ascii="Times New Roman"/>
          <w:b/>
          <w:color w:val="5E5E5E"/>
          <w:spacing w:val="50"/>
          <w:sz w:val="22"/>
        </w:rPr>
        <w:t> </w:t>
      </w:r>
      <w:r>
        <w:rPr>
          <w:rFonts w:ascii="Times New Roman"/>
          <w:b/>
          <w:color w:val="5E5E5E"/>
          <w:sz w:val="22"/>
        </w:rPr>
        <w:t>B.</w:t>
      </w:r>
      <w:r>
        <w:rPr>
          <w:rFonts w:ascii="Times New Roman"/>
          <w:b/>
          <w:color w:val="5E5E5E"/>
          <w:spacing w:val="5"/>
          <w:sz w:val="22"/>
        </w:rPr>
        <w:t> </w:t>
      </w:r>
      <w:r>
        <w:rPr>
          <w:rFonts w:ascii="Times New Roman"/>
          <w:b/>
          <w:color w:val="5E5E5E"/>
          <w:sz w:val="22"/>
        </w:rPr>
        <w:t>SIMON</w:t>
      </w:r>
      <w:r>
        <w:rPr>
          <w:rFonts w:ascii="Times New Roman"/>
          <w:b/>
          <w:color w:val="5E5E5E"/>
          <w:spacing w:val="11"/>
          <w:sz w:val="22"/>
        </w:rPr>
        <w:t> </w:t>
      </w:r>
      <w:r>
        <w:rPr>
          <w:rFonts w:ascii="Times New Roman"/>
          <w:b/>
          <w:color w:val="5E5E5E"/>
          <w:sz w:val="22"/>
        </w:rPr>
        <w:t>("PAM"),and</w:t>
      </w:r>
      <w:r>
        <w:rPr>
          <w:rFonts w:ascii="Times New Roman"/>
          <w:b/>
          <w:color w:val="5E5E5E"/>
          <w:spacing w:val="43"/>
          <w:sz w:val="22"/>
        </w:rPr>
        <w:t> </w:t>
      </w:r>
      <w:r>
        <w:rPr>
          <w:rFonts w:ascii="Times New Roman"/>
          <w:b/>
          <w:color w:val="5E5E5E"/>
          <w:sz w:val="22"/>
        </w:rPr>
        <w:t>their</w:t>
      </w:r>
      <w:r>
        <w:rPr>
          <w:rFonts w:ascii="Times New Roman"/>
          <w:b/>
          <w:color w:val="5E5E5E"/>
          <w:spacing w:val="20"/>
          <w:sz w:val="22"/>
        </w:rPr>
        <w:t> </w:t>
      </w:r>
      <w:r>
        <w:rPr>
          <w:rFonts w:ascii="Times New Roman"/>
          <w:b/>
          <w:color w:val="5E5E5E"/>
          <w:spacing w:val="-23"/>
          <w:sz w:val="22"/>
        </w:rPr>
        <w:t>r</w:t>
      </w:r>
      <w:r>
        <w:rPr>
          <w:rFonts w:ascii="Times New Roman"/>
          <w:b/>
          <w:color w:val="5E5E5E"/>
          <w:sz w:val="22"/>
        </w:rPr>
        <w:t>espective</w:t>
      </w:r>
      <w:r>
        <w:rPr>
          <w:rFonts w:ascii="Times New Roman"/>
          <w:b/>
          <w:color w:val="5E5E5E"/>
          <w:spacing w:val="1"/>
          <w:sz w:val="22"/>
        </w:rPr>
        <w:t> </w:t>
      </w:r>
      <w:r>
        <w:rPr>
          <w:rFonts w:ascii="Times New Roman"/>
          <w:b/>
          <w:color w:val="5E5E5E"/>
          <w:sz w:val="22"/>
        </w:rPr>
        <w:t>lineal</w:t>
      </w:r>
      <w:r>
        <w:rPr>
          <w:rFonts w:ascii="Times New Roman"/>
          <w:b/>
          <w:color w:val="5E5E5E"/>
          <w:spacing w:val="3"/>
          <w:sz w:val="22"/>
        </w:rPr>
        <w:t> </w:t>
      </w:r>
      <w:r>
        <w:rPr>
          <w:rFonts w:ascii="Times New Roman"/>
          <w:b/>
          <w:color w:val="5E5E5E"/>
          <w:spacing w:val="3"/>
          <w:sz w:val="22"/>
        </w:rPr>
      </w:r>
      <w:r>
        <w:rPr>
          <w:rFonts w:ascii="Times New Roman"/>
          <w:b/>
          <w:color w:val="5E5E5E"/>
          <w:spacing w:val="-2"/>
          <w:sz w:val="22"/>
          <w:u w:val="thick" w:color="000000"/>
        </w:rPr>
        <w:t>descendants</w:t>
      </w:r>
      <w:r>
        <w:rPr>
          <w:rFonts w:ascii="Times New Roman"/>
          <w:b/>
          <w:color w:val="5E5E5E"/>
          <w:spacing w:val="21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shall</w:t>
      </w:r>
      <w:r>
        <w:rPr>
          <w:rFonts w:ascii="Times New Roman"/>
          <w:b/>
          <w:color w:val="5E5E5E"/>
          <w:spacing w:val="11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be</w:t>
      </w:r>
      <w:r>
        <w:rPr>
          <w:rFonts w:ascii="Times New Roman"/>
          <w:b/>
          <w:color w:val="5E5E5E"/>
          <w:spacing w:val="7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deemed</w:t>
      </w:r>
      <w:r>
        <w:rPr>
          <w:rFonts w:ascii="Times New Roman"/>
          <w:b/>
          <w:color w:val="5E5E5E"/>
          <w:spacing w:val="20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to</w:t>
      </w:r>
      <w:r>
        <w:rPr>
          <w:rFonts w:ascii="Times New Roman"/>
          <w:b/>
          <w:color w:val="5E5E5E"/>
          <w:spacing w:val="5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have</w:t>
      </w:r>
      <w:r>
        <w:rPr>
          <w:rFonts w:ascii="Times New Roman"/>
          <w:b/>
          <w:color w:val="5E5E5E"/>
          <w:spacing w:val="9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predeceased</w:t>
      </w:r>
      <w:r>
        <w:rPr>
          <w:rFonts w:ascii="Times New Roman"/>
          <w:b/>
          <w:color w:val="5E5E5E"/>
          <w:spacing w:val="33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the</w:t>
      </w:r>
      <w:r>
        <w:rPr>
          <w:rFonts w:ascii="Times New Roman"/>
          <w:b/>
          <w:color w:val="5E5E5E"/>
          <w:spacing w:val="35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survivor</w:t>
      </w:r>
      <w:r>
        <w:rPr>
          <w:rFonts w:ascii="Times New Roman"/>
          <w:b/>
          <w:color w:val="5E5E5E"/>
          <w:spacing w:val="14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of</w:t>
      </w:r>
      <w:r>
        <w:rPr>
          <w:rFonts w:ascii="Times New Roman"/>
          <w:b/>
          <w:color w:val="5E5E5E"/>
          <w:spacing w:val="13"/>
          <w:sz w:val="22"/>
          <w:u w:val="thick" w:color="000000"/>
        </w:rPr>
        <w:t> </w:t>
      </w:r>
      <w:r>
        <w:rPr>
          <w:rFonts w:ascii="Times New Roman"/>
          <w:b/>
          <w:color w:val="5E5E5E"/>
          <w:spacing w:val="13"/>
          <w:sz w:val="22"/>
        </w:rPr>
      </w:r>
      <w:r>
        <w:rPr>
          <w:rFonts w:ascii="Times New Roman"/>
          <w:b/>
          <w:color w:val="5E5E5E"/>
          <w:spacing w:val="13"/>
          <w:sz w:val="22"/>
        </w:rPr>
      </w:r>
      <w:r>
        <w:rPr>
          <w:rFonts w:ascii="Times New Roman"/>
          <w:b/>
          <w:color w:val="5E5E5E"/>
          <w:sz w:val="22"/>
          <w:u w:val="thick" w:color="000000"/>
        </w:rPr>
        <w:t>my</w:t>
      </w:r>
      <w:r>
        <w:rPr>
          <w:rFonts w:ascii="Times New Roman"/>
          <w:b/>
          <w:color w:val="5E5E5E"/>
          <w:spacing w:val="5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spouse</w:t>
      </w:r>
      <w:r>
        <w:rPr>
          <w:rFonts w:ascii="Times New Roman"/>
          <w:b/>
          <w:color w:val="5E5E5E"/>
          <w:spacing w:val="11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and</w:t>
      </w:r>
      <w:r>
        <w:rPr>
          <w:rFonts w:ascii="Times New Roman"/>
          <w:b/>
          <w:color w:val="5E5E5E"/>
          <w:spacing w:val="18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me,</w:t>
      </w:r>
      <w:r>
        <w:rPr>
          <w:rFonts w:ascii="Times New Roman"/>
          <w:b/>
          <w:color w:val="5E5E5E"/>
          <w:spacing w:val="15"/>
          <w:sz w:val="22"/>
          <w:u w:val="thick" w:color="000000"/>
        </w:rPr>
        <w:t> </w:t>
      </w:r>
      <w:r>
        <w:rPr>
          <w:rFonts w:ascii="Times New Roman"/>
          <w:b/>
          <w:color w:val="5E5E5E"/>
          <w:sz w:val="22"/>
          <w:u w:val="thick" w:color="000000"/>
        </w:rPr>
        <w:t>provided,</w:t>
      </w:r>
      <w:r>
        <w:rPr>
          <w:rFonts w:ascii="Times New Roman"/>
          <w:b/>
          <w:color w:val="5E5E5E"/>
          <w:spacing w:val="34"/>
          <w:sz w:val="22"/>
          <w:u w:val="thick" w:color="000000"/>
        </w:rPr>
        <w:t> </w:t>
      </w:r>
      <w:r>
        <w:rPr>
          <w:rFonts w:ascii="Times New Roman"/>
          <w:b/>
          <w:color w:val="5E5E5E"/>
          <w:spacing w:val="34"/>
          <w:sz w:val="22"/>
        </w:rPr>
      </w:r>
      <w:r>
        <w:rPr>
          <w:rFonts w:ascii="Times New Roman"/>
          <w:color w:val="5E5E5E"/>
          <w:sz w:val="22"/>
        </w:rPr>
        <w:t>[emphasis</w:t>
      </w:r>
      <w:r>
        <w:rPr>
          <w:rFonts w:ascii="Times New Roman"/>
          <w:color w:val="5E5E5E"/>
          <w:spacing w:val="16"/>
          <w:sz w:val="22"/>
        </w:rPr>
        <w:t> </w:t>
      </w:r>
      <w:r>
        <w:rPr>
          <w:rFonts w:ascii="Times New Roman"/>
          <w:color w:val="5E5E5E"/>
          <w:sz w:val="22"/>
        </w:rPr>
        <w:t>added]</w:t>
      </w:r>
      <w:r>
        <w:rPr>
          <w:rFonts w:ascii="Times New Roman"/>
          <w:color w:val="5E5E5E"/>
          <w:spacing w:val="10"/>
          <w:sz w:val="22"/>
        </w:rPr>
        <w:t> </w:t>
      </w:r>
      <w:r>
        <w:rPr>
          <w:rFonts w:ascii="Times New Roman"/>
          <w:color w:val="5E5E5E"/>
          <w:sz w:val="22"/>
        </w:rPr>
        <w:t>however,</w:t>
      </w:r>
      <w:r>
        <w:rPr>
          <w:rFonts w:ascii="Times New Roman"/>
          <w:color w:val="5E5E5E"/>
          <w:spacing w:val="22"/>
          <w:sz w:val="22"/>
        </w:rPr>
        <w:t> </w:t>
      </w:r>
      <w:r>
        <w:rPr>
          <w:rFonts w:ascii="Times New Roman"/>
          <w:color w:val="5E5E5E"/>
          <w:sz w:val="22"/>
        </w:rPr>
        <w:t>if</w:t>
      </w:r>
      <w:r>
        <w:rPr>
          <w:rFonts w:ascii="Times New Roman"/>
          <w:color w:val="5E5E5E"/>
          <w:spacing w:val="-9"/>
          <w:sz w:val="22"/>
        </w:rPr>
        <w:t> </w:t>
      </w:r>
      <w:r>
        <w:rPr>
          <w:rFonts w:ascii="Times New Roman"/>
          <w:color w:val="5E5E5E"/>
          <w:sz w:val="22"/>
        </w:rPr>
        <w:t>my</w:t>
      </w:r>
      <w:r>
        <w:rPr>
          <w:rFonts w:ascii="Times New Roman"/>
          <w:color w:val="5E5E5E"/>
          <w:spacing w:val="-1"/>
          <w:sz w:val="22"/>
        </w:rPr>
        <w:t> </w:t>
      </w:r>
      <w:r>
        <w:rPr>
          <w:rFonts w:ascii="Times New Roman"/>
          <w:color w:val="5E5E5E"/>
          <w:spacing w:val="-1"/>
          <w:sz w:val="22"/>
        </w:rPr>
      </w:r>
      <w:r>
        <w:rPr>
          <w:rFonts w:ascii="Times New Roman"/>
          <w:color w:val="5E5E5E"/>
          <w:sz w:val="22"/>
        </w:rPr>
        <w:t>children,</w:t>
      </w:r>
      <w:r>
        <w:rPr>
          <w:rFonts w:ascii="Times New Roman"/>
          <w:color w:val="5E5E5E"/>
          <w:spacing w:val="2"/>
          <w:sz w:val="22"/>
        </w:rPr>
        <w:t> </w:t>
      </w:r>
      <w:r>
        <w:rPr>
          <w:rFonts w:ascii="Times New Roman"/>
          <w:color w:val="5E5E5E"/>
          <w:sz w:val="22"/>
        </w:rPr>
        <w:t>ELIOT</w:t>
      </w:r>
      <w:r>
        <w:rPr>
          <w:rFonts w:ascii="Times New Roman"/>
          <w:color w:val="5E5E5E"/>
          <w:spacing w:val="4"/>
          <w:sz w:val="22"/>
        </w:rPr>
        <w:t> </w:t>
      </w:r>
      <w:r>
        <w:rPr>
          <w:rFonts w:ascii="Times New Roman"/>
          <w:color w:val="5E5E5E"/>
          <w:sz w:val="22"/>
        </w:rPr>
        <w:t>BERNSTEIN,</w:t>
      </w:r>
      <w:r>
        <w:rPr>
          <w:rFonts w:ascii="Times New Roman"/>
          <w:color w:val="5E5E5E"/>
          <w:spacing w:val="23"/>
          <w:sz w:val="22"/>
        </w:rPr>
        <w:t> </w:t>
      </w:r>
      <w:r>
        <w:rPr>
          <w:rFonts w:ascii="Times New Roman"/>
          <w:b/>
          <w:color w:val="5E5E5E"/>
          <w:sz w:val="24"/>
        </w:rPr>
        <w:t>JlLL</w:t>
      </w:r>
      <w:r>
        <w:rPr>
          <w:rFonts w:ascii="Times New Roman"/>
          <w:b/>
          <w:color w:val="5E5E5E"/>
          <w:spacing w:val="-3"/>
          <w:sz w:val="24"/>
        </w:rPr>
        <w:t> </w:t>
      </w:r>
      <w:r>
        <w:rPr>
          <w:rFonts w:ascii="Times New Roman"/>
          <w:color w:val="5E5E5E"/>
          <w:sz w:val="22"/>
        </w:rPr>
        <w:t>!ANTONI</w:t>
      </w:r>
      <w:r>
        <w:rPr>
          <w:rFonts w:ascii="Times New Roman"/>
          <w:color w:val="5E5E5E"/>
          <w:spacing w:val="-6"/>
          <w:sz w:val="22"/>
        </w:rPr>
        <w:t> </w:t>
      </w:r>
      <w:r>
        <w:rPr>
          <w:rFonts w:ascii="Times New Roman"/>
          <w:color w:val="5E5E5E"/>
          <w:sz w:val="22"/>
        </w:rPr>
        <w:t>and</w:t>
      </w:r>
      <w:r>
        <w:rPr>
          <w:rFonts w:ascii="Times New Roman"/>
          <w:color w:val="5E5E5E"/>
          <w:spacing w:val="2"/>
          <w:sz w:val="22"/>
        </w:rPr>
        <w:t> </w:t>
      </w:r>
      <w:r>
        <w:rPr>
          <w:rFonts w:ascii="Times New Roman"/>
          <w:color w:val="5E5E5E"/>
          <w:sz w:val="22"/>
        </w:rPr>
        <w:t>LISA</w:t>
      </w:r>
      <w:r>
        <w:rPr>
          <w:rFonts w:ascii="Times New Roman"/>
          <w:color w:val="5E5E5E"/>
          <w:spacing w:val="43"/>
          <w:sz w:val="22"/>
        </w:rPr>
        <w:t> </w:t>
      </w:r>
      <w:r>
        <w:rPr>
          <w:rFonts w:ascii="Times New Roman"/>
          <w:color w:val="5E5E5E"/>
          <w:spacing w:val="-4"/>
          <w:sz w:val="22"/>
        </w:rPr>
        <w:t>S</w:t>
      </w:r>
      <w:r>
        <w:rPr>
          <w:rFonts w:ascii="Times New Roman"/>
          <w:color w:val="828282"/>
          <w:spacing w:val="-4"/>
          <w:sz w:val="22"/>
        </w:rPr>
        <w:t>.</w:t>
      </w:r>
      <w:r>
        <w:rPr>
          <w:rFonts w:ascii="Times New Roman"/>
          <w:sz w:val="22"/>
        </w:rPr>
      </w:r>
    </w:p>
    <w:p>
      <w:pPr>
        <w:pStyle w:val="BodyText"/>
        <w:spacing w:line="251" w:lineRule="auto" w:before="4"/>
        <w:ind w:left="2894" w:right="3089" w:hanging="15"/>
        <w:jc w:val="left"/>
      </w:pPr>
      <w:r>
        <w:rPr>
          <w:color w:val="5E5E5E"/>
        </w:rPr>
        <w:t>FRIEDSTEIN</w:t>
      </w:r>
      <w:r>
        <w:rPr>
          <w:color w:val="828282"/>
        </w:rPr>
        <w:t>,</w:t>
      </w:r>
      <w:r>
        <w:rPr>
          <w:color w:val="828282"/>
          <w:spacing w:val="-6"/>
        </w:rPr>
        <w:t> </w:t>
      </w:r>
      <w:r>
        <w:rPr>
          <w:color w:val="5E5E5E"/>
        </w:rPr>
        <w:t>and</w:t>
      </w:r>
      <w:r>
        <w:rPr>
          <w:color w:val="5E5E5E"/>
          <w:spacing w:val="19"/>
        </w:rPr>
        <w:t> </w:t>
      </w:r>
      <w:r>
        <w:rPr>
          <w:color w:val="5E5E5E"/>
        </w:rPr>
        <w:t>their</w:t>
      </w:r>
      <w:r>
        <w:rPr>
          <w:color w:val="5E5E5E"/>
          <w:spacing w:val="29"/>
        </w:rPr>
        <w:t> </w:t>
      </w:r>
      <w:r>
        <w:rPr>
          <w:color w:val="5E5E5E"/>
        </w:rPr>
        <w:t>lineal</w:t>
      </w:r>
      <w:r>
        <w:rPr>
          <w:color w:val="5E5E5E"/>
          <w:spacing w:val="19"/>
        </w:rPr>
        <w:t> </w:t>
      </w:r>
      <w:r>
        <w:rPr>
          <w:color w:val="5E5E5E"/>
        </w:rPr>
        <w:t>descendants</w:t>
      </w:r>
      <w:r>
        <w:rPr>
          <w:color w:val="5E5E5E"/>
          <w:spacing w:val="29"/>
        </w:rPr>
        <w:t> </w:t>
      </w:r>
      <w:r>
        <w:rPr>
          <w:color w:val="5E5E5E"/>
        </w:rPr>
        <w:t>all</w:t>
      </w:r>
      <w:r>
        <w:rPr>
          <w:color w:val="5E5E5E"/>
          <w:spacing w:val="19"/>
        </w:rPr>
        <w:t> </w:t>
      </w:r>
      <w:r>
        <w:rPr>
          <w:color w:val="5E5E5E"/>
        </w:rPr>
        <w:t>predecease</w:t>
      </w:r>
      <w:r>
        <w:rPr>
          <w:color w:val="5E5E5E"/>
          <w:spacing w:val="21"/>
        </w:rPr>
        <w:t> </w:t>
      </w:r>
      <w:r>
        <w:rPr>
          <w:color w:val="5E5E5E"/>
        </w:rPr>
        <w:t>the</w:t>
      </w:r>
      <w:r>
        <w:rPr>
          <w:color w:val="5E5E5E"/>
          <w:spacing w:val="25"/>
          <w:w w:val="104"/>
        </w:rPr>
        <w:t> </w:t>
      </w:r>
      <w:r>
        <w:rPr>
          <w:color w:val="5E5E5E"/>
        </w:rPr>
        <w:t>survivor</w:t>
      </w:r>
      <w:r>
        <w:rPr>
          <w:color w:val="5E5E5E"/>
          <w:spacing w:val="22"/>
        </w:rPr>
        <w:t> </w:t>
      </w:r>
      <w:r>
        <w:rPr>
          <w:color w:val="5E5E5E"/>
        </w:rPr>
        <w:t>of</w:t>
      </w:r>
      <w:r>
        <w:rPr>
          <w:color w:val="5E5E5E"/>
          <w:spacing w:val="4"/>
        </w:rPr>
        <w:t> </w:t>
      </w:r>
      <w:r>
        <w:rPr>
          <w:color w:val="5E5E5E"/>
        </w:rPr>
        <w:t>my</w:t>
      </w:r>
      <w:r>
        <w:rPr>
          <w:color w:val="5E5E5E"/>
          <w:spacing w:val="16"/>
        </w:rPr>
        <w:t> </w:t>
      </w:r>
      <w:r>
        <w:rPr>
          <w:color w:val="5E5E5E"/>
        </w:rPr>
        <w:t>spouse</w:t>
      </w:r>
      <w:r>
        <w:rPr>
          <w:color w:val="5E5E5E"/>
          <w:spacing w:val="9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me,</w:t>
      </w:r>
      <w:r>
        <w:rPr>
          <w:color w:val="5E5E5E"/>
          <w:spacing w:val="7"/>
        </w:rPr>
        <w:t> </w:t>
      </w:r>
      <w:r>
        <w:rPr>
          <w:color w:val="5E5E5E"/>
        </w:rPr>
        <w:t>then</w:t>
      </w:r>
      <w:r>
        <w:rPr>
          <w:color w:val="5E5E5E"/>
          <w:spacing w:val="8"/>
        </w:rPr>
        <w:t> </w:t>
      </w:r>
      <w:r>
        <w:rPr>
          <w:color w:val="5E5E5E"/>
        </w:rPr>
        <w:t>TED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5"/>
        </w:rPr>
        <w:t> </w:t>
      </w:r>
      <w:r>
        <w:rPr>
          <w:color w:val="5E5E5E"/>
        </w:rPr>
        <w:t>PAM,</w:t>
      </w:r>
      <w:r>
        <w:rPr>
          <w:color w:val="5E5E5E"/>
          <w:spacing w:val="15"/>
        </w:rPr>
        <w:t> </w:t>
      </w:r>
      <w:r>
        <w:rPr>
          <w:color w:val="5E5E5E"/>
        </w:rPr>
        <w:t>and</w:t>
      </w:r>
      <w:r>
        <w:rPr>
          <w:color w:val="5E5E5E"/>
          <w:spacing w:val="6"/>
        </w:rPr>
        <w:t> </w:t>
      </w:r>
      <w:r>
        <w:rPr>
          <w:color w:val="5E5E5E"/>
        </w:rPr>
        <w:t>their</w:t>
      </w:r>
      <w:r>
        <w:rPr/>
      </w:r>
    </w:p>
    <w:p>
      <w:pPr>
        <w:pStyle w:val="BodyText"/>
        <w:spacing w:line="244" w:lineRule="auto"/>
        <w:ind w:left="2880" w:right="2867"/>
        <w:jc w:val="left"/>
      </w:pPr>
      <w:r>
        <w:rPr>
          <w:color w:val="5E5E5E"/>
        </w:rPr>
        <w:t>respective</w:t>
      </w:r>
      <w:r>
        <w:rPr>
          <w:color w:val="5E5E5E"/>
          <w:spacing w:val="25"/>
        </w:rPr>
        <w:t> </w:t>
      </w:r>
      <w:r>
        <w:rPr>
          <w:color w:val="5E5E5E"/>
        </w:rPr>
        <w:t>lineal</w:t>
      </w:r>
      <w:r>
        <w:rPr>
          <w:color w:val="5E5E5E"/>
          <w:spacing w:val="12"/>
        </w:rPr>
        <w:t> </w:t>
      </w:r>
      <w:r>
        <w:rPr>
          <w:color w:val="5E5E5E"/>
        </w:rPr>
        <w:t>descendants</w:t>
      </w:r>
      <w:r>
        <w:rPr>
          <w:color w:val="5E5E5E"/>
          <w:spacing w:val="21"/>
        </w:rPr>
        <w:t> </w:t>
      </w:r>
      <w:r>
        <w:rPr>
          <w:color w:val="5E5E5E"/>
        </w:rPr>
        <w:t>shall</w:t>
      </w:r>
      <w:r>
        <w:rPr>
          <w:color w:val="5E5E5E"/>
          <w:spacing w:val="13"/>
        </w:rPr>
        <w:t> </w:t>
      </w:r>
      <w:r>
        <w:rPr>
          <w:color w:val="5E5E5E"/>
        </w:rPr>
        <w:t>not</w:t>
      </w:r>
      <w:r>
        <w:rPr>
          <w:color w:val="5E5E5E"/>
          <w:spacing w:val="12"/>
        </w:rPr>
        <w:t> </w:t>
      </w:r>
      <w:r>
        <w:rPr>
          <w:color w:val="5E5E5E"/>
        </w:rPr>
        <w:t>be</w:t>
      </w:r>
      <w:r>
        <w:rPr>
          <w:color w:val="5E5E5E"/>
          <w:spacing w:val="12"/>
        </w:rPr>
        <w:t> </w:t>
      </w:r>
      <w:r>
        <w:rPr>
          <w:color w:val="5E5E5E"/>
        </w:rPr>
        <w:t>deemed</w:t>
      </w:r>
      <w:r>
        <w:rPr>
          <w:color w:val="5E5E5E"/>
          <w:spacing w:val="15"/>
        </w:rPr>
        <w:t> </w:t>
      </w:r>
      <w:r>
        <w:rPr>
          <w:color w:val="5E5E5E"/>
        </w:rPr>
        <w:t>to</w:t>
      </w:r>
      <w:r>
        <w:rPr>
          <w:color w:val="5E5E5E"/>
          <w:spacing w:val="13"/>
        </w:rPr>
        <w:t> </w:t>
      </w:r>
      <w:r>
        <w:rPr>
          <w:color w:val="5E5E5E"/>
        </w:rPr>
        <w:t>have</w:t>
      </w:r>
      <w:r>
        <w:rPr>
          <w:color w:val="5E5E5E"/>
          <w:spacing w:val="4"/>
        </w:rPr>
        <w:t> </w:t>
      </w:r>
      <w:r>
        <w:rPr>
          <w:color w:val="5E5E5E"/>
        </w:rPr>
        <w:t>predeceased</w:t>
      </w:r>
      <w:r>
        <w:rPr>
          <w:color w:val="5E5E5E"/>
          <w:w w:val="101"/>
        </w:rPr>
        <w:t> </w:t>
      </w:r>
      <w:r>
        <w:rPr>
          <w:color w:val="5E5E5E"/>
        </w:rPr>
        <w:t>me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18"/>
        </w:rPr>
        <w:t> </w:t>
      </w:r>
      <w:r>
        <w:rPr>
          <w:color w:val="5E5E5E"/>
        </w:rPr>
        <w:t>shall</w:t>
      </w:r>
      <w:r>
        <w:rPr>
          <w:color w:val="5E5E5E"/>
          <w:spacing w:val="11"/>
        </w:rPr>
        <w:t> </w:t>
      </w:r>
      <w:r>
        <w:rPr>
          <w:color w:val="5E5E5E"/>
        </w:rPr>
        <w:t>be</w:t>
      </w:r>
      <w:r>
        <w:rPr>
          <w:color w:val="5E5E5E"/>
          <w:spacing w:val="16"/>
        </w:rPr>
        <w:t> </w:t>
      </w:r>
      <w:r>
        <w:rPr>
          <w:color w:val="5E5E5E"/>
        </w:rPr>
        <w:t>eligible</w:t>
      </w:r>
      <w:r>
        <w:rPr>
          <w:color w:val="5E5E5E"/>
          <w:spacing w:val="16"/>
        </w:rPr>
        <w:t> </w:t>
      </w:r>
      <w:r>
        <w:rPr>
          <w:color w:val="5E5E5E"/>
        </w:rPr>
        <w:t>beneficiaries</w:t>
      </w:r>
      <w:r>
        <w:rPr>
          <w:color w:val="5E5E5E"/>
          <w:spacing w:val="29"/>
        </w:rPr>
        <w:t> </w:t>
      </w:r>
      <w:r>
        <w:rPr>
          <w:color w:val="5E5E5E"/>
        </w:rPr>
        <w:t>for</w:t>
      </w:r>
      <w:r>
        <w:rPr>
          <w:color w:val="5E5E5E"/>
          <w:spacing w:val="-3"/>
        </w:rPr>
        <w:t> </w:t>
      </w:r>
      <w:r>
        <w:rPr>
          <w:color w:val="5E5E5E"/>
        </w:rPr>
        <w:t>purposes</w:t>
      </w:r>
      <w:r>
        <w:rPr>
          <w:color w:val="5E5E5E"/>
          <w:spacing w:val="18"/>
        </w:rPr>
        <w:t> </w:t>
      </w:r>
      <w:r>
        <w:rPr>
          <w:color w:val="5E5E5E"/>
        </w:rPr>
        <w:t>of</w:t>
      </w:r>
      <w:r>
        <w:rPr>
          <w:color w:val="5E5E5E"/>
          <w:spacing w:val="8"/>
        </w:rPr>
        <w:t> </w:t>
      </w:r>
      <w:r>
        <w:rPr>
          <w:color w:val="5E5E5E"/>
        </w:rPr>
        <w:t>the</w:t>
      </w:r>
      <w:r>
        <w:rPr>
          <w:color w:val="5E5E5E"/>
          <w:spacing w:val="13"/>
        </w:rPr>
        <w:t> </w:t>
      </w:r>
      <w:r>
        <w:rPr>
          <w:color w:val="5E5E5E"/>
        </w:rPr>
        <w:t>dispositions</w:t>
      </w:r>
      <w:r>
        <w:rPr>
          <w:color w:val="5E5E5E"/>
          <w:w w:val="101"/>
        </w:rPr>
        <w:t> </w:t>
      </w:r>
      <w:r>
        <w:rPr>
          <w:color w:val="5E5E5E"/>
        </w:rPr>
        <w:t>made</w:t>
      </w:r>
      <w:r>
        <w:rPr>
          <w:color w:val="5E5E5E"/>
          <w:spacing w:val="10"/>
        </w:rPr>
        <w:t> </w:t>
      </w:r>
      <w:r>
        <w:rPr>
          <w:color w:val="5E5E5E"/>
        </w:rPr>
        <w:t>hereunder.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1455" w:val="left" w:leader="none"/>
        </w:tabs>
        <w:spacing w:line="240" w:lineRule="auto" w:before="0" w:after="0"/>
        <w:ind w:left="1454" w:right="0" w:hanging="435"/>
        <w:jc w:val="left"/>
      </w:pPr>
      <w:r>
        <w:rPr>
          <w:color w:val="5E5E5E"/>
          <w:w w:val="105"/>
        </w:rPr>
        <w:t>That</w:t>
      </w:r>
      <w:r>
        <w:rPr>
          <w:color w:val="5E5E5E"/>
          <w:spacing w:val="-21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alleged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Simon</w:t>
      </w:r>
      <w:r>
        <w:rPr>
          <w:color w:val="5E5E5E"/>
          <w:spacing w:val="-20"/>
          <w:w w:val="105"/>
        </w:rPr>
        <w:t> </w:t>
      </w:r>
      <w:r>
        <w:rPr>
          <w:color w:val="5E5E5E"/>
          <w:w w:val="105"/>
        </w:rPr>
        <w:t>Trust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states,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3"/>
        <w:spacing w:line="256" w:lineRule="auto"/>
        <w:ind w:left="5346" w:right="1707" w:hanging="2324"/>
        <w:jc w:val="left"/>
        <w:rPr>
          <w:b w:val="0"/>
          <w:bCs w:val="0"/>
        </w:rPr>
      </w:pPr>
      <w:r>
        <w:rPr>
          <w:color w:val="5E5E5E"/>
          <w:w w:val="102"/>
        </w:rPr>
      </w:r>
      <w:r>
        <w:rPr>
          <w:color w:val="5E5E5E"/>
          <w:u w:val="single" w:color="000000"/>
        </w:rPr>
        <w:t>A</w:t>
      </w:r>
      <w:r>
        <w:rPr>
          <w:color w:val="5E5E5E"/>
        </w:rPr>
        <w:t>LLEGED</w:t>
      </w:r>
      <w:r>
        <w:rPr>
          <w:color w:val="5E5E5E"/>
          <w:spacing w:val="41"/>
        </w:rPr>
        <w:t> </w:t>
      </w:r>
      <w:r>
        <w:rPr>
          <w:color w:val="5E5E5E"/>
        </w:rPr>
        <w:t>ORIGINAL</w:t>
      </w:r>
      <w:r>
        <w:rPr>
          <w:color w:val="5E5E5E"/>
          <w:spacing w:val="38"/>
        </w:rPr>
        <w:t> </w:t>
      </w:r>
      <w:r>
        <w:rPr>
          <w:color w:val="5E5E5E"/>
        </w:rPr>
        <w:t>2008</w:t>
      </w:r>
      <w:r>
        <w:rPr>
          <w:color w:val="5E5E5E"/>
          <w:spacing w:val="12"/>
        </w:rPr>
        <w:t> </w:t>
      </w:r>
      <w:r>
        <w:rPr>
          <w:color w:val="5E5E5E"/>
        </w:rPr>
        <w:t>SIMON</w:t>
      </w:r>
      <w:r>
        <w:rPr>
          <w:color w:val="5E5E5E"/>
          <w:spacing w:val="34"/>
        </w:rPr>
        <w:t> </w:t>
      </w:r>
      <w:r>
        <w:rPr>
          <w:rFonts w:ascii="Arial"/>
          <w:color w:val="5E5E5E"/>
          <w:sz w:val="23"/>
        </w:rPr>
        <w:t>L.</w:t>
      </w:r>
      <w:r>
        <w:rPr>
          <w:rFonts w:ascii="Arial"/>
          <w:color w:val="5E5E5E"/>
          <w:spacing w:val="-24"/>
          <w:sz w:val="23"/>
        </w:rPr>
        <w:t> </w:t>
      </w:r>
      <w:r>
        <w:rPr>
          <w:color w:val="5E5E5E"/>
        </w:rPr>
        <w:t>BERNSTEIN</w:t>
      </w:r>
      <w:r>
        <w:rPr>
          <w:color w:val="5E5E5E"/>
          <w:spacing w:val="41"/>
        </w:rPr>
        <w:t> </w:t>
      </w:r>
      <w:r>
        <w:rPr>
          <w:color w:val="5E5E5E"/>
        </w:rPr>
        <w:t>TRUST</w:t>
      </w:r>
      <w:r>
        <w:rPr>
          <w:color w:val="5E5E5E"/>
          <w:w w:val="103"/>
        </w:rPr>
        <w:t> </w:t>
      </w:r>
      <w:r>
        <w:rPr>
          <w:color w:val="5E5E5E"/>
        </w:rPr>
        <w:t>AGREEMENT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289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5E5E5E"/>
          <w:sz w:val="22"/>
        </w:rPr>
        <w:t>ARTICLE</w:t>
      </w:r>
      <w:r>
        <w:rPr>
          <w:rFonts w:ascii="Times New Roman"/>
          <w:b/>
          <w:color w:val="5E5E5E"/>
          <w:spacing w:val="33"/>
          <w:sz w:val="22"/>
        </w:rPr>
        <w:t> </w:t>
      </w:r>
      <w:r>
        <w:rPr>
          <w:rFonts w:ascii="Times New Roman"/>
          <w:b/>
          <w:color w:val="5E5E5E"/>
          <w:sz w:val="22"/>
        </w:rPr>
        <w:t>I.</w:t>
      </w:r>
      <w:r>
        <w:rPr>
          <w:rFonts w:ascii="Times New Roman"/>
          <w:b/>
          <w:color w:val="5E5E5E"/>
          <w:spacing w:val="-3"/>
          <w:sz w:val="22"/>
        </w:rPr>
        <w:t> </w:t>
      </w:r>
      <w:r>
        <w:rPr>
          <w:rFonts w:ascii="Times New Roman"/>
          <w:b/>
          <w:color w:val="5E5E5E"/>
          <w:sz w:val="22"/>
        </w:rPr>
        <w:t>DURING</w:t>
      </w:r>
      <w:r>
        <w:rPr>
          <w:rFonts w:ascii="Times New Roman"/>
          <w:b/>
          <w:color w:val="5E5E5E"/>
          <w:spacing w:val="31"/>
          <w:sz w:val="22"/>
        </w:rPr>
        <w:t> </w:t>
      </w:r>
      <w:r>
        <w:rPr>
          <w:rFonts w:ascii="Times New Roman"/>
          <w:b/>
          <w:color w:val="5E5E5E"/>
          <w:sz w:val="22"/>
        </w:rPr>
        <w:t>MY</w:t>
      </w:r>
      <w:r>
        <w:rPr>
          <w:rFonts w:ascii="Times New Roman"/>
          <w:b/>
          <w:color w:val="5E5E5E"/>
          <w:spacing w:val="12"/>
          <w:sz w:val="22"/>
        </w:rPr>
        <w:t> </w:t>
      </w:r>
      <w:r>
        <w:rPr>
          <w:rFonts w:ascii="Times New Roman"/>
          <w:b/>
          <w:color w:val="5E5E5E"/>
          <w:sz w:val="22"/>
        </w:rPr>
        <w:t>LIFE</w:t>
      </w:r>
      <w:r>
        <w:rPr>
          <w:rFonts w:ascii="Times New Roman"/>
          <w:b/>
          <w:color w:val="5E5E5E"/>
          <w:spacing w:val="4"/>
          <w:sz w:val="22"/>
        </w:rPr>
        <w:t> </w:t>
      </w:r>
      <w:r>
        <w:rPr>
          <w:rFonts w:ascii="Times New Roman"/>
          <w:b/>
          <w:color w:val="5E5E5E"/>
          <w:sz w:val="22"/>
        </w:rPr>
        <w:t>AND</w:t>
      </w:r>
      <w:r>
        <w:rPr>
          <w:rFonts w:ascii="Times New Roman"/>
          <w:b/>
          <w:color w:val="5E5E5E"/>
          <w:spacing w:val="15"/>
          <w:sz w:val="22"/>
        </w:rPr>
        <w:t> </w:t>
      </w:r>
      <w:r>
        <w:rPr>
          <w:rFonts w:ascii="Times New Roman"/>
          <w:b/>
          <w:color w:val="5E5E5E"/>
          <w:sz w:val="22"/>
        </w:rPr>
        <w:t>UPON</w:t>
      </w:r>
      <w:r>
        <w:rPr>
          <w:rFonts w:ascii="Times New Roman"/>
          <w:b/>
          <w:color w:val="5E5E5E"/>
          <w:spacing w:val="19"/>
          <w:sz w:val="22"/>
        </w:rPr>
        <w:t> </w:t>
      </w:r>
      <w:r>
        <w:rPr>
          <w:rFonts w:ascii="Times New Roman"/>
          <w:b/>
          <w:color w:val="5E5E5E"/>
          <w:sz w:val="22"/>
        </w:rPr>
        <w:t>MY</w:t>
      </w:r>
      <w:r>
        <w:rPr>
          <w:rFonts w:ascii="Times New Roman"/>
          <w:b/>
          <w:color w:val="5E5E5E"/>
          <w:spacing w:val="21"/>
          <w:sz w:val="22"/>
        </w:rPr>
        <w:t> </w:t>
      </w:r>
      <w:r>
        <w:rPr>
          <w:rFonts w:ascii="Times New Roman"/>
          <w:b/>
          <w:color w:val="5E5E5E"/>
          <w:sz w:val="22"/>
        </w:rPr>
        <w:t>DEATH</w:t>
      </w:r>
      <w:r>
        <w:rPr>
          <w:rFonts w:ascii="Times New Roman"/>
          <w:sz w:val="22"/>
        </w:rPr>
      </w:r>
    </w:p>
    <w:p>
      <w:pPr>
        <w:pStyle w:val="BodyText"/>
        <w:spacing w:line="247" w:lineRule="auto" w:before="1"/>
        <w:ind w:left="2887" w:right="3074" w:hanging="364"/>
        <w:jc w:val="left"/>
      </w:pPr>
      <w:r>
        <w:rPr>
          <w:rFonts w:ascii="Times New Roman"/>
          <w:b/>
          <w:color w:val="5E5E5E"/>
          <w:w w:val="105"/>
          <w:sz w:val="27"/>
        </w:rPr>
        <w:t>A.</w:t>
      </w:r>
      <w:r>
        <w:rPr>
          <w:rFonts w:ascii="Times New Roman"/>
          <w:b/>
          <w:color w:val="5E5E5E"/>
          <w:spacing w:val="-6"/>
          <w:w w:val="105"/>
          <w:sz w:val="27"/>
        </w:rPr>
        <w:t> </w:t>
      </w:r>
      <w:r>
        <w:rPr>
          <w:color w:val="5E5E5E"/>
          <w:w w:val="105"/>
        </w:rPr>
        <w:t>Rights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Reserved.</w:t>
      </w:r>
      <w:r>
        <w:rPr>
          <w:color w:val="5E5E5E"/>
          <w:spacing w:val="4"/>
          <w:w w:val="105"/>
        </w:rPr>
        <w:t> </w:t>
      </w:r>
      <w:r>
        <w:rPr>
          <w:color w:val="5E5E5E"/>
          <w:w w:val="105"/>
        </w:rPr>
        <w:t>I</w:t>
      </w:r>
      <w:r>
        <w:rPr>
          <w:color w:val="5E5E5E"/>
          <w:spacing w:val="-23"/>
          <w:w w:val="105"/>
        </w:rPr>
        <w:t> </w:t>
      </w:r>
      <w:r>
        <w:rPr>
          <w:color w:val="5E5E5E"/>
          <w:w w:val="105"/>
        </w:rPr>
        <w:t>reserve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the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right</w:t>
      </w:r>
      <w:r>
        <w:rPr>
          <w:color w:val="5E5E5E"/>
          <w:spacing w:val="-2"/>
          <w:w w:val="105"/>
        </w:rPr>
        <w:t> </w:t>
      </w:r>
      <w:r>
        <w:rPr>
          <w:color w:val="5E5E5E"/>
          <w:w w:val="105"/>
        </w:rPr>
        <w:t>(a)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add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property to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this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trust</w:t>
      </w:r>
      <w:r>
        <w:rPr>
          <w:color w:val="5E5E5E"/>
        </w:rPr>
        <w:t> </w:t>
      </w:r>
      <w:r>
        <w:rPr>
          <w:color w:val="5E5E5E"/>
          <w:w w:val="105"/>
        </w:rPr>
        <w:t>during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my life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or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on</w:t>
      </w:r>
      <w:r>
        <w:rPr>
          <w:color w:val="5E5E5E"/>
          <w:spacing w:val="-17"/>
          <w:w w:val="105"/>
        </w:rPr>
        <w:t> </w:t>
      </w:r>
      <w:r>
        <w:rPr>
          <w:color w:val="5E5E5E"/>
          <w:w w:val="105"/>
        </w:rPr>
        <w:t>my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death,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by</w:t>
      </w:r>
      <w:r>
        <w:rPr>
          <w:color w:val="5E5E5E"/>
          <w:spacing w:val="2"/>
          <w:w w:val="105"/>
        </w:rPr>
        <w:t> </w:t>
      </w:r>
      <w:r>
        <w:rPr>
          <w:color w:val="5E5E5E"/>
          <w:w w:val="105"/>
        </w:rPr>
        <w:t>my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Will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or</w:t>
      </w:r>
      <w:r>
        <w:rPr>
          <w:color w:val="5E5E5E"/>
          <w:spacing w:val="-10"/>
          <w:w w:val="105"/>
        </w:rPr>
        <w:t> </w:t>
      </w:r>
      <w:r>
        <w:rPr>
          <w:color w:val="5E5E5E"/>
          <w:spacing w:val="1"/>
          <w:w w:val="105"/>
        </w:rPr>
        <w:t>otherwise</w:t>
      </w:r>
      <w:r>
        <w:rPr>
          <w:color w:val="828282"/>
          <w:w w:val="105"/>
        </w:rPr>
        <w:t>;</w:t>
      </w:r>
      <w:r>
        <w:rPr>
          <w:color w:val="828282"/>
          <w:spacing w:val="-36"/>
          <w:w w:val="105"/>
        </w:rPr>
        <w:t> </w:t>
      </w:r>
      <w:r>
        <w:rPr>
          <w:color w:val="5E5E5E"/>
          <w:w w:val="105"/>
        </w:rPr>
        <w:t>(b)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22"/>
          <w:w w:val="107"/>
        </w:rPr>
        <w:t> </w:t>
      </w:r>
      <w:r>
        <w:rPr>
          <w:color w:val="5E5E5E"/>
          <w:w w:val="105"/>
        </w:rPr>
        <w:t>withdraw</w:t>
      </w:r>
      <w:r>
        <w:rPr>
          <w:color w:val="5E5E5E"/>
          <w:spacing w:val="-22"/>
          <w:w w:val="105"/>
        </w:rPr>
        <w:t> </w:t>
      </w:r>
      <w:r>
        <w:rPr>
          <w:color w:val="5E5E5E"/>
          <w:w w:val="105"/>
        </w:rPr>
        <w:t>property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held</w:t>
      </w:r>
      <w:r>
        <w:rPr>
          <w:color w:val="5E5E5E"/>
          <w:spacing w:val="-18"/>
          <w:w w:val="105"/>
        </w:rPr>
        <w:t> </w:t>
      </w:r>
      <w:r>
        <w:rPr>
          <w:color w:val="5E5E5E"/>
          <w:w w:val="105"/>
        </w:rPr>
        <w:t>hereunder;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24"/>
          <w:w w:val="105"/>
        </w:rPr>
        <w:t> </w:t>
      </w:r>
      <w:r>
        <w:rPr>
          <w:color w:val="5E5E5E"/>
          <w:spacing w:val="-3"/>
          <w:w w:val="105"/>
        </w:rPr>
        <w:t>(</w:t>
      </w:r>
      <w:r>
        <w:rPr>
          <w:color w:val="5E5E5E"/>
          <w:spacing w:val="-4"/>
          <w:w w:val="105"/>
        </w:rPr>
        <w:t>c</w:t>
      </w:r>
      <w:r>
        <w:rPr>
          <w:color w:val="5E5E5E"/>
          <w:spacing w:val="-3"/>
          <w:w w:val="105"/>
        </w:rPr>
        <w:t>)</w:t>
      </w:r>
      <w:r>
        <w:rPr>
          <w:color w:val="5E5E5E"/>
          <w:spacing w:val="-26"/>
          <w:w w:val="105"/>
        </w:rPr>
        <w:t> </w:t>
      </w:r>
      <w:r>
        <w:rPr>
          <w:color w:val="5E5E5E"/>
          <w:w w:val="105"/>
        </w:rPr>
        <w:t>by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separate</w:t>
      </w:r>
      <w:r>
        <w:rPr>
          <w:color w:val="5E5E5E"/>
          <w:spacing w:val="-26"/>
          <w:w w:val="105"/>
        </w:rPr>
        <w:t> </w:t>
      </w:r>
      <w:r>
        <w:rPr>
          <w:color w:val="5E5E5E"/>
          <w:w w:val="105"/>
        </w:rPr>
        <w:t>written</w:t>
      </w:r>
      <w:r>
        <w:rPr>
          <w:color w:val="5E5E5E"/>
          <w:spacing w:val="20"/>
        </w:rPr>
        <w:t> </w:t>
      </w:r>
      <w:r>
        <w:rPr>
          <w:color w:val="5E5E5E"/>
          <w:w w:val="105"/>
        </w:rPr>
        <w:t>instrument</w:t>
      </w:r>
      <w:r>
        <w:rPr>
          <w:color w:val="5E5E5E"/>
          <w:spacing w:val="-1"/>
          <w:w w:val="105"/>
        </w:rPr>
        <w:t> </w:t>
      </w:r>
      <w:r>
        <w:rPr>
          <w:color w:val="5E5E5E"/>
          <w:w w:val="105"/>
        </w:rPr>
        <w:t>delivered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21"/>
          <w:w w:val="105"/>
        </w:rPr>
        <w:t> </w:t>
      </w:r>
      <w:r>
        <w:rPr>
          <w:color w:val="5E5E5E"/>
          <w:w w:val="105"/>
        </w:rPr>
        <w:t>the </w:t>
      </w:r>
      <w:r>
        <w:rPr>
          <w:color w:val="5E5E5E"/>
          <w:spacing w:val="29"/>
          <w:w w:val="105"/>
        </w:rPr>
        <w:t> </w:t>
      </w:r>
      <w:r>
        <w:rPr>
          <w:color w:val="5E5E5E"/>
          <w:w w:val="105"/>
        </w:rPr>
        <w:t>rustee,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21"/>
          <w:w w:val="105"/>
        </w:rPr>
        <w:t> </w:t>
      </w:r>
      <w:r>
        <w:rPr>
          <w:color w:val="5E5E5E"/>
          <w:w w:val="105"/>
        </w:rPr>
        <w:t>revoke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this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Agreement</w:t>
      </w:r>
      <w:r>
        <w:rPr>
          <w:color w:val="5E5E5E"/>
          <w:spacing w:val="4"/>
          <w:w w:val="105"/>
        </w:rPr>
        <w:t> </w:t>
      </w:r>
      <w:r>
        <w:rPr>
          <w:color w:val="5E5E5E"/>
          <w:w w:val="105"/>
        </w:rPr>
        <w:t>in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0.6pt;height:97.2pt;mso-position-horizontal-relative:char;mso-position-vertical-relative:line" coordorigin="0,0" coordsize="12012,1944">
            <v:shape style="position:absolute;left:4757;top:0;width:2556;height:1944" type="#_x0000_t75" stroked="false">
              <v:imagedata r:id="rId32" o:title=""/>
            </v:shape>
            <v:group style="position:absolute;left:4;top:1830;width:12005;height:2" coordorigin="4,1830" coordsize="12005,2">
              <v:shape style="position:absolute;left:4;top:1830;width:12005;height:2" coordorigin="4,1830" coordsize="12005,0" path="m4,1830l12008,1830e" filled="false" stroked="true" strokeweight=".356436pt" strokecolor="#afafaf">
                <v:path arrowok="t"/>
              </v:shape>
            </v:group>
            <v:group style="position:absolute;left:1066;top:1812;width:10943;height:2" coordorigin="1066,1812" coordsize="10943,2">
              <v:shape style="position:absolute;left:1066;top:1812;width:10943;height:2" coordorigin="1066,1812" coordsize="10943,0" path="m1066,1812l12008,1812e" filled="false" stroked="true" strokeweight=".356436pt" strokecolor="#a8a8a8">
                <v:path arrowok="t"/>
              </v:shape>
              <v:shape style="position:absolute;left:4887;top:301;width:132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color w:val="5E5E5E"/>
                          <w:sz w:val="29"/>
                        </w:rPr>
                        <w:t>c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1"/>
          <w:pgSz w:w="12240" w:h="15840"/>
          <w:pgMar w:footer="0" w:header="0" w:top="1360" w:bottom="0" w:left="0" w:right="0"/>
        </w:sectPr>
      </w:pPr>
    </w:p>
    <w:p>
      <w:pPr>
        <w:spacing w:line="252" w:lineRule="auto" w:before="53"/>
        <w:ind w:left="2888" w:right="3074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606060"/>
          <w:sz w:val="22"/>
        </w:rPr>
        <w:t>whole</w:t>
      </w:r>
      <w:r>
        <w:rPr>
          <w:rFonts w:ascii="Times New Roman"/>
          <w:color w:val="606060"/>
          <w:spacing w:val="7"/>
          <w:sz w:val="22"/>
        </w:rPr>
        <w:t> </w:t>
      </w:r>
      <w:r>
        <w:rPr>
          <w:rFonts w:ascii="Times New Roman"/>
          <w:color w:val="606060"/>
          <w:sz w:val="22"/>
        </w:rPr>
        <w:t>or</w:t>
      </w:r>
      <w:r>
        <w:rPr>
          <w:rFonts w:ascii="Times New Roman"/>
          <w:color w:val="606060"/>
          <w:spacing w:val="12"/>
          <w:sz w:val="22"/>
        </w:rPr>
        <w:t> </w:t>
      </w:r>
      <w:r>
        <w:rPr>
          <w:rFonts w:ascii="Times New Roman"/>
          <w:color w:val="606060"/>
          <w:sz w:val="22"/>
        </w:rPr>
        <w:t>in</w:t>
      </w:r>
      <w:r>
        <w:rPr>
          <w:rFonts w:ascii="Times New Roman"/>
          <w:color w:val="606060"/>
          <w:spacing w:val="-5"/>
          <w:sz w:val="22"/>
        </w:rPr>
        <w:t> </w:t>
      </w:r>
      <w:r>
        <w:rPr>
          <w:rFonts w:ascii="Times New Roman"/>
          <w:color w:val="606060"/>
          <w:sz w:val="22"/>
        </w:rPr>
        <w:t>part</w:t>
      </w:r>
      <w:r>
        <w:rPr>
          <w:rFonts w:ascii="Times New Roman"/>
          <w:color w:val="606060"/>
          <w:spacing w:val="17"/>
          <w:sz w:val="22"/>
        </w:rPr>
        <w:t> </w:t>
      </w:r>
      <w:r>
        <w:rPr>
          <w:rFonts w:ascii="Times New Roman"/>
          <w:color w:val="606060"/>
          <w:sz w:val="22"/>
        </w:rPr>
        <w:t>and</w:t>
      </w:r>
      <w:r>
        <w:rPr>
          <w:rFonts w:ascii="Times New Roman"/>
          <w:color w:val="606060"/>
          <w:spacing w:val="6"/>
          <w:sz w:val="22"/>
        </w:rPr>
        <w:t> </w:t>
      </w:r>
      <w:r>
        <w:rPr>
          <w:rFonts w:ascii="Times New Roman"/>
          <w:color w:val="606060"/>
          <w:sz w:val="22"/>
        </w:rPr>
        <w:t>otherwise</w:t>
      </w:r>
      <w:r>
        <w:rPr>
          <w:rFonts w:ascii="Times New Roman"/>
          <w:color w:val="606060"/>
          <w:spacing w:val="14"/>
          <w:sz w:val="22"/>
        </w:rPr>
        <w:t> </w:t>
      </w:r>
      <w:r>
        <w:rPr>
          <w:rFonts w:ascii="Times New Roman"/>
          <w:color w:val="606060"/>
          <w:sz w:val="22"/>
        </w:rPr>
        <w:t>modify</w:t>
      </w:r>
      <w:r>
        <w:rPr>
          <w:rFonts w:ascii="Times New Roman"/>
          <w:color w:val="606060"/>
          <w:spacing w:val="32"/>
          <w:sz w:val="22"/>
        </w:rPr>
        <w:t> </w:t>
      </w:r>
      <w:r>
        <w:rPr>
          <w:rFonts w:ascii="Times New Roman"/>
          <w:color w:val="606060"/>
          <w:sz w:val="22"/>
        </w:rPr>
        <w:t>or</w:t>
      </w:r>
      <w:r>
        <w:rPr>
          <w:rFonts w:ascii="Times New Roman"/>
          <w:color w:val="606060"/>
          <w:spacing w:val="4"/>
          <w:sz w:val="22"/>
        </w:rPr>
        <w:t> </w:t>
      </w:r>
      <w:r>
        <w:rPr>
          <w:rFonts w:ascii="Times New Roman"/>
          <w:color w:val="606060"/>
          <w:sz w:val="22"/>
        </w:rPr>
        <w:t>amend</w:t>
      </w:r>
      <w:r>
        <w:rPr>
          <w:rFonts w:ascii="Times New Roman"/>
          <w:color w:val="606060"/>
          <w:spacing w:val="11"/>
          <w:sz w:val="22"/>
        </w:rPr>
        <w:t> </w:t>
      </w:r>
      <w:r>
        <w:rPr>
          <w:rFonts w:ascii="Times New Roman"/>
          <w:color w:val="606060"/>
          <w:sz w:val="22"/>
        </w:rPr>
        <w:t>this</w:t>
      </w:r>
      <w:r>
        <w:rPr>
          <w:rFonts w:ascii="Times New Roman"/>
          <w:color w:val="606060"/>
          <w:spacing w:val="19"/>
          <w:sz w:val="22"/>
        </w:rPr>
        <w:t> </w:t>
      </w:r>
      <w:r>
        <w:rPr>
          <w:rFonts w:ascii="Times New Roman"/>
          <w:color w:val="606060"/>
          <w:sz w:val="22"/>
        </w:rPr>
        <w:t>Agreement.</w:t>
      </w:r>
      <w:r>
        <w:rPr>
          <w:rFonts w:ascii="Times New Roman"/>
          <w:color w:val="606060"/>
          <w:w w:val="99"/>
          <w:sz w:val="22"/>
        </w:rPr>
        <w:t> </w:t>
      </w:r>
      <w:r>
        <w:rPr>
          <w:rFonts w:ascii="Times New Roman"/>
          <w:b/>
          <w:color w:val="606060"/>
          <w:sz w:val="27"/>
        </w:rPr>
        <w:t>However,</w:t>
      </w:r>
      <w:r>
        <w:rPr>
          <w:rFonts w:ascii="Times New Roman"/>
          <w:b/>
          <w:color w:val="606060"/>
          <w:spacing w:val="28"/>
          <w:sz w:val="27"/>
        </w:rPr>
        <w:t> </w:t>
      </w:r>
      <w:r>
        <w:rPr>
          <w:rFonts w:ascii="Times New Roman"/>
          <w:b/>
          <w:color w:val="606060"/>
          <w:sz w:val="27"/>
        </w:rPr>
        <w:t>after</w:t>
      </w:r>
      <w:r>
        <w:rPr>
          <w:rFonts w:ascii="Times New Roman"/>
          <w:b/>
          <w:color w:val="606060"/>
          <w:spacing w:val="5"/>
          <w:sz w:val="27"/>
        </w:rPr>
        <w:t> </w:t>
      </w:r>
      <w:r>
        <w:rPr>
          <w:rFonts w:ascii="Times New Roman"/>
          <w:b/>
          <w:color w:val="606060"/>
          <w:sz w:val="27"/>
        </w:rPr>
        <w:t>my</w:t>
      </w:r>
      <w:r>
        <w:rPr>
          <w:rFonts w:ascii="Times New Roman"/>
          <w:b/>
          <w:color w:val="606060"/>
          <w:spacing w:val="18"/>
          <w:sz w:val="27"/>
        </w:rPr>
        <w:t> </w:t>
      </w:r>
      <w:r>
        <w:rPr>
          <w:rFonts w:ascii="Times New Roman"/>
          <w:b/>
          <w:color w:val="606060"/>
          <w:sz w:val="27"/>
        </w:rPr>
        <w:t>spouse's</w:t>
      </w:r>
      <w:r>
        <w:rPr>
          <w:rFonts w:ascii="Times New Roman"/>
          <w:b/>
          <w:color w:val="606060"/>
          <w:spacing w:val="14"/>
          <w:sz w:val="27"/>
        </w:rPr>
        <w:t> </w:t>
      </w:r>
      <w:r>
        <w:rPr>
          <w:rFonts w:ascii="Times New Roman"/>
          <w:b/>
          <w:color w:val="606060"/>
          <w:sz w:val="27"/>
        </w:rPr>
        <w:t>death</w:t>
      </w:r>
      <w:r>
        <w:rPr>
          <w:rFonts w:ascii="Times New Roman"/>
          <w:b/>
          <w:color w:val="606060"/>
          <w:spacing w:val="10"/>
          <w:sz w:val="27"/>
        </w:rPr>
        <w:t> </w:t>
      </w:r>
      <w:r>
        <w:rPr>
          <w:rFonts w:ascii="Times New Roman"/>
          <w:b/>
          <w:color w:val="606060"/>
          <w:sz w:val="27"/>
        </w:rPr>
        <w:t>I</w:t>
      </w:r>
      <w:r>
        <w:rPr>
          <w:rFonts w:ascii="Times New Roman"/>
          <w:b/>
          <w:color w:val="606060"/>
          <w:spacing w:val="14"/>
          <w:sz w:val="27"/>
        </w:rPr>
        <w:t> </w:t>
      </w:r>
      <w:r>
        <w:rPr>
          <w:rFonts w:ascii="Times New Roman"/>
          <w:b/>
          <w:color w:val="606060"/>
          <w:sz w:val="27"/>
        </w:rPr>
        <w:t>may</w:t>
      </w:r>
      <w:r>
        <w:rPr>
          <w:rFonts w:ascii="Times New Roman"/>
          <w:b/>
          <w:color w:val="606060"/>
          <w:spacing w:val="21"/>
          <w:sz w:val="27"/>
        </w:rPr>
        <w:t> </w:t>
      </w:r>
      <w:r>
        <w:rPr>
          <w:rFonts w:ascii="Times New Roman"/>
          <w:b/>
          <w:color w:val="606060"/>
          <w:sz w:val="27"/>
        </w:rPr>
        <w:t>not</w:t>
      </w:r>
      <w:r>
        <w:rPr>
          <w:rFonts w:ascii="Times New Roman"/>
          <w:b/>
          <w:color w:val="606060"/>
          <w:spacing w:val="6"/>
          <w:sz w:val="27"/>
        </w:rPr>
        <w:t> </w:t>
      </w:r>
      <w:r>
        <w:rPr>
          <w:rFonts w:ascii="Times New Roman"/>
          <w:b/>
          <w:color w:val="606060"/>
          <w:sz w:val="27"/>
        </w:rPr>
        <w:t>exercise</w:t>
      </w:r>
      <w:r>
        <w:rPr>
          <w:rFonts w:ascii="Times New Roman"/>
          <w:b/>
          <w:color w:val="606060"/>
          <w:w w:val="101"/>
          <w:sz w:val="27"/>
        </w:rPr>
        <w:t> </w:t>
      </w:r>
      <w:r>
        <w:rPr>
          <w:rFonts w:ascii="Times New Roman"/>
          <w:b/>
          <w:color w:val="606060"/>
          <w:w w:val="102"/>
          <w:sz w:val="27"/>
        </w:rPr>
      </w:r>
      <w:r>
        <w:rPr>
          <w:rFonts w:ascii="Times New Roman"/>
          <w:b/>
          <w:color w:val="606060"/>
          <w:sz w:val="27"/>
          <w:u w:val="thick" w:color="000000"/>
        </w:rPr>
        <w:t>any</w:t>
      </w:r>
      <w:r>
        <w:rPr>
          <w:rFonts w:ascii="Times New Roman"/>
          <w:b/>
          <w:color w:val="606060"/>
          <w:spacing w:val="12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of</w:t>
      </w:r>
      <w:r>
        <w:rPr>
          <w:rFonts w:ascii="Times New Roman"/>
          <w:b/>
          <w:color w:val="606060"/>
          <w:spacing w:val="-2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said</w:t>
      </w:r>
      <w:r>
        <w:rPr>
          <w:rFonts w:ascii="Times New Roman"/>
          <w:b/>
          <w:color w:val="606060"/>
          <w:spacing w:val="27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rights</w:t>
      </w:r>
      <w:r>
        <w:rPr>
          <w:rFonts w:ascii="Times New Roman"/>
          <w:b/>
          <w:color w:val="606060"/>
          <w:spacing w:val="-5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with</w:t>
      </w:r>
      <w:r>
        <w:rPr>
          <w:rFonts w:ascii="Times New Roman"/>
          <w:b/>
          <w:color w:val="606060"/>
          <w:spacing w:val="22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respect</w:t>
      </w:r>
      <w:r>
        <w:rPr>
          <w:rFonts w:ascii="Times New Roman"/>
          <w:b/>
          <w:color w:val="606060"/>
          <w:spacing w:val="10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to</w:t>
      </w:r>
      <w:r>
        <w:rPr>
          <w:rFonts w:ascii="Times New Roman"/>
          <w:b/>
          <w:color w:val="606060"/>
          <w:spacing w:val="2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property</w:t>
      </w:r>
      <w:r>
        <w:rPr>
          <w:rFonts w:ascii="Times New Roman"/>
          <w:b/>
          <w:color w:val="606060"/>
          <w:spacing w:val="35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added</w:t>
      </w:r>
      <w:r>
        <w:rPr>
          <w:rFonts w:ascii="Times New Roman"/>
          <w:b/>
          <w:color w:val="606060"/>
          <w:spacing w:val="14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by</w:t>
      </w:r>
      <w:r>
        <w:rPr>
          <w:rFonts w:ascii="Times New Roman"/>
          <w:b/>
          <w:color w:val="606060"/>
          <w:w w:val="101"/>
          <w:sz w:val="27"/>
        </w:rPr>
      </w:r>
      <w:r>
        <w:rPr>
          <w:rFonts w:ascii="Times New Roman"/>
          <w:b/>
          <w:color w:val="606060"/>
          <w:w w:val="101"/>
          <w:sz w:val="27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my</w:t>
      </w:r>
      <w:r>
        <w:rPr>
          <w:rFonts w:ascii="Times New Roman"/>
          <w:b/>
          <w:color w:val="606060"/>
          <w:spacing w:val="16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spouse</w:t>
      </w:r>
      <w:r>
        <w:rPr>
          <w:rFonts w:ascii="Times New Roman"/>
          <w:b/>
          <w:color w:val="606060"/>
          <w:spacing w:val="21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upon</w:t>
      </w:r>
      <w:r>
        <w:rPr>
          <w:rFonts w:ascii="Times New Roman"/>
          <w:b/>
          <w:color w:val="606060"/>
          <w:spacing w:val="16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my</w:t>
      </w:r>
      <w:r>
        <w:rPr>
          <w:rFonts w:ascii="Times New Roman"/>
          <w:b/>
          <w:color w:val="606060"/>
          <w:spacing w:val="9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spouse's</w:t>
      </w:r>
      <w:r>
        <w:rPr>
          <w:rFonts w:ascii="Times New Roman"/>
          <w:b/>
          <w:color w:val="606060"/>
          <w:spacing w:val="16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death</w:t>
      </w:r>
      <w:r>
        <w:rPr>
          <w:rFonts w:ascii="Times New Roman"/>
          <w:b/>
          <w:color w:val="606060"/>
          <w:spacing w:val="14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by</w:t>
      </w:r>
      <w:r>
        <w:rPr>
          <w:rFonts w:ascii="Times New Roman"/>
          <w:b/>
          <w:color w:val="606060"/>
          <w:spacing w:val="21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my spouse's</w:t>
      </w:r>
      <w:r>
        <w:rPr>
          <w:rFonts w:ascii="Times New Roman"/>
          <w:b/>
          <w:color w:val="606060"/>
          <w:w w:val="101"/>
          <w:sz w:val="27"/>
        </w:rPr>
      </w:r>
      <w:r>
        <w:rPr>
          <w:rFonts w:ascii="Times New Roman"/>
          <w:b/>
          <w:color w:val="606060"/>
          <w:w w:val="101"/>
          <w:sz w:val="27"/>
        </w:rPr>
        <w:t> </w:t>
      </w:r>
      <w:r>
        <w:rPr>
          <w:rFonts w:ascii="Times New Roman"/>
          <w:b/>
          <w:color w:val="606060"/>
          <w:w w:val="99"/>
          <w:sz w:val="27"/>
        </w:rPr>
      </w:r>
      <w:r>
        <w:rPr>
          <w:rFonts w:ascii="Times New Roman"/>
          <w:b/>
          <w:color w:val="606060"/>
          <w:sz w:val="27"/>
          <w:u w:val="thick" w:color="000000"/>
        </w:rPr>
        <w:t>Will</w:t>
      </w:r>
      <w:r>
        <w:rPr>
          <w:rFonts w:ascii="Times New Roman"/>
          <w:b/>
          <w:color w:val="606060"/>
          <w:spacing w:val="27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or</w:t>
      </w:r>
      <w:r>
        <w:rPr>
          <w:rFonts w:ascii="Times New Roman"/>
          <w:b/>
          <w:color w:val="606060"/>
          <w:spacing w:val="3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otherwise.</w:t>
      </w:r>
      <w:r>
        <w:rPr>
          <w:rFonts w:ascii="Times New Roman"/>
          <w:b/>
          <w:color w:val="606060"/>
          <w:spacing w:val="34"/>
          <w:sz w:val="27"/>
          <w:u w:val="thick" w:color="000000"/>
        </w:rPr>
        <w:t> </w:t>
      </w:r>
      <w:r>
        <w:rPr>
          <w:rFonts w:ascii="Times New Roman"/>
          <w:b/>
          <w:color w:val="606060"/>
          <w:sz w:val="27"/>
          <w:u w:val="thick" w:color="000000"/>
        </w:rPr>
        <w:t>[emphasis added).</w:t>
      </w:r>
      <w:r>
        <w:rPr>
          <w:rFonts w:ascii="Times New Roman"/>
          <w:b/>
          <w:color w:val="606060"/>
          <w:w w:val="101"/>
          <w:sz w:val="27"/>
        </w:rPr>
      </w:r>
      <w:r>
        <w:rPr>
          <w:rFonts w:ascii="Times New Roman"/>
          <w:sz w:val="2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0"/>
          <w:numId w:val="3"/>
        </w:numPr>
        <w:tabs>
          <w:tab w:pos="1452" w:val="left" w:leader="none"/>
        </w:tabs>
        <w:spacing w:line="240" w:lineRule="auto" w:before="0" w:after="0"/>
        <w:ind w:left="1451" w:right="0" w:hanging="436"/>
        <w:jc w:val="left"/>
      </w:pP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26"/>
        </w:rPr>
        <w:t> </w:t>
      </w:r>
      <w:r>
        <w:rPr>
          <w:color w:val="606060"/>
        </w:rPr>
        <w:t>alleged</w:t>
      </w:r>
      <w:r>
        <w:rPr>
          <w:color w:val="606060"/>
          <w:spacing w:val="9"/>
        </w:rPr>
        <w:t> </w:t>
      </w:r>
      <w:r>
        <w:rPr>
          <w:color w:val="606060"/>
        </w:rPr>
        <w:t>2012</w:t>
      </w:r>
      <w:r>
        <w:rPr>
          <w:color w:val="606060"/>
          <w:spacing w:val="15"/>
        </w:rPr>
        <w:t> </w:t>
      </w:r>
      <w:r>
        <w:rPr>
          <w:color w:val="606060"/>
        </w:rPr>
        <w:t>Amended</w:t>
      </w:r>
      <w:r>
        <w:rPr>
          <w:color w:val="606060"/>
          <w:spacing w:val="41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Restated</w:t>
      </w:r>
      <w:r>
        <w:rPr>
          <w:color w:val="606060"/>
          <w:spacing w:val="39"/>
        </w:rPr>
        <w:t> </w:t>
      </w:r>
      <w:r>
        <w:rPr>
          <w:color w:val="606060"/>
        </w:rPr>
        <w:t>Simon</w:t>
      </w:r>
      <w:r>
        <w:rPr>
          <w:color w:val="606060"/>
          <w:spacing w:val="16"/>
        </w:rPr>
        <w:t> </w:t>
      </w:r>
      <w:r>
        <w:rPr>
          <w:color w:val="606060"/>
        </w:rPr>
        <w:t>L.</w:t>
      </w:r>
      <w:r>
        <w:rPr>
          <w:color w:val="606060"/>
          <w:spacing w:val="11"/>
        </w:rPr>
        <w:t> </w:t>
      </w:r>
      <w:r>
        <w:rPr>
          <w:color w:val="606060"/>
          <w:spacing w:val="-1"/>
        </w:rPr>
        <w:t>Bernste</w:t>
      </w:r>
      <w:r>
        <w:rPr>
          <w:color w:val="464646"/>
          <w:spacing w:val="-1"/>
        </w:rPr>
        <w:t>i</w:t>
      </w:r>
      <w:r>
        <w:rPr>
          <w:color w:val="606060"/>
          <w:spacing w:val="-1"/>
        </w:rPr>
        <w:t>n</w:t>
      </w:r>
      <w:r>
        <w:rPr>
          <w:color w:val="606060"/>
          <w:spacing w:val="5"/>
        </w:rPr>
        <w:t> </w:t>
      </w:r>
      <w:r>
        <w:rPr>
          <w:color w:val="606060"/>
        </w:rPr>
        <w:t>Trust</w:t>
      </w:r>
      <w:r>
        <w:rPr>
          <w:color w:val="606060"/>
          <w:spacing w:val="23"/>
        </w:rPr>
        <w:t> </w:t>
      </w:r>
      <w:r>
        <w:rPr>
          <w:color w:val="606060"/>
        </w:rPr>
        <w:t>Agreement</w:t>
      </w:r>
      <w:r>
        <w:rPr>
          <w:color w:val="606060"/>
          <w:spacing w:val="31"/>
        </w:rPr>
        <w:t> </w:t>
      </w:r>
      <w:r>
        <w:rPr>
          <w:color w:val="606060"/>
        </w:rPr>
        <w:t>states,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4" w:lineRule="auto"/>
        <w:ind w:left="4261" w:right="2101" w:hanging="1073"/>
        <w:jc w:val="left"/>
        <w:rPr>
          <w:b w:val="0"/>
          <w:bCs w:val="0"/>
        </w:rPr>
      </w:pPr>
      <w:r>
        <w:rPr>
          <w:color w:val="606060"/>
          <w:w w:val="105"/>
        </w:rPr>
        <w:t>ALLEGED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2012</w:t>
      </w:r>
      <w:r>
        <w:rPr>
          <w:color w:val="606060"/>
          <w:spacing w:val="-26"/>
          <w:w w:val="105"/>
        </w:rPr>
        <w:t> </w:t>
      </w:r>
      <w:r>
        <w:rPr>
          <w:color w:val="606060"/>
          <w:w w:val="105"/>
        </w:rPr>
        <w:t>AMENDED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RESTATED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L.</w:t>
      </w:r>
      <w:r>
        <w:rPr>
          <w:color w:val="606060"/>
          <w:w w:val="104"/>
        </w:rPr>
        <w:t> </w:t>
      </w:r>
      <w:r>
        <w:rPr>
          <w:color w:val="606060"/>
        </w:rPr>
        <w:t>BERNSTEIN </w:t>
      </w:r>
      <w:r>
        <w:rPr>
          <w:color w:val="606060"/>
          <w:spacing w:val="2"/>
        </w:rPr>
        <w:t> </w:t>
      </w:r>
      <w:r>
        <w:rPr>
          <w:color w:val="606060"/>
        </w:rPr>
        <w:t>TRUST</w:t>
      </w:r>
      <w:r>
        <w:rPr>
          <w:color w:val="606060"/>
          <w:spacing w:val="19"/>
        </w:rPr>
        <w:t> </w:t>
      </w:r>
      <w:r>
        <w:rPr>
          <w:color w:val="606060"/>
          <w:u w:val="single" w:color="000000"/>
        </w:rPr>
        <w:t>A</w:t>
      </w:r>
      <w:r>
        <w:rPr>
          <w:color w:val="606060"/>
        </w:rPr>
        <w:t>GREEMENT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2" w:lineRule="exact" w:before="0"/>
        <w:ind w:left="32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06060"/>
          <w:w w:val="105"/>
          <w:sz w:val="22"/>
        </w:rPr>
        <w:t>ARTICLE </w:t>
      </w:r>
      <w:r>
        <w:rPr>
          <w:rFonts w:ascii="Arial"/>
          <w:b/>
          <w:color w:val="606060"/>
          <w:w w:val="110"/>
          <w:sz w:val="22"/>
        </w:rPr>
        <w:t>I.</w:t>
      </w:r>
      <w:r>
        <w:rPr>
          <w:rFonts w:ascii="Arial"/>
          <w:b/>
          <w:color w:val="606060"/>
          <w:spacing w:val="-50"/>
          <w:w w:val="110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DURING</w:t>
      </w:r>
      <w:r>
        <w:rPr>
          <w:rFonts w:ascii="Times New Roman"/>
          <w:b/>
          <w:color w:val="606060"/>
          <w:spacing w:val="-9"/>
          <w:w w:val="105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MY</w:t>
      </w:r>
      <w:r>
        <w:rPr>
          <w:rFonts w:ascii="Times New Roman"/>
          <w:b/>
          <w:color w:val="606060"/>
          <w:spacing w:val="-17"/>
          <w:w w:val="105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LIFE</w:t>
      </w:r>
      <w:r>
        <w:rPr>
          <w:rFonts w:ascii="Times New Roman"/>
          <w:b/>
          <w:color w:val="606060"/>
          <w:spacing w:val="-17"/>
          <w:w w:val="105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AND</w:t>
      </w:r>
      <w:r>
        <w:rPr>
          <w:rFonts w:ascii="Times New Roman"/>
          <w:b/>
          <w:color w:val="606060"/>
          <w:spacing w:val="-14"/>
          <w:w w:val="105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UPON</w:t>
      </w:r>
      <w:r>
        <w:rPr>
          <w:rFonts w:ascii="Times New Roman"/>
          <w:b/>
          <w:color w:val="606060"/>
          <w:spacing w:val="-12"/>
          <w:w w:val="105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MY</w:t>
      </w:r>
      <w:r>
        <w:rPr>
          <w:rFonts w:ascii="Times New Roman"/>
          <w:b/>
          <w:color w:val="606060"/>
          <w:spacing w:val="-7"/>
          <w:w w:val="105"/>
          <w:sz w:val="22"/>
        </w:rPr>
        <w:t> </w:t>
      </w:r>
      <w:r>
        <w:rPr>
          <w:rFonts w:ascii="Times New Roman"/>
          <w:b/>
          <w:color w:val="606060"/>
          <w:w w:val="105"/>
          <w:sz w:val="22"/>
        </w:rPr>
        <w:t>DEATH</w:t>
      </w:r>
      <w:r>
        <w:rPr>
          <w:rFonts w:ascii="Times New Roman"/>
          <w:sz w:val="22"/>
        </w:rPr>
      </w:r>
    </w:p>
    <w:p>
      <w:pPr>
        <w:pStyle w:val="BodyText"/>
        <w:spacing w:line="247" w:lineRule="auto"/>
        <w:ind w:left="3231" w:right="3089" w:hanging="344"/>
        <w:jc w:val="left"/>
      </w:pPr>
      <w:r>
        <w:rPr>
          <w:color w:val="606060"/>
          <w:w w:val="105"/>
          <w:sz w:val="23"/>
        </w:rPr>
        <w:t>A </w:t>
      </w:r>
      <w:r>
        <w:rPr>
          <w:color w:val="606060"/>
          <w:spacing w:val="12"/>
          <w:w w:val="105"/>
          <w:sz w:val="23"/>
        </w:rPr>
        <w:t> </w:t>
      </w:r>
      <w:r>
        <w:rPr>
          <w:color w:val="606060"/>
          <w:w w:val="105"/>
        </w:rPr>
        <w:t>Rights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Reserved.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I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reserve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right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(a)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add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property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w w:val="104"/>
        </w:rPr>
        <w:t> </w:t>
      </w:r>
      <w:r>
        <w:rPr>
          <w:color w:val="606060"/>
          <w:w w:val="105"/>
        </w:rPr>
        <w:t>trust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during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my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life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or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on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my</w:t>
      </w:r>
      <w:r>
        <w:rPr>
          <w:color w:val="606060"/>
          <w:spacing w:val="-4"/>
          <w:w w:val="105"/>
        </w:rPr>
        <w:t> </w:t>
      </w:r>
      <w:r>
        <w:rPr>
          <w:color w:val="606060"/>
          <w:spacing w:val="-1"/>
          <w:w w:val="105"/>
        </w:rPr>
        <w:t>death</w:t>
      </w:r>
      <w:r>
        <w:rPr>
          <w:color w:val="7E7E7E"/>
          <w:spacing w:val="-1"/>
          <w:w w:val="105"/>
        </w:rPr>
        <w:t>,</w:t>
      </w:r>
      <w:r>
        <w:rPr>
          <w:color w:val="7E7E7E"/>
          <w:spacing w:val="-24"/>
          <w:w w:val="105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my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Will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or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otherwise</w:t>
      </w:r>
      <w:r>
        <w:rPr>
          <w:color w:val="7E7E7E"/>
          <w:w w:val="105"/>
        </w:rPr>
        <w:t>;</w:t>
      </w:r>
      <w:r>
        <w:rPr>
          <w:color w:val="7E7E7E"/>
          <w:spacing w:val="-31"/>
          <w:w w:val="105"/>
        </w:rPr>
        <w:t> </w:t>
      </w:r>
      <w:r>
        <w:rPr>
          <w:color w:val="606060"/>
          <w:w w:val="105"/>
        </w:rPr>
        <w:t>(b)</w:t>
      </w:r>
      <w:r>
        <w:rPr>
          <w:color w:val="606060"/>
          <w:spacing w:val="20"/>
          <w:w w:val="106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withdraw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property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held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hereunder</w:t>
      </w:r>
      <w:r>
        <w:rPr>
          <w:color w:val="606060"/>
          <w:spacing w:val="-33"/>
          <w:w w:val="105"/>
        </w:rPr>
        <w:t> </w:t>
      </w:r>
      <w:r>
        <w:rPr>
          <w:color w:val="7E7E7E"/>
          <w:w w:val="105"/>
        </w:rPr>
        <w:t>;</w:t>
      </w:r>
      <w:r>
        <w:rPr>
          <w:color w:val="7E7E7E"/>
          <w:spacing w:val="-33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2"/>
          <w:w w:val="105"/>
        </w:rPr>
        <w:t> </w:t>
      </w:r>
      <w:r>
        <w:rPr>
          <w:color w:val="606060"/>
          <w:spacing w:val="-5"/>
          <w:w w:val="105"/>
        </w:rPr>
        <w:t>(</w:t>
      </w:r>
      <w:r>
        <w:rPr>
          <w:color w:val="606060"/>
          <w:spacing w:val="-6"/>
          <w:w w:val="105"/>
        </w:rPr>
        <w:t>c</w:t>
      </w:r>
      <w:r>
        <w:rPr>
          <w:color w:val="606060"/>
          <w:spacing w:val="-5"/>
          <w:w w:val="105"/>
        </w:rPr>
        <w:t>)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separate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written</w:t>
      </w:r>
      <w:r>
        <w:rPr>
          <w:color w:val="606060"/>
        </w:rPr>
        <w:t> </w:t>
      </w:r>
      <w:r>
        <w:rPr>
          <w:color w:val="606060"/>
          <w:w w:val="105"/>
        </w:rPr>
        <w:t>instrument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delive</w:t>
      </w:r>
      <w:r>
        <w:rPr>
          <w:color w:val="464646"/>
          <w:w w:val="105"/>
        </w:rPr>
        <w:t>r</w:t>
      </w:r>
      <w:r>
        <w:rPr>
          <w:color w:val="606060"/>
          <w:w w:val="105"/>
        </w:rPr>
        <w:t>ed</w:t>
      </w:r>
      <w:r>
        <w:rPr>
          <w:color w:val="606060"/>
          <w:spacing w:val="-26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Trustee,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revoke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Agreement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25"/>
          <w:w w:val="98"/>
        </w:rPr>
        <w:t> </w:t>
      </w:r>
      <w:r>
        <w:rPr>
          <w:color w:val="606060"/>
          <w:w w:val="105"/>
        </w:rPr>
        <w:t>whole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or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part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otherwise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modify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or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amend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Agreement.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3253" w:right="0"/>
        <w:jc w:val="left"/>
      </w:pPr>
      <w:r>
        <w:rPr>
          <w:color w:val="606060"/>
          <w:w w:val="105"/>
        </w:rPr>
        <w:t>[NOTE</w:t>
      </w:r>
      <w:r>
        <w:rPr>
          <w:color w:val="606060"/>
          <w:spacing w:val="-37"/>
          <w:w w:val="105"/>
        </w:rPr>
        <w:t> </w:t>
      </w:r>
      <w:r>
        <w:rPr>
          <w:color w:val="606060"/>
          <w:spacing w:val="-1"/>
          <w:w w:val="105"/>
        </w:rPr>
        <w:t>LANGUAGE</w:t>
      </w:r>
      <w:r>
        <w:rPr>
          <w:color w:val="606060"/>
          <w:spacing w:val="-28"/>
          <w:w w:val="105"/>
        </w:rPr>
        <w:t> </w:t>
      </w:r>
      <w:r>
        <w:rPr>
          <w:color w:val="606060"/>
          <w:w w:val="105"/>
        </w:rPr>
        <w:t>FROM</w:t>
      </w:r>
      <w:r>
        <w:rPr>
          <w:color w:val="606060"/>
          <w:spacing w:val="-26"/>
          <w:w w:val="105"/>
        </w:rPr>
        <w:t> </w:t>
      </w:r>
      <w:r>
        <w:rPr>
          <w:color w:val="606060"/>
          <w:w w:val="105"/>
        </w:rPr>
        <w:t>2008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SJMON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TRUST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REMOVED]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1452" w:val="left" w:leader="none"/>
        </w:tabs>
        <w:spacing w:line="493" w:lineRule="auto" w:before="0" w:after="0"/>
        <w:ind w:left="1451" w:right="1601" w:hanging="436"/>
        <w:jc w:val="left"/>
      </w:pP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</w:rPr>
        <w:t>could</w:t>
      </w:r>
      <w:r>
        <w:rPr>
          <w:color w:val="606060"/>
          <w:spacing w:val="16"/>
        </w:rPr>
        <w:t> </w:t>
      </w:r>
      <w:r>
        <w:rPr>
          <w:color w:val="606060"/>
        </w:rPr>
        <w:t>not</w:t>
      </w:r>
      <w:r>
        <w:rPr>
          <w:color w:val="606060"/>
          <w:spacing w:val="7"/>
        </w:rPr>
        <w:t> </w:t>
      </w:r>
      <w:r>
        <w:rPr>
          <w:color w:val="606060"/>
        </w:rPr>
        <w:t>by</w:t>
      </w:r>
      <w:r>
        <w:rPr>
          <w:color w:val="606060"/>
          <w:spacing w:val="16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2008</w:t>
      </w:r>
      <w:r>
        <w:rPr>
          <w:color w:val="606060"/>
          <w:spacing w:val="16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Trust</w:t>
      </w:r>
      <w:r>
        <w:rPr>
          <w:color w:val="606060"/>
          <w:spacing w:val="7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revoke</w:t>
      </w:r>
      <w:r>
        <w:rPr>
          <w:color w:val="606060"/>
          <w:spacing w:val="16"/>
        </w:rPr>
        <w:t> </w:t>
      </w:r>
      <w:r>
        <w:rPr>
          <w:color w:val="606060"/>
        </w:rPr>
        <w:t>this</w:t>
      </w:r>
      <w:r>
        <w:rPr>
          <w:color w:val="606060"/>
          <w:spacing w:val="6"/>
        </w:rPr>
        <w:t> </w:t>
      </w:r>
      <w:r>
        <w:rPr>
          <w:color w:val="606060"/>
        </w:rPr>
        <w:t>2008</w:t>
      </w:r>
      <w:r>
        <w:rPr>
          <w:color w:val="606060"/>
          <w:spacing w:val="23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Trust</w:t>
      </w:r>
      <w:r>
        <w:rPr>
          <w:color w:val="606060"/>
          <w:spacing w:val="21"/>
        </w:rPr>
        <w:t> </w:t>
      </w:r>
      <w:r>
        <w:rPr>
          <w:color w:val="606060"/>
        </w:rPr>
        <w:t>Agreement</w:t>
      </w:r>
      <w:r>
        <w:rPr>
          <w:color w:val="606060"/>
          <w:spacing w:val="37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whole</w:t>
      </w:r>
      <w:r>
        <w:rPr>
          <w:color w:val="606060"/>
          <w:w w:val="101"/>
        </w:rPr>
        <w:t> </w:t>
      </w:r>
      <w:r>
        <w:rPr>
          <w:color w:val="606060"/>
        </w:rPr>
        <w:t>or</w:t>
      </w:r>
      <w:r>
        <w:rPr>
          <w:color w:val="606060"/>
          <w:spacing w:val="10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part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otherwise</w:t>
      </w:r>
      <w:r>
        <w:rPr>
          <w:color w:val="606060"/>
          <w:spacing w:val="21"/>
        </w:rPr>
        <w:t> </w:t>
      </w:r>
      <w:r>
        <w:rPr>
          <w:color w:val="606060"/>
        </w:rPr>
        <w:t>modify</w:t>
      </w:r>
      <w:r>
        <w:rPr>
          <w:color w:val="606060"/>
          <w:spacing w:val="33"/>
        </w:rPr>
        <w:t> </w:t>
      </w:r>
      <w:r>
        <w:rPr>
          <w:color w:val="606060"/>
        </w:rPr>
        <w:t>or</w:t>
      </w:r>
      <w:r>
        <w:rPr>
          <w:color w:val="606060"/>
          <w:spacing w:val="10"/>
        </w:rPr>
        <w:t> </w:t>
      </w:r>
      <w:r>
        <w:rPr>
          <w:color w:val="606060"/>
        </w:rPr>
        <w:t>amend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27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Agreement</w:t>
      </w:r>
      <w:r>
        <w:rPr>
          <w:color w:val="606060"/>
          <w:spacing w:val="49"/>
        </w:rPr>
        <w:t> </w:t>
      </w:r>
      <w:r>
        <w:rPr>
          <w:color w:val="606060"/>
        </w:rPr>
        <w:t>after</w:t>
      </w:r>
      <w:r>
        <w:rPr>
          <w:color w:val="606060"/>
          <w:spacing w:val="23"/>
        </w:rPr>
        <w:t> </w:t>
      </w:r>
      <w:r>
        <w:rPr>
          <w:color w:val="606060"/>
        </w:rPr>
        <w:t>Shirle</w:t>
      </w:r>
      <w:r>
        <w:rPr>
          <w:color w:val="7E7E7E"/>
        </w:rPr>
        <w:t>y'</w:t>
      </w:r>
      <w:r>
        <w:rPr>
          <w:color w:val="606060"/>
        </w:rPr>
        <w:t>s</w:t>
      </w:r>
      <w:r>
        <w:rPr>
          <w:color w:val="606060"/>
          <w:spacing w:val="-13"/>
        </w:rPr>
        <w:t> </w:t>
      </w:r>
      <w:r>
        <w:rPr>
          <w:color w:val="606060"/>
        </w:rPr>
        <w:t>death</w:t>
      </w:r>
      <w:r>
        <w:rPr>
          <w:color w:val="606060"/>
          <w:spacing w:val="11"/>
        </w:rPr>
        <w:t> </w:t>
      </w:r>
      <w:r>
        <w:rPr>
          <w:color w:val="606060"/>
        </w:rPr>
        <w:t>with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respect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property</w:t>
      </w:r>
      <w:r>
        <w:rPr>
          <w:color w:val="606060"/>
          <w:spacing w:val="34"/>
        </w:rPr>
        <w:t> </w:t>
      </w:r>
      <w:r>
        <w:rPr>
          <w:color w:val="606060"/>
        </w:rPr>
        <w:t>added</w:t>
      </w:r>
      <w:r>
        <w:rPr>
          <w:color w:val="606060"/>
          <w:spacing w:val="14"/>
        </w:rPr>
        <w:t> </w:t>
      </w:r>
      <w:r>
        <w:rPr>
          <w:color w:val="606060"/>
        </w:rPr>
        <w:t>by</w:t>
      </w:r>
      <w:r>
        <w:rPr>
          <w:color w:val="606060"/>
          <w:spacing w:val="16"/>
        </w:rPr>
        <w:t> </w:t>
      </w:r>
      <w:r>
        <w:rPr>
          <w:color w:val="606060"/>
        </w:rPr>
        <w:t>Shirley</w:t>
      </w:r>
      <w:r>
        <w:rPr>
          <w:color w:val="606060"/>
          <w:spacing w:val="8"/>
        </w:rPr>
        <w:t> </w:t>
      </w:r>
      <w:r>
        <w:rPr>
          <w:color w:val="606060"/>
        </w:rPr>
        <w:t>upon</w:t>
      </w:r>
      <w:r>
        <w:rPr>
          <w:color w:val="606060"/>
          <w:spacing w:val="30"/>
        </w:rPr>
        <w:t> </w:t>
      </w:r>
      <w:r>
        <w:rPr>
          <w:color w:val="606060"/>
        </w:rPr>
        <w:t>Shirley's</w:t>
      </w:r>
      <w:r>
        <w:rPr>
          <w:color w:val="606060"/>
          <w:spacing w:val="7"/>
        </w:rPr>
        <w:t> </w:t>
      </w:r>
      <w:r>
        <w:rPr>
          <w:color w:val="606060"/>
        </w:rPr>
        <w:t>death</w:t>
      </w:r>
      <w:r>
        <w:rPr>
          <w:color w:val="606060"/>
          <w:spacing w:val="21"/>
        </w:rPr>
        <w:t> </w:t>
      </w:r>
      <w:r>
        <w:rPr>
          <w:color w:val="606060"/>
        </w:rPr>
        <w:t>by</w:t>
      </w:r>
      <w:r>
        <w:rPr>
          <w:color w:val="606060"/>
          <w:spacing w:val="32"/>
        </w:rPr>
        <w:t> </w:t>
      </w:r>
      <w:r>
        <w:rPr>
          <w:color w:val="606060"/>
        </w:rPr>
        <w:t>Shirley's</w:t>
      </w:r>
      <w:r>
        <w:rPr>
          <w:color w:val="606060"/>
          <w:spacing w:val="13"/>
        </w:rPr>
        <w:t> </w:t>
      </w:r>
      <w:r>
        <w:rPr>
          <w:color w:val="606060"/>
        </w:rPr>
        <w:t>Will</w:t>
      </w:r>
      <w:r>
        <w:rPr>
          <w:color w:val="606060"/>
          <w:spacing w:val="36"/>
        </w:rPr>
        <w:t> </w:t>
      </w:r>
      <w:r>
        <w:rPr>
          <w:color w:val="606060"/>
        </w:rPr>
        <w:t>or</w:t>
      </w:r>
      <w:r>
        <w:rPr>
          <w:color w:val="606060"/>
          <w:spacing w:val="8"/>
        </w:rPr>
        <w:t> </w:t>
      </w:r>
      <w:r>
        <w:rPr>
          <w:color w:val="606060"/>
        </w:rPr>
        <w:t>otherwise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could</w:t>
      </w:r>
      <w:r>
        <w:rPr>
          <w:color w:val="606060"/>
          <w:w w:val="101"/>
        </w:rPr>
        <w:t> </w:t>
      </w:r>
      <w:r>
        <w:rPr>
          <w:color w:val="606060"/>
        </w:rPr>
        <w:t>not</w:t>
      </w:r>
      <w:r>
        <w:rPr>
          <w:color w:val="606060"/>
          <w:spacing w:val="11"/>
        </w:rPr>
        <w:t> </w:t>
      </w:r>
      <w:r>
        <w:rPr>
          <w:color w:val="606060"/>
        </w:rPr>
        <w:t>amend</w:t>
      </w:r>
      <w:r>
        <w:rPr>
          <w:color w:val="606060"/>
          <w:spacing w:val="20"/>
        </w:rPr>
        <w:t> </w:t>
      </w:r>
      <w:r>
        <w:rPr>
          <w:color w:val="606060"/>
        </w:rPr>
        <w:t>or</w:t>
      </w:r>
      <w:r>
        <w:rPr>
          <w:color w:val="606060"/>
          <w:spacing w:val="13"/>
        </w:rPr>
        <w:t> </w:t>
      </w:r>
      <w:r>
        <w:rPr>
          <w:color w:val="606060"/>
        </w:rPr>
        <w:t>change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Shirley</w:t>
      </w:r>
      <w:r>
        <w:rPr>
          <w:color w:val="606060"/>
          <w:spacing w:val="11"/>
        </w:rPr>
        <w:t> </w:t>
      </w:r>
      <w:r>
        <w:rPr>
          <w:color w:val="606060"/>
        </w:rPr>
        <w:t>Trust.</w:t>
      </w:r>
      <w:r>
        <w:rPr/>
      </w:r>
    </w:p>
    <w:p>
      <w:pPr>
        <w:pStyle w:val="BodyText"/>
        <w:numPr>
          <w:ilvl w:val="0"/>
          <w:numId w:val="3"/>
        </w:numPr>
        <w:tabs>
          <w:tab w:pos="1459" w:val="left" w:leader="none"/>
        </w:tabs>
        <w:spacing w:line="496" w:lineRule="auto" w:before="26" w:after="0"/>
        <w:ind w:left="1458" w:right="1653" w:hanging="443"/>
        <w:jc w:val="left"/>
      </w:pP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through</w:t>
      </w:r>
      <w:r>
        <w:rPr>
          <w:color w:val="606060"/>
          <w:spacing w:val="19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2012</w:t>
      </w:r>
      <w:r>
        <w:rPr>
          <w:color w:val="606060"/>
          <w:spacing w:val="25"/>
        </w:rPr>
        <w:t> </w:t>
      </w:r>
      <w:r>
        <w:rPr>
          <w:color w:val="606060"/>
        </w:rPr>
        <w:t>Amended</w:t>
      </w:r>
      <w:r>
        <w:rPr>
          <w:color w:val="606060"/>
          <w:spacing w:val="44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  <w:spacing w:val="-3"/>
        </w:rPr>
        <w:t>Re</w:t>
      </w:r>
      <w:r>
        <w:rPr>
          <w:color w:val="7E7E7E"/>
          <w:spacing w:val="-3"/>
        </w:rPr>
        <w:t>s</w:t>
      </w:r>
      <w:r>
        <w:rPr>
          <w:color w:val="606060"/>
          <w:spacing w:val="-3"/>
        </w:rPr>
        <w:t>tated</w:t>
      </w:r>
      <w:r>
        <w:rPr>
          <w:color w:val="606060"/>
          <w:spacing w:val="30"/>
        </w:rPr>
        <w:t> </w:t>
      </w:r>
      <w:r>
        <w:rPr>
          <w:color w:val="606060"/>
        </w:rPr>
        <w:t>Simon</w:t>
      </w:r>
      <w:r>
        <w:rPr>
          <w:color w:val="606060"/>
          <w:spacing w:val="11"/>
        </w:rPr>
        <w:t> </w:t>
      </w:r>
      <w:r>
        <w:rPr>
          <w:color w:val="606060"/>
        </w:rPr>
        <w:t>Trust</w:t>
      </w:r>
      <w:r>
        <w:rPr>
          <w:color w:val="606060"/>
          <w:spacing w:val="25"/>
        </w:rPr>
        <w:t> </w:t>
      </w:r>
      <w:r>
        <w:rPr>
          <w:color w:val="606060"/>
          <w:spacing w:val="2"/>
        </w:rPr>
        <w:t>Agreement</w:t>
      </w:r>
      <w:r>
        <w:rPr>
          <w:color w:val="7E7E7E"/>
          <w:spacing w:val="1"/>
        </w:rPr>
        <w:t>,</w:t>
      </w:r>
      <w:r>
        <w:rPr>
          <w:color w:val="7E7E7E"/>
          <w:spacing w:val="-5"/>
        </w:rPr>
        <w:t> </w:t>
      </w:r>
      <w:r>
        <w:rPr>
          <w:color w:val="606060"/>
        </w:rPr>
        <w:t>attempts</w:t>
      </w:r>
      <w:r>
        <w:rPr>
          <w:color w:val="606060"/>
          <w:spacing w:val="22"/>
        </w:rPr>
        <w:t> </w:t>
      </w:r>
      <w:r>
        <w:rPr>
          <w:color w:val="606060"/>
        </w:rPr>
        <w:t>are</w:t>
      </w:r>
      <w:r>
        <w:rPr>
          <w:color w:val="606060"/>
          <w:spacing w:val="3"/>
        </w:rPr>
        <w:t> </w:t>
      </w:r>
      <w:r>
        <w:rPr>
          <w:color w:val="606060"/>
        </w:rPr>
        <w:t>made</w:t>
      </w:r>
      <w:r>
        <w:rPr>
          <w:color w:val="606060"/>
          <w:spacing w:val="28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modify</w:t>
      </w:r>
      <w:r>
        <w:rPr>
          <w:color w:val="606060"/>
          <w:spacing w:val="23"/>
          <w:w w:val="101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amend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2008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with</w:t>
      </w:r>
      <w:r>
        <w:rPr>
          <w:color w:val="606060"/>
          <w:spacing w:val="16"/>
        </w:rPr>
        <w:t> </w:t>
      </w:r>
      <w:r>
        <w:rPr>
          <w:color w:val="606060"/>
        </w:rPr>
        <w:t>respect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property</w:t>
      </w:r>
      <w:r>
        <w:rPr>
          <w:color w:val="606060"/>
          <w:spacing w:val="41"/>
        </w:rPr>
        <w:t> </w:t>
      </w:r>
      <w:r>
        <w:rPr>
          <w:color w:val="606060"/>
        </w:rPr>
        <w:t>added</w:t>
      </w:r>
      <w:r>
        <w:rPr>
          <w:color w:val="606060"/>
          <w:spacing w:val="-3"/>
        </w:rPr>
        <w:t> </w:t>
      </w:r>
      <w:r>
        <w:rPr>
          <w:color w:val="606060"/>
        </w:rPr>
        <w:t>by</w:t>
      </w:r>
      <w:r>
        <w:rPr>
          <w:color w:val="606060"/>
          <w:spacing w:val="32"/>
        </w:rPr>
        <w:t> </w:t>
      </w:r>
      <w:r>
        <w:rPr>
          <w:color w:val="606060"/>
        </w:rPr>
        <w:t>Shirley</w:t>
      </w:r>
      <w:r>
        <w:rPr>
          <w:color w:val="606060"/>
          <w:spacing w:val="22"/>
        </w:rPr>
        <w:t> </w:t>
      </w:r>
      <w:r>
        <w:rPr>
          <w:color w:val="606060"/>
        </w:rPr>
        <w:t>upon</w:t>
      </w:r>
      <w:r>
        <w:rPr>
          <w:color w:val="606060"/>
          <w:spacing w:val="26"/>
        </w:rPr>
        <w:t> </w:t>
      </w:r>
      <w:r>
        <w:rPr>
          <w:color w:val="606060"/>
        </w:rPr>
        <w:t>Shirley's</w:t>
      </w:r>
      <w:r>
        <w:rPr>
          <w:color w:val="606060"/>
          <w:spacing w:val="12"/>
        </w:rPr>
        <w:t> </w:t>
      </w:r>
      <w:r>
        <w:rPr>
          <w:color w:val="606060"/>
        </w:rPr>
        <w:t>death.</w:t>
      </w:r>
      <w:r>
        <w:rPr/>
      </w:r>
    </w:p>
    <w:p>
      <w:pPr>
        <w:pStyle w:val="BodyText"/>
        <w:numPr>
          <w:ilvl w:val="0"/>
          <w:numId w:val="3"/>
        </w:numPr>
        <w:tabs>
          <w:tab w:pos="1452" w:val="left" w:leader="none"/>
        </w:tabs>
        <w:spacing w:line="489" w:lineRule="auto" w:before="10" w:after="0"/>
        <w:ind w:left="1458" w:right="1601" w:hanging="443"/>
        <w:jc w:val="left"/>
      </w:pPr>
      <w:r>
        <w:rPr>
          <w:color w:val="606060"/>
        </w:rPr>
        <w:t>That</w:t>
      </w:r>
      <w:r>
        <w:rPr>
          <w:color w:val="606060"/>
          <w:spacing w:val="-2"/>
        </w:rPr>
        <w:t> </w:t>
      </w:r>
      <w:r>
        <w:rPr>
          <w:color w:val="606060"/>
        </w:rPr>
        <w:t>Eliot</w:t>
      </w:r>
      <w:r>
        <w:rPr>
          <w:color w:val="606060"/>
          <w:spacing w:val="-1"/>
        </w:rPr>
        <w:t> </w:t>
      </w:r>
      <w:r>
        <w:rPr>
          <w:color w:val="606060"/>
        </w:rPr>
        <w:t>through</w:t>
      </w:r>
      <w:r>
        <w:rPr>
          <w:color w:val="606060"/>
          <w:spacing w:val="23"/>
        </w:rPr>
        <w:t> </w:t>
      </w:r>
      <w:r>
        <w:rPr>
          <w:color w:val="606060"/>
        </w:rPr>
        <w:t>trusts</w:t>
      </w:r>
      <w:r>
        <w:rPr>
          <w:color w:val="606060"/>
          <w:spacing w:val="17"/>
        </w:rPr>
        <w:t> </w:t>
      </w:r>
      <w:r>
        <w:rPr>
          <w:color w:val="606060"/>
        </w:rPr>
        <w:t>already</w:t>
      </w:r>
      <w:r>
        <w:rPr>
          <w:color w:val="606060"/>
          <w:spacing w:val="25"/>
        </w:rPr>
        <w:t> </w:t>
      </w:r>
      <w:r>
        <w:rPr>
          <w:color w:val="606060"/>
        </w:rPr>
        <w:t>established</w:t>
      </w:r>
      <w:r>
        <w:rPr>
          <w:color w:val="606060"/>
          <w:spacing w:val="41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his</w:t>
      </w:r>
      <w:r>
        <w:rPr>
          <w:color w:val="606060"/>
          <w:spacing w:val="22"/>
        </w:rPr>
        <w:t> </w:t>
      </w:r>
      <w:r>
        <w:rPr>
          <w:color w:val="606060"/>
          <w:spacing w:val="1"/>
        </w:rPr>
        <w:t>family</w:t>
      </w:r>
      <w:r>
        <w:rPr>
          <w:color w:val="7E7E7E"/>
        </w:rPr>
        <w:t>'</w:t>
      </w:r>
      <w:r>
        <w:rPr>
          <w:color w:val="606060"/>
        </w:rPr>
        <w:t>s</w:t>
      </w:r>
      <w:r>
        <w:rPr>
          <w:color w:val="606060"/>
          <w:spacing w:val="-4"/>
        </w:rPr>
        <w:t> </w:t>
      </w:r>
      <w:r>
        <w:rPr>
          <w:color w:val="606060"/>
        </w:rPr>
        <w:t>name</w:t>
      </w:r>
      <w:r>
        <w:rPr>
          <w:color w:val="606060"/>
          <w:spacing w:val="21"/>
        </w:rPr>
        <w:t> </w:t>
      </w:r>
      <w:r>
        <w:rPr>
          <w:color w:val="606060"/>
        </w:rPr>
        <w:t>is</w:t>
      </w:r>
      <w:r>
        <w:rPr>
          <w:color w:val="606060"/>
          <w:spacing w:val="5"/>
        </w:rPr>
        <w:t> </w:t>
      </w:r>
      <w:r>
        <w:rPr>
          <w:color w:val="606060"/>
        </w:rPr>
        <w:t>a</w:t>
      </w:r>
      <w:r>
        <w:rPr>
          <w:color w:val="606060"/>
          <w:spacing w:val="-6"/>
        </w:rPr>
        <w:t> </w:t>
      </w:r>
      <w:r>
        <w:rPr>
          <w:color w:val="606060"/>
        </w:rPr>
        <w:t>beneficiary</w:t>
      </w:r>
      <w:r>
        <w:rPr>
          <w:color w:val="606060"/>
          <w:spacing w:val="47"/>
        </w:rPr>
        <w:t> </w:t>
      </w:r>
      <w:r>
        <w:rPr>
          <w:color w:val="606060"/>
        </w:rPr>
        <w:t>of</w:t>
      </w:r>
      <w:r>
        <w:rPr>
          <w:color w:val="606060"/>
          <w:spacing w:val="18"/>
        </w:rPr>
        <w:t> </w:t>
      </w:r>
      <w:r>
        <w:rPr>
          <w:color w:val="606060"/>
        </w:rPr>
        <w:t>l/3rd</w:t>
      </w:r>
      <w:r>
        <w:rPr>
          <w:color w:val="606060"/>
          <w:spacing w:val="23"/>
        </w:rPr>
        <w:t> </w:t>
      </w:r>
      <w:r>
        <w:rPr>
          <w:color w:val="606060"/>
        </w:rPr>
        <w:t>of the</w:t>
      </w:r>
      <w:r>
        <w:rPr>
          <w:color w:val="606060"/>
          <w:spacing w:val="17"/>
        </w:rPr>
        <w:t> </w:t>
      </w:r>
      <w:r>
        <w:rPr>
          <w:color w:val="606060"/>
        </w:rPr>
        <w:t>2008</w:t>
      </w:r>
      <w:r>
        <w:rPr>
          <w:color w:val="606060"/>
          <w:spacing w:val="21"/>
          <w:w w:val="101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Trust.</w:t>
      </w:r>
      <w:r>
        <w:rPr/>
      </w:r>
    </w:p>
    <w:p>
      <w:pPr>
        <w:pStyle w:val="BodyText"/>
        <w:numPr>
          <w:ilvl w:val="0"/>
          <w:numId w:val="3"/>
        </w:numPr>
        <w:tabs>
          <w:tab w:pos="1452" w:val="left" w:leader="none"/>
        </w:tabs>
        <w:spacing w:line="240" w:lineRule="auto" w:before="17" w:after="0"/>
        <w:ind w:left="1451" w:right="0" w:hanging="350"/>
        <w:jc w:val="left"/>
      </w:pPr>
      <w:r>
        <w:rPr>
          <w:color w:val="606060"/>
        </w:rPr>
        <w:t>That</w:t>
      </w:r>
      <w:r>
        <w:rPr>
          <w:color w:val="606060"/>
          <w:spacing w:val="1"/>
        </w:rPr>
        <w:t> </w:t>
      </w:r>
      <w:r>
        <w:rPr>
          <w:color w:val="606060"/>
        </w:rPr>
        <w:t>Eliot</w:t>
      </w:r>
      <w:r>
        <w:rPr>
          <w:color w:val="606060"/>
          <w:spacing w:val="24"/>
        </w:rPr>
        <w:t> </w:t>
      </w:r>
      <w:r>
        <w:rPr>
          <w:color w:val="606060"/>
        </w:rPr>
        <w:t>is</w:t>
      </w:r>
      <w:r>
        <w:rPr>
          <w:color w:val="606060"/>
          <w:spacing w:val="3"/>
        </w:rPr>
        <w:t> </w:t>
      </w:r>
      <w:r>
        <w:rPr>
          <w:color w:val="606060"/>
        </w:rPr>
        <w:t>a</w:t>
      </w:r>
      <w:r>
        <w:rPr>
          <w:color w:val="606060"/>
          <w:spacing w:val="-1"/>
        </w:rPr>
        <w:t> </w:t>
      </w:r>
      <w:r>
        <w:rPr>
          <w:color w:val="606060"/>
        </w:rPr>
        <w:t>l/3rd</w:t>
      </w:r>
      <w:r>
        <w:rPr>
          <w:color w:val="606060"/>
          <w:spacing w:val="27"/>
        </w:rPr>
        <w:t> </w:t>
      </w:r>
      <w:r>
        <w:rPr>
          <w:color w:val="606060"/>
        </w:rPr>
        <w:t>beneficiary</w:t>
      </w:r>
      <w:r>
        <w:rPr>
          <w:color w:val="606060"/>
          <w:spacing w:val="40"/>
        </w:rPr>
        <w:t> </w:t>
      </w:r>
      <w:r>
        <w:rPr>
          <w:color w:val="606060"/>
        </w:rPr>
        <w:t>through</w:t>
      </w:r>
      <w:r>
        <w:rPr>
          <w:color w:val="606060"/>
          <w:spacing w:val="28"/>
        </w:rPr>
        <w:t> </w:t>
      </w:r>
      <w:r>
        <w:rPr>
          <w:color w:val="606060"/>
        </w:rPr>
        <w:t>a</w:t>
      </w:r>
      <w:r>
        <w:rPr>
          <w:color w:val="606060"/>
          <w:spacing w:val="-16"/>
        </w:rPr>
        <w:t> </w:t>
      </w:r>
      <w:r>
        <w:rPr>
          <w:color w:val="606060"/>
        </w:rPr>
        <w:t>Family</w:t>
      </w:r>
      <w:r>
        <w:rPr>
          <w:color w:val="606060"/>
          <w:spacing w:val="28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4"/>
        </w:rPr>
        <w:t> </w:t>
      </w:r>
      <w:r>
        <w:rPr>
          <w:color w:val="606060"/>
        </w:rPr>
        <w:t>name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2008</w:t>
      </w:r>
      <w:r>
        <w:rPr>
          <w:color w:val="606060"/>
          <w:spacing w:val="14"/>
        </w:rPr>
        <w:t> </w:t>
      </w:r>
      <w:r>
        <w:rPr>
          <w:color w:val="606060"/>
        </w:rPr>
        <w:t>Simon</w:t>
      </w:r>
      <w:r>
        <w:rPr>
          <w:color w:val="606060"/>
          <w:spacing w:val="3"/>
        </w:rPr>
        <w:t> </w:t>
      </w:r>
      <w:r>
        <w:rPr>
          <w:color w:val="606060"/>
        </w:rPr>
        <w:t>Trust.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1452" w:val="left" w:leader="none"/>
        </w:tabs>
        <w:spacing w:line="498" w:lineRule="auto" w:before="0" w:after="0"/>
        <w:ind w:left="1458" w:right="1547" w:hanging="357"/>
        <w:jc w:val="left"/>
      </w:pPr>
      <w:r>
        <w:rPr/>
        <w:pict>
          <v:shape style="position:absolute;margin-left:242.639999pt;margin-top:92.80442pt;width:128.16pt;height:97.2pt;mso-position-horizontal-relative:page;mso-position-vertical-relative:paragraph;z-index:-60064" type="#_x0000_t75" stroked="false">
            <v:imagedata r:id="rId34" o:title=""/>
          </v:shape>
        </w:pict>
      </w:r>
      <w:r>
        <w:rPr>
          <w:color w:val="606060"/>
        </w:rPr>
        <w:t>That</w:t>
      </w:r>
      <w:r>
        <w:rPr>
          <w:color w:val="606060"/>
          <w:spacing w:val="25"/>
        </w:rPr>
        <w:t> </w:t>
      </w:r>
      <w:r>
        <w:rPr>
          <w:color w:val="606060"/>
        </w:rPr>
        <w:t>if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alleged</w:t>
      </w:r>
      <w:r>
        <w:rPr>
          <w:color w:val="606060"/>
          <w:spacing w:val="18"/>
        </w:rPr>
        <w:t> </w:t>
      </w:r>
      <w:r>
        <w:rPr>
          <w:color w:val="606060"/>
        </w:rPr>
        <w:t>2012</w:t>
      </w:r>
      <w:r>
        <w:rPr>
          <w:color w:val="606060"/>
          <w:spacing w:val="14"/>
        </w:rPr>
        <w:t> </w:t>
      </w:r>
      <w:r>
        <w:rPr>
          <w:color w:val="606060"/>
        </w:rPr>
        <w:t>documents</w:t>
      </w:r>
      <w:r>
        <w:rPr>
          <w:color w:val="606060"/>
          <w:spacing w:val="40"/>
        </w:rPr>
        <w:t> </w:t>
      </w:r>
      <w:r>
        <w:rPr>
          <w:color w:val="606060"/>
        </w:rPr>
        <w:t>do</w:t>
      </w:r>
      <w:r>
        <w:rPr>
          <w:color w:val="606060"/>
          <w:spacing w:val="10"/>
        </w:rPr>
        <w:t> </w:t>
      </w:r>
      <w:r>
        <w:rPr>
          <w:color w:val="606060"/>
        </w:rPr>
        <w:t>not</w:t>
      </w:r>
      <w:r>
        <w:rPr>
          <w:color w:val="606060"/>
          <w:spacing w:val="19"/>
        </w:rPr>
        <w:t> </w:t>
      </w:r>
      <w:r>
        <w:rPr>
          <w:color w:val="606060"/>
        </w:rPr>
        <w:t>survive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2008</w:t>
      </w:r>
      <w:r>
        <w:rPr>
          <w:color w:val="606060"/>
          <w:spacing w:val="35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Trust </w:t>
      </w:r>
      <w:r>
        <w:rPr>
          <w:color w:val="606060"/>
          <w:spacing w:val="1"/>
        </w:rPr>
        <w:t>prevails</w:t>
      </w:r>
      <w:r>
        <w:rPr>
          <w:color w:val="7E7E7E"/>
          <w:spacing w:val="1"/>
        </w:rPr>
        <w:t>,</w:t>
      </w:r>
      <w:r>
        <w:rPr>
          <w:color w:val="7E7E7E"/>
          <w:spacing w:val="-6"/>
        </w:rPr>
        <w:t> </w:t>
      </w:r>
      <w:r>
        <w:rPr>
          <w:color w:val="606060"/>
        </w:rPr>
        <w:t>which</w:t>
      </w:r>
      <w:r>
        <w:rPr>
          <w:color w:val="606060"/>
          <w:spacing w:val="16"/>
        </w:rPr>
        <w:t> </w:t>
      </w:r>
      <w:r>
        <w:rPr>
          <w:color w:val="606060"/>
        </w:rPr>
        <w:t>there</w:t>
      </w:r>
      <w:r>
        <w:rPr>
          <w:color w:val="606060"/>
          <w:spacing w:val="12"/>
        </w:rPr>
        <w:t> </w:t>
      </w:r>
      <w:r>
        <w:rPr>
          <w:color w:val="606060"/>
        </w:rPr>
        <w:t>is</w:t>
      </w:r>
      <w:r>
        <w:rPr>
          <w:color w:val="606060"/>
          <w:spacing w:val="21"/>
          <w:w w:val="105"/>
        </w:rPr>
        <w:t> </w:t>
      </w:r>
      <w:r>
        <w:rPr>
          <w:color w:val="606060"/>
        </w:rPr>
        <w:t>already</w:t>
      </w:r>
      <w:r>
        <w:rPr>
          <w:color w:val="606060"/>
          <w:spacing w:val="32"/>
        </w:rPr>
        <w:t> </w:t>
      </w:r>
      <w:r>
        <w:rPr>
          <w:color w:val="606060"/>
        </w:rPr>
        <w:t>evidence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17"/>
        </w:rPr>
        <w:t> </w:t>
      </w:r>
      <w:r>
        <w:rPr>
          <w:color w:val="606060"/>
        </w:rPr>
        <w:t>fraud</w:t>
      </w:r>
      <w:r>
        <w:rPr>
          <w:color w:val="7E7E7E"/>
        </w:rPr>
        <w:t>,</w:t>
      </w:r>
      <w:r>
        <w:rPr>
          <w:color w:val="7E7E7E"/>
          <w:spacing w:val="-8"/>
        </w:rPr>
        <w:t> </w:t>
      </w:r>
      <w:r>
        <w:rPr>
          <w:color w:val="606060"/>
        </w:rPr>
        <w:t>improper</w:t>
      </w:r>
      <w:r>
        <w:rPr>
          <w:color w:val="606060"/>
          <w:spacing w:val="35"/>
        </w:rPr>
        <w:t> </w:t>
      </w:r>
      <w:r>
        <w:rPr>
          <w:color w:val="606060"/>
        </w:rPr>
        <w:t>construct</w:t>
      </w:r>
      <w:r>
        <w:rPr>
          <w:color w:val="464646"/>
        </w:rPr>
        <w:t>i</w:t>
      </w:r>
      <w:r>
        <w:rPr>
          <w:color w:val="606060"/>
        </w:rPr>
        <w:t>on,</w:t>
      </w:r>
      <w:r>
        <w:rPr>
          <w:color w:val="606060"/>
          <w:spacing w:val="10"/>
        </w:rPr>
        <w:t> </w:t>
      </w:r>
      <w:r>
        <w:rPr>
          <w:color w:val="606060"/>
        </w:rPr>
        <w:t>proven</w:t>
      </w:r>
      <w:r>
        <w:rPr>
          <w:color w:val="606060"/>
          <w:spacing w:val="40"/>
        </w:rPr>
        <w:t> </w:t>
      </w:r>
      <w:r>
        <w:rPr>
          <w:color w:val="606060"/>
        </w:rPr>
        <w:t>improper</w:t>
      </w:r>
      <w:r>
        <w:rPr>
          <w:color w:val="606060"/>
          <w:spacing w:val="19"/>
        </w:rPr>
        <w:t> </w:t>
      </w:r>
      <w:r>
        <w:rPr>
          <w:color w:val="606060"/>
        </w:rPr>
        <w:t>notarizations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more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there</w:t>
      </w:r>
      <w:r>
        <w:rPr>
          <w:color w:val="606060"/>
          <w:spacing w:val="26"/>
          <w:w w:val="103"/>
        </w:rPr>
        <w:t> </w:t>
      </w:r>
      <w:r>
        <w:rPr>
          <w:color w:val="606060"/>
        </w:rPr>
        <w:t>is</w:t>
      </w:r>
      <w:r>
        <w:rPr>
          <w:color w:val="606060"/>
          <w:spacing w:val="-4"/>
        </w:rPr>
        <w:t> </w:t>
      </w:r>
      <w:r>
        <w:rPr>
          <w:color w:val="606060"/>
        </w:rPr>
        <w:t>new</w:t>
      </w:r>
      <w:r>
        <w:rPr>
          <w:color w:val="606060"/>
          <w:spacing w:val="18"/>
        </w:rPr>
        <w:t> </w:t>
      </w:r>
      <w:r>
        <w:rPr>
          <w:color w:val="606060"/>
        </w:rPr>
        <w:t>evidence</w:t>
      </w:r>
      <w:r>
        <w:rPr>
          <w:color w:val="606060"/>
          <w:spacing w:val="15"/>
        </w:rPr>
        <w:t> </w:t>
      </w:r>
      <w:r>
        <w:rPr>
          <w:color w:val="606060"/>
        </w:rPr>
        <w:t>now</w:t>
      </w:r>
      <w:r>
        <w:rPr>
          <w:color w:val="606060"/>
          <w:spacing w:val="24"/>
        </w:rPr>
        <w:t> </w:t>
      </w:r>
      <w:r>
        <w:rPr>
          <w:color w:val="606060"/>
        </w:rPr>
        <w:t>indicating</w:t>
      </w:r>
      <w:r>
        <w:rPr>
          <w:color w:val="606060"/>
          <w:spacing w:val="8"/>
        </w:rPr>
        <w:t> </w:t>
      </w:r>
      <w:r>
        <w:rPr>
          <w:color w:val="606060"/>
        </w:rPr>
        <w:t>they</w:t>
      </w:r>
      <w:r>
        <w:rPr>
          <w:color w:val="606060"/>
          <w:spacing w:val="15"/>
        </w:rPr>
        <w:t> </w:t>
      </w:r>
      <w:r>
        <w:rPr>
          <w:color w:val="606060"/>
        </w:rPr>
        <w:t>were</w:t>
      </w:r>
      <w:r>
        <w:rPr>
          <w:color w:val="606060"/>
          <w:spacing w:val="11"/>
        </w:rPr>
        <w:t> </w:t>
      </w:r>
      <w:r>
        <w:rPr>
          <w:color w:val="606060"/>
        </w:rPr>
        <w:t>procured</w:t>
      </w:r>
      <w:r>
        <w:rPr>
          <w:color w:val="606060"/>
          <w:spacing w:val="33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knowingly</w:t>
      </w:r>
      <w:r>
        <w:rPr>
          <w:color w:val="606060"/>
          <w:spacing w:val="30"/>
        </w:rPr>
        <w:t> </w:t>
      </w:r>
      <w:r>
        <w:rPr>
          <w:color w:val="606060"/>
        </w:rPr>
        <w:t>commit</w:t>
      </w:r>
      <w:r>
        <w:rPr>
          <w:color w:val="606060"/>
          <w:spacing w:val="22"/>
        </w:rPr>
        <w:t> </w:t>
      </w:r>
      <w:r>
        <w:rPr>
          <w:color w:val="606060"/>
        </w:rPr>
        <w:t>fraud</w:t>
      </w:r>
      <w:r>
        <w:rPr>
          <w:color w:val="606060"/>
          <w:spacing w:val="13"/>
        </w:rPr>
        <w:t> </w:t>
      </w:r>
      <w:r>
        <w:rPr>
          <w:color w:val="606060"/>
        </w:rPr>
        <w:t>by</w:t>
      </w:r>
      <w:r>
        <w:rPr>
          <w:color w:val="606060"/>
          <w:spacing w:val="17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fiduciaries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officers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-6"/>
        </w:rPr>
        <w:t> </w:t>
      </w:r>
      <w:r>
        <w:rPr>
          <w:color w:val="606060"/>
        </w:rPr>
        <w:t>this</w:t>
      </w:r>
      <w:r>
        <w:rPr>
          <w:color w:val="606060"/>
          <w:spacing w:val="25"/>
        </w:rPr>
        <w:t> </w:t>
      </w:r>
      <w:r>
        <w:rPr>
          <w:color w:val="606060"/>
        </w:rPr>
        <w:t>Court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this</w:t>
      </w:r>
      <w:r>
        <w:rPr>
          <w:color w:val="606060"/>
          <w:spacing w:val="15"/>
        </w:rPr>
        <w:t> </w:t>
      </w:r>
      <w:r>
        <w:rPr>
          <w:color w:val="606060"/>
          <w:spacing w:val="-3"/>
        </w:rPr>
        <w:t>would</w:t>
      </w:r>
      <w:r>
        <w:rPr>
          <w:color w:val="606060"/>
          <w:spacing w:val="13"/>
        </w:rPr>
        <w:t> </w:t>
      </w:r>
      <w:r>
        <w:rPr>
          <w:color w:val="606060"/>
        </w:rPr>
        <w:t>legally</w:t>
      </w:r>
      <w:r>
        <w:rPr>
          <w:color w:val="606060"/>
          <w:spacing w:val="27"/>
        </w:rPr>
        <w:t> </w:t>
      </w:r>
      <w:r>
        <w:rPr>
          <w:color w:val="606060"/>
        </w:rPr>
        <w:t>invalidate </w:t>
      </w:r>
      <w:r>
        <w:rPr>
          <w:color w:val="606060"/>
          <w:spacing w:val="45"/>
        </w:rPr>
        <w:t> </w:t>
      </w:r>
      <w:r>
        <w:rPr>
          <w:color w:val="606060"/>
        </w:rPr>
        <w:t>hem.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4.5pt;height:1.3pt;mso-position-horizontal-relative:char;mso-position-vertical-relative:line" coordorigin="0,0" coordsize="12090,26">
            <v:group style="position:absolute;left:7;top:18;width:12076;height:2" coordorigin="7,18" coordsize="12076,2">
              <v:shape style="position:absolute;left:7;top:18;width:12076;height:2" coordorigin="7,18" coordsize="12076,0" path="m7,18l12083,18e" filled="false" stroked="true" strokeweight=".714953pt" strokecolor="#acacac">
                <v:path arrowok="t"/>
              </v:shape>
            </v:group>
            <v:group style="position:absolute;left:7;top:7;width:12076;height:2" coordorigin="7,7" coordsize="12076,2">
              <v:shape style="position:absolute;left:7;top:7;width:12076;height:2" coordorigin="7,7" coordsize="12076,0" path="m7,7l12083,7e" filled="false" stroked="true" strokeweight=".714953pt" strokecolor="#a8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33"/>
          <w:pgSz w:w="12240" w:h="15840"/>
          <w:pgMar w:footer="0" w:header="0" w:top="1360" w:bottom="0" w:left="0" w:right="0"/>
        </w:sectPr>
      </w:pPr>
    </w:p>
    <w:p>
      <w:pPr>
        <w:pStyle w:val="BodyText"/>
        <w:numPr>
          <w:ilvl w:val="0"/>
          <w:numId w:val="3"/>
        </w:numPr>
        <w:tabs>
          <w:tab w:pos="1175" w:val="left" w:leader="none"/>
        </w:tabs>
        <w:spacing w:line="509" w:lineRule="auto" w:before="51" w:after="0"/>
        <w:ind w:left="1174" w:right="1701" w:hanging="357"/>
        <w:jc w:val="left"/>
        <w:rPr>
          <w:sz w:val="21"/>
          <w:szCs w:val="21"/>
        </w:rPr>
      </w:pP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if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2"/>
        </w:rPr>
        <w:t> </w:t>
      </w:r>
      <w:r>
        <w:rPr>
          <w:color w:val="606060"/>
          <w:sz w:val="21"/>
        </w:rPr>
        <w:t>2012</w:t>
      </w:r>
      <w:r>
        <w:rPr>
          <w:color w:val="606060"/>
          <w:spacing w:val="21"/>
          <w:sz w:val="21"/>
        </w:rPr>
        <w:t> </w:t>
      </w:r>
      <w:r>
        <w:rPr>
          <w:color w:val="606060"/>
        </w:rPr>
        <w:t>alleged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Trust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-3"/>
        </w:rPr>
        <w:t> </w:t>
      </w:r>
      <w:r>
        <w:rPr>
          <w:color w:val="606060"/>
        </w:rPr>
        <w:t>Will</w:t>
      </w:r>
      <w:r>
        <w:rPr>
          <w:color w:val="606060"/>
          <w:spacing w:val="26"/>
        </w:rPr>
        <w:t> </w:t>
      </w:r>
      <w:r>
        <w:rPr>
          <w:color w:val="606060"/>
        </w:rPr>
        <w:t>fail</w:t>
      </w:r>
      <w:r>
        <w:rPr>
          <w:color w:val="606060"/>
          <w:spacing w:val="17"/>
        </w:rPr>
        <w:t> </w:t>
      </w:r>
      <w:r>
        <w:rPr>
          <w:color w:val="606060"/>
        </w:rPr>
        <w:t>are</w:t>
      </w:r>
      <w:r>
        <w:rPr>
          <w:color w:val="606060"/>
          <w:spacing w:val="-2"/>
        </w:rPr>
        <w:t> </w:t>
      </w:r>
      <w:r>
        <w:rPr>
          <w:color w:val="606060"/>
        </w:rPr>
        <w:t>legally</w:t>
      </w:r>
      <w:r>
        <w:rPr>
          <w:color w:val="606060"/>
          <w:spacing w:val="26"/>
        </w:rPr>
        <w:t> </w:t>
      </w:r>
      <w:r>
        <w:rPr>
          <w:color w:val="606060"/>
        </w:rPr>
        <w:t>invalidated,</w:t>
      </w:r>
      <w:r>
        <w:rPr>
          <w:color w:val="606060"/>
          <w:spacing w:val="23"/>
        </w:rPr>
        <w:t> </w:t>
      </w:r>
      <w:r>
        <w:rPr>
          <w:color w:val="606060"/>
        </w:rPr>
        <w:t>Eliot</w:t>
      </w:r>
      <w:r>
        <w:rPr>
          <w:color w:val="606060"/>
          <w:spacing w:val="13"/>
        </w:rPr>
        <w:t> </w:t>
      </w:r>
      <w:r>
        <w:rPr>
          <w:color w:val="606060"/>
        </w:rPr>
        <w:t>is</w:t>
      </w:r>
      <w:r>
        <w:rPr>
          <w:color w:val="606060"/>
          <w:spacing w:val="9"/>
        </w:rPr>
        <w:t> </w:t>
      </w:r>
      <w:r>
        <w:rPr>
          <w:color w:val="606060"/>
        </w:rPr>
        <w:t>a</w:t>
      </w:r>
      <w:r>
        <w:rPr>
          <w:color w:val="606060"/>
          <w:spacing w:val="16"/>
        </w:rPr>
        <w:t> </w:t>
      </w:r>
      <w:r>
        <w:rPr>
          <w:color w:val="606060"/>
          <w:sz w:val="21"/>
        </w:rPr>
        <w:t>I</w:t>
      </w:r>
      <w:r>
        <w:rPr>
          <w:color w:val="8A8A8A"/>
          <w:sz w:val="21"/>
        </w:rPr>
        <w:t>/</w:t>
      </w:r>
      <w:r>
        <w:rPr>
          <w:color w:val="606060"/>
          <w:spacing w:val="1"/>
          <w:sz w:val="21"/>
        </w:rPr>
        <w:t>3r</w:t>
      </w:r>
      <w:r>
        <w:rPr>
          <w:color w:val="797979"/>
          <w:spacing w:val="1"/>
          <w:sz w:val="21"/>
        </w:rPr>
        <w:t>d</w:t>
      </w:r>
      <w:r>
        <w:rPr>
          <w:color w:val="797979"/>
          <w:spacing w:val="8"/>
          <w:sz w:val="21"/>
        </w:rPr>
        <w:t> </w:t>
      </w:r>
      <w:r>
        <w:rPr>
          <w:color w:val="606060"/>
        </w:rPr>
        <w:t>beneficiary</w:t>
      </w:r>
      <w:r>
        <w:rPr>
          <w:color w:val="606060"/>
          <w:spacing w:val="24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-4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25"/>
        </w:rPr>
        <w:t> </w:t>
      </w:r>
      <w:r>
        <w:rPr>
          <w:color w:val="606060"/>
        </w:rPr>
        <w:t>Shirley</w:t>
      </w:r>
      <w:r>
        <w:rPr>
          <w:color w:val="606060"/>
          <w:spacing w:val="13"/>
        </w:rPr>
        <w:t> </w:t>
      </w:r>
      <w:r>
        <w:rPr>
          <w:color w:val="606060"/>
        </w:rPr>
        <w:t>Trust</w:t>
      </w:r>
      <w:r>
        <w:rPr>
          <w:color w:val="606060"/>
          <w:spacing w:val="25"/>
        </w:rPr>
        <w:t> </w:t>
      </w:r>
      <w:r>
        <w:rPr>
          <w:color w:val="606060"/>
        </w:rPr>
        <w:t>both</w:t>
      </w:r>
      <w:r>
        <w:rPr>
          <w:color w:val="606060"/>
          <w:spacing w:val="30"/>
        </w:rPr>
        <w:t> </w:t>
      </w:r>
      <w:r>
        <w:rPr>
          <w:color w:val="606060"/>
        </w:rPr>
        <w:t>dated</w:t>
      </w:r>
      <w:r>
        <w:rPr>
          <w:color w:val="606060"/>
          <w:spacing w:val="16"/>
        </w:rPr>
        <w:t> </w:t>
      </w:r>
      <w:r>
        <w:rPr>
          <w:color w:val="606060"/>
        </w:rPr>
        <w:t>May</w:t>
      </w:r>
      <w:r>
        <w:rPr>
          <w:color w:val="606060"/>
          <w:spacing w:val="23"/>
        </w:rPr>
        <w:t> </w:t>
      </w:r>
      <w:r>
        <w:rPr>
          <w:color w:val="606060"/>
          <w:sz w:val="21"/>
        </w:rPr>
        <w:t>20</w:t>
      </w:r>
      <w:r>
        <w:rPr>
          <w:color w:val="797979"/>
          <w:sz w:val="21"/>
        </w:rPr>
        <w:t>,</w:t>
      </w:r>
      <w:r>
        <w:rPr>
          <w:color w:val="797979"/>
          <w:spacing w:val="2"/>
          <w:sz w:val="21"/>
        </w:rPr>
        <w:t> </w:t>
      </w:r>
      <w:r>
        <w:rPr>
          <w:color w:val="606060"/>
          <w:spacing w:val="2"/>
          <w:sz w:val="21"/>
        </w:rPr>
        <w:t>2008</w:t>
      </w:r>
      <w:r>
        <w:rPr>
          <w:color w:val="797979"/>
          <w:spacing w:val="3"/>
          <w:sz w:val="21"/>
        </w:rPr>
        <w:t>.</w:t>
      </w:r>
      <w:r>
        <w:rPr>
          <w:sz w:val="21"/>
        </w:rPr>
      </w:r>
    </w:p>
    <w:p>
      <w:pPr>
        <w:pStyle w:val="BodyText"/>
        <w:numPr>
          <w:ilvl w:val="0"/>
          <w:numId w:val="3"/>
        </w:numPr>
        <w:tabs>
          <w:tab w:pos="1175" w:val="left" w:leader="none"/>
        </w:tabs>
        <w:spacing w:line="505" w:lineRule="auto" w:before="0" w:after="0"/>
        <w:ind w:left="1181" w:right="1963" w:hanging="357"/>
        <w:jc w:val="left"/>
      </w:pP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a</w:t>
      </w:r>
      <w:r>
        <w:rPr>
          <w:color w:val="606060"/>
          <w:spacing w:val="-16"/>
        </w:rPr>
        <w:t> </w:t>
      </w:r>
      <w:r>
        <w:rPr>
          <w:color w:val="606060"/>
        </w:rPr>
        <w:t>May</w:t>
      </w:r>
      <w:r>
        <w:rPr>
          <w:color w:val="606060"/>
          <w:spacing w:val="17"/>
        </w:rPr>
        <w:t> </w:t>
      </w:r>
      <w:r>
        <w:rPr>
          <w:color w:val="606060"/>
          <w:sz w:val="21"/>
        </w:rPr>
        <w:t>2012</w:t>
      </w:r>
      <w:r>
        <w:rPr>
          <w:color w:val="606060"/>
          <w:spacing w:val="17"/>
          <w:sz w:val="21"/>
        </w:rPr>
        <w:t> </w:t>
      </w:r>
      <w:r>
        <w:rPr>
          <w:color w:val="606060"/>
        </w:rPr>
        <w:t>meeting</w:t>
      </w:r>
      <w:r>
        <w:rPr>
          <w:color w:val="606060"/>
          <w:spacing w:val="6"/>
        </w:rPr>
        <w:t> </w:t>
      </w:r>
      <w:r>
        <w:rPr>
          <w:color w:val="606060"/>
        </w:rPr>
        <w:t>Eliot</w:t>
      </w:r>
      <w:r>
        <w:rPr>
          <w:color w:val="606060"/>
          <w:spacing w:val="13"/>
        </w:rPr>
        <w:t> </w:t>
      </w:r>
      <w:r>
        <w:rPr>
          <w:color w:val="606060"/>
        </w:rPr>
        <w:t>was</w:t>
      </w:r>
      <w:r>
        <w:rPr>
          <w:color w:val="606060"/>
          <w:spacing w:val="12"/>
        </w:rPr>
        <w:t> </w:t>
      </w:r>
      <w:r>
        <w:rPr>
          <w:color w:val="606060"/>
        </w:rPr>
        <w:t>asked</w:t>
      </w:r>
      <w:r>
        <w:rPr>
          <w:color w:val="606060"/>
          <w:spacing w:val="4"/>
        </w:rPr>
        <w:t> </w:t>
      </w:r>
      <w:r>
        <w:rPr>
          <w:color w:val="606060"/>
        </w:rPr>
        <w:t>by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</w:rPr>
        <w:t>if</w:t>
      </w:r>
      <w:r>
        <w:rPr>
          <w:color w:val="606060"/>
          <w:spacing w:val="-4"/>
        </w:rPr>
        <w:t> </w:t>
      </w:r>
      <w:r>
        <w:rPr>
          <w:color w:val="606060"/>
        </w:rPr>
        <w:t>he</w:t>
      </w:r>
      <w:r>
        <w:rPr>
          <w:color w:val="606060"/>
          <w:spacing w:val="11"/>
        </w:rPr>
        <w:t> </w:t>
      </w:r>
      <w:r>
        <w:rPr>
          <w:color w:val="606060"/>
        </w:rPr>
        <w:t>would</w:t>
      </w:r>
      <w:r>
        <w:rPr>
          <w:color w:val="606060"/>
          <w:spacing w:val="16"/>
        </w:rPr>
        <w:t> </w:t>
      </w:r>
      <w:r>
        <w:rPr>
          <w:color w:val="606060"/>
        </w:rPr>
        <w:t>be</w:t>
      </w:r>
      <w:r>
        <w:rPr>
          <w:color w:val="606060"/>
          <w:spacing w:val="5"/>
        </w:rPr>
        <w:t> </w:t>
      </w:r>
      <w:r>
        <w:rPr>
          <w:color w:val="606060"/>
        </w:rPr>
        <w:t>willing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give</w:t>
      </w:r>
      <w:r>
        <w:rPr>
          <w:color w:val="606060"/>
          <w:spacing w:val="10"/>
        </w:rPr>
        <w:t> </w:t>
      </w:r>
      <w:r>
        <w:rPr>
          <w:color w:val="606060"/>
        </w:rPr>
        <w:t>up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33"/>
        </w:rPr>
        <w:t> </w:t>
      </w:r>
      <w:r>
        <w:rPr>
          <w:color w:val="606060"/>
          <w:spacing w:val="-10"/>
          <w:sz w:val="21"/>
        </w:rPr>
        <w:t>1</w:t>
      </w:r>
      <w:r>
        <w:rPr>
          <w:color w:val="606060"/>
          <w:spacing w:val="-13"/>
          <w:sz w:val="21"/>
        </w:rPr>
        <w:t>13r</w:t>
      </w:r>
      <w:r>
        <w:rPr>
          <w:color w:val="797979"/>
          <w:spacing w:val="-16"/>
          <w:sz w:val="21"/>
        </w:rPr>
        <w:t>d</w:t>
      </w:r>
      <w:r>
        <w:rPr>
          <w:color w:val="797979"/>
          <w:spacing w:val="24"/>
          <w:w w:val="70"/>
          <w:sz w:val="21"/>
        </w:rPr>
        <w:t> </w:t>
      </w:r>
      <w:r>
        <w:rPr>
          <w:color w:val="606060"/>
        </w:rPr>
        <w:t>interests</w:t>
      </w:r>
      <w:r>
        <w:rPr>
          <w:color w:val="606060"/>
          <w:spacing w:val="36"/>
        </w:rPr>
        <w:t> </w:t>
      </w:r>
      <w:r>
        <w:rPr>
          <w:color w:val="606060"/>
        </w:rPr>
        <w:t>in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Shirley's</w:t>
      </w:r>
      <w:r>
        <w:rPr>
          <w:color w:val="606060"/>
          <w:spacing w:val="6"/>
        </w:rPr>
        <w:t> </w:t>
      </w:r>
      <w:r>
        <w:rPr>
          <w:color w:val="606060"/>
        </w:rPr>
        <w:t>Estate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Trusts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transfer</w:t>
      </w:r>
      <w:r>
        <w:rPr>
          <w:color w:val="606060"/>
          <w:spacing w:val="33"/>
        </w:rPr>
        <w:t> </w:t>
      </w:r>
      <w:r>
        <w:rPr>
          <w:color w:val="606060"/>
          <w:spacing w:val="1"/>
        </w:rPr>
        <w:t>Eliot'</w:t>
      </w:r>
      <w:r>
        <w:rPr>
          <w:color w:val="797979"/>
          <w:spacing w:val="1"/>
        </w:rPr>
        <w:t>s</w:t>
      </w:r>
      <w:r>
        <w:rPr>
          <w:color w:val="797979"/>
          <w:spacing w:val="8"/>
        </w:rPr>
        <w:t> </w:t>
      </w:r>
      <w:r>
        <w:rPr>
          <w:color w:val="606060"/>
        </w:rPr>
        <w:t>interests</w:t>
      </w:r>
      <w:r>
        <w:rPr>
          <w:color w:val="606060"/>
          <w:spacing w:val="36"/>
        </w:rPr>
        <w:t> </w:t>
      </w:r>
      <w:r>
        <w:rPr>
          <w:color w:val="606060"/>
        </w:rPr>
        <w:t>to</w:t>
      </w:r>
      <w:r>
        <w:rPr>
          <w:color w:val="606060"/>
          <w:spacing w:val="16"/>
        </w:rPr>
        <w:t> </w:t>
      </w:r>
      <w:r>
        <w:rPr>
          <w:color w:val="606060"/>
          <w:spacing w:val="1"/>
        </w:rPr>
        <w:t>Simon</w:t>
      </w:r>
      <w:r>
        <w:rPr>
          <w:color w:val="8A8A8A"/>
        </w:rPr>
        <w:t>'</w:t>
      </w:r>
      <w:r>
        <w:rPr>
          <w:color w:val="606060"/>
        </w:rPr>
        <w:t>s</w:t>
      </w:r>
      <w:r>
        <w:rPr>
          <w:color w:val="606060"/>
          <w:spacing w:val="25"/>
        </w:rPr>
        <w:t> </w:t>
      </w:r>
      <w:r>
        <w:rPr>
          <w:color w:val="606060"/>
          <w:sz w:val="21"/>
        </w:rPr>
        <w:t>10</w:t>
      </w:r>
      <w:r>
        <w:rPr>
          <w:color w:val="606060"/>
          <w:spacing w:val="27"/>
          <w:w w:val="110"/>
          <w:sz w:val="21"/>
        </w:rPr>
        <w:t> </w:t>
      </w:r>
      <w:r>
        <w:rPr>
          <w:color w:val="606060"/>
        </w:rPr>
        <w:t>grandchildren.</w:t>
      </w:r>
      <w:r>
        <w:rPr/>
      </w:r>
    </w:p>
    <w:p>
      <w:pPr>
        <w:pStyle w:val="BodyText"/>
        <w:numPr>
          <w:ilvl w:val="0"/>
          <w:numId w:val="3"/>
        </w:numPr>
        <w:tabs>
          <w:tab w:pos="1175" w:val="left" w:leader="none"/>
        </w:tabs>
        <w:spacing w:line="497" w:lineRule="auto" w:before="0" w:after="0"/>
        <w:ind w:left="1188" w:right="1537" w:hanging="356"/>
        <w:jc w:val="left"/>
      </w:pPr>
      <w:r>
        <w:rPr>
          <w:color w:val="606060"/>
        </w:rPr>
        <w:t>That</w:t>
      </w:r>
      <w:r>
        <w:rPr>
          <w:color w:val="606060"/>
          <w:spacing w:val="-4"/>
        </w:rPr>
        <w:t> </w:t>
      </w:r>
      <w:r>
        <w:rPr>
          <w:color w:val="606060"/>
        </w:rPr>
        <w:t>there</w:t>
      </w:r>
      <w:r>
        <w:rPr>
          <w:color w:val="606060"/>
          <w:spacing w:val="18"/>
        </w:rPr>
        <w:t> </w:t>
      </w:r>
      <w:r>
        <w:rPr>
          <w:color w:val="606060"/>
        </w:rPr>
        <w:t>were</w:t>
      </w:r>
      <w:r>
        <w:rPr>
          <w:color w:val="606060"/>
          <w:spacing w:val="20"/>
        </w:rPr>
        <w:t> </w:t>
      </w:r>
      <w:r>
        <w:rPr>
          <w:color w:val="606060"/>
        </w:rPr>
        <w:t>disputes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issues</w:t>
      </w:r>
      <w:r>
        <w:rPr>
          <w:color w:val="606060"/>
          <w:spacing w:val="4"/>
        </w:rPr>
        <w:t> </w:t>
      </w:r>
      <w:r>
        <w:rPr>
          <w:color w:val="606060"/>
        </w:rPr>
        <w:t>that Theodore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Pamela</w:t>
      </w:r>
      <w:r>
        <w:rPr>
          <w:color w:val="606060"/>
          <w:spacing w:val="18"/>
        </w:rPr>
        <w:t> </w:t>
      </w:r>
      <w:r>
        <w:rPr>
          <w:color w:val="606060"/>
        </w:rPr>
        <w:t>had</w:t>
      </w:r>
      <w:r>
        <w:rPr>
          <w:color w:val="606060"/>
          <w:spacing w:val="20"/>
        </w:rPr>
        <w:t> </w:t>
      </w:r>
      <w:r>
        <w:rPr>
          <w:color w:val="606060"/>
        </w:rPr>
        <w:t>with</w:t>
      </w:r>
      <w:r>
        <w:rPr>
          <w:color w:val="606060"/>
          <w:spacing w:val="16"/>
        </w:rPr>
        <w:t> </w:t>
      </w:r>
      <w:r>
        <w:rPr>
          <w:color w:val="606060"/>
        </w:rPr>
        <w:t>Simon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Shirley</w:t>
      </w:r>
      <w:r>
        <w:rPr>
          <w:color w:val="606060"/>
          <w:spacing w:val="14"/>
        </w:rPr>
        <w:t> </w:t>
      </w:r>
      <w:r>
        <w:rPr>
          <w:color w:val="606060"/>
        </w:rPr>
        <w:t>having</w:t>
      </w:r>
      <w:r>
        <w:rPr>
          <w:color w:val="606060"/>
        </w:rPr>
        <w:t> disinherited</w:t>
      </w:r>
      <w:r>
        <w:rPr>
          <w:color w:val="606060"/>
          <w:spacing w:val="28"/>
        </w:rPr>
        <w:t> </w:t>
      </w:r>
      <w:r>
        <w:rPr>
          <w:color w:val="606060"/>
        </w:rPr>
        <w:t>them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their</w:t>
      </w:r>
      <w:r>
        <w:rPr>
          <w:color w:val="606060"/>
          <w:spacing w:val="20"/>
        </w:rPr>
        <w:t> </w:t>
      </w:r>
      <w:r>
        <w:rPr>
          <w:color w:val="606060"/>
        </w:rPr>
        <w:t>lineal</w:t>
      </w:r>
      <w:r>
        <w:rPr>
          <w:color w:val="606060"/>
          <w:spacing w:val="15"/>
        </w:rPr>
        <w:t> </w:t>
      </w:r>
      <w:r>
        <w:rPr>
          <w:color w:val="606060"/>
        </w:rPr>
        <w:t>descendants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were</w:t>
      </w:r>
      <w:r>
        <w:rPr>
          <w:color w:val="606060"/>
          <w:spacing w:val="8"/>
        </w:rPr>
        <w:t> </w:t>
      </w:r>
      <w:r>
        <w:rPr>
          <w:color w:val="606060"/>
        </w:rPr>
        <w:t>discussed</w:t>
      </w:r>
      <w:r>
        <w:rPr>
          <w:color w:val="606060"/>
          <w:spacing w:val="29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-2"/>
        </w:rPr>
        <w:t> </w:t>
      </w:r>
      <w:r>
        <w:rPr>
          <w:color w:val="606060"/>
        </w:rPr>
        <w:t>May</w:t>
      </w:r>
      <w:r>
        <w:rPr>
          <w:color w:val="606060"/>
          <w:spacing w:val="10"/>
        </w:rPr>
        <w:t> </w:t>
      </w:r>
      <w:r>
        <w:rPr>
          <w:color w:val="606060"/>
          <w:sz w:val="21"/>
        </w:rPr>
        <w:t>2012</w:t>
      </w:r>
      <w:r>
        <w:rPr>
          <w:color w:val="606060"/>
          <w:spacing w:val="14"/>
          <w:sz w:val="21"/>
        </w:rPr>
        <w:t> </w:t>
      </w:r>
      <w:r>
        <w:rPr>
          <w:color w:val="606060"/>
        </w:rPr>
        <w:t>meeting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if</w:t>
      </w:r>
      <w:r>
        <w:rPr>
          <w:color w:val="606060"/>
          <w:w w:val="102"/>
        </w:rPr>
        <w:t> </w:t>
      </w:r>
      <w:r>
        <w:rPr>
          <w:color w:val="606060"/>
        </w:rPr>
        <w:t>Simon,</w:t>
      </w:r>
      <w:r>
        <w:rPr>
          <w:color w:val="606060"/>
          <w:spacing w:val="-5"/>
        </w:rPr>
        <w:t> </w:t>
      </w:r>
      <w:r>
        <w:rPr>
          <w:color w:val="606060"/>
        </w:rPr>
        <w:t>Eliot</w:t>
      </w:r>
      <w:r>
        <w:rPr>
          <w:color w:val="797979"/>
        </w:rPr>
        <w:t>,</w:t>
      </w:r>
      <w:r>
        <w:rPr>
          <w:color w:val="797979"/>
          <w:spacing w:val="-4"/>
        </w:rPr>
        <w:t> </w:t>
      </w:r>
      <w:r>
        <w:rPr>
          <w:color w:val="606060"/>
        </w:rPr>
        <w:t>Jill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Lisa</w:t>
      </w:r>
      <w:r>
        <w:rPr>
          <w:color w:val="606060"/>
          <w:spacing w:val="15"/>
        </w:rPr>
        <w:t> </w:t>
      </w:r>
      <w:r>
        <w:rPr>
          <w:color w:val="606060"/>
        </w:rPr>
        <w:t>choose</w:t>
      </w:r>
      <w:r>
        <w:rPr>
          <w:color w:val="606060"/>
          <w:spacing w:val="11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later</w:t>
      </w:r>
      <w:r>
        <w:rPr>
          <w:color w:val="606060"/>
          <w:spacing w:val="15"/>
        </w:rPr>
        <w:t> </w:t>
      </w:r>
      <w:r>
        <w:rPr>
          <w:color w:val="606060"/>
        </w:rPr>
        <w:t>execute</w:t>
      </w:r>
      <w:r>
        <w:rPr>
          <w:color w:val="606060"/>
          <w:spacing w:val="23"/>
        </w:rPr>
        <w:t> </w:t>
      </w:r>
      <w:r>
        <w:rPr>
          <w:color w:val="606060"/>
        </w:rPr>
        <w:t>upon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contemplated</w:t>
      </w:r>
      <w:r>
        <w:rPr>
          <w:color w:val="606060"/>
          <w:spacing w:val="36"/>
        </w:rPr>
        <w:t> </w:t>
      </w:r>
      <w:r>
        <w:rPr>
          <w:color w:val="606060"/>
          <w:spacing w:val="-1"/>
        </w:rPr>
        <w:t>chan</w:t>
      </w:r>
      <w:r>
        <w:rPr>
          <w:color w:val="797979"/>
          <w:spacing w:val="-1"/>
        </w:rPr>
        <w:t>g</w:t>
      </w:r>
      <w:r>
        <w:rPr>
          <w:color w:val="606060"/>
          <w:spacing w:val="-1"/>
        </w:rPr>
        <w:t>es</w:t>
      </w:r>
      <w:r>
        <w:rPr>
          <w:color w:val="606060"/>
          <w:spacing w:val="5"/>
        </w:rPr>
        <w:t> </w:t>
      </w:r>
      <w:r>
        <w:rPr>
          <w:color w:val="606060"/>
        </w:rPr>
        <w:t>these</w:t>
      </w:r>
      <w:r>
        <w:rPr>
          <w:color w:val="606060"/>
          <w:spacing w:val="20"/>
        </w:rPr>
        <w:t> </w:t>
      </w:r>
      <w:r>
        <w:rPr>
          <w:color w:val="606060"/>
        </w:rPr>
        <w:t>disputes</w:t>
      </w:r>
      <w:r>
        <w:rPr>
          <w:color w:val="606060"/>
          <w:spacing w:val="13"/>
        </w:rPr>
        <w:t> </w:t>
      </w:r>
      <w:r>
        <w:rPr>
          <w:color w:val="606060"/>
        </w:rPr>
        <w:t>were</w:t>
      </w:r>
      <w:r>
        <w:rPr>
          <w:color w:val="606060"/>
          <w:spacing w:val="27"/>
          <w:w w:val="102"/>
        </w:rPr>
        <w:t> </w:t>
      </w:r>
      <w:r>
        <w:rPr>
          <w:color w:val="606060"/>
        </w:rPr>
        <w:t>agreed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come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an</w:t>
      </w:r>
      <w:r>
        <w:rPr>
          <w:color w:val="606060"/>
          <w:spacing w:val="2"/>
        </w:rPr>
        <w:t> </w:t>
      </w:r>
      <w:r>
        <w:rPr>
          <w:color w:val="606060"/>
        </w:rPr>
        <w:t>end.</w:t>
      </w:r>
      <w:r>
        <w:rPr/>
      </w:r>
    </w:p>
    <w:p>
      <w:pPr>
        <w:pStyle w:val="BodyText"/>
        <w:numPr>
          <w:ilvl w:val="0"/>
          <w:numId w:val="3"/>
        </w:numPr>
        <w:tabs>
          <w:tab w:pos="1182" w:val="left" w:leader="none"/>
        </w:tabs>
        <w:spacing w:line="497" w:lineRule="auto" w:before="0" w:after="0"/>
        <w:ind w:left="1181" w:right="1537" w:hanging="349"/>
        <w:jc w:val="left"/>
      </w:pPr>
      <w:r>
        <w:rPr>
          <w:color w:val="606060"/>
        </w:rPr>
        <w:t>That</w:t>
      </w:r>
      <w:r>
        <w:rPr>
          <w:color w:val="606060"/>
          <w:spacing w:val="23"/>
        </w:rPr>
        <w:t> </w:t>
      </w:r>
      <w:r>
        <w:rPr>
          <w:color w:val="606060"/>
        </w:rPr>
        <w:t>after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May</w:t>
      </w:r>
      <w:r>
        <w:rPr>
          <w:color w:val="606060"/>
          <w:spacing w:val="24"/>
        </w:rPr>
        <w:t> </w:t>
      </w:r>
      <w:r>
        <w:rPr>
          <w:color w:val="606060"/>
          <w:sz w:val="21"/>
        </w:rPr>
        <w:t>20,</w:t>
      </w:r>
      <w:r>
        <w:rPr>
          <w:color w:val="606060"/>
          <w:spacing w:val="20"/>
          <w:sz w:val="21"/>
        </w:rPr>
        <w:t> </w:t>
      </w:r>
      <w:r>
        <w:rPr>
          <w:color w:val="606060"/>
          <w:sz w:val="21"/>
        </w:rPr>
        <w:t>2012</w:t>
      </w:r>
      <w:r>
        <w:rPr>
          <w:color w:val="606060"/>
          <w:spacing w:val="18"/>
          <w:sz w:val="21"/>
        </w:rPr>
        <w:t> </w:t>
      </w:r>
      <w:r>
        <w:rPr>
          <w:color w:val="606060"/>
        </w:rPr>
        <w:t>meeting</w:t>
      </w:r>
      <w:r>
        <w:rPr>
          <w:color w:val="606060"/>
          <w:spacing w:val="11"/>
        </w:rPr>
        <w:t> </w:t>
      </w: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requested</w:t>
      </w:r>
      <w:r>
        <w:rPr>
          <w:color w:val="606060"/>
          <w:spacing w:val="36"/>
        </w:rPr>
        <w:t> </w:t>
      </w:r>
      <w:r>
        <w:rPr>
          <w:color w:val="606060"/>
        </w:rPr>
        <w:t>documents</w:t>
      </w:r>
      <w:r>
        <w:rPr>
          <w:color w:val="606060"/>
          <w:spacing w:val="30"/>
        </w:rPr>
        <w:t> </w:t>
      </w:r>
      <w:r>
        <w:rPr>
          <w:color w:val="606060"/>
        </w:rPr>
        <w:t>from</w:t>
      </w:r>
      <w:r>
        <w:rPr>
          <w:color w:val="606060"/>
          <w:spacing w:val="9"/>
        </w:rPr>
        <w:t> </w:t>
      </w:r>
      <w:r>
        <w:rPr>
          <w:color w:val="606060"/>
        </w:rPr>
        <w:t>Tescher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Spallina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stated</w:t>
      </w:r>
      <w:r>
        <w:rPr>
          <w:color w:val="606060"/>
          <w:w w:val="102"/>
        </w:rPr>
        <w:t> </w:t>
      </w:r>
      <w:r>
        <w:rPr>
          <w:color w:val="606060"/>
        </w:rPr>
        <w:t>he</w:t>
      </w:r>
      <w:r>
        <w:rPr>
          <w:color w:val="606060"/>
          <w:spacing w:val="2"/>
        </w:rPr>
        <w:t> </w:t>
      </w:r>
      <w:r>
        <w:rPr>
          <w:color w:val="606060"/>
        </w:rPr>
        <w:t>would</w:t>
      </w:r>
      <w:r>
        <w:rPr>
          <w:color w:val="606060"/>
          <w:spacing w:val="23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no</w:t>
      </w:r>
      <w:r>
        <w:rPr>
          <w:color w:val="606060"/>
          <w:spacing w:val="7"/>
        </w:rPr>
        <w:t> </w:t>
      </w:r>
      <w:r>
        <w:rPr>
          <w:color w:val="606060"/>
        </w:rPr>
        <w:t>way</w:t>
      </w:r>
      <w:r>
        <w:rPr>
          <w:color w:val="606060"/>
          <w:spacing w:val="18"/>
        </w:rPr>
        <w:t> </w:t>
      </w:r>
      <w:r>
        <w:rPr>
          <w:color w:val="606060"/>
        </w:rPr>
        <w:t>do</w:t>
      </w:r>
      <w:r>
        <w:rPr>
          <w:color w:val="606060"/>
          <w:spacing w:val="-7"/>
        </w:rPr>
        <w:t> </w:t>
      </w:r>
      <w:r>
        <w:rPr>
          <w:color w:val="606060"/>
        </w:rPr>
        <w:t>anything</w:t>
      </w:r>
      <w:r>
        <w:rPr>
          <w:color w:val="606060"/>
          <w:spacing w:val="12"/>
        </w:rPr>
        <w:t> </w:t>
      </w:r>
      <w:r>
        <w:rPr>
          <w:color w:val="606060"/>
        </w:rPr>
        <w:t>with</w:t>
      </w:r>
      <w:r>
        <w:rPr>
          <w:color w:val="606060"/>
          <w:spacing w:val="11"/>
        </w:rPr>
        <w:t> </w:t>
      </w:r>
      <w:r>
        <w:rPr>
          <w:color w:val="606060"/>
        </w:rPr>
        <w:t>transferring</w:t>
      </w:r>
      <w:r>
        <w:rPr>
          <w:color w:val="606060"/>
          <w:spacing w:val="31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interests</w:t>
      </w:r>
      <w:r>
        <w:rPr>
          <w:color w:val="606060"/>
          <w:spacing w:val="24"/>
        </w:rPr>
        <w:t> </w:t>
      </w:r>
      <w:r>
        <w:rPr>
          <w:color w:val="606060"/>
        </w:rPr>
        <w:t>until</w:t>
      </w:r>
      <w:r>
        <w:rPr>
          <w:color w:val="606060"/>
          <w:spacing w:val="18"/>
        </w:rPr>
        <w:t> </w:t>
      </w:r>
      <w:r>
        <w:rPr>
          <w:color w:val="606060"/>
        </w:rPr>
        <w:t>seeing</w:t>
      </w:r>
      <w:r>
        <w:rPr>
          <w:color w:val="606060"/>
          <w:spacing w:val="6"/>
        </w:rPr>
        <w:t> </w:t>
      </w:r>
      <w:r>
        <w:rPr>
          <w:color w:val="606060"/>
        </w:rPr>
        <w:t>what</w:t>
      </w:r>
      <w:r>
        <w:rPr>
          <w:color w:val="606060"/>
          <w:spacing w:val="29"/>
        </w:rPr>
        <w:t> </w:t>
      </w:r>
      <w:r>
        <w:rPr>
          <w:color w:val="606060"/>
        </w:rPr>
        <w:t>interests</w:t>
      </w:r>
      <w:r>
        <w:rPr>
          <w:color w:val="606060"/>
          <w:spacing w:val="8"/>
        </w:rPr>
        <w:t> </w:t>
      </w:r>
      <w:r>
        <w:rPr>
          <w:color w:val="606060"/>
        </w:rPr>
        <w:t>he</w:t>
      </w:r>
      <w:r>
        <w:rPr>
          <w:color w:val="606060"/>
          <w:spacing w:val="-1"/>
        </w:rPr>
        <w:t> </w:t>
      </w:r>
      <w:r>
        <w:rPr>
          <w:color w:val="606060"/>
        </w:rPr>
        <w:t>was</w:t>
      </w:r>
      <w:r>
        <w:rPr>
          <w:color w:val="606060"/>
          <w:w w:val="102"/>
        </w:rPr>
        <w:t> </w:t>
      </w:r>
      <w:r>
        <w:rPr>
          <w:color w:val="606060"/>
        </w:rPr>
        <w:t>giving</w:t>
      </w:r>
      <w:r>
        <w:rPr>
          <w:color w:val="606060"/>
          <w:spacing w:val="18"/>
        </w:rPr>
        <w:t> </w:t>
      </w:r>
      <w:r>
        <w:rPr>
          <w:color w:val="606060"/>
        </w:rPr>
        <w:t>up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what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4"/>
        </w:rPr>
        <w:t> </w:t>
      </w:r>
      <w:r>
        <w:rPr>
          <w:color w:val="606060"/>
        </w:rPr>
        <w:t>terms</w:t>
      </w:r>
      <w:r>
        <w:rPr>
          <w:color w:val="797979"/>
        </w:rPr>
        <w:t>,</w:t>
      </w:r>
      <w:r>
        <w:rPr>
          <w:color w:val="797979"/>
          <w:spacing w:val="-17"/>
        </w:rPr>
        <w:t> </w:t>
      </w:r>
      <w:r>
        <w:rPr>
          <w:color w:val="606060"/>
        </w:rPr>
        <w:t>tax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other</w:t>
      </w:r>
      <w:r>
        <w:rPr>
          <w:color w:val="606060"/>
          <w:spacing w:val="19"/>
        </w:rPr>
        <w:t> </w:t>
      </w:r>
      <w:r>
        <w:rPr>
          <w:color w:val="606060"/>
        </w:rPr>
        <w:t>consequences</w:t>
      </w:r>
      <w:r>
        <w:rPr>
          <w:color w:val="606060"/>
          <w:spacing w:val="30"/>
        </w:rPr>
        <w:t> </w:t>
      </w:r>
      <w:r>
        <w:rPr>
          <w:color w:val="606060"/>
        </w:rPr>
        <w:t>would</w:t>
      </w:r>
      <w:r>
        <w:rPr>
          <w:color w:val="606060"/>
          <w:spacing w:val="19"/>
        </w:rPr>
        <w:t> </w:t>
      </w:r>
      <w:r>
        <w:rPr>
          <w:color w:val="606060"/>
        </w:rPr>
        <w:t>be</w:t>
      </w:r>
      <w:r>
        <w:rPr>
          <w:color w:val="606060"/>
          <w:spacing w:val="15"/>
        </w:rPr>
        <w:t> </w:t>
      </w:r>
      <w:r>
        <w:rPr>
          <w:color w:val="606060"/>
        </w:rPr>
        <w:t>for</w:t>
      </w:r>
      <w:r>
        <w:rPr>
          <w:color w:val="606060"/>
          <w:spacing w:val="6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1"/>
        </w:rPr>
        <w:t> </w:t>
      </w:r>
      <w:r>
        <w:rPr>
          <w:color w:val="606060"/>
        </w:rPr>
        <w:t>his</w:t>
      </w:r>
      <w:r>
        <w:rPr>
          <w:color w:val="606060"/>
          <w:spacing w:val="10"/>
        </w:rPr>
        <w:t> </w:t>
      </w:r>
      <w:r>
        <w:rPr>
          <w:color w:val="606060"/>
        </w:rPr>
        <w:t>family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if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25"/>
          <w:w w:val="107"/>
        </w:rPr>
        <w:t> </w:t>
      </w:r>
      <w:r>
        <w:rPr>
          <w:color w:val="606060"/>
        </w:rPr>
        <w:t>arrangement</w:t>
      </w:r>
      <w:r>
        <w:rPr>
          <w:color w:val="606060"/>
          <w:spacing w:val="30"/>
        </w:rPr>
        <w:t> </w:t>
      </w:r>
      <w:r>
        <w:rPr>
          <w:color w:val="606060"/>
        </w:rPr>
        <w:t>agreed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16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principle</w:t>
      </w:r>
      <w:r>
        <w:rPr>
          <w:color w:val="606060"/>
          <w:spacing w:val="27"/>
        </w:rPr>
        <w:t> </w:t>
      </w:r>
      <w:r>
        <w:rPr>
          <w:color w:val="606060"/>
        </w:rPr>
        <w:t>was</w:t>
      </w:r>
      <w:r>
        <w:rPr>
          <w:color w:val="606060"/>
          <w:spacing w:val="20"/>
        </w:rPr>
        <w:t> </w:t>
      </w:r>
      <w:r>
        <w:rPr>
          <w:color w:val="606060"/>
        </w:rPr>
        <w:t>legally</w:t>
      </w:r>
      <w:r>
        <w:rPr>
          <w:color w:val="606060"/>
          <w:spacing w:val="10"/>
        </w:rPr>
        <w:t> </w:t>
      </w:r>
      <w:r>
        <w:rPr>
          <w:color w:val="606060"/>
        </w:rPr>
        <w:t>possible.</w:t>
      </w:r>
      <w:r>
        <w:rPr/>
      </w:r>
    </w:p>
    <w:p>
      <w:pPr>
        <w:pStyle w:val="BodyText"/>
        <w:numPr>
          <w:ilvl w:val="0"/>
          <w:numId w:val="3"/>
        </w:numPr>
        <w:tabs>
          <w:tab w:pos="1189" w:val="left" w:leader="none"/>
        </w:tabs>
        <w:spacing w:line="497" w:lineRule="auto" w:before="14" w:after="0"/>
        <w:ind w:left="1188" w:right="1628" w:hanging="356"/>
        <w:jc w:val="left"/>
      </w:pPr>
      <w:r>
        <w:rPr>
          <w:color w:val="606060"/>
        </w:rPr>
        <w:t>That</w:t>
      </w:r>
      <w:r>
        <w:rPr>
          <w:color w:val="606060"/>
          <w:spacing w:val="-1"/>
        </w:rPr>
        <w:t> </w:t>
      </w:r>
      <w:r>
        <w:rPr>
          <w:color w:val="606060"/>
        </w:rPr>
        <w:t>Eliot to</w:t>
      </w:r>
      <w:r>
        <w:rPr>
          <w:color w:val="606060"/>
          <w:spacing w:val="4"/>
        </w:rPr>
        <w:t> </w:t>
      </w:r>
      <w:r>
        <w:rPr>
          <w:color w:val="606060"/>
        </w:rPr>
        <w:t>date</w:t>
      </w:r>
      <w:r>
        <w:rPr>
          <w:color w:val="797979"/>
        </w:rPr>
        <w:t>,</w:t>
      </w:r>
      <w:r>
        <w:rPr>
          <w:color w:val="797979"/>
          <w:spacing w:val="-5"/>
        </w:rPr>
        <w:t> </w:t>
      </w:r>
      <w:r>
        <w:rPr>
          <w:color w:val="606060"/>
        </w:rPr>
        <w:t>despite</w:t>
      </w:r>
      <w:r>
        <w:rPr>
          <w:color w:val="606060"/>
          <w:spacing w:val="14"/>
        </w:rPr>
        <w:t> </w:t>
      </w:r>
      <w:r>
        <w:rPr>
          <w:color w:val="606060"/>
        </w:rPr>
        <w:t>repeated</w:t>
      </w:r>
      <w:r>
        <w:rPr>
          <w:color w:val="606060"/>
          <w:spacing w:val="35"/>
        </w:rPr>
        <w:t> </w:t>
      </w:r>
      <w:r>
        <w:rPr>
          <w:color w:val="606060"/>
        </w:rPr>
        <w:t>requests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former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current</w:t>
      </w:r>
      <w:r>
        <w:rPr>
          <w:color w:val="606060"/>
          <w:spacing w:val="21"/>
        </w:rPr>
        <w:t> </w:t>
      </w:r>
      <w:r>
        <w:rPr>
          <w:color w:val="606060"/>
        </w:rPr>
        <w:t>alleged</w:t>
      </w:r>
      <w:r>
        <w:rPr>
          <w:color w:val="606060"/>
          <w:spacing w:val="16"/>
        </w:rPr>
        <w:t> </w:t>
      </w:r>
      <w:r>
        <w:rPr>
          <w:color w:val="606060"/>
        </w:rPr>
        <w:t>fiduciaries</w:t>
      </w:r>
      <w:r>
        <w:rPr>
          <w:color w:val="606060"/>
          <w:spacing w:val="32"/>
        </w:rPr>
        <w:t> </w:t>
      </w:r>
      <w:r>
        <w:rPr>
          <w:color w:val="606060"/>
        </w:rPr>
        <w:t>for</w:t>
      </w:r>
      <w:r>
        <w:rPr>
          <w:color w:val="606060"/>
          <w:w w:val="101"/>
        </w:rPr>
        <w:t> </w:t>
      </w:r>
      <w:r>
        <w:rPr>
          <w:color w:val="606060"/>
        </w:rPr>
        <w:t>accountings</w:t>
      </w:r>
      <w:r>
        <w:rPr>
          <w:color w:val="606060"/>
          <w:spacing w:val="34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his</w:t>
      </w:r>
      <w:r>
        <w:rPr>
          <w:color w:val="606060"/>
          <w:spacing w:val="18"/>
        </w:rPr>
        <w:t> </w:t>
      </w:r>
      <w:r>
        <w:rPr>
          <w:color w:val="606060"/>
        </w:rPr>
        <w:t>interests</w:t>
      </w:r>
      <w:r>
        <w:rPr>
          <w:color w:val="797979"/>
        </w:rPr>
        <w:t>,</w:t>
      </w:r>
      <w:r>
        <w:rPr>
          <w:color w:val="797979"/>
          <w:spacing w:val="-8"/>
        </w:rPr>
        <w:t> </w:t>
      </w:r>
      <w:r>
        <w:rPr>
          <w:color w:val="606060"/>
        </w:rPr>
        <w:t>has</w:t>
      </w:r>
      <w:r>
        <w:rPr>
          <w:color w:val="606060"/>
          <w:spacing w:val="12"/>
        </w:rPr>
        <w:t> </w:t>
      </w:r>
      <w:r>
        <w:rPr>
          <w:color w:val="606060"/>
        </w:rPr>
        <w:t>never</w:t>
      </w:r>
      <w:r>
        <w:rPr>
          <w:color w:val="606060"/>
          <w:spacing w:val="19"/>
        </w:rPr>
        <w:t> </w:t>
      </w:r>
      <w:r>
        <w:rPr>
          <w:color w:val="606060"/>
        </w:rPr>
        <w:t>received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accounting</w:t>
      </w:r>
      <w:r>
        <w:rPr>
          <w:color w:val="606060"/>
          <w:spacing w:val="24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his</w:t>
      </w:r>
      <w:r>
        <w:rPr>
          <w:color w:val="606060"/>
          <w:spacing w:val="19"/>
        </w:rPr>
        <w:t> </w:t>
      </w:r>
      <w:r>
        <w:rPr>
          <w:color w:val="606060"/>
        </w:rPr>
        <w:t>interests</w:t>
      </w:r>
      <w:r>
        <w:rPr>
          <w:color w:val="606060"/>
          <w:spacing w:val="17"/>
        </w:rPr>
        <w:t> </w:t>
      </w:r>
      <w:r>
        <w:rPr>
          <w:color w:val="606060"/>
        </w:rPr>
        <w:t>asked</w:t>
      </w:r>
      <w:r>
        <w:rPr>
          <w:color w:val="606060"/>
          <w:spacing w:val="16"/>
        </w:rPr>
        <w:t> </w:t>
      </w:r>
      <w:r>
        <w:rPr>
          <w:color w:val="606060"/>
        </w:rPr>
        <w:t>for</w:t>
      </w:r>
      <w:r>
        <w:rPr>
          <w:color w:val="606060"/>
          <w:spacing w:val="13"/>
        </w:rPr>
        <w:t> </w:t>
      </w:r>
      <w:r>
        <w:rPr>
          <w:color w:val="606060"/>
        </w:rPr>
        <w:t>in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  <w:spacing w:val="-2"/>
        </w:rPr>
        <w:t>Ma</w:t>
      </w:r>
      <w:r>
        <w:rPr>
          <w:color w:val="797979"/>
          <w:spacing w:val="-3"/>
        </w:rPr>
        <w:t>y</w:t>
      </w:r>
      <w:r>
        <w:rPr>
          <w:color w:val="797979"/>
          <w:spacing w:val="29"/>
          <w:w w:val="97"/>
        </w:rPr>
        <w:t> </w:t>
      </w:r>
      <w:r>
        <w:rPr>
          <w:color w:val="606060"/>
          <w:sz w:val="21"/>
        </w:rPr>
        <w:t>2012</w:t>
      </w:r>
      <w:r>
        <w:rPr>
          <w:color w:val="606060"/>
          <w:spacing w:val="20"/>
          <w:sz w:val="21"/>
        </w:rPr>
        <w:t> </w:t>
      </w:r>
      <w:r>
        <w:rPr>
          <w:color w:val="606060"/>
        </w:rPr>
        <w:t>meeting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multiple</w:t>
      </w:r>
      <w:r>
        <w:rPr>
          <w:color w:val="606060"/>
          <w:spacing w:val="29"/>
        </w:rPr>
        <w:t> </w:t>
      </w:r>
      <w:r>
        <w:rPr>
          <w:color w:val="606060"/>
        </w:rPr>
        <w:t>written</w:t>
      </w:r>
      <w:r>
        <w:rPr>
          <w:color w:val="606060"/>
          <w:spacing w:val="25"/>
        </w:rPr>
        <w:t> </w:t>
      </w:r>
      <w:r>
        <w:rPr>
          <w:color w:val="606060"/>
        </w:rPr>
        <w:t>requests</w:t>
      </w:r>
      <w:r>
        <w:rPr>
          <w:color w:val="606060"/>
          <w:spacing w:val="35"/>
        </w:rPr>
        <w:t> </w:t>
      </w:r>
      <w:r>
        <w:rPr>
          <w:color w:val="606060"/>
        </w:rPr>
        <w:t>since</w:t>
      </w:r>
      <w:r>
        <w:rPr>
          <w:color w:val="606060"/>
          <w:spacing w:val="8"/>
        </w:rPr>
        <w:t> </w:t>
      </w: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time</w:t>
      </w:r>
      <w:r>
        <w:rPr>
          <w:color w:val="606060"/>
          <w:spacing w:val="19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violation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-8"/>
        </w:rPr>
        <w:t> </w:t>
      </w:r>
      <w:r>
        <w:rPr>
          <w:color w:val="606060"/>
        </w:rPr>
        <w:t>Probate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-3"/>
        </w:rPr>
        <w:t> </w:t>
      </w:r>
      <w:r>
        <w:rPr>
          <w:color w:val="606060"/>
        </w:rPr>
        <w:t>Rule</w:t>
      </w:r>
      <w:r>
        <w:rPr>
          <w:color w:val="797979"/>
        </w:rPr>
        <w:t>s</w:t>
      </w:r>
      <w:r>
        <w:rPr>
          <w:color w:val="797979"/>
          <w:spacing w:val="21"/>
          <w:w w:val="104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Statutes.</w:t>
      </w:r>
      <w:r>
        <w:rPr/>
      </w:r>
    </w:p>
    <w:p>
      <w:pPr>
        <w:pStyle w:val="BodyText"/>
        <w:numPr>
          <w:ilvl w:val="0"/>
          <w:numId w:val="3"/>
        </w:numPr>
        <w:tabs>
          <w:tab w:pos="1189" w:val="left" w:leader="none"/>
        </w:tabs>
        <w:spacing w:line="497" w:lineRule="auto" w:before="0" w:after="0"/>
        <w:ind w:left="1188" w:right="1628" w:hanging="356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Eliot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  <w:spacing w:val="-2"/>
        </w:rPr>
        <w:t>date</w:t>
      </w:r>
      <w:r>
        <w:rPr>
          <w:color w:val="797979"/>
          <w:spacing w:val="-2"/>
        </w:rPr>
        <w:t>,</w:t>
      </w:r>
      <w:r>
        <w:rPr>
          <w:color w:val="797979"/>
          <w:spacing w:val="-4"/>
        </w:rPr>
        <w:t> </w:t>
      </w:r>
      <w:r>
        <w:rPr>
          <w:color w:val="606060"/>
        </w:rPr>
        <w:t>despite</w:t>
      </w:r>
      <w:r>
        <w:rPr>
          <w:color w:val="606060"/>
          <w:spacing w:val="14"/>
        </w:rPr>
        <w:t> </w:t>
      </w:r>
      <w:r>
        <w:rPr>
          <w:color w:val="606060"/>
        </w:rPr>
        <w:t>repeated</w:t>
      </w:r>
      <w:r>
        <w:rPr>
          <w:color w:val="606060"/>
          <w:spacing w:val="27"/>
        </w:rPr>
        <w:t> </w:t>
      </w:r>
      <w:r>
        <w:rPr>
          <w:color w:val="606060"/>
        </w:rPr>
        <w:t>requests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former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current</w:t>
      </w:r>
      <w:r>
        <w:rPr>
          <w:color w:val="606060"/>
          <w:spacing w:val="21"/>
        </w:rPr>
        <w:t> </w:t>
      </w:r>
      <w:r>
        <w:rPr>
          <w:color w:val="606060"/>
        </w:rPr>
        <w:t>alleged</w:t>
      </w:r>
      <w:r>
        <w:rPr>
          <w:color w:val="606060"/>
          <w:spacing w:val="8"/>
        </w:rPr>
        <w:t> </w:t>
      </w:r>
      <w:r>
        <w:rPr>
          <w:color w:val="606060"/>
        </w:rPr>
        <w:t>fiduciaries</w:t>
      </w:r>
      <w:r>
        <w:rPr>
          <w:color w:val="606060"/>
          <w:spacing w:val="31"/>
        </w:rPr>
        <w:t> </w:t>
      </w:r>
      <w:r>
        <w:rPr>
          <w:color w:val="606060"/>
        </w:rPr>
        <w:t>has</w:t>
      </w:r>
      <w:r>
        <w:rPr>
          <w:color w:val="606060"/>
          <w:spacing w:val="10"/>
        </w:rPr>
        <w:t> </w:t>
      </w:r>
      <w:r>
        <w:rPr>
          <w:color w:val="606060"/>
        </w:rPr>
        <w:t>not</w:t>
      </w:r>
      <w:r>
        <w:rPr>
          <w:color w:val="606060"/>
          <w:spacing w:val="23"/>
          <w:w w:val="104"/>
        </w:rPr>
        <w:t> </w:t>
      </w:r>
      <w:r>
        <w:rPr>
          <w:color w:val="606060"/>
        </w:rPr>
        <w:t>received</w:t>
      </w:r>
      <w:r>
        <w:rPr>
          <w:color w:val="606060"/>
          <w:spacing w:val="19"/>
        </w:rPr>
        <w:t> </w:t>
      </w:r>
      <w:r>
        <w:rPr>
          <w:color w:val="606060"/>
        </w:rPr>
        <w:t>complete</w:t>
      </w:r>
      <w:r>
        <w:rPr>
          <w:color w:val="606060"/>
          <w:spacing w:val="20"/>
        </w:rPr>
        <w:t> </w:t>
      </w:r>
      <w:r>
        <w:rPr>
          <w:color w:val="606060"/>
        </w:rPr>
        <w:t>dispositive</w:t>
      </w:r>
      <w:r>
        <w:rPr>
          <w:color w:val="606060"/>
          <w:spacing w:val="21"/>
        </w:rPr>
        <w:t> </w:t>
      </w:r>
      <w:r>
        <w:rPr>
          <w:color w:val="606060"/>
        </w:rPr>
        <w:t>documents</w:t>
      </w:r>
      <w:r>
        <w:rPr>
          <w:color w:val="606060"/>
          <w:spacing w:val="28"/>
        </w:rPr>
        <w:t> </w:t>
      </w:r>
      <w:r>
        <w:rPr>
          <w:color w:val="606060"/>
        </w:rPr>
        <w:t>in</w:t>
      </w:r>
      <w:r>
        <w:rPr>
          <w:color w:val="606060"/>
          <w:spacing w:val="-7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Estates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Trusts</w:t>
      </w:r>
      <w:r>
        <w:rPr>
          <w:color w:val="606060"/>
          <w:spacing w:val="12"/>
        </w:rPr>
        <w:t> </w:t>
      </w:r>
      <w:r>
        <w:rPr>
          <w:color w:val="606060"/>
        </w:rPr>
        <w:t>of</w:t>
      </w:r>
      <w:r>
        <w:rPr>
          <w:color w:val="606060"/>
          <w:spacing w:val="13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with</w:t>
      </w:r>
      <w:r>
        <w:rPr>
          <w:color w:val="606060"/>
          <w:spacing w:val="27"/>
        </w:rPr>
        <w:t> </w:t>
      </w:r>
      <w:r>
        <w:rPr>
          <w:color w:val="606060"/>
        </w:rPr>
        <w:t>all</w:t>
      </w:r>
      <w:r>
        <w:rPr>
          <w:color w:val="606060"/>
        </w:rPr>
        <w:t> </w:t>
      </w:r>
      <w:r>
        <w:rPr>
          <w:color w:val="606060"/>
          <w:spacing w:val="1"/>
        </w:rPr>
        <w:t>Schedules</w:t>
      </w:r>
      <w:r>
        <w:rPr>
          <w:color w:val="797979"/>
        </w:rPr>
        <w:t>,</w:t>
      </w:r>
      <w:r>
        <w:rPr>
          <w:color w:val="797979"/>
          <w:spacing w:val="-10"/>
        </w:rPr>
        <w:t> </w:t>
      </w:r>
      <w:r>
        <w:rPr>
          <w:color w:val="606060"/>
        </w:rPr>
        <w:t>Addendums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any</w:t>
      </w:r>
      <w:r>
        <w:rPr>
          <w:color w:val="606060"/>
          <w:spacing w:val="18"/>
        </w:rPr>
        <w:t> </w:t>
      </w:r>
      <w:r>
        <w:rPr>
          <w:color w:val="606060"/>
        </w:rPr>
        <w:t>other</w:t>
      </w:r>
      <w:r>
        <w:rPr>
          <w:color w:val="606060"/>
          <w:spacing w:val="17"/>
        </w:rPr>
        <w:t> </w:t>
      </w:r>
      <w:r>
        <w:rPr>
          <w:color w:val="606060"/>
        </w:rPr>
        <w:t>attachments</w:t>
      </w:r>
      <w:r>
        <w:rPr>
          <w:color w:val="606060"/>
          <w:spacing w:val="22"/>
        </w:rPr>
        <w:t> </w:t>
      </w:r>
      <w:r>
        <w:rPr>
          <w:color w:val="606060"/>
        </w:rPr>
        <w:t>affixed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has</w:t>
      </w:r>
      <w:r>
        <w:rPr>
          <w:color w:val="606060"/>
          <w:spacing w:val="12"/>
        </w:rPr>
        <w:t> </w:t>
      </w:r>
      <w:r>
        <w:rPr>
          <w:color w:val="606060"/>
        </w:rPr>
        <w:t>been</w:t>
      </w:r>
      <w:r>
        <w:rPr>
          <w:color w:val="606060"/>
          <w:spacing w:val="16"/>
        </w:rPr>
        <w:t> </w:t>
      </w:r>
      <w:r>
        <w:rPr>
          <w:color w:val="606060"/>
        </w:rPr>
        <w:t>further</w:t>
      </w:r>
      <w:r>
        <w:rPr>
          <w:color w:val="606060"/>
          <w:spacing w:val="9"/>
        </w:rPr>
        <w:t> </w:t>
      </w:r>
      <w:r>
        <w:rPr>
          <w:color w:val="606060"/>
        </w:rPr>
        <w:t>r</w:t>
      </w:r>
      <w:r>
        <w:rPr>
          <w:color w:val="797979"/>
        </w:rPr>
        <w:t>e</w:t>
      </w:r>
      <w:r>
        <w:rPr>
          <w:color w:val="606060"/>
        </w:rPr>
        <w:t>fused</w:t>
      </w:r>
      <w:r>
        <w:rPr>
          <w:color w:val="606060"/>
          <w:spacing w:val="25"/>
        </w:rPr>
        <w:t> </w:t>
      </w:r>
      <w:r>
        <w:rPr>
          <w:color w:val="606060"/>
        </w:rPr>
        <w:t>inspection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21"/>
          <w:w w:val="102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original</w:t>
      </w:r>
      <w:r>
        <w:rPr>
          <w:color w:val="606060"/>
          <w:spacing w:val="28"/>
        </w:rPr>
        <w:t> </w:t>
      </w:r>
      <w:r>
        <w:rPr>
          <w:color w:val="606060"/>
        </w:rPr>
        <w:t>documents.</w:t>
      </w:r>
      <w:r>
        <w:rPr/>
      </w:r>
    </w:p>
    <w:p>
      <w:pPr>
        <w:pStyle w:val="BodyText"/>
        <w:numPr>
          <w:ilvl w:val="0"/>
          <w:numId w:val="3"/>
        </w:numPr>
        <w:tabs>
          <w:tab w:pos="1189" w:val="left" w:leader="none"/>
        </w:tabs>
        <w:spacing w:line="495" w:lineRule="auto" w:before="14" w:after="0"/>
        <w:ind w:left="1188" w:right="1903" w:hanging="356"/>
        <w:jc w:val="left"/>
      </w:pPr>
      <w:r>
        <w:rPr/>
        <w:pict>
          <v:shape style="position:absolute;margin-left:243.720001pt;margin-top:58.914223pt;width:127.8pt;height:91.44pt;mso-position-horizontal-relative:page;mso-position-vertical-relative:paragraph;z-index:-60016" type="#_x0000_t75" stroked="false">
            <v:imagedata r:id="rId36" o:title=""/>
          </v:shape>
        </w:pict>
      </w:r>
      <w:r>
        <w:rPr>
          <w:color w:val="606060"/>
        </w:rPr>
        <w:t>That</w:t>
      </w:r>
      <w:r>
        <w:rPr>
          <w:color w:val="606060"/>
          <w:spacing w:val="23"/>
        </w:rPr>
        <w:t> </w:t>
      </w:r>
      <w:r>
        <w:rPr>
          <w:color w:val="606060"/>
        </w:rPr>
        <w:t>Simon</w:t>
      </w:r>
      <w:r>
        <w:rPr>
          <w:color w:val="606060"/>
          <w:spacing w:val="20"/>
        </w:rPr>
        <w:t> </w:t>
      </w:r>
      <w:r>
        <w:rPr>
          <w:color w:val="606060"/>
        </w:rPr>
        <w:t>did</w:t>
      </w:r>
      <w:r>
        <w:rPr>
          <w:color w:val="606060"/>
          <w:spacing w:val="10"/>
        </w:rPr>
        <w:t> </w:t>
      </w:r>
      <w:r>
        <w:rPr>
          <w:color w:val="606060"/>
        </w:rPr>
        <w:t>not</w:t>
      </w:r>
      <w:r>
        <w:rPr>
          <w:color w:val="606060"/>
          <w:spacing w:val="9"/>
        </w:rPr>
        <w:t> </w:t>
      </w:r>
      <w:r>
        <w:rPr>
          <w:color w:val="606060"/>
        </w:rPr>
        <w:t>have</w:t>
      </w:r>
      <w:r>
        <w:rPr>
          <w:color w:val="606060"/>
          <w:spacing w:val="13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right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change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beneficiary</w:t>
      </w:r>
      <w:r>
        <w:rPr>
          <w:color w:val="606060"/>
          <w:spacing w:val="46"/>
        </w:rPr>
        <w:t> </w:t>
      </w:r>
      <w:r>
        <w:rPr>
          <w:color w:val="606060"/>
        </w:rPr>
        <w:t>class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  <w:spacing w:val="-3"/>
        </w:rPr>
        <w:t>Shirle</w:t>
      </w:r>
      <w:r>
        <w:rPr>
          <w:color w:val="797979"/>
          <w:spacing w:val="-3"/>
        </w:rPr>
        <w:t>y</w:t>
      </w:r>
      <w:r>
        <w:rPr>
          <w:color w:val="797979"/>
          <w:spacing w:val="12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Trust</w:t>
      </w:r>
      <w:r>
        <w:rPr>
          <w:color w:val="606060"/>
          <w:spacing w:val="22"/>
          <w:w w:val="103"/>
        </w:rPr>
        <w:t> </w:t>
      </w:r>
      <w:r>
        <w:rPr>
          <w:color w:val="606060"/>
        </w:rPr>
        <w:t>became</w:t>
      </w:r>
      <w:r>
        <w:rPr>
          <w:color w:val="606060"/>
          <w:spacing w:val="38"/>
        </w:rPr>
        <w:t> </w:t>
      </w:r>
      <w:r>
        <w:rPr>
          <w:color w:val="606060"/>
        </w:rPr>
        <w:t>irrevocable</w:t>
      </w:r>
      <w:r>
        <w:rPr>
          <w:color w:val="606060"/>
          <w:spacing w:val="26"/>
        </w:rPr>
        <w:t> </w:t>
      </w:r>
      <w:r>
        <w:rPr>
          <w:color w:val="606060"/>
        </w:rPr>
        <w:t>with</w:t>
      </w:r>
      <w:r>
        <w:rPr>
          <w:color w:val="606060"/>
          <w:spacing w:val="10"/>
        </w:rPr>
        <w:t> </w:t>
      </w:r>
      <w:r>
        <w:rPr>
          <w:color w:val="606060"/>
        </w:rPr>
        <w:t>Elio</w:t>
      </w:r>
      <w:r>
        <w:rPr>
          <w:color w:val="606060"/>
          <w:spacing w:val="11"/>
        </w:rPr>
        <w:t>t</w:t>
      </w:r>
      <w:r>
        <w:rPr>
          <w:color w:val="797979"/>
        </w:rPr>
        <w:t>,</w:t>
      </w:r>
      <w:r>
        <w:rPr>
          <w:color w:val="797979"/>
          <w:spacing w:val="-23"/>
        </w:rPr>
        <w:t> </w:t>
      </w:r>
      <w:r>
        <w:rPr>
          <w:color w:val="606060"/>
        </w:rPr>
        <w:t>Jill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Lisa</w:t>
      </w:r>
      <w:r>
        <w:rPr>
          <w:color w:val="606060"/>
          <w:spacing w:val="7"/>
        </w:rPr>
        <w:t> </w:t>
      </w:r>
      <w:r>
        <w:rPr>
          <w:color w:val="606060"/>
        </w:rPr>
        <w:t>beneficiaries</w:t>
      </w:r>
      <w:r>
        <w:rPr>
          <w:color w:val="606060"/>
          <w:spacing w:val="34"/>
        </w:rPr>
        <w:t> </w:t>
      </w:r>
      <w:r>
        <w:rPr>
          <w:color w:val="606060"/>
        </w:rPr>
        <w:t>only</w:t>
      </w:r>
      <w:r>
        <w:rPr>
          <w:color w:val="606060"/>
          <w:spacing w:val="8"/>
        </w:rPr>
        <w:t> </w:t>
      </w:r>
      <w:r>
        <w:rPr>
          <w:color w:val="606060"/>
        </w:rPr>
        <w:t>through</w:t>
      </w:r>
      <w:r>
        <w:rPr>
          <w:color w:val="606060"/>
          <w:spacing w:val="13"/>
        </w:rPr>
        <w:t> </w:t>
      </w:r>
      <w:r>
        <w:rPr>
          <w:color w:val="606060"/>
        </w:rPr>
        <w:t>Family</w:t>
      </w:r>
      <w:r>
        <w:rPr>
          <w:color w:val="606060"/>
          <w:spacing w:val="30"/>
        </w:rPr>
        <w:t> </w:t>
      </w:r>
      <w:r>
        <w:rPr>
          <w:color w:val="606060"/>
        </w:rPr>
        <w:t>Trusts</w:t>
      </w:r>
      <w:r>
        <w:rPr>
          <w:color w:val="606060"/>
          <w:spacing w:val="18"/>
        </w:rPr>
        <w:t> </w:t>
      </w:r>
      <w:r>
        <w:rPr>
          <w:color w:val="606060"/>
        </w:rPr>
        <w:t>created</w:t>
      </w:r>
      <w:r>
        <w:rPr>
          <w:color w:val="606060"/>
          <w:w w:val="102"/>
        </w:rPr>
        <w:t> </w:t>
      </w:r>
      <w:r>
        <w:rPr>
          <w:color w:val="606060"/>
        </w:rPr>
        <w:t>exclusively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only</w:t>
      </w:r>
      <w:r>
        <w:rPr>
          <w:color w:val="606060"/>
          <w:spacing w:val="8"/>
        </w:rPr>
        <w:t> </w:t>
      </w:r>
      <w:r>
        <w:rPr>
          <w:color w:val="606060"/>
        </w:rPr>
        <w:t>for</w:t>
      </w:r>
      <w:r>
        <w:rPr>
          <w:color w:val="606060"/>
          <w:spacing w:val="2"/>
        </w:rPr>
        <w:t> </w:t>
      </w:r>
      <w:r>
        <w:rPr>
          <w:color w:val="606060"/>
        </w:rPr>
        <w:t>them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their</w:t>
      </w:r>
      <w:r>
        <w:rPr>
          <w:color w:val="606060"/>
          <w:spacing w:val="10"/>
        </w:rPr>
        <w:t> </w:t>
      </w:r>
      <w:r>
        <w:rPr>
          <w:color w:val="606060"/>
        </w:rPr>
        <w:t>lineal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7.450pt;height:.4pt;mso-position-horizontal-relative:char;mso-position-vertical-relative:line" coordorigin="0,0" coordsize="11749,8">
            <v:group style="position:absolute;left:4;top:4;width:11741;height:2" coordorigin="4,4" coordsize="11741,2">
              <v:shape style="position:absolute;left:4;top:4;width:11741;height:2" coordorigin="4,4" coordsize="11741,0" path="m4,4l11745,4e" filled="false" stroked="true" strokeweight=".356436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35"/>
          <w:pgSz w:w="12240" w:h="15840"/>
          <w:pgMar w:footer="0" w:header="0" w:top="1360" w:bottom="0" w:left="280" w:right="0"/>
        </w:sectPr>
      </w:pPr>
    </w:p>
    <w:p>
      <w:pPr>
        <w:pStyle w:val="BodyText"/>
        <w:numPr>
          <w:ilvl w:val="0"/>
          <w:numId w:val="3"/>
        </w:numPr>
        <w:tabs>
          <w:tab w:pos="1466" w:val="left" w:leader="none"/>
        </w:tabs>
        <w:spacing w:line="503" w:lineRule="auto" w:before="61" w:after="0"/>
        <w:ind w:left="1451" w:right="1707" w:hanging="350"/>
        <w:jc w:val="left"/>
      </w:pPr>
      <w:r>
        <w:rPr>
          <w:color w:val="606060"/>
        </w:rPr>
        <w:t>Shirley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Simon's</w:t>
      </w:r>
      <w:r>
        <w:rPr>
          <w:color w:val="606060"/>
          <w:spacing w:val="4"/>
        </w:rPr>
        <w:t> </w:t>
      </w:r>
      <w:r>
        <w:rPr>
          <w:color w:val="606060"/>
        </w:rPr>
        <w:t>wishes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intents</w:t>
      </w:r>
      <w:r>
        <w:rPr>
          <w:color w:val="606060"/>
          <w:spacing w:val="21"/>
        </w:rPr>
        <w:t> </w:t>
      </w:r>
      <w:r>
        <w:rPr>
          <w:color w:val="606060"/>
        </w:rPr>
        <w:t>were</w:t>
      </w:r>
      <w:r>
        <w:rPr>
          <w:color w:val="606060"/>
          <w:spacing w:val="8"/>
        </w:rPr>
        <w:t> </w:t>
      </w:r>
      <w:r>
        <w:rPr>
          <w:color w:val="606060"/>
        </w:rPr>
        <w:t>drafted</w:t>
      </w:r>
      <w:r>
        <w:rPr>
          <w:color w:val="606060"/>
          <w:spacing w:val="27"/>
        </w:rPr>
        <w:t> </w:t>
      </w:r>
      <w:r>
        <w:rPr>
          <w:color w:val="606060"/>
        </w:rPr>
        <w:t>together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stated</w:t>
      </w:r>
      <w:r>
        <w:rPr>
          <w:color w:val="606060"/>
          <w:spacing w:val="19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their</w:t>
      </w:r>
      <w:r>
        <w:rPr>
          <w:color w:val="606060"/>
          <w:spacing w:val="25"/>
        </w:rPr>
        <w:t> </w:t>
      </w:r>
      <w:r>
        <w:rPr>
          <w:color w:val="606060"/>
        </w:rPr>
        <w:t>2008 </w:t>
      </w:r>
      <w:r>
        <w:rPr>
          <w:color w:val="606060"/>
          <w:spacing w:val="18"/>
        </w:rPr>
        <w:t> </w:t>
      </w:r>
      <w:r>
        <w:rPr>
          <w:color w:val="606060"/>
        </w:rPr>
        <w:t>Wills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Trust</w:t>
      </w:r>
      <w:r>
        <w:rPr>
          <w:color w:val="606060"/>
          <w:spacing w:val="11"/>
        </w:rPr>
        <w:t> </w:t>
      </w:r>
      <w:r>
        <w:rPr>
          <w:color w:val="606060"/>
        </w:rPr>
        <w:t>documents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6"/>
        </w:rPr>
        <w:t> </w:t>
      </w:r>
      <w:r>
        <w:rPr>
          <w:color w:val="606060"/>
        </w:rPr>
        <w:t>them</w:t>
      </w:r>
      <w:r>
        <w:rPr>
          <w:color w:val="606060"/>
          <w:spacing w:val="24"/>
        </w:rPr>
        <w:t> </w:t>
      </w:r>
      <w:r>
        <w:rPr>
          <w:color w:val="606060"/>
        </w:rPr>
        <w:t>with</w:t>
      </w:r>
      <w:r>
        <w:rPr>
          <w:color w:val="606060"/>
          <w:spacing w:val="22"/>
        </w:rPr>
        <w:t> </w:t>
      </w:r>
      <w:r>
        <w:rPr>
          <w:color w:val="606060"/>
        </w:rPr>
        <w:t>clear</w:t>
      </w:r>
      <w:r>
        <w:rPr>
          <w:color w:val="606060"/>
          <w:spacing w:val="13"/>
        </w:rPr>
        <w:t> </w:t>
      </w:r>
      <w:r>
        <w:rPr>
          <w:color w:val="606060"/>
        </w:rPr>
        <w:t>desires</w:t>
      </w:r>
      <w:r>
        <w:rPr>
          <w:color w:val="606060"/>
          <w:spacing w:val="7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wholly</w:t>
      </w:r>
      <w:r>
        <w:rPr>
          <w:color w:val="606060"/>
          <w:spacing w:val="29"/>
        </w:rPr>
        <w:t> </w:t>
      </w:r>
      <w:r>
        <w:rPr>
          <w:color w:val="606060"/>
        </w:rPr>
        <w:t>disinherit</w:t>
      </w:r>
      <w:r>
        <w:rPr>
          <w:color w:val="606060"/>
          <w:spacing w:val="13"/>
        </w:rPr>
        <w:t> </w:t>
      </w:r>
      <w:r>
        <w:rPr>
          <w:color w:val="606060"/>
        </w:rPr>
        <w:t>Theodore,</w:t>
      </w:r>
      <w:r>
        <w:rPr>
          <w:color w:val="606060"/>
          <w:spacing w:val="23"/>
        </w:rPr>
        <w:t> </w:t>
      </w:r>
      <w:r>
        <w:rPr>
          <w:color w:val="606060"/>
        </w:rPr>
        <w:t>Pamela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-3"/>
        </w:rPr>
        <w:t> </w:t>
      </w:r>
      <w:r>
        <w:rPr>
          <w:color w:val="606060"/>
        </w:rPr>
        <w:t>their</w:t>
      </w:r>
      <w:r>
        <w:rPr>
          <w:color w:val="606060"/>
          <w:spacing w:val="24"/>
        </w:rPr>
        <w:t> </w:t>
      </w:r>
      <w:r>
        <w:rPr>
          <w:color w:val="606060"/>
        </w:rPr>
        <w:t>lineal</w:t>
      </w:r>
      <w:r>
        <w:rPr>
          <w:color w:val="606060"/>
          <w:w w:val="99"/>
        </w:rPr>
        <w:t> </w:t>
      </w:r>
      <w:r>
        <w:rPr>
          <w:color w:val="606060"/>
        </w:rPr>
        <w:t>descendants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considered</w:t>
      </w:r>
      <w:r>
        <w:rPr>
          <w:color w:val="606060"/>
          <w:spacing w:val="19"/>
        </w:rPr>
        <w:t> </w:t>
      </w:r>
      <w:r>
        <w:rPr>
          <w:color w:val="606060"/>
        </w:rPr>
        <w:t>them</w:t>
      </w:r>
      <w:r>
        <w:rPr>
          <w:color w:val="606060"/>
          <w:spacing w:val="6"/>
        </w:rPr>
        <w:t> </w:t>
      </w:r>
      <w:r>
        <w:rPr>
          <w:color w:val="606060"/>
        </w:rPr>
        <w:t>predeceased</w:t>
      </w:r>
      <w:r>
        <w:rPr>
          <w:color w:val="606060"/>
          <w:spacing w:val="41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all</w:t>
      </w:r>
      <w:r>
        <w:rPr>
          <w:color w:val="606060"/>
          <w:spacing w:val="9"/>
        </w:rPr>
        <w:t> </w:t>
      </w:r>
      <w:r>
        <w:rPr>
          <w:color w:val="606060"/>
        </w:rPr>
        <w:t>purposes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their</w:t>
      </w:r>
      <w:r>
        <w:rPr>
          <w:color w:val="606060"/>
          <w:spacing w:val="20"/>
        </w:rPr>
        <w:t> </w:t>
      </w:r>
      <w:r>
        <w:rPr>
          <w:color w:val="606060"/>
        </w:rPr>
        <w:t>trusts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distributions</w:t>
      </w:r>
      <w:r>
        <w:rPr>
          <w:color w:val="606060"/>
          <w:spacing w:val="37"/>
        </w:rPr>
        <w:t> </w:t>
      </w:r>
      <w:r>
        <w:rPr>
          <w:color w:val="606060"/>
        </w:rPr>
        <w:t>made</w:t>
      </w:r>
      <w:r>
        <w:rPr>
          <w:color w:val="606060"/>
          <w:w w:val="101"/>
        </w:rPr>
        <w:t> </w:t>
      </w:r>
      <w:r>
        <w:rPr>
          <w:color w:val="606060"/>
        </w:rPr>
        <w:t>thereunder</w:t>
      </w:r>
      <w:r>
        <w:rPr>
          <w:color w:val="606060"/>
          <w:spacing w:val="37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compensation</w:t>
      </w:r>
      <w:r>
        <w:rPr>
          <w:color w:val="606060"/>
          <w:spacing w:val="28"/>
        </w:rPr>
        <w:t> </w:t>
      </w:r>
      <w:r>
        <w:rPr>
          <w:color w:val="606060"/>
        </w:rPr>
        <w:t>they</w:t>
      </w:r>
      <w:r>
        <w:rPr>
          <w:color w:val="606060"/>
          <w:spacing w:val="33"/>
        </w:rPr>
        <w:t> </w:t>
      </w:r>
      <w:r>
        <w:rPr>
          <w:color w:val="606060"/>
        </w:rPr>
        <w:t>already</w:t>
      </w:r>
      <w:r>
        <w:rPr>
          <w:color w:val="606060"/>
          <w:spacing w:val="27"/>
        </w:rPr>
        <w:t> </w:t>
      </w:r>
      <w:r>
        <w:rPr>
          <w:color w:val="606060"/>
        </w:rPr>
        <w:t>received</w:t>
      </w:r>
      <w:r>
        <w:rPr>
          <w:color w:val="606060"/>
          <w:spacing w:val="28"/>
        </w:rPr>
        <w:t> </w:t>
      </w:r>
      <w:r>
        <w:rPr>
          <w:color w:val="606060"/>
        </w:rPr>
        <w:t>while</w:t>
      </w:r>
      <w:r>
        <w:rPr>
          <w:color w:val="606060"/>
          <w:spacing w:val="12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were</w:t>
      </w:r>
      <w:r>
        <w:rPr>
          <w:color w:val="606060"/>
          <w:spacing w:val="20"/>
        </w:rPr>
        <w:t> </w:t>
      </w:r>
      <w:r>
        <w:rPr>
          <w:color w:val="606060"/>
          <w:spacing w:val="-1"/>
        </w:rPr>
        <w:t>alive</w:t>
      </w:r>
      <w:r>
        <w:rPr>
          <w:color w:val="7E7E80"/>
          <w:spacing w:val="-1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1459" w:val="left" w:leader="none"/>
        </w:tabs>
        <w:spacing w:line="503" w:lineRule="auto" w:before="10" w:after="0"/>
        <w:ind w:left="1458" w:right="1601" w:hanging="357"/>
        <w:jc w:val="left"/>
      </w:pPr>
      <w:r>
        <w:rPr/>
        <w:pict>
          <v:shape style="position:absolute;margin-left:103.668198pt;margin-top:37.982971pt;width:9.85pt;height:23pt;mso-position-horizontal-relative:page;mso-position-vertical-relative:paragraph;z-index:-5992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A3BCD6"/>
                      <w:w w:val="60"/>
                      <w:sz w:val="46"/>
                    </w:rPr>
                    <w:t>--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in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2008</w:t>
      </w:r>
      <w:r>
        <w:rPr>
          <w:color w:val="606060"/>
          <w:spacing w:val="25"/>
        </w:rPr>
        <w:t> </w:t>
      </w:r>
      <w:r>
        <w:rPr>
          <w:color w:val="606060"/>
        </w:rPr>
        <w:t>Shirley</w:t>
      </w:r>
      <w:r>
        <w:rPr>
          <w:color w:val="606060"/>
          <w:spacing w:val="15"/>
        </w:rPr>
        <w:t> </w:t>
      </w:r>
      <w:r>
        <w:rPr>
          <w:color w:val="606060"/>
        </w:rPr>
        <w:t>Trust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2008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Trust,</w:t>
      </w:r>
      <w:r>
        <w:rPr>
          <w:color w:val="606060"/>
          <w:spacing w:val="15"/>
        </w:rPr>
        <w:t> </w:t>
      </w:r>
      <w:r>
        <w:rPr>
          <w:color w:val="606060"/>
        </w:rPr>
        <w:t>Theodore,</w:t>
      </w:r>
      <w:r>
        <w:rPr>
          <w:color w:val="606060"/>
          <w:spacing w:val="12"/>
        </w:rPr>
        <w:t> </w:t>
      </w:r>
      <w:r>
        <w:rPr>
          <w:color w:val="606060"/>
        </w:rPr>
        <w:t>Pamela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their</w:t>
      </w:r>
      <w:r>
        <w:rPr>
          <w:color w:val="606060"/>
          <w:spacing w:val="20"/>
        </w:rPr>
        <w:t> </w:t>
      </w:r>
      <w:r>
        <w:rPr>
          <w:color w:val="606060"/>
        </w:rPr>
        <w:t>lineal</w:t>
      </w:r>
      <w:r>
        <w:rPr>
          <w:color w:val="606060"/>
          <w:spacing w:val="30"/>
        </w:rPr>
        <w:t> </w:t>
      </w:r>
      <w:r>
        <w:rPr>
          <w:color w:val="606060"/>
        </w:rPr>
        <w:t>descendants</w:t>
      </w:r>
      <w:r>
        <w:rPr>
          <w:color w:val="606060"/>
          <w:w w:val="101"/>
        </w:rPr>
        <w:t> </w:t>
      </w:r>
      <w:r>
        <w:rPr>
          <w:color w:val="606060"/>
        </w:rPr>
        <w:t>are</w:t>
      </w:r>
      <w:r>
        <w:rPr>
          <w:color w:val="606060"/>
          <w:spacing w:val="7"/>
        </w:rPr>
        <w:t> </w:t>
      </w:r>
      <w:r>
        <w:rPr>
          <w:color w:val="606060"/>
        </w:rPr>
        <w:t>referred</w:t>
      </w:r>
      <w:r>
        <w:rPr>
          <w:color w:val="606060"/>
          <w:spacing w:val="25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having</w:t>
      </w:r>
      <w:r>
        <w:rPr>
          <w:color w:val="606060"/>
          <w:spacing w:val="19"/>
        </w:rPr>
        <w:t> </w:t>
      </w:r>
      <w:r>
        <w:rPr>
          <w:color w:val="606060"/>
        </w:rPr>
        <w:t>been</w:t>
      </w:r>
      <w:r>
        <w:rPr>
          <w:color w:val="606060"/>
          <w:spacing w:val="23"/>
        </w:rPr>
        <w:t> </w:t>
      </w:r>
      <w:r>
        <w:rPr>
          <w:color w:val="606060"/>
        </w:rPr>
        <w:t>adequately</w:t>
      </w:r>
      <w:r>
        <w:rPr>
          <w:color w:val="606060"/>
          <w:spacing w:val="20"/>
        </w:rPr>
        <w:t> </w:t>
      </w:r>
      <w:r>
        <w:rPr>
          <w:color w:val="606060"/>
        </w:rPr>
        <w:t>provided</w:t>
      </w:r>
      <w:r>
        <w:rPr>
          <w:color w:val="606060"/>
          <w:spacing w:val="31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during</w:t>
      </w:r>
      <w:r>
        <w:rPr>
          <w:color w:val="606060"/>
          <w:spacing w:val="3"/>
        </w:rPr>
        <w:t> </w:t>
      </w:r>
      <w:r>
        <w:rPr>
          <w:color w:val="606060"/>
        </w:rPr>
        <w:t>their</w:t>
      </w:r>
      <w:r>
        <w:rPr>
          <w:color w:val="606060"/>
          <w:spacing w:val="27"/>
        </w:rPr>
        <w:t> </w:t>
      </w:r>
      <w:r>
        <w:rPr>
          <w:color w:val="606060"/>
        </w:rPr>
        <w:t>lifetimes.</w:t>
      </w:r>
      <w:r>
        <w:rPr/>
      </w:r>
    </w:p>
    <w:p>
      <w:pPr>
        <w:pStyle w:val="BodyText"/>
        <w:tabs>
          <w:tab w:pos="2105" w:val="left" w:leader="none"/>
        </w:tabs>
        <w:spacing w:line="240" w:lineRule="auto" w:before="3"/>
        <w:ind w:left="1122" w:right="0"/>
        <w:jc w:val="left"/>
      </w:pPr>
      <w:r>
        <w:rPr>
          <w:color w:val="606060"/>
          <w:w w:val="85"/>
        </w:rPr>
        <w:t>lOO.</w:t>
        <w:tab/>
      </w:r>
      <w:r>
        <w:rPr>
          <w:color w:val="9AACC3"/>
          <w:spacing w:val="-41"/>
        </w:rPr>
        <w:t>,</w: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Theodore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Pamela</w:t>
      </w:r>
      <w:r>
        <w:rPr>
          <w:color w:val="606060"/>
          <w:spacing w:val="11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the May</w:t>
      </w:r>
      <w:r>
        <w:rPr>
          <w:color w:val="606060"/>
          <w:spacing w:val="25"/>
        </w:rPr>
        <w:t> </w:t>
      </w:r>
      <w:r>
        <w:rPr>
          <w:color w:val="606060"/>
        </w:rPr>
        <w:t>2012</w:t>
      </w:r>
      <w:r>
        <w:rPr>
          <w:color w:val="606060"/>
          <w:spacing w:val="12"/>
        </w:rPr>
        <w:t> </w:t>
      </w:r>
      <w:r>
        <w:rPr>
          <w:color w:val="606060"/>
        </w:rPr>
        <w:t>meeting</w:t>
      </w:r>
      <w:r>
        <w:rPr>
          <w:color w:val="606060"/>
          <w:spacing w:val="37"/>
        </w:rPr>
        <w:t> </w:t>
      </w:r>
      <w:r>
        <w:rPr>
          <w:color w:val="606060"/>
        </w:rPr>
        <w:t>with</w:t>
      </w:r>
      <w:r>
        <w:rPr>
          <w:color w:val="606060"/>
          <w:spacing w:val="28"/>
        </w:rPr>
        <w:t> </w:t>
      </w:r>
      <w:r>
        <w:rPr>
          <w:color w:val="606060"/>
        </w:rPr>
        <w:t>Simon</w:t>
      </w:r>
      <w:r>
        <w:rPr>
          <w:color w:val="606060"/>
          <w:spacing w:val="23"/>
        </w:rPr>
        <w:t> </w:t>
      </w:r>
      <w:r>
        <w:rPr>
          <w:color w:val="606060"/>
        </w:rPr>
        <w:t>agreed</w:t>
      </w:r>
      <w:r>
        <w:rPr>
          <w:color w:val="606060"/>
          <w:spacing w:val="15"/>
        </w:rPr>
        <w:t> </w:t>
      </w:r>
      <w:r>
        <w:rPr>
          <w:color w:val="606060"/>
        </w:rPr>
        <w:t>that</w:t>
      </w:r>
      <w:r>
        <w:rPr>
          <w:color w:val="606060"/>
          <w:spacing w:val="33"/>
        </w:rPr>
        <w:t> </w:t>
      </w:r>
      <w:r>
        <w:rPr>
          <w:color w:val="606060"/>
        </w:rPr>
        <w:t>if</w:t>
      </w:r>
      <w:r>
        <w:rPr>
          <w:color w:val="606060"/>
          <w:spacing w:val="17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were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1915" w:val="left" w:leader="none"/>
        </w:tabs>
        <w:spacing w:line="509" w:lineRule="auto"/>
        <w:ind w:left="1458" w:right="1574" w:hanging="301"/>
        <w:jc w:val="left"/>
      </w:pPr>
      <w:r>
        <w:rPr>
          <w:color w:val="9AACC3"/>
          <w:w w:val="105"/>
        </w:rPr>
        <w:t>'</w:t>
      </w:r>
      <w:r>
        <w:rPr>
          <w:color w:val="9AACC3"/>
          <w:spacing w:val="-10"/>
          <w:w w:val="105"/>
        </w:rPr>
        <w:t> </w:t>
      </w:r>
      <w:r>
        <w:rPr>
          <w:color w:val="9AACC3"/>
          <w:w w:val="105"/>
        </w:rPr>
        <w:t>t</w:t>
      </w:r>
      <w:r>
        <w:rPr>
          <w:color w:val="9AACC3"/>
          <w:spacing w:val="1"/>
          <w:w w:val="105"/>
        </w:rPr>
        <w:t> </w:t>
      </w:r>
      <w:r>
        <w:rPr>
          <w:color w:val="9AACC3"/>
          <w:spacing w:val="-24"/>
          <w:w w:val="105"/>
        </w:rPr>
        <w:t>.</w:t>
      </w:r>
      <w:r>
        <w:rPr>
          <w:color w:val="7E7E80"/>
          <w:w w:val="105"/>
        </w:rPr>
        <w:t>'</w:t>
      </w:r>
      <w:r>
        <w:rPr>
          <w:color w:val="7E7E80"/>
          <w:spacing w:val="1"/>
          <w:w w:val="105"/>
        </w:rPr>
        <w:t>f</w:t>
      </w:r>
      <w:r>
        <w:rPr>
          <w:color w:val="606060"/>
          <w:w w:val="105"/>
        </w:rPr>
        <w:t>o</w:t>
        <w:tab/>
        <w:t>an</w:t>
      </w:r>
      <w:r>
        <w:rPr>
          <w:color w:val="606060"/>
          <w:spacing w:val="-19"/>
          <w:w w:val="105"/>
        </w:rPr>
        <w:t>:</w:t>
      </w:r>
      <w:r>
        <w:rPr>
          <w:color w:val="606060"/>
          <w:w w:val="105"/>
        </w:rPr>
        <w:t>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his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plans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legally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they</w:t>
      </w:r>
      <w:r>
        <w:rPr>
          <w:color w:val="606060"/>
          <w:spacing w:val="-3"/>
          <w:w w:val="105"/>
        </w:rPr>
        <w:t> </w:t>
      </w:r>
      <w:r>
        <w:rPr>
          <w:color w:val="606060"/>
          <w:spacing w:val="-15"/>
          <w:w w:val="105"/>
        </w:rPr>
        <w:t>w</w:t>
      </w:r>
      <w:r>
        <w:rPr>
          <w:color w:val="606060"/>
          <w:w w:val="105"/>
        </w:rPr>
        <w:t>ould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cease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their dispute</w:t>
      </w:r>
      <w:r>
        <w:rPr>
          <w:color w:val="606060"/>
          <w:spacing w:val="15"/>
          <w:w w:val="105"/>
        </w:rPr>
        <w:t>s</w:t>
      </w:r>
      <w:r>
        <w:rPr>
          <w:color w:val="7E7E80"/>
          <w:w w:val="105"/>
        </w:rPr>
        <w:t>,</w:t>
      </w:r>
      <w:r>
        <w:rPr>
          <w:color w:val="7E7E80"/>
          <w:spacing w:val="-35"/>
          <w:w w:val="105"/>
        </w:rPr>
        <w:t> </w:t>
      </w:r>
      <w:r>
        <w:rPr>
          <w:color w:val="606060"/>
          <w:w w:val="105"/>
        </w:rPr>
        <w:t>harassment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extortion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w w:val="103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force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him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make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changes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allow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him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see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his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grandchildren</w:t>
      </w:r>
      <w:r>
        <w:rPr>
          <w:color w:val="606060"/>
          <w:spacing w:val="3"/>
          <w:w w:val="105"/>
        </w:rPr>
        <w:t> </w:t>
      </w:r>
      <w:r>
        <w:rPr>
          <w:color w:val="606060"/>
          <w:spacing w:val="-4"/>
          <w:w w:val="105"/>
        </w:rPr>
        <w:t>a</w:t>
      </w:r>
      <w:r>
        <w:rPr>
          <w:color w:val="606060"/>
          <w:spacing w:val="-5"/>
          <w:w w:val="105"/>
        </w:rPr>
        <w:t>gain.</w:t>
      </w:r>
      <w:r>
        <w:rPr/>
      </w:r>
    </w:p>
    <w:p>
      <w:pPr>
        <w:pStyle w:val="BodyText"/>
        <w:numPr>
          <w:ilvl w:val="0"/>
          <w:numId w:val="4"/>
        </w:numPr>
        <w:tabs>
          <w:tab w:pos="1459" w:val="left" w:leader="none"/>
        </w:tabs>
        <w:spacing w:line="499" w:lineRule="auto" w:before="0" w:after="0"/>
        <w:ind w:left="1458" w:right="1707" w:hanging="415"/>
        <w:jc w:val="left"/>
      </w:pP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this</w:t>
      </w:r>
      <w:r>
        <w:rPr>
          <w:color w:val="606060"/>
          <w:spacing w:val="17"/>
        </w:rPr>
        <w:t> </w:t>
      </w:r>
      <w:r>
        <w:rPr>
          <w:color w:val="606060"/>
        </w:rPr>
        <w:t>relief</w:t>
      </w:r>
      <w:r>
        <w:rPr>
          <w:color w:val="606060"/>
          <w:spacing w:val="18"/>
        </w:rPr>
        <w:t> </w:t>
      </w:r>
      <w:r>
        <w:rPr>
          <w:color w:val="606060"/>
        </w:rPr>
        <w:t>from</w:t>
      </w:r>
      <w:r>
        <w:rPr>
          <w:color w:val="606060"/>
          <w:spacing w:val="12"/>
        </w:rPr>
        <w:t> </w:t>
      </w:r>
      <w:r>
        <w:rPr>
          <w:color w:val="606060"/>
        </w:rPr>
        <w:t>abuse</w:t>
      </w:r>
      <w:r>
        <w:rPr>
          <w:color w:val="606060"/>
          <w:spacing w:val="8"/>
        </w:rPr>
        <w:t> </w:t>
      </w:r>
      <w:r>
        <w:rPr>
          <w:color w:val="606060"/>
        </w:rPr>
        <w:t>was</w:t>
      </w:r>
      <w:r>
        <w:rPr>
          <w:color w:val="606060"/>
          <w:spacing w:val="13"/>
        </w:rPr>
        <w:t> </w:t>
      </w:r>
      <w:r>
        <w:rPr>
          <w:color w:val="606060"/>
        </w:rPr>
        <w:t>all</w:t>
      </w:r>
      <w:r>
        <w:rPr>
          <w:color w:val="606060"/>
          <w:spacing w:val="12"/>
        </w:rPr>
        <w:t> </w:t>
      </w:r>
      <w:r>
        <w:rPr>
          <w:color w:val="606060"/>
        </w:rPr>
        <w:t>Theodore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Pamela</w:t>
      </w:r>
      <w:r>
        <w:rPr>
          <w:color w:val="606060"/>
          <w:spacing w:val="15"/>
        </w:rPr>
        <w:t> </w:t>
      </w:r>
      <w:r>
        <w:rPr>
          <w:color w:val="606060"/>
        </w:rPr>
        <w:t>were</w:t>
      </w:r>
      <w:r>
        <w:rPr>
          <w:color w:val="606060"/>
          <w:spacing w:val="14"/>
        </w:rPr>
        <w:t> </w:t>
      </w:r>
      <w:r>
        <w:rPr>
          <w:color w:val="606060"/>
        </w:rPr>
        <w:t>asked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-3"/>
        </w:rPr>
        <w:t> </w:t>
      </w:r>
      <w:r>
        <w:rPr>
          <w:color w:val="606060"/>
        </w:rPr>
        <w:t>give</w:t>
      </w:r>
      <w:r>
        <w:rPr>
          <w:color w:val="606060"/>
          <w:spacing w:val="17"/>
        </w:rPr>
        <w:t> </w:t>
      </w:r>
      <w:r>
        <w:rPr>
          <w:color w:val="606060"/>
        </w:rPr>
        <w:t>up</w:t>
      </w:r>
      <w:r>
        <w:rPr>
          <w:color w:val="606060"/>
          <w:spacing w:val="29"/>
        </w:rPr>
        <w:t> </w:t>
      </w:r>
      <w:r>
        <w:rPr>
          <w:color w:val="606060"/>
        </w:rPr>
        <w:t>in the</w:t>
      </w:r>
      <w:r>
        <w:rPr>
          <w:color w:val="606060"/>
          <w:spacing w:val="2"/>
        </w:rPr>
        <w:t> </w:t>
      </w:r>
      <w:r>
        <w:rPr>
          <w:color w:val="606060"/>
        </w:rPr>
        <w:t>May</w:t>
      </w:r>
      <w:r>
        <w:rPr>
          <w:color w:val="606060"/>
          <w:spacing w:val="17"/>
        </w:rPr>
        <w:t> </w:t>
      </w:r>
      <w:r>
        <w:rPr>
          <w:color w:val="606060"/>
        </w:rPr>
        <w:t>20,</w:t>
      </w:r>
      <w:r>
        <w:rPr>
          <w:color w:val="606060"/>
          <w:spacing w:val="18"/>
        </w:rPr>
        <w:t> </w:t>
      </w:r>
      <w:r>
        <w:rPr>
          <w:color w:val="606060"/>
        </w:rPr>
        <w:t>2012</w:t>
      </w:r>
      <w:r>
        <w:rPr>
          <w:color w:val="606060"/>
          <w:w w:val="102"/>
        </w:rPr>
        <w:t> </w:t>
      </w:r>
      <w:r>
        <w:rPr>
          <w:color w:val="606060"/>
        </w:rPr>
        <w:t>meeting,</w:t>
      </w:r>
      <w:r>
        <w:rPr>
          <w:color w:val="606060"/>
          <w:spacing w:val="27"/>
        </w:rPr>
        <w:t> </w:t>
      </w:r>
      <w:r>
        <w:rPr>
          <w:color w:val="606060"/>
        </w:rPr>
        <w:t>as</w:t>
      </w:r>
      <w:r>
        <w:rPr>
          <w:color w:val="606060"/>
          <w:spacing w:val="-6"/>
        </w:rPr>
        <w:t> </w:t>
      </w:r>
      <w:r>
        <w:rPr>
          <w:color w:val="606060"/>
        </w:rPr>
        <w:t>they</w:t>
      </w:r>
      <w:r>
        <w:rPr>
          <w:color w:val="606060"/>
          <w:spacing w:val="22"/>
        </w:rPr>
        <w:t> </w:t>
      </w:r>
      <w:r>
        <w:rPr>
          <w:color w:val="606060"/>
        </w:rPr>
        <w:t>had</w:t>
      </w:r>
      <w:r>
        <w:rPr>
          <w:color w:val="606060"/>
          <w:spacing w:val="15"/>
        </w:rPr>
        <w:t> </w:t>
      </w:r>
      <w:r>
        <w:rPr>
          <w:color w:val="606060"/>
        </w:rPr>
        <w:t>nothing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give</w:t>
      </w:r>
      <w:r>
        <w:rPr>
          <w:color w:val="606060"/>
          <w:spacing w:val="4"/>
        </w:rPr>
        <w:t> </w:t>
      </w:r>
      <w:r>
        <w:rPr>
          <w:color w:val="606060"/>
        </w:rPr>
        <w:t>up</w:t>
      </w:r>
      <w:r>
        <w:rPr>
          <w:color w:val="606060"/>
          <w:spacing w:val="23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either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13"/>
        </w:rPr>
        <w:t> </w:t>
      </w:r>
      <w:r>
        <w:rPr>
          <w:color w:val="606060"/>
        </w:rPr>
        <w:t>or</w:t>
      </w:r>
      <w:r>
        <w:rPr>
          <w:color w:val="606060"/>
          <w:spacing w:val="15"/>
        </w:rPr>
        <w:t> </w:t>
      </w:r>
      <w:r>
        <w:rPr>
          <w:color w:val="606060"/>
        </w:rPr>
        <w:t>Shirley</w:t>
      </w:r>
      <w:r>
        <w:rPr>
          <w:color w:val="606060"/>
          <w:spacing w:val="14"/>
        </w:rPr>
        <w:t> </w:t>
      </w:r>
      <w:r>
        <w:rPr>
          <w:color w:val="606060"/>
        </w:rPr>
        <w:t>Trust</w:t>
      </w:r>
      <w:r>
        <w:rPr>
          <w:color w:val="606060"/>
          <w:spacing w:val="14"/>
        </w:rPr>
        <w:t> </w:t>
      </w:r>
      <w:r>
        <w:rPr>
          <w:color w:val="606060"/>
        </w:rPr>
        <w:t>as</w:t>
      </w:r>
      <w:r>
        <w:rPr>
          <w:color w:val="606060"/>
          <w:spacing w:val="-6"/>
        </w:rPr>
        <w:t> </w:t>
      </w:r>
      <w:r>
        <w:rPr>
          <w:color w:val="606060"/>
        </w:rPr>
        <w:t>they</w:t>
      </w:r>
      <w:r>
        <w:rPr>
          <w:color w:val="606060"/>
          <w:spacing w:val="22"/>
        </w:rPr>
        <w:t> </w:t>
      </w:r>
      <w:r>
        <w:rPr>
          <w:color w:val="606060"/>
        </w:rPr>
        <w:t>were</w:t>
      </w:r>
      <w:r>
        <w:rPr>
          <w:color w:val="606060"/>
          <w:w w:val="101"/>
        </w:rPr>
        <w:t> </w:t>
      </w:r>
      <w:r>
        <w:rPr>
          <w:color w:val="606060"/>
        </w:rPr>
        <w:t>wholly</w:t>
      </w:r>
      <w:r>
        <w:rPr>
          <w:color w:val="606060"/>
          <w:spacing w:val="26"/>
        </w:rPr>
        <w:t> </w:t>
      </w:r>
      <w:r>
        <w:rPr>
          <w:color w:val="606060"/>
        </w:rPr>
        <w:t>disinherited</w:t>
      </w:r>
      <w:r>
        <w:rPr>
          <w:color w:val="606060"/>
          <w:spacing w:val="41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had</w:t>
      </w:r>
      <w:r>
        <w:rPr>
          <w:color w:val="606060"/>
          <w:spacing w:val="5"/>
        </w:rPr>
        <w:t> </w:t>
      </w:r>
      <w:r>
        <w:rPr>
          <w:color w:val="606060"/>
        </w:rPr>
        <w:t>no</w:t>
      </w:r>
      <w:r>
        <w:rPr>
          <w:color w:val="606060"/>
          <w:spacing w:val="2"/>
        </w:rPr>
        <w:t> </w:t>
      </w:r>
      <w:r>
        <w:rPr>
          <w:color w:val="606060"/>
        </w:rPr>
        <w:t>beneficial</w:t>
      </w:r>
      <w:r>
        <w:rPr>
          <w:color w:val="606060"/>
          <w:spacing w:val="42"/>
        </w:rPr>
        <w:t> </w:t>
      </w:r>
      <w:r>
        <w:rPr>
          <w:color w:val="606060"/>
        </w:rPr>
        <w:t>or</w:t>
      </w:r>
      <w:r>
        <w:rPr>
          <w:color w:val="606060"/>
          <w:spacing w:val="11"/>
        </w:rPr>
        <w:t> </w:t>
      </w:r>
      <w:r>
        <w:rPr>
          <w:color w:val="606060"/>
        </w:rPr>
        <w:t>other</w:t>
      </w:r>
      <w:r>
        <w:rPr>
          <w:color w:val="606060"/>
          <w:spacing w:val="19"/>
        </w:rPr>
        <w:t> </w:t>
      </w:r>
      <w:r>
        <w:rPr>
          <w:color w:val="606060"/>
        </w:rPr>
        <w:t>interest</w:t>
      </w:r>
      <w:r>
        <w:rPr>
          <w:color w:val="606060"/>
          <w:spacing w:val="20"/>
        </w:rPr>
        <w:t> </w:t>
      </w:r>
      <w:r>
        <w:rPr>
          <w:color w:val="606060"/>
        </w:rPr>
        <w:t>in</w:t>
      </w:r>
      <w:r>
        <w:rPr>
          <w:color w:val="606060"/>
          <w:spacing w:val="-14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2008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Shirley</w:t>
      </w:r>
      <w:r>
        <w:rPr>
          <w:color w:val="606060"/>
          <w:spacing w:val="11"/>
        </w:rPr>
        <w:t> </w:t>
      </w:r>
      <w:r>
        <w:rPr>
          <w:color w:val="606060"/>
        </w:rPr>
        <w:t>Trusts.</w:t>
      </w:r>
      <w:r>
        <w:rPr/>
      </w:r>
    </w:p>
    <w:p>
      <w:pPr>
        <w:pStyle w:val="BodyText"/>
        <w:numPr>
          <w:ilvl w:val="0"/>
          <w:numId w:val="4"/>
        </w:numPr>
        <w:tabs>
          <w:tab w:pos="1459" w:val="left" w:leader="none"/>
        </w:tabs>
        <w:spacing w:line="500" w:lineRule="auto" w:before="0" w:after="0"/>
        <w:ind w:left="1458" w:right="1601" w:hanging="429"/>
        <w:jc w:val="left"/>
      </w:pP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disputes</w:t>
      </w:r>
      <w:r>
        <w:rPr>
          <w:color w:val="606060"/>
          <w:spacing w:val="21"/>
        </w:rPr>
        <w:t> </w:t>
      </w:r>
      <w:r>
        <w:rPr>
          <w:color w:val="606060"/>
        </w:rPr>
        <w:t>between</w:t>
      </w:r>
      <w:r>
        <w:rPr>
          <w:color w:val="606060"/>
          <w:spacing w:val="24"/>
        </w:rPr>
        <w:t> </w:t>
      </w:r>
      <w:r>
        <w:rPr>
          <w:color w:val="606060"/>
        </w:rPr>
        <w:t>Theodore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Pamela</w:t>
      </w:r>
      <w:r>
        <w:rPr>
          <w:color w:val="606060"/>
          <w:spacing w:val="3"/>
        </w:rPr>
        <w:t> </w:t>
      </w:r>
      <w:r>
        <w:rPr>
          <w:color w:val="606060"/>
        </w:rPr>
        <w:t>with</w:t>
      </w:r>
      <w:r>
        <w:rPr>
          <w:color w:val="606060"/>
          <w:spacing w:val="35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did</w:t>
      </w:r>
      <w:r>
        <w:rPr>
          <w:color w:val="606060"/>
          <w:spacing w:val="10"/>
        </w:rPr>
        <w:t> </w:t>
      </w:r>
      <w:r>
        <w:rPr>
          <w:color w:val="606060"/>
        </w:rPr>
        <w:t>not</w:t>
      </w:r>
      <w:r>
        <w:rPr>
          <w:color w:val="606060"/>
          <w:spacing w:val="18"/>
        </w:rPr>
        <w:t> </w:t>
      </w:r>
      <w:r>
        <w:rPr>
          <w:color w:val="606060"/>
        </w:rPr>
        <w:t>cease</w:t>
      </w:r>
      <w:r>
        <w:rPr>
          <w:color w:val="606060"/>
          <w:spacing w:val="6"/>
        </w:rPr>
        <w:t> </w:t>
      </w:r>
      <w:r>
        <w:rPr>
          <w:color w:val="606060"/>
        </w:rPr>
        <w:t>until</w:t>
      </w:r>
      <w:r>
        <w:rPr>
          <w:color w:val="606060"/>
          <w:spacing w:val="26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day</w:t>
      </w:r>
      <w:r>
        <w:rPr>
          <w:color w:val="606060"/>
          <w:spacing w:val="13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  <w:spacing w:val="1"/>
        </w:rPr>
        <w:t>died</w:t>
      </w:r>
      <w:r>
        <w:rPr>
          <w:color w:val="7E7E80"/>
          <w:spacing w:val="2"/>
        </w:rPr>
        <w:t>.</w:t>
      </w:r>
      <w:r>
        <w:rPr>
          <w:color w:val="7E7E80"/>
          <w:spacing w:val="24"/>
          <w:w w:val="88"/>
        </w:rPr>
        <w:t> </w:t>
      </w:r>
      <w:r>
        <w:rPr>
          <w:color w:val="606060"/>
        </w:rPr>
        <w:t>In</w:t>
      </w:r>
      <w:r>
        <w:rPr>
          <w:color w:val="606060"/>
          <w:spacing w:val="17"/>
        </w:rPr>
        <w:t> </w:t>
      </w:r>
      <w:r>
        <w:rPr>
          <w:color w:val="606060"/>
        </w:rPr>
        <w:t>fact</w:t>
      </w:r>
      <w:r>
        <w:rPr>
          <w:color w:val="7E7E80"/>
        </w:rPr>
        <w:t>,</w:t>
      </w:r>
      <w:r>
        <w:rPr>
          <w:color w:val="7E7E80"/>
          <w:spacing w:val="-8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disputes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hostilities</w:t>
      </w:r>
      <w:r>
        <w:rPr>
          <w:color w:val="606060"/>
          <w:spacing w:val="31"/>
        </w:rPr>
        <w:t> </w:t>
      </w:r>
      <w:r>
        <w:rPr>
          <w:color w:val="606060"/>
        </w:rPr>
        <w:t>grew</w:t>
      </w:r>
      <w:r>
        <w:rPr>
          <w:color w:val="606060"/>
          <w:spacing w:val="1"/>
        </w:rPr>
        <w:t> </w:t>
      </w:r>
      <w:r>
        <w:rPr>
          <w:color w:val="606060"/>
        </w:rPr>
        <w:t>worse</w:t>
      </w:r>
      <w:r>
        <w:rPr>
          <w:color w:val="606060"/>
          <w:spacing w:val="15"/>
        </w:rPr>
        <w:t> </w:t>
      </w:r>
      <w:r>
        <w:rPr>
          <w:color w:val="606060"/>
        </w:rPr>
        <w:t>after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"/>
        </w:rPr>
        <w:t> </w:t>
      </w:r>
      <w:r>
        <w:rPr>
          <w:color w:val="606060"/>
        </w:rPr>
        <w:t>May</w:t>
      </w:r>
      <w:r>
        <w:rPr>
          <w:color w:val="606060"/>
          <w:spacing w:val="25"/>
        </w:rPr>
        <w:t> </w:t>
      </w:r>
      <w:r>
        <w:rPr>
          <w:color w:val="606060"/>
        </w:rPr>
        <w:t>20,</w:t>
      </w:r>
      <w:r>
        <w:rPr>
          <w:color w:val="606060"/>
          <w:spacing w:val="14"/>
        </w:rPr>
        <w:t> </w:t>
      </w:r>
      <w:r>
        <w:rPr>
          <w:color w:val="606060"/>
        </w:rPr>
        <w:t>2012</w:t>
      </w:r>
      <w:r>
        <w:rPr>
          <w:color w:val="606060"/>
          <w:spacing w:val="22"/>
        </w:rPr>
        <w:t> </w:t>
      </w:r>
      <w:r>
        <w:rPr>
          <w:color w:val="606060"/>
        </w:rPr>
        <w:t>meeting,</w:t>
      </w:r>
      <w:r>
        <w:rPr>
          <w:color w:val="606060"/>
          <w:spacing w:val="32"/>
        </w:rPr>
        <w:t> </w:t>
      </w:r>
      <w:r>
        <w:rPr>
          <w:color w:val="606060"/>
        </w:rPr>
        <w:t>as</w:t>
      </w:r>
      <w:r>
        <w:rPr>
          <w:color w:val="606060"/>
          <w:spacing w:val="13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never</w:t>
      </w:r>
      <w:r>
        <w:rPr>
          <w:color w:val="606060"/>
          <w:spacing w:val="24"/>
          <w:w w:val="101"/>
        </w:rPr>
        <w:t> </w:t>
      </w:r>
      <w:r>
        <w:rPr>
          <w:color w:val="606060"/>
        </w:rPr>
        <w:t>expressed</w:t>
      </w:r>
      <w:r>
        <w:rPr>
          <w:color w:val="606060"/>
          <w:spacing w:val="24"/>
        </w:rPr>
        <w:t> </w:t>
      </w:r>
      <w:r>
        <w:rPr>
          <w:color w:val="606060"/>
        </w:rPr>
        <w:t>any</w:t>
      </w:r>
      <w:r>
        <w:rPr>
          <w:color w:val="606060"/>
          <w:spacing w:val="18"/>
        </w:rPr>
        <w:t> </w:t>
      </w:r>
      <w:r>
        <w:rPr>
          <w:color w:val="606060"/>
        </w:rPr>
        <w:t>desire</w:t>
      </w:r>
      <w:r>
        <w:rPr>
          <w:color w:val="606060"/>
          <w:spacing w:val="10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make</w:t>
      </w:r>
      <w:r>
        <w:rPr>
          <w:color w:val="606060"/>
          <w:spacing w:val="17"/>
        </w:rPr>
        <w:t> </w:t>
      </w:r>
      <w:r>
        <w:rPr>
          <w:color w:val="606060"/>
        </w:rPr>
        <w:t>any</w:t>
      </w:r>
      <w:r>
        <w:rPr>
          <w:color w:val="606060"/>
          <w:spacing w:val="19"/>
        </w:rPr>
        <w:t> </w:t>
      </w:r>
      <w:r>
        <w:rPr>
          <w:color w:val="606060"/>
        </w:rPr>
        <w:t>changes</w:t>
      </w:r>
      <w:r>
        <w:rPr>
          <w:color w:val="606060"/>
          <w:spacing w:val="30"/>
        </w:rPr>
        <w:t> </w:t>
      </w:r>
      <w:r>
        <w:rPr>
          <w:color w:val="606060"/>
          <w:spacing w:val="-5"/>
        </w:rPr>
        <w:t>again</w:t>
      </w:r>
      <w:r>
        <w:rPr>
          <w:color w:val="606060"/>
          <w:spacing w:val="22"/>
        </w:rPr>
        <w:t> </w:t>
      </w:r>
      <w:r>
        <w:rPr>
          <w:color w:val="606060"/>
        </w:rPr>
        <w:t>or</w:t>
      </w:r>
      <w:r>
        <w:rPr>
          <w:color w:val="606060"/>
          <w:spacing w:val="10"/>
        </w:rPr>
        <w:t> </w:t>
      </w:r>
      <w:r>
        <w:rPr>
          <w:color w:val="606060"/>
        </w:rPr>
        <w:t>did</w:t>
      </w:r>
      <w:r>
        <w:rPr>
          <w:color w:val="606060"/>
          <w:spacing w:val="29"/>
        </w:rPr>
        <w:t> </w:t>
      </w:r>
      <w:r>
        <w:rPr>
          <w:color w:val="606060"/>
        </w:rPr>
        <w:t>anything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make</w:t>
      </w:r>
      <w:r>
        <w:rPr>
          <w:color w:val="606060"/>
          <w:spacing w:val="17"/>
        </w:rPr>
        <w:t> </w:t>
      </w:r>
      <w:r>
        <w:rPr>
          <w:color w:val="606060"/>
        </w:rPr>
        <w:t>changes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he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Shirley</w:t>
      </w:r>
      <w:r>
        <w:rPr>
          <w:color w:val="7E7E80"/>
        </w:rPr>
        <w:t>'</w:t>
      </w:r>
      <w:r>
        <w:rPr>
          <w:color w:val="606060"/>
        </w:rPr>
        <w:t>s</w:t>
      </w:r>
      <w:r>
        <w:rPr>
          <w:color w:val="606060"/>
          <w:spacing w:val="27"/>
          <w:w w:val="115"/>
        </w:rPr>
        <w:t> </w:t>
      </w:r>
      <w:r>
        <w:rPr>
          <w:color w:val="606060"/>
          <w:spacing w:val="-3"/>
        </w:rPr>
        <w:t>e</w:t>
      </w:r>
      <w:r>
        <w:rPr>
          <w:color w:val="7E7E80"/>
          <w:spacing w:val="-3"/>
        </w:rPr>
        <w:t>s</w:t>
      </w:r>
      <w:r>
        <w:rPr>
          <w:color w:val="606060"/>
          <w:spacing w:val="-3"/>
        </w:rPr>
        <w:t>tate</w:t>
      </w:r>
      <w:r>
        <w:rPr>
          <w:color w:val="606060"/>
          <w:spacing w:val="19"/>
        </w:rPr>
        <w:t> </w:t>
      </w:r>
      <w:r>
        <w:rPr>
          <w:color w:val="606060"/>
        </w:rPr>
        <w:t>plans.</w:t>
      </w:r>
      <w:r>
        <w:rPr/>
      </w:r>
    </w:p>
    <w:p>
      <w:pPr>
        <w:pStyle w:val="BodyText"/>
        <w:numPr>
          <w:ilvl w:val="0"/>
          <w:numId w:val="4"/>
        </w:numPr>
        <w:tabs>
          <w:tab w:pos="1466" w:val="left" w:leader="none"/>
        </w:tabs>
        <w:spacing w:line="496" w:lineRule="auto" w:before="0" w:after="0"/>
        <w:ind w:left="1458" w:right="1547" w:hanging="415"/>
        <w:jc w:val="left"/>
      </w:pP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never</w:t>
      </w:r>
      <w:r>
        <w:rPr>
          <w:color w:val="606060"/>
          <w:spacing w:val="32"/>
        </w:rPr>
        <w:t> </w:t>
      </w:r>
      <w:r>
        <w:rPr>
          <w:color w:val="606060"/>
        </w:rPr>
        <w:t>asked</w:t>
      </w:r>
      <w:r>
        <w:rPr>
          <w:color w:val="606060"/>
          <w:spacing w:val="16"/>
        </w:rPr>
        <w:t> </w:t>
      </w:r>
      <w:r>
        <w:rPr>
          <w:color w:val="606060"/>
        </w:rPr>
        <w:t>Eliot</w:t>
      </w:r>
      <w:r>
        <w:rPr>
          <w:color w:val="606060"/>
          <w:spacing w:val="15"/>
        </w:rPr>
        <w:t> </w:t>
      </w:r>
      <w:r>
        <w:rPr>
          <w:color w:val="606060"/>
        </w:rPr>
        <w:t>again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21"/>
        </w:rPr>
        <w:t> </w:t>
      </w:r>
      <w:r>
        <w:rPr>
          <w:color w:val="606060"/>
        </w:rPr>
        <w:t>consider</w:t>
      </w:r>
      <w:r>
        <w:rPr>
          <w:color w:val="606060"/>
          <w:spacing w:val="17"/>
        </w:rPr>
        <w:t> </w:t>
      </w:r>
      <w:r>
        <w:rPr>
          <w:color w:val="606060"/>
        </w:rPr>
        <w:t>giving</w:t>
      </w:r>
      <w:r>
        <w:rPr>
          <w:color w:val="606060"/>
          <w:spacing w:val="20"/>
        </w:rPr>
        <w:t> </w:t>
      </w:r>
      <w:r>
        <w:rPr>
          <w:color w:val="606060"/>
        </w:rPr>
        <w:t>up</w:t>
      </w:r>
      <w:r>
        <w:rPr>
          <w:color w:val="606060"/>
          <w:spacing w:val="16"/>
        </w:rPr>
        <w:t> </w:t>
      </w:r>
      <w:r>
        <w:rPr>
          <w:color w:val="606060"/>
        </w:rPr>
        <w:t>his</w:t>
      </w:r>
      <w:r>
        <w:rPr>
          <w:color w:val="606060"/>
          <w:spacing w:val="23"/>
        </w:rPr>
        <w:t> </w:t>
      </w:r>
      <w:r>
        <w:rPr>
          <w:color w:val="606060"/>
        </w:rPr>
        <w:t>interests</w:t>
      </w:r>
      <w:r>
        <w:rPr>
          <w:color w:val="606060"/>
          <w:spacing w:val="25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he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  <w:spacing w:val="-1"/>
        </w:rPr>
        <w:t>Shirley</w:t>
      </w:r>
      <w:r>
        <w:rPr>
          <w:color w:val="7E7E80"/>
          <w:spacing w:val="-1"/>
        </w:rPr>
        <w:t>'</w:t>
      </w:r>
      <w:r>
        <w:rPr>
          <w:color w:val="606060"/>
          <w:spacing w:val="-1"/>
        </w:rPr>
        <w:t>s</w:t>
      </w:r>
      <w:r>
        <w:rPr>
          <w:color w:val="606060"/>
          <w:spacing w:val="-3"/>
        </w:rPr>
        <w:t> </w:t>
      </w:r>
      <w:r>
        <w:rPr>
          <w:color w:val="606060"/>
        </w:rPr>
        <w:t>Estates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20"/>
          <w:w w:val="101"/>
        </w:rPr>
        <w:t> </w:t>
      </w:r>
      <w:r>
        <w:rPr>
          <w:color w:val="606060"/>
        </w:rPr>
        <w:t>Trusts</w:t>
      </w:r>
      <w:r>
        <w:rPr>
          <w:color w:val="606060"/>
          <w:spacing w:val="10"/>
        </w:rPr>
        <w:t> </w:t>
      </w:r>
      <w:r>
        <w:rPr>
          <w:color w:val="606060"/>
        </w:rPr>
        <w:t>to</w:t>
      </w:r>
      <w:r>
        <w:rPr>
          <w:color w:val="606060"/>
          <w:spacing w:val="-2"/>
        </w:rPr>
        <w:t> </w:t>
      </w:r>
      <w:r>
        <w:rPr>
          <w:color w:val="606060"/>
        </w:rPr>
        <w:t>benefit</w:t>
      </w:r>
      <w:r>
        <w:rPr>
          <w:color w:val="606060"/>
          <w:spacing w:val="35"/>
        </w:rPr>
        <w:t> </w:t>
      </w:r>
      <w:r>
        <w:rPr>
          <w:color w:val="606060"/>
        </w:rPr>
        <w:t>Theodore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Pamela</w:t>
      </w:r>
      <w:r>
        <w:rPr>
          <w:color w:val="7E7E80"/>
        </w:rPr>
        <w:t>'s </w:t>
      </w:r>
      <w:r>
        <w:rPr>
          <w:color w:val="606060"/>
        </w:rPr>
        <w:t>family</w:t>
      </w:r>
      <w:r>
        <w:rPr>
          <w:color w:val="606060"/>
          <w:spacing w:val="36"/>
        </w:rPr>
        <w:t> </w:t>
      </w:r>
      <w:r>
        <w:rPr>
          <w:color w:val="606060"/>
        </w:rPr>
        <w:t>in</w:t>
      </w:r>
      <w:r>
        <w:rPr>
          <w:color w:val="606060"/>
          <w:spacing w:val="27"/>
        </w:rPr>
        <w:t> </w:t>
      </w:r>
      <w:r>
        <w:rPr>
          <w:color w:val="606060"/>
        </w:rPr>
        <w:t>order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18"/>
        </w:rPr>
        <w:t> </w:t>
      </w:r>
      <w:r>
        <w:rPr>
          <w:color w:val="606060"/>
        </w:rPr>
        <w:t>cease the</w:t>
      </w:r>
      <w:r>
        <w:rPr>
          <w:color w:val="606060"/>
          <w:spacing w:val="21"/>
        </w:rPr>
        <w:t> </w:t>
      </w:r>
      <w:r>
        <w:rPr>
          <w:color w:val="606060"/>
        </w:rPr>
        <w:t>elder</w:t>
      </w:r>
      <w:r>
        <w:rPr>
          <w:color w:val="606060"/>
          <w:spacing w:val="28"/>
        </w:rPr>
        <w:t> </w:t>
      </w:r>
      <w:r>
        <w:rPr>
          <w:color w:val="606060"/>
        </w:rPr>
        <w:t>abuse</w:t>
      </w:r>
      <w:r>
        <w:rPr>
          <w:color w:val="606060"/>
          <w:spacing w:val="18"/>
        </w:rPr>
        <w:t> </w:t>
      </w:r>
      <w:r>
        <w:rPr>
          <w:color w:val="606060"/>
        </w:rPr>
        <w:t>against</w:t>
      </w:r>
      <w:r>
        <w:rPr>
          <w:color w:val="606060"/>
          <w:spacing w:val="10"/>
        </w:rPr>
        <w:t> </w:t>
      </w:r>
      <w:r>
        <w:rPr>
          <w:color w:val="606060"/>
        </w:rPr>
        <w:t>him.</w:t>
      </w:r>
      <w:r>
        <w:rPr/>
      </w:r>
    </w:p>
    <w:p>
      <w:pPr>
        <w:pStyle w:val="BodyText"/>
        <w:numPr>
          <w:ilvl w:val="0"/>
          <w:numId w:val="4"/>
        </w:numPr>
        <w:tabs>
          <w:tab w:pos="1459" w:val="left" w:leader="none"/>
        </w:tabs>
        <w:spacing w:line="498" w:lineRule="auto" w:before="17" w:after="0"/>
        <w:ind w:left="1472" w:right="1601" w:hanging="443"/>
        <w:jc w:val="left"/>
      </w:pP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elder</w:t>
      </w:r>
      <w:r>
        <w:rPr>
          <w:color w:val="606060"/>
          <w:spacing w:val="14"/>
        </w:rPr>
        <w:t> </w:t>
      </w:r>
      <w:r>
        <w:rPr>
          <w:color w:val="606060"/>
        </w:rPr>
        <w:t>abuse</w:t>
      </w:r>
      <w:r>
        <w:rPr>
          <w:color w:val="606060"/>
          <w:spacing w:val="5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having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6"/>
        </w:rPr>
        <w:t> </w:t>
      </w:r>
      <w:r>
        <w:rPr>
          <w:color w:val="606060"/>
        </w:rPr>
        <w:t>grandchildren</w:t>
      </w:r>
      <w:r>
        <w:rPr>
          <w:color w:val="606060"/>
          <w:spacing w:val="30"/>
        </w:rPr>
        <w:t> </w:t>
      </w:r>
      <w:r>
        <w:rPr>
          <w:color w:val="606060"/>
        </w:rPr>
        <w:t>held</w:t>
      </w:r>
      <w:r>
        <w:rPr>
          <w:color w:val="606060"/>
          <w:spacing w:val="20"/>
        </w:rPr>
        <w:t> </w:t>
      </w:r>
      <w:r>
        <w:rPr>
          <w:color w:val="606060"/>
        </w:rPr>
        <w:t>hostage</w:t>
      </w:r>
      <w:r>
        <w:rPr>
          <w:color w:val="606060"/>
          <w:spacing w:val="22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either</w:t>
      </w:r>
      <w:r>
        <w:rPr>
          <w:color w:val="606060"/>
          <w:spacing w:val="17"/>
        </w:rPr>
        <w:t> </w:t>
      </w:r>
      <w:r>
        <w:rPr>
          <w:color w:val="606060"/>
        </w:rPr>
        <w:t>make</w:t>
      </w:r>
      <w:r>
        <w:rPr>
          <w:color w:val="606060"/>
          <w:spacing w:val="24"/>
        </w:rPr>
        <w:t> </w:t>
      </w:r>
      <w:r>
        <w:rPr>
          <w:color w:val="606060"/>
        </w:rPr>
        <w:t>changes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concede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w w:val="108"/>
        </w:rPr>
        <w:t> </w:t>
      </w:r>
      <w:r>
        <w:rPr>
          <w:color w:val="606060"/>
        </w:rPr>
        <w:t>demands</w:t>
      </w:r>
      <w:r>
        <w:rPr>
          <w:color w:val="606060"/>
          <w:spacing w:val="19"/>
        </w:rPr>
        <w:t> </w:t>
      </w:r>
      <w:r>
        <w:rPr>
          <w:color w:val="606060"/>
        </w:rPr>
        <w:t>by</w:t>
      </w:r>
      <w:r>
        <w:rPr>
          <w:color w:val="606060"/>
          <w:spacing w:val="21"/>
        </w:rPr>
        <w:t> </w:t>
      </w:r>
      <w:r>
        <w:rPr>
          <w:color w:val="606060"/>
        </w:rPr>
        <w:t>four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14"/>
        </w:rPr>
        <w:t> </w:t>
      </w:r>
      <w:r>
        <w:rPr>
          <w:color w:val="606060"/>
        </w:rPr>
        <w:t>his</w:t>
      </w:r>
      <w:r>
        <w:rPr>
          <w:color w:val="606060"/>
          <w:spacing w:val="20"/>
        </w:rPr>
        <w:t> </w:t>
      </w:r>
      <w:r>
        <w:rPr>
          <w:color w:val="606060"/>
          <w:spacing w:val="-4"/>
        </w:rPr>
        <w:t>fi</w:t>
      </w:r>
      <w:r>
        <w:rPr>
          <w:color w:val="7E7E80"/>
          <w:spacing w:val="-4"/>
        </w:rPr>
        <w:t>v</w:t>
      </w:r>
      <w:r>
        <w:rPr>
          <w:color w:val="606060"/>
          <w:spacing w:val="-4"/>
        </w:rPr>
        <w:t>e</w:t>
      </w:r>
      <w:r>
        <w:rPr>
          <w:color w:val="606060"/>
          <w:spacing w:val="-3"/>
        </w:rPr>
        <w:t> </w:t>
      </w:r>
      <w:r>
        <w:rPr>
          <w:color w:val="606060"/>
        </w:rPr>
        <w:t>children</w:t>
      </w:r>
      <w:r>
        <w:rPr>
          <w:color w:val="606060"/>
          <w:spacing w:val="27"/>
        </w:rPr>
        <w:t> </w:t>
      </w:r>
      <w:r>
        <w:rPr>
          <w:color w:val="606060"/>
        </w:rPr>
        <w:t>continued</w:t>
      </w:r>
      <w:r>
        <w:rPr>
          <w:color w:val="606060"/>
          <w:spacing w:val="27"/>
        </w:rPr>
        <w:t> </w:t>
      </w:r>
      <w:r>
        <w:rPr>
          <w:color w:val="606060"/>
        </w:rPr>
        <w:t>until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day</w:t>
      </w:r>
      <w:r>
        <w:rPr>
          <w:color w:val="606060"/>
          <w:spacing w:val="23"/>
        </w:rPr>
        <w:t> </w:t>
      </w:r>
      <w:r>
        <w:rPr>
          <w:color w:val="606060"/>
        </w:rPr>
        <w:t>he</w:t>
      </w:r>
      <w:r>
        <w:rPr>
          <w:color w:val="606060"/>
          <w:spacing w:val="11"/>
        </w:rPr>
        <w:t> </w:t>
      </w:r>
      <w:r>
        <w:rPr>
          <w:color w:val="606060"/>
          <w:spacing w:val="1"/>
        </w:rPr>
        <w:t>died</w:t>
      </w:r>
      <w:r>
        <w:rPr>
          <w:color w:val="7E7E80"/>
          <w:spacing w:val="1"/>
        </w:rPr>
        <w:t>.</w:t>
      </w:r>
      <w:r>
        <w:rPr>
          <w:color w:val="7E7E80"/>
        </w:rPr>
        <w:t> </w:t>
      </w:r>
      <w:r>
        <w:rPr>
          <w:color w:val="7E7E80"/>
          <w:spacing w:val="4"/>
        </w:rPr>
        <w:t> </w:t>
      </w:r>
      <w:r>
        <w:rPr>
          <w:color w:val="606060"/>
          <w:spacing w:val="-7"/>
        </w:rPr>
        <w:t>The</w:t>
      </w:r>
      <w:r>
        <w:rPr>
          <w:color w:val="7E7E80"/>
          <w:spacing w:val="-6"/>
        </w:rPr>
        <w:t>s</w:t>
      </w:r>
      <w:r>
        <w:rPr>
          <w:color w:val="606060"/>
          <w:spacing w:val="-6"/>
        </w:rPr>
        <w:t>e</w:t>
      </w:r>
      <w:r>
        <w:rPr>
          <w:color w:val="606060"/>
          <w:spacing w:val="-2"/>
        </w:rPr>
        <w:t> </w:t>
      </w:r>
      <w:r>
        <w:rPr>
          <w:color w:val="606060"/>
        </w:rPr>
        <w:t>disputes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issues</w:t>
      </w:r>
      <w:r>
        <w:rPr>
          <w:color w:val="606060"/>
          <w:spacing w:val="12"/>
        </w:rPr>
        <w:t> </w:t>
      </w:r>
      <w:r>
        <w:rPr>
          <w:color w:val="606060"/>
        </w:rPr>
        <w:t>grew</w:t>
      </w:r>
      <w:r>
        <w:rPr>
          <w:color w:val="606060"/>
          <w:spacing w:val="29"/>
          <w:w w:val="103"/>
        </w:rPr>
        <w:t> </w:t>
      </w:r>
      <w:r>
        <w:rPr>
          <w:color w:val="606060"/>
        </w:rPr>
        <w:t>over</w:t>
      </w:r>
      <w:r>
        <w:rPr>
          <w:color w:val="606060"/>
          <w:spacing w:val="16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refusal</w:t>
      </w:r>
      <w:r>
        <w:rPr>
          <w:color w:val="606060"/>
          <w:spacing w:val="27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Simon to</w:t>
      </w:r>
      <w:r>
        <w:rPr>
          <w:color w:val="606060"/>
          <w:spacing w:val="4"/>
        </w:rPr>
        <w:t> </w:t>
      </w:r>
      <w:r>
        <w:rPr>
          <w:color w:val="606060"/>
        </w:rPr>
        <w:t>make</w:t>
      </w:r>
      <w:r>
        <w:rPr>
          <w:color w:val="606060"/>
          <w:spacing w:val="26"/>
        </w:rPr>
        <w:t> </w:t>
      </w:r>
      <w:r>
        <w:rPr>
          <w:color w:val="606060"/>
        </w:rPr>
        <w:t>estate</w:t>
      </w:r>
      <w:r>
        <w:rPr>
          <w:color w:val="606060"/>
          <w:spacing w:val="8"/>
        </w:rPr>
        <w:t> </w:t>
      </w:r>
      <w:r>
        <w:rPr>
          <w:color w:val="606060"/>
        </w:rPr>
        <w:t>plan</w:t>
      </w:r>
      <w:r>
        <w:rPr>
          <w:color w:val="606060"/>
          <w:spacing w:val="40"/>
        </w:rPr>
        <w:t> </w:t>
      </w:r>
      <w:r>
        <w:rPr>
          <w:color w:val="606060"/>
        </w:rPr>
        <w:t>changes</w:t>
      </w:r>
      <w:r>
        <w:rPr>
          <w:color w:val="606060"/>
          <w:spacing w:val="23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reinsert</w:t>
      </w:r>
      <w:r>
        <w:rPr>
          <w:color w:val="606060"/>
          <w:spacing w:val="31"/>
        </w:rPr>
        <w:t> </w:t>
      </w:r>
      <w:r>
        <w:rPr>
          <w:color w:val="606060"/>
        </w:rPr>
        <w:t>Theodore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Pamela</w:t>
      </w:r>
      <w:r>
        <w:rPr>
          <w:color w:val="7E7E80"/>
        </w:rPr>
        <w:t>'</w:t>
      </w:r>
      <w:r>
        <w:rPr>
          <w:color w:val="606060"/>
        </w:rPr>
        <w:t>s</w:t>
      </w:r>
      <w:r>
        <w:rPr>
          <w:color w:val="606060"/>
          <w:spacing w:val="4"/>
        </w:rPr>
        <w:t> </w:t>
      </w:r>
      <w:r>
        <w:rPr>
          <w:color w:val="606060"/>
        </w:rPr>
        <w:t>lineal</w:t>
      </w:r>
      <w:r>
        <w:rPr>
          <w:color w:val="606060"/>
          <w:spacing w:val="26"/>
          <w:w w:val="99"/>
        </w:rPr>
        <w:t> </w:t>
      </w:r>
      <w:r>
        <w:rPr>
          <w:color w:val="606060"/>
        </w:rPr>
        <w:t>descendants</w:t>
      </w:r>
      <w:r>
        <w:rPr>
          <w:color w:val="606060"/>
          <w:spacing w:val="34"/>
        </w:rPr>
        <w:t> </w:t>
      </w:r>
      <w:r>
        <w:rPr>
          <w:color w:val="606060"/>
        </w:rPr>
        <w:t>only</w:t>
      </w:r>
      <w:r>
        <w:rPr>
          <w:color w:val="606060"/>
          <w:spacing w:val="9"/>
        </w:rPr>
        <w:t> </w:t>
      </w:r>
      <w:r>
        <w:rPr>
          <w:color w:val="606060"/>
        </w:rPr>
        <w:t>back</w:t>
      </w:r>
      <w:r>
        <w:rPr>
          <w:color w:val="606060"/>
          <w:spacing w:val="41"/>
        </w:rPr>
        <w:t> </w:t>
      </w:r>
      <w:r>
        <w:rPr>
          <w:color w:val="606060"/>
        </w:rPr>
        <w:t>into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27"/>
        </w:rPr>
        <w:t> </w:t>
      </w:r>
      <w:r>
        <w:rPr>
          <w:color w:val="606060"/>
        </w:rPr>
        <w:t>estate</w:t>
      </w:r>
      <w:r>
        <w:rPr>
          <w:color w:val="606060"/>
          <w:spacing w:val="-11"/>
        </w:rPr>
        <w:t> </w:t>
      </w:r>
      <w:r>
        <w:rPr>
          <w:color w:val="606060"/>
        </w:rPr>
        <w:t>pla</w:t>
      </w:r>
      <w:r>
        <w:rPr>
          <w:color w:val="606060"/>
          <w:spacing w:val="5"/>
        </w:rPr>
        <w:t>n</w:t>
      </w:r>
      <w:r>
        <w:rPr>
          <w:color w:val="7E7E80"/>
        </w:rPr>
        <w:t>s,</w:t>
      </w:r>
      <w:r>
        <w:rPr>
          <w:color w:val="7E7E80"/>
          <w:spacing w:val="3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discussed</w:t>
      </w:r>
      <w:r>
        <w:rPr>
          <w:color w:val="606060"/>
          <w:spacing w:val="37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-9"/>
        </w:rPr>
        <w:t> </w:t>
      </w:r>
      <w:r>
        <w:rPr>
          <w:color w:val="606060"/>
        </w:rPr>
        <w:t>May</w:t>
      </w:r>
      <w:r>
        <w:rPr>
          <w:color w:val="606060"/>
          <w:spacing w:val="25"/>
        </w:rPr>
        <w:t> </w:t>
      </w:r>
      <w:r>
        <w:rPr>
          <w:color w:val="606060"/>
        </w:rPr>
        <w:t>2</w:t>
      </w:r>
      <w:r>
        <w:rPr>
          <w:color w:val="606060"/>
          <w:spacing w:val="5"/>
        </w:rPr>
        <w:t>0</w:t>
      </w:r>
      <w:r>
        <w:rPr>
          <w:color w:val="7E7E80"/>
        </w:rPr>
        <w:t>,</w:t>
      </w:r>
      <w:r>
        <w:rPr>
          <w:color w:val="7E7E80"/>
          <w:spacing w:val="-6"/>
        </w:rPr>
        <w:t> </w:t>
      </w:r>
      <w:r>
        <w:rPr>
          <w:color w:val="606060"/>
        </w:rPr>
        <w:t>2012</w:t>
      </w:r>
      <w:r>
        <w:rPr>
          <w:color w:val="606060"/>
          <w:spacing w:val="22"/>
        </w:rPr>
        <w:t> </w:t>
      </w:r>
      <w:r>
        <w:rPr>
          <w:color w:val="606060"/>
        </w:rPr>
        <w:t>meeting.</w:t>
      </w:r>
      <w:r>
        <w:rPr/>
      </w:r>
    </w:p>
    <w:p>
      <w:pPr>
        <w:pStyle w:val="BodyText"/>
        <w:numPr>
          <w:ilvl w:val="0"/>
          <w:numId w:val="4"/>
        </w:numPr>
        <w:tabs>
          <w:tab w:pos="1473" w:val="left" w:leader="none"/>
        </w:tabs>
        <w:spacing w:line="509" w:lineRule="auto" w:before="7" w:after="0"/>
        <w:ind w:left="1472" w:right="1601" w:hanging="429"/>
        <w:jc w:val="left"/>
      </w:pPr>
      <w:r>
        <w:rPr/>
        <w:pict>
          <v:shape style="position:absolute;margin-left:243.720001pt;margin-top:43.076824pt;width:127.8pt;height:61.92pt;mso-position-horizontal-relative:page;mso-position-vertical-relative:paragraph;z-index:-59944" type="#_x0000_t75" stroked="false">
            <v:imagedata r:id="rId38" o:title=""/>
          </v:shape>
        </w:pict>
      </w:r>
      <w:r>
        <w:rPr>
          <w:color w:val="606060"/>
        </w:rPr>
        <w:t>That</w:t>
      </w:r>
      <w:r>
        <w:rPr>
          <w:color w:val="606060"/>
          <w:spacing w:val="24"/>
        </w:rPr>
        <w:t> </w:t>
      </w:r>
      <w:r>
        <w:rPr>
          <w:color w:val="606060"/>
        </w:rPr>
        <w:t>Simon</w:t>
      </w:r>
      <w:r>
        <w:rPr>
          <w:color w:val="606060"/>
          <w:spacing w:val="17"/>
        </w:rPr>
        <w:t> </w:t>
      </w:r>
      <w:r>
        <w:rPr>
          <w:color w:val="606060"/>
        </w:rPr>
        <w:t>also</w:t>
      </w:r>
      <w:r>
        <w:rPr>
          <w:color w:val="606060"/>
          <w:spacing w:val="7"/>
        </w:rPr>
        <w:t> </w:t>
      </w:r>
      <w:r>
        <w:rPr>
          <w:color w:val="606060"/>
        </w:rPr>
        <w:t>refused</w:t>
      </w:r>
      <w:r>
        <w:rPr>
          <w:color w:val="606060"/>
          <w:spacing w:val="30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</w:rPr>
        <w:t>stop</w:t>
      </w:r>
      <w:r>
        <w:rPr>
          <w:color w:val="606060"/>
          <w:spacing w:val="8"/>
        </w:rPr>
        <w:t> </w:t>
      </w:r>
      <w:r>
        <w:rPr>
          <w:color w:val="606060"/>
        </w:rPr>
        <w:t>seeing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9"/>
        </w:rPr>
        <w:t> </w:t>
      </w:r>
      <w:r>
        <w:rPr>
          <w:color w:val="606060"/>
        </w:rPr>
        <w:t>girlfriend</w:t>
      </w:r>
      <w:r>
        <w:rPr>
          <w:color w:val="606060"/>
          <w:spacing w:val="27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day</w:t>
      </w:r>
      <w:r>
        <w:rPr>
          <w:color w:val="606060"/>
          <w:spacing w:val="20"/>
        </w:rPr>
        <w:t> </w:t>
      </w:r>
      <w:r>
        <w:rPr>
          <w:color w:val="606060"/>
        </w:rPr>
        <w:t>he</w:t>
      </w:r>
      <w:r>
        <w:rPr>
          <w:color w:val="606060"/>
          <w:spacing w:val="21"/>
        </w:rPr>
        <w:t> </w:t>
      </w:r>
      <w:r>
        <w:rPr>
          <w:color w:val="606060"/>
          <w:spacing w:val="-1"/>
        </w:rPr>
        <w:t>died</w:t>
      </w:r>
      <w:r>
        <w:rPr>
          <w:color w:val="7E7E80"/>
          <w:spacing w:val="-1"/>
        </w:rPr>
        <w:t>,</w:t>
      </w:r>
      <w:r>
        <w:rPr>
          <w:color w:val="7E7E80"/>
          <w:spacing w:val="-13"/>
        </w:rPr>
        <w:t> </w:t>
      </w:r>
      <w:r>
        <w:rPr>
          <w:color w:val="606060"/>
        </w:rPr>
        <w:t>Maritza</w:t>
      </w:r>
      <w:r>
        <w:rPr>
          <w:color w:val="606060"/>
          <w:spacing w:val="11"/>
        </w:rPr>
        <w:t> </w:t>
      </w:r>
      <w:r>
        <w:rPr>
          <w:color w:val="606060"/>
        </w:rPr>
        <w:t>Puccio</w:t>
      </w:r>
      <w:r>
        <w:rPr>
          <w:color w:val="606060"/>
          <w:spacing w:val="8"/>
        </w:rPr>
        <w:t> </w:t>
      </w:r>
      <w:r>
        <w:rPr>
          <w:color w:val="606060"/>
        </w:rPr>
        <w:t>Rivera,</w:t>
      </w:r>
      <w:r>
        <w:rPr>
          <w:color w:val="606060"/>
          <w:spacing w:val="32"/>
        </w:rPr>
        <w:t> </w:t>
      </w:r>
      <w:r>
        <w:rPr>
          <w:color w:val="606060"/>
          <w:spacing w:val="1"/>
        </w:rPr>
        <w:t>and</w:t>
      </w:r>
      <w:r>
        <w:rPr>
          <w:color w:val="7E7E80"/>
        </w:rPr>
        <w:t>,</w:t>
      </w:r>
      <w:r>
        <w:rPr>
          <w:color w:val="7E7E80"/>
          <w:spacing w:val="25"/>
          <w:w w:val="132"/>
        </w:rPr>
        <w:t> </w:t>
      </w:r>
      <w:r>
        <w:rPr>
          <w:color w:val="606060"/>
        </w:rPr>
        <w:t>Theodore,</w:t>
      </w:r>
      <w:r>
        <w:rPr>
          <w:color w:val="606060"/>
          <w:spacing w:val="10"/>
        </w:rPr>
        <w:t> </w:t>
      </w:r>
      <w:r>
        <w:rPr>
          <w:color w:val="606060"/>
        </w:rPr>
        <w:t>Pamela,</w:t>
      </w:r>
      <w:r>
        <w:rPr>
          <w:color w:val="606060"/>
          <w:spacing w:val="27"/>
        </w:rPr>
        <w:t> </w:t>
      </w:r>
      <w:r>
        <w:rPr>
          <w:color w:val="606060"/>
        </w:rPr>
        <w:t>Jill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Lisa</w:t>
      </w:r>
      <w:r>
        <w:rPr>
          <w:color w:val="606060"/>
          <w:spacing w:val="15"/>
        </w:rPr>
        <w:t> </w:t>
      </w:r>
      <w:r>
        <w:rPr>
          <w:color w:val="606060"/>
        </w:rPr>
        <w:t>continued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us  </w:t>
      </w:r>
      <w:r>
        <w:rPr>
          <w:color w:val="606060"/>
          <w:spacing w:val="10"/>
        </w:rPr>
        <w:t> </w:t>
      </w:r>
      <w:r>
        <w:rPr>
          <w:color w:val="606060"/>
        </w:rPr>
        <w:t>their</w:t>
      </w:r>
      <w:r>
        <w:rPr>
          <w:color w:val="606060"/>
          <w:spacing w:val="27"/>
        </w:rPr>
        <w:t> </w:t>
      </w:r>
      <w:r>
        <w:rPr>
          <w:color w:val="606060"/>
        </w:rPr>
        <w:t>children</w:t>
      </w:r>
      <w:r>
        <w:rPr>
          <w:color w:val="606060"/>
          <w:spacing w:val="22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pawns</w:t>
      </w:r>
      <w:r>
        <w:rPr>
          <w:color w:val="606060"/>
          <w:spacing w:val="34"/>
        </w:rPr>
        <w:t> </w:t>
      </w:r>
      <w:r>
        <w:rPr>
          <w:color w:val="606060"/>
          <w:spacing w:val="1"/>
        </w:rPr>
        <w:t>withholdin</w:t>
      </w:r>
      <w:r>
        <w:rPr>
          <w:color w:val="7E7E80"/>
        </w:rPr>
        <w:t>g</w:t>
      </w:r>
      <w:r>
        <w:rPr>
          <w:color w:val="7E7E80"/>
          <w:spacing w:val="-9"/>
        </w:rPr>
        <w:t> </w:t>
      </w:r>
      <w:r>
        <w:rPr>
          <w:color w:val="606060"/>
        </w:rPr>
        <w:t>them</w:t>
      </w:r>
      <w:r>
        <w:rPr>
          <w:color w:val="606060"/>
          <w:spacing w:val="25"/>
        </w:rPr>
        <w:t> </w:t>
      </w:r>
      <w:r>
        <w:rPr>
          <w:color w:val="606060"/>
        </w:rPr>
        <w:t>from him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522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47.5pt;height:.4pt;mso-position-horizontal-relative:char;mso-position-vertical-relative:line" coordorigin="0,0" coordsize="6950,8">
            <v:group style="position:absolute;left:4;top:4;width:6943;height:2" coordorigin="4,4" coordsize="6943,2">
              <v:shape style="position:absolute;left:4;top:4;width:6943;height:2" coordorigin="4,4" coordsize="6943,0" path="m4,4l6946,4e" filled="false" stroked="true" strokeweight=".357477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7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1.65pt;height:.75pt;mso-position-horizontal-relative:char;mso-position-vertical-relative:line" coordorigin="0,0" coordsize="4033,15">
            <v:group style="position:absolute;left:7;top:7;width:4019;height:2" coordorigin="7,7" coordsize="4019,2">
              <v:shape style="position:absolute;left:7;top:7;width:4019;height:2" coordorigin="7,7" coordsize="4019,0" path="m7,7l4025,7e" filled="false" stroked="true" strokeweight=".714953pt" strokecolor="#acac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37"/>
          <w:pgSz w:w="12240" w:h="15840"/>
          <w:pgMar w:footer="0" w:header="0" w:top="1360" w:bottom="0" w:left="0" w:right="0"/>
        </w:sectPr>
      </w:pPr>
    </w:p>
    <w:p>
      <w:pPr>
        <w:pStyle w:val="BodyText"/>
        <w:spacing w:line="509" w:lineRule="auto" w:before="53"/>
        <w:ind w:left="1458" w:right="1574" w:hanging="8"/>
        <w:jc w:val="left"/>
      </w:pP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persuade</w:t>
      </w:r>
      <w:r>
        <w:rPr>
          <w:color w:val="606060"/>
          <w:spacing w:val="33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give</w:t>
      </w:r>
      <w:r>
        <w:rPr>
          <w:color w:val="606060"/>
          <w:spacing w:val="21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their</w:t>
      </w:r>
      <w:r>
        <w:rPr>
          <w:color w:val="606060"/>
          <w:spacing w:val="29"/>
        </w:rPr>
        <w:t> </w:t>
      </w:r>
      <w:r>
        <w:rPr>
          <w:color w:val="606060"/>
        </w:rPr>
        <w:t>demands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</w:rPr>
        <w:t>stop</w:t>
      </w:r>
      <w:r>
        <w:rPr>
          <w:color w:val="606060"/>
          <w:spacing w:val="13"/>
        </w:rPr>
        <w:t> </w:t>
      </w:r>
      <w:r>
        <w:rPr>
          <w:color w:val="606060"/>
        </w:rPr>
        <w:t>seeing</w:t>
      </w:r>
      <w:r>
        <w:rPr>
          <w:color w:val="606060"/>
          <w:spacing w:val="18"/>
        </w:rPr>
        <w:t> </w:t>
      </w:r>
      <w:r>
        <w:rPr>
          <w:color w:val="606060"/>
        </w:rPr>
        <w:t>her</w:t>
      </w:r>
      <w:r>
        <w:rPr>
          <w:color w:val="606060"/>
          <w:spacing w:val="17"/>
        </w:rPr>
        <w:t> </w:t>
      </w:r>
      <w:r>
        <w:rPr>
          <w:color w:val="606060"/>
        </w:rPr>
        <w:t>or</w:t>
      </w:r>
      <w:r>
        <w:rPr>
          <w:color w:val="606060"/>
          <w:spacing w:val="8"/>
        </w:rPr>
        <w:t> </w:t>
      </w:r>
      <w:r>
        <w:rPr>
          <w:color w:val="606060"/>
        </w:rPr>
        <w:t>never</w:t>
      </w:r>
      <w:r>
        <w:rPr>
          <w:color w:val="606060"/>
          <w:spacing w:val="26"/>
        </w:rPr>
        <w:t> </w:t>
      </w:r>
      <w:r>
        <w:rPr>
          <w:color w:val="606060"/>
        </w:rPr>
        <w:t>see</w:t>
      </w:r>
      <w:r>
        <w:rPr>
          <w:color w:val="606060"/>
          <w:spacing w:val="-4"/>
        </w:rPr>
        <w:t> </w:t>
      </w:r>
      <w:r>
        <w:rPr>
          <w:color w:val="606060"/>
        </w:rPr>
        <w:t>four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his</w:t>
      </w:r>
      <w:r>
        <w:rPr>
          <w:color w:val="606060"/>
          <w:spacing w:val="15"/>
        </w:rPr>
        <w:t> </w:t>
      </w:r>
      <w:r>
        <w:rPr>
          <w:color w:val="606060"/>
        </w:rPr>
        <w:t>five</w:t>
      </w:r>
      <w:r>
        <w:rPr>
          <w:color w:val="606060"/>
          <w:spacing w:val="2"/>
        </w:rPr>
        <w:t> </w:t>
      </w:r>
      <w:r>
        <w:rPr>
          <w:color w:val="606060"/>
        </w:rPr>
        <w:t>children</w:t>
      </w:r>
      <w:r>
        <w:rPr>
          <w:color w:val="606060"/>
          <w:w w:val="102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seven</w:t>
      </w:r>
      <w:r>
        <w:rPr>
          <w:color w:val="606060"/>
          <w:spacing w:val="7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his</w:t>
      </w:r>
      <w:r>
        <w:rPr>
          <w:color w:val="606060"/>
          <w:spacing w:val="12"/>
        </w:rPr>
        <w:t> </w:t>
      </w:r>
      <w:r>
        <w:rPr>
          <w:color w:val="606060"/>
        </w:rPr>
        <w:t>ten</w:t>
      </w:r>
      <w:r>
        <w:rPr>
          <w:color w:val="606060"/>
          <w:spacing w:val="11"/>
        </w:rPr>
        <w:t> </w:t>
      </w:r>
      <w:r>
        <w:rPr>
          <w:color w:val="606060"/>
        </w:rPr>
        <w:t>grandchildren</w:t>
      </w:r>
      <w:r>
        <w:rPr>
          <w:color w:val="606060"/>
          <w:spacing w:val="39"/>
        </w:rPr>
        <w:t> </w:t>
      </w:r>
      <w:r>
        <w:rPr>
          <w:color w:val="606060"/>
        </w:rPr>
        <w:t>again.</w:t>
      </w:r>
      <w:r>
        <w:rPr/>
      </w:r>
    </w:p>
    <w:p>
      <w:pPr>
        <w:pStyle w:val="BodyText"/>
        <w:numPr>
          <w:ilvl w:val="0"/>
          <w:numId w:val="4"/>
        </w:numPr>
        <w:tabs>
          <w:tab w:pos="1459" w:val="left" w:leader="none"/>
        </w:tabs>
        <w:spacing w:line="503" w:lineRule="auto" w:before="0" w:after="0"/>
        <w:ind w:left="1458" w:right="1906" w:hanging="429"/>
        <w:jc w:val="left"/>
      </w:pP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May</w:t>
      </w:r>
      <w:r>
        <w:rPr>
          <w:color w:val="606060"/>
          <w:spacing w:val="29"/>
        </w:rPr>
        <w:t> </w:t>
      </w:r>
      <w:r>
        <w:rPr>
          <w:color w:val="606060"/>
        </w:rPr>
        <w:t>2012</w:t>
      </w:r>
      <w:r>
        <w:rPr>
          <w:color w:val="606060"/>
          <w:spacing w:val="10"/>
        </w:rPr>
        <w:t> </w:t>
      </w:r>
      <w:r>
        <w:rPr>
          <w:color w:val="606060"/>
        </w:rPr>
        <w:t>meeting</w:t>
      </w:r>
      <w:r>
        <w:rPr>
          <w:color w:val="606060"/>
          <w:spacing w:val="16"/>
        </w:rPr>
        <w:t> </w:t>
      </w:r>
      <w:r>
        <w:rPr>
          <w:color w:val="606060"/>
        </w:rPr>
        <w:t>was</w:t>
      </w:r>
      <w:r>
        <w:rPr>
          <w:color w:val="606060"/>
          <w:spacing w:val="23"/>
        </w:rPr>
        <w:t> </w:t>
      </w:r>
      <w:r>
        <w:rPr>
          <w:color w:val="606060"/>
        </w:rPr>
        <w:t>called</w:t>
      </w:r>
      <w:r>
        <w:rPr>
          <w:color w:val="606060"/>
          <w:spacing w:val="17"/>
        </w:rPr>
        <w:t> </w:t>
      </w:r>
      <w:r>
        <w:rPr>
          <w:color w:val="606060"/>
        </w:rPr>
        <w:t>for</w:t>
      </w:r>
      <w:r>
        <w:rPr>
          <w:color w:val="606060"/>
          <w:spacing w:val="-2"/>
        </w:rPr>
        <w:t> </w:t>
      </w:r>
      <w:r>
        <w:rPr>
          <w:color w:val="606060"/>
        </w:rPr>
        <w:t>by</w:t>
      </w:r>
      <w:r>
        <w:rPr>
          <w:color w:val="606060"/>
          <w:spacing w:val="29"/>
        </w:rPr>
        <w:t> </w:t>
      </w:r>
      <w:r>
        <w:rPr>
          <w:color w:val="606060"/>
        </w:rPr>
        <w:t>Simon</w:t>
      </w:r>
      <w:r>
        <w:rPr>
          <w:color w:val="606060"/>
          <w:spacing w:val="3"/>
        </w:rPr>
        <w:t> </w:t>
      </w:r>
      <w:r>
        <w:rPr>
          <w:color w:val="606060"/>
        </w:rPr>
        <w:t>to</w:t>
      </w:r>
      <w:r>
        <w:rPr>
          <w:color w:val="606060"/>
          <w:spacing w:val="18"/>
        </w:rPr>
        <w:t> </w:t>
      </w:r>
      <w:r>
        <w:rPr>
          <w:color w:val="606060"/>
        </w:rPr>
        <w:t>end</w:t>
      </w:r>
      <w:r>
        <w:rPr>
          <w:color w:val="606060"/>
          <w:spacing w:val="9"/>
        </w:rPr>
        <w:t> </w:t>
      </w:r>
      <w:r>
        <w:rPr>
          <w:color w:val="606060"/>
        </w:rPr>
        <w:t>disputes</w:t>
      </w:r>
      <w:r>
        <w:rPr>
          <w:color w:val="606060"/>
          <w:spacing w:val="25"/>
        </w:rPr>
        <w:t> </w:t>
      </w:r>
      <w:r>
        <w:rPr>
          <w:color w:val="606060"/>
        </w:rPr>
        <w:t>with</w:t>
      </w:r>
      <w:r>
        <w:rPr>
          <w:color w:val="606060"/>
          <w:spacing w:val="15"/>
        </w:rPr>
        <w:t> </w:t>
      </w:r>
      <w:r>
        <w:rPr>
          <w:color w:val="606060"/>
        </w:rPr>
        <w:t>his</w:t>
      </w:r>
      <w:r>
        <w:rPr>
          <w:color w:val="606060"/>
          <w:spacing w:val="3"/>
        </w:rPr>
        <w:t> </w:t>
      </w:r>
      <w:r>
        <w:rPr>
          <w:color w:val="606060"/>
        </w:rPr>
        <w:t>four</w:t>
      </w:r>
      <w:r>
        <w:rPr>
          <w:color w:val="606060"/>
          <w:spacing w:val="10"/>
        </w:rPr>
        <w:t> </w:t>
      </w:r>
      <w:r>
        <w:rPr>
          <w:color w:val="606060"/>
        </w:rPr>
        <w:t>other</w:t>
      </w:r>
      <w:r>
        <w:rPr>
          <w:color w:val="606060"/>
          <w:spacing w:val="11"/>
        </w:rPr>
        <w:t> </w:t>
      </w:r>
      <w:r>
        <w:rPr>
          <w:color w:val="606060"/>
        </w:rPr>
        <w:t>children,</w:t>
      </w:r>
      <w:r>
        <w:rPr>
          <w:color w:val="606060"/>
          <w:w w:val="101"/>
        </w:rPr>
        <w:t> </w:t>
      </w:r>
      <w:r>
        <w:rPr>
          <w:color w:val="606060"/>
        </w:rPr>
        <w:t>other</w:t>
      </w:r>
      <w:r>
        <w:rPr>
          <w:color w:val="606060"/>
          <w:spacing w:val="16"/>
        </w:rPr>
        <w:t> </w:t>
      </w:r>
      <w:r>
        <w:rPr>
          <w:color w:val="606060"/>
        </w:rPr>
        <w:t>than</w:t>
      </w:r>
      <w:r>
        <w:rPr>
          <w:color w:val="606060"/>
          <w:spacing w:val="16"/>
        </w:rPr>
        <w:t> </w:t>
      </w:r>
      <w:r>
        <w:rPr>
          <w:color w:val="606060"/>
        </w:rPr>
        <w:t>Eliot</w:t>
      </w:r>
      <w:r>
        <w:rPr>
          <w:color w:val="606060"/>
          <w:spacing w:val="11"/>
        </w:rPr>
        <w:t> </w:t>
      </w:r>
      <w:r>
        <w:rPr>
          <w:color w:val="606060"/>
        </w:rPr>
        <w:t>whom</w:t>
      </w:r>
      <w:r>
        <w:rPr>
          <w:color w:val="606060"/>
          <w:spacing w:val="18"/>
        </w:rPr>
        <w:t> </w:t>
      </w:r>
      <w:r>
        <w:rPr>
          <w:color w:val="606060"/>
        </w:rPr>
        <w:t>he</w:t>
      </w:r>
      <w:r>
        <w:rPr>
          <w:color w:val="606060"/>
          <w:spacing w:val="7"/>
        </w:rPr>
        <w:t> </w:t>
      </w:r>
      <w:r>
        <w:rPr>
          <w:color w:val="606060"/>
        </w:rPr>
        <w:t>had</w:t>
      </w:r>
      <w:r>
        <w:rPr>
          <w:color w:val="606060"/>
          <w:spacing w:val="18"/>
        </w:rPr>
        <w:t> </w:t>
      </w:r>
      <w:r>
        <w:rPr>
          <w:color w:val="606060"/>
        </w:rPr>
        <w:t>no</w:t>
      </w:r>
      <w:r>
        <w:rPr>
          <w:color w:val="606060"/>
          <w:spacing w:val="5"/>
        </w:rPr>
        <w:t> </w:t>
      </w:r>
      <w:r>
        <w:rPr>
          <w:color w:val="606060"/>
        </w:rPr>
        <w:t>disputes</w:t>
      </w:r>
      <w:r>
        <w:rPr>
          <w:color w:val="606060"/>
          <w:spacing w:val="22"/>
        </w:rPr>
        <w:t> </w:t>
      </w:r>
      <w:r>
        <w:rPr>
          <w:color w:val="606060"/>
        </w:rPr>
        <w:t>with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who</w:t>
      </w:r>
      <w:r>
        <w:rPr>
          <w:color w:val="606060"/>
          <w:spacing w:val="11"/>
        </w:rPr>
        <w:t> </w:t>
      </w:r>
      <w:r>
        <w:rPr>
          <w:color w:val="606060"/>
        </w:rPr>
        <w:t>was</w:t>
      </w:r>
      <w:r>
        <w:rPr>
          <w:color w:val="606060"/>
          <w:spacing w:val="17"/>
        </w:rPr>
        <w:t> </w:t>
      </w:r>
      <w:r>
        <w:rPr>
          <w:color w:val="606060"/>
        </w:rPr>
        <w:t>not</w:t>
      </w:r>
      <w:r>
        <w:rPr>
          <w:color w:val="606060"/>
          <w:spacing w:val="7"/>
        </w:rPr>
        <w:t> </w:t>
      </w:r>
      <w:r>
        <w:rPr>
          <w:color w:val="606060"/>
        </w:rPr>
        <w:t>extorting</w:t>
      </w:r>
      <w:r>
        <w:rPr>
          <w:color w:val="606060"/>
          <w:spacing w:val="9"/>
        </w:rPr>
        <w:t> </w:t>
      </w:r>
      <w:r>
        <w:rPr>
          <w:color w:val="606060"/>
        </w:rPr>
        <w:t>him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do</w:t>
      </w:r>
      <w:r>
        <w:rPr>
          <w:color w:val="606060"/>
          <w:spacing w:val="6"/>
        </w:rPr>
        <w:t> </w:t>
      </w:r>
      <w:r>
        <w:rPr>
          <w:color w:val="606060"/>
        </w:rPr>
        <w:t>anything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w w:val="103"/>
        </w:rPr>
        <w:t> </w:t>
      </w:r>
      <w:r>
        <w:rPr>
          <w:color w:val="606060"/>
        </w:rPr>
        <w:t>never</w:t>
      </w:r>
      <w:r>
        <w:rPr>
          <w:color w:val="606060"/>
          <w:spacing w:val="27"/>
        </w:rPr>
        <w:t> </w:t>
      </w:r>
      <w:r>
        <w:rPr>
          <w:color w:val="606060"/>
        </w:rPr>
        <w:t>withheld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10"/>
        </w:rPr>
        <w:t> </w:t>
      </w:r>
      <w:r>
        <w:rPr>
          <w:color w:val="606060"/>
        </w:rPr>
        <w:t>children</w:t>
      </w:r>
      <w:r>
        <w:rPr>
          <w:color w:val="606060"/>
          <w:spacing w:val="10"/>
        </w:rPr>
        <w:t> </w:t>
      </w:r>
      <w:r>
        <w:rPr>
          <w:color w:val="606060"/>
        </w:rPr>
        <w:t>from</w:t>
      </w:r>
      <w:r>
        <w:rPr>
          <w:color w:val="606060"/>
          <w:spacing w:val="6"/>
        </w:rPr>
        <w:t> </w:t>
      </w:r>
      <w:r>
        <w:rPr>
          <w:color w:val="606060"/>
        </w:rPr>
        <w:t>him</w:t>
      </w:r>
      <w:r>
        <w:rPr>
          <w:color w:val="606060"/>
          <w:spacing w:val="22"/>
        </w:rPr>
        <w:t> </w:t>
      </w:r>
      <w:r>
        <w:rPr>
          <w:color w:val="606060"/>
        </w:rPr>
        <w:t>for</w:t>
      </w:r>
      <w:r>
        <w:rPr>
          <w:color w:val="606060"/>
          <w:spacing w:val="14"/>
        </w:rPr>
        <w:t> </w:t>
      </w:r>
      <w:r>
        <w:rPr>
          <w:color w:val="606060"/>
        </w:rPr>
        <w:t>any</w:t>
      </w:r>
      <w:r>
        <w:rPr>
          <w:color w:val="606060"/>
          <w:spacing w:val="4"/>
        </w:rPr>
        <w:t> </w:t>
      </w:r>
      <w:r>
        <w:rPr>
          <w:color w:val="606060"/>
        </w:rPr>
        <w:t>reason</w:t>
      </w:r>
      <w:r>
        <w:rPr>
          <w:color w:val="606060"/>
          <w:spacing w:val="18"/>
        </w:rPr>
        <w:t> </w:t>
      </w:r>
      <w:r>
        <w:rPr>
          <w:color w:val="606060"/>
        </w:rPr>
        <w:t>whatsoever.</w:t>
      </w:r>
      <w:r>
        <w:rPr/>
      </w:r>
    </w:p>
    <w:p>
      <w:pPr>
        <w:pStyle w:val="BodyText"/>
        <w:numPr>
          <w:ilvl w:val="0"/>
          <w:numId w:val="4"/>
        </w:numPr>
        <w:tabs>
          <w:tab w:pos="1459" w:val="left" w:leader="none"/>
        </w:tabs>
        <w:spacing w:line="496" w:lineRule="auto" w:before="10" w:after="0"/>
        <w:ind w:left="1458" w:right="1653" w:hanging="422"/>
        <w:jc w:val="left"/>
      </w:pPr>
      <w:r>
        <w:rPr>
          <w:color w:val="606060"/>
        </w:rPr>
        <w:t>That</w:t>
      </w:r>
      <w:r>
        <w:rPr>
          <w:color w:val="606060"/>
          <w:spacing w:val="25"/>
        </w:rPr>
        <w:t> </w:t>
      </w:r>
      <w:r>
        <w:rPr>
          <w:color w:val="606060"/>
        </w:rPr>
        <w:t>Spallina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Tescher</w:t>
      </w:r>
      <w:r>
        <w:rPr>
          <w:color w:val="606060"/>
          <w:spacing w:val="21"/>
        </w:rPr>
        <w:t> </w:t>
      </w:r>
      <w:r>
        <w:rPr>
          <w:color w:val="606060"/>
        </w:rPr>
        <w:t>drafted</w:t>
      </w:r>
      <w:r>
        <w:rPr>
          <w:color w:val="606060"/>
          <w:spacing w:val="22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alleged</w:t>
      </w:r>
      <w:r>
        <w:rPr>
          <w:color w:val="606060"/>
          <w:spacing w:val="27"/>
        </w:rPr>
        <w:t> </w:t>
      </w:r>
      <w:r>
        <w:rPr>
          <w:color w:val="606060"/>
          <w:spacing w:val="-1"/>
        </w:rPr>
        <w:t>2012</w:t>
      </w:r>
      <w:r>
        <w:rPr>
          <w:color w:val="606060"/>
          <w:spacing w:val="6"/>
        </w:rPr>
        <w:t> </w:t>
      </w:r>
      <w:r>
        <w:rPr>
          <w:color w:val="606060"/>
        </w:rPr>
        <w:t>Will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Amended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Restated</w:t>
      </w:r>
      <w:r>
        <w:rPr>
          <w:color w:val="606060"/>
          <w:spacing w:val="22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Simon,</w:t>
      </w:r>
      <w:r>
        <w:rPr>
          <w:color w:val="606060"/>
          <w:spacing w:val="20"/>
          <w:w w:val="102"/>
        </w:rPr>
        <w:t> </w:t>
      </w:r>
      <w:r>
        <w:rPr>
          <w:color w:val="606060"/>
        </w:rPr>
        <w:t>Spallina</w:t>
      </w:r>
      <w:r>
        <w:rPr>
          <w:color w:val="606060"/>
          <w:spacing w:val="5"/>
        </w:rPr>
        <w:t> </w:t>
      </w:r>
      <w:r>
        <w:rPr>
          <w:color w:val="606060"/>
        </w:rPr>
        <w:t>witnessed</w:t>
      </w:r>
      <w:r>
        <w:rPr>
          <w:color w:val="606060"/>
          <w:spacing w:val="33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document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Spallina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Tescher</w:t>
      </w:r>
      <w:r>
        <w:rPr>
          <w:color w:val="606060"/>
          <w:spacing w:val="18"/>
        </w:rPr>
        <w:t> </w:t>
      </w:r>
      <w:r>
        <w:rPr>
          <w:color w:val="606060"/>
        </w:rPr>
        <w:t>named</w:t>
      </w:r>
      <w:r>
        <w:rPr>
          <w:color w:val="606060"/>
          <w:spacing w:val="17"/>
        </w:rPr>
        <w:t> </w:t>
      </w:r>
      <w:r>
        <w:rPr>
          <w:color w:val="606060"/>
        </w:rPr>
        <w:t>themselves</w:t>
      </w:r>
      <w:r>
        <w:rPr>
          <w:color w:val="606060"/>
          <w:spacing w:val="43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Co-Personal</w:t>
      </w:r>
      <w:r>
        <w:rPr>
          <w:color w:val="606060"/>
          <w:w w:val="101"/>
        </w:rPr>
        <w:t> </w:t>
      </w:r>
      <w:r>
        <w:rPr>
          <w:color w:val="606060"/>
        </w:rPr>
        <w:t>Representatives</w:t>
      </w:r>
      <w:r>
        <w:rPr>
          <w:color w:val="606060"/>
          <w:spacing w:val="39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Co-Trustees.</w:t>
      </w:r>
      <w:r>
        <w:rPr/>
      </w:r>
    </w:p>
    <w:p>
      <w:pPr>
        <w:pStyle w:val="BodyText"/>
        <w:numPr>
          <w:ilvl w:val="0"/>
          <w:numId w:val="4"/>
        </w:numPr>
        <w:tabs>
          <w:tab w:pos="1466" w:val="left" w:leader="none"/>
        </w:tabs>
        <w:spacing w:line="496" w:lineRule="auto" w:before="10" w:after="0"/>
        <w:ind w:left="1458" w:right="1547" w:hanging="422"/>
        <w:jc w:val="left"/>
      </w:pPr>
      <w:r>
        <w:rPr>
          <w:color w:val="606060"/>
        </w:rPr>
        <w:t>That</w:t>
      </w:r>
      <w:r>
        <w:rPr>
          <w:color w:val="606060"/>
          <w:spacing w:val="18"/>
        </w:rPr>
        <w:t> </w:t>
      </w:r>
      <w:r>
        <w:rPr>
          <w:color w:val="606060"/>
        </w:rPr>
        <w:t>Spallina</w:t>
      </w:r>
      <w:r>
        <w:rPr>
          <w:color w:val="606060"/>
          <w:spacing w:val="12"/>
        </w:rPr>
        <w:t> </w:t>
      </w:r>
      <w:r>
        <w:rPr>
          <w:color w:val="606060"/>
        </w:rPr>
        <w:t>represented</w:t>
      </w:r>
      <w:r>
        <w:rPr>
          <w:color w:val="606060"/>
          <w:spacing w:val="42"/>
        </w:rPr>
        <w:t> </w:t>
      </w:r>
      <w:r>
        <w:rPr>
          <w:color w:val="606060"/>
        </w:rPr>
        <w:t>as</w:t>
      </w:r>
      <w:r>
        <w:rPr>
          <w:color w:val="606060"/>
          <w:spacing w:val="12"/>
        </w:rPr>
        <w:t> </w:t>
      </w:r>
      <w:r>
        <w:rPr>
          <w:color w:val="606060"/>
        </w:rPr>
        <w:t>counsel</w:t>
      </w:r>
      <w:r>
        <w:rPr>
          <w:color w:val="606060"/>
          <w:spacing w:val="11"/>
        </w:rPr>
        <w:t> </w:t>
      </w:r>
      <w:r>
        <w:rPr>
          <w:color w:val="606060"/>
        </w:rPr>
        <w:t>he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Tescher</w:t>
      </w:r>
      <w:r>
        <w:rPr>
          <w:color w:val="606060"/>
          <w:spacing w:val="17"/>
        </w:rPr>
        <w:t> </w:t>
      </w:r>
      <w:r>
        <w:rPr>
          <w:color w:val="606060"/>
        </w:rPr>
        <w:t>as</w:t>
      </w:r>
      <w:r>
        <w:rPr>
          <w:color w:val="606060"/>
          <w:spacing w:val="2"/>
        </w:rPr>
        <w:t> </w:t>
      </w:r>
      <w:r>
        <w:rPr>
          <w:color w:val="606060"/>
        </w:rPr>
        <w:t>Co-Personal</w:t>
      </w:r>
      <w:r>
        <w:rPr>
          <w:color w:val="606060"/>
          <w:spacing w:val="29"/>
        </w:rPr>
        <w:t> </w:t>
      </w:r>
      <w:r>
        <w:rPr>
          <w:color w:val="606060"/>
        </w:rPr>
        <w:t>Representatives</w:t>
      </w:r>
      <w:r>
        <w:rPr>
          <w:color w:val="606060"/>
          <w:spacing w:val="47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Co-Trustees</w:t>
      </w:r>
      <w:r>
        <w:rPr>
          <w:color w:val="606060"/>
          <w:w w:val="101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alleged</w:t>
      </w:r>
      <w:r>
        <w:rPr>
          <w:color w:val="606060"/>
          <w:spacing w:val="19"/>
        </w:rPr>
        <w:t> </w:t>
      </w:r>
      <w:r>
        <w:rPr>
          <w:color w:val="606060"/>
        </w:rPr>
        <w:t>2012</w:t>
      </w:r>
      <w:r>
        <w:rPr>
          <w:color w:val="606060"/>
          <w:spacing w:val="14"/>
        </w:rPr>
        <w:t> </w:t>
      </w:r>
      <w:r>
        <w:rPr>
          <w:color w:val="606060"/>
        </w:rPr>
        <w:t>Will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Amended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Restated</w:t>
      </w:r>
      <w:r>
        <w:rPr>
          <w:color w:val="606060"/>
          <w:spacing w:val="32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4"/>
        </w:rPr>
        <w:t> </w:t>
      </w:r>
      <w:r>
        <w:rPr>
          <w:color w:val="606060"/>
        </w:rPr>
        <w:t>Simon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466" w:val="left" w:leader="none"/>
        </w:tabs>
        <w:spacing w:line="489" w:lineRule="auto" w:before="17" w:after="0"/>
        <w:ind w:left="1472" w:right="2224" w:hanging="429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Spallina</w:t>
      </w:r>
      <w:r>
        <w:rPr>
          <w:color w:val="606060"/>
          <w:spacing w:val="-20"/>
          <w:w w:val="105"/>
        </w:rPr>
        <w:t> </w:t>
      </w:r>
      <w:r>
        <w:rPr>
          <w:color w:val="606060"/>
          <w:spacing w:val="-1"/>
          <w:w w:val="105"/>
        </w:rPr>
        <w:t>represented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Theodore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counsel in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his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role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PR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26"/>
          <w:w w:val="102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Trustee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Bernstein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Trust.</w:t>
      </w:r>
      <w:r>
        <w:rPr/>
      </w:r>
    </w:p>
    <w:p>
      <w:pPr>
        <w:pStyle w:val="BodyText"/>
        <w:numPr>
          <w:ilvl w:val="0"/>
          <w:numId w:val="4"/>
        </w:numPr>
        <w:tabs>
          <w:tab w:pos="1473" w:val="left" w:leader="none"/>
        </w:tabs>
        <w:spacing w:line="499" w:lineRule="auto" w:before="17" w:after="0"/>
        <w:ind w:left="1465" w:right="1804" w:hanging="422"/>
        <w:jc w:val="left"/>
      </w:pP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alleged</w:t>
      </w:r>
      <w:r>
        <w:rPr>
          <w:color w:val="606060"/>
          <w:spacing w:val="15"/>
        </w:rPr>
        <w:t> </w:t>
      </w:r>
      <w:r>
        <w:rPr>
          <w:color w:val="606060"/>
        </w:rPr>
        <w:t>2012</w:t>
      </w:r>
      <w:r>
        <w:rPr>
          <w:color w:val="606060"/>
          <w:spacing w:val="19"/>
        </w:rPr>
        <w:t> </w:t>
      </w:r>
      <w:r>
        <w:rPr>
          <w:color w:val="606060"/>
        </w:rPr>
        <w:t>dispositive</w:t>
      </w:r>
      <w:r>
        <w:rPr>
          <w:color w:val="606060"/>
          <w:spacing w:val="12"/>
        </w:rPr>
        <w:t> </w:t>
      </w:r>
      <w:r>
        <w:rPr>
          <w:color w:val="606060"/>
        </w:rPr>
        <w:t>documents</w:t>
      </w:r>
      <w:r>
        <w:rPr>
          <w:color w:val="606060"/>
          <w:spacing w:val="35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Simon</w:t>
      </w:r>
      <w:r>
        <w:rPr>
          <w:color w:val="606060"/>
          <w:spacing w:val="-1"/>
        </w:rPr>
        <w:t> </w:t>
      </w:r>
      <w:r>
        <w:rPr>
          <w:color w:val="606060"/>
        </w:rPr>
        <w:t>gave</w:t>
      </w:r>
      <w:r>
        <w:rPr>
          <w:color w:val="606060"/>
          <w:spacing w:val="19"/>
        </w:rPr>
        <w:t> </w:t>
      </w:r>
      <w:r>
        <w:rPr>
          <w:color w:val="606060"/>
        </w:rPr>
        <w:t>Spallina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Tescher</w:t>
      </w:r>
      <w:r>
        <w:rPr>
          <w:color w:val="606060"/>
          <w:spacing w:val="17"/>
        </w:rPr>
        <w:t> </w:t>
      </w:r>
      <w:r>
        <w:rPr>
          <w:color w:val="606060"/>
        </w:rPr>
        <w:t>fiducial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legal</w:t>
      </w:r>
      <w:r>
        <w:rPr>
          <w:color w:val="606060"/>
        </w:rPr>
        <w:t> powers</w:t>
      </w:r>
      <w:r>
        <w:rPr>
          <w:color w:val="606060"/>
          <w:spacing w:val="33"/>
        </w:rPr>
        <w:t> </w:t>
      </w:r>
      <w:r>
        <w:rPr>
          <w:color w:val="606060"/>
        </w:rPr>
        <w:t>in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Estate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Trusts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11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therefore</w:t>
      </w:r>
      <w:r>
        <w:rPr>
          <w:color w:val="606060"/>
          <w:spacing w:val="18"/>
        </w:rPr>
        <w:t> </w:t>
      </w:r>
      <w:r>
        <w:rPr>
          <w:color w:val="606060"/>
        </w:rPr>
        <w:t>direct</w:t>
      </w:r>
      <w:r>
        <w:rPr>
          <w:color w:val="606060"/>
          <w:spacing w:val="17"/>
        </w:rPr>
        <w:t> </w:t>
      </w:r>
      <w:r>
        <w:rPr>
          <w:color w:val="606060"/>
        </w:rPr>
        <w:t>interests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financial</w:t>
      </w:r>
      <w:r>
        <w:rPr>
          <w:color w:val="606060"/>
          <w:spacing w:val="33"/>
        </w:rPr>
        <w:t> </w:t>
      </w:r>
      <w:r>
        <w:rPr>
          <w:color w:val="606060"/>
        </w:rPr>
        <w:t>gains</w:t>
      </w:r>
      <w:r>
        <w:rPr>
          <w:color w:val="606060"/>
          <w:spacing w:val="14"/>
        </w:rPr>
        <w:t> </w:t>
      </w:r>
      <w:r>
        <w:rPr>
          <w:color w:val="606060"/>
        </w:rPr>
        <w:t>via</w:t>
      </w:r>
      <w:r>
        <w:rPr>
          <w:color w:val="606060"/>
          <w:spacing w:val="15"/>
        </w:rPr>
        <w:t> </w:t>
      </w:r>
      <w:r>
        <w:rPr>
          <w:color w:val="606060"/>
        </w:rPr>
        <w:t>their</w:t>
      </w:r>
      <w:r>
        <w:rPr>
          <w:color w:val="606060"/>
        </w:rPr>
        <w:t> alleged</w:t>
      </w:r>
      <w:r>
        <w:rPr>
          <w:color w:val="606060"/>
          <w:spacing w:val="22"/>
        </w:rPr>
        <w:t> </w:t>
      </w:r>
      <w:r>
        <w:rPr>
          <w:color w:val="606060"/>
        </w:rPr>
        <w:t>roles</w:t>
      </w:r>
      <w:r>
        <w:rPr>
          <w:color w:val="606060"/>
          <w:spacing w:val="27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Co-PR/Executor</w:t>
      </w:r>
      <w:r>
        <w:rPr>
          <w:color w:val="606060"/>
          <w:spacing w:val="24"/>
        </w:rPr>
        <w:t>s</w:t>
      </w:r>
      <w:r>
        <w:rPr>
          <w:color w:val="7E7E7E"/>
        </w:rPr>
        <w:t>,</w:t>
      </w:r>
      <w:r>
        <w:rPr>
          <w:color w:val="7E7E7E"/>
          <w:spacing w:val="1"/>
        </w:rPr>
        <w:t> </w:t>
      </w:r>
      <w:r>
        <w:rPr>
          <w:color w:val="606060"/>
        </w:rPr>
        <w:t>Co-Trustees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Counsel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themselves</w:t>
      </w:r>
      <w:r>
        <w:rPr>
          <w:color w:val="606060"/>
          <w:spacing w:val="33"/>
        </w:rPr>
        <w:t> </w:t>
      </w:r>
      <w:r>
        <w:rPr>
          <w:color w:val="606060"/>
        </w:rPr>
        <w:t>as</w:t>
      </w:r>
      <w:r>
        <w:rPr>
          <w:color w:val="606060"/>
          <w:spacing w:val="14"/>
        </w:rPr>
        <w:t> </w:t>
      </w:r>
      <w:r>
        <w:rPr>
          <w:color w:val="606060"/>
        </w:rPr>
        <w:t>fiduciaries.</w:t>
      </w:r>
      <w:r>
        <w:rPr/>
      </w:r>
    </w:p>
    <w:p>
      <w:pPr>
        <w:pStyle w:val="BodyText"/>
        <w:numPr>
          <w:ilvl w:val="0"/>
          <w:numId w:val="4"/>
        </w:numPr>
        <w:tabs>
          <w:tab w:pos="1466" w:val="left" w:leader="none"/>
        </w:tabs>
        <w:spacing w:line="496" w:lineRule="auto" w:before="14" w:after="0"/>
        <w:ind w:left="1465" w:right="1653" w:hanging="429"/>
        <w:jc w:val="left"/>
      </w:pPr>
      <w:r>
        <w:rPr>
          <w:color w:val="606060"/>
        </w:rPr>
        <w:t>That</w:t>
      </w:r>
      <w:r>
        <w:rPr>
          <w:color w:val="606060"/>
          <w:spacing w:val="-1"/>
        </w:rPr>
        <w:t> </w:t>
      </w:r>
      <w:r>
        <w:rPr>
          <w:color w:val="606060"/>
        </w:rPr>
        <w:t>Tescher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27"/>
        </w:rPr>
        <w:t> </w:t>
      </w:r>
      <w:r>
        <w:rPr>
          <w:color w:val="606060"/>
        </w:rPr>
        <w:t>Spallina</w:t>
      </w:r>
      <w:r>
        <w:rPr>
          <w:color w:val="606060"/>
          <w:spacing w:val="-3"/>
        </w:rPr>
        <w:t> </w:t>
      </w:r>
      <w:r>
        <w:rPr>
          <w:color w:val="606060"/>
        </w:rPr>
        <w:t>through</w:t>
      </w:r>
      <w:r>
        <w:rPr>
          <w:color w:val="606060"/>
          <w:spacing w:val="25"/>
        </w:rPr>
        <w:t> </w:t>
      </w:r>
      <w:r>
        <w:rPr>
          <w:color w:val="606060"/>
        </w:rPr>
        <w:t>their</w:t>
      </w:r>
      <w:r>
        <w:rPr>
          <w:color w:val="606060"/>
          <w:spacing w:val="31"/>
        </w:rPr>
        <w:t> </w:t>
      </w:r>
      <w:r>
        <w:rPr>
          <w:color w:val="606060"/>
        </w:rPr>
        <w:t>law</w:t>
      </w:r>
      <w:r>
        <w:rPr>
          <w:color w:val="606060"/>
          <w:spacing w:val="-8"/>
        </w:rPr>
        <w:t> </w:t>
      </w:r>
      <w:r>
        <w:rPr>
          <w:color w:val="606060"/>
        </w:rPr>
        <w:t>firm</w:t>
      </w:r>
      <w:r>
        <w:rPr>
          <w:color w:val="606060"/>
          <w:spacing w:val="8"/>
        </w:rPr>
        <w:t> </w:t>
      </w:r>
      <w:r>
        <w:rPr>
          <w:color w:val="606060"/>
        </w:rPr>
        <w:t>TSPA</w:t>
      </w:r>
      <w:r>
        <w:rPr>
          <w:color w:val="606060"/>
          <w:spacing w:val="26"/>
        </w:rPr>
        <w:t> </w:t>
      </w:r>
      <w:r>
        <w:rPr>
          <w:color w:val="606060"/>
        </w:rPr>
        <w:t>billed</w:t>
      </w:r>
      <w:r>
        <w:rPr>
          <w:color w:val="606060"/>
          <w:spacing w:val="23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Estate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Trusts</w:t>
      </w:r>
      <w:r>
        <w:rPr>
          <w:color w:val="606060"/>
          <w:spacing w:val="21"/>
        </w:rPr>
        <w:t> </w:t>
      </w:r>
      <w:r>
        <w:rPr>
          <w:color w:val="606060"/>
        </w:rPr>
        <w:t>for</w:t>
      </w:r>
      <w:r>
        <w:rPr>
          <w:color w:val="606060"/>
          <w:spacing w:val="10"/>
        </w:rPr>
        <w:t> </w:t>
      </w:r>
      <w:r>
        <w:rPr>
          <w:color w:val="606060"/>
        </w:rPr>
        <w:t>time</w:t>
      </w:r>
      <w:r>
        <w:rPr>
          <w:color w:val="606060"/>
          <w:spacing w:val="10"/>
        </w:rPr>
        <w:t> </w:t>
      </w:r>
      <w:r>
        <w:rPr>
          <w:color w:val="606060"/>
        </w:rPr>
        <w:t>worked</w:t>
      </w:r>
      <w:r>
        <w:rPr>
          <w:color w:val="606060"/>
          <w:w w:val="101"/>
        </w:rPr>
        <w:t> </w:t>
      </w:r>
      <w:r>
        <w:rPr>
          <w:color w:val="606060"/>
        </w:rPr>
        <w:t>to forge,</w:t>
      </w:r>
      <w:r>
        <w:rPr>
          <w:color w:val="606060"/>
          <w:spacing w:val="18"/>
        </w:rPr>
        <w:t> </w:t>
      </w:r>
      <w:r>
        <w:rPr>
          <w:color w:val="606060"/>
        </w:rPr>
        <w:t>fraudulently</w:t>
      </w:r>
      <w:r>
        <w:rPr>
          <w:color w:val="606060"/>
          <w:spacing w:val="23"/>
        </w:rPr>
        <w:t> </w:t>
      </w:r>
      <w:r>
        <w:rPr>
          <w:color w:val="606060"/>
        </w:rPr>
        <w:t>notarize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fraudulently</w:t>
      </w:r>
      <w:r>
        <w:rPr>
          <w:color w:val="606060"/>
          <w:spacing w:val="44"/>
        </w:rPr>
        <w:t> </w:t>
      </w:r>
      <w:r>
        <w:rPr>
          <w:color w:val="606060"/>
        </w:rPr>
        <w:t>alter</w:t>
      </w:r>
      <w:r>
        <w:rPr>
          <w:color w:val="606060"/>
          <w:spacing w:val="12"/>
        </w:rPr>
        <w:t> </w:t>
      </w:r>
      <w:r>
        <w:rPr>
          <w:color w:val="606060"/>
        </w:rPr>
        <w:t>trust</w:t>
      </w:r>
      <w:r>
        <w:rPr>
          <w:color w:val="606060"/>
          <w:spacing w:val="23"/>
        </w:rPr>
        <w:t> </w:t>
      </w:r>
      <w:r>
        <w:rPr>
          <w:color w:val="606060"/>
        </w:rPr>
        <w:t>documents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Estates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Trusts</w:t>
      </w:r>
      <w:r>
        <w:rPr>
          <w:color w:val="606060"/>
          <w:spacing w:val="5"/>
        </w:rPr>
        <w:t> </w:t>
      </w:r>
      <w:r>
        <w:rPr>
          <w:color w:val="606060"/>
        </w:rPr>
        <w:t>of</w:t>
      </w:r>
      <w:r>
        <w:rPr>
          <w:color w:val="606060"/>
          <w:w w:val="106"/>
        </w:rPr>
        <w:t> </w:t>
      </w:r>
      <w:r>
        <w:rPr>
          <w:color w:val="606060"/>
        </w:rPr>
        <w:t>Simon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Shirley.</w:t>
      </w:r>
      <w:r>
        <w:rPr/>
      </w:r>
    </w:p>
    <w:p>
      <w:pPr>
        <w:pStyle w:val="BodyText"/>
        <w:numPr>
          <w:ilvl w:val="0"/>
          <w:numId w:val="4"/>
        </w:numPr>
        <w:tabs>
          <w:tab w:pos="1473" w:val="left" w:leader="none"/>
        </w:tabs>
        <w:spacing w:line="503" w:lineRule="auto" w:before="3" w:after="0"/>
        <w:ind w:left="1465" w:right="1906" w:hanging="422"/>
        <w:jc w:val="left"/>
      </w:pPr>
      <w:r>
        <w:rPr>
          <w:color w:val="606060"/>
        </w:rPr>
        <w:t>That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alleged</w:t>
      </w:r>
      <w:r>
        <w:rPr>
          <w:color w:val="606060"/>
          <w:spacing w:val="21"/>
        </w:rPr>
        <w:t> </w:t>
      </w:r>
      <w:r>
        <w:rPr>
          <w:color w:val="606060"/>
        </w:rPr>
        <w:t>2012</w:t>
      </w:r>
      <w:r>
        <w:rPr>
          <w:color w:val="606060"/>
          <w:spacing w:val="18"/>
        </w:rPr>
        <w:t> </w:t>
      </w:r>
      <w:r>
        <w:rPr>
          <w:color w:val="606060"/>
        </w:rPr>
        <w:t>dispositive</w:t>
      </w:r>
      <w:r>
        <w:rPr>
          <w:color w:val="606060"/>
          <w:spacing w:val="18"/>
        </w:rPr>
        <w:t> </w:t>
      </w:r>
      <w:r>
        <w:rPr>
          <w:color w:val="606060"/>
        </w:rPr>
        <w:t>documents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16"/>
        </w:rPr>
        <w:t> </w:t>
      </w:r>
      <w:r>
        <w:rPr>
          <w:color w:val="606060"/>
        </w:rPr>
        <w:t>Simon</w:t>
      </w:r>
      <w:r>
        <w:rPr>
          <w:color w:val="606060"/>
          <w:spacing w:val="4"/>
        </w:rPr>
        <w:t> </w:t>
      </w:r>
      <w:r>
        <w:rPr>
          <w:color w:val="606060"/>
        </w:rPr>
        <w:t>were</w:t>
      </w:r>
      <w:r>
        <w:rPr>
          <w:color w:val="606060"/>
          <w:spacing w:val="17"/>
        </w:rPr>
        <w:t> </w:t>
      </w:r>
      <w:r>
        <w:rPr>
          <w:color w:val="606060"/>
        </w:rPr>
        <w:t>witnessed</w:t>
      </w:r>
      <w:r>
        <w:rPr>
          <w:color w:val="606060"/>
          <w:spacing w:val="37"/>
        </w:rPr>
        <w:t> </w:t>
      </w:r>
      <w:r>
        <w:rPr>
          <w:color w:val="606060"/>
        </w:rPr>
        <w:t>by</w:t>
      </w:r>
      <w:r>
        <w:rPr>
          <w:color w:val="606060"/>
          <w:spacing w:val="20"/>
        </w:rPr>
        <w:t> </w:t>
      </w:r>
      <w:r>
        <w:rPr>
          <w:color w:val="606060"/>
        </w:rPr>
        <w:t>Kimberly</w:t>
      </w:r>
      <w:r>
        <w:rPr>
          <w:color w:val="606060"/>
          <w:spacing w:val="25"/>
        </w:rPr>
        <w:t> </w:t>
      </w:r>
      <w:r>
        <w:rPr>
          <w:color w:val="606060"/>
        </w:rPr>
        <w:t>Moran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Robert</w:t>
      </w:r>
      <w:r>
        <w:rPr>
          <w:color w:val="606060"/>
          <w:spacing w:val="25"/>
        </w:rPr>
        <w:t> </w:t>
      </w:r>
      <w:r>
        <w:rPr>
          <w:color w:val="606060"/>
        </w:rPr>
        <w:t>Spallina</w:t>
      </w:r>
      <w:r>
        <w:rPr>
          <w:color w:val="606060"/>
          <w:spacing w:val="10"/>
        </w:rPr>
        <w:t> </w:t>
      </w:r>
      <w:r>
        <w:rPr>
          <w:color w:val="606060"/>
        </w:rPr>
        <w:t>who</w:t>
      </w:r>
      <w:r>
        <w:rPr>
          <w:color w:val="606060"/>
          <w:spacing w:val="17"/>
        </w:rPr>
        <w:t> </w:t>
      </w:r>
      <w:r>
        <w:rPr>
          <w:color w:val="606060"/>
        </w:rPr>
        <w:t>have</w:t>
      </w:r>
      <w:r>
        <w:rPr>
          <w:color w:val="606060"/>
          <w:spacing w:val="10"/>
        </w:rPr>
        <w:t> </w:t>
      </w:r>
      <w:r>
        <w:rPr>
          <w:color w:val="606060"/>
        </w:rPr>
        <w:t>both</w:t>
      </w:r>
      <w:r>
        <w:rPr>
          <w:color w:val="606060"/>
          <w:spacing w:val="28"/>
        </w:rPr>
        <w:t> </w:t>
      </w:r>
      <w:r>
        <w:rPr>
          <w:color w:val="606060"/>
        </w:rPr>
        <w:t>now</w:t>
      </w:r>
      <w:r>
        <w:rPr>
          <w:color w:val="606060"/>
          <w:spacing w:val="21"/>
        </w:rPr>
        <w:t> </w:t>
      </w:r>
      <w:r>
        <w:rPr>
          <w:color w:val="606060"/>
        </w:rPr>
        <w:t>admitted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fraudulently</w:t>
      </w:r>
      <w:r>
        <w:rPr>
          <w:color w:val="606060"/>
          <w:spacing w:val="42"/>
        </w:rPr>
        <w:t> </w:t>
      </w:r>
      <w:r>
        <w:rPr>
          <w:color w:val="606060"/>
        </w:rPr>
        <w:t>altering</w:t>
      </w:r>
      <w:r>
        <w:rPr>
          <w:color w:val="606060"/>
          <w:spacing w:val="29"/>
        </w:rPr>
        <w:t> </w:t>
      </w:r>
      <w:r>
        <w:rPr>
          <w:color w:val="606060"/>
        </w:rPr>
        <w:t>document</w:t>
      </w:r>
      <w:r>
        <w:rPr>
          <w:color w:val="7E7E7E"/>
        </w:rPr>
        <w:t>s</w:t>
      </w:r>
      <w:r>
        <w:rPr>
          <w:color w:val="7E7E7E"/>
          <w:spacing w:val="10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these</w:t>
      </w:r>
      <w:r>
        <w:rPr>
          <w:color w:val="606060"/>
          <w:spacing w:val="18"/>
        </w:rPr>
        <w:t> </w:t>
      </w:r>
      <w:r>
        <w:rPr>
          <w:color w:val="606060"/>
          <w:spacing w:val="1"/>
        </w:rPr>
        <w:t>matter</w:t>
      </w:r>
      <w:r>
        <w:rPr>
          <w:color w:val="7E7E7E"/>
        </w:rPr>
        <w:t>s</w:t>
      </w:r>
      <w:r>
        <w:rPr>
          <w:color w:val="606060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1473" w:val="left" w:leader="none"/>
        </w:tabs>
        <w:spacing w:line="240" w:lineRule="auto" w:before="9" w:after="0"/>
        <w:ind w:left="1472" w:right="0" w:hanging="429"/>
        <w:jc w:val="left"/>
        <w:rPr>
          <w:rFonts w:ascii="Arial" w:hAnsi="Arial" w:cs="Arial" w:eastAsia="Arial"/>
        </w:rPr>
      </w:pPr>
      <w:r>
        <w:rPr>
          <w:color w:val="606060"/>
        </w:rPr>
        <w:t>That</w:t>
      </w:r>
      <w:r>
        <w:rPr>
          <w:color w:val="606060"/>
          <w:spacing w:val="2"/>
        </w:rPr>
        <w:t> </w:t>
      </w:r>
      <w:r>
        <w:rPr>
          <w:color w:val="606060"/>
        </w:rPr>
        <w:t>Kimberly</w:t>
      </w:r>
      <w:r>
        <w:rPr>
          <w:color w:val="606060"/>
          <w:spacing w:val="33"/>
        </w:rPr>
        <w:t> </w:t>
      </w:r>
      <w:r>
        <w:rPr>
          <w:color w:val="606060"/>
        </w:rPr>
        <w:t>Moran</w:t>
      </w:r>
      <w:r>
        <w:rPr>
          <w:color w:val="606060"/>
          <w:spacing w:val="35"/>
        </w:rPr>
        <w:t> </w:t>
      </w:r>
      <w:r>
        <w:rPr>
          <w:color w:val="606060"/>
        </w:rPr>
        <w:t>worked</w:t>
      </w:r>
      <w:r>
        <w:rPr>
          <w:color w:val="606060"/>
          <w:spacing w:val="33"/>
        </w:rPr>
        <w:t> </w:t>
      </w:r>
      <w:r>
        <w:rPr>
          <w:color w:val="606060"/>
        </w:rPr>
        <w:t>as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spacing w:val="-7"/>
        </w:rPr>
        <w:t> </w:t>
      </w:r>
      <w:r>
        <w:rPr>
          <w:color w:val="606060"/>
        </w:rPr>
        <w:t>Legal</w:t>
      </w:r>
      <w:r>
        <w:rPr>
          <w:color w:val="606060"/>
          <w:spacing w:val="13"/>
        </w:rPr>
        <w:t> </w:t>
      </w:r>
      <w:r>
        <w:rPr>
          <w:color w:val="606060"/>
        </w:rPr>
        <w:t>Assistant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Notary</w:t>
      </w:r>
      <w:r>
        <w:rPr>
          <w:color w:val="606060"/>
          <w:spacing w:val="25"/>
        </w:rPr>
        <w:t> </w:t>
      </w:r>
      <w:r>
        <w:rPr>
          <w:color w:val="606060"/>
        </w:rPr>
        <w:t>Public</w:t>
      </w:r>
      <w:r>
        <w:rPr>
          <w:color w:val="606060"/>
          <w:spacing w:val="28"/>
        </w:rPr>
        <w:t> </w:t>
      </w:r>
      <w:r>
        <w:rPr>
          <w:color w:val="606060"/>
        </w:rPr>
        <w:t>while</w:t>
      </w:r>
      <w:r>
        <w:rPr>
          <w:color w:val="606060"/>
          <w:spacing w:val="18"/>
        </w:rPr>
        <w:t> </w:t>
      </w:r>
      <w:r>
        <w:rPr>
          <w:color w:val="606060"/>
        </w:rPr>
        <w:t>employed</w:t>
      </w:r>
      <w:r>
        <w:rPr>
          <w:color w:val="606060"/>
          <w:spacing w:val="19"/>
        </w:rPr>
        <w:t> </w:t>
      </w:r>
      <w:r>
        <w:rPr>
          <w:color w:val="606060"/>
        </w:rPr>
        <w:t>by</w:t>
      </w:r>
      <w:r>
        <w:rPr>
          <w:color w:val="606060"/>
          <w:spacing w:val="23"/>
        </w:rPr>
        <w:t> </w:t>
      </w:r>
      <w:r>
        <w:rPr>
          <w:color w:val="606060"/>
        </w:rPr>
        <w:t>Tescher</w:t>
      </w:r>
      <w:r>
        <w:rPr>
          <w:color w:val="606060"/>
          <w:spacing w:val="15"/>
        </w:rPr>
        <w:t> </w:t>
      </w:r>
      <w:r>
        <w:rPr>
          <w:rFonts w:ascii="Arial"/>
          <w:color w:val="606060"/>
        </w:rPr>
        <w:t>&amp;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1479" w:right="0"/>
        <w:jc w:val="left"/>
      </w:pPr>
      <w:r>
        <w:rPr>
          <w:color w:val="606060"/>
        </w:rPr>
        <w:t>Spallina,</w:t>
      </w:r>
      <w:r>
        <w:rPr>
          <w:color w:val="606060"/>
          <w:spacing w:val="8"/>
        </w:rPr>
        <w:t> </w:t>
      </w:r>
      <w:r>
        <w:rPr>
          <w:color w:val="606060"/>
          <w:spacing w:val="2"/>
        </w:rPr>
        <w:t>P</w:t>
      </w:r>
      <w:r>
        <w:rPr>
          <w:color w:val="7E7E7E"/>
          <w:spacing w:val="1"/>
        </w:rPr>
        <w:t>.</w:t>
      </w:r>
      <w:r>
        <w:rPr>
          <w:color w:val="606060"/>
        </w:rPr>
        <w:t>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4"/>
        </w:numPr>
        <w:tabs>
          <w:tab w:pos="1473" w:val="left" w:leader="none"/>
        </w:tabs>
        <w:spacing w:line="503" w:lineRule="auto" w:before="0" w:after="0"/>
        <w:ind w:left="1472" w:right="1972" w:hanging="429"/>
        <w:jc w:val="left"/>
      </w:pPr>
      <w:r>
        <w:rPr/>
        <w:pict>
          <v:shape style="position:absolute;margin-left:299.565399pt;margin-top:96.590424pt;width:18.2pt;height:13.65pt;mso-position-horizontal-relative:page;mso-position-vertical-relative:paragraph;z-index:-5984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/>
                      <w:i/>
                      <w:color w:val="C3CFDF"/>
                      <w:spacing w:val="-11"/>
                      <w:w w:val="135"/>
                      <w:sz w:val="10"/>
                    </w:rPr>
                    <w:t>-:</w:t>
                  </w:r>
                  <w:r>
                    <w:rPr>
                      <w:rFonts w:ascii="Times New Roman" w:hAnsi="Times New Roman"/>
                      <w:i/>
                      <w:spacing w:val="-33"/>
                      <w:w w:val="135"/>
                      <w:sz w:val="10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C3CFDF"/>
                      <w:spacing w:val="-16"/>
                      <w:w w:val="135"/>
                      <w:sz w:val="10"/>
                    </w:rPr>
                    <w:t>·.:</w:t>
                  </w:r>
                  <w:r>
                    <w:rPr>
                      <w:rFonts w:ascii="Times New Roman" w:hAnsi="Times New Roman"/>
                      <w:i/>
                      <w:color w:val="A5B8ED"/>
                      <w:spacing w:val="-12"/>
                      <w:w w:val="135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B1B3CC"/>
                      <w:spacing w:val="-12"/>
                      <w:w w:val="135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C3CFDF"/>
                      <w:spacing w:val="-9"/>
                      <w:w w:val="135"/>
                      <w:sz w:val="10"/>
                    </w:rPr>
                    <w:t>·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43.084106pt;margin-top:42.365025pt;width:128.4500pt;height:88.6pt;mso-position-horizontal-relative:page;mso-position-vertical-relative:paragraph;z-index:-59776" coordorigin="4862,847" coordsize="2569,1772">
            <v:shape style="position:absolute;left:5047;top:847;width:2383;height:1771" type="#_x0000_t75" stroked="false">
              <v:imagedata r:id="rId40" o:title=""/>
            </v:shape>
            <v:group style="position:absolute;left:5989;top:1944;width:32;height:133" coordorigin="5989,1944" coordsize="32,133">
              <v:shape style="position:absolute;left:5989;top:1944;width:32;height:133" coordorigin="5989,1944" coordsize="32,133" path="m5989,1944l6020,1944,6020,2077,5989,2077,5989,1944xe" filled="true" fillcolor="#e2edf2" stroked="false">
                <v:path arrowok="t"/>
                <v:fill type="solid"/>
              </v:shape>
            </v:group>
            <v:group style="position:absolute;left:6056;top:2048;width:2;height:175" coordorigin="6056,2048" coordsize="2,175">
              <v:shape style="position:absolute;left:6056;top:2048;width:2;height:175" coordorigin="6056,2048" coordsize="0,175" path="m6056,2048l6056,2223e" filled="false" stroked="true" strokeweight="3.87pt" strokecolor="#e2edf2">
                <v:path arrowok="t"/>
              </v:shape>
              <v:shape style="position:absolute;left:4862;top:1519;width:1131;height:444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71" w:firstLine="0"/>
                        <w:jc w:val="right"/>
                        <w:rPr>
                          <w:rFonts w:ascii="Courier New" w:hAnsi="Courier New" w:cs="Courier New" w:eastAsia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color w:val="606060"/>
                          <w:w w:val="80"/>
                          <w:sz w:val="23"/>
                        </w:rPr>
                        <w:t>Tu</w:t>
                      </w:r>
                      <w:r>
                        <w:rPr>
                          <w:rFonts w:ascii="Courier New"/>
                          <w:color w:val="606060"/>
                          <w:spacing w:val="-7"/>
                          <w:w w:val="8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color w:val="606060"/>
                          <w:w w:val="80"/>
                          <w:sz w:val="23"/>
                        </w:rPr>
                        <w:t>sda</w:t>
                      </w:r>
                      <w:r>
                        <w:rPr>
                          <w:rFonts w:ascii="Courier New"/>
                          <w:color w:val="606060"/>
                          <w:spacing w:val="-4"/>
                          <w:w w:val="80"/>
                          <w:sz w:val="23"/>
                        </w:rPr>
                        <w:t>y</w:t>
                      </w:r>
                      <w:r>
                        <w:rPr>
                          <w:rFonts w:ascii="Courier New"/>
                          <w:color w:val="606060"/>
                          <w:spacing w:val="-21"/>
                          <w:w w:val="8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color w:val="606060"/>
                          <w:spacing w:val="-26"/>
                          <w:w w:val="8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color w:val="606060"/>
                          <w:w w:val="8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z w:val="23"/>
                        </w:rPr>
                      </w:r>
                    </w:p>
                    <w:p>
                      <w:pPr>
                        <w:spacing w:line="21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606060"/>
                          <w:spacing w:val="-4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60606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34;top:2038;width:3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C3CFDF"/>
                          <w:spacing w:val="-6"/>
                          <w:w w:val="4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spacing w:val="-28"/>
                          <w:w w:val="45"/>
                          <w:sz w:val="18"/>
                        </w:rPr>
                        <w:t>_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fraudulently</w:t>
      </w:r>
      <w:r>
        <w:rPr>
          <w:color w:val="606060"/>
          <w:spacing w:val="32"/>
        </w:rPr>
        <w:t> </w:t>
      </w:r>
      <w:r>
        <w:rPr>
          <w:color w:val="606060"/>
        </w:rPr>
        <w:t>notarized</w:t>
      </w:r>
      <w:r>
        <w:rPr>
          <w:color w:val="606060"/>
          <w:spacing w:val="30"/>
        </w:rPr>
        <w:t> </w:t>
      </w:r>
      <w:r>
        <w:rPr>
          <w:color w:val="606060"/>
        </w:rPr>
        <w:t>documents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forged</w:t>
      </w:r>
      <w:r>
        <w:rPr>
          <w:color w:val="606060"/>
          <w:spacing w:val="12"/>
        </w:rPr>
        <w:t> </w:t>
      </w:r>
      <w:r>
        <w:rPr>
          <w:color w:val="606060"/>
        </w:rPr>
        <w:t>documents</w:t>
      </w:r>
      <w:r>
        <w:rPr>
          <w:color w:val="606060"/>
          <w:spacing w:val="27"/>
        </w:rPr>
        <w:t> </w:t>
      </w:r>
      <w:r>
        <w:rPr>
          <w:color w:val="606060"/>
        </w:rPr>
        <w:t>crafted</w:t>
      </w:r>
      <w:r>
        <w:rPr>
          <w:color w:val="606060"/>
          <w:spacing w:val="18"/>
        </w:rPr>
        <w:t> </w:t>
      </w:r>
      <w:r>
        <w:rPr>
          <w:color w:val="606060"/>
        </w:rPr>
        <w:t>by</w:t>
      </w:r>
      <w:r>
        <w:rPr>
          <w:color w:val="606060"/>
          <w:spacing w:val="6"/>
        </w:rPr>
        <w:t> </w:t>
      </w:r>
      <w:r>
        <w:rPr>
          <w:color w:val="606060"/>
        </w:rPr>
        <w:t>Moran</w:t>
      </w:r>
      <w:r>
        <w:rPr>
          <w:color w:val="606060"/>
          <w:spacing w:val="16"/>
        </w:rPr>
        <w:t> </w:t>
      </w:r>
      <w:r>
        <w:rPr>
          <w:color w:val="606060"/>
        </w:rPr>
        <w:t>were</w:t>
      </w:r>
      <w:r>
        <w:rPr>
          <w:color w:val="606060"/>
          <w:spacing w:val="1"/>
        </w:rPr>
        <w:t> </w:t>
      </w:r>
      <w:r>
        <w:rPr>
          <w:color w:val="606060"/>
        </w:rPr>
        <w:t>posited</w:t>
      </w:r>
      <w:r>
        <w:rPr>
          <w:color w:val="606060"/>
          <w:spacing w:val="37"/>
        </w:rPr>
        <w:t> </w:t>
      </w:r>
      <w:r>
        <w:rPr>
          <w:color w:val="606060"/>
        </w:rPr>
        <w:t>by</w:t>
      </w:r>
      <w:r>
        <w:rPr>
          <w:color w:val="606060"/>
          <w:w w:val="99"/>
        </w:rPr>
        <w:t> </w:t>
      </w:r>
      <w:r>
        <w:rPr>
          <w:color w:val="606060"/>
        </w:rPr>
        <w:t>Tescher</w:t>
      </w:r>
      <w:r>
        <w:rPr>
          <w:color w:val="606060"/>
          <w:spacing w:val="12"/>
        </w:rPr>
        <w:t> </w:t>
      </w:r>
      <w:r>
        <w:rPr>
          <w:rFonts w:ascii="Arial"/>
          <w:color w:val="606060"/>
          <w:w w:val="110"/>
          <w:sz w:val="21"/>
        </w:rPr>
        <w:t>&amp;</w:t>
      </w:r>
      <w:r>
        <w:rPr>
          <w:rFonts w:ascii="Arial"/>
          <w:color w:val="606060"/>
          <w:spacing w:val="-8"/>
          <w:w w:val="110"/>
          <w:sz w:val="21"/>
        </w:rPr>
        <w:t> </w:t>
      </w:r>
      <w:r>
        <w:rPr>
          <w:color w:val="606060"/>
        </w:rPr>
        <w:t>Spallina,</w:t>
      </w:r>
      <w:r>
        <w:rPr>
          <w:color w:val="606060"/>
          <w:spacing w:val="9"/>
        </w:rPr>
        <w:t> </w:t>
      </w:r>
      <w:r>
        <w:rPr>
          <w:color w:val="606060"/>
        </w:rPr>
        <w:t>P.A.</w:t>
      </w:r>
      <w:r>
        <w:rPr>
          <w:color w:val="606060"/>
          <w:spacing w:val="15"/>
        </w:rPr>
        <w:t> </w:t>
      </w:r>
      <w:r>
        <w:rPr>
          <w:color w:val="606060"/>
        </w:rPr>
        <w:t>with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Probate</w:t>
      </w:r>
      <w:r>
        <w:rPr>
          <w:color w:val="606060"/>
          <w:spacing w:val="26"/>
        </w:rPr>
        <w:t> </w:t>
      </w:r>
      <w:r>
        <w:rPr>
          <w:color w:val="606060"/>
        </w:rPr>
        <w:t>Court</w:t>
      </w:r>
      <w:r>
        <w:rPr>
          <w:color w:val="606060"/>
          <w:spacing w:val="28"/>
        </w:rPr>
        <w:t> </w:t>
      </w:r>
      <w:r>
        <w:rPr>
          <w:color w:val="606060"/>
        </w:rPr>
        <w:t>in   </w:t>
      </w:r>
      <w:r>
        <w:rPr>
          <w:color w:val="606060"/>
          <w:spacing w:val="1"/>
        </w:rPr>
        <w:t> </w:t>
      </w:r>
      <w:r>
        <w:rPr>
          <w:color w:val="606060"/>
        </w:rPr>
        <w:t>hirley's</w:t>
      </w:r>
      <w:r>
        <w:rPr>
          <w:color w:val="606060"/>
          <w:spacing w:val="21"/>
        </w:rPr>
        <w:t> </w:t>
      </w:r>
      <w:r>
        <w:rPr>
          <w:color w:val="606060"/>
        </w:rPr>
        <w:t>Estate</w:t>
      </w:r>
      <w:r>
        <w:rPr>
          <w:color w:val="606060"/>
          <w:spacing w:val="14"/>
        </w:rPr>
        <w:t> </w:t>
      </w:r>
      <w:r>
        <w:rPr>
          <w:color w:val="606060"/>
        </w:rPr>
        <w:t>on</w:t>
      </w:r>
      <w:r>
        <w:rPr>
          <w:color w:val="606060"/>
          <w:spacing w:val="9"/>
        </w:rPr>
        <w:t> </w:t>
      </w:r>
      <w:r>
        <w:rPr>
          <w:color w:val="606060"/>
        </w:rPr>
        <w:t>behalf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Simon</w:t>
      </w:r>
      <w:r>
        <w:rPr>
          <w:color w:val="606060"/>
          <w:spacing w:val="18"/>
        </w:rPr>
        <w:t> </w:t>
      </w:r>
      <w:r>
        <w:rPr>
          <w:color w:val="606060"/>
        </w:rPr>
        <w:t>who</w:t>
      </w:r>
      <w:r>
        <w:rPr>
          <w:color w:val="606060"/>
          <w:spacing w:val="13"/>
        </w:rPr>
        <w:t> </w:t>
      </w:r>
      <w:r>
        <w:rPr>
          <w:color w:val="606060"/>
        </w:rPr>
        <w:t>was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60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"/>
        <w:gridCol w:w="76"/>
        <w:gridCol w:w="158"/>
      </w:tblGrid>
      <w:tr>
        <w:trPr>
          <w:trHeight w:val="215" w:hRule="exact"/>
        </w:trPr>
        <w:tc>
          <w:tcPr>
            <w:tcW w:w="1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9" w:space="0" w:color="E2EDF2"/>
            </w:tcBorders>
          </w:tcPr>
          <w:p>
            <w:pPr>
              <w:pStyle w:val="TableParagraph"/>
              <w:spacing w:line="195" w:lineRule="exact" w:before="20"/>
              <w:ind w:left="-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606060"/>
                <w:w w:val="105"/>
                <w:sz w:val="20"/>
              </w:rPr>
              <w:t>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" w:type="dxa"/>
            <w:tcBorders>
              <w:top w:val="nil" w:sz="6" w:space="0" w:color="auto"/>
              <w:left w:val="single" w:sz="29" w:space="0" w:color="E2EDF2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20"/>
              <w:ind w:left="-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C3CFDF"/>
                <w:w w:val="105"/>
                <w:sz w:val="20"/>
              </w:rPr>
              <w:t>-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36" w:space="0" w:color="E2EDF2"/>
            </w:tcBorders>
            <w:shd w:val="clear" w:color="auto" w:fill="E2EDF2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43" w:lineRule="exact"/>
              <w:ind w:left="7" w:right="-24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C3CFDF"/>
                <w:w w:val="55"/>
                <w:sz w:val="13"/>
              </w:rPr>
              <w:t>....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76" w:type="dxa"/>
            <w:tcBorders>
              <w:top w:val="nil" w:sz="6" w:space="0" w:color="auto"/>
              <w:left w:val="single" w:sz="36" w:space="0" w:color="E2EDF2"/>
              <w:bottom w:val="nil" w:sz="6" w:space="0" w:color="auto"/>
              <w:right w:val="nil" w:sz="6" w:space="0" w:color="auto"/>
            </w:tcBorders>
            <w:shd w:val="clear" w:color="auto" w:fill="E2EDF2"/>
          </w:tcPr>
          <w:p>
            <w:pPr/>
          </w:p>
        </w:tc>
        <w:tc>
          <w:tcPr>
            <w:tcW w:w="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F2"/>
          </w:tcPr>
          <w:p>
            <w:pPr>
              <w:pStyle w:val="TableParagraph"/>
              <w:spacing w:line="230" w:lineRule="exact" w:before="43"/>
              <w:ind w:left="-34" w:right="-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color w:val="C3CFDF"/>
                <w:w w:val="85"/>
                <w:sz w:val="12"/>
              </w:rPr>
              <w:t>... </w:t>
            </w:r>
            <w:r>
              <w:rPr>
                <w:rFonts w:ascii="Arial"/>
                <w:color w:val="C3CFDF"/>
                <w:spacing w:val="4"/>
                <w:w w:val="85"/>
                <w:sz w:val="12"/>
              </w:rPr>
              <w:t> </w:t>
            </w:r>
            <w:r>
              <w:rPr>
                <w:rFonts w:ascii="Times New Roman"/>
                <w:color w:val="C3CFDF"/>
                <w:w w:val="85"/>
                <w:position w:val="4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37.95pt;height:.4pt;mso-position-horizontal-relative:char;mso-position-vertical-relative:line" coordorigin="0,0" coordsize="8759,8">
            <v:group style="position:absolute;left:4;top:4;width:8752;height:2" coordorigin="4,4" coordsize="8752,2">
              <v:shape style="position:absolute;left:4;top:4;width:8752;height:2" coordorigin="4,4" coordsize="8752,0" path="m4,4l8755,4e" filled="false" stroked="true" strokeweight=".357477pt" strokecolor="#a8a8a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85"/>
          <w:sz w:val="2"/>
        </w:rPr>
        <w:t> </w:t>
      </w:r>
      <w:r>
        <w:rPr>
          <w:rFonts w:ascii="Times New Roman"/>
          <w:spacing w:val="85"/>
          <w:sz w:val="2"/>
        </w:rPr>
        <w:pict>
          <v:group style="width:163.050pt;height:.4pt;mso-position-horizontal-relative:char;mso-position-vertical-relative:line" coordorigin="0,0" coordsize="3261,8">
            <v:group style="position:absolute;left:4;top:4;width:3254;height:2" coordorigin="4,4" coordsize="3254,2">
              <v:shape style="position:absolute;left:4;top:4;width:3254;height:2" coordorigin="4,4" coordsize="3254,0" path="m4,4l3257,4e" filled="false" stroked="true" strokeweight=".357477pt" strokecolor="#909090">
                <v:path arrowok="t"/>
              </v:shape>
            </v:group>
          </v:group>
        </w:pict>
      </w:r>
      <w:r>
        <w:rPr>
          <w:rFonts w:ascii="Times New Roman"/>
          <w:spacing w:val="85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39"/>
          <w:pgSz w:w="12240" w:h="15840"/>
          <w:pgMar w:footer="0" w:header="0" w:top="1360" w:bottom="0" w:left="0" w:right="0"/>
        </w:sectPr>
      </w:pPr>
    </w:p>
    <w:p>
      <w:pPr>
        <w:pStyle w:val="BodyText"/>
        <w:spacing w:line="509" w:lineRule="auto" w:before="46"/>
        <w:ind w:left="514" w:right="1616" w:firstLine="14"/>
        <w:jc w:val="left"/>
      </w:pPr>
      <w:r>
        <w:rPr>
          <w:color w:val="5E5D5E"/>
        </w:rPr>
        <w:t>acting</w:t>
      </w:r>
      <w:r>
        <w:rPr>
          <w:color w:val="5E5D5E"/>
          <w:spacing w:val="17"/>
        </w:rPr>
        <w:t> </w:t>
      </w:r>
      <w:r>
        <w:rPr>
          <w:color w:val="5E5D5E"/>
        </w:rPr>
        <w:t>as</w:t>
      </w:r>
      <w:r>
        <w:rPr>
          <w:color w:val="5E5D5E"/>
          <w:spacing w:val="5"/>
        </w:rPr>
        <w:t> </w:t>
      </w:r>
      <w:r>
        <w:rPr>
          <w:color w:val="5E5D5E"/>
        </w:rPr>
        <w:t>the</w:t>
      </w:r>
      <w:r>
        <w:rPr>
          <w:color w:val="5E5D5E"/>
          <w:spacing w:val="-2"/>
        </w:rPr>
        <w:t> </w:t>
      </w:r>
      <w:r>
        <w:rPr>
          <w:color w:val="5E5D5E"/>
        </w:rPr>
        <w:t>PR/Executor</w:t>
      </w:r>
      <w:r>
        <w:rPr>
          <w:color w:val="5E5D5E"/>
          <w:spacing w:val="33"/>
        </w:rPr>
        <w:t> </w:t>
      </w:r>
      <w:r>
        <w:rPr>
          <w:color w:val="6E6E6E"/>
        </w:rPr>
        <w:t>(Spallina</w:t>
      </w:r>
      <w:r>
        <w:rPr>
          <w:color w:val="6E6E6E"/>
          <w:spacing w:val="13"/>
        </w:rPr>
        <w:t> </w:t>
      </w:r>
      <w:r>
        <w:rPr>
          <w:color w:val="5E5D5E"/>
        </w:rPr>
        <w:t>his</w:t>
      </w:r>
      <w:r>
        <w:rPr>
          <w:color w:val="5E5D5E"/>
          <w:spacing w:val="13"/>
        </w:rPr>
        <w:t> </w:t>
      </w:r>
      <w:r>
        <w:rPr>
          <w:color w:val="5E5D5E"/>
        </w:rPr>
        <w:t>counsel</w:t>
      </w:r>
      <w:r>
        <w:rPr>
          <w:color w:val="5E5D5E"/>
          <w:spacing w:val="26"/>
        </w:rPr>
        <w:t> </w:t>
      </w:r>
      <w:r>
        <w:rPr>
          <w:color w:val="5E5D5E"/>
        </w:rPr>
        <w:t>as</w:t>
      </w:r>
      <w:r>
        <w:rPr>
          <w:color w:val="5E5D5E"/>
          <w:spacing w:val="5"/>
        </w:rPr>
        <w:t> </w:t>
      </w:r>
      <w:r>
        <w:rPr>
          <w:color w:val="5E5D5E"/>
        </w:rPr>
        <w:t>PR/Executor)</w:t>
      </w:r>
      <w:r>
        <w:rPr>
          <w:color w:val="5E5D5E"/>
          <w:spacing w:val="33"/>
        </w:rPr>
        <w:t> </w:t>
      </w:r>
      <w:r>
        <w:rPr>
          <w:color w:val="5E5D5E"/>
        </w:rPr>
        <w:t>at</w:t>
      </w:r>
      <w:r>
        <w:rPr>
          <w:color w:val="5E5D5E"/>
          <w:spacing w:val="-3"/>
        </w:rPr>
        <w:t> </w:t>
      </w:r>
      <w:r>
        <w:rPr>
          <w:color w:val="5E5D5E"/>
        </w:rPr>
        <w:t>the</w:t>
      </w:r>
      <w:r>
        <w:rPr>
          <w:color w:val="5E5D5E"/>
          <w:spacing w:val="-2"/>
        </w:rPr>
        <w:t> </w:t>
      </w:r>
      <w:r>
        <w:rPr>
          <w:color w:val="5E5D5E"/>
        </w:rPr>
        <w:t>time</w:t>
      </w:r>
      <w:r>
        <w:rPr>
          <w:color w:val="5E5D5E"/>
          <w:spacing w:val="19"/>
        </w:rPr>
        <w:t> </w:t>
      </w:r>
      <w:r>
        <w:rPr>
          <w:color w:val="6E6E6E"/>
        </w:rPr>
        <w:t>while</w:t>
      </w:r>
      <w:r>
        <w:rPr>
          <w:color w:val="6E6E6E"/>
          <w:spacing w:val="23"/>
        </w:rPr>
        <w:t> </w:t>
      </w:r>
      <w:r>
        <w:rPr>
          <w:color w:val="5E5D5E"/>
        </w:rPr>
        <w:t>Simon</w:t>
      </w:r>
      <w:r>
        <w:rPr>
          <w:color w:val="5E5D5E"/>
          <w:spacing w:val="8"/>
        </w:rPr>
        <w:t> </w:t>
      </w:r>
      <w:r>
        <w:rPr>
          <w:color w:val="6E6E6E"/>
        </w:rPr>
        <w:t>was</w:t>
      </w:r>
      <w:r>
        <w:rPr>
          <w:color w:val="6E6E6E"/>
          <w:spacing w:val="15"/>
        </w:rPr>
        <w:t> </w:t>
      </w:r>
      <w:r>
        <w:rPr>
          <w:color w:val="5E5D5E"/>
        </w:rPr>
        <w:t>dead</w:t>
      </w:r>
      <w:r>
        <w:rPr>
          <w:color w:val="5E5D5E"/>
          <w:spacing w:val="11"/>
        </w:rPr>
        <w:t> </w:t>
      </w:r>
      <w:r>
        <w:rPr>
          <w:color w:val="5E5D5E"/>
        </w:rPr>
        <w:t>at</w:t>
      </w:r>
      <w:r>
        <w:rPr>
          <w:color w:val="5E5D5E"/>
          <w:w w:val="101"/>
        </w:rPr>
        <w:t> </w:t>
      </w:r>
      <w:r>
        <w:rPr>
          <w:color w:val="5E5D5E"/>
        </w:rPr>
        <w:t>the</w:t>
      </w:r>
      <w:r>
        <w:rPr>
          <w:color w:val="5E5D5E"/>
          <w:spacing w:val="3"/>
        </w:rPr>
        <w:t> </w:t>
      </w:r>
      <w:r>
        <w:rPr>
          <w:color w:val="5E5D5E"/>
        </w:rPr>
        <w:t>time</w:t>
      </w:r>
      <w:r>
        <w:rPr>
          <w:color w:val="5E5D5E"/>
          <w:spacing w:val="6"/>
        </w:rPr>
        <w:t> </w:t>
      </w:r>
      <w:r>
        <w:rPr>
          <w:color w:val="5E5D5E"/>
        </w:rPr>
        <w:t>the</w:t>
      </w:r>
      <w:r>
        <w:rPr>
          <w:color w:val="5E5D5E"/>
          <w:spacing w:val="12"/>
        </w:rPr>
        <w:t> </w:t>
      </w:r>
      <w:r>
        <w:rPr>
          <w:color w:val="5E5D5E"/>
        </w:rPr>
        <w:t>documents</w:t>
      </w:r>
      <w:r>
        <w:rPr>
          <w:color w:val="5E5D5E"/>
          <w:spacing w:val="23"/>
        </w:rPr>
        <w:t> </w:t>
      </w:r>
      <w:r>
        <w:rPr>
          <w:color w:val="5E5D5E"/>
        </w:rPr>
        <w:t>were</w:t>
      </w:r>
      <w:r>
        <w:rPr>
          <w:color w:val="5E5D5E"/>
          <w:spacing w:val="11"/>
        </w:rPr>
        <w:t> </w:t>
      </w:r>
      <w:r>
        <w:rPr>
          <w:color w:val="5E5D5E"/>
        </w:rPr>
        <w:t>posited</w:t>
      </w:r>
      <w:r>
        <w:rPr>
          <w:color w:val="5E5D5E"/>
          <w:spacing w:val="25"/>
        </w:rPr>
        <w:t> </w:t>
      </w:r>
      <w:r>
        <w:rPr>
          <w:color w:val="5E5D5E"/>
        </w:rPr>
        <w:t>with</w:t>
      </w:r>
      <w:r>
        <w:rPr>
          <w:color w:val="5E5D5E"/>
          <w:spacing w:val="14"/>
        </w:rPr>
        <w:t> </w:t>
      </w:r>
      <w:r>
        <w:rPr>
          <w:color w:val="5E5D5E"/>
        </w:rPr>
        <w:t>the</w:t>
      </w:r>
      <w:r>
        <w:rPr>
          <w:color w:val="5E5D5E"/>
          <w:spacing w:val="12"/>
        </w:rPr>
        <w:t> </w:t>
      </w:r>
      <w:r>
        <w:rPr>
          <w:color w:val="5E5D5E"/>
        </w:rPr>
        <w:t>Court.</w:t>
      </w:r>
      <w:r>
        <w:rPr/>
      </w:r>
    </w:p>
    <w:p>
      <w:pPr>
        <w:pStyle w:val="BodyText"/>
        <w:numPr>
          <w:ilvl w:val="0"/>
          <w:numId w:val="4"/>
        </w:numPr>
        <w:tabs>
          <w:tab w:pos="522" w:val="left" w:leader="none"/>
        </w:tabs>
        <w:spacing w:line="502" w:lineRule="auto" w:before="0" w:after="0"/>
        <w:ind w:left="528" w:right="1713" w:hanging="428"/>
        <w:jc w:val="left"/>
      </w:pPr>
      <w:r>
        <w:rPr>
          <w:color w:val="5E5D5E"/>
        </w:rPr>
        <w:t>That</w:t>
      </w:r>
      <w:r>
        <w:rPr>
          <w:color w:val="5E5D5E"/>
          <w:spacing w:val="4"/>
        </w:rPr>
        <w:t> </w:t>
      </w:r>
      <w:r>
        <w:rPr>
          <w:color w:val="5E5D5E"/>
        </w:rPr>
        <w:t>Theodore,</w:t>
      </w:r>
      <w:r>
        <w:rPr>
          <w:color w:val="5E5D5E"/>
          <w:spacing w:val="22"/>
        </w:rPr>
        <w:t> </w:t>
      </w:r>
      <w:r>
        <w:rPr>
          <w:color w:val="5E5D5E"/>
        </w:rPr>
        <w:t>Spallina</w:t>
      </w:r>
      <w:r>
        <w:rPr>
          <w:color w:val="5E5D5E"/>
          <w:spacing w:val="10"/>
        </w:rPr>
        <w:t> </w:t>
      </w:r>
      <w:r>
        <w:rPr>
          <w:color w:val="5E5D5E"/>
        </w:rPr>
        <w:t>and</w:t>
      </w:r>
      <w:r>
        <w:rPr>
          <w:color w:val="5E5D5E"/>
          <w:spacing w:val="12"/>
        </w:rPr>
        <w:t> </w:t>
      </w:r>
      <w:r>
        <w:rPr>
          <w:color w:val="5E5D5E"/>
        </w:rPr>
        <w:t>Manceri</w:t>
      </w:r>
      <w:r>
        <w:rPr>
          <w:color w:val="5E5D5E"/>
          <w:spacing w:val="21"/>
        </w:rPr>
        <w:t> </w:t>
      </w:r>
      <w:r>
        <w:rPr>
          <w:color w:val="5E5D5E"/>
        </w:rPr>
        <w:t>were</w:t>
      </w:r>
      <w:r>
        <w:rPr>
          <w:color w:val="5E5D5E"/>
          <w:spacing w:val="14"/>
        </w:rPr>
        <w:t> </w:t>
      </w:r>
      <w:r>
        <w:rPr>
          <w:color w:val="5E5D5E"/>
        </w:rPr>
        <w:t>told</w:t>
      </w:r>
      <w:r>
        <w:rPr>
          <w:color w:val="5E5D5E"/>
          <w:spacing w:val="16"/>
        </w:rPr>
        <w:t> </w:t>
      </w:r>
      <w:r>
        <w:rPr>
          <w:color w:val="5E5D5E"/>
        </w:rPr>
        <w:t>by</w:t>
      </w:r>
      <w:r>
        <w:rPr>
          <w:color w:val="5E5D5E"/>
          <w:spacing w:val="23"/>
        </w:rPr>
        <w:t> </w:t>
      </w:r>
      <w:r>
        <w:rPr>
          <w:color w:val="5E5D5E"/>
        </w:rPr>
        <w:t>Judge</w:t>
      </w:r>
      <w:r>
        <w:rPr>
          <w:color w:val="5E5D5E"/>
          <w:spacing w:val="10"/>
        </w:rPr>
        <w:t> </w:t>
      </w:r>
      <w:r>
        <w:rPr>
          <w:color w:val="5E5D5E"/>
        </w:rPr>
        <w:t>Martin</w:t>
      </w:r>
      <w:r>
        <w:rPr>
          <w:color w:val="5E5D5E"/>
          <w:spacing w:val="32"/>
        </w:rPr>
        <w:t> </w:t>
      </w:r>
      <w:r>
        <w:rPr>
          <w:color w:val="6E6E6E"/>
        </w:rPr>
        <w:t>Colin</w:t>
      </w:r>
      <w:r>
        <w:rPr>
          <w:color w:val="6E6E6E"/>
          <w:spacing w:val="17"/>
        </w:rPr>
        <w:t> </w:t>
      </w:r>
      <w:r>
        <w:rPr>
          <w:color w:val="5E5D5E"/>
        </w:rPr>
        <w:t>in</w:t>
      </w:r>
      <w:r>
        <w:rPr>
          <w:color w:val="5E5D5E"/>
          <w:spacing w:val="6"/>
        </w:rPr>
        <w:t> </w:t>
      </w:r>
      <w:r>
        <w:rPr>
          <w:color w:val="5E5D5E"/>
        </w:rPr>
        <w:t>a</w:t>
      </w:r>
      <w:r>
        <w:rPr>
          <w:color w:val="5E5D5E"/>
          <w:spacing w:val="2"/>
        </w:rPr>
        <w:t> </w:t>
      </w:r>
      <w:r>
        <w:rPr>
          <w:color w:val="5E5D5E"/>
        </w:rPr>
        <w:t>September</w:t>
      </w:r>
      <w:r>
        <w:rPr>
          <w:color w:val="5E5D5E"/>
          <w:spacing w:val="29"/>
        </w:rPr>
        <w:t> </w:t>
      </w:r>
      <w:r>
        <w:rPr>
          <w:color w:val="6E6E6E"/>
        </w:rPr>
        <w:t>13,</w:t>
      </w:r>
      <w:r>
        <w:rPr>
          <w:color w:val="6E6E6E"/>
          <w:spacing w:val="-13"/>
        </w:rPr>
        <w:t> </w:t>
      </w:r>
      <w:r>
        <w:rPr>
          <w:color w:val="5E5D5E"/>
        </w:rPr>
        <w:t>2013</w:t>
      </w:r>
      <w:r>
        <w:rPr>
          <w:color w:val="5E5D5E"/>
          <w:w w:val="101"/>
        </w:rPr>
        <w:t> </w:t>
      </w:r>
      <w:r>
        <w:rPr>
          <w:color w:val="5E5D5E"/>
        </w:rPr>
        <w:t>hearing,</w:t>
      </w:r>
      <w:r>
        <w:rPr>
          <w:color w:val="5E5D5E"/>
          <w:spacing w:val="22"/>
        </w:rPr>
        <w:t> </w:t>
      </w:r>
      <w:r>
        <w:rPr>
          <w:color w:val="5E5D5E"/>
        </w:rPr>
        <w:t>one</w:t>
      </w:r>
      <w:r>
        <w:rPr>
          <w:color w:val="5E5D5E"/>
          <w:spacing w:val="-10"/>
        </w:rPr>
        <w:t> </w:t>
      </w:r>
      <w:r>
        <w:rPr>
          <w:color w:val="5E5D5E"/>
        </w:rPr>
        <w:t>year</w:t>
      </w:r>
      <w:r>
        <w:rPr>
          <w:color w:val="5E5D5E"/>
          <w:spacing w:val="19"/>
        </w:rPr>
        <w:t> </w:t>
      </w:r>
      <w:r>
        <w:rPr>
          <w:color w:val="5E5D5E"/>
        </w:rPr>
        <w:t>after</w:t>
      </w:r>
      <w:r>
        <w:rPr>
          <w:color w:val="5E5D5E"/>
          <w:spacing w:val="11"/>
        </w:rPr>
        <w:t> </w:t>
      </w:r>
      <w:r>
        <w:rPr>
          <w:color w:val="5E5D5E"/>
        </w:rPr>
        <w:t>Simon</w:t>
      </w:r>
      <w:r>
        <w:rPr>
          <w:color w:val="5E5D5E"/>
          <w:spacing w:val="10"/>
        </w:rPr>
        <w:t> </w:t>
      </w:r>
      <w:r>
        <w:rPr>
          <w:color w:val="5E5D5E"/>
        </w:rPr>
        <w:t>died,</w:t>
      </w:r>
      <w:r>
        <w:rPr>
          <w:color w:val="5E5D5E"/>
          <w:spacing w:val="3"/>
        </w:rPr>
        <w:t> </w:t>
      </w:r>
      <w:r>
        <w:rPr>
          <w:color w:val="5E5D5E"/>
        </w:rPr>
        <w:t>that</w:t>
      </w:r>
      <w:r>
        <w:rPr>
          <w:color w:val="5E5D5E"/>
          <w:spacing w:val="15"/>
        </w:rPr>
        <w:t> </w:t>
      </w:r>
      <w:r>
        <w:rPr>
          <w:color w:val="5E5D5E"/>
        </w:rPr>
        <w:t>when</w:t>
      </w:r>
      <w:r>
        <w:rPr>
          <w:color w:val="5E5D5E"/>
          <w:spacing w:val="15"/>
        </w:rPr>
        <w:t> </w:t>
      </w:r>
      <w:r>
        <w:rPr>
          <w:color w:val="5E5D5E"/>
        </w:rPr>
        <w:t>he</w:t>
      </w:r>
      <w:r>
        <w:rPr>
          <w:color w:val="5E5D5E"/>
          <w:spacing w:val="21"/>
        </w:rPr>
        <w:t> </w:t>
      </w:r>
      <w:r>
        <w:rPr>
          <w:color w:val="5E5D5E"/>
        </w:rPr>
        <w:t>discovered</w:t>
      </w:r>
      <w:r>
        <w:rPr>
          <w:color w:val="5E5D5E"/>
          <w:spacing w:val="25"/>
        </w:rPr>
        <w:t> </w:t>
      </w:r>
      <w:r>
        <w:rPr>
          <w:color w:val="5E5D5E"/>
        </w:rPr>
        <w:t>that</w:t>
      </w:r>
      <w:r>
        <w:rPr>
          <w:color w:val="5E5D5E"/>
          <w:spacing w:val="31"/>
        </w:rPr>
        <w:t> </w:t>
      </w:r>
      <w:r>
        <w:rPr>
          <w:color w:val="5E5D5E"/>
        </w:rPr>
        <w:t>Simon</w:t>
      </w:r>
      <w:r>
        <w:rPr>
          <w:color w:val="5E5D5E"/>
          <w:spacing w:val="6"/>
        </w:rPr>
        <w:t> </w:t>
      </w:r>
      <w:r>
        <w:rPr>
          <w:color w:val="6E6E6E"/>
        </w:rPr>
        <w:t>was</w:t>
      </w:r>
      <w:r>
        <w:rPr>
          <w:color w:val="6E6E6E"/>
          <w:spacing w:val="21"/>
        </w:rPr>
        <w:t> </w:t>
      </w:r>
      <w:r>
        <w:rPr>
          <w:color w:val="5E5D5E"/>
        </w:rPr>
        <w:t>dead</w:t>
      </w:r>
      <w:r>
        <w:rPr>
          <w:color w:val="5E5D5E"/>
          <w:spacing w:val="9"/>
        </w:rPr>
        <w:t> </w:t>
      </w:r>
      <w:r>
        <w:rPr>
          <w:color w:val="5E5D5E"/>
        </w:rPr>
        <w:t>at</w:t>
      </w:r>
      <w:r>
        <w:rPr>
          <w:color w:val="5E5D5E"/>
          <w:spacing w:val="-5"/>
        </w:rPr>
        <w:t> </w:t>
      </w:r>
      <w:r>
        <w:rPr>
          <w:color w:val="6E6E6E"/>
        </w:rPr>
        <w:t>the</w:t>
      </w:r>
      <w:r>
        <w:rPr>
          <w:color w:val="6E6E6E"/>
          <w:spacing w:val="12"/>
        </w:rPr>
        <w:t> </w:t>
      </w:r>
      <w:r>
        <w:rPr>
          <w:color w:val="5E5D5E"/>
        </w:rPr>
        <w:t>time</w:t>
      </w:r>
      <w:r>
        <w:rPr>
          <w:color w:val="5E5D5E"/>
          <w:spacing w:val="5"/>
        </w:rPr>
        <w:t> </w:t>
      </w:r>
      <w:r>
        <w:rPr>
          <w:color w:val="5E5D5E"/>
        </w:rPr>
        <w:t>he</w:t>
      </w:r>
      <w:r>
        <w:rPr>
          <w:color w:val="5E5D5E"/>
          <w:spacing w:val="2"/>
        </w:rPr>
        <w:t> </w:t>
      </w:r>
      <w:r>
        <w:rPr>
          <w:color w:val="5E5D5E"/>
        </w:rPr>
        <w:t>was</w:t>
      </w:r>
      <w:r>
        <w:rPr>
          <w:color w:val="5E5D5E"/>
          <w:w w:val="102"/>
        </w:rPr>
        <w:t> </w:t>
      </w:r>
      <w:r>
        <w:rPr>
          <w:color w:val="5E5D5E"/>
        </w:rPr>
        <w:t>alleged</w:t>
      </w:r>
      <w:r>
        <w:rPr>
          <w:color w:val="5E5D5E"/>
          <w:spacing w:val="19"/>
        </w:rPr>
        <w:t> </w:t>
      </w:r>
      <w:r>
        <w:rPr>
          <w:color w:val="5E5D5E"/>
        </w:rPr>
        <w:t>to</w:t>
      </w:r>
      <w:r>
        <w:rPr>
          <w:color w:val="5E5D5E"/>
          <w:spacing w:val="-5"/>
        </w:rPr>
        <w:t> </w:t>
      </w:r>
      <w:r>
        <w:rPr>
          <w:color w:val="5E5D5E"/>
        </w:rPr>
        <w:t>be</w:t>
      </w:r>
      <w:r>
        <w:rPr>
          <w:color w:val="5E5D5E"/>
          <w:spacing w:val="17"/>
        </w:rPr>
        <w:t> </w:t>
      </w:r>
      <w:r>
        <w:rPr>
          <w:color w:val="5E5D5E"/>
        </w:rPr>
        <w:t>serving</w:t>
      </w:r>
      <w:r>
        <w:rPr>
          <w:color w:val="5E5D5E"/>
          <w:spacing w:val="14"/>
        </w:rPr>
        <w:t> </w:t>
      </w:r>
      <w:r>
        <w:rPr>
          <w:color w:val="5E5D5E"/>
        </w:rPr>
        <w:t>closing</w:t>
      </w:r>
      <w:r>
        <w:rPr>
          <w:color w:val="5E5D5E"/>
          <w:spacing w:val="20"/>
        </w:rPr>
        <w:t> </w:t>
      </w:r>
      <w:r>
        <w:rPr>
          <w:color w:val="5E5D5E"/>
        </w:rPr>
        <w:t>documents</w:t>
      </w:r>
      <w:r>
        <w:rPr>
          <w:color w:val="5E5D5E"/>
          <w:spacing w:val="24"/>
        </w:rPr>
        <w:t> </w:t>
      </w:r>
      <w:r>
        <w:rPr>
          <w:color w:val="5E5D5E"/>
        </w:rPr>
        <w:t>with</w:t>
      </w:r>
      <w:r>
        <w:rPr>
          <w:color w:val="5E5D5E"/>
          <w:spacing w:val="24"/>
        </w:rPr>
        <w:t> </w:t>
      </w:r>
      <w:r>
        <w:rPr>
          <w:color w:val="5E5D5E"/>
        </w:rPr>
        <w:t>Court</w:t>
      </w:r>
      <w:r>
        <w:rPr>
          <w:color w:val="5E5D5E"/>
          <w:spacing w:val="13"/>
        </w:rPr>
        <w:t> </w:t>
      </w:r>
      <w:r>
        <w:rPr>
          <w:color w:val="5E5D5E"/>
        </w:rPr>
        <w:t>that</w:t>
      </w:r>
      <w:r>
        <w:rPr>
          <w:color w:val="5E5D5E"/>
          <w:spacing w:val="9"/>
        </w:rPr>
        <w:t> </w:t>
      </w:r>
      <w:r>
        <w:rPr>
          <w:color w:val="5E5D5E"/>
        </w:rPr>
        <w:t>he</w:t>
      </w:r>
      <w:r>
        <w:rPr>
          <w:color w:val="5E5D5E"/>
          <w:spacing w:val="15"/>
        </w:rPr>
        <w:t> </w:t>
      </w:r>
      <w:r>
        <w:rPr>
          <w:color w:val="5E5D5E"/>
        </w:rPr>
        <w:t>had</w:t>
      </w:r>
      <w:r>
        <w:rPr>
          <w:color w:val="5E5D5E"/>
          <w:spacing w:val="15"/>
        </w:rPr>
        <w:t> </w:t>
      </w:r>
      <w:r>
        <w:rPr>
          <w:color w:val="5E5D5E"/>
        </w:rPr>
        <w:t>enough</w:t>
      </w:r>
      <w:r>
        <w:rPr>
          <w:color w:val="5E5D5E"/>
          <w:spacing w:val="-2"/>
        </w:rPr>
        <w:t> </w:t>
      </w:r>
      <w:r>
        <w:rPr>
          <w:color w:val="5E5D5E"/>
        </w:rPr>
        <w:t>to</w:t>
      </w:r>
      <w:r>
        <w:rPr>
          <w:color w:val="5E5D5E"/>
          <w:spacing w:val="2"/>
        </w:rPr>
        <w:t> </w:t>
      </w:r>
      <w:r>
        <w:rPr>
          <w:color w:val="5E5D5E"/>
        </w:rPr>
        <w:t>read</w:t>
      </w:r>
      <w:r>
        <w:rPr>
          <w:color w:val="5E5D5E"/>
          <w:spacing w:val="9"/>
        </w:rPr>
        <w:t> </w:t>
      </w:r>
      <w:r>
        <w:rPr>
          <w:color w:val="6E6E6E"/>
        </w:rPr>
        <w:t>them</w:t>
      </w:r>
      <w:r>
        <w:rPr>
          <w:color w:val="6E6E6E"/>
          <w:spacing w:val="14"/>
        </w:rPr>
        <w:t> </w:t>
      </w:r>
      <w:r>
        <w:rPr>
          <w:color w:val="5E5D5E"/>
        </w:rPr>
        <w:t>their</w:t>
      </w:r>
      <w:r>
        <w:rPr>
          <w:color w:val="5E5D5E"/>
          <w:spacing w:val="9"/>
        </w:rPr>
        <w:t> </w:t>
      </w:r>
      <w:r>
        <w:rPr>
          <w:color w:val="5E5D5E"/>
        </w:rPr>
        <w:t>Miranda</w:t>
      </w:r>
      <w:r>
        <w:rPr>
          <w:color w:val="5E5D5E"/>
          <w:w w:val="103"/>
        </w:rPr>
        <w:t> </w:t>
      </w:r>
      <w:r>
        <w:rPr>
          <w:color w:val="5E5D5E"/>
        </w:rPr>
        <w:t>Rights. </w:t>
      </w:r>
      <w:r>
        <w:rPr>
          <w:color w:val="5E5D5E"/>
          <w:spacing w:val="35"/>
        </w:rPr>
        <w:t> </w:t>
      </w:r>
      <w:r>
        <w:rPr>
          <w:color w:val="5E5D5E"/>
        </w:rPr>
        <w:t>Judge</w:t>
      </w:r>
      <w:r>
        <w:rPr>
          <w:color w:val="5E5D5E"/>
          <w:spacing w:val="12"/>
        </w:rPr>
        <w:t> </w:t>
      </w:r>
      <w:r>
        <w:rPr>
          <w:color w:val="6E6E6E"/>
        </w:rPr>
        <w:t>Colin</w:t>
      </w:r>
      <w:r>
        <w:rPr>
          <w:color w:val="6E6E6E"/>
          <w:spacing w:val="10"/>
        </w:rPr>
        <w:t> </w:t>
      </w:r>
      <w:r>
        <w:rPr>
          <w:color w:val="5E5D5E"/>
        </w:rPr>
        <w:t>reiterated</w:t>
      </w:r>
      <w:r>
        <w:rPr>
          <w:color w:val="5E5D5E"/>
          <w:spacing w:val="31"/>
        </w:rPr>
        <w:t> </w:t>
      </w:r>
      <w:r>
        <w:rPr>
          <w:color w:val="5E5D5E"/>
        </w:rPr>
        <w:t>this</w:t>
      </w:r>
      <w:r>
        <w:rPr>
          <w:color w:val="5E5D5E"/>
          <w:spacing w:val="20"/>
        </w:rPr>
        <w:t> </w:t>
      </w:r>
      <w:r>
        <w:rPr>
          <w:color w:val="5E5D5E"/>
        </w:rPr>
        <w:t>later</w:t>
      </w:r>
      <w:r>
        <w:rPr>
          <w:color w:val="5E5D5E"/>
          <w:spacing w:val="20"/>
        </w:rPr>
        <w:t> </w:t>
      </w:r>
      <w:r>
        <w:rPr>
          <w:color w:val="5E5D5E"/>
        </w:rPr>
        <w:t>in</w:t>
      </w:r>
      <w:r>
        <w:rPr>
          <w:color w:val="5E5D5E"/>
          <w:spacing w:val="5"/>
        </w:rPr>
        <w:t> </w:t>
      </w:r>
      <w:r>
        <w:rPr>
          <w:color w:val="5E5D5E"/>
        </w:rPr>
        <w:t>the</w:t>
      </w:r>
      <w:r>
        <w:rPr>
          <w:color w:val="5E5D5E"/>
          <w:spacing w:val="6"/>
        </w:rPr>
        <w:t> </w:t>
      </w:r>
      <w:r>
        <w:rPr>
          <w:color w:val="5E5D5E"/>
        </w:rPr>
        <w:t>hearing</w:t>
      </w:r>
      <w:r>
        <w:rPr>
          <w:color w:val="5E5D5E"/>
          <w:spacing w:val="16"/>
        </w:rPr>
        <w:t> </w:t>
      </w:r>
      <w:r>
        <w:rPr>
          <w:color w:val="5E5D5E"/>
        </w:rPr>
        <w:t>to</w:t>
      </w:r>
      <w:r>
        <w:rPr>
          <w:color w:val="5E5D5E"/>
          <w:spacing w:val="-6"/>
        </w:rPr>
        <w:t> </w:t>
      </w:r>
      <w:r>
        <w:rPr>
          <w:color w:val="5E5D5E"/>
        </w:rPr>
        <w:t>Theodore</w:t>
      </w:r>
      <w:r>
        <w:rPr>
          <w:color w:val="5E5D5E"/>
          <w:spacing w:val="9"/>
        </w:rPr>
        <w:t> </w:t>
      </w:r>
      <w:r>
        <w:rPr>
          <w:color w:val="5E5D5E"/>
        </w:rPr>
        <w:t>and</w:t>
      </w:r>
      <w:r>
        <w:rPr>
          <w:color w:val="5E5D5E"/>
          <w:spacing w:val="7"/>
        </w:rPr>
        <w:t> </w:t>
      </w:r>
      <w:r>
        <w:rPr>
          <w:color w:val="5E5D5E"/>
        </w:rPr>
        <w:t>Spallina.</w:t>
      </w:r>
      <w:r>
        <w:rPr/>
      </w:r>
    </w:p>
    <w:p>
      <w:pPr>
        <w:pStyle w:val="BodyText"/>
        <w:numPr>
          <w:ilvl w:val="0"/>
          <w:numId w:val="4"/>
        </w:numPr>
        <w:tabs>
          <w:tab w:pos="529" w:val="left" w:leader="none"/>
        </w:tabs>
        <w:spacing w:line="495" w:lineRule="auto" w:before="3" w:after="0"/>
        <w:ind w:left="528" w:right="1616" w:hanging="428"/>
        <w:jc w:val="left"/>
      </w:pPr>
      <w:r>
        <w:rPr>
          <w:color w:val="5E5D5E"/>
        </w:rPr>
        <w:t>The</w:t>
      </w:r>
      <w:r>
        <w:rPr>
          <w:color w:val="5E5D5E"/>
          <w:spacing w:val="9"/>
        </w:rPr>
        <w:t> </w:t>
      </w:r>
      <w:r>
        <w:rPr>
          <w:color w:val="5E5D5E"/>
        </w:rPr>
        <w:t>all</w:t>
      </w:r>
      <w:r>
        <w:rPr>
          <w:color w:val="5E5D5E"/>
          <w:spacing w:val="-15"/>
        </w:rPr>
        <w:t>e</w:t>
      </w:r>
      <w:r>
        <w:rPr>
          <w:color w:val="5E5D5E"/>
        </w:rPr>
        <w:t>ged</w:t>
      </w:r>
      <w:r>
        <w:rPr>
          <w:color w:val="5E5D5E"/>
          <w:spacing w:val="8"/>
        </w:rPr>
        <w:t> </w:t>
      </w:r>
      <w:r>
        <w:rPr>
          <w:color w:val="5E5D5E"/>
        </w:rPr>
        <w:t>2012</w:t>
      </w:r>
      <w:r>
        <w:rPr>
          <w:color w:val="5E5D5E"/>
          <w:spacing w:val="19"/>
        </w:rPr>
        <w:t> </w:t>
      </w:r>
      <w:r>
        <w:rPr>
          <w:color w:val="6E6E6E"/>
        </w:rPr>
        <w:t>alleged</w:t>
      </w:r>
      <w:r>
        <w:rPr>
          <w:color w:val="6E6E6E"/>
          <w:spacing w:val="25"/>
        </w:rPr>
        <w:t> </w:t>
      </w:r>
      <w:r>
        <w:rPr>
          <w:color w:val="5E5D5E"/>
        </w:rPr>
        <w:t>Simon</w:t>
      </w:r>
      <w:r>
        <w:rPr>
          <w:color w:val="5E5D5E"/>
          <w:spacing w:val="6"/>
        </w:rPr>
        <w:t> </w:t>
      </w:r>
      <w:r>
        <w:rPr>
          <w:color w:val="5E5D5E"/>
        </w:rPr>
        <w:t>Will</w:t>
      </w:r>
      <w:r>
        <w:rPr>
          <w:color w:val="5E5D5E"/>
          <w:spacing w:val="24"/>
        </w:rPr>
        <w:t> </w:t>
      </w:r>
      <w:r>
        <w:rPr>
          <w:color w:val="5E5D5E"/>
        </w:rPr>
        <w:t>and</w:t>
      </w:r>
      <w:r>
        <w:rPr>
          <w:color w:val="5E5D5E"/>
          <w:spacing w:val="23"/>
        </w:rPr>
        <w:t> </w:t>
      </w:r>
      <w:r>
        <w:rPr>
          <w:color w:val="5E5D5E"/>
        </w:rPr>
        <w:t>alleged</w:t>
      </w:r>
      <w:r>
        <w:rPr>
          <w:color w:val="5E5D5E"/>
          <w:spacing w:val="25"/>
        </w:rPr>
        <w:t> </w:t>
      </w:r>
      <w:r>
        <w:rPr>
          <w:color w:val="5E5D5E"/>
        </w:rPr>
        <w:t>Amend</w:t>
      </w:r>
      <w:r>
        <w:rPr>
          <w:color w:val="5E5D5E"/>
          <w:spacing w:val="40"/>
        </w:rPr>
        <w:t> </w:t>
      </w:r>
      <w:r>
        <w:rPr>
          <w:color w:val="5E5D5E"/>
        </w:rPr>
        <w:t>and Restated</w:t>
      </w:r>
      <w:r>
        <w:rPr>
          <w:color w:val="5E5D5E"/>
          <w:spacing w:val="29"/>
        </w:rPr>
        <w:t> </w:t>
      </w:r>
      <w:r>
        <w:rPr>
          <w:color w:val="5E5D5E"/>
          <w:spacing w:val="-25"/>
        </w:rPr>
        <w:t>S</w:t>
      </w:r>
      <w:r>
        <w:rPr>
          <w:color w:val="5E5D5E"/>
        </w:rPr>
        <w:t>imon</w:t>
      </w:r>
      <w:r>
        <w:rPr>
          <w:color w:val="5E5D5E"/>
          <w:spacing w:val="8"/>
        </w:rPr>
        <w:t> </w:t>
      </w:r>
      <w:r>
        <w:rPr>
          <w:color w:val="5E5D5E"/>
        </w:rPr>
        <w:t>Trust</w:t>
      </w:r>
      <w:r>
        <w:rPr>
          <w:color w:val="5E5D5E"/>
          <w:spacing w:val="11"/>
        </w:rPr>
        <w:t> </w:t>
      </w:r>
      <w:r>
        <w:rPr>
          <w:color w:val="5E5D5E"/>
        </w:rPr>
        <w:t>documents</w:t>
      </w:r>
      <w:r>
        <w:rPr>
          <w:color w:val="5E5D5E"/>
          <w:spacing w:val="31"/>
        </w:rPr>
        <w:t> </w:t>
      </w:r>
      <w:r>
        <w:rPr>
          <w:color w:val="5E5D5E"/>
        </w:rPr>
        <w:t>were</w:t>
      </w:r>
      <w:r>
        <w:rPr>
          <w:color w:val="5E5D5E"/>
          <w:w w:val="101"/>
        </w:rPr>
        <w:t> </w:t>
      </w:r>
      <w:r>
        <w:rPr>
          <w:color w:val="5E5D5E"/>
        </w:rPr>
        <w:t>improperly</w:t>
      </w:r>
      <w:r>
        <w:rPr>
          <w:color w:val="5E5D5E"/>
          <w:spacing w:val="38"/>
        </w:rPr>
        <w:t> </w:t>
      </w:r>
      <w:r>
        <w:rPr>
          <w:color w:val="5E5D5E"/>
        </w:rPr>
        <w:t>notarized</w:t>
      </w:r>
      <w:r>
        <w:rPr>
          <w:color w:val="5E5D5E"/>
          <w:spacing w:val="27"/>
        </w:rPr>
        <w:t> </w:t>
      </w:r>
      <w:r>
        <w:rPr>
          <w:color w:val="5E5D5E"/>
        </w:rPr>
        <w:t>by</w:t>
      </w:r>
      <w:r>
        <w:rPr>
          <w:color w:val="5E5D5E"/>
          <w:spacing w:val="13"/>
        </w:rPr>
        <w:t> </w:t>
      </w:r>
      <w:r>
        <w:rPr>
          <w:color w:val="5E5D5E"/>
        </w:rPr>
        <w:t>Lindsay</w:t>
      </w:r>
      <w:r>
        <w:rPr>
          <w:color w:val="5E5D5E"/>
          <w:spacing w:val="15"/>
        </w:rPr>
        <w:t> </w:t>
      </w:r>
      <w:r>
        <w:rPr>
          <w:color w:val="5E5D5E"/>
        </w:rPr>
        <w:t>Baxley</w:t>
      </w:r>
      <w:r>
        <w:rPr>
          <w:color w:val="5E5D5E"/>
          <w:spacing w:val="25"/>
        </w:rPr>
        <w:t> </w:t>
      </w:r>
      <w:r>
        <w:rPr>
          <w:color w:val="5E5D5E"/>
        </w:rPr>
        <w:t>who</w:t>
      </w:r>
      <w:r>
        <w:rPr>
          <w:color w:val="5E5D5E"/>
          <w:spacing w:val="15"/>
        </w:rPr>
        <w:t> </w:t>
      </w:r>
      <w:r>
        <w:rPr>
          <w:color w:val="6E6E6E"/>
        </w:rPr>
        <w:t>works</w:t>
      </w:r>
      <w:r>
        <w:rPr>
          <w:color w:val="6E6E6E"/>
          <w:spacing w:val="26"/>
        </w:rPr>
        <w:t> </w:t>
      </w:r>
      <w:r>
        <w:rPr>
          <w:color w:val="5E5D5E"/>
        </w:rPr>
        <w:t>as</w:t>
      </w:r>
      <w:r>
        <w:rPr>
          <w:color w:val="5E5D5E"/>
          <w:spacing w:val="5"/>
        </w:rPr>
        <w:t> </w:t>
      </w:r>
      <w:r>
        <w:rPr>
          <w:color w:val="5E5D5E"/>
        </w:rPr>
        <w:t>Theodore's</w:t>
      </w:r>
      <w:r>
        <w:rPr>
          <w:color w:val="5E5D5E"/>
          <w:spacing w:val="19"/>
        </w:rPr>
        <w:t> </w:t>
      </w:r>
      <w:r>
        <w:rPr>
          <w:color w:val="6E6E6E"/>
        </w:rPr>
        <w:t>assistant,</w:t>
      </w:r>
      <w:r>
        <w:rPr>
          <w:color w:val="6E6E6E"/>
          <w:spacing w:val="22"/>
        </w:rPr>
        <w:t> </w:t>
      </w:r>
      <w:r>
        <w:rPr>
          <w:color w:val="6E6E6E"/>
        </w:rPr>
        <w:t>as</w:t>
      </w:r>
      <w:r>
        <w:rPr>
          <w:color w:val="6E6E6E"/>
          <w:spacing w:val="10"/>
        </w:rPr>
        <w:t> </w:t>
      </w:r>
      <w:r>
        <w:rPr>
          <w:color w:val="5E5D5E"/>
        </w:rPr>
        <w:t>determined</w:t>
      </w:r>
      <w:r>
        <w:rPr>
          <w:color w:val="5E5D5E"/>
          <w:spacing w:val="25"/>
        </w:rPr>
        <w:t> </w:t>
      </w:r>
      <w:r>
        <w:rPr>
          <w:color w:val="5E5D5E"/>
        </w:rPr>
        <w:t>by</w:t>
      </w:r>
      <w:r>
        <w:rPr>
          <w:color w:val="5E5D5E"/>
          <w:w w:val="99"/>
        </w:rPr>
        <w:t> </w:t>
      </w:r>
      <w:r>
        <w:rPr>
          <w:color w:val="5E5D5E"/>
        </w:rPr>
        <w:t>Governor</w:t>
      </w:r>
      <w:r>
        <w:rPr>
          <w:color w:val="5E5D5E"/>
          <w:spacing w:val="24"/>
        </w:rPr>
        <w:t> </w:t>
      </w:r>
      <w:r>
        <w:rPr>
          <w:color w:val="5E5D5E"/>
        </w:rPr>
        <w:t>Rick</w:t>
      </w:r>
      <w:r>
        <w:rPr>
          <w:color w:val="5E5D5E"/>
          <w:spacing w:val="34"/>
        </w:rPr>
        <w:t> </w:t>
      </w:r>
      <w:r>
        <w:rPr>
          <w:color w:val="5E5D5E"/>
        </w:rPr>
        <w:t>Scott's</w:t>
      </w:r>
      <w:r>
        <w:rPr>
          <w:color w:val="5E5D5E"/>
          <w:spacing w:val="1"/>
        </w:rPr>
        <w:t> </w:t>
      </w:r>
      <w:r>
        <w:rPr>
          <w:color w:val="5E5D5E"/>
        </w:rPr>
        <w:t>Notary</w:t>
      </w:r>
      <w:r>
        <w:rPr>
          <w:color w:val="5E5D5E"/>
          <w:spacing w:val="31"/>
        </w:rPr>
        <w:t> </w:t>
      </w:r>
      <w:r>
        <w:rPr>
          <w:color w:val="5E5D5E"/>
        </w:rPr>
        <w:t>Public</w:t>
      </w:r>
      <w:r>
        <w:rPr>
          <w:color w:val="5E5D5E"/>
          <w:spacing w:val="6"/>
        </w:rPr>
        <w:t> </w:t>
      </w:r>
      <w:r>
        <w:rPr>
          <w:color w:val="5E5D5E"/>
        </w:rPr>
        <w:t>Division</w:t>
      </w:r>
      <w:r>
        <w:rPr>
          <w:color w:val="5E5D5E"/>
          <w:spacing w:val="26"/>
        </w:rPr>
        <w:t> </w:t>
      </w:r>
      <w:r>
        <w:rPr>
          <w:color w:val="5E5D5E"/>
        </w:rPr>
        <w:t>for</w:t>
      </w:r>
      <w:r>
        <w:rPr>
          <w:color w:val="5E5D5E"/>
          <w:spacing w:val="8"/>
        </w:rPr>
        <w:t> </w:t>
      </w:r>
      <w:r>
        <w:rPr>
          <w:color w:val="5E5D5E"/>
        </w:rPr>
        <w:t>failing</w:t>
      </w:r>
      <w:r>
        <w:rPr>
          <w:color w:val="5E5D5E"/>
          <w:spacing w:val="4"/>
        </w:rPr>
        <w:t> </w:t>
      </w:r>
      <w:r>
        <w:rPr>
          <w:color w:val="5E5D5E"/>
        </w:rPr>
        <w:t>to</w:t>
      </w:r>
      <w:r>
        <w:rPr>
          <w:color w:val="5E5D5E"/>
          <w:spacing w:val="3"/>
        </w:rPr>
        <w:t> </w:t>
      </w:r>
      <w:r>
        <w:rPr>
          <w:color w:val="6E6E6E"/>
        </w:rPr>
        <w:t>state</w:t>
      </w:r>
      <w:r>
        <w:rPr>
          <w:color w:val="6E6E6E"/>
          <w:spacing w:val="19"/>
        </w:rPr>
        <w:t> </w:t>
      </w:r>
      <w:r>
        <w:rPr>
          <w:color w:val="5E5D5E"/>
        </w:rPr>
        <w:t>if</w:t>
      </w:r>
      <w:r>
        <w:rPr>
          <w:color w:val="5E5D5E"/>
          <w:spacing w:val="7"/>
        </w:rPr>
        <w:t> </w:t>
      </w:r>
      <w:r>
        <w:rPr>
          <w:color w:val="6E6E6E"/>
        </w:rPr>
        <w:t>Simon</w:t>
      </w:r>
      <w:r>
        <w:rPr>
          <w:color w:val="6E6E6E"/>
          <w:spacing w:val="6"/>
        </w:rPr>
        <w:t> </w:t>
      </w:r>
      <w:r>
        <w:rPr>
          <w:color w:val="6E6E6E"/>
        </w:rPr>
        <w:t>was</w:t>
      </w:r>
      <w:r>
        <w:rPr>
          <w:color w:val="6E6E6E"/>
          <w:spacing w:val="9"/>
        </w:rPr>
        <w:t> </w:t>
      </w:r>
      <w:r>
        <w:rPr>
          <w:color w:val="5E5D5E"/>
        </w:rPr>
        <w:t>present</w:t>
      </w:r>
      <w:r>
        <w:rPr>
          <w:color w:val="5E5D5E"/>
          <w:spacing w:val="30"/>
        </w:rPr>
        <w:t> </w:t>
      </w:r>
      <w:r>
        <w:rPr>
          <w:color w:val="5E5D5E"/>
        </w:rPr>
        <w:t>when</w:t>
      </w:r>
      <w:r>
        <w:rPr>
          <w:color w:val="5E5D5E"/>
          <w:spacing w:val="31"/>
        </w:rPr>
        <w:t> </w:t>
      </w:r>
      <w:r>
        <w:rPr>
          <w:color w:val="5E5D5E"/>
        </w:rPr>
        <w:t>the</w:t>
      </w:r>
      <w:r>
        <w:rPr>
          <w:color w:val="5E5D5E"/>
          <w:w w:val="101"/>
        </w:rPr>
        <w:t> </w:t>
      </w:r>
      <w:r>
        <w:rPr>
          <w:color w:val="5E5D5E"/>
        </w:rPr>
        <w:t>documents</w:t>
      </w:r>
      <w:r>
        <w:rPr>
          <w:color w:val="5E5D5E"/>
          <w:spacing w:val="14"/>
        </w:rPr>
        <w:t> </w:t>
      </w:r>
      <w:r>
        <w:rPr>
          <w:color w:val="5E5D5E"/>
        </w:rPr>
        <w:t>were</w:t>
      </w:r>
      <w:r>
        <w:rPr>
          <w:color w:val="5E5D5E"/>
          <w:spacing w:val="2"/>
        </w:rPr>
        <w:t> </w:t>
      </w:r>
      <w:r>
        <w:rPr>
          <w:color w:val="5E5D5E"/>
        </w:rPr>
        <w:t>notarized</w:t>
      </w:r>
      <w:r>
        <w:rPr>
          <w:color w:val="5E5D5E"/>
          <w:spacing w:val="29"/>
        </w:rPr>
        <w:t> </w:t>
      </w:r>
      <w:r>
        <w:rPr>
          <w:color w:val="5E5D5E"/>
        </w:rPr>
        <w:t>in</w:t>
      </w:r>
      <w:r>
        <w:rPr>
          <w:color w:val="5E5D5E"/>
          <w:spacing w:val="10"/>
        </w:rPr>
        <w:t> </w:t>
      </w:r>
      <w:r>
        <w:rPr>
          <w:color w:val="5E5D5E"/>
        </w:rPr>
        <w:t>his</w:t>
      </w:r>
      <w:r>
        <w:rPr>
          <w:color w:val="5E5D5E"/>
          <w:spacing w:val="3"/>
        </w:rPr>
        <w:t> </w:t>
      </w:r>
      <w:r>
        <w:rPr>
          <w:color w:val="5E5D5E"/>
        </w:rPr>
        <w:t>name.</w:t>
      </w:r>
      <w:r>
        <w:rPr/>
      </w:r>
    </w:p>
    <w:p>
      <w:pPr>
        <w:pStyle w:val="BodyText"/>
        <w:spacing w:line="494" w:lineRule="auto" w:before="17"/>
        <w:ind w:left="528" w:right="1616" w:hanging="428"/>
        <w:jc w:val="left"/>
      </w:pPr>
      <w:r>
        <w:rPr>
          <w:rFonts w:ascii="Arial"/>
          <w:color w:val="5E5D5E"/>
          <w:spacing w:val="-27"/>
          <w:w w:val="105"/>
          <w:sz w:val="20"/>
        </w:rPr>
        <w:t>1</w:t>
      </w:r>
      <w:r>
        <w:rPr>
          <w:rFonts w:ascii="Arial"/>
          <w:color w:val="5E5D5E"/>
          <w:spacing w:val="-39"/>
          <w:w w:val="105"/>
          <w:sz w:val="20"/>
        </w:rPr>
        <w:t>1</w:t>
      </w:r>
      <w:r>
        <w:rPr>
          <w:rFonts w:ascii="Arial"/>
          <w:color w:val="5E5D5E"/>
          <w:w w:val="105"/>
          <w:sz w:val="20"/>
        </w:rPr>
        <w:t>7.</w:t>
      </w:r>
      <w:r>
        <w:rPr>
          <w:rFonts w:ascii="Arial"/>
          <w:color w:val="5E5D5E"/>
          <w:spacing w:val="-30"/>
          <w:w w:val="105"/>
          <w:sz w:val="20"/>
        </w:rPr>
        <w:t> </w:t>
      </w:r>
      <w:r>
        <w:rPr>
          <w:color w:val="5E5D5E"/>
          <w:w w:val="105"/>
        </w:rPr>
        <w:t>That</w:t>
      </w:r>
      <w:r>
        <w:rPr>
          <w:color w:val="5E5D5E"/>
          <w:spacing w:val="-25"/>
          <w:w w:val="105"/>
        </w:rPr>
        <w:t> </w:t>
      </w:r>
      <w:r>
        <w:rPr>
          <w:color w:val="5E5D5E"/>
          <w:w w:val="105"/>
        </w:rPr>
        <w:t>Moran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was</w:t>
      </w:r>
      <w:r>
        <w:rPr>
          <w:color w:val="5E5D5E"/>
          <w:spacing w:val="-6"/>
          <w:w w:val="105"/>
        </w:rPr>
        <w:t> </w:t>
      </w:r>
      <w:r>
        <w:rPr>
          <w:color w:val="5E5D5E"/>
          <w:w w:val="105"/>
        </w:rPr>
        <w:t>arrested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17"/>
          <w:w w:val="105"/>
        </w:rPr>
        <w:t> </w:t>
      </w:r>
      <w:r>
        <w:rPr>
          <w:color w:val="5E5D5E"/>
          <w:w w:val="105"/>
        </w:rPr>
        <w:t>convicted</w:t>
      </w:r>
      <w:r>
        <w:rPr>
          <w:color w:val="5E5D5E"/>
          <w:spacing w:val="-6"/>
          <w:w w:val="105"/>
        </w:rPr>
        <w:t> </w:t>
      </w:r>
      <w:r>
        <w:rPr>
          <w:color w:val="5E5D5E"/>
          <w:w w:val="105"/>
        </w:rPr>
        <w:t>for</w:t>
      </w:r>
      <w:r>
        <w:rPr>
          <w:color w:val="5E5D5E"/>
          <w:spacing w:val="-17"/>
          <w:w w:val="105"/>
        </w:rPr>
        <w:t> </w:t>
      </w:r>
      <w:r>
        <w:rPr>
          <w:color w:val="5E5D5E"/>
          <w:w w:val="105"/>
        </w:rPr>
        <w:t>fraudulently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notarizing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a</w:t>
      </w:r>
      <w:r>
        <w:rPr>
          <w:color w:val="5E5D5E"/>
          <w:spacing w:val="-20"/>
          <w:w w:val="105"/>
        </w:rPr>
        <w:t> </w:t>
      </w:r>
      <w:r>
        <w:rPr>
          <w:color w:val="5E5D5E"/>
          <w:w w:val="105"/>
        </w:rPr>
        <w:t>document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admitted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to</w:t>
      </w:r>
      <w:r>
        <w:rPr>
          <w:color w:val="5E5D5E"/>
          <w:w w:val="107"/>
        </w:rPr>
        <w:t> </w:t>
      </w:r>
      <w:r>
        <w:rPr>
          <w:color w:val="5E5D5E"/>
          <w:w w:val="105"/>
        </w:rPr>
        <w:t>fraudulently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notarizing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six</w:t>
      </w:r>
      <w:r>
        <w:rPr>
          <w:color w:val="5E5D5E"/>
          <w:spacing w:val="-29"/>
          <w:w w:val="105"/>
        </w:rPr>
        <w:t> </w:t>
      </w:r>
      <w:r>
        <w:rPr>
          <w:color w:val="5E5D5E"/>
          <w:w w:val="105"/>
        </w:rPr>
        <w:t>documents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for</w:t>
      </w:r>
      <w:r>
        <w:rPr>
          <w:color w:val="5E5D5E"/>
          <w:spacing w:val="-23"/>
          <w:w w:val="105"/>
        </w:rPr>
        <w:t> </w:t>
      </w:r>
      <w:r>
        <w:rPr>
          <w:color w:val="5E5D5E"/>
          <w:w w:val="105"/>
        </w:rPr>
        <w:t>six</w:t>
      </w:r>
      <w:r>
        <w:rPr>
          <w:color w:val="5E5D5E"/>
          <w:spacing w:val="-24"/>
          <w:w w:val="105"/>
        </w:rPr>
        <w:t> </w:t>
      </w:r>
      <w:r>
        <w:rPr>
          <w:color w:val="5E5D5E"/>
          <w:w w:val="105"/>
        </w:rPr>
        <w:t>separate</w:t>
      </w:r>
      <w:r>
        <w:rPr>
          <w:color w:val="5E5D5E"/>
          <w:spacing w:val="-21"/>
          <w:w w:val="105"/>
        </w:rPr>
        <w:t> </w:t>
      </w:r>
      <w:r>
        <w:rPr>
          <w:color w:val="5E5D5E"/>
          <w:w w:val="105"/>
        </w:rPr>
        <w:t>parties,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including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one</w:t>
      </w:r>
      <w:r>
        <w:rPr>
          <w:color w:val="5E5D5E"/>
          <w:spacing w:val="-28"/>
          <w:w w:val="105"/>
        </w:rPr>
        <w:t> </w:t>
      </w:r>
      <w:r>
        <w:rPr>
          <w:color w:val="5E5D5E"/>
          <w:w w:val="105"/>
        </w:rPr>
        <w:t>for</w:t>
      </w:r>
      <w:r>
        <w:rPr>
          <w:color w:val="5E5D5E"/>
          <w:spacing w:val="-24"/>
          <w:w w:val="105"/>
        </w:rPr>
        <w:t> </w:t>
      </w:r>
      <w:r>
        <w:rPr>
          <w:color w:val="5E5D5E"/>
          <w:w w:val="105"/>
        </w:rPr>
        <w:t>Simon</w:t>
      </w:r>
      <w:r>
        <w:rPr>
          <w:color w:val="5E5D5E"/>
          <w:spacing w:val="-22"/>
          <w:w w:val="105"/>
        </w:rPr>
        <w:t> </w:t>
      </w:r>
      <w:r>
        <w:rPr>
          <w:color w:val="5E5D5E"/>
          <w:w w:val="105"/>
        </w:rPr>
        <w:t>Post</w:t>
      </w:r>
      <w:r>
        <w:rPr>
          <w:color w:val="5E5D5E"/>
          <w:spacing w:val="-23"/>
          <w:w w:val="105"/>
        </w:rPr>
        <w:t> </w:t>
      </w:r>
      <w:r>
        <w:rPr>
          <w:color w:val="5E5D5E"/>
          <w:w w:val="105"/>
        </w:rPr>
        <w:t>Mortem</w:t>
      </w:r>
      <w:r>
        <w:rPr>
          <w:color w:val="5E5D5E"/>
          <w:w w:val="101"/>
        </w:rPr>
        <w:t> </w:t>
      </w:r>
      <w:r>
        <w:rPr>
          <w:color w:val="5E5D5E"/>
          <w:w w:val="110"/>
        </w:rPr>
        <w:t>and</w:t>
      </w:r>
      <w:r>
        <w:rPr>
          <w:color w:val="5E5D5E"/>
          <w:spacing w:val="-40"/>
          <w:w w:val="110"/>
        </w:rPr>
        <w:t> </w:t>
      </w:r>
      <w:r>
        <w:rPr>
          <w:color w:val="5E5D5E"/>
          <w:w w:val="110"/>
        </w:rPr>
        <w:t>these</w:t>
      </w:r>
      <w:r>
        <w:rPr>
          <w:color w:val="5E5D5E"/>
          <w:spacing w:val="-39"/>
          <w:w w:val="110"/>
        </w:rPr>
        <w:t> </w:t>
      </w:r>
      <w:r>
        <w:rPr>
          <w:color w:val="5E5D5E"/>
          <w:w w:val="110"/>
        </w:rPr>
        <w:t>false</w:t>
      </w:r>
      <w:r>
        <w:rPr>
          <w:color w:val="5E5D5E"/>
          <w:spacing w:val="-40"/>
          <w:w w:val="110"/>
        </w:rPr>
        <w:t> </w:t>
      </w:r>
      <w:r>
        <w:rPr>
          <w:color w:val="5E5D5E"/>
          <w:w w:val="110"/>
        </w:rPr>
        <w:t>instruments</w:t>
      </w:r>
      <w:r>
        <w:rPr>
          <w:color w:val="5E5D5E"/>
          <w:spacing w:val="-37"/>
          <w:w w:val="110"/>
        </w:rPr>
        <w:t> </w:t>
      </w:r>
      <w:r>
        <w:rPr>
          <w:color w:val="5E5D5E"/>
          <w:w w:val="110"/>
        </w:rPr>
        <w:t>were</w:t>
      </w:r>
      <w:r>
        <w:rPr>
          <w:color w:val="5E5D5E"/>
          <w:spacing w:val="-41"/>
          <w:w w:val="110"/>
        </w:rPr>
        <w:t> </w:t>
      </w:r>
      <w:r>
        <w:rPr>
          <w:color w:val="5E5D5E"/>
          <w:w w:val="110"/>
        </w:rPr>
        <w:t>posited</w:t>
      </w:r>
      <w:r>
        <w:rPr>
          <w:color w:val="5E5D5E"/>
          <w:spacing w:val="-34"/>
          <w:w w:val="110"/>
        </w:rPr>
        <w:t> </w:t>
      </w:r>
      <w:r>
        <w:rPr>
          <w:color w:val="5E5D5E"/>
          <w:w w:val="110"/>
        </w:rPr>
        <w:t>with</w:t>
      </w:r>
      <w:r>
        <w:rPr>
          <w:color w:val="5E5D5E"/>
          <w:spacing w:val="-38"/>
          <w:w w:val="110"/>
        </w:rPr>
        <w:t> </w:t>
      </w:r>
      <w:r>
        <w:rPr>
          <w:color w:val="5E5D5E"/>
          <w:w w:val="110"/>
        </w:rPr>
        <w:t>this</w:t>
      </w:r>
      <w:r>
        <w:rPr>
          <w:color w:val="5E5D5E"/>
          <w:spacing w:val="-36"/>
          <w:w w:val="110"/>
        </w:rPr>
        <w:t> </w:t>
      </w:r>
      <w:r>
        <w:rPr>
          <w:color w:val="6E6E6E"/>
          <w:w w:val="110"/>
        </w:rPr>
        <w:t>Court</w:t>
      </w:r>
      <w:r>
        <w:rPr>
          <w:color w:val="6E6E6E"/>
          <w:spacing w:val="-42"/>
          <w:w w:val="110"/>
        </w:rPr>
        <w:t> </w:t>
      </w:r>
      <w:r>
        <w:rPr>
          <w:color w:val="5E5D5E"/>
          <w:w w:val="110"/>
        </w:rPr>
        <w:t>by</w:t>
      </w:r>
      <w:r>
        <w:rPr>
          <w:color w:val="5E5D5E"/>
          <w:spacing w:val="-39"/>
          <w:w w:val="110"/>
        </w:rPr>
        <w:t> </w:t>
      </w:r>
      <w:r>
        <w:rPr>
          <w:color w:val="5E5D5E"/>
          <w:w w:val="110"/>
        </w:rPr>
        <w:t>Tescher</w:t>
      </w:r>
      <w:r>
        <w:rPr>
          <w:color w:val="5E5D5E"/>
          <w:spacing w:val="-38"/>
          <w:w w:val="110"/>
        </w:rPr>
        <w:t> </w:t>
      </w:r>
      <w:r>
        <w:rPr>
          <w:rFonts w:ascii="Arial"/>
          <w:color w:val="5E5D5E"/>
          <w:w w:val="110"/>
        </w:rPr>
        <w:t>&amp;</w:t>
      </w:r>
      <w:r>
        <w:rPr>
          <w:rFonts w:ascii="Arial"/>
          <w:color w:val="5E5D5E"/>
          <w:spacing w:val="-50"/>
          <w:w w:val="110"/>
        </w:rPr>
        <w:t> </w:t>
      </w:r>
      <w:r>
        <w:rPr>
          <w:color w:val="5E5D5E"/>
          <w:w w:val="110"/>
        </w:rPr>
        <w:t>Spallina,</w:t>
      </w:r>
      <w:r>
        <w:rPr>
          <w:color w:val="5E5D5E"/>
          <w:spacing w:val="-42"/>
          <w:w w:val="110"/>
        </w:rPr>
        <w:t> </w:t>
      </w:r>
      <w:r>
        <w:rPr>
          <w:color w:val="5E5D5E"/>
          <w:w w:val="110"/>
        </w:rPr>
        <w:t>P.A.</w:t>
      </w:r>
      <w:r>
        <w:rPr>
          <w:color w:val="5E5D5E"/>
          <w:spacing w:val="-36"/>
          <w:w w:val="110"/>
        </w:rPr>
        <w:t> </w:t>
      </w:r>
      <w:r>
        <w:rPr>
          <w:color w:val="5E5D5E"/>
          <w:w w:val="110"/>
        </w:rPr>
        <w:t>on</w:t>
      </w:r>
      <w:r>
        <w:rPr>
          <w:color w:val="5E5D5E"/>
          <w:spacing w:val="-42"/>
          <w:w w:val="110"/>
        </w:rPr>
        <w:t> </w:t>
      </w:r>
      <w:r>
        <w:rPr>
          <w:color w:val="6E6E6E"/>
          <w:w w:val="110"/>
        </w:rPr>
        <w:t>behalf</w:t>
      </w:r>
      <w:r>
        <w:rPr>
          <w:color w:val="6E6E6E"/>
          <w:spacing w:val="-34"/>
          <w:w w:val="110"/>
        </w:rPr>
        <w:t> </w:t>
      </w:r>
      <w:r>
        <w:rPr>
          <w:color w:val="5E5D5E"/>
          <w:w w:val="110"/>
        </w:rPr>
        <w:t>of</w:t>
      </w:r>
      <w:r>
        <w:rPr>
          <w:color w:val="5E5D5E"/>
          <w:w w:val="106"/>
        </w:rPr>
        <w:t> </w:t>
      </w:r>
      <w:r>
        <w:rPr>
          <w:color w:val="5E5D5E"/>
          <w:w w:val="105"/>
        </w:rPr>
        <w:t>their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client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Simon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as</w:t>
      </w:r>
      <w:r>
        <w:rPr>
          <w:color w:val="5E5D5E"/>
          <w:spacing w:val="-26"/>
          <w:w w:val="105"/>
        </w:rPr>
        <w:t> </w:t>
      </w:r>
      <w:r>
        <w:rPr>
          <w:color w:val="5E5D5E"/>
          <w:spacing w:val="-22"/>
          <w:w w:val="105"/>
        </w:rPr>
        <w:t>P</w:t>
      </w:r>
      <w:r>
        <w:rPr>
          <w:color w:val="5E5D5E"/>
          <w:w w:val="105"/>
        </w:rPr>
        <w:t>R/Executor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after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Simon</w:t>
      </w:r>
      <w:r>
        <w:rPr>
          <w:color w:val="5E5D5E"/>
          <w:spacing w:val="-15"/>
          <w:w w:val="105"/>
        </w:rPr>
        <w:t> </w:t>
      </w:r>
      <w:r>
        <w:rPr>
          <w:color w:val="5E5D5E"/>
          <w:w w:val="105"/>
        </w:rPr>
        <w:t>had</w:t>
      </w:r>
      <w:r>
        <w:rPr>
          <w:color w:val="5E5D5E"/>
          <w:spacing w:val="-16"/>
          <w:w w:val="105"/>
        </w:rPr>
        <w:t> </w:t>
      </w:r>
      <w:r>
        <w:rPr>
          <w:color w:val="5E5D5E"/>
          <w:w w:val="105"/>
        </w:rPr>
        <w:t>died.</w:t>
      </w:r>
      <w:r>
        <w:rPr/>
      </w:r>
    </w:p>
    <w:p>
      <w:pPr>
        <w:pStyle w:val="BodyText"/>
        <w:numPr>
          <w:ilvl w:val="0"/>
          <w:numId w:val="5"/>
        </w:numPr>
        <w:tabs>
          <w:tab w:pos="529" w:val="left" w:leader="none"/>
        </w:tabs>
        <w:spacing w:line="495" w:lineRule="auto" w:before="10" w:after="0"/>
        <w:ind w:left="528" w:right="1713" w:hanging="428"/>
        <w:jc w:val="left"/>
      </w:pPr>
      <w:r>
        <w:rPr>
          <w:color w:val="5E5D5E"/>
        </w:rPr>
        <w:t>That</w:t>
      </w:r>
      <w:r>
        <w:rPr>
          <w:color w:val="5E5D5E"/>
          <w:spacing w:val="1"/>
        </w:rPr>
        <w:t> </w:t>
      </w:r>
      <w:r>
        <w:rPr>
          <w:color w:val="5E5D5E"/>
        </w:rPr>
        <w:t>for</w:t>
      </w:r>
      <w:r>
        <w:rPr>
          <w:color w:val="5E5D5E"/>
          <w:spacing w:val="-4"/>
        </w:rPr>
        <w:t> </w:t>
      </w:r>
      <w:r>
        <w:rPr>
          <w:color w:val="5E5D5E"/>
        </w:rPr>
        <w:t>three</w:t>
      </w:r>
      <w:r>
        <w:rPr>
          <w:color w:val="5E5D5E"/>
          <w:spacing w:val="7"/>
        </w:rPr>
        <w:t> </w:t>
      </w:r>
      <w:r>
        <w:rPr>
          <w:color w:val="5E5D5E"/>
        </w:rPr>
        <w:t>to</w:t>
      </w:r>
      <w:r>
        <w:rPr>
          <w:color w:val="5E5D5E"/>
          <w:spacing w:val="8"/>
        </w:rPr>
        <w:t> </w:t>
      </w:r>
      <w:r>
        <w:rPr>
          <w:color w:val="5E5D5E"/>
        </w:rPr>
        <w:t>four</w:t>
      </w:r>
      <w:r>
        <w:rPr>
          <w:color w:val="5E5D5E"/>
          <w:spacing w:val="16"/>
        </w:rPr>
        <w:t> </w:t>
      </w:r>
      <w:r>
        <w:rPr>
          <w:color w:val="5E5D5E"/>
        </w:rPr>
        <w:t>months</w:t>
      </w:r>
      <w:r>
        <w:rPr>
          <w:color w:val="5E5D5E"/>
          <w:spacing w:val="26"/>
        </w:rPr>
        <w:t> </w:t>
      </w:r>
      <w:r>
        <w:rPr>
          <w:color w:val="5E5D5E"/>
        </w:rPr>
        <w:t>after</w:t>
      </w:r>
      <w:r>
        <w:rPr>
          <w:color w:val="5E5D5E"/>
          <w:spacing w:val="12"/>
        </w:rPr>
        <w:t> </w:t>
      </w:r>
      <w:r>
        <w:rPr>
          <w:color w:val="5E5D5E"/>
        </w:rPr>
        <w:t>died</w:t>
      </w:r>
      <w:r>
        <w:rPr>
          <w:color w:val="5E5D5E"/>
          <w:spacing w:val="23"/>
        </w:rPr>
        <w:t> </w:t>
      </w:r>
      <w:r>
        <w:rPr>
          <w:color w:val="5E5D5E"/>
        </w:rPr>
        <w:t>Simon</w:t>
      </w:r>
      <w:r>
        <w:rPr>
          <w:color w:val="5E5D5E"/>
          <w:spacing w:val="6"/>
        </w:rPr>
        <w:t> </w:t>
      </w:r>
      <w:r>
        <w:rPr>
          <w:color w:val="6E6E6E"/>
        </w:rPr>
        <w:t>was</w:t>
      </w:r>
      <w:r>
        <w:rPr>
          <w:color w:val="6E6E6E"/>
          <w:spacing w:val="20"/>
        </w:rPr>
        <w:t> </w:t>
      </w:r>
      <w:r>
        <w:rPr>
          <w:color w:val="5E5D5E"/>
        </w:rPr>
        <w:t>used</w:t>
      </w:r>
      <w:r>
        <w:rPr>
          <w:color w:val="5E5D5E"/>
          <w:spacing w:val="19"/>
        </w:rPr>
        <w:t> </w:t>
      </w:r>
      <w:r>
        <w:rPr>
          <w:color w:val="5E5D5E"/>
        </w:rPr>
        <w:t>by</w:t>
      </w:r>
      <w:r>
        <w:rPr>
          <w:color w:val="5E5D5E"/>
          <w:spacing w:val="12"/>
        </w:rPr>
        <w:t> </w:t>
      </w:r>
      <w:r>
        <w:rPr>
          <w:color w:val="5E5D5E"/>
        </w:rPr>
        <w:t>Spallina</w:t>
      </w:r>
      <w:r>
        <w:rPr>
          <w:color w:val="5E5D5E"/>
          <w:spacing w:val="-1"/>
        </w:rPr>
        <w:t> </w:t>
      </w:r>
      <w:r>
        <w:rPr>
          <w:color w:val="5E5D5E"/>
        </w:rPr>
        <w:t>and</w:t>
      </w:r>
      <w:r>
        <w:rPr>
          <w:color w:val="5E5D5E"/>
          <w:spacing w:val="5"/>
        </w:rPr>
        <w:t> </w:t>
      </w:r>
      <w:r>
        <w:rPr>
          <w:color w:val="6E6E6E"/>
        </w:rPr>
        <w:t>Tescher</w:t>
      </w:r>
      <w:r>
        <w:rPr>
          <w:color w:val="6E6E6E"/>
          <w:spacing w:val="27"/>
        </w:rPr>
        <w:t> </w:t>
      </w:r>
      <w:r>
        <w:rPr>
          <w:color w:val="6E6E6E"/>
        </w:rPr>
        <w:t>as</w:t>
      </w:r>
      <w:r>
        <w:rPr>
          <w:color w:val="6E6E6E"/>
          <w:spacing w:val="11"/>
        </w:rPr>
        <w:t> </w:t>
      </w:r>
      <w:r>
        <w:rPr>
          <w:color w:val="5E5D5E"/>
        </w:rPr>
        <w:t>if</w:t>
      </w:r>
      <w:r>
        <w:rPr>
          <w:color w:val="5E5D5E"/>
          <w:spacing w:val="5"/>
        </w:rPr>
        <w:t> </w:t>
      </w:r>
      <w:r>
        <w:rPr>
          <w:color w:val="5E5D5E"/>
        </w:rPr>
        <w:t>he</w:t>
      </w:r>
      <w:r>
        <w:rPr>
          <w:color w:val="5E5D5E"/>
          <w:spacing w:val="12"/>
        </w:rPr>
        <w:t> </w:t>
      </w:r>
      <w:r>
        <w:rPr>
          <w:color w:val="6E6E6E"/>
        </w:rPr>
        <w:t>were</w:t>
      </w:r>
      <w:r>
        <w:rPr>
          <w:color w:val="6E6E6E"/>
          <w:spacing w:val="15"/>
        </w:rPr>
        <w:t> </w:t>
      </w:r>
      <w:r>
        <w:rPr>
          <w:color w:val="5E5D5E"/>
        </w:rPr>
        <w:t>alive</w:t>
      </w:r>
      <w:r>
        <w:rPr>
          <w:color w:val="5E5D5E"/>
          <w:w w:val="102"/>
        </w:rPr>
        <w:t> </w:t>
      </w:r>
      <w:r>
        <w:rPr>
          <w:color w:val="5E5D5E"/>
        </w:rPr>
        <w:t>to</w:t>
      </w:r>
      <w:r>
        <w:rPr>
          <w:color w:val="5E5D5E"/>
          <w:spacing w:val="5"/>
        </w:rPr>
        <w:t> </w:t>
      </w:r>
      <w:r>
        <w:rPr>
          <w:color w:val="5E5D5E"/>
        </w:rPr>
        <w:t>submit</w:t>
      </w:r>
      <w:r>
        <w:rPr>
          <w:color w:val="5E5D5E"/>
          <w:spacing w:val="12"/>
        </w:rPr>
        <w:t> </w:t>
      </w:r>
      <w:r>
        <w:rPr>
          <w:color w:val="5E5D5E"/>
        </w:rPr>
        <w:t>closing</w:t>
      </w:r>
      <w:r>
        <w:rPr>
          <w:color w:val="5E5D5E"/>
          <w:spacing w:val="15"/>
        </w:rPr>
        <w:t> </w:t>
      </w:r>
      <w:r>
        <w:rPr>
          <w:color w:val="5E5D5E"/>
        </w:rPr>
        <w:t>documents</w:t>
      </w:r>
      <w:r>
        <w:rPr>
          <w:color w:val="5E5D5E"/>
          <w:spacing w:val="28"/>
        </w:rPr>
        <w:t> </w:t>
      </w:r>
      <w:r>
        <w:rPr>
          <w:color w:val="5E5D5E"/>
        </w:rPr>
        <w:t>for</w:t>
      </w:r>
      <w:r>
        <w:rPr>
          <w:color w:val="5E5D5E"/>
          <w:spacing w:val="18"/>
        </w:rPr>
        <w:t> </w:t>
      </w:r>
      <w:r>
        <w:rPr>
          <w:color w:val="5E5D5E"/>
        </w:rPr>
        <w:t>Shirley's</w:t>
      </w:r>
      <w:r>
        <w:rPr>
          <w:color w:val="5E5D5E"/>
          <w:spacing w:val="3"/>
        </w:rPr>
        <w:t> </w:t>
      </w:r>
      <w:r>
        <w:rPr>
          <w:color w:val="5E5D5E"/>
        </w:rPr>
        <w:t>Estate</w:t>
      </w:r>
      <w:r>
        <w:rPr>
          <w:color w:val="5E5D5E"/>
          <w:spacing w:val="11"/>
        </w:rPr>
        <w:t> </w:t>
      </w:r>
      <w:r>
        <w:rPr>
          <w:color w:val="5E5D5E"/>
        </w:rPr>
        <w:t>and</w:t>
      </w:r>
      <w:r>
        <w:rPr>
          <w:color w:val="5E5D5E"/>
          <w:spacing w:val="10"/>
        </w:rPr>
        <w:t> </w:t>
      </w:r>
      <w:r>
        <w:rPr>
          <w:color w:val="5E5D5E"/>
        </w:rPr>
        <w:t>then</w:t>
      </w:r>
      <w:r>
        <w:rPr>
          <w:color w:val="5E5D5E"/>
          <w:spacing w:val="24"/>
        </w:rPr>
        <w:t> </w:t>
      </w:r>
      <w:r>
        <w:rPr>
          <w:color w:val="5E5D5E"/>
        </w:rPr>
        <w:t>closed</w:t>
      </w:r>
      <w:r>
        <w:rPr>
          <w:color w:val="5E5D5E"/>
          <w:spacing w:val="17"/>
        </w:rPr>
        <w:t> </w:t>
      </w:r>
      <w:r>
        <w:rPr>
          <w:color w:val="5E5D5E"/>
        </w:rPr>
        <w:t>the</w:t>
      </w:r>
      <w:r>
        <w:rPr>
          <w:color w:val="5E5D5E"/>
          <w:spacing w:val="17"/>
        </w:rPr>
        <w:t> </w:t>
      </w:r>
      <w:r>
        <w:rPr>
          <w:color w:val="5E5D5E"/>
        </w:rPr>
        <w:t>Estate</w:t>
      </w:r>
      <w:r>
        <w:rPr>
          <w:color w:val="5E5D5E"/>
          <w:spacing w:val="23"/>
        </w:rPr>
        <w:t> </w:t>
      </w:r>
      <w:r>
        <w:rPr>
          <w:color w:val="5E5D5E"/>
        </w:rPr>
        <w:t>of</w:t>
      </w:r>
      <w:r>
        <w:rPr>
          <w:color w:val="5E5D5E"/>
          <w:spacing w:val="11"/>
        </w:rPr>
        <w:t> </w:t>
      </w:r>
      <w:r>
        <w:rPr>
          <w:color w:val="5E5D5E"/>
        </w:rPr>
        <w:t>Shirley</w:t>
      </w:r>
      <w:r>
        <w:rPr>
          <w:color w:val="5E5D5E"/>
          <w:spacing w:val="15"/>
        </w:rPr>
        <w:t> </w:t>
      </w:r>
      <w:r>
        <w:rPr>
          <w:color w:val="6E6E6E"/>
        </w:rPr>
        <w:t>with</w:t>
      </w:r>
      <w:r>
        <w:rPr>
          <w:color w:val="6E6E6E"/>
          <w:spacing w:val="35"/>
        </w:rPr>
        <w:t> </w:t>
      </w:r>
      <w:r>
        <w:rPr>
          <w:color w:val="5E5D5E"/>
        </w:rPr>
        <w:t>a</w:t>
      </w:r>
      <w:r>
        <w:rPr>
          <w:color w:val="5E5D5E"/>
          <w:spacing w:val="-3"/>
        </w:rPr>
        <w:t> </w:t>
      </w:r>
      <w:r>
        <w:rPr>
          <w:color w:val="5E5D5E"/>
        </w:rPr>
        <w:t>dead</w:t>
      </w:r>
      <w:r>
        <w:rPr>
          <w:color w:val="5E5D5E"/>
        </w:rPr>
        <w:t> PR/Executor</w:t>
      </w:r>
      <w:r>
        <w:rPr>
          <w:color w:val="5E5D5E"/>
          <w:spacing w:val="31"/>
        </w:rPr>
        <w:t> </w:t>
      </w:r>
      <w:r>
        <w:rPr>
          <w:color w:val="5E5D5E"/>
        </w:rPr>
        <w:t>in</w:t>
      </w:r>
      <w:r>
        <w:rPr>
          <w:color w:val="5E5D5E"/>
          <w:spacing w:val="1"/>
        </w:rPr>
        <w:t> </w:t>
      </w:r>
      <w:r>
        <w:rPr>
          <w:color w:val="6E6E6E"/>
        </w:rPr>
        <w:t>violation</w:t>
      </w:r>
      <w:r>
        <w:rPr>
          <w:color w:val="6E6E6E"/>
          <w:spacing w:val="32"/>
        </w:rPr>
        <w:t> </w:t>
      </w:r>
      <w:r>
        <w:rPr>
          <w:color w:val="5E5D5E"/>
        </w:rPr>
        <w:t>of</w:t>
      </w:r>
      <w:r>
        <w:rPr>
          <w:color w:val="5E5D5E"/>
          <w:spacing w:val="5"/>
        </w:rPr>
        <w:t> </w:t>
      </w:r>
      <w:r>
        <w:rPr>
          <w:color w:val="5E5D5E"/>
        </w:rPr>
        <w:t>law.</w:t>
      </w:r>
      <w:r>
        <w:rPr/>
      </w:r>
    </w:p>
    <w:p>
      <w:pPr>
        <w:pStyle w:val="BodyText"/>
        <w:numPr>
          <w:ilvl w:val="0"/>
          <w:numId w:val="5"/>
        </w:numPr>
        <w:tabs>
          <w:tab w:pos="529" w:val="left" w:leader="none"/>
        </w:tabs>
        <w:spacing w:line="498" w:lineRule="auto" w:before="10" w:after="0"/>
        <w:ind w:left="528" w:right="1713" w:hanging="413"/>
        <w:jc w:val="left"/>
      </w:pPr>
      <w:r>
        <w:rPr>
          <w:color w:val="6E6E6E"/>
        </w:rPr>
        <w:t>That</w:t>
      </w:r>
      <w:r>
        <w:rPr>
          <w:color w:val="6E6E6E"/>
          <w:spacing w:val="-2"/>
        </w:rPr>
        <w:t> </w:t>
      </w:r>
      <w:r>
        <w:rPr>
          <w:color w:val="5E5D5E"/>
        </w:rPr>
        <w:t>Moran</w:t>
      </w:r>
      <w:r>
        <w:rPr>
          <w:color w:val="5E5D5E"/>
          <w:spacing w:val="26"/>
        </w:rPr>
        <w:t> </w:t>
      </w:r>
      <w:r>
        <w:rPr>
          <w:color w:val="5E5D5E"/>
        </w:rPr>
        <w:t>admitted</w:t>
      </w:r>
      <w:r>
        <w:rPr>
          <w:color w:val="5E5D5E"/>
          <w:spacing w:val="6"/>
        </w:rPr>
        <w:t> </w:t>
      </w:r>
      <w:r>
        <w:rPr>
          <w:color w:val="5E5D5E"/>
        </w:rPr>
        <w:t>to</w:t>
      </w:r>
      <w:r>
        <w:rPr>
          <w:color w:val="5E5D5E"/>
          <w:spacing w:val="-13"/>
        </w:rPr>
        <w:t> </w:t>
      </w:r>
      <w:r>
        <w:rPr>
          <w:color w:val="5E5D5E"/>
        </w:rPr>
        <w:t>Palm</w:t>
      </w:r>
      <w:r>
        <w:rPr>
          <w:color w:val="5E5D5E"/>
          <w:spacing w:val="4"/>
        </w:rPr>
        <w:t> </w:t>
      </w:r>
      <w:r>
        <w:rPr>
          <w:color w:val="5E5D5E"/>
        </w:rPr>
        <w:t>Beach</w:t>
      </w:r>
      <w:r>
        <w:rPr>
          <w:color w:val="5E5D5E"/>
          <w:spacing w:val="23"/>
        </w:rPr>
        <w:t> </w:t>
      </w:r>
      <w:r>
        <w:rPr>
          <w:color w:val="6E6E6E"/>
        </w:rPr>
        <w:t>County</w:t>
      </w:r>
      <w:r>
        <w:rPr>
          <w:color w:val="6E6E6E"/>
          <w:spacing w:val="28"/>
        </w:rPr>
        <w:t> </w:t>
      </w:r>
      <w:r>
        <w:rPr>
          <w:color w:val="5E5D5E"/>
        </w:rPr>
        <w:t>Sheriff</w:t>
      </w:r>
      <w:r>
        <w:rPr>
          <w:color w:val="5E5D5E"/>
          <w:spacing w:val="20"/>
        </w:rPr>
        <w:t> </w:t>
      </w:r>
      <w:r>
        <w:rPr>
          <w:color w:val="5E5D5E"/>
        </w:rPr>
        <w:t>Investigators</w:t>
      </w:r>
      <w:r>
        <w:rPr>
          <w:color w:val="5E5D5E"/>
          <w:spacing w:val="29"/>
        </w:rPr>
        <w:t> </w:t>
      </w:r>
      <w:r>
        <w:rPr>
          <w:color w:val="6E6E6E"/>
        </w:rPr>
        <w:t>that</w:t>
      </w:r>
      <w:r>
        <w:rPr>
          <w:color w:val="6E6E6E"/>
          <w:spacing w:val="23"/>
        </w:rPr>
        <w:t> </w:t>
      </w:r>
      <w:r>
        <w:rPr>
          <w:color w:val="5E5D5E"/>
        </w:rPr>
        <w:t>she</w:t>
      </w:r>
      <w:r>
        <w:rPr>
          <w:color w:val="5E5D5E"/>
          <w:spacing w:val="9"/>
        </w:rPr>
        <w:t> </w:t>
      </w:r>
      <w:r>
        <w:rPr>
          <w:color w:val="5E5D5E"/>
        </w:rPr>
        <w:t>forged</w:t>
      </w:r>
      <w:r>
        <w:rPr>
          <w:color w:val="5E5D5E"/>
          <w:spacing w:val="23"/>
        </w:rPr>
        <w:t> </w:t>
      </w:r>
      <w:r>
        <w:rPr>
          <w:color w:val="6E6E6E"/>
        </w:rPr>
        <w:t>six</w:t>
      </w:r>
      <w:r>
        <w:rPr>
          <w:color w:val="6E6E6E"/>
          <w:spacing w:val="11"/>
        </w:rPr>
        <w:t> </w:t>
      </w:r>
      <w:r>
        <w:rPr>
          <w:color w:val="5E5D5E"/>
        </w:rPr>
        <w:t>documents</w:t>
      </w:r>
      <w:r>
        <w:rPr>
          <w:color w:val="5E5D5E"/>
          <w:spacing w:val="30"/>
        </w:rPr>
        <w:t> </w:t>
      </w:r>
      <w:r>
        <w:rPr>
          <w:color w:val="5E5D5E"/>
        </w:rPr>
        <w:t>for</w:t>
      </w:r>
      <w:r>
        <w:rPr>
          <w:color w:val="5E5D5E"/>
          <w:w w:val="101"/>
        </w:rPr>
        <w:t> </w:t>
      </w:r>
      <w:r>
        <w:rPr>
          <w:color w:val="5E5D5E"/>
        </w:rPr>
        <w:t>six</w:t>
      </w:r>
      <w:r>
        <w:rPr>
          <w:color w:val="5E5D5E"/>
          <w:spacing w:val="7"/>
        </w:rPr>
        <w:t> </w:t>
      </w:r>
      <w:r>
        <w:rPr>
          <w:color w:val="5E5D5E"/>
        </w:rPr>
        <w:t>separate</w:t>
      </w:r>
      <w:r>
        <w:rPr>
          <w:color w:val="5E5D5E"/>
          <w:spacing w:val="3"/>
        </w:rPr>
        <w:t> </w:t>
      </w:r>
      <w:r>
        <w:rPr>
          <w:color w:val="5E5D5E"/>
        </w:rPr>
        <w:t>parties,</w:t>
      </w:r>
      <w:r>
        <w:rPr>
          <w:color w:val="5E5D5E"/>
          <w:spacing w:val="30"/>
        </w:rPr>
        <w:t> </w:t>
      </w:r>
      <w:r>
        <w:rPr>
          <w:color w:val="5E5D5E"/>
        </w:rPr>
        <w:t>including</w:t>
      </w:r>
      <w:r>
        <w:rPr>
          <w:color w:val="5E5D5E"/>
          <w:spacing w:val="21"/>
        </w:rPr>
        <w:t> </w:t>
      </w:r>
      <w:r>
        <w:rPr>
          <w:color w:val="5E5D5E"/>
        </w:rPr>
        <w:t>a</w:t>
      </w:r>
      <w:r>
        <w:rPr>
          <w:color w:val="5E5D5E"/>
          <w:spacing w:val="-15"/>
        </w:rPr>
        <w:t> </w:t>
      </w:r>
      <w:r>
        <w:rPr>
          <w:color w:val="5E5D5E"/>
        </w:rPr>
        <w:t>Post</w:t>
      </w:r>
      <w:r>
        <w:rPr>
          <w:color w:val="5E5D5E"/>
          <w:spacing w:val="9"/>
        </w:rPr>
        <w:t> </w:t>
      </w:r>
      <w:r>
        <w:rPr>
          <w:color w:val="5E5D5E"/>
        </w:rPr>
        <w:t>Mortem</w:t>
      </w:r>
      <w:r>
        <w:rPr>
          <w:color w:val="5E5D5E"/>
          <w:spacing w:val="25"/>
        </w:rPr>
        <w:t> </w:t>
      </w:r>
      <w:r>
        <w:rPr>
          <w:color w:val="5E5D5E"/>
        </w:rPr>
        <w:t>forgery</w:t>
      </w:r>
      <w:r>
        <w:rPr>
          <w:color w:val="5E5D5E"/>
          <w:spacing w:val="30"/>
        </w:rPr>
        <w:t> </w:t>
      </w:r>
      <w:r>
        <w:rPr>
          <w:color w:val="5E5D5E"/>
        </w:rPr>
        <w:t>for</w:t>
      </w:r>
      <w:r>
        <w:rPr>
          <w:color w:val="5E5D5E"/>
          <w:spacing w:val="16"/>
        </w:rPr>
        <w:t> </w:t>
      </w:r>
      <w:r>
        <w:rPr>
          <w:color w:val="5E5D5E"/>
        </w:rPr>
        <w:t>Simon</w:t>
      </w:r>
      <w:r>
        <w:rPr>
          <w:color w:val="5E5D5E"/>
          <w:spacing w:val="18"/>
        </w:rPr>
        <w:t> </w:t>
      </w:r>
      <w:r>
        <w:rPr>
          <w:color w:val="5E5D5E"/>
        </w:rPr>
        <w:t>and</w:t>
      </w:r>
      <w:r>
        <w:rPr>
          <w:color w:val="5E5D5E"/>
          <w:spacing w:val="3"/>
        </w:rPr>
        <w:t> </w:t>
      </w:r>
      <w:r>
        <w:rPr>
          <w:color w:val="5E5D5E"/>
        </w:rPr>
        <w:t>these</w:t>
      </w:r>
      <w:r>
        <w:rPr>
          <w:color w:val="5E5D5E"/>
          <w:spacing w:val="13"/>
        </w:rPr>
        <w:t> </w:t>
      </w:r>
      <w:r>
        <w:rPr>
          <w:color w:val="5E5D5E"/>
        </w:rPr>
        <w:t>false</w:t>
      </w:r>
      <w:r>
        <w:rPr>
          <w:color w:val="5E5D5E"/>
          <w:spacing w:val="18"/>
        </w:rPr>
        <w:t> </w:t>
      </w:r>
      <w:r>
        <w:rPr>
          <w:color w:val="6E6E6E"/>
        </w:rPr>
        <w:t>instruments</w:t>
      </w:r>
      <w:r>
        <w:rPr>
          <w:color w:val="6E6E6E"/>
          <w:spacing w:val="20"/>
        </w:rPr>
        <w:t> </w:t>
      </w:r>
      <w:r>
        <w:rPr>
          <w:color w:val="5E5D5E"/>
        </w:rPr>
        <w:t>were</w:t>
      </w:r>
      <w:r>
        <w:rPr>
          <w:color w:val="5E5D5E"/>
          <w:w w:val="102"/>
        </w:rPr>
        <w:t> </w:t>
      </w:r>
      <w:r>
        <w:rPr>
          <w:color w:val="5E5D5E"/>
        </w:rPr>
        <w:t>posited</w:t>
      </w:r>
      <w:r>
        <w:rPr>
          <w:color w:val="5E5D5E"/>
          <w:spacing w:val="28"/>
        </w:rPr>
        <w:t> </w:t>
      </w:r>
      <w:r>
        <w:rPr>
          <w:color w:val="5E5D5E"/>
        </w:rPr>
        <w:t>with</w:t>
      </w:r>
      <w:r>
        <w:rPr>
          <w:color w:val="5E5D5E"/>
          <w:spacing w:val="14"/>
        </w:rPr>
        <w:t> </w:t>
      </w:r>
      <w:r>
        <w:rPr>
          <w:color w:val="5E5D5E"/>
        </w:rPr>
        <w:t>this</w:t>
      </w:r>
      <w:r>
        <w:rPr>
          <w:color w:val="5E5D5E"/>
          <w:spacing w:val="15"/>
        </w:rPr>
        <w:t> </w:t>
      </w:r>
      <w:r>
        <w:rPr>
          <w:color w:val="6E6E6E"/>
        </w:rPr>
        <w:t>Court</w:t>
      </w:r>
      <w:r>
        <w:rPr>
          <w:color w:val="6E6E6E"/>
          <w:spacing w:val="13"/>
        </w:rPr>
        <w:t> </w:t>
      </w:r>
      <w:r>
        <w:rPr>
          <w:color w:val="5E5D5E"/>
        </w:rPr>
        <w:t>by</w:t>
      </w:r>
      <w:r>
        <w:rPr>
          <w:color w:val="5E5D5E"/>
          <w:spacing w:val="23"/>
        </w:rPr>
        <w:t> </w:t>
      </w:r>
      <w:r>
        <w:rPr>
          <w:color w:val="6E6E6E"/>
        </w:rPr>
        <w:t>Tescher</w:t>
      </w:r>
      <w:r>
        <w:rPr>
          <w:color w:val="6E6E6E"/>
          <w:spacing w:val="22"/>
        </w:rPr>
        <w:t> </w:t>
      </w:r>
      <w:r>
        <w:rPr>
          <w:rFonts w:ascii="Arial"/>
          <w:color w:val="5E5D5E"/>
        </w:rPr>
        <w:t>&amp;</w:t>
      </w:r>
      <w:r>
        <w:rPr>
          <w:rFonts w:ascii="Arial"/>
          <w:color w:val="5E5D5E"/>
          <w:spacing w:val="4"/>
        </w:rPr>
        <w:t> </w:t>
      </w:r>
      <w:r>
        <w:rPr>
          <w:color w:val="5E5D5E"/>
        </w:rPr>
        <w:t>Spallina,</w:t>
      </w:r>
      <w:r>
        <w:rPr>
          <w:color w:val="5E5D5E"/>
          <w:spacing w:val="10"/>
        </w:rPr>
        <w:t> </w:t>
      </w:r>
      <w:r>
        <w:rPr>
          <w:color w:val="5E5D5E"/>
        </w:rPr>
        <w:t>P.A.</w:t>
      </w:r>
      <w:r>
        <w:rPr/>
      </w:r>
    </w:p>
    <w:p>
      <w:pPr>
        <w:pStyle w:val="BodyText"/>
        <w:numPr>
          <w:ilvl w:val="0"/>
          <w:numId w:val="5"/>
        </w:numPr>
        <w:tabs>
          <w:tab w:pos="529" w:val="left" w:leader="none"/>
        </w:tabs>
        <w:spacing w:line="240" w:lineRule="auto" w:before="10" w:after="0"/>
        <w:ind w:left="528" w:right="0" w:hanging="421"/>
        <w:jc w:val="left"/>
      </w:pPr>
      <w:r>
        <w:rPr>
          <w:color w:val="5E5D5E"/>
        </w:rPr>
        <w:t>That</w:t>
      </w:r>
      <w:r>
        <w:rPr>
          <w:color w:val="5E5D5E"/>
          <w:spacing w:val="18"/>
        </w:rPr>
        <w:t> </w:t>
      </w:r>
      <w:r>
        <w:rPr>
          <w:color w:val="5E5D5E"/>
        </w:rPr>
        <w:t>Alan</w:t>
      </w:r>
      <w:r>
        <w:rPr>
          <w:color w:val="5E5D5E"/>
          <w:spacing w:val="8"/>
        </w:rPr>
        <w:t> </w:t>
      </w:r>
      <w:r>
        <w:rPr>
          <w:color w:val="5E5D5E"/>
        </w:rPr>
        <w:t>Rose</w:t>
      </w:r>
      <w:r>
        <w:rPr>
          <w:color w:val="5E5D5E"/>
          <w:spacing w:val="13"/>
        </w:rPr>
        <w:t> </w:t>
      </w:r>
      <w:r>
        <w:rPr>
          <w:color w:val="5E5D5E"/>
        </w:rPr>
        <w:t>is</w:t>
      </w:r>
      <w:r>
        <w:rPr>
          <w:color w:val="5E5D5E"/>
          <w:spacing w:val="2"/>
        </w:rPr>
        <w:t> </w:t>
      </w:r>
      <w:r>
        <w:rPr>
          <w:color w:val="5E5D5E"/>
        </w:rPr>
        <w:t>a</w:t>
      </w:r>
      <w:r>
        <w:rPr>
          <w:color w:val="5E5D5E"/>
          <w:spacing w:val="-7"/>
        </w:rPr>
        <w:t> </w:t>
      </w:r>
      <w:r>
        <w:rPr>
          <w:color w:val="5E5D5E"/>
        </w:rPr>
        <w:t>Respondent</w:t>
      </w:r>
      <w:r>
        <w:rPr>
          <w:color w:val="5E5D5E"/>
          <w:spacing w:val="35"/>
        </w:rPr>
        <w:t> </w:t>
      </w:r>
      <w:r>
        <w:rPr>
          <w:color w:val="5E5D5E"/>
        </w:rPr>
        <w:t>in</w:t>
      </w:r>
      <w:r>
        <w:rPr>
          <w:color w:val="5E5D5E"/>
          <w:spacing w:val="3"/>
        </w:rPr>
        <w:t> </w:t>
      </w:r>
      <w:r>
        <w:rPr>
          <w:color w:val="5E5D5E"/>
        </w:rPr>
        <w:t>the</w:t>
      </w:r>
      <w:r>
        <w:rPr>
          <w:color w:val="5E5D5E"/>
          <w:spacing w:val="5"/>
        </w:rPr>
        <w:t> </w:t>
      </w:r>
      <w:r>
        <w:rPr>
          <w:color w:val="5E5D5E"/>
        </w:rPr>
        <w:t>probate</w:t>
      </w:r>
      <w:r>
        <w:rPr>
          <w:color w:val="5E5D5E"/>
          <w:spacing w:val="14"/>
        </w:rPr>
        <w:t> </w:t>
      </w:r>
      <w:r>
        <w:rPr>
          <w:color w:val="5E5D5E"/>
        </w:rPr>
        <w:t>Estate</w:t>
      </w:r>
      <w:r>
        <w:rPr>
          <w:color w:val="5E5D5E"/>
          <w:spacing w:val="14"/>
        </w:rPr>
        <w:t> </w:t>
      </w:r>
      <w:r>
        <w:rPr>
          <w:color w:val="5E5D5E"/>
        </w:rPr>
        <w:t>cases</w:t>
      </w:r>
      <w:r>
        <w:rPr>
          <w:color w:val="5E5D5E"/>
          <w:spacing w:val="19"/>
        </w:rPr>
        <w:t> </w:t>
      </w:r>
      <w:r>
        <w:rPr>
          <w:color w:val="5E5D5E"/>
        </w:rPr>
        <w:t>of</w:t>
      </w:r>
      <w:r>
        <w:rPr>
          <w:color w:val="5E5D5E"/>
          <w:spacing w:val="6"/>
        </w:rPr>
        <w:t> </w:t>
      </w:r>
      <w:r>
        <w:rPr>
          <w:color w:val="5E5D5E"/>
        </w:rPr>
        <w:t>both</w:t>
      </w:r>
      <w:r>
        <w:rPr>
          <w:color w:val="5E5D5E"/>
          <w:spacing w:val="25"/>
        </w:rPr>
        <w:t> </w:t>
      </w:r>
      <w:r>
        <w:rPr>
          <w:color w:val="5E5D5E"/>
        </w:rPr>
        <w:t>Simon</w:t>
      </w:r>
      <w:r>
        <w:rPr>
          <w:color w:val="5E5D5E"/>
          <w:spacing w:val="15"/>
        </w:rPr>
        <w:t> </w:t>
      </w:r>
      <w:r>
        <w:rPr>
          <w:color w:val="5E5D5E"/>
        </w:rPr>
        <w:t>and</w:t>
      </w:r>
      <w:r>
        <w:rPr>
          <w:color w:val="5E5D5E"/>
          <w:spacing w:val="17"/>
        </w:rPr>
        <w:t> </w:t>
      </w:r>
      <w:r>
        <w:rPr>
          <w:color w:val="5E5D5E"/>
        </w:rPr>
        <w:t>Shirley.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529" w:val="left" w:leader="none"/>
        </w:tabs>
        <w:spacing w:line="495" w:lineRule="auto" w:before="0" w:after="0"/>
        <w:ind w:left="542" w:right="1713" w:hanging="435"/>
        <w:jc w:val="left"/>
      </w:pPr>
      <w:r>
        <w:rPr>
          <w:color w:val="5E5D5E"/>
        </w:rPr>
        <w:t>That</w:t>
      </w:r>
      <w:r>
        <w:rPr>
          <w:color w:val="5E5D5E"/>
          <w:spacing w:val="18"/>
        </w:rPr>
        <w:t> </w:t>
      </w:r>
      <w:r>
        <w:rPr>
          <w:color w:val="5E5D5E"/>
        </w:rPr>
        <w:t>Alan</w:t>
      </w:r>
      <w:r>
        <w:rPr>
          <w:color w:val="5E5D5E"/>
          <w:spacing w:val="13"/>
        </w:rPr>
        <w:t> </w:t>
      </w:r>
      <w:r>
        <w:rPr>
          <w:color w:val="5E5D5E"/>
        </w:rPr>
        <w:t>Rose</w:t>
      </w:r>
      <w:r>
        <w:rPr>
          <w:color w:val="5E5D5E"/>
          <w:spacing w:val="14"/>
        </w:rPr>
        <w:t> </w:t>
      </w:r>
      <w:r>
        <w:rPr>
          <w:color w:val="5E5D5E"/>
        </w:rPr>
        <w:t>is</w:t>
      </w:r>
      <w:r>
        <w:rPr>
          <w:color w:val="5E5D5E"/>
          <w:spacing w:val="2"/>
        </w:rPr>
        <w:t> </w:t>
      </w:r>
      <w:r>
        <w:rPr>
          <w:color w:val="6E6E6E"/>
        </w:rPr>
        <w:t>a Counter</w:t>
      </w:r>
      <w:r>
        <w:rPr>
          <w:color w:val="6E6E6E"/>
          <w:spacing w:val="6"/>
        </w:rPr>
        <w:t> </w:t>
      </w:r>
      <w:r>
        <w:rPr>
          <w:color w:val="5E5D5E"/>
        </w:rPr>
        <w:t>Defendant</w:t>
      </w:r>
      <w:r>
        <w:rPr>
          <w:color w:val="5E5D5E"/>
          <w:spacing w:val="38"/>
        </w:rPr>
        <w:t> </w:t>
      </w:r>
      <w:r>
        <w:rPr>
          <w:color w:val="5E5D5E"/>
        </w:rPr>
        <w:t>in</w:t>
      </w:r>
      <w:r>
        <w:rPr>
          <w:color w:val="5E5D5E"/>
          <w:spacing w:val="4"/>
        </w:rPr>
        <w:t> </w:t>
      </w:r>
      <w:r>
        <w:rPr>
          <w:color w:val="5E5D5E"/>
        </w:rPr>
        <w:t>the</w:t>
      </w:r>
      <w:r>
        <w:rPr>
          <w:color w:val="5E5D5E"/>
          <w:spacing w:val="12"/>
        </w:rPr>
        <w:t> </w:t>
      </w:r>
      <w:r>
        <w:rPr>
          <w:color w:val="5E5D5E"/>
        </w:rPr>
        <w:t>Oppenheimer</w:t>
      </w:r>
      <w:r>
        <w:rPr>
          <w:color w:val="5E5D5E"/>
          <w:spacing w:val="23"/>
        </w:rPr>
        <w:t> </w:t>
      </w:r>
      <w:r>
        <w:rPr>
          <w:color w:val="6E6E6E"/>
        </w:rPr>
        <w:t>v.</w:t>
      </w:r>
      <w:r>
        <w:rPr>
          <w:color w:val="6E6E6E"/>
          <w:spacing w:val="23"/>
        </w:rPr>
        <w:t> </w:t>
      </w:r>
      <w:r>
        <w:rPr>
          <w:color w:val="6E6E6E"/>
        </w:rPr>
        <w:t>Candice</w:t>
      </w:r>
      <w:r>
        <w:rPr>
          <w:color w:val="6E6E6E"/>
          <w:spacing w:val="17"/>
        </w:rPr>
        <w:t> </w:t>
      </w:r>
      <w:r>
        <w:rPr>
          <w:color w:val="5E5D5E"/>
        </w:rPr>
        <w:t>and</w:t>
      </w:r>
      <w:r>
        <w:rPr>
          <w:color w:val="5E5D5E"/>
          <w:spacing w:val="1"/>
        </w:rPr>
        <w:t> </w:t>
      </w:r>
      <w:r>
        <w:rPr>
          <w:color w:val="5E5D5E"/>
        </w:rPr>
        <w:t>Eliot</w:t>
      </w:r>
      <w:r>
        <w:rPr>
          <w:color w:val="5E5D5E"/>
          <w:spacing w:val="22"/>
        </w:rPr>
        <w:t> </w:t>
      </w:r>
      <w:r>
        <w:rPr>
          <w:color w:val="5E5D5E"/>
        </w:rPr>
        <w:t>lawsuit</w:t>
      </w:r>
      <w:r>
        <w:rPr>
          <w:color w:val="5E5D5E"/>
          <w:spacing w:val="17"/>
        </w:rPr>
        <w:t> </w:t>
      </w:r>
      <w:r>
        <w:rPr>
          <w:color w:val="5E5D5E"/>
        </w:rPr>
        <w:t>before</w:t>
      </w:r>
      <w:r>
        <w:rPr>
          <w:color w:val="5E5D5E"/>
          <w:spacing w:val="12"/>
        </w:rPr>
        <w:t> </w:t>
      </w:r>
      <w:r>
        <w:rPr>
          <w:color w:val="6E6E6E"/>
        </w:rPr>
        <w:t>this</w:t>
      </w:r>
      <w:r>
        <w:rPr>
          <w:color w:val="6E6E6E"/>
          <w:w w:val="104"/>
        </w:rPr>
        <w:t> </w:t>
      </w:r>
      <w:r>
        <w:rPr>
          <w:color w:val="6E6E6E"/>
        </w:rPr>
        <w:t>Court.</w:t>
      </w:r>
      <w:r>
        <w:rPr/>
      </w:r>
    </w:p>
    <w:p>
      <w:pPr>
        <w:pStyle w:val="BodyText"/>
        <w:numPr>
          <w:ilvl w:val="0"/>
          <w:numId w:val="5"/>
        </w:numPr>
        <w:tabs>
          <w:tab w:pos="543" w:val="left" w:leader="none"/>
        </w:tabs>
        <w:spacing w:line="240" w:lineRule="auto" w:before="17" w:after="0"/>
        <w:ind w:left="542" w:right="0" w:hanging="427"/>
        <w:jc w:val="left"/>
      </w:pPr>
      <w:r>
        <w:rPr>
          <w:color w:val="5E5D5E"/>
          <w:w w:val="105"/>
        </w:rPr>
        <w:t>That</w:t>
      </w:r>
      <w:r>
        <w:rPr>
          <w:color w:val="5E5D5E"/>
          <w:spacing w:val="-18"/>
          <w:w w:val="105"/>
        </w:rPr>
        <w:t> </w:t>
      </w:r>
      <w:r>
        <w:rPr>
          <w:color w:val="5E5D5E"/>
          <w:w w:val="105"/>
        </w:rPr>
        <w:t>Theodore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Bernstein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is</w:t>
      </w:r>
      <w:r>
        <w:rPr>
          <w:color w:val="5E5D5E"/>
          <w:spacing w:val="-18"/>
          <w:w w:val="105"/>
        </w:rPr>
        <w:t> </w:t>
      </w:r>
      <w:r>
        <w:rPr>
          <w:color w:val="5E5D5E"/>
          <w:w w:val="105"/>
        </w:rPr>
        <w:t>a</w:t>
      </w:r>
      <w:r>
        <w:rPr>
          <w:color w:val="5E5D5E"/>
          <w:spacing w:val="-29"/>
          <w:w w:val="105"/>
        </w:rPr>
        <w:t> </w:t>
      </w:r>
      <w:r>
        <w:rPr>
          <w:color w:val="5E5D5E"/>
          <w:w w:val="105"/>
        </w:rPr>
        <w:t>Respondent</w:t>
      </w:r>
      <w:r>
        <w:rPr>
          <w:color w:val="5E5D5E"/>
          <w:spacing w:val="4"/>
          <w:w w:val="105"/>
        </w:rPr>
        <w:t> </w:t>
      </w:r>
      <w:r>
        <w:rPr>
          <w:color w:val="5E5D5E"/>
          <w:w w:val="105"/>
        </w:rPr>
        <w:t>in</w:t>
      </w:r>
      <w:r>
        <w:rPr>
          <w:color w:val="5E5D5E"/>
          <w:spacing w:val="-16"/>
          <w:w w:val="105"/>
        </w:rPr>
        <w:t> </w:t>
      </w:r>
      <w:r>
        <w:rPr>
          <w:color w:val="5E5D5E"/>
          <w:w w:val="105"/>
        </w:rPr>
        <w:t>the </w:t>
      </w:r>
      <w:r>
        <w:rPr>
          <w:color w:val="5E5D5E"/>
          <w:spacing w:val="17"/>
          <w:w w:val="105"/>
        </w:rPr>
        <w:t> </w:t>
      </w:r>
      <w:r>
        <w:rPr>
          <w:color w:val="5E5D5E"/>
          <w:w w:val="105"/>
        </w:rPr>
        <w:t>rebate</w:t>
      </w:r>
      <w:r>
        <w:rPr>
          <w:color w:val="5E5D5E"/>
          <w:spacing w:val="-15"/>
          <w:w w:val="105"/>
        </w:rPr>
        <w:t> </w:t>
      </w:r>
      <w:r>
        <w:rPr>
          <w:color w:val="6E6E6E"/>
          <w:w w:val="105"/>
        </w:rPr>
        <w:t>Estate</w:t>
      </w:r>
      <w:r>
        <w:rPr>
          <w:color w:val="6E6E6E"/>
          <w:spacing w:val="-7"/>
          <w:w w:val="105"/>
        </w:rPr>
        <w:t> </w:t>
      </w:r>
      <w:r>
        <w:rPr>
          <w:color w:val="5E5D5E"/>
          <w:w w:val="105"/>
        </w:rPr>
        <w:t>cases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of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both</w:t>
      </w:r>
      <w:r>
        <w:rPr>
          <w:color w:val="5E5D5E"/>
          <w:spacing w:val="-6"/>
          <w:w w:val="105"/>
        </w:rPr>
        <w:t> </w:t>
      </w:r>
      <w:r>
        <w:rPr>
          <w:color w:val="5E5D5E"/>
          <w:w w:val="105"/>
        </w:rPr>
        <w:t>Simon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7"/>
          <w:w w:val="105"/>
        </w:rPr>
        <w:t> </w:t>
      </w:r>
      <w:r>
        <w:rPr>
          <w:color w:val="6E6E6E"/>
          <w:w w:val="105"/>
        </w:rPr>
        <w:t>Shirley.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39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23060" cy="1078992"/>
            <wp:effectExtent l="0" t="0" r="0" b="0"/>
            <wp:docPr id="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40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7.9pt;height:.4pt;mso-position-horizontal-relative:char;mso-position-vertical-relative:line" coordorigin="0,0" coordsize="7158,8">
            <v:group style="position:absolute;left:4;top:4;width:7151;height:2" coordorigin="4,4" coordsize="7151,2">
              <v:shape style="position:absolute;left:4;top:4;width:7151;height:2" coordorigin="4,4" coordsize="7151,0" path="m4,4l7154,4e" filled="false" stroked="true" strokeweight=".356436pt" strokecolor="#9c9c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41"/>
          <w:pgSz w:w="12240" w:h="15840"/>
          <w:pgMar w:footer="0" w:header="0" w:top="1380" w:bottom="0" w:left="940" w:right="0"/>
        </w:sectPr>
      </w:pP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501" w:lineRule="auto" w:before="58" w:after="0"/>
        <w:ind w:left="1425" w:right="1889" w:hanging="427"/>
        <w:jc w:val="left"/>
      </w:pPr>
      <w:r>
        <w:rPr>
          <w:color w:val="626262"/>
        </w:rPr>
        <w:t>That</w:t>
      </w:r>
      <w:r>
        <w:rPr>
          <w:color w:val="626262"/>
          <w:spacing w:val="1"/>
        </w:rPr>
        <w:t> </w:t>
      </w:r>
      <w:r>
        <w:rPr>
          <w:color w:val="626262"/>
        </w:rPr>
        <w:t>Theodore Bernstein</w:t>
      </w:r>
      <w:r>
        <w:rPr>
          <w:color w:val="626262"/>
          <w:spacing w:val="23"/>
        </w:rPr>
        <w:t> </w:t>
      </w:r>
      <w:r>
        <w:rPr>
          <w:color w:val="626262"/>
        </w:rPr>
        <w:t>is</w:t>
      </w:r>
      <w:r>
        <w:rPr>
          <w:color w:val="626262"/>
          <w:spacing w:val="10"/>
        </w:rPr>
        <w:t> </w:t>
      </w:r>
      <w:r>
        <w:rPr>
          <w:color w:val="626262"/>
        </w:rPr>
        <w:t>a Counter</w:t>
      </w:r>
      <w:r>
        <w:rPr>
          <w:color w:val="626262"/>
          <w:spacing w:val="11"/>
        </w:rPr>
        <w:t> </w:t>
      </w:r>
      <w:r>
        <w:rPr>
          <w:color w:val="626262"/>
        </w:rPr>
        <w:t>Defendant</w:t>
      </w:r>
      <w:r>
        <w:rPr>
          <w:color w:val="626262"/>
          <w:spacing w:val="37"/>
        </w:rPr>
        <w:t> </w:t>
      </w:r>
      <w:r>
        <w:rPr>
          <w:color w:val="626262"/>
        </w:rPr>
        <w:t>in</w:t>
      </w:r>
      <w:r>
        <w:rPr>
          <w:color w:val="626262"/>
          <w:spacing w:val="-6"/>
        </w:rPr>
        <w:t> </w:t>
      </w:r>
      <w:r>
        <w:rPr>
          <w:color w:val="626262"/>
        </w:rPr>
        <w:t>the</w:t>
      </w:r>
      <w:r>
        <w:rPr>
          <w:color w:val="626262"/>
          <w:spacing w:val="10"/>
        </w:rPr>
        <w:t> </w:t>
      </w:r>
      <w:r>
        <w:rPr>
          <w:color w:val="626262"/>
        </w:rPr>
        <w:t>Oppenheimer</w:t>
      </w:r>
      <w:r>
        <w:rPr>
          <w:color w:val="626262"/>
          <w:spacing w:val="41"/>
        </w:rPr>
        <w:t> </w:t>
      </w:r>
      <w:r>
        <w:rPr>
          <w:color w:val="626262"/>
        </w:rPr>
        <w:t>v.</w:t>
      </w:r>
      <w:r>
        <w:rPr>
          <w:color w:val="626262"/>
          <w:spacing w:val="25"/>
        </w:rPr>
        <w:t> </w:t>
      </w:r>
      <w:r>
        <w:rPr>
          <w:color w:val="626262"/>
        </w:rPr>
        <w:t>Candice</w:t>
      </w:r>
      <w:r>
        <w:rPr>
          <w:color w:val="626262"/>
          <w:spacing w:val="14"/>
        </w:rPr>
        <w:t> </w:t>
      </w:r>
      <w:r>
        <w:rPr>
          <w:color w:val="626262"/>
        </w:rPr>
        <w:t>and</w:t>
      </w:r>
      <w:r>
        <w:rPr>
          <w:color w:val="626262"/>
          <w:spacing w:val="-1"/>
        </w:rPr>
        <w:t> </w:t>
      </w:r>
      <w:r>
        <w:rPr>
          <w:color w:val="626262"/>
        </w:rPr>
        <w:t>Eliot</w:t>
      </w:r>
      <w:r>
        <w:rPr>
          <w:color w:val="626262"/>
          <w:spacing w:val="11"/>
        </w:rPr>
        <w:t> </w:t>
      </w:r>
      <w:r>
        <w:rPr>
          <w:color w:val="626262"/>
        </w:rPr>
        <w:t>lawsuit</w:t>
      </w:r>
      <w:r>
        <w:rPr>
          <w:color w:val="626262"/>
          <w:w w:val="101"/>
        </w:rPr>
        <w:t> </w:t>
      </w:r>
      <w:r>
        <w:rPr>
          <w:color w:val="626262"/>
        </w:rPr>
        <w:t>before</w:t>
      </w:r>
      <w:r>
        <w:rPr>
          <w:color w:val="626262"/>
          <w:spacing w:val="8"/>
        </w:rPr>
        <w:t> </w:t>
      </w:r>
      <w:r>
        <w:rPr>
          <w:color w:val="626262"/>
        </w:rPr>
        <w:t>this</w:t>
      </w:r>
      <w:r>
        <w:rPr>
          <w:color w:val="626262"/>
          <w:spacing w:val="12"/>
        </w:rPr>
        <w:t> </w:t>
      </w:r>
      <w:r>
        <w:rPr>
          <w:color w:val="626262"/>
        </w:rPr>
        <w:t>Court.</w:t>
      </w:r>
      <w:r>
        <w:rPr/>
      </w: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249" w:lineRule="exact" w:before="0" w:after="0"/>
        <w:ind w:left="1425" w:right="0" w:hanging="427"/>
        <w:jc w:val="left"/>
      </w:pPr>
      <w:r>
        <w:rPr>
          <w:color w:val="626262"/>
        </w:rPr>
        <w:t>That</w:t>
      </w:r>
      <w:r>
        <w:rPr>
          <w:color w:val="626262"/>
          <w:spacing w:val="1"/>
        </w:rPr>
        <w:t> </w:t>
      </w:r>
      <w:r>
        <w:rPr>
          <w:color w:val="626262"/>
        </w:rPr>
        <w:t>Robert</w:t>
      </w:r>
      <w:r>
        <w:rPr>
          <w:color w:val="626262"/>
          <w:spacing w:val="27"/>
        </w:rPr>
        <w:t> </w:t>
      </w:r>
      <w:r>
        <w:rPr>
          <w:color w:val="626262"/>
        </w:rPr>
        <w:t>Spallina,</w:t>
      </w:r>
      <w:r>
        <w:rPr>
          <w:color w:val="626262"/>
          <w:spacing w:val="-2"/>
        </w:rPr>
        <w:t> </w:t>
      </w:r>
      <w:r>
        <w:rPr>
          <w:color w:val="626262"/>
        </w:rPr>
        <w:t>Esq.</w:t>
      </w:r>
      <w:r>
        <w:rPr>
          <w:color w:val="626262"/>
          <w:spacing w:val="26"/>
        </w:rPr>
        <w:t> </w:t>
      </w:r>
      <w:r>
        <w:rPr>
          <w:color w:val="626262"/>
        </w:rPr>
        <w:t>is</w:t>
      </w:r>
      <w:r>
        <w:rPr>
          <w:color w:val="626262"/>
          <w:spacing w:val="3"/>
        </w:rPr>
        <w:t> </w:t>
      </w:r>
      <w:r>
        <w:rPr>
          <w:color w:val="626262"/>
        </w:rPr>
        <w:t>a</w:t>
      </w:r>
      <w:r>
        <w:rPr>
          <w:color w:val="626262"/>
          <w:spacing w:val="-16"/>
        </w:rPr>
        <w:t> </w:t>
      </w:r>
      <w:r>
        <w:rPr>
          <w:color w:val="626262"/>
        </w:rPr>
        <w:t>Respondent</w:t>
      </w:r>
      <w:r>
        <w:rPr>
          <w:color w:val="626262"/>
          <w:spacing w:val="41"/>
        </w:rPr>
        <w:t> </w:t>
      </w:r>
      <w:r>
        <w:rPr>
          <w:color w:val="626262"/>
        </w:rPr>
        <w:t>in</w:t>
      </w:r>
      <w:r>
        <w:rPr>
          <w:color w:val="626262"/>
          <w:spacing w:val="3"/>
        </w:rPr>
        <w:t> </w:t>
      </w:r>
      <w:r>
        <w:rPr>
          <w:color w:val="626262"/>
        </w:rPr>
        <w:t>the</w:t>
      </w:r>
      <w:r>
        <w:rPr>
          <w:color w:val="626262"/>
          <w:spacing w:val="3"/>
        </w:rPr>
        <w:t> </w:t>
      </w:r>
      <w:r>
        <w:rPr>
          <w:color w:val="626262"/>
        </w:rPr>
        <w:t>probate</w:t>
      </w:r>
      <w:r>
        <w:rPr>
          <w:color w:val="626262"/>
          <w:spacing w:val="19"/>
        </w:rPr>
        <w:t> </w:t>
      </w:r>
      <w:r>
        <w:rPr>
          <w:color w:val="626262"/>
        </w:rPr>
        <w:t>Estate</w:t>
      </w:r>
      <w:r>
        <w:rPr>
          <w:color w:val="626262"/>
          <w:spacing w:val="10"/>
        </w:rPr>
        <w:t> </w:t>
      </w:r>
      <w:r>
        <w:rPr>
          <w:color w:val="626262"/>
        </w:rPr>
        <w:t>cases</w:t>
      </w:r>
      <w:r>
        <w:rPr>
          <w:color w:val="626262"/>
          <w:spacing w:val="15"/>
        </w:rPr>
        <w:t> </w:t>
      </w:r>
      <w:r>
        <w:rPr>
          <w:color w:val="626262"/>
        </w:rPr>
        <w:t>of</w:t>
      </w:r>
      <w:r>
        <w:rPr>
          <w:color w:val="626262"/>
          <w:spacing w:val="-3"/>
        </w:rPr>
        <w:t> </w:t>
      </w:r>
      <w:r>
        <w:rPr>
          <w:color w:val="626262"/>
        </w:rPr>
        <w:t>both</w:t>
      </w:r>
      <w:r>
        <w:rPr>
          <w:color w:val="626262"/>
          <w:spacing w:val="32"/>
        </w:rPr>
        <w:t> </w:t>
      </w:r>
      <w:r>
        <w:rPr>
          <w:color w:val="626262"/>
        </w:rPr>
        <w:t>Simon</w:t>
      </w:r>
      <w:r>
        <w:rPr>
          <w:color w:val="626262"/>
          <w:spacing w:val="5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Shirley.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508" w:lineRule="auto" w:before="0" w:after="0"/>
        <w:ind w:left="1425" w:right="1747" w:hanging="427"/>
        <w:jc w:val="left"/>
      </w:pPr>
      <w:r>
        <w:rPr>
          <w:color w:val="626262"/>
        </w:rPr>
        <w:t>That</w:t>
      </w:r>
      <w:r>
        <w:rPr>
          <w:color w:val="626262"/>
          <w:spacing w:val="1"/>
        </w:rPr>
        <w:t> </w:t>
      </w:r>
      <w:r>
        <w:rPr>
          <w:color w:val="626262"/>
        </w:rPr>
        <w:t>Robert</w:t>
      </w:r>
      <w:r>
        <w:rPr>
          <w:color w:val="626262"/>
          <w:spacing w:val="32"/>
        </w:rPr>
        <w:t> </w:t>
      </w:r>
      <w:r>
        <w:rPr>
          <w:color w:val="626262"/>
        </w:rPr>
        <w:t>Spallina,</w:t>
      </w:r>
      <w:r>
        <w:rPr>
          <w:color w:val="626262"/>
          <w:spacing w:val="-2"/>
        </w:rPr>
        <w:t> </w:t>
      </w:r>
      <w:r>
        <w:rPr>
          <w:color w:val="626262"/>
        </w:rPr>
        <w:t>Esq.</w:t>
      </w:r>
      <w:r>
        <w:rPr>
          <w:color w:val="626262"/>
          <w:spacing w:val="25"/>
        </w:rPr>
        <w:t> </w:t>
      </w:r>
      <w:r>
        <w:rPr>
          <w:color w:val="626262"/>
        </w:rPr>
        <w:t>is</w:t>
      </w:r>
      <w:r>
        <w:rPr>
          <w:color w:val="626262"/>
          <w:spacing w:val="3"/>
        </w:rPr>
        <w:t> </w:t>
      </w:r>
      <w:r>
        <w:rPr>
          <w:color w:val="626262"/>
        </w:rPr>
        <w:t>a</w:t>
      </w:r>
      <w:r>
        <w:rPr>
          <w:color w:val="626262"/>
          <w:spacing w:val="-18"/>
        </w:rPr>
        <w:t> </w:t>
      </w:r>
      <w:r>
        <w:rPr>
          <w:color w:val="626262"/>
        </w:rPr>
        <w:t>Counter</w:t>
      </w:r>
      <w:r>
        <w:rPr>
          <w:color w:val="626262"/>
          <w:spacing w:val="11"/>
        </w:rPr>
        <w:t> </w:t>
      </w:r>
      <w:r>
        <w:rPr>
          <w:color w:val="626262"/>
        </w:rPr>
        <w:t>Defendant</w:t>
      </w:r>
      <w:r>
        <w:rPr>
          <w:color w:val="626262"/>
          <w:spacing w:val="29"/>
        </w:rPr>
        <w:t> </w:t>
      </w:r>
      <w:r>
        <w:rPr>
          <w:color w:val="626262"/>
        </w:rPr>
        <w:t>in</w:t>
      </w:r>
      <w:r>
        <w:rPr>
          <w:color w:val="626262"/>
          <w:spacing w:val="9"/>
        </w:rPr>
        <w:t> </w:t>
      </w:r>
      <w:r>
        <w:rPr>
          <w:color w:val="626262"/>
        </w:rPr>
        <w:t>the</w:t>
      </w:r>
      <w:r>
        <w:rPr>
          <w:color w:val="626262"/>
          <w:spacing w:val="2"/>
        </w:rPr>
        <w:t> </w:t>
      </w:r>
      <w:r>
        <w:rPr>
          <w:color w:val="626262"/>
        </w:rPr>
        <w:t>Oppenheimer</w:t>
      </w:r>
      <w:r>
        <w:rPr>
          <w:color w:val="626262"/>
          <w:spacing w:val="40"/>
        </w:rPr>
        <w:t> </w:t>
      </w:r>
      <w:r>
        <w:rPr>
          <w:color w:val="626262"/>
        </w:rPr>
        <w:t>v.</w:t>
      </w:r>
      <w:r>
        <w:rPr>
          <w:color w:val="626262"/>
          <w:spacing w:val="25"/>
        </w:rPr>
        <w:t> </w:t>
      </w:r>
      <w:r>
        <w:rPr>
          <w:color w:val="626262"/>
        </w:rPr>
        <w:t>Candice</w:t>
      </w:r>
      <w:r>
        <w:rPr>
          <w:color w:val="626262"/>
          <w:spacing w:val="13"/>
        </w:rPr>
        <w:t> </w:t>
      </w:r>
      <w:r>
        <w:rPr>
          <w:color w:val="626262"/>
        </w:rPr>
        <w:t>and</w:t>
      </w:r>
      <w:r>
        <w:rPr>
          <w:color w:val="626262"/>
          <w:spacing w:val="-1"/>
        </w:rPr>
        <w:t> </w:t>
      </w:r>
      <w:r>
        <w:rPr>
          <w:color w:val="626262"/>
        </w:rPr>
        <w:t>Eliot</w:t>
      </w:r>
      <w:r>
        <w:rPr>
          <w:color w:val="626262"/>
          <w:spacing w:val="19"/>
        </w:rPr>
        <w:t> </w:t>
      </w:r>
      <w:r>
        <w:rPr>
          <w:color w:val="626262"/>
        </w:rPr>
        <w:t>lawsuit</w:t>
      </w:r>
      <w:r>
        <w:rPr>
          <w:color w:val="626262"/>
          <w:w w:val="101"/>
        </w:rPr>
        <w:t> </w:t>
      </w:r>
      <w:r>
        <w:rPr>
          <w:color w:val="626262"/>
        </w:rPr>
        <w:t>before</w:t>
      </w:r>
      <w:r>
        <w:rPr>
          <w:color w:val="626262"/>
          <w:spacing w:val="10"/>
        </w:rPr>
        <w:t> </w:t>
      </w:r>
      <w:r>
        <w:rPr>
          <w:color w:val="626262"/>
        </w:rPr>
        <w:t>this</w:t>
      </w:r>
      <w:r>
        <w:rPr>
          <w:color w:val="626262"/>
          <w:spacing w:val="15"/>
        </w:rPr>
        <w:t> </w:t>
      </w:r>
      <w:r>
        <w:rPr>
          <w:color w:val="626262"/>
        </w:rPr>
        <w:t>Court.</w:t>
      </w:r>
      <w:r>
        <w:rPr/>
      </w: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249" w:lineRule="exact" w:before="0" w:after="0"/>
        <w:ind w:left="1425" w:right="0" w:hanging="427"/>
        <w:jc w:val="left"/>
      </w:pPr>
      <w:r>
        <w:rPr>
          <w:color w:val="626262"/>
        </w:rPr>
        <w:t>That</w:t>
      </w:r>
      <w:r>
        <w:rPr>
          <w:color w:val="626262"/>
          <w:spacing w:val="3"/>
        </w:rPr>
        <w:t> </w:t>
      </w:r>
      <w:r>
        <w:rPr>
          <w:color w:val="626262"/>
        </w:rPr>
        <w:t>Donald</w:t>
      </w:r>
      <w:r>
        <w:rPr>
          <w:color w:val="626262"/>
          <w:spacing w:val="19"/>
        </w:rPr>
        <w:t> </w:t>
      </w:r>
      <w:r>
        <w:rPr>
          <w:color w:val="626262"/>
          <w:spacing w:val="1"/>
        </w:rPr>
        <w:t>Tescher</w:t>
      </w:r>
      <w:r>
        <w:rPr>
          <w:color w:val="808080"/>
        </w:rPr>
        <w:t>,</w:t>
      </w:r>
      <w:r>
        <w:rPr>
          <w:color w:val="808080"/>
          <w:spacing w:val="-16"/>
        </w:rPr>
        <w:t> </w:t>
      </w:r>
      <w:r>
        <w:rPr>
          <w:color w:val="626262"/>
        </w:rPr>
        <w:t>Esq.</w:t>
      </w:r>
      <w:r>
        <w:rPr>
          <w:color w:val="626262"/>
          <w:spacing w:val="19"/>
        </w:rPr>
        <w:t> </w:t>
      </w:r>
      <w:r>
        <w:rPr>
          <w:color w:val="626262"/>
        </w:rPr>
        <w:t>is</w:t>
      </w:r>
      <w:r>
        <w:rPr>
          <w:color w:val="626262"/>
          <w:spacing w:val="2"/>
        </w:rPr>
        <w:t> </w:t>
      </w:r>
      <w:r>
        <w:rPr>
          <w:color w:val="626262"/>
        </w:rPr>
        <w:t>a</w:t>
      </w:r>
      <w:r>
        <w:rPr>
          <w:color w:val="626262"/>
          <w:spacing w:val="-15"/>
        </w:rPr>
        <w:t> </w:t>
      </w:r>
      <w:r>
        <w:rPr>
          <w:color w:val="626262"/>
        </w:rPr>
        <w:t>Respondent</w:t>
      </w:r>
      <w:r>
        <w:rPr>
          <w:color w:val="626262"/>
          <w:spacing w:val="43"/>
        </w:rPr>
        <w:t> </w:t>
      </w:r>
      <w:r>
        <w:rPr>
          <w:color w:val="626262"/>
        </w:rPr>
        <w:t>in</w:t>
      </w:r>
      <w:r>
        <w:rPr>
          <w:color w:val="626262"/>
          <w:spacing w:val="-12"/>
        </w:rPr>
        <w:t> </w:t>
      </w:r>
      <w:r>
        <w:rPr>
          <w:color w:val="626262"/>
        </w:rPr>
        <w:t>the</w:t>
      </w:r>
      <w:r>
        <w:rPr>
          <w:color w:val="626262"/>
          <w:spacing w:val="6"/>
        </w:rPr>
        <w:t> </w:t>
      </w:r>
      <w:r>
        <w:rPr>
          <w:color w:val="626262"/>
        </w:rPr>
        <w:t>probate</w:t>
      </w:r>
      <w:r>
        <w:rPr>
          <w:color w:val="626262"/>
          <w:spacing w:val="14"/>
        </w:rPr>
        <w:t> </w:t>
      </w:r>
      <w:r>
        <w:rPr>
          <w:color w:val="626262"/>
        </w:rPr>
        <w:t>Estate</w:t>
      </w:r>
      <w:r>
        <w:rPr>
          <w:color w:val="626262"/>
          <w:spacing w:val="20"/>
        </w:rPr>
        <w:t> </w:t>
      </w:r>
      <w:r>
        <w:rPr>
          <w:color w:val="626262"/>
        </w:rPr>
        <w:t>cases</w:t>
      </w:r>
      <w:r>
        <w:rPr>
          <w:color w:val="626262"/>
          <w:spacing w:val="17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both</w:t>
      </w:r>
      <w:r>
        <w:rPr>
          <w:color w:val="626262"/>
          <w:spacing w:val="25"/>
        </w:rPr>
        <w:t> </w:t>
      </w:r>
      <w:r>
        <w:rPr>
          <w:color w:val="626262"/>
        </w:rPr>
        <w:t>Simon</w:t>
      </w:r>
      <w:r>
        <w:rPr>
          <w:color w:val="626262"/>
          <w:spacing w:val="21"/>
        </w:rPr>
        <w:t> </w:t>
      </w:r>
      <w:r>
        <w:rPr>
          <w:color w:val="626262"/>
        </w:rPr>
        <w:t>and</w:t>
      </w:r>
      <w:r>
        <w:rPr>
          <w:color w:val="626262"/>
          <w:spacing w:val="17"/>
        </w:rPr>
        <w:t> </w:t>
      </w:r>
      <w:r>
        <w:rPr>
          <w:color w:val="626262"/>
        </w:rPr>
        <w:t>Shirley.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501" w:lineRule="auto" w:before="0" w:after="0"/>
        <w:ind w:left="1425" w:right="1747" w:hanging="427"/>
        <w:jc w:val="left"/>
      </w:pPr>
      <w:r>
        <w:rPr>
          <w:color w:val="626262"/>
        </w:rPr>
        <w:t>That</w:t>
      </w:r>
      <w:r>
        <w:rPr>
          <w:color w:val="626262"/>
          <w:spacing w:val="2"/>
        </w:rPr>
        <w:t> </w:t>
      </w:r>
      <w:r>
        <w:rPr>
          <w:color w:val="626262"/>
        </w:rPr>
        <w:t>Donald</w:t>
      </w:r>
      <w:r>
        <w:rPr>
          <w:color w:val="626262"/>
          <w:spacing w:val="19"/>
        </w:rPr>
        <w:t> </w:t>
      </w:r>
      <w:r>
        <w:rPr>
          <w:color w:val="626262"/>
          <w:spacing w:val="1"/>
        </w:rPr>
        <w:t>Tescher</w:t>
      </w:r>
      <w:r>
        <w:rPr>
          <w:color w:val="808080"/>
        </w:rPr>
        <w:t>,</w:t>
      </w:r>
      <w:r>
        <w:rPr>
          <w:color w:val="808080"/>
          <w:spacing w:val="-16"/>
        </w:rPr>
        <w:t> </w:t>
      </w:r>
      <w:r>
        <w:rPr>
          <w:color w:val="626262"/>
        </w:rPr>
        <w:t>Esq.</w:t>
      </w:r>
      <w:r>
        <w:rPr>
          <w:color w:val="626262"/>
          <w:spacing w:val="28"/>
        </w:rPr>
        <w:t> </w:t>
      </w:r>
      <w:r>
        <w:rPr>
          <w:color w:val="626262"/>
        </w:rPr>
        <w:t>is</w:t>
      </w:r>
      <w:r>
        <w:rPr>
          <w:color w:val="626262"/>
          <w:spacing w:val="4"/>
        </w:rPr>
        <w:t> </w:t>
      </w:r>
      <w:r>
        <w:rPr>
          <w:color w:val="626262"/>
        </w:rPr>
        <w:t>a</w:t>
      </w:r>
      <w:r>
        <w:rPr>
          <w:color w:val="626262"/>
          <w:spacing w:val="-8"/>
        </w:rPr>
        <w:t> </w:t>
      </w:r>
      <w:r>
        <w:rPr>
          <w:color w:val="626262"/>
        </w:rPr>
        <w:t>Counter</w:t>
      </w:r>
      <w:r>
        <w:rPr>
          <w:color w:val="626262"/>
          <w:spacing w:val="13"/>
        </w:rPr>
        <w:t> </w:t>
      </w:r>
      <w:r>
        <w:rPr>
          <w:color w:val="626262"/>
        </w:rPr>
        <w:t>Defendant</w:t>
      </w:r>
      <w:r>
        <w:rPr>
          <w:color w:val="626262"/>
          <w:spacing w:val="32"/>
        </w:rPr>
        <w:t> </w:t>
      </w:r>
      <w:r>
        <w:rPr>
          <w:color w:val="626262"/>
        </w:rPr>
        <w:t>in</w:t>
      </w:r>
      <w:r>
        <w:rPr>
          <w:color w:val="626262"/>
          <w:spacing w:val="3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Oppenheimer</w:t>
      </w:r>
      <w:r>
        <w:rPr>
          <w:color w:val="626262"/>
          <w:spacing w:val="25"/>
        </w:rPr>
        <w:t> </w:t>
      </w:r>
      <w:r>
        <w:rPr>
          <w:color w:val="626262"/>
        </w:rPr>
        <w:t>v.</w:t>
      </w:r>
      <w:r>
        <w:rPr>
          <w:color w:val="626262"/>
          <w:spacing w:val="18"/>
        </w:rPr>
        <w:t> </w:t>
      </w:r>
      <w:r>
        <w:rPr>
          <w:color w:val="626262"/>
        </w:rPr>
        <w:t>Candice</w:t>
      </w:r>
      <w:r>
        <w:rPr>
          <w:color w:val="626262"/>
          <w:spacing w:val="15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Eliot</w:t>
      </w:r>
      <w:r>
        <w:rPr>
          <w:color w:val="626262"/>
          <w:spacing w:val="21"/>
        </w:rPr>
        <w:t> </w:t>
      </w:r>
      <w:r>
        <w:rPr>
          <w:color w:val="626262"/>
        </w:rPr>
        <w:t>lawsuit</w:t>
      </w:r>
      <w:r>
        <w:rPr>
          <w:color w:val="626262"/>
          <w:spacing w:val="27"/>
          <w:w w:val="101"/>
        </w:rPr>
        <w:t> </w:t>
      </w:r>
      <w:r>
        <w:rPr>
          <w:color w:val="626262"/>
        </w:rPr>
        <w:t>before</w:t>
      </w:r>
      <w:r>
        <w:rPr>
          <w:color w:val="626262"/>
          <w:spacing w:val="16"/>
        </w:rPr>
        <w:t> </w:t>
      </w:r>
      <w:r>
        <w:rPr>
          <w:color w:val="626262"/>
        </w:rPr>
        <w:t>this</w:t>
      </w:r>
      <w:r>
        <w:rPr>
          <w:color w:val="626262"/>
          <w:spacing w:val="9"/>
        </w:rPr>
        <w:t> </w:t>
      </w:r>
      <w:r>
        <w:rPr>
          <w:color w:val="626262"/>
        </w:rPr>
        <w:t>Court.</w:t>
      </w:r>
      <w:r>
        <w:rPr/>
      </w: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501" w:lineRule="auto" w:before="0" w:after="0"/>
        <w:ind w:left="1439" w:right="2099" w:hanging="427"/>
        <w:jc w:val="left"/>
      </w:pPr>
      <w:r>
        <w:rPr>
          <w:color w:val="626262"/>
        </w:rPr>
        <w:t>That</w:t>
      </w:r>
      <w:r>
        <w:rPr>
          <w:color w:val="626262"/>
          <w:spacing w:val="5"/>
        </w:rPr>
        <w:t> </w:t>
      </w:r>
      <w:r>
        <w:rPr>
          <w:color w:val="626262"/>
        </w:rPr>
        <w:t>on</w:t>
      </w:r>
      <w:r>
        <w:rPr>
          <w:color w:val="626262"/>
          <w:spacing w:val="9"/>
        </w:rPr>
        <w:t> </w:t>
      </w:r>
      <w:r>
        <w:rPr>
          <w:color w:val="626262"/>
        </w:rPr>
        <w:t>or</w:t>
      </w:r>
      <w:r>
        <w:rPr>
          <w:color w:val="626262"/>
          <w:spacing w:val="2"/>
        </w:rPr>
        <w:t> </w:t>
      </w:r>
      <w:r>
        <w:rPr>
          <w:color w:val="626262"/>
        </w:rPr>
        <w:t>about</w:t>
      </w:r>
      <w:r>
        <w:rPr>
          <w:color w:val="626262"/>
          <w:spacing w:val="11"/>
        </w:rPr>
        <w:t> </w:t>
      </w:r>
      <w:r>
        <w:rPr>
          <w:color w:val="626262"/>
        </w:rPr>
        <w:t>January</w:t>
      </w:r>
      <w:r>
        <w:rPr>
          <w:color w:val="626262"/>
          <w:spacing w:val="28"/>
        </w:rPr>
        <w:t> </w:t>
      </w:r>
      <w:r>
        <w:rPr>
          <w:color w:val="626262"/>
          <w:spacing w:val="3"/>
        </w:rPr>
        <w:t>2013</w:t>
      </w:r>
      <w:r>
        <w:rPr>
          <w:color w:val="808080"/>
          <w:spacing w:val="2"/>
        </w:rPr>
        <w:t>,</w:t>
      </w:r>
      <w:r>
        <w:rPr>
          <w:color w:val="808080"/>
          <w:spacing w:val="-26"/>
        </w:rPr>
        <w:t> </w:t>
      </w:r>
      <w:r>
        <w:rPr>
          <w:color w:val="626262"/>
        </w:rPr>
        <w:t>Lisa</w:t>
      </w:r>
      <w:r>
        <w:rPr>
          <w:color w:val="626262"/>
          <w:spacing w:val="-2"/>
        </w:rPr>
        <w:t> </w:t>
      </w:r>
      <w:r>
        <w:rPr>
          <w:color w:val="626262"/>
        </w:rPr>
        <w:t>and</w:t>
      </w:r>
      <w:r>
        <w:rPr>
          <w:color w:val="626262"/>
          <w:spacing w:val="7"/>
        </w:rPr>
        <w:t> </w:t>
      </w:r>
      <w:r>
        <w:rPr>
          <w:color w:val="626262"/>
        </w:rPr>
        <w:t>Jill</w:t>
      </w:r>
      <w:r>
        <w:rPr>
          <w:color w:val="626262"/>
          <w:spacing w:val="17"/>
        </w:rPr>
        <w:t> </w:t>
      </w:r>
      <w:r>
        <w:rPr>
          <w:color w:val="626262"/>
        </w:rPr>
        <w:t>were</w:t>
      </w:r>
      <w:r>
        <w:rPr>
          <w:color w:val="626262"/>
          <w:spacing w:val="12"/>
        </w:rPr>
        <w:t> </w:t>
      </w:r>
      <w:r>
        <w:rPr>
          <w:color w:val="626262"/>
        </w:rPr>
        <w:t>notified</w:t>
      </w:r>
      <w:r>
        <w:rPr>
          <w:color w:val="626262"/>
          <w:spacing w:val="21"/>
        </w:rPr>
        <w:t> </w:t>
      </w:r>
      <w:r>
        <w:rPr>
          <w:color w:val="626262"/>
        </w:rPr>
        <w:t>that</w:t>
      </w:r>
      <w:r>
        <w:rPr>
          <w:color w:val="626262"/>
          <w:spacing w:val="11"/>
        </w:rPr>
        <w:t> </w:t>
      </w:r>
      <w:r>
        <w:rPr>
          <w:color w:val="626262"/>
        </w:rPr>
        <w:t>there</w:t>
      </w:r>
      <w:r>
        <w:rPr>
          <w:color w:val="626262"/>
          <w:spacing w:val="23"/>
        </w:rPr>
        <w:t> </w:t>
      </w:r>
      <w:r>
        <w:rPr>
          <w:color w:val="626262"/>
        </w:rPr>
        <w:t>were</w:t>
      </w:r>
      <w:r>
        <w:rPr>
          <w:color w:val="626262"/>
          <w:spacing w:val="20"/>
        </w:rPr>
        <w:t> </w:t>
      </w:r>
      <w:r>
        <w:rPr>
          <w:color w:val="626262"/>
        </w:rPr>
        <w:t>forged</w:t>
      </w:r>
      <w:r>
        <w:rPr>
          <w:color w:val="626262"/>
          <w:spacing w:val="24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fraudulent</w:t>
      </w:r>
      <w:r>
        <w:rPr>
          <w:color w:val="626262"/>
          <w:w w:val="101"/>
        </w:rPr>
        <w:t> </w:t>
      </w:r>
      <w:r>
        <w:rPr>
          <w:color w:val="626262"/>
        </w:rPr>
        <w:t>documents</w:t>
      </w:r>
      <w:r>
        <w:rPr>
          <w:color w:val="626262"/>
          <w:spacing w:val="32"/>
        </w:rPr>
        <w:t> </w:t>
      </w:r>
      <w:r>
        <w:rPr>
          <w:color w:val="626262"/>
        </w:rPr>
        <w:t>in</w:t>
      </w:r>
      <w:r>
        <w:rPr>
          <w:color w:val="626262"/>
          <w:spacing w:val="-4"/>
        </w:rPr>
        <w:t> </w:t>
      </w:r>
      <w:r>
        <w:rPr>
          <w:color w:val="626262"/>
        </w:rPr>
        <w:t>the</w:t>
      </w:r>
      <w:r>
        <w:rPr>
          <w:color w:val="626262"/>
          <w:spacing w:val="4"/>
        </w:rPr>
        <w:t> </w:t>
      </w:r>
      <w:r>
        <w:rPr>
          <w:color w:val="626262"/>
        </w:rPr>
        <w:t>Estate</w:t>
      </w:r>
      <w:r>
        <w:rPr>
          <w:color w:val="626262"/>
          <w:spacing w:val="12"/>
        </w:rPr>
        <w:t> </w:t>
      </w:r>
      <w:r>
        <w:rPr>
          <w:color w:val="626262"/>
        </w:rPr>
        <w:t>of</w:t>
      </w:r>
      <w:r>
        <w:rPr>
          <w:color w:val="626262"/>
          <w:spacing w:val="15"/>
        </w:rPr>
        <w:t> </w:t>
      </w:r>
      <w:r>
        <w:rPr>
          <w:color w:val="626262"/>
        </w:rPr>
        <w:t>Shirley</w:t>
      </w:r>
      <w:r>
        <w:rPr>
          <w:color w:val="626262"/>
          <w:spacing w:val="25"/>
        </w:rPr>
        <w:t> </w:t>
      </w:r>
      <w:r>
        <w:rPr>
          <w:color w:val="626262"/>
        </w:rPr>
        <w:t>in</w:t>
      </w:r>
      <w:r>
        <w:rPr>
          <w:color w:val="626262"/>
          <w:spacing w:val="-5"/>
        </w:rPr>
        <w:t> </w:t>
      </w:r>
      <w:r>
        <w:rPr>
          <w:color w:val="626262"/>
        </w:rPr>
        <w:t>their</w:t>
      </w:r>
      <w:r>
        <w:rPr>
          <w:color w:val="626262"/>
          <w:spacing w:val="28"/>
        </w:rPr>
        <w:t> </w:t>
      </w:r>
      <w:r>
        <w:rPr>
          <w:color w:val="626262"/>
        </w:rPr>
        <w:t>name</w:t>
      </w:r>
      <w:r>
        <w:rPr>
          <w:color w:val="626262"/>
          <w:spacing w:val="22"/>
        </w:rPr>
        <w:t> </w:t>
      </w:r>
      <w:r>
        <w:rPr>
          <w:color w:val="626262"/>
        </w:rPr>
        <w:t>and</w:t>
      </w:r>
      <w:r>
        <w:rPr>
          <w:color w:val="626262"/>
          <w:spacing w:val="2"/>
        </w:rPr>
        <w:t> </w:t>
      </w:r>
      <w:r>
        <w:rPr>
          <w:color w:val="626262"/>
        </w:rPr>
        <w:t>their</w:t>
      </w:r>
      <w:r>
        <w:rPr>
          <w:color w:val="626262"/>
          <w:spacing w:val="19"/>
        </w:rPr>
        <w:t> </w:t>
      </w:r>
      <w:r>
        <w:rPr>
          <w:color w:val="626262"/>
        </w:rPr>
        <w:t>deceased</w:t>
      </w:r>
      <w:r>
        <w:rPr>
          <w:color w:val="626262"/>
          <w:spacing w:val="21"/>
        </w:rPr>
        <w:t> </w:t>
      </w:r>
      <w:r>
        <w:rPr>
          <w:color w:val="626262"/>
        </w:rPr>
        <w:t>father</w:t>
      </w:r>
      <w:r>
        <w:rPr>
          <w:color w:val="808080"/>
        </w:rPr>
        <w:t>'</w:t>
      </w:r>
      <w:r>
        <w:rPr>
          <w:color w:val="626262"/>
        </w:rPr>
        <w:t>s</w:t>
      </w:r>
      <w:r>
        <w:rPr>
          <w:color w:val="626262"/>
          <w:spacing w:val="-6"/>
        </w:rPr>
        <w:t> </w:t>
      </w:r>
      <w:r>
        <w:rPr>
          <w:color w:val="626262"/>
        </w:rPr>
        <w:t>name.</w:t>
      </w:r>
      <w:r>
        <w:rPr/>
      </w: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497" w:lineRule="auto" w:before="3" w:after="0"/>
        <w:ind w:left="1425" w:right="1674" w:hanging="427"/>
        <w:jc w:val="left"/>
      </w:pPr>
      <w:r>
        <w:rPr>
          <w:color w:val="626262"/>
        </w:rPr>
        <w:t>That</w:t>
      </w:r>
      <w:r>
        <w:rPr>
          <w:color w:val="626262"/>
          <w:spacing w:val="9"/>
        </w:rPr>
        <w:t> </w:t>
      </w:r>
      <w:r>
        <w:rPr>
          <w:color w:val="626262"/>
        </w:rPr>
        <w:t>on</w:t>
      </w:r>
      <w:r>
        <w:rPr>
          <w:color w:val="626262"/>
          <w:spacing w:val="5"/>
        </w:rPr>
        <w:t> </w:t>
      </w:r>
      <w:r>
        <w:rPr>
          <w:color w:val="626262"/>
        </w:rPr>
        <w:t>or</w:t>
      </w:r>
      <w:r>
        <w:rPr>
          <w:color w:val="626262"/>
          <w:spacing w:val="12"/>
        </w:rPr>
        <w:t> </w:t>
      </w:r>
      <w:r>
        <w:rPr>
          <w:color w:val="626262"/>
        </w:rPr>
        <w:t>about</w:t>
      </w:r>
      <w:r>
        <w:rPr>
          <w:color w:val="626262"/>
          <w:spacing w:val="6"/>
        </w:rPr>
        <w:t> </w:t>
      </w:r>
      <w:r>
        <w:rPr>
          <w:color w:val="626262"/>
        </w:rPr>
        <w:t>May</w:t>
      </w:r>
      <w:r>
        <w:rPr>
          <w:color w:val="626262"/>
          <w:spacing w:val="15"/>
        </w:rPr>
        <w:t> </w:t>
      </w:r>
      <w:r>
        <w:rPr>
          <w:color w:val="626262"/>
        </w:rPr>
        <w:t>2013,</w:t>
      </w:r>
      <w:r>
        <w:rPr>
          <w:color w:val="626262"/>
          <w:spacing w:val="12"/>
        </w:rPr>
        <w:t> </w:t>
      </w:r>
      <w:r>
        <w:rPr>
          <w:color w:val="626262"/>
        </w:rPr>
        <w:t>Theodore,</w:t>
      </w:r>
      <w:r>
        <w:rPr>
          <w:color w:val="626262"/>
          <w:spacing w:val="22"/>
        </w:rPr>
        <w:t> </w:t>
      </w:r>
      <w:r>
        <w:rPr>
          <w:color w:val="626262"/>
        </w:rPr>
        <w:t>Pamela,</w:t>
      </w:r>
      <w:r>
        <w:rPr>
          <w:color w:val="626262"/>
          <w:spacing w:val="20"/>
        </w:rPr>
        <w:t> </w:t>
      </w:r>
      <w:r>
        <w:rPr>
          <w:color w:val="626262"/>
        </w:rPr>
        <w:t>Spallina,</w:t>
      </w:r>
      <w:r>
        <w:rPr>
          <w:color w:val="626262"/>
          <w:spacing w:val="7"/>
        </w:rPr>
        <w:t> </w:t>
      </w:r>
      <w:r>
        <w:rPr>
          <w:color w:val="626262"/>
          <w:spacing w:val="1"/>
        </w:rPr>
        <w:t>Tescher</w:t>
      </w:r>
      <w:r>
        <w:rPr>
          <w:color w:val="808080"/>
        </w:rPr>
        <w:t>,</w:t>
      </w:r>
      <w:r>
        <w:rPr>
          <w:color w:val="808080"/>
          <w:spacing w:val="-16"/>
        </w:rPr>
        <w:t> </w:t>
      </w:r>
      <w:r>
        <w:rPr>
          <w:color w:val="626262"/>
        </w:rPr>
        <w:t>Lisa</w:t>
      </w:r>
      <w:r>
        <w:rPr>
          <w:color w:val="626262"/>
          <w:spacing w:val="9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Jill</w:t>
      </w:r>
      <w:r>
        <w:rPr>
          <w:color w:val="626262"/>
          <w:spacing w:val="13"/>
        </w:rPr>
        <w:t> </w:t>
      </w:r>
      <w:r>
        <w:rPr>
          <w:color w:val="626262"/>
        </w:rPr>
        <w:t>were</w:t>
      </w:r>
      <w:r>
        <w:rPr>
          <w:color w:val="626262"/>
          <w:spacing w:val="20"/>
        </w:rPr>
        <w:t> </w:t>
      </w:r>
      <w:r>
        <w:rPr>
          <w:color w:val="626262"/>
        </w:rPr>
        <w:t>all</w:t>
      </w:r>
      <w:r>
        <w:rPr>
          <w:color w:val="626262"/>
          <w:spacing w:val="16"/>
        </w:rPr>
        <w:t> </w:t>
      </w:r>
      <w:r>
        <w:rPr>
          <w:color w:val="626262"/>
        </w:rPr>
        <w:t>notified</w:t>
      </w:r>
      <w:r>
        <w:rPr>
          <w:color w:val="626262"/>
          <w:spacing w:val="25"/>
        </w:rPr>
        <w:t> </w:t>
      </w:r>
      <w:r>
        <w:rPr>
          <w:color w:val="626262"/>
        </w:rPr>
        <w:t>that</w:t>
      </w:r>
      <w:r>
        <w:rPr>
          <w:color w:val="626262"/>
          <w:spacing w:val="21"/>
          <w:w w:val="101"/>
        </w:rPr>
        <w:t> </w:t>
      </w:r>
      <w:r>
        <w:rPr>
          <w:color w:val="626262"/>
        </w:rPr>
        <w:t>there</w:t>
      </w:r>
      <w:r>
        <w:rPr>
          <w:color w:val="626262"/>
          <w:spacing w:val="9"/>
        </w:rPr>
        <w:t> </w:t>
      </w:r>
      <w:r>
        <w:rPr>
          <w:color w:val="626262"/>
        </w:rPr>
        <w:t>were</w:t>
      </w:r>
      <w:r>
        <w:rPr>
          <w:color w:val="626262"/>
          <w:spacing w:val="13"/>
        </w:rPr>
        <w:t> </w:t>
      </w:r>
      <w:r>
        <w:rPr>
          <w:color w:val="626262"/>
        </w:rPr>
        <w:t>forged</w:t>
      </w:r>
      <w:r>
        <w:rPr>
          <w:color w:val="626262"/>
          <w:spacing w:val="25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fraudulent</w:t>
      </w:r>
      <w:r>
        <w:rPr>
          <w:color w:val="626262"/>
          <w:spacing w:val="34"/>
        </w:rPr>
        <w:t> </w:t>
      </w:r>
      <w:r>
        <w:rPr>
          <w:color w:val="626262"/>
        </w:rPr>
        <w:t>documents</w:t>
      </w:r>
      <w:r>
        <w:rPr>
          <w:color w:val="626262"/>
          <w:spacing w:val="32"/>
        </w:rPr>
        <w:t> </w:t>
      </w:r>
      <w:r>
        <w:rPr>
          <w:color w:val="626262"/>
        </w:rPr>
        <w:t>in</w:t>
      </w:r>
      <w:r>
        <w:rPr>
          <w:color w:val="626262"/>
          <w:spacing w:val="-4"/>
        </w:rPr>
        <w:t> </w:t>
      </w:r>
      <w:r>
        <w:rPr>
          <w:color w:val="626262"/>
        </w:rPr>
        <w:t>the</w:t>
      </w:r>
      <w:r>
        <w:rPr>
          <w:color w:val="626262"/>
          <w:spacing w:val="6"/>
        </w:rPr>
        <w:t> </w:t>
      </w:r>
      <w:r>
        <w:rPr>
          <w:color w:val="626262"/>
        </w:rPr>
        <w:t>Estate</w:t>
      </w:r>
      <w:r>
        <w:rPr>
          <w:color w:val="626262"/>
          <w:spacing w:val="13"/>
        </w:rPr>
        <w:t> </w:t>
      </w:r>
      <w:r>
        <w:rPr>
          <w:color w:val="626262"/>
        </w:rPr>
        <w:t>of</w:t>
      </w:r>
      <w:r>
        <w:rPr>
          <w:color w:val="626262"/>
          <w:spacing w:val="17"/>
        </w:rPr>
        <w:t> </w:t>
      </w:r>
      <w:r>
        <w:rPr>
          <w:color w:val="626262"/>
        </w:rPr>
        <w:t>Shirley</w:t>
      </w:r>
      <w:r>
        <w:rPr>
          <w:color w:val="626262"/>
          <w:spacing w:val="26"/>
        </w:rPr>
        <w:t> </w:t>
      </w:r>
      <w:r>
        <w:rPr>
          <w:color w:val="626262"/>
        </w:rPr>
        <w:t>in</w:t>
      </w:r>
      <w:r>
        <w:rPr>
          <w:color w:val="626262"/>
          <w:spacing w:val="15"/>
        </w:rPr>
        <w:t> </w:t>
      </w:r>
      <w:r>
        <w:rPr>
          <w:color w:val="626262"/>
        </w:rPr>
        <w:t>Theodore</w:t>
      </w:r>
      <w:r>
        <w:rPr>
          <w:color w:val="808080"/>
        </w:rPr>
        <w:t>,</w:t>
      </w:r>
      <w:r>
        <w:rPr>
          <w:color w:val="808080"/>
          <w:spacing w:val="-23"/>
        </w:rPr>
        <w:t> </w:t>
      </w:r>
      <w:r>
        <w:rPr>
          <w:color w:val="626262"/>
        </w:rPr>
        <w:t>Pamela,</w:t>
      </w:r>
      <w:r>
        <w:rPr>
          <w:color w:val="626262"/>
          <w:spacing w:val="6"/>
        </w:rPr>
        <w:t> </w:t>
      </w:r>
      <w:r>
        <w:rPr>
          <w:color w:val="626262"/>
        </w:rPr>
        <w:t>Lisa,</w:t>
      </w:r>
      <w:r>
        <w:rPr>
          <w:color w:val="626262"/>
          <w:spacing w:val="17"/>
        </w:rPr>
        <w:t> </w:t>
      </w:r>
      <w:r>
        <w:rPr>
          <w:color w:val="626262"/>
          <w:spacing w:val="1"/>
        </w:rPr>
        <w:t>Jill</w:t>
      </w:r>
      <w:r>
        <w:rPr>
          <w:color w:val="808080"/>
          <w:spacing w:val="1"/>
        </w:rPr>
        <w:t>,</w:t>
      </w:r>
      <w:r>
        <w:rPr>
          <w:color w:val="808080"/>
          <w:spacing w:val="28"/>
          <w:w w:val="131"/>
        </w:rPr>
        <w:t> </w:t>
      </w:r>
      <w:r>
        <w:rPr>
          <w:color w:val="626262"/>
        </w:rPr>
        <w:t>Eliot</w:t>
      </w:r>
      <w:r>
        <w:rPr>
          <w:color w:val="626262"/>
          <w:spacing w:val="8"/>
        </w:rPr>
        <w:t> </w:t>
      </w:r>
      <w:r>
        <w:rPr>
          <w:color w:val="626262"/>
        </w:rPr>
        <w:t>and</w:t>
      </w:r>
      <w:r>
        <w:rPr>
          <w:color w:val="626262"/>
          <w:spacing w:val="13"/>
        </w:rPr>
        <w:t> </w:t>
      </w:r>
      <w:r>
        <w:rPr>
          <w:color w:val="626262"/>
        </w:rPr>
        <w:t>their</w:t>
      </w:r>
      <w:r>
        <w:rPr>
          <w:color w:val="626262"/>
          <w:spacing w:val="31"/>
        </w:rPr>
        <w:t> </w:t>
      </w:r>
      <w:r>
        <w:rPr>
          <w:color w:val="626262"/>
        </w:rPr>
        <w:t>deceased</w:t>
      </w:r>
      <w:r>
        <w:rPr>
          <w:color w:val="626262"/>
          <w:spacing w:val="23"/>
        </w:rPr>
        <w:t> </w:t>
      </w:r>
      <w:r>
        <w:rPr>
          <w:color w:val="626262"/>
        </w:rPr>
        <w:t>father</w:t>
      </w:r>
      <w:r>
        <w:rPr>
          <w:color w:val="808080"/>
        </w:rPr>
        <w:t>'</w:t>
      </w:r>
      <w:r>
        <w:rPr>
          <w:color w:val="626262"/>
        </w:rPr>
        <w:t>s</w:t>
      </w:r>
      <w:r>
        <w:rPr>
          <w:color w:val="626262"/>
          <w:spacing w:val="-3"/>
        </w:rPr>
        <w:t> </w:t>
      </w:r>
      <w:r>
        <w:rPr>
          <w:color w:val="626262"/>
        </w:rPr>
        <w:t>name</w:t>
      </w:r>
      <w:r>
        <w:rPr>
          <w:color w:val="626262"/>
          <w:spacing w:val="15"/>
        </w:rPr>
        <w:t> </w:t>
      </w:r>
      <w:r>
        <w:rPr>
          <w:color w:val="626262"/>
        </w:rPr>
        <w:t>through</w:t>
      </w:r>
      <w:r>
        <w:rPr>
          <w:color w:val="626262"/>
          <w:spacing w:val="28"/>
        </w:rPr>
        <w:t> </w:t>
      </w:r>
      <w:r>
        <w:rPr>
          <w:color w:val="626262"/>
        </w:rPr>
        <w:t>a</w:t>
      </w:r>
      <w:r>
        <w:rPr>
          <w:color w:val="626262"/>
          <w:spacing w:val="-13"/>
        </w:rPr>
        <w:t> </w:t>
      </w:r>
      <w:r>
        <w:rPr>
          <w:color w:val="626262"/>
        </w:rPr>
        <w:t>pleading</w:t>
      </w:r>
      <w:r>
        <w:rPr>
          <w:color w:val="626262"/>
          <w:spacing w:val="33"/>
        </w:rPr>
        <w:t> </w:t>
      </w:r>
      <w:r>
        <w:rPr>
          <w:color w:val="626262"/>
        </w:rPr>
        <w:t>filed</w:t>
      </w:r>
      <w:r>
        <w:rPr>
          <w:color w:val="626262"/>
          <w:spacing w:val="15"/>
        </w:rPr>
        <w:t> </w:t>
      </w:r>
      <w:r>
        <w:rPr>
          <w:color w:val="626262"/>
        </w:rPr>
        <w:t>b</w:t>
      </w:r>
      <w:r>
        <w:rPr>
          <w:color w:val="808080"/>
        </w:rPr>
        <w:t>y</w:t>
      </w:r>
      <w:r>
        <w:rPr>
          <w:color w:val="808080"/>
          <w:spacing w:val="11"/>
        </w:rPr>
        <w:t> </w:t>
      </w:r>
      <w:r>
        <w:rPr>
          <w:color w:val="626262"/>
        </w:rPr>
        <w:t>Eliot</w:t>
      </w:r>
      <w:r>
        <w:rPr>
          <w:color w:val="626262"/>
          <w:spacing w:val="17"/>
        </w:rPr>
        <w:t> </w:t>
      </w:r>
      <w:r>
        <w:rPr>
          <w:color w:val="626262"/>
        </w:rPr>
        <w:t>in</w:t>
      </w:r>
      <w:r>
        <w:rPr>
          <w:color w:val="626262"/>
          <w:spacing w:val="6"/>
        </w:rPr>
        <w:t> </w:t>
      </w:r>
      <w:r>
        <w:rPr>
          <w:color w:val="808080"/>
          <w:spacing w:val="-1"/>
        </w:rPr>
        <w:t>t</w:t>
      </w:r>
      <w:r>
        <w:rPr>
          <w:color w:val="626262"/>
          <w:spacing w:val="-1"/>
        </w:rPr>
        <w:t>he</w:t>
      </w:r>
      <w:r>
        <w:rPr>
          <w:color w:val="626262"/>
          <w:spacing w:val="-2"/>
        </w:rPr>
        <w:t> </w:t>
      </w:r>
      <w:r>
        <w:rPr>
          <w:color w:val="626262"/>
        </w:rPr>
        <w:t>Probate</w:t>
      </w:r>
      <w:r>
        <w:rPr>
          <w:color w:val="626262"/>
          <w:spacing w:val="36"/>
        </w:rPr>
        <w:t> </w:t>
      </w:r>
      <w:r>
        <w:rPr>
          <w:color w:val="626262"/>
        </w:rPr>
        <w:t>cases</w:t>
      </w:r>
      <w:r>
        <w:rPr>
          <w:color w:val="626262"/>
          <w:spacing w:val="2"/>
        </w:rPr>
        <w:t> </w:t>
      </w:r>
      <w:r>
        <w:rPr>
          <w:color w:val="626262"/>
        </w:rPr>
        <w:t>of</w:t>
      </w:r>
      <w:r>
        <w:rPr>
          <w:color w:val="626262"/>
          <w:spacing w:val="1"/>
        </w:rPr>
        <w:t> </w:t>
      </w:r>
      <w:r>
        <w:rPr>
          <w:color w:val="626262"/>
        </w:rPr>
        <w:t>both</w:t>
      </w:r>
      <w:r>
        <w:rPr>
          <w:color w:val="626262"/>
          <w:spacing w:val="24"/>
          <w:w w:val="101"/>
        </w:rPr>
        <w:t> </w:t>
      </w:r>
      <w:r>
        <w:rPr>
          <w:color w:val="626262"/>
        </w:rPr>
        <w:t>Simon</w:t>
      </w:r>
      <w:r>
        <w:rPr>
          <w:color w:val="626262"/>
          <w:spacing w:val="7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Shirle</w:t>
      </w:r>
      <w:r>
        <w:rPr>
          <w:color w:val="626262"/>
          <w:spacing w:val="7"/>
        </w:rPr>
        <w:t>y</w:t>
      </w:r>
      <w:r>
        <w:rPr>
          <w:color w:val="808080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440" w:val="left" w:leader="none"/>
        </w:tabs>
        <w:spacing w:line="495" w:lineRule="auto" w:before="7" w:after="0"/>
        <w:ind w:left="1432" w:right="1676" w:hanging="420"/>
        <w:jc w:val="left"/>
      </w:pPr>
      <w:r>
        <w:rPr>
          <w:color w:val="626262"/>
        </w:rPr>
        <w:t>That</w:t>
      </w:r>
      <w:r>
        <w:rPr>
          <w:color w:val="626262"/>
          <w:spacing w:val="9"/>
        </w:rPr>
        <w:t> </w:t>
      </w:r>
      <w:r>
        <w:rPr>
          <w:color w:val="626262"/>
        </w:rPr>
        <w:t>these</w:t>
      </w:r>
      <w:r>
        <w:rPr>
          <w:color w:val="626262"/>
          <w:spacing w:val="23"/>
        </w:rPr>
        <w:t> </w:t>
      </w:r>
      <w:r>
        <w:rPr>
          <w:color w:val="626262"/>
        </w:rPr>
        <w:t>fraudulent</w:t>
      </w:r>
      <w:r>
        <w:rPr>
          <w:color w:val="626262"/>
          <w:spacing w:val="22"/>
        </w:rPr>
        <w:t> </w:t>
      </w:r>
      <w:r>
        <w:rPr>
          <w:color w:val="626262"/>
        </w:rPr>
        <w:t>acts</w:t>
      </w:r>
      <w:r>
        <w:rPr>
          <w:color w:val="626262"/>
          <w:spacing w:val="12"/>
        </w:rPr>
        <w:t> </w:t>
      </w:r>
      <w:r>
        <w:rPr>
          <w:color w:val="626262"/>
        </w:rPr>
        <w:t>attempt</w:t>
      </w:r>
      <w:r>
        <w:rPr>
          <w:color w:val="626262"/>
          <w:spacing w:val="4"/>
        </w:rPr>
        <w:t> </w:t>
      </w:r>
      <w:r>
        <w:rPr>
          <w:color w:val="626262"/>
        </w:rPr>
        <w:t>to</w:t>
      </w:r>
      <w:r>
        <w:rPr>
          <w:color w:val="626262"/>
          <w:spacing w:val="9"/>
        </w:rPr>
        <w:t> </w:t>
      </w:r>
      <w:r>
        <w:rPr>
          <w:color w:val="626262"/>
        </w:rPr>
        <w:t>change</w:t>
      </w:r>
      <w:r>
        <w:rPr>
          <w:color w:val="626262"/>
          <w:spacing w:val="6"/>
        </w:rPr>
        <w:t> </w:t>
      </w:r>
      <w:r>
        <w:rPr>
          <w:color w:val="626262"/>
        </w:rPr>
        <w:t>beneficiaries</w:t>
      </w:r>
      <w:r>
        <w:rPr>
          <w:color w:val="626262"/>
          <w:spacing w:val="44"/>
        </w:rPr>
        <w:t> </w:t>
      </w:r>
      <w:r>
        <w:rPr>
          <w:color w:val="626262"/>
        </w:rPr>
        <w:t>in</w:t>
      </w:r>
      <w:r>
        <w:rPr>
          <w:color w:val="626262"/>
          <w:spacing w:val="-14"/>
        </w:rPr>
        <w:t> </w:t>
      </w:r>
      <w:r>
        <w:rPr>
          <w:color w:val="626262"/>
        </w:rPr>
        <w:t>the</w:t>
      </w:r>
      <w:r>
        <w:rPr>
          <w:color w:val="626262"/>
          <w:spacing w:val="21"/>
        </w:rPr>
        <w:t> </w:t>
      </w:r>
      <w:r>
        <w:rPr>
          <w:color w:val="626262"/>
        </w:rPr>
        <w:t>Shirley</w:t>
      </w:r>
      <w:r>
        <w:rPr>
          <w:color w:val="626262"/>
          <w:spacing w:val="7"/>
        </w:rPr>
        <w:t> </w:t>
      </w:r>
      <w:r>
        <w:rPr>
          <w:color w:val="626262"/>
        </w:rPr>
        <w:t>Trust</w:t>
      </w:r>
      <w:r>
        <w:rPr>
          <w:color w:val="626262"/>
          <w:spacing w:val="9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the</w:t>
      </w:r>
      <w:r>
        <w:rPr>
          <w:color w:val="626262"/>
          <w:spacing w:val="19"/>
        </w:rPr>
        <w:t> </w:t>
      </w:r>
      <w:r>
        <w:rPr>
          <w:color w:val="626262"/>
        </w:rPr>
        <w:t>Simon</w:t>
      </w:r>
      <w:r>
        <w:rPr>
          <w:color w:val="626262"/>
          <w:spacing w:val="6"/>
        </w:rPr>
        <w:t> </w:t>
      </w:r>
      <w:r>
        <w:rPr>
          <w:color w:val="626262"/>
        </w:rPr>
        <w:t>Trust</w:t>
      </w:r>
      <w:r>
        <w:rPr>
          <w:color w:val="626262"/>
          <w:w w:val="103"/>
        </w:rPr>
        <w:t> </w:t>
      </w:r>
      <w:r>
        <w:rPr>
          <w:color w:val="626262"/>
        </w:rPr>
        <w:t>illegally</w:t>
      </w:r>
      <w:r>
        <w:rPr>
          <w:color w:val="626262"/>
          <w:spacing w:val="11"/>
        </w:rPr>
        <w:t> </w:t>
      </w:r>
      <w:r>
        <w:rPr>
          <w:color w:val="626262"/>
        </w:rPr>
        <w:t>through</w:t>
      </w:r>
      <w:r>
        <w:rPr>
          <w:color w:val="626262"/>
          <w:spacing w:val="36"/>
        </w:rPr>
        <w:t> </w:t>
      </w:r>
      <w:r>
        <w:rPr>
          <w:color w:val="626262"/>
        </w:rPr>
        <w:t>committing</w:t>
      </w:r>
      <w:r>
        <w:rPr>
          <w:color w:val="626262"/>
          <w:spacing w:val="11"/>
        </w:rPr>
        <w:t> </w:t>
      </w:r>
      <w:r>
        <w:rPr>
          <w:color w:val="626262"/>
        </w:rPr>
        <w:t>multiple,</w:t>
      </w:r>
      <w:r>
        <w:rPr>
          <w:color w:val="626262"/>
          <w:spacing w:val="14"/>
        </w:rPr>
        <w:t> </w:t>
      </w:r>
      <w:r>
        <w:rPr>
          <w:color w:val="626262"/>
        </w:rPr>
        <w:t>separate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distinct</w:t>
      </w:r>
      <w:r>
        <w:rPr>
          <w:color w:val="626262"/>
          <w:spacing w:val="7"/>
        </w:rPr>
        <w:t> </w:t>
      </w:r>
      <w:r>
        <w:rPr>
          <w:color w:val="626262"/>
        </w:rPr>
        <w:t>Frauds</w:t>
      </w:r>
      <w:r>
        <w:rPr>
          <w:color w:val="626262"/>
          <w:spacing w:val="16"/>
        </w:rPr>
        <w:t> </w:t>
      </w:r>
      <w:r>
        <w:rPr>
          <w:color w:val="626262"/>
        </w:rPr>
        <w:t>on</w:t>
      </w:r>
      <w:r>
        <w:rPr>
          <w:color w:val="626262"/>
          <w:spacing w:val="1"/>
        </w:rPr>
        <w:t> </w:t>
      </w:r>
      <w:r>
        <w:rPr>
          <w:color w:val="626262"/>
        </w:rPr>
        <w:t>this</w:t>
      </w:r>
      <w:r>
        <w:rPr>
          <w:color w:val="626262"/>
          <w:spacing w:val="17"/>
        </w:rPr>
        <w:t> </w:t>
      </w:r>
      <w:r>
        <w:rPr>
          <w:color w:val="626262"/>
        </w:rPr>
        <w:t>Court</w:t>
      </w:r>
      <w:r>
        <w:rPr>
          <w:color w:val="626262"/>
          <w:spacing w:val="8"/>
        </w:rPr>
        <w:t> </w:t>
      </w:r>
      <w:r>
        <w:rPr>
          <w:color w:val="626262"/>
        </w:rPr>
        <w:t>and</w:t>
      </w:r>
      <w:r>
        <w:rPr>
          <w:color w:val="626262"/>
          <w:spacing w:val="6"/>
        </w:rPr>
        <w:t> </w:t>
      </w:r>
      <w:r>
        <w:rPr>
          <w:color w:val="626262"/>
        </w:rPr>
        <w:t>the</w:t>
      </w:r>
      <w:r>
        <w:rPr>
          <w:color w:val="626262"/>
          <w:w w:val="101"/>
        </w:rPr>
        <w:t> </w:t>
      </w:r>
      <w:r>
        <w:rPr>
          <w:color w:val="626262"/>
          <w:spacing w:val="1"/>
        </w:rPr>
        <w:t>beneficiaries</w:t>
      </w:r>
      <w:r>
        <w:rPr>
          <w:color w:val="808080"/>
        </w:rPr>
        <w:t>,</w:t>
      </w:r>
      <w:r>
        <w:rPr>
          <w:color w:val="808080"/>
          <w:spacing w:val="-7"/>
        </w:rPr>
        <w:t> </w:t>
      </w:r>
      <w:r>
        <w:rPr>
          <w:color w:val="626262"/>
          <w:spacing w:val="-3"/>
        </w:rPr>
        <w:t>achieved</w:t>
      </w:r>
      <w:r>
        <w:rPr>
          <w:color w:val="626262"/>
          <w:spacing w:val="28"/>
        </w:rPr>
        <w:t> </w:t>
      </w:r>
      <w:r>
        <w:rPr>
          <w:color w:val="626262"/>
        </w:rPr>
        <w:t>by</w:t>
      </w:r>
      <w:r>
        <w:rPr>
          <w:color w:val="626262"/>
          <w:spacing w:val="23"/>
        </w:rPr>
        <w:t> </w:t>
      </w:r>
      <w:r>
        <w:rPr>
          <w:color w:val="626262"/>
          <w:spacing w:val="1"/>
        </w:rPr>
        <w:t>advancin</w:t>
      </w:r>
      <w:r>
        <w:rPr>
          <w:color w:val="808080"/>
        </w:rPr>
        <w:t>g</w:t>
      </w:r>
      <w:r>
        <w:rPr>
          <w:color w:val="808080"/>
          <w:spacing w:val="-1"/>
        </w:rPr>
        <w:t> </w:t>
      </w:r>
      <w:r>
        <w:rPr>
          <w:color w:val="626262"/>
        </w:rPr>
        <w:t>fraudulent</w:t>
      </w:r>
      <w:r>
        <w:rPr>
          <w:color w:val="626262"/>
          <w:spacing w:val="21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forged</w:t>
      </w:r>
      <w:r>
        <w:rPr>
          <w:color w:val="626262"/>
          <w:spacing w:val="32"/>
        </w:rPr>
        <w:t> </w:t>
      </w:r>
      <w:r>
        <w:rPr>
          <w:color w:val="626262"/>
        </w:rPr>
        <w:t>instruments</w:t>
      </w:r>
      <w:r>
        <w:rPr>
          <w:color w:val="626262"/>
          <w:spacing w:val="23"/>
        </w:rPr>
        <w:t> </w:t>
      </w:r>
      <w:r>
        <w:rPr>
          <w:color w:val="626262"/>
        </w:rPr>
        <w:t>to</w:t>
      </w:r>
      <w:r>
        <w:rPr>
          <w:color w:val="626262"/>
          <w:spacing w:val="20"/>
        </w:rPr>
        <w:t> </w:t>
      </w:r>
      <w:r>
        <w:rPr>
          <w:color w:val="808080"/>
          <w:spacing w:val="-2"/>
        </w:rPr>
        <w:t>v</w:t>
      </w:r>
      <w:r>
        <w:rPr>
          <w:color w:val="626262"/>
          <w:spacing w:val="-2"/>
        </w:rPr>
        <w:t>arious</w:t>
      </w:r>
      <w:r>
        <w:rPr>
          <w:color w:val="626262"/>
          <w:spacing w:val="11"/>
        </w:rPr>
        <w:t> </w:t>
      </w:r>
      <w:r>
        <w:rPr>
          <w:color w:val="626262"/>
        </w:rPr>
        <w:t>parties</w:t>
      </w:r>
      <w:r>
        <w:rPr>
          <w:color w:val="626262"/>
          <w:spacing w:val="26"/>
        </w:rPr>
        <w:t> </w:t>
      </w:r>
      <w:r>
        <w:rPr>
          <w:color w:val="626262"/>
        </w:rPr>
        <w:t>to</w:t>
      </w:r>
      <w:r>
        <w:rPr>
          <w:color w:val="626262"/>
          <w:spacing w:val="3"/>
        </w:rPr>
        <w:t> </w:t>
      </w:r>
      <w:r>
        <w:rPr>
          <w:color w:val="626262"/>
        </w:rPr>
        <w:t>commit</w:t>
      </w:r>
      <w:r>
        <w:rPr>
          <w:color w:val="626262"/>
          <w:spacing w:val="30"/>
          <w:w w:val="102"/>
        </w:rPr>
        <w:t> </w:t>
      </w:r>
      <w:r>
        <w:rPr>
          <w:color w:val="626262"/>
        </w:rPr>
        <w:t>various</w:t>
      </w:r>
      <w:r>
        <w:rPr>
          <w:color w:val="626262"/>
          <w:spacing w:val="19"/>
        </w:rPr>
        <w:t> </w:t>
      </w:r>
      <w:r>
        <w:rPr>
          <w:color w:val="626262"/>
        </w:rPr>
        <w:t>frauds</w:t>
      </w:r>
      <w:r>
        <w:rPr>
          <w:color w:val="626262"/>
          <w:spacing w:val="12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these</w:t>
      </w:r>
      <w:r>
        <w:rPr>
          <w:color w:val="626262"/>
          <w:spacing w:val="17"/>
        </w:rPr>
        <w:t> </w:t>
      </w:r>
      <w:r>
        <w:rPr>
          <w:color w:val="626262"/>
        </w:rPr>
        <w:t>acts</w:t>
      </w:r>
      <w:r>
        <w:rPr>
          <w:color w:val="626262"/>
          <w:spacing w:val="6"/>
        </w:rPr>
        <w:t> </w:t>
      </w:r>
      <w:r>
        <w:rPr>
          <w:color w:val="626262"/>
        </w:rPr>
        <w:t>were</w:t>
      </w:r>
      <w:r>
        <w:rPr>
          <w:color w:val="626262"/>
          <w:spacing w:val="11"/>
        </w:rPr>
        <w:t> </w:t>
      </w:r>
      <w:r>
        <w:rPr>
          <w:color w:val="626262"/>
        </w:rPr>
        <w:t>perpetrated</w:t>
      </w:r>
      <w:r>
        <w:rPr>
          <w:color w:val="626262"/>
          <w:spacing w:val="23"/>
        </w:rPr>
        <w:t> </w:t>
      </w:r>
      <w:r>
        <w:rPr>
          <w:color w:val="626262"/>
        </w:rPr>
        <w:t>primarily</w:t>
      </w:r>
      <w:r>
        <w:rPr>
          <w:color w:val="626262"/>
          <w:spacing w:val="31"/>
        </w:rPr>
        <w:t> </w:t>
      </w:r>
      <w:r>
        <w:rPr>
          <w:color w:val="626262"/>
        </w:rPr>
        <w:t>by</w:t>
      </w:r>
      <w:r>
        <w:rPr>
          <w:color w:val="626262"/>
          <w:spacing w:val="21"/>
        </w:rPr>
        <w:t> </w:t>
      </w:r>
      <w:r>
        <w:rPr>
          <w:color w:val="626262"/>
        </w:rPr>
        <w:t>Counter</w:t>
      </w:r>
      <w:r>
        <w:rPr>
          <w:color w:val="626262"/>
          <w:spacing w:val="21"/>
        </w:rPr>
        <w:t> </w:t>
      </w:r>
      <w:r>
        <w:rPr>
          <w:color w:val="626262"/>
        </w:rPr>
        <w:t>Defendant</w:t>
      </w:r>
      <w:r>
        <w:rPr>
          <w:color w:val="626262"/>
          <w:spacing w:val="27"/>
        </w:rPr>
        <w:t>s</w:t>
      </w:r>
      <w:r>
        <w:rPr>
          <w:color w:val="808080"/>
        </w:rPr>
        <w:t>,</w:t>
      </w:r>
      <w:r>
        <w:rPr>
          <w:color w:val="808080"/>
          <w:spacing w:val="-8"/>
        </w:rPr>
        <w:t> </w:t>
      </w:r>
      <w:r>
        <w:rPr>
          <w:color w:val="626262"/>
          <w:spacing w:val="1"/>
        </w:rPr>
        <w:t>Tescher</w:t>
      </w:r>
      <w:r>
        <w:rPr>
          <w:color w:val="808080"/>
          <w:spacing w:val="1"/>
        </w:rPr>
        <w:t>,</w:t>
      </w:r>
      <w:r>
        <w:rPr>
          <w:color w:val="808080"/>
          <w:spacing w:val="-8"/>
        </w:rPr>
        <w:t> </w:t>
      </w:r>
      <w:r>
        <w:rPr>
          <w:color w:val="626262"/>
        </w:rPr>
        <w:t>Spallina,</w:t>
      </w:r>
      <w:r>
        <w:rPr>
          <w:color w:val="626262"/>
          <w:spacing w:val="54"/>
        </w:rPr>
        <w:t> </w:t>
      </w:r>
      <w:r>
        <w:rPr>
          <w:color w:val="626262"/>
        </w:rPr>
        <w:t>Tescher</w:t>
      </w:r>
      <w:r>
        <w:rPr>
          <w:color w:val="626262"/>
          <w:spacing w:val="31"/>
        </w:rPr>
        <w:t> </w:t>
      </w:r>
      <w:r>
        <w:rPr>
          <w:rFonts w:ascii="Arial"/>
          <w:color w:val="626262"/>
        </w:rPr>
        <w:t>&amp;</w:t>
      </w:r>
      <w:r>
        <w:rPr>
          <w:rFonts w:ascii="Arial"/>
          <w:color w:val="626262"/>
          <w:spacing w:val="12"/>
        </w:rPr>
        <w:t> </w:t>
      </w:r>
      <w:r>
        <w:rPr>
          <w:color w:val="626262"/>
        </w:rPr>
        <w:t>Spallina,</w:t>
      </w:r>
      <w:r>
        <w:rPr>
          <w:color w:val="626262"/>
          <w:spacing w:val="9"/>
        </w:rPr>
        <w:t> </w:t>
      </w:r>
      <w:r>
        <w:rPr>
          <w:color w:val="626262"/>
        </w:rPr>
        <w:t>P.A.</w:t>
      </w:r>
      <w:r>
        <w:rPr>
          <w:color w:val="808080"/>
        </w:rPr>
        <w:t>,</w:t>
      </w:r>
      <w:r>
        <w:rPr>
          <w:color w:val="808080"/>
          <w:spacing w:val="-1"/>
        </w:rPr>
        <w:t> </w:t>
      </w:r>
      <w:r>
        <w:rPr>
          <w:color w:val="626262"/>
        </w:rPr>
        <w:t>Moran,</w:t>
      </w:r>
      <w:r>
        <w:rPr>
          <w:color w:val="626262"/>
          <w:spacing w:val="21"/>
        </w:rPr>
        <w:t> </w:t>
      </w:r>
      <w:r>
        <w:rPr>
          <w:color w:val="626262"/>
          <w:spacing w:val="1"/>
        </w:rPr>
        <w:t>Baxley</w:t>
      </w:r>
      <w:r>
        <w:rPr>
          <w:color w:val="808080"/>
          <w:spacing w:val="1"/>
        </w:rPr>
        <w:t>,</w:t>
      </w:r>
      <w:r>
        <w:rPr>
          <w:color w:val="808080"/>
          <w:spacing w:val="-20"/>
        </w:rPr>
        <w:t> </w:t>
      </w:r>
      <w:r>
        <w:rPr>
          <w:color w:val="626262"/>
        </w:rPr>
        <w:t>Rose</w:t>
      </w:r>
      <w:r>
        <w:rPr>
          <w:color w:val="808080"/>
        </w:rPr>
        <w:t>,</w:t>
      </w:r>
      <w:r>
        <w:rPr>
          <w:color w:val="808080"/>
          <w:spacing w:val="-3"/>
        </w:rPr>
        <w:t> </w:t>
      </w:r>
      <w:r>
        <w:rPr>
          <w:color w:val="626262"/>
        </w:rPr>
        <w:t>Pankauski,</w:t>
      </w:r>
      <w:r>
        <w:rPr>
          <w:color w:val="626262"/>
          <w:spacing w:val="43"/>
        </w:rPr>
        <w:t> </w:t>
      </w:r>
      <w:r>
        <w:rPr>
          <w:color w:val="626262"/>
          <w:spacing w:val="2"/>
        </w:rPr>
        <w:t>Manceri</w:t>
      </w:r>
      <w:r>
        <w:rPr>
          <w:color w:val="808080"/>
          <w:spacing w:val="1"/>
        </w:rPr>
        <w:t>,</w:t>
      </w:r>
      <w:r>
        <w:rPr>
          <w:color w:val="808080"/>
          <w:spacing w:val="-10"/>
        </w:rPr>
        <w:t> </w:t>
      </w:r>
      <w:r>
        <w:rPr>
          <w:color w:val="626262"/>
        </w:rPr>
        <w:t>Theodore,</w:t>
      </w:r>
      <w:r>
        <w:rPr>
          <w:color w:val="626262"/>
          <w:spacing w:val="45"/>
        </w:rPr>
        <w:t> </w:t>
      </w:r>
      <w:r>
        <w:rPr>
          <w:color w:val="626262"/>
        </w:rPr>
        <w:t>Pamela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21"/>
        </w:rPr>
        <w:t> </w:t>
      </w:r>
      <w:r>
        <w:rPr>
          <w:color w:val="626262"/>
        </w:rPr>
        <w:t>others</w:t>
      </w:r>
      <w:r>
        <w:rPr>
          <w:color w:val="626262"/>
          <w:spacing w:val="34"/>
          <w:w w:val="103"/>
        </w:rPr>
        <w:t> </w:t>
      </w:r>
      <w:r>
        <w:rPr>
          <w:color w:val="626262"/>
          <w:spacing w:val="-5"/>
        </w:rPr>
        <w:t>actin</w:t>
      </w:r>
      <w:r>
        <w:rPr>
          <w:color w:val="808080"/>
          <w:spacing w:val="-5"/>
        </w:rPr>
        <w:t>g</w:t>
      </w:r>
      <w:r>
        <w:rPr>
          <w:color w:val="808080"/>
          <w:spacing w:val="-9"/>
        </w:rPr>
        <w:t> </w:t>
      </w:r>
      <w:r>
        <w:rPr>
          <w:color w:val="626262"/>
        </w:rPr>
        <w:t>either</w:t>
      </w:r>
      <w:r>
        <w:rPr>
          <w:color w:val="626262"/>
          <w:spacing w:val="17"/>
        </w:rPr>
        <w:t> </w:t>
      </w:r>
      <w:r>
        <w:rPr>
          <w:color w:val="626262"/>
        </w:rPr>
        <w:t>separately</w:t>
      </w:r>
      <w:r>
        <w:rPr>
          <w:color w:val="626262"/>
          <w:spacing w:val="23"/>
        </w:rPr>
        <w:t> </w:t>
      </w:r>
      <w:r>
        <w:rPr>
          <w:color w:val="626262"/>
        </w:rPr>
        <w:t>or</w:t>
      </w:r>
      <w:r>
        <w:rPr>
          <w:color w:val="626262"/>
          <w:spacing w:val="7"/>
        </w:rPr>
        <w:t> </w:t>
      </w:r>
      <w:r>
        <w:rPr>
          <w:color w:val="626262"/>
        </w:rPr>
        <w:t>in</w:t>
      </w:r>
      <w:r>
        <w:rPr>
          <w:color w:val="626262"/>
          <w:spacing w:val="5"/>
        </w:rPr>
        <w:t> </w:t>
      </w:r>
      <w:r>
        <w:rPr>
          <w:color w:val="808080"/>
        </w:rPr>
        <w:t>v</w:t>
      </w:r>
      <w:r>
        <w:rPr>
          <w:color w:val="626262"/>
          <w:spacing w:val="1"/>
        </w:rPr>
        <w:t>arious</w:t>
      </w:r>
      <w:r>
        <w:rPr>
          <w:color w:val="626262"/>
          <w:spacing w:val="11"/>
        </w:rPr>
        <w:t> </w:t>
      </w:r>
      <w:r>
        <w:rPr>
          <w:color w:val="626262"/>
        </w:rPr>
        <w:t>combinations</w:t>
      </w:r>
      <w:r>
        <w:rPr>
          <w:color w:val="626262"/>
          <w:spacing w:val="39"/>
        </w:rPr>
        <w:t> </w:t>
      </w:r>
      <w:r>
        <w:rPr>
          <w:color w:val="626262"/>
        </w:rPr>
        <w:t>in</w:t>
      </w:r>
      <w:r>
        <w:rPr>
          <w:color w:val="626262"/>
          <w:spacing w:val="5"/>
        </w:rPr>
        <w:t> </w:t>
      </w:r>
      <w:r>
        <w:rPr>
          <w:color w:val="626262"/>
        </w:rPr>
        <w:t>conspiracy</w:t>
      </w:r>
      <w:r>
        <w:rPr>
          <w:color w:val="626262"/>
          <w:spacing w:val="27"/>
        </w:rPr>
        <w:t> </w:t>
      </w:r>
      <w:r>
        <w:rPr>
          <w:color w:val="626262"/>
        </w:rPr>
        <w:t>to</w:t>
      </w:r>
      <w:r>
        <w:rPr>
          <w:color w:val="626262"/>
          <w:spacing w:val="4"/>
        </w:rPr>
        <w:t> </w:t>
      </w:r>
      <w:r>
        <w:rPr>
          <w:color w:val="626262"/>
        </w:rPr>
        <w:t>commit</w:t>
      </w:r>
      <w:r>
        <w:rPr>
          <w:color w:val="626262"/>
          <w:spacing w:val="19"/>
        </w:rPr>
        <w:t> </w:t>
      </w:r>
      <w:r>
        <w:rPr>
          <w:color w:val="626262"/>
        </w:rPr>
        <w:t>fraud</w:t>
      </w:r>
      <w:r>
        <w:rPr>
          <w:color w:val="626262"/>
          <w:spacing w:val="20"/>
        </w:rPr>
        <w:t> </w:t>
      </w:r>
      <w:r>
        <w:rPr>
          <w:color w:val="626262"/>
        </w:rPr>
        <w:t>and</w:t>
      </w:r>
      <w:r>
        <w:rPr>
          <w:color w:val="626262"/>
          <w:spacing w:val="28"/>
        </w:rPr>
        <w:t> </w:t>
      </w:r>
      <w:r>
        <w:rPr>
          <w:color w:val="626262"/>
          <w:spacing w:val="2"/>
        </w:rPr>
        <w:t>more</w:t>
      </w:r>
      <w:r>
        <w:rPr>
          <w:color w:val="808080"/>
          <w:spacing w:val="1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440" w:val="left" w:leader="none"/>
          <w:tab w:pos="6311" w:val="left" w:leader="none"/>
        </w:tabs>
        <w:spacing w:line="499" w:lineRule="auto" w:before="9" w:after="0"/>
        <w:ind w:left="1439" w:right="1747" w:hanging="420"/>
        <w:jc w:val="left"/>
      </w:pPr>
      <w:r>
        <w:rPr/>
        <w:pict>
          <v:group style="position:absolute;margin-left:244.800003pt;margin-top:97.484024pt;width:127.8pt;height:82.8pt;mso-position-horizontal-relative:page;mso-position-vertical-relative:paragraph;z-index:-59704" coordorigin="4896,1950" coordsize="2556,1656">
            <v:shape style="position:absolute;left:4896;top:1950;width:2556;height:1656" type="#_x0000_t75" stroked="false">
              <v:imagedata r:id="rId44" o:title=""/>
            </v:shape>
            <v:shape style="position:absolute;left:6870;top:2317;width:32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626262"/>
                        <w:spacing w:val="-7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Arial"/>
                        <w:color w:val="626262"/>
                        <w:spacing w:val="-10"/>
                        <w:w w:val="105"/>
                        <w:sz w:val="20"/>
                      </w:rPr>
                      <w:t>NT</w:t>
                    </w:r>
                    <w:r>
                      <w:rPr>
                        <w:rFonts w:ascii="Arial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26262"/>
        </w:rPr>
        <w:t>That</w:t>
      </w:r>
      <w:r>
        <w:rPr>
          <w:color w:val="626262"/>
          <w:spacing w:val="2"/>
        </w:rPr>
        <w:t> </w:t>
      </w:r>
      <w:r>
        <w:rPr>
          <w:color w:val="626262"/>
        </w:rPr>
        <w:t>Robert</w:t>
      </w:r>
      <w:r>
        <w:rPr>
          <w:color w:val="626262"/>
          <w:spacing w:val="28"/>
        </w:rPr>
        <w:t> </w:t>
      </w:r>
      <w:r>
        <w:rPr>
          <w:color w:val="626262"/>
        </w:rPr>
        <w:t>Spallina</w:t>
      </w:r>
      <w:r>
        <w:rPr>
          <w:color w:val="626262"/>
          <w:spacing w:val="7"/>
        </w:rPr>
        <w:t> </w:t>
      </w:r>
      <w:r>
        <w:rPr>
          <w:color w:val="626262"/>
        </w:rPr>
        <w:t>has</w:t>
      </w:r>
      <w:r>
        <w:rPr>
          <w:color w:val="626262"/>
          <w:spacing w:val="12"/>
        </w:rPr>
        <w:t> </w:t>
      </w:r>
      <w:r>
        <w:rPr>
          <w:color w:val="626262"/>
        </w:rPr>
        <w:t>admitted</w:t>
      </w:r>
      <w:r>
        <w:rPr>
          <w:color w:val="626262"/>
          <w:spacing w:val="15"/>
        </w:rPr>
        <w:t> </w:t>
      </w:r>
      <w:r>
        <w:rPr>
          <w:color w:val="626262"/>
        </w:rPr>
        <w:t>to</w:t>
      </w:r>
      <w:r>
        <w:rPr>
          <w:color w:val="626262"/>
          <w:spacing w:val="2"/>
        </w:rPr>
        <w:t> </w:t>
      </w:r>
      <w:r>
        <w:rPr>
          <w:color w:val="626262"/>
        </w:rPr>
        <w:t>Palm</w:t>
      </w:r>
      <w:r>
        <w:rPr>
          <w:color w:val="626262"/>
          <w:spacing w:val="8"/>
        </w:rPr>
        <w:t> </w:t>
      </w:r>
      <w:r>
        <w:rPr>
          <w:color w:val="626262"/>
        </w:rPr>
        <w:t>Beach</w:t>
      </w:r>
      <w:r>
        <w:rPr>
          <w:color w:val="626262"/>
          <w:spacing w:val="24"/>
        </w:rPr>
        <w:t> </w:t>
      </w:r>
      <w:r>
        <w:rPr>
          <w:color w:val="626262"/>
        </w:rPr>
        <w:t>County</w:t>
      </w:r>
      <w:r>
        <w:rPr>
          <w:color w:val="626262"/>
          <w:spacing w:val="27"/>
        </w:rPr>
        <w:t> </w:t>
      </w:r>
      <w:r>
        <w:rPr>
          <w:color w:val="626262"/>
        </w:rPr>
        <w:t>Sheriff</w:t>
      </w:r>
      <w:r>
        <w:rPr>
          <w:color w:val="626262"/>
          <w:spacing w:val="5"/>
        </w:rPr>
        <w:t> </w:t>
      </w:r>
      <w:r>
        <w:rPr>
          <w:color w:val="626262"/>
        </w:rPr>
        <w:t>Investigators</w:t>
      </w:r>
      <w:r>
        <w:rPr>
          <w:color w:val="626262"/>
          <w:spacing w:val="20"/>
        </w:rPr>
        <w:t> </w:t>
      </w:r>
      <w:r>
        <w:rPr>
          <w:color w:val="626262"/>
        </w:rPr>
        <w:t>that</w:t>
      </w:r>
      <w:r>
        <w:rPr>
          <w:color w:val="626262"/>
          <w:spacing w:val="16"/>
        </w:rPr>
        <w:t> </w:t>
      </w:r>
      <w:r>
        <w:rPr>
          <w:color w:val="626262"/>
        </w:rPr>
        <w:t>he</w:t>
      </w:r>
      <w:r>
        <w:rPr>
          <w:color w:val="626262"/>
          <w:spacing w:val="13"/>
        </w:rPr>
        <w:t> </w:t>
      </w:r>
      <w:r>
        <w:rPr>
          <w:color w:val="626262"/>
        </w:rPr>
        <w:t>fraudulently</w:t>
      </w:r>
      <w:r>
        <w:rPr>
          <w:color w:val="626262"/>
          <w:w w:val="101"/>
        </w:rPr>
        <w:t> </w:t>
      </w:r>
      <w:r>
        <w:rPr>
          <w:color w:val="626262"/>
        </w:rPr>
        <w:t>altered</w:t>
      </w:r>
      <w:r>
        <w:rPr>
          <w:color w:val="626262"/>
          <w:spacing w:val="32"/>
        </w:rPr>
        <w:t> </w:t>
      </w:r>
      <w:r>
        <w:rPr>
          <w:color w:val="626262"/>
        </w:rPr>
        <w:t>a</w:t>
      </w:r>
      <w:r>
        <w:rPr>
          <w:color w:val="626262"/>
          <w:spacing w:val="-14"/>
        </w:rPr>
        <w:t> </w:t>
      </w:r>
      <w:r>
        <w:rPr>
          <w:color w:val="626262"/>
        </w:rPr>
        <w:t>trust</w:t>
      </w:r>
      <w:r>
        <w:rPr>
          <w:color w:val="626262"/>
          <w:spacing w:val="16"/>
        </w:rPr>
        <w:t> </w:t>
      </w:r>
      <w:r>
        <w:rPr>
          <w:color w:val="626262"/>
        </w:rPr>
        <w:t>document</w:t>
      </w:r>
      <w:r>
        <w:rPr>
          <w:color w:val="626262"/>
          <w:spacing w:val="22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the</w:t>
      </w:r>
      <w:r>
        <w:rPr>
          <w:color w:val="626262"/>
          <w:spacing w:val="21"/>
        </w:rPr>
        <w:t> </w:t>
      </w:r>
      <w:r>
        <w:rPr>
          <w:color w:val="626262"/>
        </w:rPr>
        <w:t>Shirley</w:t>
      </w:r>
      <w:r>
        <w:rPr>
          <w:color w:val="626262"/>
          <w:spacing w:val="7"/>
        </w:rPr>
        <w:t> </w:t>
      </w:r>
      <w:r>
        <w:rPr>
          <w:color w:val="626262"/>
        </w:rPr>
        <w:t>Trust</w:t>
      </w:r>
      <w:r>
        <w:rPr>
          <w:color w:val="626262"/>
          <w:spacing w:val="5"/>
        </w:rPr>
        <w:t> </w:t>
      </w:r>
      <w:r>
        <w:rPr>
          <w:color w:val="626262"/>
        </w:rPr>
        <w:t>after</w:t>
      </w:r>
      <w:r>
        <w:rPr>
          <w:color w:val="626262"/>
          <w:spacing w:val="11"/>
        </w:rPr>
        <w:t> </w:t>
      </w:r>
      <w:r>
        <w:rPr>
          <w:color w:val="626262"/>
        </w:rPr>
        <w:t>consulting</w:t>
      </w:r>
      <w:r>
        <w:rPr>
          <w:color w:val="626262"/>
          <w:spacing w:val="22"/>
        </w:rPr>
        <w:t> </w:t>
      </w:r>
      <w:r>
        <w:rPr>
          <w:color w:val="626262"/>
        </w:rPr>
        <w:t>with</w:t>
      </w:r>
      <w:r>
        <w:rPr>
          <w:color w:val="626262"/>
          <w:spacing w:val="9"/>
        </w:rPr>
        <w:t> </w:t>
      </w:r>
      <w:r>
        <w:rPr>
          <w:color w:val="626262"/>
        </w:rPr>
        <w:t>Donald</w:t>
      </w:r>
      <w:r>
        <w:rPr>
          <w:color w:val="626262"/>
          <w:spacing w:val="18"/>
        </w:rPr>
        <w:t> </w:t>
      </w:r>
      <w:r>
        <w:rPr>
          <w:color w:val="626262"/>
        </w:rPr>
        <w:t>Tescher</w:t>
      </w:r>
      <w:r>
        <w:rPr>
          <w:color w:val="626262"/>
          <w:spacing w:val="19"/>
        </w:rPr>
        <w:t> </w:t>
      </w:r>
      <w:r>
        <w:rPr>
          <w:color w:val="626262"/>
        </w:rPr>
        <w:t>about</w:t>
      </w:r>
      <w:r>
        <w:rPr>
          <w:color w:val="626262"/>
          <w:spacing w:val="11"/>
        </w:rPr>
        <w:t> </w:t>
      </w:r>
      <w:r>
        <w:rPr>
          <w:color w:val="626262"/>
        </w:rPr>
        <w:t>what</w:t>
      </w:r>
      <w:r>
        <w:rPr>
          <w:color w:val="626262"/>
          <w:spacing w:val="12"/>
        </w:rPr>
        <w:t> </w:t>
      </w:r>
      <w:r>
        <w:rPr>
          <w:color w:val="626262"/>
        </w:rPr>
        <w:t>to</w:t>
      </w:r>
      <w:r>
        <w:rPr>
          <w:color w:val="626262"/>
          <w:spacing w:val="2"/>
        </w:rPr>
        <w:t> </w:t>
      </w:r>
      <w:r>
        <w:rPr>
          <w:color w:val="626262"/>
        </w:rPr>
        <w:t>do</w:t>
      </w:r>
      <w:r>
        <w:rPr>
          <w:color w:val="626262"/>
          <w:w w:val="109"/>
        </w:rPr>
        <w:t> </w:t>
      </w:r>
      <w:r>
        <w:rPr>
          <w:color w:val="626262"/>
        </w:rPr>
        <w:t>to</w:t>
      </w:r>
      <w:r>
        <w:rPr>
          <w:color w:val="626262"/>
          <w:spacing w:val="13"/>
        </w:rPr>
        <w:t> </w:t>
      </w:r>
      <w:r>
        <w:rPr>
          <w:color w:val="626262"/>
        </w:rPr>
        <w:t>attempt</w:t>
      </w:r>
      <w:r>
        <w:rPr>
          <w:color w:val="626262"/>
          <w:spacing w:val="1"/>
        </w:rPr>
        <w:t> </w:t>
      </w:r>
      <w:r>
        <w:rPr>
          <w:color w:val="626262"/>
        </w:rPr>
        <w:t>to</w:t>
      </w:r>
      <w:r>
        <w:rPr>
          <w:color w:val="626262"/>
          <w:spacing w:val="6"/>
        </w:rPr>
        <w:t> </w:t>
      </w:r>
      <w:r>
        <w:rPr>
          <w:color w:val="626262"/>
        </w:rPr>
        <w:t>make</w:t>
      </w:r>
      <w:r>
        <w:rPr>
          <w:color w:val="626262"/>
          <w:spacing w:val="16"/>
        </w:rPr>
        <w:t> </w:t>
      </w:r>
      <w:r>
        <w:rPr>
          <w:color w:val="626262"/>
        </w:rPr>
        <w:t>changes</w:t>
      </w:r>
      <w:r>
        <w:rPr>
          <w:color w:val="626262"/>
          <w:spacing w:val="2"/>
        </w:rPr>
        <w:t> </w:t>
      </w:r>
      <w:r>
        <w:rPr>
          <w:color w:val="626262"/>
        </w:rPr>
        <w:t>to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spacing w:val="1"/>
        </w:rPr>
        <w:t> </w:t>
      </w:r>
      <w:r>
        <w:rPr>
          <w:color w:val="626262"/>
        </w:rPr>
        <w:t>IRREVOCABLE</w:t>
      </w:r>
      <w:r>
        <w:rPr>
          <w:color w:val="626262"/>
          <w:spacing w:val="54"/>
        </w:rPr>
        <w:t> </w:t>
      </w:r>
      <w:r>
        <w:rPr>
          <w:color w:val="626262"/>
        </w:rPr>
        <w:t>Shirley</w:t>
      </w:r>
      <w:r>
        <w:rPr>
          <w:color w:val="626262"/>
          <w:spacing w:val="12"/>
        </w:rPr>
        <w:t> </w:t>
      </w:r>
      <w:r>
        <w:rPr>
          <w:color w:val="626262"/>
        </w:rPr>
        <w:t>Trust</w:t>
      </w:r>
      <w:r>
        <w:rPr>
          <w:color w:val="626262"/>
          <w:spacing w:val="6"/>
        </w:rPr>
        <w:t> </w:t>
      </w:r>
      <w:r>
        <w:rPr>
          <w:color w:val="626262"/>
        </w:rPr>
        <w:t>beneficiary</w:t>
      </w:r>
      <w:r>
        <w:rPr>
          <w:color w:val="626262"/>
          <w:spacing w:val="43"/>
        </w:rPr>
        <w:t> </w:t>
      </w:r>
      <w:r>
        <w:rPr>
          <w:color w:val="626262"/>
        </w:rPr>
        <w:t>class. </w:t>
      </w:r>
      <w:r>
        <w:rPr>
          <w:color w:val="626262"/>
          <w:spacing w:val="20"/>
        </w:rPr>
        <w:t> </w:t>
      </w:r>
      <w:r>
        <w:rPr>
          <w:color w:val="626262"/>
        </w:rPr>
        <w:t>This</w:t>
      </w:r>
      <w:r>
        <w:rPr>
          <w:color w:val="626262"/>
          <w:spacing w:val="12"/>
        </w:rPr>
        <w:t> </w:t>
      </w:r>
      <w:r>
        <w:rPr>
          <w:color w:val="626262"/>
        </w:rPr>
        <w:t>alteration</w:t>
      </w:r>
      <w:r>
        <w:rPr>
          <w:color w:val="626262"/>
          <w:w w:val="101"/>
        </w:rPr>
        <w:t> </w:t>
      </w:r>
      <w:r>
        <w:rPr>
          <w:color w:val="626262"/>
        </w:rPr>
        <w:t>was</w:t>
      </w:r>
      <w:r>
        <w:rPr>
          <w:color w:val="626262"/>
          <w:spacing w:val="5"/>
        </w:rPr>
        <w:t> </w:t>
      </w:r>
      <w:r>
        <w:rPr>
          <w:color w:val="626262"/>
        </w:rPr>
        <w:t>necessary</w:t>
      </w:r>
      <w:r>
        <w:rPr>
          <w:color w:val="626262"/>
          <w:spacing w:val="32"/>
        </w:rPr>
        <w:t> </w:t>
      </w:r>
      <w:r>
        <w:rPr>
          <w:color w:val="626262"/>
        </w:rPr>
        <w:t>as</w:t>
      </w:r>
      <w:r>
        <w:rPr>
          <w:color w:val="626262"/>
          <w:spacing w:val="-5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Shirley</w:t>
      </w:r>
      <w:r>
        <w:rPr>
          <w:color w:val="626262"/>
          <w:spacing w:val="17"/>
        </w:rPr>
        <w:t> </w:t>
      </w:r>
      <w:r>
        <w:rPr>
          <w:color w:val="626262"/>
        </w:rPr>
        <w:t>Trust</w:t>
      </w:r>
      <w:r>
        <w:rPr>
          <w:color w:val="626262"/>
          <w:spacing w:val="13"/>
        </w:rPr>
        <w:t> </w:t>
      </w:r>
      <w:r>
        <w:rPr>
          <w:color w:val="626262"/>
        </w:rPr>
        <w:t>was</w:t>
      </w:r>
      <w:r>
        <w:rPr>
          <w:color w:val="626262"/>
          <w:spacing w:val="14"/>
        </w:rPr>
        <w:t> </w:t>
      </w:r>
      <w:r>
        <w:rPr>
          <w:color w:val="626262"/>
        </w:rPr>
        <w:t>irrevocable</w:t>
        <w:tab/>
        <w:t>d</w:t>
      </w:r>
      <w:r>
        <w:rPr>
          <w:color w:val="626262"/>
          <w:spacing w:val="10"/>
        </w:rPr>
        <w:t> </w:t>
      </w:r>
      <w:r>
        <w:rPr>
          <w:color w:val="626262"/>
        </w:rPr>
        <w:t>Simon</w:t>
      </w:r>
      <w:r>
        <w:rPr>
          <w:color w:val="626262"/>
          <w:spacing w:val="5"/>
        </w:rPr>
        <w:t> </w:t>
      </w:r>
      <w:r>
        <w:rPr>
          <w:color w:val="626262"/>
        </w:rPr>
        <w:t>was</w:t>
      </w:r>
      <w:r>
        <w:rPr>
          <w:color w:val="626262"/>
          <w:spacing w:val="20"/>
        </w:rPr>
        <w:t> </w:t>
      </w:r>
      <w:r>
        <w:rPr>
          <w:color w:val="626262"/>
        </w:rPr>
        <w:t>also</w:t>
      </w:r>
      <w:r>
        <w:rPr>
          <w:color w:val="626262"/>
          <w:spacing w:val="-3"/>
        </w:rPr>
        <w:t> </w:t>
      </w:r>
      <w:r>
        <w:rPr>
          <w:color w:val="626262"/>
        </w:rPr>
        <w:t>prohibited</w:t>
      </w:r>
      <w:r>
        <w:rPr>
          <w:color w:val="626262"/>
          <w:spacing w:val="18"/>
        </w:rPr>
        <w:t> </w:t>
      </w:r>
      <w:r>
        <w:rPr>
          <w:color w:val="626262"/>
        </w:rPr>
        <w:t>from</w:t>
      </w:r>
      <w:r>
        <w:rPr>
          <w:color w:val="626262"/>
          <w:spacing w:val="16"/>
        </w:rPr>
        <w:t> </w:t>
      </w:r>
      <w:r>
        <w:rPr>
          <w:color w:val="626262"/>
        </w:rPr>
        <w:t>making</w:t>
      </w:r>
      <w:r>
        <w:rPr/>
      </w:r>
    </w:p>
    <w:p>
      <w:pPr>
        <w:spacing w:after="0" w:line="499" w:lineRule="auto"/>
        <w:jc w:val="left"/>
        <w:sectPr>
          <w:footerReference w:type="default" r:id="rId43"/>
          <w:pgSz w:w="12240" w:h="15840"/>
          <w:pgMar w:footer="0" w:header="0" w:top="1380" w:bottom="140" w:left="40" w:right="0"/>
        </w:sectPr>
      </w:pPr>
    </w:p>
    <w:p>
      <w:pPr>
        <w:pStyle w:val="BodyText"/>
        <w:spacing w:line="495" w:lineRule="auto" w:before="53"/>
        <w:ind w:left="1414" w:right="1747" w:firstLine="7"/>
        <w:jc w:val="left"/>
      </w:pPr>
      <w:r>
        <w:rPr>
          <w:color w:val="606060"/>
        </w:rPr>
        <w:t>changes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Trust</w:t>
      </w:r>
      <w:r>
        <w:rPr>
          <w:color w:val="606060"/>
          <w:spacing w:val="9"/>
        </w:rPr>
        <w:t> </w:t>
      </w:r>
      <w:r>
        <w:rPr>
          <w:color w:val="606060"/>
        </w:rPr>
        <w:t>beneficiary</w:t>
      </w:r>
      <w:r>
        <w:rPr>
          <w:color w:val="606060"/>
          <w:spacing w:val="48"/>
        </w:rPr>
        <w:t> </w:t>
      </w:r>
      <w:r>
        <w:rPr>
          <w:color w:val="606060"/>
        </w:rPr>
        <w:t>class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so</w:t>
      </w:r>
      <w:r>
        <w:rPr>
          <w:color w:val="606060"/>
          <w:spacing w:val="12"/>
        </w:rPr>
        <w:t> </w:t>
      </w:r>
      <w:r>
        <w:rPr>
          <w:color w:val="606060"/>
        </w:rPr>
        <w:t>Spallina</w:t>
      </w:r>
      <w:r>
        <w:rPr>
          <w:color w:val="606060"/>
          <w:spacing w:val="5"/>
        </w:rPr>
        <w:t> </w:t>
      </w:r>
      <w:r>
        <w:rPr>
          <w:color w:val="606060"/>
        </w:rPr>
        <w:t>alleges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-3"/>
        </w:rPr>
        <w:t> </w:t>
      </w:r>
      <w:r>
        <w:rPr>
          <w:color w:val="606060"/>
        </w:rPr>
        <w:t>PBSO</w:t>
      </w:r>
      <w:r>
        <w:rPr>
          <w:color w:val="606060"/>
          <w:spacing w:val="20"/>
        </w:rPr>
        <w:t> </w:t>
      </w:r>
      <w:r>
        <w:rPr>
          <w:color w:val="606060"/>
          <w:spacing w:val="-1"/>
        </w:rPr>
        <w:t>in</w:t>
      </w:r>
      <w:r>
        <w:rPr>
          <w:color w:val="808080"/>
          <w:spacing w:val="-1"/>
        </w:rPr>
        <w:t>v</w:t>
      </w:r>
      <w:r>
        <w:rPr>
          <w:color w:val="606060"/>
          <w:spacing w:val="-1"/>
        </w:rPr>
        <w:t>estigators</w:t>
      </w:r>
      <w:r>
        <w:rPr>
          <w:color w:val="606060"/>
          <w:spacing w:val="19"/>
        </w:rPr>
        <w:t> </w:t>
      </w:r>
      <w:r>
        <w:rPr>
          <w:color w:val="606060"/>
        </w:rPr>
        <w:t>that</w:t>
      </w:r>
      <w:r>
        <w:rPr>
          <w:color w:val="606060"/>
          <w:spacing w:val="18"/>
        </w:rPr>
        <w:t> </w:t>
      </w:r>
      <w:r>
        <w:rPr>
          <w:color w:val="606060"/>
        </w:rPr>
        <w:t>he</w:t>
      </w:r>
      <w:r>
        <w:rPr>
          <w:color w:val="606060"/>
          <w:spacing w:val="26"/>
        </w:rPr>
        <w:t> </w:t>
      </w:r>
      <w:r>
        <w:rPr>
          <w:color w:val="606060"/>
        </w:rPr>
        <w:t>took</w:t>
      </w:r>
      <w:r>
        <w:rPr>
          <w:color w:val="606060"/>
          <w:spacing w:val="25"/>
        </w:rPr>
        <w:t> </w:t>
      </w:r>
      <w:r>
        <w:rPr>
          <w:color w:val="606060"/>
        </w:rPr>
        <w:t>it</w:t>
      </w:r>
      <w:r>
        <w:rPr>
          <w:color w:val="606060"/>
          <w:spacing w:val="3"/>
        </w:rPr>
        <w:t> </w:t>
      </w:r>
      <w:r>
        <w:rPr>
          <w:color w:val="606060"/>
        </w:rPr>
        <w:t>upon</w:t>
      </w:r>
      <w:r>
        <w:rPr>
          <w:color w:val="606060"/>
          <w:spacing w:val="19"/>
        </w:rPr>
        <w:t> </w:t>
      </w:r>
      <w:r>
        <w:rPr>
          <w:color w:val="606060"/>
        </w:rPr>
        <w:t>himself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17"/>
        </w:rPr>
        <w:t> </w:t>
      </w:r>
      <w:r>
        <w:rPr>
          <w:color w:val="606060"/>
        </w:rPr>
        <w:t>alter</w:t>
      </w:r>
      <w:r>
        <w:rPr>
          <w:color w:val="606060"/>
          <w:spacing w:val="11"/>
        </w:rPr>
        <w:t> </w:t>
      </w:r>
      <w:r>
        <w:rPr>
          <w:color w:val="606060"/>
        </w:rPr>
        <w:t>a</w:t>
      </w:r>
      <w:r>
        <w:rPr>
          <w:color w:val="606060"/>
          <w:spacing w:val="-8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document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9"/>
        </w:rPr>
        <w:t> </w:t>
      </w:r>
      <w:r>
        <w:rPr>
          <w:color w:val="606060"/>
        </w:rPr>
        <w:t>achieve</w:t>
      </w:r>
      <w:r>
        <w:rPr>
          <w:color w:val="606060"/>
          <w:spacing w:val="10"/>
        </w:rPr>
        <w:t> </w:t>
      </w:r>
      <w:r>
        <w:rPr>
          <w:color w:val="606060"/>
        </w:rPr>
        <w:t>what</w:t>
      </w:r>
      <w:r>
        <w:rPr>
          <w:color w:val="606060"/>
          <w:spacing w:val="10"/>
        </w:rPr>
        <w:t> </w:t>
      </w:r>
      <w:r>
        <w:rPr>
          <w:color w:val="606060"/>
        </w:rPr>
        <w:t>he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Tescher</w:t>
      </w:r>
      <w:r>
        <w:rPr>
          <w:color w:val="606060"/>
          <w:spacing w:val="20"/>
        </w:rPr>
        <w:t> </w:t>
      </w:r>
      <w:r>
        <w:rPr>
          <w:color w:val="606060"/>
        </w:rPr>
        <w:t>knew</w:t>
      </w:r>
      <w:r>
        <w:rPr>
          <w:color w:val="606060"/>
          <w:spacing w:val="16"/>
        </w:rPr>
        <w:t> </w:t>
      </w:r>
      <w:r>
        <w:rPr>
          <w:color w:val="606060"/>
        </w:rPr>
        <w:t>was</w:t>
      </w:r>
      <w:r>
        <w:rPr>
          <w:color w:val="606060"/>
          <w:spacing w:val="6"/>
        </w:rPr>
        <w:t> </w:t>
      </w:r>
      <w:r>
        <w:rPr>
          <w:color w:val="606060"/>
        </w:rPr>
        <w:t>legally</w:t>
      </w:r>
      <w:r>
        <w:rPr>
          <w:color w:val="606060"/>
        </w:rPr>
        <w:t> impossible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fraudulent.</w:t>
      </w:r>
      <w:r>
        <w:rPr/>
      </w:r>
    </w:p>
    <w:p>
      <w:pPr>
        <w:pStyle w:val="BodyText"/>
        <w:numPr>
          <w:ilvl w:val="0"/>
          <w:numId w:val="5"/>
        </w:numPr>
        <w:tabs>
          <w:tab w:pos="1415" w:val="left" w:leader="none"/>
        </w:tabs>
        <w:spacing w:line="498" w:lineRule="auto" w:before="24" w:after="0"/>
        <w:ind w:left="1421" w:right="1674" w:hanging="435"/>
        <w:jc w:val="left"/>
      </w:pP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distributions</w:t>
      </w:r>
      <w:r>
        <w:rPr>
          <w:color w:val="606060"/>
          <w:spacing w:val="24"/>
        </w:rPr>
        <w:t> </w:t>
      </w:r>
      <w:r>
        <w:rPr>
          <w:color w:val="606060"/>
        </w:rPr>
        <w:t>were</w:t>
      </w:r>
      <w:r>
        <w:rPr>
          <w:color w:val="606060"/>
          <w:spacing w:val="16"/>
        </w:rPr>
        <w:t> </w:t>
      </w:r>
      <w:r>
        <w:rPr>
          <w:color w:val="606060"/>
        </w:rPr>
        <w:t>made</w:t>
      </w:r>
      <w:r>
        <w:rPr>
          <w:color w:val="606060"/>
          <w:spacing w:val="17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Shirley</w:t>
      </w:r>
      <w:r>
        <w:rPr>
          <w:color w:val="606060"/>
          <w:spacing w:val="3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improper</w:t>
      </w:r>
      <w:r>
        <w:rPr>
          <w:color w:val="606060"/>
          <w:spacing w:val="25"/>
        </w:rPr>
        <w:t> </w:t>
      </w:r>
      <w:r>
        <w:rPr>
          <w:color w:val="606060"/>
        </w:rPr>
        <w:t>parties</w:t>
      </w:r>
      <w:r>
        <w:rPr>
          <w:color w:val="606060"/>
          <w:spacing w:val="33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only</w:t>
      </w:r>
      <w:r>
        <w:rPr>
          <w:color w:val="606060"/>
          <w:spacing w:val="13"/>
        </w:rPr>
        <w:t> </w:t>
      </w:r>
      <w:r>
        <w:rPr>
          <w:color w:val="606060"/>
        </w:rPr>
        <w:t>beneficiaries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w w:val="106"/>
        </w:rPr>
        <w:t> </w:t>
      </w:r>
      <w:r>
        <w:rPr>
          <w:color w:val="606060"/>
        </w:rPr>
        <w:t>Shirley's</w:t>
      </w:r>
      <w:r>
        <w:rPr>
          <w:color w:val="606060"/>
          <w:spacing w:val="11"/>
        </w:rPr>
        <w:t> </w:t>
      </w:r>
      <w:r>
        <w:rPr>
          <w:color w:val="606060"/>
        </w:rPr>
        <w:t>Trust</w:t>
      </w:r>
      <w:r>
        <w:rPr>
          <w:color w:val="606060"/>
          <w:spacing w:val="14"/>
        </w:rPr>
        <w:t> </w:t>
      </w:r>
      <w:r>
        <w:rPr>
          <w:color w:val="606060"/>
        </w:rPr>
        <w:t>are Eliot,</w:t>
      </w:r>
      <w:r>
        <w:rPr>
          <w:color w:val="606060"/>
          <w:spacing w:val="20"/>
        </w:rPr>
        <w:t> </w:t>
      </w:r>
      <w:r>
        <w:rPr>
          <w:color w:val="606060"/>
        </w:rPr>
        <w:t>Lisa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Jill</w:t>
      </w:r>
      <w:r>
        <w:rPr>
          <w:color w:val="606060"/>
          <w:spacing w:val="26"/>
        </w:rPr>
        <w:t> </w:t>
      </w:r>
      <w:r>
        <w:rPr>
          <w:color w:val="606060"/>
        </w:rPr>
        <w:t>through</w:t>
      </w:r>
      <w:r>
        <w:rPr>
          <w:color w:val="606060"/>
          <w:spacing w:val="4"/>
        </w:rPr>
        <w:t> </w:t>
      </w:r>
      <w:r>
        <w:rPr>
          <w:color w:val="606060"/>
        </w:rPr>
        <w:t>Family</w:t>
      </w:r>
      <w:r>
        <w:rPr>
          <w:color w:val="606060"/>
          <w:spacing w:val="36"/>
        </w:rPr>
        <w:t> </w:t>
      </w:r>
      <w:r>
        <w:rPr>
          <w:color w:val="606060"/>
        </w:rPr>
        <w:t>Trusts</w:t>
      </w:r>
      <w:r>
        <w:rPr>
          <w:color w:val="606060"/>
          <w:spacing w:val="23"/>
        </w:rPr>
        <w:t> </w:t>
      </w:r>
      <w:r>
        <w:rPr>
          <w:color w:val="606060"/>
        </w:rPr>
        <w:t>created</w:t>
      </w:r>
      <w:r>
        <w:rPr>
          <w:color w:val="606060"/>
          <w:spacing w:val="30"/>
        </w:rPr>
        <w:t> </w:t>
      </w:r>
      <w:r>
        <w:rPr>
          <w:color w:val="606060"/>
        </w:rPr>
        <w:t>under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24"/>
        </w:rPr>
        <w:t> </w:t>
      </w:r>
      <w:r>
        <w:rPr>
          <w:color w:val="606060"/>
        </w:rPr>
        <w:t>Shirley</w:t>
      </w:r>
      <w:r>
        <w:rPr>
          <w:color w:val="606060"/>
          <w:spacing w:val="6"/>
        </w:rPr>
        <w:t> </w:t>
      </w:r>
      <w:r>
        <w:rPr>
          <w:color w:val="606060"/>
        </w:rPr>
        <w:t>Trust</w:t>
      </w:r>
      <w:r>
        <w:rPr>
          <w:color w:val="606060"/>
          <w:spacing w:val="14"/>
        </w:rPr>
        <w:t> </w:t>
      </w:r>
      <w:r>
        <w:rPr>
          <w:color w:val="606060"/>
        </w:rPr>
        <w:t>for the</w:t>
      </w:r>
      <w:r>
        <w:rPr>
          <w:color w:val="606060"/>
          <w:w w:val="104"/>
        </w:rPr>
        <w:t> </w:t>
      </w:r>
      <w:r>
        <w:rPr>
          <w:color w:val="606060"/>
        </w:rPr>
        <w:t>benefit</w:t>
      </w:r>
      <w:r>
        <w:rPr>
          <w:color w:val="606060"/>
          <w:spacing w:val="22"/>
        </w:rPr>
        <w:t> </w:t>
      </w:r>
      <w:r>
        <w:rPr>
          <w:color w:val="606060"/>
        </w:rPr>
        <w:t>of</w:t>
      </w:r>
      <w:r>
        <w:rPr>
          <w:color w:val="606060"/>
          <w:spacing w:val="-8"/>
        </w:rPr>
        <w:t> </w:t>
      </w:r>
      <w:r>
        <w:rPr>
          <w:color w:val="606060"/>
        </w:rPr>
        <w:t>them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their</w:t>
      </w:r>
      <w:r>
        <w:rPr>
          <w:color w:val="606060"/>
          <w:spacing w:val="25"/>
        </w:rPr>
        <w:t> </w:t>
      </w:r>
      <w:r>
        <w:rPr>
          <w:color w:val="606060"/>
        </w:rPr>
        <w:t>lineal</w:t>
      </w:r>
      <w:r>
        <w:rPr>
          <w:color w:val="606060"/>
          <w:spacing w:val="25"/>
        </w:rPr>
        <w:t> </w:t>
      </w:r>
      <w:r>
        <w:rPr>
          <w:color w:val="606060"/>
        </w:rPr>
        <w:t>descendants</w:t>
      </w:r>
      <w:r>
        <w:rPr>
          <w:color w:val="606060"/>
          <w:spacing w:val="30"/>
        </w:rPr>
        <w:t> </w:t>
      </w:r>
      <w:r>
        <w:rPr>
          <w:color w:val="606060"/>
        </w:rPr>
        <w:t>only</w:t>
      </w:r>
      <w:r>
        <w:rPr>
          <w:color w:val="808080"/>
        </w:rPr>
        <w:t>,</w:t>
      </w:r>
      <w:r>
        <w:rPr>
          <w:color w:val="808080"/>
          <w:spacing w:val="-7"/>
        </w:rPr>
        <w:t> </w:t>
      </w:r>
      <w:r>
        <w:rPr>
          <w:color w:val="606060"/>
        </w:rPr>
        <w:t>despite</w:t>
      </w:r>
      <w:r>
        <w:rPr>
          <w:color w:val="606060"/>
          <w:spacing w:val="10"/>
        </w:rPr>
        <w:t> </w:t>
      </w:r>
      <w:r>
        <w:rPr>
          <w:color w:val="606060"/>
        </w:rPr>
        <w:t>any</w:t>
      </w:r>
      <w:r>
        <w:rPr>
          <w:color w:val="606060"/>
          <w:spacing w:val="14"/>
        </w:rPr>
        <w:t> </w:t>
      </w:r>
      <w:r>
        <w:rPr>
          <w:color w:val="606060"/>
        </w:rPr>
        <w:t>efforts</w:t>
      </w:r>
      <w:r>
        <w:rPr>
          <w:color w:val="606060"/>
          <w:spacing w:val="18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may</w:t>
      </w:r>
      <w:r>
        <w:rPr>
          <w:color w:val="606060"/>
          <w:spacing w:val="29"/>
        </w:rPr>
        <w:t> </w:t>
      </w:r>
      <w:r>
        <w:rPr>
          <w:color w:val="606060"/>
        </w:rPr>
        <w:t>or</w:t>
      </w:r>
      <w:r>
        <w:rPr>
          <w:color w:val="606060"/>
          <w:spacing w:val="6"/>
        </w:rPr>
        <w:t> </w:t>
      </w:r>
      <w:r>
        <w:rPr>
          <w:color w:val="606060"/>
        </w:rPr>
        <w:t>may</w:t>
      </w:r>
      <w:r>
        <w:rPr>
          <w:color w:val="606060"/>
          <w:spacing w:val="12"/>
        </w:rPr>
        <w:t> </w:t>
      </w:r>
      <w:r>
        <w:rPr>
          <w:color w:val="606060"/>
        </w:rPr>
        <w:t>not</w:t>
      </w:r>
      <w:r>
        <w:rPr>
          <w:color w:val="606060"/>
          <w:spacing w:val="6"/>
        </w:rPr>
        <w:t> </w:t>
      </w:r>
      <w:r>
        <w:rPr>
          <w:color w:val="606060"/>
        </w:rPr>
        <w:t>have</w:t>
      </w:r>
      <w:r>
        <w:rPr>
          <w:color w:val="606060"/>
          <w:spacing w:val="23"/>
          <w:w w:val="104"/>
        </w:rPr>
        <w:t> </w:t>
      </w:r>
      <w:r>
        <w:rPr>
          <w:color w:val="606060"/>
        </w:rPr>
        <w:t>made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change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2"/>
        </w:rPr>
        <w:t> </w:t>
      </w:r>
      <w:r>
        <w:rPr>
          <w:color w:val="606060"/>
        </w:rPr>
        <w:t>beneficiary</w:t>
      </w:r>
      <w:r>
        <w:rPr>
          <w:color w:val="606060"/>
          <w:spacing w:val="38"/>
        </w:rPr>
        <w:t> </w:t>
      </w:r>
      <w:r>
        <w:rPr>
          <w:color w:val="606060"/>
        </w:rPr>
        <w:t>class,</w:t>
      </w:r>
      <w:r>
        <w:rPr>
          <w:color w:val="606060"/>
          <w:spacing w:val="9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was</w:t>
      </w:r>
      <w:r>
        <w:rPr>
          <w:color w:val="606060"/>
          <w:spacing w:val="12"/>
        </w:rPr>
        <w:t> </w:t>
      </w:r>
      <w:r>
        <w:rPr>
          <w:color w:val="606060"/>
        </w:rPr>
        <w:t>prohibited</w:t>
      </w:r>
      <w:r>
        <w:rPr>
          <w:color w:val="606060"/>
          <w:spacing w:val="30"/>
        </w:rPr>
        <w:t> </w:t>
      </w:r>
      <w:r>
        <w:rPr>
          <w:color w:val="606060"/>
        </w:rPr>
        <w:t>from</w:t>
      </w:r>
      <w:r>
        <w:rPr>
          <w:color w:val="606060"/>
          <w:spacing w:val="11"/>
        </w:rPr>
        <w:t> </w:t>
      </w:r>
      <w:r>
        <w:rPr>
          <w:color w:val="606060"/>
        </w:rPr>
        <w:t>any</w:t>
      </w:r>
      <w:r>
        <w:rPr>
          <w:color w:val="606060"/>
          <w:spacing w:val="4"/>
        </w:rPr>
        <w:t> </w:t>
      </w:r>
      <w:r>
        <w:rPr>
          <w:color w:val="606060"/>
        </w:rPr>
        <w:t>such</w:t>
      </w:r>
      <w:r>
        <w:rPr>
          <w:color w:val="606060"/>
          <w:spacing w:val="16"/>
        </w:rPr>
        <w:t> </w:t>
      </w:r>
      <w:r>
        <w:rPr>
          <w:color w:val="606060"/>
        </w:rPr>
        <w:t>changes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thus</w:t>
      </w:r>
      <w:r>
        <w:rPr>
          <w:color w:val="606060"/>
          <w:spacing w:val="3"/>
        </w:rPr>
        <w:t> </w:t>
      </w:r>
      <w:r>
        <w:rPr>
          <w:color w:val="606060"/>
        </w:rPr>
        <w:t>would</w:t>
      </w:r>
      <w:r>
        <w:rPr>
          <w:color w:val="606060"/>
          <w:spacing w:val="24"/>
        </w:rPr>
        <w:t> </w:t>
      </w:r>
      <w:r>
        <w:rPr>
          <w:color w:val="606060"/>
        </w:rPr>
        <w:t>have</w:t>
      </w:r>
      <w:r>
        <w:rPr>
          <w:color w:val="606060"/>
          <w:w w:val="102"/>
        </w:rPr>
        <w:t> </w:t>
      </w:r>
      <w:r>
        <w:rPr>
          <w:color w:val="606060"/>
        </w:rPr>
        <w:t>been</w:t>
      </w:r>
      <w:r>
        <w:rPr>
          <w:color w:val="606060"/>
          <w:spacing w:val="45"/>
        </w:rPr>
        <w:t> </w:t>
      </w:r>
      <w:r>
        <w:rPr>
          <w:color w:val="606060"/>
          <w:spacing w:val="-3"/>
        </w:rPr>
        <w:t>committing</w:t>
      </w:r>
      <w:r>
        <w:rPr>
          <w:color w:val="606060"/>
          <w:spacing w:val="31"/>
        </w:rPr>
        <w:t> </w:t>
      </w:r>
      <w:r>
        <w:rPr>
          <w:color w:val="606060"/>
        </w:rPr>
        <w:t>a</w:t>
      </w:r>
      <w:r>
        <w:rPr>
          <w:color w:val="606060"/>
          <w:spacing w:val="-11"/>
        </w:rPr>
        <w:t> </w:t>
      </w:r>
      <w:r>
        <w:rPr>
          <w:color w:val="606060"/>
        </w:rPr>
        <w:t>fraud</w:t>
      </w:r>
      <w:r>
        <w:rPr>
          <w:color w:val="606060"/>
          <w:spacing w:val="18"/>
        </w:rPr>
        <w:t> </w:t>
      </w:r>
      <w:r>
        <w:rPr>
          <w:color w:val="606060"/>
        </w:rPr>
        <w:t>by</w:t>
      </w:r>
      <w:r>
        <w:rPr>
          <w:color w:val="606060"/>
          <w:spacing w:val="28"/>
        </w:rPr>
        <w:t> </w:t>
      </w:r>
      <w:r>
        <w:rPr>
          <w:color w:val="606060"/>
        </w:rPr>
        <w:t>changing</w:t>
      </w:r>
      <w:r>
        <w:rPr>
          <w:color w:val="606060"/>
          <w:spacing w:val="22"/>
        </w:rPr>
        <w:t> </w:t>
      </w:r>
      <w:r>
        <w:rPr>
          <w:color w:val="606060"/>
        </w:rPr>
        <w:t>them</w:t>
      </w:r>
      <w:r>
        <w:rPr>
          <w:color w:val="606060"/>
          <w:spacing w:val="20"/>
        </w:rPr>
        <w:t> </w:t>
      </w:r>
      <w:r>
        <w:rPr>
          <w:color w:val="606060"/>
        </w:rPr>
        <w:t>after</w:t>
      </w:r>
      <w:r>
        <w:rPr>
          <w:color w:val="606060"/>
          <w:spacing w:val="27"/>
        </w:rPr>
        <w:t> </w:t>
      </w:r>
      <w:r>
        <w:rPr>
          <w:color w:val="606060"/>
          <w:spacing w:val="-1"/>
        </w:rPr>
        <w:t>Shirley</w:t>
      </w:r>
      <w:r>
        <w:rPr>
          <w:color w:val="808080"/>
          <w:spacing w:val="-1"/>
        </w:rPr>
        <w:t>'</w:t>
      </w:r>
      <w:r>
        <w:rPr>
          <w:color w:val="606060"/>
          <w:spacing w:val="-1"/>
        </w:rPr>
        <w:t>s</w:t>
      </w:r>
      <w:r>
        <w:rPr>
          <w:color w:val="606060"/>
          <w:spacing w:val="9"/>
        </w:rPr>
        <w:t> </w:t>
      </w:r>
      <w:r>
        <w:rPr>
          <w:color w:val="606060"/>
        </w:rPr>
        <w:t>death.</w:t>
      </w:r>
      <w:r>
        <w:rPr/>
      </w:r>
    </w:p>
    <w:p>
      <w:pPr>
        <w:pStyle w:val="BodyText"/>
        <w:numPr>
          <w:ilvl w:val="0"/>
          <w:numId w:val="5"/>
        </w:numPr>
        <w:tabs>
          <w:tab w:pos="1422" w:val="left" w:leader="none"/>
        </w:tabs>
        <w:spacing w:line="495" w:lineRule="auto" w:before="6" w:after="0"/>
        <w:ind w:left="1414" w:right="1674" w:hanging="414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Spallina</w:t>
      </w:r>
      <w:r>
        <w:rPr>
          <w:color w:val="606060"/>
          <w:spacing w:val="2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Tescher</w:t>
      </w:r>
      <w:r>
        <w:rPr>
          <w:color w:val="606060"/>
          <w:spacing w:val="15"/>
        </w:rPr>
        <w:t> </w:t>
      </w:r>
      <w:r>
        <w:rPr>
          <w:color w:val="606060"/>
        </w:rPr>
        <w:t>have</w:t>
      </w:r>
      <w:r>
        <w:rPr>
          <w:color w:val="606060"/>
          <w:spacing w:val="19"/>
        </w:rPr>
        <w:t> </w:t>
      </w:r>
      <w:r>
        <w:rPr>
          <w:color w:val="606060"/>
        </w:rPr>
        <w:t>resigned</w:t>
      </w:r>
      <w:r>
        <w:rPr>
          <w:color w:val="606060"/>
          <w:spacing w:val="39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withdrawn</w:t>
      </w:r>
      <w:r>
        <w:rPr>
          <w:color w:val="606060"/>
          <w:spacing w:val="28"/>
        </w:rPr>
        <w:t> </w:t>
      </w:r>
      <w:r>
        <w:rPr>
          <w:color w:val="606060"/>
        </w:rPr>
        <w:t>due to</w:t>
      </w:r>
      <w:r>
        <w:rPr>
          <w:color w:val="606060"/>
          <w:spacing w:val="3"/>
        </w:rPr>
        <w:t> </w:t>
      </w:r>
      <w:r>
        <w:rPr>
          <w:color w:val="606060"/>
        </w:rPr>
        <w:t>their</w:t>
      </w:r>
      <w:r>
        <w:rPr>
          <w:color w:val="606060"/>
          <w:spacing w:val="17"/>
        </w:rPr>
        <w:t> </w:t>
      </w:r>
      <w:r>
        <w:rPr>
          <w:color w:val="606060"/>
        </w:rPr>
        <w:t>fraudulent</w:t>
      </w:r>
      <w:r>
        <w:rPr>
          <w:color w:val="606060"/>
          <w:spacing w:val="26"/>
        </w:rPr>
        <w:t> </w:t>
      </w:r>
      <w:r>
        <w:rPr>
          <w:color w:val="606060"/>
        </w:rPr>
        <w:t>activities</w:t>
      </w:r>
      <w:r>
        <w:rPr>
          <w:color w:val="606060"/>
          <w:spacing w:val="6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have</w:t>
      </w:r>
      <w:r>
        <w:rPr>
          <w:color w:val="606060"/>
          <w:w w:val="102"/>
        </w:rPr>
        <w:t> </w:t>
      </w:r>
      <w:r>
        <w:rPr>
          <w:color w:val="606060"/>
        </w:rPr>
        <w:t>now</w:t>
      </w:r>
      <w:r>
        <w:rPr>
          <w:color w:val="606060"/>
          <w:spacing w:val="15"/>
        </w:rPr>
        <w:t> </w:t>
      </w:r>
      <w:r>
        <w:rPr>
          <w:color w:val="606060"/>
        </w:rPr>
        <w:t>caused</w:t>
      </w:r>
      <w:r>
        <w:rPr>
          <w:color w:val="606060"/>
          <w:spacing w:val="13"/>
        </w:rPr>
        <w:t> </w:t>
      </w:r>
      <w:r>
        <w:rPr>
          <w:color w:val="606060"/>
        </w:rPr>
        <w:t>intentional</w:t>
      </w:r>
      <w:r>
        <w:rPr>
          <w:color w:val="606060"/>
          <w:spacing w:val="38"/>
        </w:rPr>
        <w:t> </w:t>
      </w:r>
      <w:r>
        <w:rPr>
          <w:color w:val="606060"/>
        </w:rPr>
        <w:t>delays</w:t>
      </w:r>
      <w:r>
        <w:rPr>
          <w:color w:val="606060"/>
          <w:spacing w:val="13"/>
        </w:rPr>
        <w:t> </w:t>
      </w:r>
      <w:r>
        <w:rPr>
          <w:color w:val="606060"/>
        </w:rPr>
        <w:t>with</w:t>
      </w:r>
      <w:r>
        <w:rPr>
          <w:color w:val="606060"/>
          <w:spacing w:val="15"/>
        </w:rPr>
        <w:t> </w:t>
      </w:r>
      <w:r>
        <w:rPr>
          <w:color w:val="606060"/>
        </w:rPr>
        <w:t>Eliot's</w:t>
      </w:r>
      <w:r>
        <w:rPr>
          <w:color w:val="606060"/>
          <w:spacing w:val="15"/>
        </w:rPr>
        <w:t> </w:t>
      </w:r>
      <w:r>
        <w:rPr>
          <w:color w:val="606060"/>
        </w:rPr>
        <w:t>inheritance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interfered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delayed</w:t>
      </w:r>
      <w:r>
        <w:rPr>
          <w:color w:val="606060"/>
          <w:spacing w:val="27"/>
        </w:rPr>
        <w:t> </w:t>
      </w:r>
      <w:r>
        <w:rPr>
          <w:color w:val="606060"/>
        </w:rPr>
        <w:t>distributions</w:t>
      </w:r>
      <w:r>
        <w:rPr>
          <w:color w:val="606060"/>
          <w:spacing w:val="36"/>
        </w:rPr>
        <w:t> </w:t>
      </w:r>
      <w:r>
        <w:rPr>
          <w:color w:val="606060"/>
        </w:rPr>
        <w:t>for</w:t>
      </w:r>
      <w:r>
        <w:rPr>
          <w:color w:val="606060"/>
          <w:w w:val="104"/>
        </w:rPr>
        <w:t> </w:t>
      </w:r>
      <w:r>
        <w:rPr>
          <w:color w:val="606060"/>
        </w:rPr>
        <w:t>now</w:t>
      </w:r>
      <w:r>
        <w:rPr>
          <w:color w:val="606060"/>
          <w:spacing w:val="9"/>
        </w:rPr>
        <w:t> </w:t>
      </w:r>
      <w:r>
        <w:rPr>
          <w:color w:val="606060"/>
        </w:rPr>
        <w:t>almost</w:t>
      </w:r>
      <w:r>
        <w:rPr>
          <w:color w:val="606060"/>
          <w:spacing w:val="15"/>
        </w:rPr>
        <w:t> </w:t>
      </w:r>
      <w:r>
        <w:rPr>
          <w:color w:val="606060"/>
        </w:rPr>
        <w:t>two</w:t>
      </w:r>
      <w:r>
        <w:rPr>
          <w:color w:val="606060"/>
          <w:spacing w:val="7"/>
        </w:rPr>
        <w:t> </w:t>
      </w:r>
      <w:r>
        <w:rPr>
          <w:color w:val="606060"/>
        </w:rPr>
        <w:t>years</w:t>
      </w:r>
      <w:r>
        <w:rPr>
          <w:color w:val="606060"/>
          <w:spacing w:val="8"/>
        </w:rPr>
        <w:t> </w:t>
      </w:r>
      <w:r>
        <w:rPr>
          <w:color w:val="606060"/>
        </w:rPr>
        <w:t>by</w:t>
      </w:r>
      <w:r>
        <w:rPr>
          <w:color w:val="606060"/>
          <w:spacing w:val="8"/>
        </w:rPr>
        <w:t> </w:t>
      </w:r>
      <w:r>
        <w:rPr>
          <w:color w:val="606060"/>
        </w:rPr>
        <w:t>their</w:t>
      </w:r>
      <w:r>
        <w:rPr>
          <w:color w:val="606060"/>
          <w:spacing w:val="18"/>
        </w:rPr>
        <w:t> </w:t>
      </w:r>
      <w:r>
        <w:rPr>
          <w:color w:val="606060"/>
        </w:rPr>
        <w:t>attempt</w:t>
      </w:r>
      <w:r>
        <w:rPr>
          <w:color w:val="606060"/>
          <w:spacing w:val="19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feloniously</w:t>
      </w:r>
      <w:r>
        <w:rPr>
          <w:color w:val="606060"/>
          <w:spacing w:val="36"/>
        </w:rPr>
        <w:t> </w:t>
      </w:r>
      <w:r>
        <w:rPr>
          <w:color w:val="606060"/>
        </w:rPr>
        <w:t>change</w:t>
      </w:r>
      <w:r>
        <w:rPr>
          <w:color w:val="606060"/>
          <w:spacing w:val="12"/>
        </w:rPr>
        <w:t> </w:t>
      </w:r>
      <w:r>
        <w:rPr>
          <w:color w:val="606060"/>
        </w:rPr>
        <w:t>beneficiaries</w:t>
      </w:r>
      <w:r>
        <w:rPr>
          <w:color w:val="606060"/>
          <w:spacing w:val="33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benefit</w:t>
      </w:r>
      <w:r>
        <w:rPr>
          <w:color w:val="606060"/>
          <w:spacing w:val="18"/>
        </w:rPr>
        <w:t> </w:t>
      </w:r>
      <w:r>
        <w:rPr>
          <w:color w:val="606060"/>
        </w:rPr>
        <w:t>Theodore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w w:val="103"/>
        </w:rPr>
        <w:t> </w:t>
      </w:r>
      <w:r>
        <w:rPr>
          <w:color w:val="606060"/>
        </w:rPr>
        <w:t>Pamela</w:t>
      </w:r>
      <w:r>
        <w:rPr>
          <w:color w:val="606060"/>
          <w:spacing w:val="22"/>
        </w:rPr>
        <w:t> </w:t>
      </w:r>
      <w:r>
        <w:rPr>
          <w:color w:val="606060"/>
        </w:rPr>
        <w:t>who</w:t>
      </w:r>
      <w:r>
        <w:rPr>
          <w:color w:val="606060"/>
          <w:spacing w:val="17"/>
        </w:rPr>
        <w:t> </w:t>
      </w:r>
      <w:r>
        <w:rPr>
          <w:color w:val="606060"/>
        </w:rPr>
        <w:t>without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4"/>
        </w:rPr>
        <w:t> </w:t>
      </w:r>
      <w:r>
        <w:rPr>
          <w:color w:val="606060"/>
        </w:rPr>
        <w:t>fraudulent</w:t>
      </w:r>
      <w:r>
        <w:rPr>
          <w:color w:val="606060"/>
          <w:spacing w:val="22"/>
        </w:rPr>
        <w:t> </w:t>
      </w:r>
      <w:r>
        <w:rPr>
          <w:color w:val="606060"/>
        </w:rPr>
        <w:t>acts</w:t>
      </w:r>
      <w:r>
        <w:rPr>
          <w:color w:val="606060"/>
          <w:spacing w:val="6"/>
        </w:rPr>
        <w:t> </w:t>
      </w:r>
      <w:r>
        <w:rPr>
          <w:color w:val="606060"/>
        </w:rPr>
        <w:t>would</w:t>
      </w:r>
      <w:r>
        <w:rPr>
          <w:color w:val="606060"/>
          <w:spacing w:val="18"/>
        </w:rPr>
        <w:t> </w:t>
      </w:r>
      <w:r>
        <w:rPr>
          <w:color w:val="606060"/>
        </w:rPr>
        <w:t>receive</w:t>
      </w:r>
      <w:r>
        <w:rPr>
          <w:color w:val="606060"/>
          <w:spacing w:val="12"/>
        </w:rPr>
        <w:t> </w:t>
      </w:r>
      <w:r>
        <w:rPr>
          <w:color w:val="606060"/>
        </w:rPr>
        <w:t>nothing</w:t>
      </w:r>
      <w:r>
        <w:rPr>
          <w:color w:val="606060"/>
          <w:spacing w:val="25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Shirley</w:t>
      </w:r>
      <w:r>
        <w:rPr>
          <w:color w:val="606060"/>
          <w:spacing w:val="19"/>
        </w:rPr>
        <w:t> </w:t>
      </w:r>
      <w:r>
        <w:rPr>
          <w:color w:val="606060"/>
        </w:rPr>
        <w:t>Trust.</w:t>
      </w:r>
      <w:r>
        <w:rPr/>
      </w:r>
    </w:p>
    <w:p>
      <w:pPr>
        <w:pStyle w:val="BodyText"/>
        <w:numPr>
          <w:ilvl w:val="0"/>
          <w:numId w:val="5"/>
        </w:numPr>
        <w:tabs>
          <w:tab w:pos="1429" w:val="left" w:leader="none"/>
        </w:tabs>
        <w:spacing w:line="502" w:lineRule="auto" w:before="10" w:after="0"/>
        <w:ind w:left="1428" w:right="1674" w:hanging="428"/>
        <w:jc w:val="left"/>
      </w:pP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Theodore</w:t>
      </w:r>
      <w:r>
        <w:rPr>
          <w:color w:val="606060"/>
          <w:spacing w:val="15"/>
        </w:rPr>
        <w:t> </w:t>
      </w:r>
      <w:r>
        <w:rPr>
          <w:color w:val="606060"/>
        </w:rPr>
        <w:t>introduced</w:t>
      </w:r>
      <w:r>
        <w:rPr>
          <w:color w:val="606060"/>
          <w:spacing w:val="25"/>
        </w:rPr>
        <w:t> </w:t>
      </w:r>
      <w:r>
        <w:rPr>
          <w:color w:val="606060"/>
        </w:rPr>
        <w:t>Tescher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Spallina</w:t>
      </w:r>
      <w:r>
        <w:rPr>
          <w:color w:val="606060"/>
          <w:spacing w:val="-5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Bernstein</w:t>
      </w:r>
      <w:r>
        <w:rPr>
          <w:color w:val="606060"/>
          <w:spacing w:val="32"/>
        </w:rPr>
        <w:t> </w:t>
      </w:r>
      <w:r>
        <w:rPr>
          <w:color w:val="606060"/>
          <w:spacing w:val="-1"/>
        </w:rPr>
        <w:t>famil</w:t>
      </w:r>
      <w:r>
        <w:rPr>
          <w:color w:val="808080"/>
          <w:spacing w:val="-1"/>
        </w:rPr>
        <w:t>y</w:t>
      </w:r>
      <w:r>
        <w:rPr>
          <w:color w:val="808080"/>
          <w:spacing w:val="20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Theodore</w:t>
      </w:r>
      <w:r>
        <w:rPr>
          <w:color w:val="606060"/>
          <w:spacing w:val="23"/>
        </w:rPr>
        <w:t> </w:t>
      </w:r>
      <w:r>
        <w:rPr>
          <w:color w:val="606060"/>
        </w:rPr>
        <w:t>was</w:t>
      </w:r>
      <w:r>
        <w:rPr>
          <w:color w:val="606060"/>
          <w:spacing w:val="23"/>
          <w:w w:val="102"/>
        </w:rPr>
        <w:t> </w:t>
      </w:r>
      <w:r>
        <w:rPr>
          <w:color w:val="606060"/>
        </w:rPr>
        <w:t>doing</w:t>
      </w:r>
      <w:r>
        <w:rPr>
          <w:color w:val="606060"/>
          <w:spacing w:val="9"/>
        </w:rPr>
        <w:t> </w:t>
      </w:r>
      <w:r>
        <w:rPr>
          <w:color w:val="606060"/>
        </w:rPr>
        <w:t>business</w:t>
      </w:r>
      <w:r>
        <w:rPr>
          <w:color w:val="606060"/>
          <w:spacing w:val="30"/>
        </w:rPr>
        <w:t> </w:t>
      </w:r>
      <w:r>
        <w:rPr>
          <w:color w:val="606060"/>
        </w:rPr>
        <w:t>with</w:t>
      </w:r>
      <w:r>
        <w:rPr>
          <w:color w:val="606060"/>
          <w:spacing w:val="14"/>
        </w:rPr>
        <w:t> </w:t>
      </w:r>
      <w:r>
        <w:rPr>
          <w:color w:val="606060"/>
        </w:rPr>
        <w:t>them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was</w:t>
      </w:r>
      <w:r>
        <w:rPr>
          <w:color w:val="606060"/>
          <w:spacing w:val="6"/>
        </w:rPr>
        <w:t> </w:t>
      </w:r>
      <w:r>
        <w:rPr>
          <w:color w:val="606060"/>
        </w:rPr>
        <w:t>a</w:t>
      </w:r>
      <w:r>
        <w:rPr>
          <w:color w:val="606060"/>
          <w:spacing w:val="-7"/>
        </w:rPr>
        <w:t> </w:t>
      </w:r>
      <w:r>
        <w:rPr>
          <w:color w:val="606060"/>
        </w:rPr>
        <w:t>close</w:t>
      </w:r>
      <w:r>
        <w:rPr>
          <w:color w:val="606060"/>
          <w:spacing w:val="-6"/>
        </w:rPr>
        <w:t> </w:t>
      </w:r>
      <w:r>
        <w:rPr>
          <w:color w:val="606060"/>
        </w:rPr>
        <w:t>personal</w:t>
      </w:r>
      <w:r>
        <w:rPr>
          <w:color w:val="606060"/>
          <w:spacing w:val="29"/>
        </w:rPr>
        <w:t> </w:t>
      </w:r>
      <w:r>
        <w:rPr>
          <w:color w:val="606060"/>
        </w:rPr>
        <w:t>friend</w:t>
      </w:r>
      <w:r>
        <w:rPr>
          <w:color w:val="606060"/>
          <w:spacing w:val="11"/>
        </w:rPr>
        <w:t> </w:t>
      </w:r>
      <w:r>
        <w:rPr>
          <w:color w:val="606060"/>
        </w:rPr>
        <w:t>with</w:t>
      </w:r>
      <w:r>
        <w:rPr>
          <w:color w:val="606060"/>
          <w:spacing w:val="15"/>
        </w:rPr>
        <w:t> </w:t>
      </w:r>
      <w:r>
        <w:rPr>
          <w:color w:val="606060"/>
        </w:rPr>
        <w:t>Tescher</w:t>
      </w:r>
      <w:r>
        <w:rPr>
          <w:color w:val="606060"/>
          <w:spacing w:val="13"/>
        </w:rPr>
        <w:t> </w:t>
      </w:r>
      <w:r>
        <w:rPr>
          <w:color w:val="606060"/>
        </w:rPr>
        <w:t>primarily</w:t>
      </w:r>
      <w:r>
        <w:rPr>
          <w:color w:val="606060"/>
          <w:spacing w:val="43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Spallina</w:t>
      </w:r>
      <w:r>
        <w:rPr>
          <w:color w:val="808080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422" w:val="left" w:leader="none"/>
        </w:tabs>
        <w:spacing w:line="502" w:lineRule="auto" w:before="3" w:after="0"/>
        <w:ind w:left="1421" w:right="2099" w:hanging="428"/>
        <w:jc w:val="left"/>
      </w:pPr>
      <w:r>
        <w:rPr>
          <w:color w:val="606060"/>
        </w:rPr>
        <w:t>That</w:t>
      </w:r>
      <w:r>
        <w:rPr>
          <w:color w:val="606060"/>
          <w:spacing w:val="-2"/>
        </w:rPr>
        <w:t> </w:t>
      </w:r>
      <w:r>
        <w:rPr>
          <w:color w:val="606060"/>
        </w:rPr>
        <w:t>Tescher</w:t>
      </w:r>
      <w:r>
        <w:rPr>
          <w:color w:val="606060"/>
          <w:spacing w:val="16"/>
        </w:rPr>
        <w:t> </w:t>
      </w:r>
      <w:r>
        <w:rPr>
          <w:color w:val="606060"/>
        </w:rPr>
        <w:t>was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main</w:t>
      </w:r>
      <w:r>
        <w:rPr>
          <w:color w:val="606060"/>
          <w:spacing w:val="13"/>
        </w:rPr>
        <w:t> </w:t>
      </w:r>
      <w:r>
        <w:rPr>
          <w:color w:val="606060"/>
        </w:rPr>
        <w:t>partner</w:t>
      </w:r>
      <w:r>
        <w:rPr>
          <w:color w:val="606060"/>
          <w:spacing w:val="27"/>
        </w:rPr>
        <w:t> </w:t>
      </w:r>
      <w:r>
        <w:rPr>
          <w:color w:val="606060"/>
        </w:rPr>
        <w:t>on</w:t>
      </w:r>
      <w:r>
        <w:rPr>
          <w:color w:val="606060"/>
          <w:spacing w:val="-9"/>
        </w:rPr>
        <w:t> </w:t>
      </w:r>
      <w:r>
        <w:rPr>
          <w:color w:val="606060"/>
        </w:rPr>
        <w:t>the</w:t>
      </w:r>
      <w:r>
        <w:rPr>
          <w:color w:val="606060"/>
          <w:spacing w:val="-6"/>
        </w:rPr>
        <w:t> </w:t>
      </w:r>
      <w:r>
        <w:rPr>
          <w:color w:val="606060"/>
        </w:rPr>
        <w:t>Bernstein</w:t>
      </w:r>
      <w:r>
        <w:rPr>
          <w:color w:val="606060"/>
          <w:spacing w:val="31"/>
        </w:rPr>
        <w:t> </w:t>
      </w:r>
      <w:r>
        <w:rPr>
          <w:color w:val="606060"/>
        </w:rPr>
        <w:t>family</w:t>
      </w:r>
      <w:r>
        <w:rPr>
          <w:color w:val="606060"/>
          <w:spacing w:val="19"/>
        </w:rPr>
        <w:t> </w:t>
      </w:r>
      <w:r>
        <w:rPr>
          <w:color w:val="606060"/>
        </w:rPr>
        <w:t>matters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worked</w:t>
      </w:r>
      <w:r>
        <w:rPr>
          <w:color w:val="606060"/>
          <w:spacing w:val="24"/>
        </w:rPr>
        <w:t> </w:t>
      </w:r>
      <w:r>
        <w:rPr>
          <w:color w:val="606060"/>
        </w:rPr>
        <w:t>closely</w:t>
      </w:r>
      <w:r>
        <w:rPr>
          <w:color w:val="606060"/>
          <w:spacing w:val="25"/>
        </w:rPr>
        <w:t> </w:t>
      </w:r>
      <w:r>
        <w:rPr>
          <w:color w:val="606060"/>
        </w:rPr>
        <w:t>with</w:t>
      </w:r>
      <w:r>
        <w:rPr>
          <w:color w:val="606060"/>
          <w:spacing w:val="9"/>
        </w:rPr>
        <w:t> </w:t>
      </w:r>
      <w:r>
        <w:rPr>
          <w:color w:val="606060"/>
        </w:rPr>
        <w:t>his</w:t>
      </w:r>
      <w:r>
        <w:rPr>
          <w:color w:val="606060"/>
          <w:w w:val="101"/>
        </w:rPr>
        <w:t> </w:t>
      </w:r>
      <w:r>
        <w:rPr>
          <w:color w:val="606060"/>
        </w:rPr>
        <w:t>partner</w:t>
      </w:r>
      <w:r>
        <w:rPr>
          <w:color w:val="606060"/>
          <w:spacing w:val="34"/>
        </w:rPr>
        <w:t> </w:t>
      </w:r>
      <w:r>
        <w:rPr>
          <w:color w:val="606060"/>
        </w:rPr>
        <w:t>Spallina</w:t>
      </w:r>
      <w:r>
        <w:rPr>
          <w:color w:val="606060"/>
          <w:spacing w:val="10"/>
        </w:rPr>
        <w:t> </w:t>
      </w:r>
      <w:r>
        <w:rPr>
          <w:color w:val="606060"/>
        </w:rPr>
        <w:t>on</w:t>
      </w:r>
      <w:r>
        <w:rPr>
          <w:color w:val="606060"/>
          <w:spacing w:val="-4"/>
        </w:rPr>
        <w:t> </w:t>
      </w:r>
      <w:r>
        <w:rPr>
          <w:color w:val="606060"/>
        </w:rPr>
        <w:t>virtually</w:t>
      </w:r>
      <w:r>
        <w:rPr>
          <w:color w:val="606060"/>
          <w:spacing w:val="30"/>
        </w:rPr>
        <w:t> </w:t>
      </w:r>
      <w:r>
        <w:rPr>
          <w:color w:val="606060"/>
        </w:rPr>
        <w:t>all</w:t>
      </w:r>
      <w:r>
        <w:rPr>
          <w:color w:val="606060"/>
          <w:spacing w:val="18"/>
        </w:rPr>
        <w:t> </w:t>
      </w:r>
      <w:r>
        <w:rPr>
          <w:color w:val="606060"/>
        </w:rPr>
        <w:t>documents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  <w:spacing w:val="-3"/>
        </w:rPr>
        <w:t>issues</w:t>
      </w:r>
      <w:r>
        <w:rPr>
          <w:color w:val="606060"/>
          <w:spacing w:val="-5"/>
        </w:rPr>
        <w:t> </w:t>
      </w:r>
      <w:r>
        <w:rPr>
          <w:color w:val="606060"/>
        </w:rPr>
        <w:t>relating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Bernstein</w:t>
      </w:r>
      <w:r>
        <w:rPr>
          <w:color w:val="606060"/>
          <w:spacing w:val="22"/>
        </w:rPr>
        <w:t> </w:t>
      </w:r>
      <w:r>
        <w:rPr>
          <w:color w:val="606060"/>
        </w:rPr>
        <w:t>family</w:t>
      </w:r>
      <w:r>
        <w:rPr>
          <w:color w:val="606060"/>
          <w:spacing w:val="20"/>
        </w:rPr>
        <w:t> </w:t>
      </w:r>
      <w:r>
        <w:rPr>
          <w:color w:val="606060"/>
        </w:rPr>
        <w:t>matters.</w:t>
      </w:r>
      <w:r>
        <w:rPr/>
      </w:r>
    </w:p>
    <w:p>
      <w:pPr>
        <w:pStyle w:val="BodyText"/>
        <w:numPr>
          <w:ilvl w:val="0"/>
          <w:numId w:val="5"/>
        </w:numPr>
        <w:tabs>
          <w:tab w:pos="1422" w:val="left" w:leader="none"/>
        </w:tabs>
        <w:spacing w:line="497" w:lineRule="auto" w:before="0" w:after="0"/>
        <w:ind w:left="1428" w:right="1603" w:hanging="435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Theodore</w:t>
      </w:r>
      <w:r>
        <w:rPr>
          <w:color w:val="606060"/>
          <w:spacing w:val="6"/>
        </w:rPr>
        <w:t> </w:t>
      </w:r>
      <w:r>
        <w:rPr>
          <w:color w:val="606060"/>
        </w:rPr>
        <w:t>Bernstein</w:t>
      </w:r>
      <w:r>
        <w:rPr>
          <w:color w:val="606060"/>
          <w:spacing w:val="23"/>
        </w:rPr>
        <w:t> </w:t>
      </w:r>
      <w:r>
        <w:rPr>
          <w:color w:val="606060"/>
        </w:rPr>
        <w:t>was</w:t>
      </w:r>
      <w:r>
        <w:rPr>
          <w:color w:val="606060"/>
          <w:spacing w:val="17"/>
        </w:rPr>
        <w:t> </w:t>
      </w:r>
      <w:r>
        <w:rPr>
          <w:color w:val="606060"/>
        </w:rPr>
        <w:t>asked</w:t>
      </w:r>
      <w:r>
        <w:rPr>
          <w:color w:val="606060"/>
          <w:spacing w:val="16"/>
        </w:rPr>
        <w:t> </w:t>
      </w:r>
      <w:r>
        <w:rPr>
          <w:color w:val="606060"/>
        </w:rPr>
        <w:t>by</w:t>
      </w:r>
      <w:r>
        <w:rPr>
          <w:color w:val="606060"/>
          <w:spacing w:val="16"/>
        </w:rPr>
        <w:t> </w:t>
      </w:r>
      <w:r>
        <w:rPr>
          <w:color w:val="606060"/>
        </w:rPr>
        <w:t>Eliot</w:t>
      </w:r>
      <w:r>
        <w:rPr>
          <w:color w:val="606060"/>
          <w:spacing w:val="1"/>
        </w:rPr>
        <w:t> </w:t>
      </w:r>
      <w:r>
        <w:rPr>
          <w:color w:val="606060"/>
        </w:rPr>
        <w:t>Bernstein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contact</w:t>
      </w:r>
      <w:r>
        <w:rPr>
          <w:color w:val="606060"/>
          <w:spacing w:val="23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FBI</w:t>
      </w:r>
      <w:r>
        <w:rPr>
          <w:color w:val="606060"/>
          <w:spacing w:val="9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relation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having</w:t>
      </w:r>
      <w:r>
        <w:rPr>
          <w:color w:val="606060"/>
          <w:w w:val="102"/>
        </w:rPr>
        <w:t> </w:t>
      </w:r>
      <w:r>
        <w:rPr>
          <w:color w:val="606060"/>
        </w:rPr>
        <w:t>been</w:t>
      </w:r>
      <w:r>
        <w:rPr>
          <w:color w:val="606060"/>
          <w:spacing w:val="19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last</w:t>
      </w:r>
      <w:r>
        <w:rPr>
          <w:color w:val="606060"/>
          <w:spacing w:val="7"/>
        </w:rPr>
        <w:t> </w:t>
      </w:r>
      <w:r>
        <w:rPr>
          <w:color w:val="606060"/>
        </w:rPr>
        <w:t>party</w:t>
      </w:r>
      <w:r>
        <w:rPr>
          <w:color w:val="606060"/>
          <w:spacing w:val="25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take</w:t>
      </w:r>
      <w:r>
        <w:rPr>
          <w:color w:val="606060"/>
          <w:spacing w:val="-2"/>
        </w:rPr>
        <w:t> </w:t>
      </w:r>
      <w:r>
        <w:rPr>
          <w:color w:val="606060"/>
        </w:rPr>
        <w:t>possession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Eliot's</w:t>
      </w:r>
      <w:r>
        <w:rPr>
          <w:color w:val="606060"/>
          <w:spacing w:val="15"/>
        </w:rPr>
        <w:t> </w:t>
      </w:r>
      <w:r>
        <w:rPr>
          <w:color w:val="606060"/>
        </w:rPr>
        <w:t>car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having</w:t>
      </w:r>
      <w:r>
        <w:rPr>
          <w:color w:val="606060"/>
          <w:spacing w:val="33"/>
        </w:rPr>
        <w:t> </w:t>
      </w:r>
      <w:r>
        <w:rPr>
          <w:color w:val="606060"/>
        </w:rPr>
        <w:t>it</w:t>
      </w:r>
      <w:r>
        <w:rPr>
          <w:color w:val="606060"/>
          <w:spacing w:val="-13"/>
        </w:rPr>
        <w:t> </w:t>
      </w:r>
      <w:r>
        <w:rPr>
          <w:color w:val="606060"/>
        </w:rPr>
        <w:t>towed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9"/>
        </w:rPr>
        <w:t> </w:t>
      </w:r>
      <w:r>
        <w:rPr>
          <w:color w:val="606060"/>
        </w:rPr>
        <w:t>where</w:t>
      </w:r>
      <w:r>
        <w:rPr>
          <w:color w:val="606060"/>
          <w:spacing w:val="19"/>
        </w:rPr>
        <w:t> </w:t>
      </w:r>
      <w:r>
        <w:rPr>
          <w:color w:val="606060"/>
        </w:rPr>
        <w:t>it</w:t>
      </w:r>
      <w:r>
        <w:rPr>
          <w:color w:val="606060"/>
          <w:spacing w:val="3"/>
        </w:rPr>
        <w:t> </w:t>
      </w:r>
      <w:r>
        <w:rPr>
          <w:color w:val="606060"/>
        </w:rPr>
        <w:t>was</w:t>
      </w:r>
      <w:r>
        <w:rPr>
          <w:color w:val="606060"/>
          <w:spacing w:val="5"/>
        </w:rPr>
        <w:t> </w:t>
      </w:r>
      <w:r>
        <w:rPr>
          <w:color w:val="606060"/>
        </w:rPr>
        <w:t>blown</w:t>
      </w:r>
      <w:r>
        <w:rPr>
          <w:color w:val="606060"/>
          <w:spacing w:val="19"/>
        </w:rPr>
        <w:t> </w:t>
      </w:r>
      <w:r>
        <w:rPr>
          <w:color w:val="606060"/>
        </w:rPr>
        <w:t>up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</w:rPr>
        <w:t> blew</w:t>
      </w:r>
      <w:r>
        <w:rPr>
          <w:color w:val="606060"/>
          <w:spacing w:val="13"/>
        </w:rPr>
        <w:t> </w:t>
      </w:r>
      <w:r>
        <w:rPr>
          <w:color w:val="606060"/>
        </w:rPr>
        <w:t>up</w:t>
      </w:r>
      <w:r>
        <w:rPr>
          <w:color w:val="606060"/>
          <w:spacing w:val="11"/>
        </w:rPr>
        <w:t> </w:t>
      </w:r>
      <w:r>
        <w:rPr>
          <w:color w:val="606060"/>
        </w:rPr>
        <w:t>three</w:t>
      </w:r>
      <w:r>
        <w:rPr>
          <w:color w:val="606060"/>
          <w:spacing w:val="21"/>
        </w:rPr>
        <w:t> </w:t>
      </w:r>
      <w:r>
        <w:rPr>
          <w:color w:val="606060"/>
        </w:rPr>
        <w:t>cars</w:t>
      </w:r>
      <w:r>
        <w:rPr>
          <w:color w:val="606060"/>
          <w:spacing w:val="6"/>
        </w:rPr>
        <w:t> </w:t>
      </w:r>
      <w:r>
        <w:rPr>
          <w:color w:val="606060"/>
        </w:rPr>
        <w:t>next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it</w:t>
      </w:r>
      <w:r>
        <w:rPr>
          <w:color w:val="606060"/>
          <w:spacing w:val="9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what</w:t>
      </w:r>
      <w:r>
        <w:rPr>
          <w:color w:val="606060"/>
          <w:spacing w:val="14"/>
        </w:rPr>
        <w:t> </w:t>
      </w:r>
      <w:r>
        <w:rPr>
          <w:color w:val="606060"/>
        </w:rPr>
        <w:t>is</w:t>
      </w:r>
      <w:r>
        <w:rPr>
          <w:color w:val="606060"/>
          <w:spacing w:val="8"/>
        </w:rPr>
        <w:t> </w:t>
      </w:r>
      <w:r>
        <w:rPr>
          <w:color w:val="606060"/>
        </w:rPr>
        <w:t>alleged</w:t>
      </w:r>
      <w:r>
        <w:rPr>
          <w:color w:val="606060"/>
          <w:spacing w:val="10"/>
        </w:rPr>
        <w:t> </w:t>
      </w:r>
      <w:r>
        <w:rPr>
          <w:color w:val="606060"/>
        </w:rPr>
        <w:t>to have</w:t>
      </w:r>
      <w:r>
        <w:rPr>
          <w:color w:val="606060"/>
          <w:spacing w:val="15"/>
        </w:rPr>
        <w:t> </w:t>
      </w:r>
      <w:r>
        <w:rPr>
          <w:color w:val="606060"/>
        </w:rPr>
        <w:t>been</w:t>
      </w:r>
      <w:r>
        <w:rPr>
          <w:color w:val="606060"/>
          <w:spacing w:val="26"/>
        </w:rPr>
        <w:t> </w:t>
      </w:r>
      <w:r>
        <w:rPr>
          <w:color w:val="606060"/>
        </w:rPr>
        <w:t>an</w:t>
      </w:r>
      <w:r>
        <w:rPr>
          <w:color w:val="606060"/>
          <w:spacing w:val="9"/>
        </w:rPr>
        <w:t> </w:t>
      </w:r>
      <w:r>
        <w:rPr>
          <w:color w:val="606060"/>
        </w:rPr>
        <w:t>attempted</w:t>
      </w:r>
      <w:r>
        <w:rPr>
          <w:color w:val="606060"/>
          <w:spacing w:val="15"/>
        </w:rPr>
        <w:t> </w:t>
      </w:r>
      <w:r>
        <w:rPr>
          <w:color w:val="606060"/>
        </w:rPr>
        <w:t>murder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-3"/>
        </w:rPr>
        <w:t> </w:t>
      </w:r>
      <w:r>
        <w:rPr>
          <w:color w:val="606060"/>
        </w:rPr>
        <w:t>Eliot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his</w:t>
      </w:r>
      <w:r>
        <w:rPr>
          <w:color w:val="606060"/>
          <w:w w:val="104"/>
        </w:rPr>
        <w:t> </w:t>
      </w:r>
      <w:r>
        <w:rPr>
          <w:color w:val="606060"/>
        </w:rPr>
        <w:t>family,</w:t>
      </w:r>
      <w:r>
        <w:rPr>
          <w:color w:val="606060"/>
          <w:spacing w:val="6"/>
        </w:rPr>
        <w:t> </w:t>
      </w:r>
      <w:r>
        <w:rPr>
          <w:color w:val="606060"/>
        </w:rPr>
        <w:t>see</w:t>
      </w:r>
      <w:r>
        <w:rPr>
          <w:color w:val="606060"/>
          <w:spacing w:val="-1"/>
        </w:rPr>
        <w:t> </w:t>
      </w:r>
      <w:r>
        <w:rPr>
          <w:color w:val="809CBF"/>
          <w:spacing w:val="-1"/>
        </w:rPr>
      </w:r>
      <w:hyperlink r:id="rId45">
        <w:r>
          <w:rPr>
            <w:color w:val="809CBF"/>
            <w:u w:val="single" w:color="000000"/>
          </w:rPr>
          <w:t>www.1viewit.tv</w:t>
        </w:r>
        <w:r>
          <w:rPr>
            <w:color w:val="809CBF"/>
            <w:spacing w:val="32"/>
            <w:u w:val="single" w:color="000000"/>
          </w:rPr>
          <w:t> </w:t>
        </w:r>
        <w:r>
          <w:rPr>
            <w:color w:val="809CBF"/>
            <w:spacing w:val="32"/>
          </w:rPr>
        </w:r>
      </w:hyperlink>
      <w:r>
        <w:rPr>
          <w:color w:val="606060"/>
        </w:rPr>
        <w:t>for</w:t>
      </w:r>
      <w:r>
        <w:rPr>
          <w:color w:val="606060"/>
          <w:spacing w:val="-5"/>
        </w:rPr>
        <w:t> </w:t>
      </w:r>
      <w:r>
        <w:rPr>
          <w:color w:val="606060"/>
          <w:spacing w:val="-21"/>
        </w:rPr>
        <w:t>g</w:t>
      </w:r>
      <w:r>
        <w:rPr>
          <w:color w:val="606060"/>
        </w:rPr>
        <w:t>raphic</w:t>
      </w:r>
      <w:r>
        <w:rPr>
          <w:color w:val="606060"/>
          <w:spacing w:val="27"/>
        </w:rPr>
        <w:t> </w:t>
      </w:r>
      <w:r>
        <w:rPr>
          <w:color w:val="606060"/>
        </w:rPr>
        <w:t>images.</w:t>
      </w:r>
      <w:r>
        <w:rPr/>
      </w:r>
    </w:p>
    <w:p>
      <w:pPr>
        <w:pStyle w:val="BodyText"/>
        <w:numPr>
          <w:ilvl w:val="0"/>
          <w:numId w:val="5"/>
        </w:numPr>
        <w:tabs>
          <w:tab w:pos="1429" w:val="left" w:leader="none"/>
        </w:tabs>
        <w:spacing w:line="498" w:lineRule="auto" w:before="7" w:after="0"/>
        <w:ind w:left="1421" w:right="1603" w:hanging="421"/>
        <w:jc w:val="left"/>
      </w:pPr>
      <w:r>
        <w:rPr/>
        <w:pict>
          <v:group style="position:absolute;margin-left:243.720001pt;margin-top:58.038025pt;width:127.8pt;height:106.6pt;mso-position-horizontal-relative:page;mso-position-vertical-relative:paragraph;z-index:-59656" coordorigin="4874,1161" coordsize="2556,2132">
            <v:shape style="position:absolute;left:4874;top:1161;width:2556;height:2131" type="#_x0000_t75" stroked="false">
              <v:imagedata r:id="rId46" o:title=""/>
            </v:shape>
            <v:group style="position:absolute;left:5884;top:1941;width:2;height:314" coordorigin="5884,1941" coordsize="2,314">
              <v:shape style="position:absolute;left:5884;top:1941;width:2;height:314" coordorigin="5884,1941" coordsize="0,314" path="m5884,1941l5884,2255e" filled="false" stroked="true" strokeweight="2.8094pt" strokecolor="#cde1ed">
                <v:path arrowok="t"/>
              </v:shape>
            </v:group>
            <v:group style="position:absolute;left:5781;top:2007;width:74;height:246" coordorigin="5781,2007" coordsize="74,246">
              <v:shape style="position:absolute;left:5781;top:2007;width:74;height:246" coordorigin="5781,2007" coordsize="74,246" path="m5781,2253l5854,2253,5854,2007,5781,2007,5781,2253xe" filled="true" fillcolor="#e2ebef" stroked="false">
                <v:path arrowok="t"/>
                <v:fill type="solid"/>
              </v:shape>
            </v:group>
            <v:group style="position:absolute;left:5816;top:2007;width:2;height:246" coordorigin="5816,2007" coordsize="2,246">
              <v:shape style="position:absolute;left:5816;top:2007;width:2;height:246" coordorigin="5816,2007" coordsize="2,246" path="m5816,2253l5818,2253,5818,2007,5816,2007,5816,2253xe" filled="true" fillcolor="#cde1ed" stroked="false">
                <v:path arrowok="t"/>
                <v:fill type="solid"/>
              </v:shape>
              <v:shape style="position:absolute;left:5803;top:1993;width:118;height:235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A5BAD6"/>
                          <w:spacing w:val="-4"/>
                          <w:w w:val="120"/>
                          <w:sz w:val="18"/>
                        </w:rPr>
                        <w:t>·</w:t>
                      </w:r>
                      <w:r>
                        <w:rPr>
                          <w:rFonts w:ascii="Arial" w:hAnsi="Arial"/>
                          <w:color w:val="A5BAD6"/>
                          <w:spacing w:val="-3"/>
                          <w:w w:val="120"/>
                          <w:position w:val="1"/>
                          <w:sz w:val="23"/>
                        </w:rPr>
                        <w:t>'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is</w:t>
      </w:r>
      <w:r>
        <w:rPr>
          <w:color w:val="606060"/>
          <w:spacing w:val="12"/>
        </w:rPr>
        <w:t> </w:t>
      </w:r>
      <w:r>
        <w:rPr>
          <w:color w:val="606060"/>
        </w:rPr>
        <w:t>adverse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-6"/>
        </w:rPr>
        <w:t> </w:t>
      </w:r>
      <w:r>
        <w:rPr>
          <w:color w:val="606060"/>
        </w:rPr>
        <w:t>Eliot</w:t>
      </w:r>
      <w:r>
        <w:rPr>
          <w:color w:val="606060"/>
          <w:spacing w:val="13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has</w:t>
      </w:r>
      <w:r>
        <w:rPr>
          <w:color w:val="606060"/>
          <w:spacing w:val="7"/>
        </w:rPr>
        <w:t> </w:t>
      </w:r>
      <w:r>
        <w:rPr>
          <w:color w:val="606060"/>
        </w:rPr>
        <w:t>alleged</w:t>
      </w:r>
      <w:r>
        <w:rPr>
          <w:color w:val="606060"/>
          <w:spacing w:val="12"/>
        </w:rPr>
        <w:t> </w:t>
      </w: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Theodore</w:t>
      </w:r>
      <w:r>
        <w:rPr>
          <w:color w:val="606060"/>
          <w:spacing w:val="13"/>
        </w:rPr>
        <w:t> </w:t>
      </w:r>
      <w:r>
        <w:rPr>
          <w:color w:val="606060"/>
        </w:rPr>
        <w:t>worked</w:t>
      </w:r>
      <w:r>
        <w:rPr>
          <w:color w:val="606060"/>
          <w:spacing w:val="22"/>
        </w:rPr>
        <w:t> </w:t>
      </w:r>
      <w:r>
        <w:rPr>
          <w:color w:val="606060"/>
        </w:rPr>
        <w:t>with</w:t>
      </w:r>
      <w:r>
        <w:rPr>
          <w:color w:val="606060"/>
          <w:spacing w:val="23"/>
        </w:rPr>
        <w:t> </w:t>
      </w:r>
      <w:r>
        <w:rPr>
          <w:color w:val="606060"/>
        </w:rPr>
        <w:t>defendants</w:t>
      </w:r>
      <w:r>
        <w:rPr>
          <w:color w:val="606060"/>
          <w:spacing w:val="32"/>
        </w:rPr>
        <w:t> </w:t>
      </w:r>
      <w:r>
        <w:rPr>
          <w:color w:val="606060"/>
        </w:rPr>
        <w:t>in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w w:val="108"/>
        </w:rPr>
        <w:t> </w:t>
      </w:r>
      <w:r>
        <w:rPr>
          <w:color w:val="606060"/>
        </w:rPr>
        <w:t>RICO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ANTITRUST</w:t>
      </w:r>
      <w:r>
        <w:rPr>
          <w:color w:val="606060"/>
          <w:spacing w:val="39"/>
        </w:rPr>
        <w:t> </w:t>
      </w:r>
      <w:r>
        <w:rPr>
          <w:color w:val="606060"/>
        </w:rPr>
        <w:t>lawsuit</w:t>
      </w:r>
      <w:r>
        <w:rPr>
          <w:color w:val="606060"/>
          <w:spacing w:val="9"/>
        </w:rPr>
        <w:t> </w:t>
      </w:r>
      <w:r>
        <w:rPr>
          <w:color w:val="606060"/>
        </w:rPr>
        <w:t>Eliot</w:t>
      </w:r>
      <w:r>
        <w:rPr>
          <w:color w:val="606060"/>
          <w:spacing w:val="22"/>
        </w:rPr>
        <w:t> </w:t>
      </w:r>
      <w:r>
        <w:rPr>
          <w:color w:val="606060"/>
        </w:rPr>
        <w:t>filed,</w:t>
      </w:r>
      <w:r>
        <w:rPr>
          <w:color w:val="606060"/>
          <w:spacing w:val="18"/>
        </w:rPr>
        <w:t> </w:t>
      </w:r>
      <w:r>
        <w:rPr>
          <w:color w:val="606060"/>
        </w:rPr>
        <w:t>against</w:t>
      </w:r>
      <w:r>
        <w:rPr>
          <w:color w:val="606060"/>
          <w:spacing w:val="31"/>
        </w:rPr>
        <w:t> </w:t>
      </w:r>
      <w:r>
        <w:rPr>
          <w:color w:val="606060"/>
        </w:rPr>
        <w:t>'nterests</w:t>
      </w:r>
      <w:r>
        <w:rPr>
          <w:color w:val="606060"/>
          <w:spacing w:val="10"/>
        </w:rPr>
        <w:t> </w:t>
      </w:r>
      <w:r>
        <w:rPr>
          <w:color w:val="606060"/>
        </w:rPr>
        <w:t>in</w:t>
      </w:r>
      <w:r>
        <w:rPr>
          <w:color w:val="606060"/>
          <w:spacing w:val="2"/>
        </w:rPr>
        <w:t> </w:t>
      </w:r>
      <w:r>
        <w:rPr>
          <w:color w:val="606060"/>
        </w:rPr>
        <w:t>companies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intellectual</w:t>
      </w:r>
      <w:r>
        <w:rPr>
          <w:color w:val="606060"/>
          <w:spacing w:val="21"/>
        </w:rPr>
        <w:t> </w:t>
      </w:r>
      <w:r>
        <w:rPr>
          <w:color w:val="606060"/>
        </w:rPr>
        <w:t>properties</w:t>
      </w:r>
      <w:r>
        <w:rPr>
          <w:color w:val="606060"/>
          <w:w w:val="101"/>
        </w:rPr>
        <w:t> </w:t>
      </w:r>
      <w:r>
        <w:rPr>
          <w:color w:val="606060"/>
        </w:rPr>
        <w:t>owned</w:t>
      </w:r>
      <w:r>
        <w:rPr>
          <w:color w:val="606060"/>
          <w:spacing w:val="11"/>
        </w:rPr>
        <w:t> </w:t>
      </w:r>
      <w:r>
        <w:rPr>
          <w:color w:val="606060"/>
        </w:rPr>
        <w:t>by</w:t>
      </w:r>
      <w:r>
        <w:rPr>
          <w:color w:val="606060"/>
          <w:spacing w:val="23"/>
        </w:rPr>
        <w:t> </w:t>
      </w:r>
      <w:r>
        <w:rPr>
          <w:color w:val="606060"/>
        </w:rPr>
        <w:t>Simon</w:t>
      </w:r>
      <w:r>
        <w:rPr>
          <w:color w:val="606060"/>
          <w:spacing w:val="11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Eliot.</w:t>
      </w:r>
      <w:r>
        <w:rPr/>
      </w:r>
    </w:p>
    <w:p>
      <w:pPr>
        <w:spacing w:after="0" w:line="498" w:lineRule="auto"/>
        <w:jc w:val="left"/>
        <w:sectPr>
          <w:pgSz w:w="12240" w:h="15840"/>
          <w:pgMar w:header="0" w:footer="0" w:top="1380" w:bottom="180" w:left="40" w:right="0"/>
        </w:sectPr>
      </w:pPr>
    </w:p>
    <w:p>
      <w:pPr>
        <w:pStyle w:val="BodyText"/>
        <w:numPr>
          <w:ilvl w:val="0"/>
          <w:numId w:val="5"/>
        </w:numPr>
        <w:tabs>
          <w:tab w:pos="1462" w:val="left" w:leader="none"/>
        </w:tabs>
        <w:spacing w:line="502" w:lineRule="auto" w:before="51" w:after="0"/>
        <w:ind w:left="1468" w:right="2101" w:hanging="428"/>
        <w:jc w:val="left"/>
      </w:pPr>
      <w:r>
        <w:rPr>
          <w:color w:val="626262"/>
        </w:rPr>
        <w:t>That</w:t>
      </w:r>
      <w:r>
        <w:rPr>
          <w:color w:val="626262"/>
          <w:spacing w:val="4"/>
        </w:rPr>
        <w:t> </w:t>
      </w:r>
      <w:r>
        <w:rPr>
          <w:color w:val="626262"/>
        </w:rPr>
        <w:t>Theodore</w:t>
      </w:r>
      <w:r>
        <w:rPr>
          <w:color w:val="626262"/>
          <w:spacing w:val="14"/>
        </w:rPr>
        <w:t> </w:t>
      </w:r>
      <w:r>
        <w:rPr>
          <w:color w:val="626262"/>
        </w:rPr>
        <w:t>works</w:t>
      </w:r>
      <w:r>
        <w:rPr>
          <w:color w:val="626262"/>
          <w:spacing w:val="28"/>
        </w:rPr>
        <w:t> </w:t>
      </w:r>
      <w:r>
        <w:rPr>
          <w:color w:val="626262"/>
        </w:rPr>
        <w:t>closely</w:t>
      </w:r>
      <w:r>
        <w:rPr>
          <w:color w:val="626262"/>
          <w:spacing w:val="26"/>
        </w:rPr>
        <w:t> </w:t>
      </w:r>
      <w:r>
        <w:rPr>
          <w:color w:val="626262"/>
        </w:rPr>
        <w:t>with</w:t>
      </w:r>
      <w:r>
        <w:rPr>
          <w:color w:val="626262"/>
          <w:spacing w:val="15"/>
        </w:rPr>
        <w:t> </w:t>
      </w:r>
      <w:r>
        <w:rPr>
          <w:color w:val="626262"/>
        </w:rPr>
        <w:t>several</w:t>
      </w:r>
      <w:r>
        <w:rPr>
          <w:color w:val="626262"/>
          <w:spacing w:val="12"/>
        </w:rPr>
        <w:t> </w:t>
      </w:r>
      <w:r>
        <w:rPr>
          <w:color w:val="626262"/>
        </w:rPr>
        <w:t>of</w:t>
      </w:r>
      <w:r>
        <w:rPr>
          <w:color w:val="626262"/>
          <w:spacing w:val="1"/>
        </w:rPr>
        <w:t> </w:t>
      </w:r>
      <w:r>
        <w:rPr>
          <w:color w:val="626262"/>
        </w:rPr>
        <w:t>the</w:t>
      </w:r>
      <w:r>
        <w:rPr>
          <w:color w:val="626262"/>
          <w:spacing w:val="16"/>
        </w:rPr>
        <w:t> </w:t>
      </w:r>
      <w:r>
        <w:rPr>
          <w:color w:val="626262"/>
        </w:rPr>
        <w:t>defendants</w:t>
      </w:r>
      <w:r>
        <w:rPr>
          <w:color w:val="626262"/>
          <w:spacing w:val="37"/>
        </w:rPr>
        <w:t> </w:t>
      </w:r>
      <w:r>
        <w:rPr>
          <w:color w:val="626262"/>
        </w:rPr>
        <w:t>in</w:t>
      </w:r>
      <w:r>
        <w:rPr>
          <w:color w:val="626262"/>
          <w:spacing w:val="6"/>
        </w:rPr>
        <w:t> </w:t>
      </w:r>
      <w:r>
        <w:rPr>
          <w:color w:val="626262"/>
        </w:rPr>
        <w:t>the</w:t>
      </w:r>
      <w:r>
        <w:rPr>
          <w:color w:val="626262"/>
          <w:spacing w:val="-2"/>
        </w:rPr>
        <w:t> </w:t>
      </w:r>
      <w:r>
        <w:rPr>
          <w:color w:val="626262"/>
        </w:rPr>
        <w:t>RICO</w:t>
      </w:r>
      <w:r>
        <w:rPr>
          <w:color w:val="626262"/>
          <w:spacing w:val="17"/>
        </w:rPr>
        <w:t> </w:t>
      </w:r>
      <w:r>
        <w:rPr>
          <w:color w:val="626262"/>
        </w:rPr>
        <w:t>that</w:t>
      </w:r>
      <w:r>
        <w:rPr>
          <w:color w:val="626262"/>
          <w:spacing w:val="2"/>
        </w:rPr>
        <w:t> </w:t>
      </w:r>
      <w:r>
        <w:rPr>
          <w:color w:val="757575"/>
        </w:rPr>
        <w:t>Eliot</w:t>
      </w:r>
      <w:r>
        <w:rPr>
          <w:color w:val="757575"/>
          <w:spacing w:val="15"/>
        </w:rPr>
        <w:t> </w:t>
      </w:r>
      <w:r>
        <w:rPr>
          <w:color w:val="626262"/>
        </w:rPr>
        <w:t>alleges</w:t>
      </w:r>
      <w:r>
        <w:rPr>
          <w:color w:val="626262"/>
          <w:spacing w:val="17"/>
        </w:rPr>
        <w:t> </w:t>
      </w:r>
      <w:r>
        <w:rPr>
          <w:color w:val="626262"/>
        </w:rPr>
        <w:t>have</w:t>
      </w:r>
      <w:r>
        <w:rPr>
          <w:color w:val="626262"/>
          <w:w w:val="102"/>
        </w:rPr>
        <w:t> </w:t>
      </w:r>
      <w:r>
        <w:rPr>
          <w:color w:val="626262"/>
        </w:rPr>
        <w:t>stolen</w:t>
      </w:r>
      <w:r>
        <w:rPr>
          <w:color w:val="626262"/>
          <w:spacing w:val="21"/>
        </w:rPr>
        <w:t> </w:t>
      </w:r>
      <w:r>
        <w:rPr>
          <w:color w:val="626262"/>
        </w:rPr>
        <w:t>intellectual</w:t>
      </w:r>
      <w:r>
        <w:rPr>
          <w:color w:val="626262"/>
          <w:spacing w:val="22"/>
        </w:rPr>
        <w:t> </w:t>
      </w:r>
      <w:r>
        <w:rPr>
          <w:color w:val="626262"/>
        </w:rPr>
        <w:t>properties</w:t>
      </w:r>
      <w:r>
        <w:rPr>
          <w:color w:val="626262"/>
          <w:spacing w:val="27"/>
        </w:rPr>
        <w:t> </w:t>
      </w:r>
      <w:r>
        <w:rPr>
          <w:color w:val="626262"/>
        </w:rPr>
        <w:t>owned</w:t>
      </w:r>
      <w:r>
        <w:rPr>
          <w:color w:val="626262"/>
          <w:spacing w:val="2"/>
        </w:rPr>
        <w:t> </w:t>
      </w:r>
      <w:r>
        <w:rPr>
          <w:color w:val="626262"/>
        </w:rPr>
        <w:t>by</w:t>
      </w:r>
      <w:r>
        <w:rPr>
          <w:color w:val="626262"/>
          <w:spacing w:val="13"/>
        </w:rPr>
        <w:t> </w:t>
      </w:r>
      <w:r>
        <w:rPr>
          <w:color w:val="626262"/>
        </w:rPr>
        <w:t>Eliot</w:t>
      </w:r>
      <w:r>
        <w:rPr>
          <w:color w:val="626262"/>
          <w:spacing w:val="22"/>
        </w:rPr>
        <w:t> </w:t>
      </w:r>
      <w:r>
        <w:rPr>
          <w:color w:val="626262"/>
        </w:rPr>
        <w:t>and</w:t>
      </w:r>
      <w:r>
        <w:rPr>
          <w:color w:val="626262"/>
          <w:spacing w:val="17"/>
        </w:rPr>
        <w:t> </w:t>
      </w:r>
      <w:r>
        <w:rPr>
          <w:color w:val="626262"/>
        </w:rPr>
        <w:t>Simon,</w:t>
      </w:r>
      <w:r>
        <w:rPr>
          <w:color w:val="626262"/>
          <w:spacing w:val="16"/>
        </w:rPr>
        <w:t> </w:t>
      </w:r>
      <w:r>
        <w:rPr>
          <w:color w:val="626262"/>
        </w:rPr>
        <w:t>including</w:t>
      </w:r>
      <w:r>
        <w:rPr>
          <w:color w:val="626262"/>
          <w:spacing w:val="10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law</w:t>
      </w:r>
      <w:r>
        <w:rPr>
          <w:color w:val="626262"/>
          <w:spacing w:val="7"/>
        </w:rPr>
        <w:t> </w:t>
      </w:r>
      <w:r>
        <w:rPr>
          <w:color w:val="626262"/>
        </w:rPr>
        <w:t>firms</w:t>
      </w:r>
      <w:r>
        <w:rPr>
          <w:color w:val="626262"/>
          <w:spacing w:val="16"/>
        </w:rPr>
        <w:t> </w:t>
      </w:r>
      <w:r>
        <w:rPr>
          <w:color w:val="626262"/>
        </w:rPr>
        <w:t>of</w:t>
      </w:r>
      <w:r>
        <w:rPr>
          <w:color w:val="626262"/>
          <w:spacing w:val="4"/>
        </w:rPr>
        <w:t> </w:t>
      </w:r>
      <w:r>
        <w:rPr>
          <w:color w:val="626262"/>
        </w:rPr>
        <w:t>Greenberg</w:t>
      </w:r>
      <w:r>
        <w:rPr>
          <w:color w:val="626262"/>
          <w:w w:val="102"/>
        </w:rPr>
        <w:t> </w:t>
      </w:r>
      <w:r>
        <w:rPr>
          <w:color w:val="626262"/>
        </w:rPr>
        <w:t>Traurig,</w:t>
      </w:r>
      <w:r>
        <w:rPr>
          <w:color w:val="626262"/>
          <w:spacing w:val="14"/>
        </w:rPr>
        <w:t> </w:t>
      </w:r>
      <w:r>
        <w:rPr>
          <w:color w:val="626262"/>
        </w:rPr>
        <w:t>Proskauer</w:t>
      </w:r>
      <w:r>
        <w:rPr>
          <w:color w:val="626262"/>
          <w:spacing w:val="18"/>
        </w:rPr>
        <w:t> </w:t>
      </w:r>
      <w:r>
        <w:rPr>
          <w:color w:val="626262"/>
        </w:rPr>
        <w:t>Rose</w:t>
      </w:r>
      <w:r>
        <w:rPr>
          <w:color w:val="626262"/>
          <w:spacing w:val="-2"/>
        </w:rPr>
        <w:t> </w:t>
      </w:r>
      <w:r>
        <w:rPr>
          <w:color w:val="626262"/>
        </w:rPr>
        <w:t>LLP,</w:t>
      </w:r>
      <w:r>
        <w:rPr>
          <w:color w:val="626262"/>
          <w:spacing w:val="25"/>
        </w:rPr>
        <w:t> </w:t>
      </w:r>
      <w:r>
        <w:rPr>
          <w:color w:val="626262"/>
        </w:rPr>
        <w:t>Albert</w:t>
      </w:r>
      <w:r>
        <w:rPr>
          <w:color w:val="626262"/>
          <w:spacing w:val="18"/>
        </w:rPr>
        <w:t> </w:t>
      </w:r>
      <w:r>
        <w:rPr>
          <w:color w:val="626262"/>
        </w:rPr>
        <w:t>Gortz,</w:t>
      </w:r>
      <w:r>
        <w:rPr>
          <w:color w:val="626262"/>
          <w:spacing w:val="7"/>
        </w:rPr>
        <w:t> </w:t>
      </w:r>
      <w:r>
        <w:rPr>
          <w:color w:val="626262"/>
        </w:rPr>
        <w:t>Esq.</w:t>
      </w:r>
      <w:r>
        <w:rPr>
          <w:color w:val="626262"/>
          <w:spacing w:val="24"/>
        </w:rPr>
        <w:t> </w:t>
      </w:r>
      <w:r>
        <w:rPr>
          <w:color w:val="626262"/>
        </w:rPr>
        <w:t>and</w:t>
      </w:r>
      <w:r>
        <w:rPr>
          <w:color w:val="626262"/>
          <w:spacing w:val="25"/>
        </w:rPr>
        <w:t> </w:t>
      </w:r>
      <w:r>
        <w:rPr>
          <w:color w:val="626262"/>
        </w:rPr>
        <w:t>Gerald</w:t>
      </w:r>
      <w:r>
        <w:rPr>
          <w:color w:val="626262"/>
          <w:spacing w:val="11"/>
        </w:rPr>
        <w:t> </w:t>
      </w:r>
      <w:r>
        <w:rPr>
          <w:color w:val="626262"/>
        </w:rPr>
        <w:t>Lewin,</w:t>
      </w:r>
      <w:r>
        <w:rPr>
          <w:color w:val="626262"/>
          <w:spacing w:val="30"/>
        </w:rPr>
        <w:t> </w:t>
      </w:r>
      <w:r>
        <w:rPr>
          <w:color w:val="626262"/>
        </w:rPr>
        <w:t>CPA.,</w:t>
      </w:r>
      <w:r>
        <w:rPr>
          <w:color w:val="626262"/>
          <w:spacing w:val="15"/>
        </w:rPr>
        <w:t> </w:t>
      </w:r>
      <w:r>
        <w:rPr>
          <w:color w:val="626262"/>
        </w:rPr>
        <w:t>four</w:t>
      </w:r>
      <w:r>
        <w:rPr>
          <w:color w:val="626262"/>
          <w:spacing w:val="9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the</w:t>
      </w:r>
      <w:r>
        <w:rPr>
          <w:color w:val="626262"/>
          <w:spacing w:val="-3"/>
        </w:rPr>
        <w:t> </w:t>
      </w:r>
      <w:r>
        <w:rPr>
          <w:color w:val="626262"/>
        </w:rPr>
        <w:t>primary</w:t>
      </w:r>
      <w:r>
        <w:rPr>
          <w:color w:val="626262"/>
          <w:w w:val="102"/>
        </w:rPr>
        <w:t> </w:t>
      </w:r>
      <w:r>
        <w:rPr>
          <w:color w:val="626262"/>
        </w:rPr>
        <w:t>suspects</w:t>
      </w:r>
      <w:r>
        <w:rPr>
          <w:color w:val="626262"/>
          <w:spacing w:val="14"/>
        </w:rPr>
        <w:t> </w:t>
      </w:r>
      <w:r>
        <w:rPr>
          <w:color w:val="626262"/>
        </w:rPr>
        <w:t>in</w:t>
      </w:r>
      <w:r>
        <w:rPr>
          <w:color w:val="626262"/>
          <w:spacing w:val="7"/>
        </w:rPr>
        <w:t> </w:t>
      </w:r>
      <w:r>
        <w:rPr>
          <w:color w:val="626262"/>
        </w:rPr>
        <w:t>orchestrating</w:t>
      </w:r>
      <w:r>
        <w:rPr>
          <w:color w:val="626262"/>
          <w:spacing w:val="29"/>
        </w:rPr>
        <w:t> </w:t>
      </w:r>
      <w:r>
        <w:rPr>
          <w:color w:val="525252"/>
        </w:rPr>
        <w:t>the</w:t>
      </w:r>
      <w:r>
        <w:rPr>
          <w:color w:val="525252"/>
          <w:spacing w:val="7"/>
        </w:rPr>
        <w:t> </w:t>
      </w:r>
      <w:r>
        <w:rPr>
          <w:color w:val="626262"/>
        </w:rPr>
        <w:t>original</w:t>
      </w:r>
      <w:r>
        <w:rPr>
          <w:color w:val="626262"/>
          <w:spacing w:val="23"/>
        </w:rPr>
        <w:t> </w:t>
      </w:r>
      <w:r>
        <w:rPr>
          <w:color w:val="626262"/>
        </w:rPr>
        <w:t>IP</w:t>
      </w:r>
      <w:r>
        <w:rPr>
          <w:color w:val="626262"/>
          <w:spacing w:val="1"/>
        </w:rPr>
        <w:t> </w:t>
      </w:r>
      <w:r>
        <w:rPr>
          <w:color w:val="626262"/>
        </w:rPr>
        <w:t>thefts.</w:t>
      </w:r>
      <w:r>
        <w:rPr/>
      </w:r>
    </w:p>
    <w:p>
      <w:pPr>
        <w:pStyle w:val="BodyText"/>
        <w:numPr>
          <w:ilvl w:val="0"/>
          <w:numId w:val="5"/>
        </w:numPr>
        <w:tabs>
          <w:tab w:pos="1462" w:val="left" w:leader="none"/>
        </w:tabs>
        <w:spacing w:line="270" w:lineRule="exact" w:before="0" w:after="0"/>
        <w:ind w:left="1461" w:right="0" w:hanging="428"/>
        <w:jc w:val="left"/>
      </w:pPr>
      <w:r>
        <w:rPr>
          <w:color w:val="626262"/>
        </w:rPr>
        <w:t>This</w:t>
      </w:r>
      <w:r>
        <w:rPr>
          <w:color w:val="626262"/>
          <w:spacing w:val="14"/>
        </w:rPr>
        <w:t> </w:t>
      </w:r>
      <w:r>
        <w:rPr>
          <w:color w:val="626262"/>
        </w:rPr>
        <w:t>case</w:t>
      </w:r>
      <w:r>
        <w:rPr>
          <w:color w:val="626262"/>
          <w:spacing w:val="5"/>
        </w:rPr>
        <w:t> </w:t>
      </w:r>
      <w:r>
        <w:rPr>
          <w:color w:val="626262"/>
        </w:rPr>
        <w:t>is</w:t>
      </w:r>
      <w:r>
        <w:rPr>
          <w:color w:val="626262"/>
          <w:spacing w:val="10"/>
        </w:rPr>
        <w:t> </w:t>
      </w:r>
      <w:r>
        <w:rPr>
          <w:color w:val="525252"/>
        </w:rPr>
        <w:t>related</w:t>
      </w:r>
      <w:r>
        <w:rPr>
          <w:color w:val="525252"/>
          <w:spacing w:val="16"/>
        </w:rPr>
        <w:t> </w:t>
      </w:r>
      <w:r>
        <w:rPr>
          <w:color w:val="626262"/>
        </w:rPr>
        <w:t>to</w:t>
      </w:r>
      <w:r>
        <w:rPr>
          <w:color w:val="626262"/>
          <w:spacing w:val="6"/>
        </w:rPr>
        <w:t> </w:t>
      </w:r>
      <w:r>
        <w:rPr>
          <w:color w:val="626262"/>
        </w:rPr>
        <w:t>ALL</w:t>
      </w:r>
      <w:r>
        <w:rPr>
          <w:color w:val="626262"/>
          <w:spacing w:val="22"/>
        </w:rPr>
        <w:t> </w:t>
      </w:r>
      <w:r>
        <w:rPr>
          <w:color w:val="626262"/>
        </w:rPr>
        <w:t>of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spacing w:val="11"/>
        </w:rPr>
        <w:t> </w:t>
      </w:r>
      <w:r>
        <w:rPr>
          <w:color w:val="626262"/>
        </w:rPr>
        <w:t>following</w:t>
      </w:r>
      <w:r>
        <w:rPr>
          <w:color w:val="626262"/>
          <w:spacing w:val="27"/>
        </w:rPr>
        <w:t> </w:t>
      </w:r>
      <w:r>
        <w:rPr>
          <w:color w:val="525252"/>
        </w:rPr>
        <w:t>ongoing</w:t>
      </w:r>
      <w:r>
        <w:rPr>
          <w:color w:val="525252"/>
          <w:spacing w:val="13"/>
        </w:rPr>
        <w:t> </w:t>
      </w:r>
      <w:r>
        <w:rPr>
          <w:color w:val="525252"/>
          <w:spacing w:val="1"/>
        </w:rPr>
        <w:t>actions</w:t>
      </w:r>
      <w:r>
        <w:rPr>
          <w:color w:val="525252"/>
          <w:position w:val="10"/>
          <w:sz w:val="15"/>
        </w:rPr>
        <w:t>2</w:t>
      </w:r>
      <w:r>
        <w:rPr>
          <w:color w:val="525252"/>
          <w:spacing w:val="29"/>
          <w:position w:val="10"/>
          <w:sz w:val="15"/>
        </w:rPr>
        <w:t> </w:t>
      </w:r>
      <w:r>
        <w:rPr>
          <w:color w:val="626262"/>
        </w:rPr>
        <w:t>worldwide</w:t>
      </w:r>
      <w:r>
        <w:rPr>
          <w:color w:val="626262"/>
          <w:spacing w:val="38"/>
        </w:rPr>
        <w:t> </w:t>
      </w:r>
      <w:r>
        <w:rPr>
          <w:color w:val="626262"/>
        </w:rPr>
        <w:t>involving</w:t>
      </w:r>
      <w:r>
        <w:rPr>
          <w:color w:val="626262"/>
          <w:spacing w:val="11"/>
        </w:rPr>
        <w:t> </w:t>
      </w:r>
      <w:r>
        <w:rPr>
          <w:color w:val="626262"/>
        </w:rPr>
        <w:t>Eliot</w:t>
      </w:r>
      <w:r>
        <w:rPr>
          <w:color w:val="626262"/>
          <w:spacing w:val="3"/>
        </w:rPr>
        <w:t> </w:t>
      </w:r>
      <w:r>
        <w:rPr>
          <w:color w:val="626262"/>
        </w:rPr>
        <w:t>Bernstein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495" w:lineRule="auto"/>
        <w:ind w:left="1468" w:right="1601"/>
        <w:jc w:val="left"/>
      </w:pPr>
      <w:r>
        <w:rPr>
          <w:color w:val="626262"/>
        </w:rPr>
        <w:t>where</w:t>
      </w:r>
      <w:r>
        <w:rPr>
          <w:color w:val="626262"/>
          <w:spacing w:val="13"/>
        </w:rPr>
        <w:t> </w:t>
      </w:r>
      <w:r>
        <w:rPr>
          <w:color w:val="626262"/>
        </w:rPr>
        <w:t>there</w:t>
      </w:r>
      <w:r>
        <w:rPr>
          <w:color w:val="626262"/>
          <w:spacing w:val="15"/>
        </w:rPr>
        <w:t> </w:t>
      </w:r>
      <w:r>
        <w:rPr>
          <w:color w:val="626262"/>
        </w:rPr>
        <w:t>are</w:t>
      </w:r>
      <w:r>
        <w:rPr>
          <w:color w:val="626262"/>
          <w:spacing w:val="4"/>
        </w:rPr>
        <w:t> </w:t>
      </w:r>
      <w:r>
        <w:rPr>
          <w:color w:val="626262"/>
        </w:rPr>
        <w:t>claims</w:t>
      </w:r>
      <w:r>
        <w:rPr>
          <w:color w:val="626262"/>
          <w:spacing w:val="10"/>
        </w:rPr>
        <w:t> </w:t>
      </w:r>
      <w:r>
        <w:rPr>
          <w:color w:val="626262"/>
        </w:rPr>
        <w:t>of</w:t>
      </w:r>
      <w:r>
        <w:rPr>
          <w:color w:val="626262"/>
          <w:spacing w:val="14"/>
        </w:rPr>
        <w:t> </w:t>
      </w:r>
      <w:r>
        <w:rPr>
          <w:color w:val="626262"/>
        </w:rPr>
        <w:t>civil</w:t>
      </w:r>
      <w:r>
        <w:rPr>
          <w:color w:val="626262"/>
          <w:spacing w:val="18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criminal</w:t>
      </w:r>
      <w:r>
        <w:rPr>
          <w:color w:val="626262"/>
          <w:spacing w:val="10"/>
        </w:rPr>
        <w:t> </w:t>
      </w:r>
      <w:r>
        <w:rPr>
          <w:color w:val="626262"/>
        </w:rPr>
        <w:t>conspiracy,</w:t>
      </w:r>
      <w:r>
        <w:rPr>
          <w:color w:val="626262"/>
          <w:spacing w:val="23"/>
        </w:rPr>
        <w:t> </w:t>
      </w:r>
      <w:r>
        <w:rPr>
          <w:color w:val="626262"/>
        </w:rPr>
        <w:t>including</w:t>
      </w:r>
      <w:r>
        <w:rPr>
          <w:color w:val="626262"/>
          <w:spacing w:val="17"/>
        </w:rPr>
        <w:t> </w:t>
      </w:r>
      <w:r>
        <w:rPr>
          <w:color w:val="626262"/>
        </w:rPr>
        <w:t>RICO,</w:t>
      </w:r>
      <w:r>
        <w:rPr>
          <w:color w:val="626262"/>
          <w:spacing w:val="18"/>
        </w:rPr>
        <w:t> </w:t>
      </w:r>
      <w:r>
        <w:rPr>
          <w:color w:val="626262"/>
        </w:rPr>
        <w:t>where</w:t>
      </w:r>
      <w:r>
        <w:rPr>
          <w:color w:val="626262"/>
          <w:spacing w:val="10"/>
        </w:rPr>
        <w:t> </w:t>
      </w:r>
      <w:r>
        <w:rPr>
          <w:color w:val="626262"/>
        </w:rPr>
        <w:t>the</w:t>
      </w:r>
      <w:r>
        <w:rPr>
          <w:color w:val="626262"/>
          <w:spacing w:val="4"/>
        </w:rPr>
        <w:t> </w:t>
      </w:r>
      <w:r>
        <w:rPr>
          <w:color w:val="626262"/>
        </w:rPr>
        <w:t>main</w:t>
      </w:r>
      <w:r>
        <w:rPr>
          <w:color w:val="626262"/>
          <w:spacing w:val="12"/>
        </w:rPr>
        <w:t> </w:t>
      </w:r>
      <w:r>
        <w:rPr>
          <w:color w:val="626262"/>
        </w:rPr>
        <w:t>predicate</w:t>
      </w:r>
      <w:r>
        <w:rPr>
          <w:color w:val="626262"/>
        </w:rPr>
        <w:t> acts</w:t>
      </w:r>
      <w:r>
        <w:rPr>
          <w:color w:val="626262"/>
          <w:spacing w:val="18"/>
        </w:rPr>
        <w:t> </w:t>
      </w:r>
      <w:r>
        <w:rPr>
          <w:color w:val="626262"/>
        </w:rPr>
        <w:t>are</w:t>
      </w:r>
      <w:r>
        <w:rPr>
          <w:color w:val="626262"/>
          <w:spacing w:val="10"/>
        </w:rPr>
        <w:t> </w:t>
      </w:r>
      <w:r>
        <w:rPr>
          <w:color w:val="626262"/>
        </w:rPr>
        <w:t>committed</w:t>
      </w:r>
      <w:r>
        <w:rPr>
          <w:color w:val="626262"/>
          <w:spacing w:val="26"/>
        </w:rPr>
        <w:t> </w:t>
      </w:r>
      <w:r>
        <w:rPr>
          <w:color w:val="626262"/>
        </w:rPr>
        <w:t>by</w:t>
      </w:r>
      <w:r>
        <w:rPr>
          <w:color w:val="626262"/>
          <w:spacing w:val="26"/>
        </w:rPr>
        <w:t> </w:t>
      </w:r>
      <w:r>
        <w:rPr>
          <w:color w:val="626262"/>
        </w:rPr>
        <w:t>Attorneys</w:t>
      </w:r>
      <w:r>
        <w:rPr>
          <w:color w:val="626262"/>
          <w:spacing w:val="29"/>
        </w:rPr>
        <w:t> </w:t>
      </w:r>
      <w:r>
        <w:rPr>
          <w:color w:val="525252"/>
          <w:spacing w:val="-13"/>
        </w:rPr>
        <w:t>at</w:t>
      </w:r>
      <w:r>
        <w:rPr>
          <w:color w:val="525252"/>
          <w:spacing w:val="12"/>
        </w:rPr>
        <w:t> </w:t>
      </w:r>
      <w:r>
        <w:rPr>
          <w:color w:val="626262"/>
        </w:rPr>
        <w:t>Law</w:t>
      </w:r>
      <w:r>
        <w:rPr>
          <w:color w:val="626262"/>
          <w:spacing w:val="21"/>
        </w:rPr>
        <w:t> </w:t>
      </w:r>
      <w:r>
        <w:rPr>
          <w:color w:val="525252"/>
        </w:rPr>
        <w:t>in</w:t>
      </w:r>
      <w:r>
        <w:rPr>
          <w:color w:val="525252"/>
          <w:spacing w:val="9"/>
        </w:rPr>
        <w:t> </w:t>
      </w:r>
      <w:r>
        <w:rPr>
          <w:color w:val="626262"/>
        </w:rPr>
        <w:t>each</w:t>
      </w:r>
      <w:r>
        <w:rPr>
          <w:color w:val="626262"/>
          <w:spacing w:val="12"/>
        </w:rPr>
        <w:t> </w:t>
      </w:r>
      <w:r>
        <w:rPr>
          <w:color w:val="626262"/>
        </w:rPr>
        <w:t>separate</w:t>
      </w:r>
      <w:r>
        <w:rPr>
          <w:color w:val="626262"/>
          <w:spacing w:val="14"/>
        </w:rPr>
        <w:t> </w:t>
      </w:r>
      <w:r>
        <w:rPr>
          <w:color w:val="626262"/>
          <w:spacing w:val="-4"/>
        </w:rPr>
        <w:t>action.</w:t>
      </w:r>
      <w:r>
        <w:rPr/>
      </w:r>
    </w:p>
    <w:p>
      <w:pPr>
        <w:pStyle w:val="BodyText"/>
        <w:numPr>
          <w:ilvl w:val="0"/>
          <w:numId w:val="5"/>
        </w:numPr>
        <w:tabs>
          <w:tab w:pos="1469" w:val="left" w:leader="none"/>
        </w:tabs>
        <w:spacing w:line="502" w:lineRule="auto" w:before="10" w:after="0"/>
        <w:ind w:left="1461" w:right="1972" w:hanging="414"/>
        <w:jc w:val="left"/>
      </w:pPr>
      <w:r>
        <w:rPr>
          <w:color w:val="626262"/>
        </w:rPr>
        <w:t>That</w:t>
      </w:r>
      <w:r>
        <w:rPr>
          <w:color w:val="626262"/>
          <w:spacing w:val="7"/>
        </w:rPr>
        <w:t> </w:t>
      </w:r>
      <w:r>
        <w:rPr>
          <w:color w:val="626262"/>
        </w:rPr>
        <w:t>Eliot's</w:t>
      </w:r>
      <w:r>
        <w:rPr>
          <w:color w:val="626262"/>
          <w:spacing w:val="12"/>
        </w:rPr>
        <w:t> </w:t>
      </w:r>
      <w:r>
        <w:rPr>
          <w:color w:val="626262"/>
        </w:rPr>
        <w:t>RICO</w:t>
      </w:r>
      <w:r>
        <w:rPr>
          <w:color w:val="626262"/>
          <w:spacing w:val="16"/>
        </w:rPr>
        <w:t> </w:t>
      </w:r>
      <w:r>
        <w:rPr>
          <w:color w:val="626262"/>
        </w:rPr>
        <w:t>and</w:t>
      </w:r>
      <w:r>
        <w:rPr>
          <w:color w:val="626262"/>
          <w:spacing w:val="31"/>
        </w:rPr>
        <w:t> </w:t>
      </w:r>
      <w:r>
        <w:rPr>
          <w:color w:val="626262"/>
        </w:rPr>
        <w:t>ANTITRUST</w:t>
      </w:r>
      <w:r>
        <w:rPr>
          <w:color w:val="626262"/>
          <w:spacing w:val="17"/>
        </w:rPr>
        <w:t> </w:t>
      </w:r>
      <w:r>
        <w:rPr>
          <w:color w:val="626262"/>
        </w:rPr>
        <w:t>lawsuit</w:t>
      </w:r>
      <w:r>
        <w:rPr>
          <w:color w:val="626262"/>
          <w:spacing w:val="30"/>
        </w:rPr>
        <w:t> </w:t>
      </w:r>
      <w:r>
        <w:rPr>
          <w:color w:val="626262"/>
        </w:rPr>
        <w:t>is</w:t>
      </w:r>
      <w:r>
        <w:rPr>
          <w:color w:val="626262"/>
          <w:spacing w:val="18"/>
        </w:rPr>
        <w:t> </w:t>
      </w:r>
      <w:r>
        <w:rPr>
          <w:color w:val="525252"/>
        </w:rPr>
        <w:t>legally</w:t>
      </w:r>
      <w:r>
        <w:rPr>
          <w:color w:val="525252"/>
          <w:spacing w:val="18"/>
        </w:rPr>
        <w:t> </w:t>
      </w:r>
      <w:r>
        <w:rPr>
          <w:color w:val="626262"/>
        </w:rPr>
        <w:t>related</w:t>
      </w:r>
      <w:r>
        <w:rPr>
          <w:color w:val="626262"/>
          <w:spacing w:val="26"/>
        </w:rPr>
        <w:t> </w:t>
      </w:r>
      <w:r>
        <w:rPr>
          <w:color w:val="626262"/>
        </w:rPr>
        <w:t>to</w:t>
      </w:r>
      <w:r>
        <w:rPr>
          <w:color w:val="626262"/>
          <w:spacing w:val="5"/>
        </w:rPr>
        <w:t> </w:t>
      </w:r>
      <w:r>
        <w:rPr>
          <w:color w:val="626262"/>
        </w:rPr>
        <w:t>a</w:t>
      </w:r>
      <w:r>
        <w:rPr>
          <w:color w:val="626262"/>
          <w:spacing w:val="-4"/>
        </w:rPr>
        <w:t> </w:t>
      </w:r>
      <w:r>
        <w:rPr>
          <w:color w:val="757575"/>
        </w:rPr>
        <w:t>New</w:t>
      </w:r>
      <w:r>
        <w:rPr>
          <w:color w:val="757575"/>
          <w:spacing w:val="19"/>
        </w:rPr>
        <w:t> </w:t>
      </w:r>
      <w:r>
        <w:rPr>
          <w:color w:val="626262"/>
        </w:rPr>
        <w:t>York</w:t>
      </w:r>
      <w:r>
        <w:rPr>
          <w:color w:val="626262"/>
          <w:spacing w:val="25"/>
        </w:rPr>
        <w:t> </w:t>
      </w:r>
      <w:r>
        <w:rPr>
          <w:color w:val="626262"/>
        </w:rPr>
        <w:t>Supreme</w:t>
      </w:r>
      <w:r>
        <w:rPr>
          <w:color w:val="626262"/>
          <w:spacing w:val="13"/>
        </w:rPr>
        <w:t> </w:t>
      </w:r>
      <w:r>
        <w:rPr>
          <w:color w:val="757575"/>
        </w:rPr>
        <w:t>Court</w:t>
      </w:r>
      <w:r>
        <w:rPr>
          <w:color w:val="757575"/>
          <w:spacing w:val="23"/>
          <w:w w:val="103"/>
        </w:rPr>
        <w:t> </w:t>
      </w:r>
      <w:r>
        <w:rPr>
          <w:color w:val="626262"/>
        </w:rPr>
        <w:t>Disciplinary</w:t>
      </w:r>
      <w:r>
        <w:rPr>
          <w:color w:val="626262"/>
          <w:spacing w:val="24"/>
        </w:rPr>
        <w:t> </w:t>
      </w:r>
      <w:r>
        <w:rPr>
          <w:color w:val="626262"/>
        </w:rPr>
        <w:t>Department</w:t>
      </w:r>
      <w:r>
        <w:rPr>
          <w:color w:val="626262"/>
          <w:spacing w:val="29"/>
        </w:rPr>
        <w:t> </w:t>
      </w:r>
      <w:r>
        <w:rPr>
          <w:color w:val="626262"/>
        </w:rPr>
        <w:t>Attorney</w:t>
      </w:r>
      <w:r>
        <w:rPr>
          <w:color w:val="626262"/>
          <w:spacing w:val="38"/>
        </w:rPr>
        <w:t> </w:t>
      </w:r>
      <w:r>
        <w:rPr>
          <w:color w:val="626262"/>
        </w:rPr>
        <w:t>at</w:t>
      </w:r>
      <w:r>
        <w:rPr>
          <w:color w:val="626262"/>
          <w:spacing w:val="-10"/>
        </w:rPr>
        <w:t> </w:t>
      </w:r>
      <w:r>
        <w:rPr>
          <w:color w:val="626262"/>
        </w:rPr>
        <w:t>Law</w:t>
      </w:r>
      <w:r>
        <w:rPr>
          <w:color w:val="626262"/>
          <w:spacing w:val="6"/>
        </w:rPr>
        <w:t> </w:t>
      </w:r>
      <w:r>
        <w:rPr>
          <w:color w:val="626262"/>
        </w:rPr>
        <w:t>Whistleblower</w:t>
      </w:r>
      <w:r>
        <w:rPr>
          <w:color w:val="626262"/>
          <w:spacing w:val="35"/>
        </w:rPr>
        <w:t> </w:t>
      </w:r>
      <w:r>
        <w:rPr>
          <w:color w:val="626262"/>
        </w:rPr>
        <w:t>Lawsuit</w:t>
      </w:r>
      <w:r>
        <w:rPr>
          <w:color w:val="626262"/>
          <w:spacing w:val="17"/>
        </w:rPr>
        <w:t> </w:t>
      </w:r>
      <w:r>
        <w:rPr>
          <w:color w:val="626262"/>
        </w:rPr>
        <w:t>of</w:t>
      </w:r>
      <w:r>
        <w:rPr>
          <w:color w:val="626262"/>
          <w:spacing w:val="9"/>
        </w:rPr>
        <w:t> </w:t>
      </w:r>
      <w:r>
        <w:rPr>
          <w:color w:val="757575"/>
        </w:rPr>
        <w:t>Christine</w:t>
      </w:r>
      <w:r>
        <w:rPr>
          <w:color w:val="757575"/>
          <w:spacing w:val="18"/>
        </w:rPr>
        <w:t> </w:t>
      </w:r>
      <w:r>
        <w:rPr>
          <w:color w:val="626262"/>
        </w:rPr>
        <w:t>C.</w:t>
      </w:r>
      <w:r>
        <w:rPr>
          <w:color w:val="626262"/>
          <w:spacing w:val="20"/>
        </w:rPr>
        <w:t> </w:t>
      </w:r>
      <w:r>
        <w:rPr>
          <w:color w:val="626262"/>
        </w:rPr>
        <w:t>Anderson,</w:t>
      </w:r>
      <w:r>
        <w:rPr>
          <w:color w:val="626262"/>
          <w:spacing w:val="20"/>
        </w:rPr>
        <w:t> </w:t>
      </w:r>
      <w:r>
        <w:rPr>
          <w:color w:val="626262"/>
        </w:rPr>
        <w:t>Esq.</w:t>
      </w:r>
      <w:r>
        <w:rPr/>
      </w:r>
    </w:p>
    <w:p>
      <w:pPr>
        <w:pStyle w:val="BodyText"/>
        <w:numPr>
          <w:ilvl w:val="0"/>
          <w:numId w:val="5"/>
        </w:numPr>
        <w:tabs>
          <w:tab w:pos="1469" w:val="left" w:leader="none"/>
        </w:tabs>
        <w:spacing w:line="495" w:lineRule="auto" w:before="3" w:after="0"/>
        <w:ind w:left="1468" w:right="1707" w:hanging="428"/>
        <w:jc w:val="left"/>
      </w:pPr>
      <w:r>
        <w:rPr>
          <w:color w:val="626262"/>
        </w:rPr>
        <w:t>That</w:t>
      </w:r>
      <w:r>
        <w:rPr>
          <w:color w:val="626262"/>
          <w:spacing w:val="11"/>
        </w:rPr>
        <w:t> </w:t>
      </w:r>
      <w:r>
        <w:rPr>
          <w:color w:val="626262"/>
        </w:rPr>
        <w:t>shockingly</w:t>
      </w:r>
      <w:r>
        <w:rPr>
          <w:color w:val="626262"/>
          <w:spacing w:val="25"/>
        </w:rPr>
        <w:t> </w:t>
      </w:r>
      <w:r>
        <w:rPr>
          <w:color w:val="626262"/>
        </w:rPr>
        <w:t>there</w:t>
      </w:r>
      <w:r>
        <w:rPr>
          <w:color w:val="626262"/>
          <w:spacing w:val="19"/>
        </w:rPr>
        <w:t> </w:t>
      </w:r>
      <w:r>
        <w:rPr>
          <w:color w:val="626262"/>
        </w:rPr>
        <w:t>are</w:t>
      </w:r>
      <w:r>
        <w:rPr>
          <w:color w:val="626262"/>
          <w:spacing w:val="-3"/>
        </w:rPr>
        <w:t> </w:t>
      </w:r>
      <w:r>
        <w:rPr>
          <w:color w:val="626262"/>
        </w:rPr>
        <w:t>many</w:t>
      </w:r>
      <w:r>
        <w:rPr>
          <w:color w:val="626262"/>
          <w:spacing w:val="26"/>
        </w:rPr>
        <w:t> </w:t>
      </w:r>
      <w:r>
        <w:rPr>
          <w:color w:val="626262"/>
        </w:rPr>
        <w:t>links</w:t>
      </w:r>
      <w:r>
        <w:rPr>
          <w:color w:val="626262"/>
          <w:spacing w:val="19"/>
        </w:rPr>
        <w:t> </w:t>
      </w:r>
      <w:r>
        <w:rPr>
          <w:color w:val="626262"/>
        </w:rPr>
        <w:t>in</w:t>
      </w:r>
      <w:r>
        <w:rPr>
          <w:color w:val="626262"/>
          <w:spacing w:val="5"/>
        </w:rPr>
        <w:t> </w:t>
      </w:r>
      <w:r>
        <w:rPr>
          <w:color w:val="626262"/>
        </w:rPr>
        <w:t>each</w:t>
      </w:r>
      <w:r>
        <w:rPr>
          <w:color w:val="626262"/>
          <w:spacing w:val="16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the</w:t>
      </w:r>
      <w:r>
        <w:rPr>
          <w:color w:val="626262"/>
          <w:spacing w:val="5"/>
        </w:rPr>
        <w:t> </w:t>
      </w:r>
      <w:r>
        <w:rPr>
          <w:color w:val="626262"/>
        </w:rPr>
        <w:t>lawsuits</w:t>
      </w:r>
      <w:r>
        <w:rPr>
          <w:color w:val="626262"/>
          <w:spacing w:val="9"/>
        </w:rPr>
        <w:t> </w:t>
      </w:r>
      <w:r>
        <w:rPr>
          <w:color w:val="626262"/>
        </w:rPr>
        <w:t>to</w:t>
      </w:r>
      <w:r>
        <w:rPr>
          <w:color w:val="626262"/>
          <w:spacing w:val="-6"/>
        </w:rPr>
        <w:t> </w:t>
      </w:r>
      <w:r>
        <w:rPr>
          <w:color w:val="626262"/>
        </w:rPr>
        <w:t>the</w:t>
      </w:r>
      <w:r>
        <w:rPr>
          <w:color w:val="626262"/>
          <w:spacing w:val="13"/>
        </w:rPr>
        <w:t> </w:t>
      </w:r>
      <w:r>
        <w:rPr>
          <w:color w:val="626262"/>
        </w:rPr>
        <w:t>same</w:t>
      </w:r>
      <w:r>
        <w:rPr>
          <w:color w:val="626262"/>
          <w:spacing w:val="5"/>
        </w:rPr>
        <w:t> </w:t>
      </w:r>
      <w:r>
        <w:rPr>
          <w:color w:val="626262"/>
        </w:rPr>
        <w:t>Attorneys</w:t>
      </w:r>
      <w:r>
        <w:rPr>
          <w:color w:val="626262"/>
          <w:spacing w:val="34"/>
        </w:rPr>
        <w:t> </w:t>
      </w:r>
      <w:r>
        <w:rPr>
          <w:color w:val="626262"/>
        </w:rPr>
        <w:t>at</w:t>
      </w:r>
      <w:r>
        <w:rPr>
          <w:color w:val="626262"/>
          <w:spacing w:val="4"/>
        </w:rPr>
        <w:t> </w:t>
      </w:r>
      <w:r>
        <w:rPr>
          <w:color w:val="626262"/>
        </w:rPr>
        <w:t>Law</w:t>
      </w:r>
      <w:r>
        <w:rPr>
          <w:color w:val="626262"/>
          <w:spacing w:val="9"/>
        </w:rPr>
        <w:t> </w:t>
      </w:r>
      <w:r>
        <w:rPr>
          <w:color w:val="626262"/>
        </w:rPr>
        <w:t>as</w:t>
      </w:r>
      <w:r>
        <w:rPr>
          <w:color w:val="626262"/>
          <w:spacing w:val="12"/>
        </w:rPr>
        <w:t> </w:t>
      </w:r>
      <w:r>
        <w:rPr>
          <w:color w:val="626262"/>
        </w:rPr>
        <w:t>in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w w:val="101"/>
        </w:rPr>
        <w:t> </w:t>
      </w:r>
      <w:r>
        <w:rPr>
          <w:color w:val="626262"/>
        </w:rPr>
        <w:t>initial</w:t>
      </w:r>
      <w:r>
        <w:rPr>
          <w:color w:val="626262"/>
          <w:spacing w:val="12"/>
        </w:rPr>
        <w:t> </w:t>
      </w:r>
      <w:r>
        <w:rPr>
          <w:color w:val="626262"/>
        </w:rPr>
        <w:t>RICO,</w:t>
      </w:r>
      <w:r>
        <w:rPr>
          <w:color w:val="626262"/>
          <w:spacing w:val="15"/>
        </w:rPr>
        <w:t> </w:t>
      </w:r>
      <w:r>
        <w:rPr>
          <w:color w:val="626262"/>
          <w:spacing w:val="-4"/>
        </w:rPr>
        <w:t>acting</w:t>
      </w:r>
      <w:r>
        <w:rPr>
          <w:color w:val="626262"/>
          <w:spacing w:val="4"/>
        </w:rPr>
        <w:t> </w:t>
      </w:r>
      <w:r>
        <w:rPr>
          <w:color w:val="626262"/>
        </w:rPr>
        <w:t>in</w:t>
      </w:r>
      <w:r>
        <w:rPr>
          <w:color w:val="626262"/>
          <w:spacing w:val="5"/>
        </w:rPr>
        <w:t> </w:t>
      </w:r>
      <w:r>
        <w:rPr>
          <w:color w:val="626262"/>
        </w:rPr>
        <w:t>various</w:t>
      </w:r>
      <w:r>
        <w:rPr>
          <w:color w:val="626262"/>
          <w:spacing w:val="23"/>
        </w:rPr>
        <w:t> </w:t>
      </w:r>
      <w:r>
        <w:rPr>
          <w:color w:val="626262"/>
        </w:rPr>
        <w:t>combinations</w:t>
      </w:r>
      <w:r>
        <w:rPr>
          <w:color w:val="626262"/>
          <w:spacing w:val="41"/>
        </w:rPr>
        <w:t> </w:t>
      </w:r>
      <w:r>
        <w:rPr>
          <w:color w:val="626262"/>
        </w:rPr>
        <w:t>in</w:t>
      </w:r>
      <w:r>
        <w:rPr>
          <w:color w:val="626262"/>
          <w:spacing w:val="5"/>
        </w:rPr>
        <w:t> </w:t>
      </w:r>
      <w:r>
        <w:rPr>
          <w:color w:val="626262"/>
        </w:rPr>
        <w:t>each</w:t>
      </w:r>
      <w:r>
        <w:rPr>
          <w:color w:val="626262"/>
          <w:spacing w:val="28"/>
        </w:rPr>
        <w:t> </w:t>
      </w:r>
      <w:r>
        <w:rPr>
          <w:color w:val="626262"/>
          <w:spacing w:val="1"/>
        </w:rPr>
        <w:t>case</w:t>
      </w:r>
      <w:r>
        <w:rPr>
          <w:color w:val="858585"/>
        </w:rPr>
        <w:t>,</w:t>
      </w:r>
      <w:r>
        <w:rPr>
          <w:color w:val="858585"/>
          <w:spacing w:val="-7"/>
        </w:rPr>
        <w:t> </w:t>
      </w:r>
      <w:r>
        <w:rPr>
          <w:color w:val="626262"/>
        </w:rPr>
        <w:t>including</w:t>
      </w:r>
      <w:r>
        <w:rPr>
          <w:color w:val="626262"/>
          <w:spacing w:val="22"/>
        </w:rPr>
        <w:t> </w:t>
      </w:r>
      <w:r>
        <w:rPr>
          <w:color w:val="626262"/>
        </w:rPr>
        <w:t>the</w:t>
      </w:r>
      <w:r>
        <w:rPr>
          <w:color w:val="626262"/>
          <w:spacing w:val="15"/>
        </w:rPr>
        <w:t> </w:t>
      </w:r>
      <w:r>
        <w:rPr>
          <w:color w:val="757575"/>
        </w:rPr>
        <w:t>instant</w:t>
      </w:r>
      <w:r>
        <w:rPr>
          <w:color w:val="757575"/>
          <w:spacing w:val="21"/>
        </w:rPr>
        <w:t> </w:t>
      </w:r>
      <w:r>
        <w:rPr>
          <w:color w:val="626262"/>
        </w:rPr>
        <w:t>action,</w:t>
      </w:r>
      <w:r>
        <w:rPr>
          <w:color w:val="626262"/>
          <w:spacing w:val="28"/>
        </w:rPr>
        <w:t> </w:t>
      </w:r>
      <w:r>
        <w:rPr>
          <w:color w:val="626262"/>
        </w:rPr>
        <w:t>in</w:t>
      </w:r>
      <w:r>
        <w:rPr>
          <w:color w:val="626262"/>
          <w:spacing w:val="15"/>
        </w:rPr>
        <w:t> </w:t>
      </w:r>
      <w:r>
        <w:rPr>
          <w:color w:val="626262"/>
        </w:rPr>
        <w:t>efforts</w:t>
      </w:r>
      <w:r>
        <w:rPr>
          <w:color w:val="626262"/>
          <w:spacing w:val="3"/>
        </w:rPr>
        <w:t> </w:t>
      </w:r>
      <w:r>
        <w:rPr>
          <w:color w:val="626262"/>
        </w:rPr>
        <w:t>to</w:t>
      </w:r>
      <w:r>
        <w:rPr>
          <w:color w:val="626262"/>
          <w:spacing w:val="22"/>
          <w:w w:val="107"/>
        </w:rPr>
        <w:t> </w:t>
      </w:r>
      <w:r>
        <w:rPr>
          <w:color w:val="626262"/>
        </w:rPr>
        <w:t>harm</w:t>
      </w:r>
      <w:r>
        <w:rPr>
          <w:color w:val="626262"/>
          <w:spacing w:val="13"/>
        </w:rPr>
        <w:t> </w:t>
      </w:r>
      <w:r>
        <w:rPr>
          <w:color w:val="626262"/>
        </w:rPr>
        <w:t>Eliot</w:t>
      </w:r>
      <w:r>
        <w:rPr>
          <w:color w:val="626262"/>
          <w:spacing w:val="21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his</w:t>
      </w:r>
      <w:r>
        <w:rPr>
          <w:color w:val="626262"/>
          <w:spacing w:val="11"/>
        </w:rPr>
        <w:t> </w:t>
      </w:r>
      <w:r>
        <w:rPr>
          <w:color w:val="626262"/>
        </w:rPr>
        <w:t>family,</w:t>
      </w:r>
      <w:r>
        <w:rPr>
          <w:color w:val="626262"/>
          <w:spacing w:val="17"/>
        </w:rPr>
        <w:t> </w:t>
      </w:r>
      <w:r>
        <w:rPr>
          <w:color w:val="525252"/>
        </w:rPr>
        <w:t>including</w:t>
      </w:r>
      <w:r>
        <w:rPr>
          <w:color w:val="525252"/>
          <w:spacing w:val="18"/>
        </w:rPr>
        <w:t> </w:t>
      </w:r>
      <w:r>
        <w:rPr>
          <w:color w:val="626262"/>
        </w:rPr>
        <w:t>a</w:t>
      </w:r>
      <w:r>
        <w:rPr>
          <w:color w:val="626262"/>
          <w:spacing w:val="-9"/>
        </w:rPr>
        <w:t> </w:t>
      </w:r>
      <w:r>
        <w:rPr>
          <w:color w:val="626262"/>
        </w:rPr>
        <w:t>massive</w:t>
      </w:r>
      <w:r>
        <w:rPr>
          <w:color w:val="626262"/>
          <w:spacing w:val="22"/>
        </w:rPr>
        <w:t> </w:t>
      </w:r>
      <w:r>
        <w:rPr>
          <w:color w:val="626262"/>
        </w:rPr>
        <w:t>amount</w:t>
      </w:r>
      <w:r>
        <w:rPr>
          <w:color w:val="626262"/>
          <w:spacing w:val="13"/>
        </w:rPr>
        <w:t> </w:t>
      </w:r>
      <w:r>
        <w:rPr>
          <w:color w:val="626262"/>
        </w:rPr>
        <w:t>of</w:t>
      </w:r>
      <w:r>
        <w:rPr>
          <w:color w:val="626262"/>
          <w:spacing w:val="15"/>
        </w:rPr>
        <w:t> </w:t>
      </w:r>
      <w:r>
        <w:rPr>
          <w:color w:val="626262"/>
        </w:rPr>
        <w:t>legal</w:t>
      </w:r>
      <w:r>
        <w:rPr>
          <w:color w:val="626262"/>
          <w:spacing w:val="4"/>
        </w:rPr>
        <w:t> </w:t>
      </w:r>
      <w:r>
        <w:rPr>
          <w:color w:val="626262"/>
        </w:rPr>
        <w:t>process</w:t>
      </w:r>
      <w:r>
        <w:rPr>
          <w:color w:val="626262"/>
          <w:spacing w:val="29"/>
        </w:rPr>
        <w:t> </w:t>
      </w:r>
      <w:r>
        <w:rPr>
          <w:color w:val="626262"/>
        </w:rPr>
        <w:t>abuse</w:t>
      </w:r>
      <w:r>
        <w:rPr>
          <w:color w:val="626262"/>
          <w:spacing w:val="11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crimes</w:t>
      </w:r>
      <w:r>
        <w:rPr>
          <w:color w:val="626262"/>
          <w:spacing w:val="10"/>
        </w:rPr>
        <w:t> </w:t>
      </w:r>
      <w:r>
        <w:rPr>
          <w:color w:val="626262"/>
        </w:rPr>
        <w:t>committed</w:t>
      </w:r>
      <w:r>
        <w:rPr>
          <w:color w:val="626262"/>
          <w:w w:val="101"/>
        </w:rPr>
        <w:t> </w:t>
      </w:r>
      <w:r>
        <w:rPr>
          <w:color w:val="626262"/>
        </w:rPr>
        <w:t>in</w:t>
      </w:r>
      <w:r>
        <w:rPr>
          <w:color w:val="626262"/>
          <w:spacing w:val="12"/>
        </w:rPr>
        <w:t> </w:t>
      </w:r>
      <w:r>
        <w:rPr>
          <w:color w:val="626262"/>
        </w:rPr>
        <w:t>and</w:t>
      </w:r>
      <w:r>
        <w:rPr>
          <w:color w:val="626262"/>
          <w:spacing w:val="5"/>
        </w:rPr>
        <w:t> </w:t>
      </w:r>
      <w:r>
        <w:rPr>
          <w:color w:val="626262"/>
        </w:rPr>
        <w:t>upon</w:t>
      </w:r>
      <w:r>
        <w:rPr>
          <w:color w:val="626262"/>
          <w:spacing w:val="19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Courts</w:t>
      </w:r>
      <w:r>
        <w:rPr>
          <w:color w:val="626262"/>
          <w:spacing w:val="11"/>
        </w:rPr>
        <w:t> </w:t>
      </w:r>
      <w:r>
        <w:rPr>
          <w:color w:val="525252"/>
        </w:rPr>
        <w:t>in</w:t>
      </w:r>
      <w:r>
        <w:rPr>
          <w:color w:val="757575"/>
        </w:rPr>
        <w:t>vo</w:t>
      </w:r>
      <w:r>
        <w:rPr>
          <w:color w:val="525252"/>
          <w:spacing w:val="1"/>
        </w:rPr>
        <w:t>lved</w:t>
      </w:r>
      <w:r>
        <w:rPr>
          <w:color w:val="525252"/>
          <w:spacing w:val="19"/>
        </w:rPr>
        <w:t> </w:t>
      </w:r>
      <w:r>
        <w:rPr>
          <w:color w:val="626262"/>
        </w:rPr>
        <w:t>in</w:t>
      </w:r>
      <w:r>
        <w:rPr>
          <w:color w:val="626262"/>
          <w:spacing w:val="4"/>
        </w:rPr>
        <w:t> </w:t>
      </w:r>
      <w:r>
        <w:rPr>
          <w:color w:val="525252"/>
        </w:rPr>
        <w:t>these</w:t>
      </w:r>
      <w:r>
        <w:rPr>
          <w:color w:val="525252"/>
          <w:spacing w:val="9"/>
        </w:rPr>
        <w:t> </w:t>
      </w:r>
      <w:r>
        <w:rPr>
          <w:color w:val="626262"/>
        </w:rPr>
        <w:t>cases. </w:t>
      </w:r>
      <w:r>
        <w:rPr>
          <w:color w:val="626262"/>
          <w:spacing w:val="15"/>
        </w:rPr>
        <w:t> </w:t>
      </w:r>
      <w:r>
        <w:rPr>
          <w:color w:val="626262"/>
        </w:rPr>
        <w:t>That</w:t>
      </w:r>
      <w:r>
        <w:rPr>
          <w:color w:val="626262"/>
          <w:spacing w:val="10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lawsuits,</w:t>
      </w:r>
      <w:r>
        <w:rPr>
          <w:color w:val="626262"/>
          <w:spacing w:val="17"/>
        </w:rPr>
        <w:t> </w:t>
      </w:r>
      <w:r>
        <w:rPr>
          <w:color w:val="626262"/>
        </w:rPr>
        <w:t>include</w:t>
      </w:r>
      <w:r>
        <w:rPr>
          <w:color w:val="626262"/>
          <w:spacing w:val="11"/>
        </w:rPr>
        <w:t> </w:t>
      </w:r>
      <w:r>
        <w:rPr>
          <w:color w:val="626262"/>
        </w:rPr>
        <w:t>but</w:t>
      </w:r>
      <w:r>
        <w:rPr>
          <w:color w:val="626262"/>
          <w:spacing w:val="16"/>
        </w:rPr>
        <w:t> </w:t>
      </w:r>
      <w:r>
        <w:rPr>
          <w:color w:val="626262"/>
        </w:rPr>
        <w:t>are</w:t>
      </w:r>
      <w:r>
        <w:rPr>
          <w:color w:val="626262"/>
          <w:spacing w:val="-3"/>
        </w:rPr>
        <w:t> </w:t>
      </w:r>
      <w:r>
        <w:rPr>
          <w:color w:val="626262"/>
        </w:rPr>
        <w:t>not</w:t>
      </w:r>
      <w:r>
        <w:rPr>
          <w:color w:val="626262"/>
          <w:spacing w:val="22"/>
        </w:rPr>
        <w:t> </w:t>
      </w:r>
      <w:r>
        <w:rPr>
          <w:color w:val="626262"/>
        </w:rPr>
        <w:t>limited</w:t>
      </w:r>
      <w:r>
        <w:rPr>
          <w:color w:val="626262"/>
          <w:spacing w:val="7"/>
        </w:rPr>
        <w:t> </w:t>
      </w:r>
      <w:r>
        <w:rPr>
          <w:color w:val="626262"/>
        </w:rPr>
        <w:t>to:</w:t>
      </w:r>
      <w:r>
        <w:rPr/>
      </w:r>
    </w:p>
    <w:p>
      <w:pPr>
        <w:pStyle w:val="BodyText"/>
        <w:tabs>
          <w:tab w:pos="2437" w:val="left" w:leader="none"/>
        </w:tabs>
        <w:spacing w:line="247" w:lineRule="auto" w:before="17"/>
        <w:ind w:left="2438" w:right="1601" w:hanging="464"/>
        <w:jc w:val="left"/>
      </w:pPr>
      <w:r>
        <w:rPr>
          <w:rFonts w:ascii="Arial"/>
          <w:color w:val="525252"/>
          <w:w w:val="105"/>
          <w:sz w:val="16"/>
        </w:rPr>
        <w:t>t.</w:t>
        <w:tab/>
      </w:r>
      <w:r>
        <w:rPr>
          <w:color w:val="626262"/>
          <w:w w:val="105"/>
        </w:rPr>
        <w:t>UNITED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STATES</w:t>
      </w:r>
      <w:r>
        <w:rPr>
          <w:color w:val="626262"/>
          <w:spacing w:val="-25"/>
          <w:w w:val="105"/>
        </w:rPr>
        <w:t> </w:t>
      </w:r>
      <w:r>
        <w:rPr>
          <w:color w:val="626262"/>
          <w:spacing w:val="-1"/>
          <w:w w:val="105"/>
        </w:rPr>
        <w:t>DISTRICT</w:t>
      </w:r>
      <w:r>
        <w:rPr>
          <w:color w:val="626262"/>
          <w:spacing w:val="-30"/>
          <w:w w:val="105"/>
        </w:rPr>
        <w:t> </w:t>
      </w:r>
      <w:r>
        <w:rPr>
          <w:color w:val="626262"/>
          <w:w w:val="105"/>
        </w:rPr>
        <w:t>COURT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SOUTHERN</w:t>
      </w:r>
      <w:r>
        <w:rPr>
          <w:color w:val="626262"/>
          <w:spacing w:val="-25"/>
          <w:w w:val="105"/>
        </w:rPr>
        <w:t> </w:t>
      </w:r>
      <w:r>
        <w:rPr>
          <w:color w:val="626262"/>
          <w:spacing w:val="-1"/>
          <w:w w:val="105"/>
        </w:rPr>
        <w:t>DI</w:t>
      </w:r>
      <w:r>
        <w:rPr>
          <w:color w:val="626262"/>
          <w:spacing w:val="-2"/>
          <w:w w:val="105"/>
        </w:rPr>
        <w:t>STRICT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31"/>
          <w:w w:val="105"/>
        </w:rPr>
        <w:t> </w:t>
      </w:r>
      <w:r>
        <w:rPr>
          <w:color w:val="626262"/>
          <w:w w:val="105"/>
        </w:rPr>
        <w:t>NEW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YORK,</w:t>
      </w:r>
      <w:r>
        <w:rPr>
          <w:color w:val="626262"/>
          <w:spacing w:val="27"/>
          <w:w w:val="102"/>
        </w:rPr>
        <w:t> </w:t>
      </w:r>
      <w:r>
        <w:rPr>
          <w:color w:val="626262"/>
          <w:w w:val="105"/>
        </w:rPr>
        <w:t>ELIOT</w:t>
      </w:r>
      <w:r>
        <w:rPr>
          <w:color w:val="626262"/>
          <w:spacing w:val="-9"/>
          <w:w w:val="105"/>
        </w:rPr>
        <w:t> </w:t>
      </w:r>
      <w:r>
        <w:rPr>
          <w:rFonts w:ascii="Arial"/>
          <w:color w:val="626262"/>
          <w:w w:val="105"/>
        </w:rPr>
        <w:t>I.</w:t>
      </w:r>
      <w:r>
        <w:rPr>
          <w:rFonts w:ascii="Arial"/>
          <w:color w:val="626262"/>
          <w:spacing w:val="-48"/>
          <w:w w:val="105"/>
        </w:rPr>
        <w:t> </w:t>
      </w:r>
      <w:r>
        <w:rPr>
          <w:color w:val="626262"/>
          <w:w w:val="105"/>
        </w:rPr>
        <w:t>BERNSTEIN,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et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al.</w:t>
      </w:r>
      <w:r>
        <w:rPr>
          <w:color w:val="858585"/>
          <w:w w:val="105"/>
        </w:rPr>
        <w:t>,</w:t>
      </w:r>
      <w:r>
        <w:rPr>
          <w:color w:val="858585"/>
          <w:spacing w:val="-30"/>
          <w:w w:val="105"/>
        </w:rPr>
        <w:t> </w:t>
      </w:r>
      <w:r>
        <w:rPr>
          <w:color w:val="626262"/>
          <w:spacing w:val="1"/>
          <w:w w:val="105"/>
        </w:rPr>
        <w:t>Plaintiffs</w:t>
      </w:r>
      <w:r>
        <w:rPr>
          <w:color w:val="858585"/>
          <w:w w:val="105"/>
        </w:rPr>
        <w:t>,</w:t>
      </w:r>
      <w:r>
        <w:rPr>
          <w:color w:val="858585"/>
          <w:spacing w:val="-22"/>
          <w:w w:val="105"/>
        </w:rPr>
        <w:t> </w:t>
      </w:r>
      <w:r>
        <w:rPr>
          <w:color w:val="414141"/>
          <w:w w:val="105"/>
        </w:rPr>
        <w:t>-</w:t>
      </w:r>
      <w:r>
        <w:rPr>
          <w:color w:val="414141"/>
          <w:spacing w:val="-20"/>
          <w:w w:val="105"/>
        </w:rPr>
        <w:t> </w:t>
      </w:r>
      <w:r>
        <w:rPr>
          <w:color w:val="626262"/>
          <w:w w:val="105"/>
        </w:rPr>
        <w:t>against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-</w:t>
      </w:r>
      <w:r>
        <w:rPr>
          <w:color w:val="626262"/>
          <w:spacing w:val="-16"/>
          <w:w w:val="105"/>
        </w:rPr>
        <w:t> </w:t>
      </w:r>
      <w:r>
        <w:rPr>
          <w:color w:val="626262"/>
          <w:spacing w:val="-3"/>
          <w:w w:val="105"/>
        </w:rPr>
        <w:t>APPELLATE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DIVISION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FIRST</w:t>
      </w:r>
      <w:r>
        <w:rPr>
          <w:color w:val="626262"/>
          <w:spacing w:val="30"/>
          <w:w w:val="103"/>
        </w:rPr>
        <w:t> </w:t>
      </w:r>
      <w:r>
        <w:rPr>
          <w:color w:val="626262"/>
          <w:w w:val="105"/>
        </w:rPr>
        <w:t>DEPARTMENT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DISCIPLINARY</w:t>
      </w:r>
      <w:r>
        <w:rPr>
          <w:color w:val="626262"/>
          <w:spacing w:val="-10"/>
          <w:w w:val="105"/>
        </w:rPr>
        <w:t> </w:t>
      </w:r>
      <w:r>
        <w:rPr>
          <w:color w:val="626262"/>
          <w:spacing w:val="-2"/>
          <w:w w:val="105"/>
        </w:rPr>
        <w:t>C0</w:t>
      </w:r>
      <w:r>
        <w:rPr>
          <w:color w:val="626262"/>
          <w:spacing w:val="-3"/>
          <w:w w:val="105"/>
        </w:rPr>
        <w:t>1\1MITTEE,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et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al.,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Defendants.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Case</w:t>
      </w:r>
      <w:r>
        <w:rPr>
          <w:color w:val="626262"/>
          <w:spacing w:val="-32"/>
          <w:w w:val="105"/>
        </w:rPr>
        <w:t> </w:t>
      </w:r>
      <w:r>
        <w:rPr>
          <w:color w:val="757575"/>
          <w:w w:val="105"/>
        </w:rPr>
        <w:t>No.</w:t>
      </w:r>
      <w:r>
        <w:rPr>
          <w:color w:val="757575"/>
          <w:spacing w:val="-16"/>
          <w:w w:val="105"/>
        </w:rPr>
        <w:t> </w:t>
      </w:r>
      <w:r>
        <w:rPr>
          <w:color w:val="626262"/>
          <w:w w:val="105"/>
        </w:rPr>
        <w:t>07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Civ.</w:t>
      </w:r>
      <w:r>
        <w:rPr>
          <w:color w:val="626262"/>
          <w:spacing w:val="29"/>
          <w:w w:val="99"/>
        </w:rPr>
        <w:t> </w:t>
      </w:r>
      <w:r>
        <w:rPr>
          <w:color w:val="525252"/>
          <w:spacing w:val="-3"/>
          <w:w w:val="105"/>
        </w:rPr>
        <w:t>11196</w:t>
      </w:r>
      <w:r>
        <w:rPr>
          <w:color w:val="525252"/>
          <w:spacing w:val="-24"/>
          <w:w w:val="105"/>
        </w:rPr>
        <w:t> </w:t>
      </w:r>
      <w:r>
        <w:rPr>
          <w:color w:val="626262"/>
          <w:w w:val="105"/>
        </w:rPr>
        <w:t>(SAS),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Honorable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Judge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SHIRA</w:t>
      </w:r>
      <w:r>
        <w:rPr>
          <w:color w:val="626262"/>
          <w:spacing w:val="-1"/>
          <w:w w:val="105"/>
        </w:rPr>
        <w:t> </w:t>
      </w:r>
      <w:r>
        <w:rPr>
          <w:color w:val="626262"/>
          <w:w w:val="105"/>
        </w:rPr>
        <w:t>A.</w:t>
      </w:r>
      <w:r>
        <w:rPr>
          <w:color w:val="626262"/>
          <w:spacing w:val="4"/>
          <w:w w:val="105"/>
        </w:rPr>
        <w:t> </w:t>
      </w:r>
      <w:r>
        <w:rPr>
          <w:color w:val="626262"/>
          <w:w w:val="105"/>
        </w:rPr>
        <w:t>SCHEINDLIN</w:t>
      </w:r>
      <w:r>
        <w:rPr>
          <w:color w:val="858585"/>
          <w:w w:val="105"/>
        </w:rPr>
        <w:t>,</w:t>
      </w:r>
      <w:r>
        <w:rPr>
          <w:color w:val="858585"/>
          <w:spacing w:val="-35"/>
          <w:w w:val="105"/>
        </w:rPr>
        <w:t> </w:t>
      </w:r>
      <w:r>
        <w:rPr>
          <w:color w:val="757575"/>
          <w:w w:val="105"/>
        </w:rPr>
        <w:t>US.DJ.</w:t>
      </w:r>
      <w:r>
        <w:rPr>
          <w:color w:val="757575"/>
          <w:spacing w:val="8"/>
          <w:w w:val="105"/>
        </w:rPr>
        <w:t> </w:t>
      </w:r>
      <w:r>
        <w:rPr>
          <w:color w:val="626262"/>
          <w:w w:val="105"/>
        </w:rPr>
        <w:t>(HEREBY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FULLY</w:t>
      </w:r>
      <w:r>
        <w:rPr>
          <w:color w:val="626262"/>
          <w:spacing w:val="26"/>
          <w:w w:val="102"/>
        </w:rPr>
        <w:t> </w:t>
      </w:r>
      <w:r>
        <w:rPr>
          <w:color w:val="626262"/>
          <w:w w:val="105"/>
        </w:rPr>
        <w:t>INCORPORATED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BY</w:t>
      </w:r>
      <w:r>
        <w:rPr>
          <w:color w:val="626262"/>
          <w:spacing w:val="-34"/>
          <w:w w:val="105"/>
        </w:rPr>
        <w:t> </w:t>
      </w:r>
      <w:r>
        <w:rPr>
          <w:color w:val="626262"/>
          <w:w w:val="105"/>
        </w:rPr>
        <w:t>REFERENCE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-38"/>
          <w:w w:val="105"/>
        </w:rPr>
        <w:t> </w:t>
      </w:r>
      <w:r>
        <w:rPr>
          <w:color w:val="626262"/>
          <w:w w:val="105"/>
        </w:rPr>
        <w:t>ENTIRETY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HEREIN,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ALL</w:t>
      </w:r>
      <w:r>
        <w:rPr>
          <w:color w:val="626262"/>
          <w:spacing w:val="-34"/>
          <w:w w:val="105"/>
        </w:rPr>
        <w:t> </w:t>
      </w:r>
      <w:r>
        <w:rPr>
          <w:color w:val="626262"/>
          <w:w w:val="105"/>
        </w:rPr>
        <w:t>PLEADINGS,</w:t>
      </w:r>
      <w:r>
        <w:rPr>
          <w:color w:val="626262"/>
          <w:w w:val="101"/>
        </w:rPr>
        <w:t> </w:t>
      </w:r>
      <w:r>
        <w:rPr>
          <w:color w:val="626262"/>
          <w:w w:val="105"/>
        </w:rPr>
        <w:t>ORDERS,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ETC.)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(TO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BE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PETITIONED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7"/>
          <w:w w:val="105"/>
        </w:rPr>
        <w:t> </w:t>
      </w:r>
      <w:r>
        <w:rPr>
          <w:color w:val="626262"/>
          <w:w w:val="105"/>
        </w:rPr>
        <w:t>REOPEN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BASED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UPON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FRAUD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ON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w w:val="103"/>
        </w:rPr>
        <w:t> </w:t>
      </w:r>
      <w:r>
        <w:rPr>
          <w:color w:val="626262"/>
        </w:rPr>
        <w:t>COURT</w:t>
      </w:r>
      <w:r>
        <w:rPr>
          <w:color w:val="626262"/>
          <w:spacing w:val="28"/>
        </w:rPr>
        <w:t> </w:t>
      </w:r>
      <w:r>
        <w:rPr>
          <w:color w:val="626262"/>
        </w:rPr>
        <w:t>AND</w:t>
      </w:r>
      <w:r>
        <w:rPr>
          <w:color w:val="626262"/>
          <w:spacing w:val="36"/>
        </w:rPr>
        <w:t> </w:t>
      </w:r>
      <w:r>
        <w:rPr>
          <w:color w:val="626262"/>
        </w:rPr>
        <w:t>OBSTRUCTION</w:t>
      </w:r>
      <w:r>
        <w:rPr>
          <w:color w:val="626262"/>
          <w:spacing w:val="32"/>
        </w:rPr>
        <w:t> </w:t>
      </w:r>
      <w:r>
        <w:rPr>
          <w:color w:val="626262"/>
        </w:rPr>
        <w:t>RECENTLY</w:t>
      </w:r>
      <w:r>
        <w:rPr>
          <w:color w:val="626262"/>
          <w:spacing w:val="32"/>
        </w:rPr>
        <w:t> </w:t>
      </w:r>
      <w:r>
        <w:rPr>
          <w:color w:val="626262"/>
          <w:spacing w:val="-1"/>
        </w:rPr>
        <w:t>DISCOVERED).</w:t>
      </w:r>
      <w:r>
        <w:rPr/>
      </w:r>
    </w:p>
    <w:p>
      <w:pPr>
        <w:pStyle w:val="BodyText"/>
        <w:tabs>
          <w:tab w:pos="2452" w:val="left" w:leader="none"/>
        </w:tabs>
        <w:spacing w:line="248" w:lineRule="auto"/>
        <w:ind w:left="2438" w:right="1906" w:hanging="528"/>
        <w:jc w:val="left"/>
      </w:pPr>
      <w:r>
        <w:rPr>
          <w:color w:val="626262"/>
          <w:w w:val="90"/>
          <w:sz w:val="16"/>
        </w:rPr>
        <w:t>11.</w:t>
        <w:tab/>
        <w:tab/>
      </w:r>
      <w:r>
        <w:rPr>
          <w:color w:val="626262"/>
        </w:rPr>
        <w:t>SIMON</w:t>
      </w:r>
      <w:r>
        <w:rPr>
          <w:color w:val="626262"/>
          <w:spacing w:val="3"/>
        </w:rPr>
        <w:t> </w:t>
      </w:r>
      <w:r>
        <w:rPr>
          <w:color w:val="626262"/>
        </w:rPr>
        <w:t>BERNSTEIN</w:t>
      </w:r>
      <w:r>
        <w:rPr>
          <w:color w:val="626262"/>
          <w:spacing w:val="34"/>
        </w:rPr>
        <w:t> </w:t>
      </w:r>
      <w:r>
        <w:rPr>
          <w:color w:val="626262"/>
        </w:rPr>
        <w:t>ESTATE</w:t>
      </w:r>
      <w:r>
        <w:rPr>
          <w:color w:val="626262"/>
          <w:spacing w:val="16"/>
        </w:rPr>
        <w:t> </w:t>
      </w:r>
      <w:r>
        <w:rPr>
          <w:color w:val="626262"/>
        </w:rPr>
        <w:t>PROBATE</w:t>
      </w:r>
      <w:r>
        <w:rPr>
          <w:color w:val="626262"/>
          <w:spacing w:val="37"/>
        </w:rPr>
        <w:t> </w:t>
      </w:r>
      <w:r>
        <w:rPr>
          <w:color w:val="626262"/>
        </w:rPr>
        <w:t>CASE</w:t>
      </w:r>
      <w:r>
        <w:rPr>
          <w:color w:val="626262"/>
          <w:spacing w:val="14"/>
        </w:rPr>
        <w:t> </w:t>
      </w:r>
      <w:r>
        <w:rPr>
          <w:color w:val="626262"/>
        </w:rPr>
        <w:t>IN</w:t>
      </w:r>
      <w:r>
        <w:rPr>
          <w:color w:val="626262"/>
          <w:spacing w:val="1"/>
        </w:rPr>
        <w:t> </w:t>
      </w:r>
      <w:r>
        <w:rPr>
          <w:color w:val="626262"/>
        </w:rPr>
        <w:t>THE</w:t>
      </w:r>
      <w:r>
        <w:rPr>
          <w:color w:val="626262"/>
          <w:spacing w:val="31"/>
        </w:rPr>
        <w:t> </w:t>
      </w:r>
      <w:r>
        <w:rPr>
          <w:color w:val="626262"/>
        </w:rPr>
        <w:t>CIRCUIT</w:t>
      </w:r>
      <w:r>
        <w:rPr>
          <w:color w:val="626262"/>
          <w:spacing w:val="29"/>
        </w:rPr>
        <w:t> </w:t>
      </w:r>
      <w:r>
        <w:rPr>
          <w:color w:val="626262"/>
        </w:rPr>
        <w:t>COURT</w:t>
      </w:r>
      <w:r>
        <w:rPr>
          <w:color w:val="626262"/>
          <w:spacing w:val="11"/>
        </w:rPr>
        <w:t> </w:t>
      </w:r>
      <w:r>
        <w:rPr>
          <w:color w:val="626262"/>
        </w:rPr>
        <w:t>FOR</w:t>
      </w:r>
      <w:r>
        <w:rPr>
          <w:color w:val="626262"/>
          <w:w w:val="102"/>
        </w:rPr>
        <w:t> </w:t>
      </w:r>
      <w:r>
        <w:rPr>
          <w:color w:val="626262"/>
        </w:rPr>
        <w:t>PALM</w:t>
      </w:r>
      <w:r>
        <w:rPr>
          <w:color w:val="626262"/>
          <w:spacing w:val="8"/>
        </w:rPr>
        <w:t> </w:t>
      </w:r>
      <w:r>
        <w:rPr>
          <w:color w:val="626262"/>
        </w:rPr>
        <w:t>BEACH</w:t>
      </w:r>
      <w:r>
        <w:rPr>
          <w:color w:val="626262"/>
          <w:spacing w:val="32"/>
        </w:rPr>
        <w:t> </w:t>
      </w:r>
      <w:r>
        <w:rPr>
          <w:color w:val="626262"/>
        </w:rPr>
        <w:t>COUNTY,</w:t>
      </w:r>
      <w:r>
        <w:rPr>
          <w:color w:val="626262"/>
          <w:spacing w:val="17"/>
        </w:rPr>
        <w:t> </w:t>
      </w:r>
      <w:r>
        <w:rPr>
          <w:color w:val="626262"/>
        </w:rPr>
        <w:t>FL</w:t>
      </w:r>
      <w:r>
        <w:rPr>
          <w:color w:val="626262"/>
          <w:spacing w:val="15"/>
        </w:rPr>
        <w:t> </w:t>
      </w:r>
      <w:r>
        <w:rPr>
          <w:color w:val="525252"/>
        </w:rPr>
        <w:t>ESTATE</w:t>
      </w:r>
      <w:r>
        <w:rPr>
          <w:color w:val="525252"/>
          <w:spacing w:val="39"/>
        </w:rPr>
        <w:t> </w:t>
      </w:r>
      <w:r>
        <w:rPr>
          <w:color w:val="626262"/>
        </w:rPr>
        <w:t>OF</w:t>
      </w:r>
      <w:r>
        <w:rPr>
          <w:color w:val="626262"/>
          <w:spacing w:val="23"/>
        </w:rPr>
        <w:t> </w:t>
      </w:r>
      <w:r>
        <w:rPr>
          <w:color w:val="626262"/>
        </w:rPr>
        <w:t>SIMON</w:t>
      </w:r>
      <w:r>
        <w:rPr>
          <w:color w:val="626262"/>
          <w:spacing w:val="17"/>
        </w:rPr>
        <w:t> </w:t>
      </w:r>
      <w:r>
        <w:rPr>
          <w:color w:val="626262"/>
        </w:rPr>
        <w:t>LEON</w:t>
      </w:r>
      <w:r>
        <w:rPr>
          <w:color w:val="626262"/>
          <w:spacing w:val="5"/>
        </w:rPr>
        <w:t> </w:t>
      </w:r>
      <w:r>
        <w:rPr>
          <w:color w:val="626262"/>
          <w:spacing w:val="-3"/>
        </w:rPr>
        <w:t>BERNSTEIN</w:t>
      </w:r>
      <w:r>
        <w:rPr>
          <w:color w:val="626262"/>
          <w:spacing w:val="47"/>
        </w:rPr>
        <w:t> </w:t>
      </w:r>
      <w:r>
        <w:rPr>
          <w:color w:val="626262"/>
        </w:rPr>
        <w:t>CASE</w:t>
      </w:r>
      <w:r>
        <w:rPr>
          <w:color w:val="626262"/>
          <w:spacing w:val="8"/>
        </w:rPr>
        <w:t> </w:t>
      </w:r>
      <w:r>
        <w:rPr>
          <w:color w:val="757575"/>
        </w:rPr>
        <w:t>NO.</w:t>
      </w:r>
      <w:r>
        <w:rPr>
          <w:color w:val="757575"/>
          <w:spacing w:val="28"/>
          <w:w w:val="103"/>
        </w:rPr>
        <w:t> </w:t>
      </w:r>
      <w:r>
        <w:rPr>
          <w:color w:val="626262"/>
        </w:rPr>
        <w:t>502012CP004391</w:t>
      </w:r>
      <w:r>
        <w:rPr>
          <w:color w:val="626262"/>
          <w:spacing w:val="39"/>
        </w:rPr>
        <w:t> </w:t>
      </w:r>
      <w:r>
        <w:rPr>
          <w:color w:val="626262"/>
        </w:rPr>
        <w:t>IZ</w:t>
      </w:r>
      <w:r>
        <w:rPr>
          <w:color w:val="626262"/>
          <w:spacing w:val="7"/>
        </w:rPr>
        <w:t> </w:t>
      </w:r>
      <w:r>
        <w:rPr>
          <w:color w:val="626262"/>
        </w:rPr>
        <w:t>XXXX</w:t>
      </w:r>
      <w:r>
        <w:rPr>
          <w:color w:val="626262"/>
          <w:spacing w:val="34"/>
        </w:rPr>
        <w:t> </w:t>
      </w:r>
      <w:r>
        <w:rPr>
          <w:color w:val="626262"/>
        </w:rPr>
        <w:t>SB</w:t>
      </w:r>
      <w:r>
        <w:rPr>
          <w:color w:val="626262"/>
          <w:spacing w:val="8"/>
        </w:rPr>
        <w:t> </w:t>
      </w:r>
      <w:r>
        <w:rPr>
          <w:color w:val="626262"/>
        </w:rPr>
        <w:t>(HEREBY</w:t>
      </w:r>
      <w:r>
        <w:rPr>
          <w:color w:val="626262"/>
          <w:spacing w:val="13"/>
        </w:rPr>
        <w:t> </w:t>
      </w:r>
      <w:r>
        <w:rPr>
          <w:color w:val="626262"/>
        </w:rPr>
        <w:t>FULLY</w:t>
      </w:r>
      <w:r>
        <w:rPr>
          <w:color w:val="626262"/>
          <w:spacing w:val="21"/>
        </w:rPr>
        <w:t> </w:t>
      </w:r>
      <w:r>
        <w:rPr>
          <w:color w:val="626262"/>
        </w:rPr>
        <w:t>INCORPORATED</w:t>
      </w:r>
      <w:r>
        <w:rPr>
          <w:color w:val="626262"/>
          <w:spacing w:val="43"/>
        </w:rPr>
        <w:t> </w:t>
      </w:r>
      <w:r>
        <w:rPr>
          <w:color w:val="525252"/>
        </w:rPr>
        <w:t>BY</w:t>
      </w:r>
      <w:r>
        <w:rPr>
          <w:color w:val="525252"/>
          <w:w w:val="102"/>
        </w:rPr>
        <w:t> </w:t>
      </w:r>
      <w:r>
        <w:rPr>
          <w:color w:val="626262"/>
        </w:rPr>
        <w:t>REFERENCE</w:t>
      </w:r>
      <w:r>
        <w:rPr>
          <w:color w:val="626262"/>
          <w:spacing w:val="39"/>
        </w:rPr>
        <w:t> </w:t>
      </w:r>
      <w:r>
        <w:rPr>
          <w:color w:val="626262"/>
        </w:rPr>
        <w:t>IN</w:t>
      </w:r>
      <w:r>
        <w:rPr>
          <w:color w:val="626262"/>
          <w:spacing w:val="18"/>
        </w:rPr>
        <w:t> </w:t>
      </w:r>
      <w:r>
        <w:rPr>
          <w:color w:val="626262"/>
        </w:rPr>
        <w:t>ENTIRETY</w:t>
      </w:r>
      <w:r>
        <w:rPr>
          <w:color w:val="626262"/>
          <w:spacing w:val="33"/>
        </w:rPr>
        <w:t> </w:t>
      </w:r>
      <w:r>
        <w:rPr>
          <w:color w:val="626262"/>
        </w:rPr>
        <w:t>HEREIN,</w:t>
      </w:r>
      <w:r>
        <w:rPr>
          <w:color w:val="626262"/>
          <w:spacing w:val="39"/>
        </w:rPr>
        <w:t> </w:t>
      </w:r>
      <w:r>
        <w:rPr>
          <w:color w:val="626262"/>
        </w:rPr>
        <w:t>ALL</w:t>
      </w:r>
      <w:r>
        <w:rPr>
          <w:color w:val="626262"/>
          <w:spacing w:val="18"/>
        </w:rPr>
        <w:t> </w:t>
      </w:r>
      <w:r>
        <w:rPr>
          <w:color w:val="626262"/>
        </w:rPr>
        <w:t>PLEADINGS,</w:t>
      </w:r>
      <w:r>
        <w:rPr>
          <w:color w:val="626262"/>
          <w:spacing w:val="2"/>
        </w:rPr>
        <w:t> </w:t>
      </w:r>
      <w:r>
        <w:rPr>
          <w:color w:val="626262"/>
        </w:rPr>
        <w:t>ORDERS,</w:t>
      </w:r>
      <w:r>
        <w:rPr>
          <w:color w:val="626262"/>
          <w:spacing w:val="25"/>
        </w:rPr>
        <w:t> </w:t>
      </w:r>
      <w:r>
        <w:rPr>
          <w:color w:val="626262"/>
          <w:spacing w:val="2"/>
        </w:rPr>
        <w:t>ETC.)</w:t>
      </w:r>
      <w:r>
        <w:rPr>
          <w:color w:val="858585"/>
          <w:spacing w:val="3"/>
        </w:rPr>
        <w:t>.</w:t>
      </w:r>
      <w:r>
        <w:rPr/>
      </w:r>
    </w:p>
    <w:p>
      <w:pPr>
        <w:pStyle w:val="BodyText"/>
        <w:tabs>
          <w:tab w:pos="2452" w:val="left" w:leader="none"/>
        </w:tabs>
        <w:spacing w:line="244" w:lineRule="auto" w:before="2"/>
        <w:ind w:left="2438" w:right="1804" w:hanging="592"/>
        <w:jc w:val="left"/>
      </w:pPr>
      <w:r>
        <w:rPr>
          <w:color w:val="626262"/>
        </w:rPr>
        <w:t>m.</w:t>
        <w:tab/>
        <w:tab/>
        <w:t>SHIRLEY</w:t>
      </w:r>
      <w:r>
        <w:rPr>
          <w:color w:val="626262"/>
          <w:spacing w:val="17"/>
        </w:rPr>
        <w:t> </w:t>
      </w:r>
      <w:r>
        <w:rPr>
          <w:color w:val="626262"/>
        </w:rPr>
        <w:t>BERNSTEIN</w:t>
      </w:r>
      <w:r>
        <w:rPr>
          <w:color w:val="626262"/>
          <w:spacing w:val="34"/>
        </w:rPr>
        <w:t> </w:t>
      </w:r>
      <w:r>
        <w:rPr>
          <w:color w:val="626262"/>
        </w:rPr>
        <w:t>ESTATE</w:t>
      </w:r>
      <w:r>
        <w:rPr>
          <w:color w:val="626262"/>
          <w:spacing w:val="24"/>
        </w:rPr>
        <w:t> </w:t>
      </w:r>
      <w:r>
        <w:rPr>
          <w:color w:val="626262"/>
        </w:rPr>
        <w:t>PROBATE</w:t>
      </w:r>
      <w:r>
        <w:rPr>
          <w:color w:val="626262"/>
          <w:spacing w:val="28"/>
        </w:rPr>
        <w:t> </w:t>
      </w:r>
      <w:r>
        <w:rPr>
          <w:color w:val="626262"/>
        </w:rPr>
        <w:t>CASE</w:t>
      </w:r>
      <w:r>
        <w:rPr>
          <w:color w:val="626262"/>
          <w:spacing w:val="17"/>
        </w:rPr>
        <w:t> </w:t>
      </w:r>
      <w:r>
        <w:rPr>
          <w:color w:val="626262"/>
        </w:rPr>
        <w:t>IN</w:t>
      </w:r>
      <w:r>
        <w:rPr>
          <w:color w:val="626262"/>
          <w:spacing w:val="11"/>
        </w:rPr>
        <w:t> </w:t>
      </w:r>
      <w:r>
        <w:rPr>
          <w:color w:val="626262"/>
        </w:rPr>
        <w:t>THE</w:t>
      </w:r>
      <w:r>
        <w:rPr>
          <w:color w:val="626262"/>
          <w:spacing w:val="29"/>
        </w:rPr>
        <w:t> </w:t>
      </w:r>
      <w:r>
        <w:rPr>
          <w:color w:val="626262"/>
        </w:rPr>
        <w:t>CIRCUIT</w:t>
      </w:r>
      <w:r>
        <w:rPr>
          <w:color w:val="626262"/>
          <w:spacing w:val="26"/>
        </w:rPr>
        <w:t> </w:t>
      </w:r>
      <w:r>
        <w:rPr>
          <w:color w:val="626262"/>
        </w:rPr>
        <w:t>COURT</w:t>
      </w:r>
      <w:r>
        <w:rPr>
          <w:color w:val="626262"/>
          <w:spacing w:val="1"/>
        </w:rPr>
        <w:t> </w:t>
      </w:r>
      <w:r>
        <w:rPr>
          <w:color w:val="626262"/>
        </w:rPr>
        <w:t>FOR</w:t>
      </w:r>
      <w:r>
        <w:rPr>
          <w:color w:val="626262"/>
          <w:w w:val="106"/>
        </w:rPr>
        <w:t> </w:t>
      </w:r>
      <w:r>
        <w:rPr>
          <w:color w:val="626262"/>
        </w:rPr>
        <w:t>PALM</w:t>
      </w:r>
      <w:r>
        <w:rPr>
          <w:color w:val="626262"/>
          <w:spacing w:val="15"/>
        </w:rPr>
        <w:t> </w:t>
      </w:r>
      <w:r>
        <w:rPr>
          <w:color w:val="626262"/>
        </w:rPr>
        <w:t>BEACH</w:t>
      </w:r>
      <w:r>
        <w:rPr>
          <w:color w:val="626262"/>
          <w:spacing w:val="29"/>
        </w:rPr>
        <w:t> </w:t>
      </w:r>
      <w:r>
        <w:rPr>
          <w:color w:val="626262"/>
        </w:rPr>
        <w:t>COUNTY,</w:t>
      </w:r>
      <w:r>
        <w:rPr>
          <w:color w:val="626262"/>
          <w:spacing w:val="22"/>
        </w:rPr>
        <w:t> </w:t>
      </w:r>
      <w:r>
        <w:rPr>
          <w:color w:val="626262"/>
        </w:rPr>
        <w:t>FL</w:t>
      </w:r>
      <w:r>
        <w:rPr>
          <w:color w:val="626262"/>
          <w:spacing w:val="13"/>
        </w:rPr>
        <w:t> </w:t>
      </w:r>
      <w:r>
        <w:rPr>
          <w:color w:val="626262"/>
        </w:rPr>
        <w:t>ESTATE</w:t>
      </w:r>
      <w:r>
        <w:rPr>
          <w:color w:val="626262"/>
          <w:spacing w:val="34"/>
        </w:rPr>
        <w:t> </w:t>
      </w:r>
      <w:r>
        <w:rPr>
          <w:color w:val="626262"/>
        </w:rPr>
        <w:t>OF</w:t>
      </w:r>
      <w:r>
        <w:rPr>
          <w:color w:val="626262"/>
          <w:spacing w:val="10"/>
        </w:rPr>
        <w:t> </w:t>
      </w:r>
      <w:r>
        <w:rPr>
          <w:color w:val="626262"/>
        </w:rPr>
        <w:t>SHIRLEY</w:t>
      </w:r>
      <w:r>
        <w:rPr>
          <w:color w:val="626262"/>
          <w:spacing w:val="18"/>
        </w:rPr>
        <w:t> </w:t>
      </w:r>
      <w:r>
        <w:rPr>
          <w:color w:val="626262"/>
          <w:spacing w:val="-1"/>
        </w:rPr>
        <w:t>BERNSTEIN</w:t>
      </w:r>
      <w:r>
        <w:rPr>
          <w:color w:val="626262"/>
          <w:spacing w:val="26"/>
        </w:rPr>
        <w:t> </w:t>
      </w:r>
      <w:r>
        <w:rPr>
          <w:color w:val="626262"/>
        </w:rPr>
        <w:t>CASE</w:t>
      </w:r>
      <w:r>
        <w:rPr>
          <w:color w:val="626262"/>
          <w:spacing w:val="13"/>
        </w:rPr>
        <w:t> </w:t>
      </w:r>
      <w:r>
        <w:rPr>
          <w:color w:val="757575"/>
        </w:rPr>
        <w:t>NO.</w:t>
      </w:r>
      <w:r>
        <w:rPr/>
      </w:r>
    </w:p>
    <w:p>
      <w:pPr>
        <w:pStyle w:val="BodyText"/>
        <w:spacing w:line="251" w:lineRule="auto" w:before="7"/>
        <w:ind w:left="2438" w:right="1601" w:firstLine="21"/>
        <w:jc w:val="left"/>
      </w:pPr>
      <w:r>
        <w:rPr>
          <w:color w:val="626262"/>
        </w:rPr>
        <w:t>502011CP00653:XXXXSB</w:t>
      </w:r>
      <w:r>
        <w:rPr>
          <w:color w:val="626262"/>
          <w:spacing w:val="18"/>
        </w:rPr>
        <w:t> </w:t>
      </w:r>
      <w:r>
        <w:rPr>
          <w:color w:val="626262"/>
        </w:rPr>
        <w:t>(HEREBY</w:t>
      </w:r>
      <w:r>
        <w:rPr>
          <w:color w:val="626262"/>
          <w:spacing w:val="12"/>
        </w:rPr>
        <w:t> </w:t>
      </w:r>
      <w:r>
        <w:rPr>
          <w:color w:val="626262"/>
        </w:rPr>
        <w:t>FULLY</w:t>
      </w:r>
      <w:r>
        <w:rPr>
          <w:color w:val="626262"/>
          <w:spacing w:val="19"/>
        </w:rPr>
        <w:t> </w:t>
      </w:r>
      <w:r>
        <w:rPr>
          <w:color w:val="626262"/>
        </w:rPr>
        <w:t>INCORPORATED</w:t>
      </w:r>
      <w:r>
        <w:rPr>
          <w:color w:val="626262"/>
          <w:spacing w:val="41"/>
        </w:rPr>
        <w:t> </w:t>
      </w:r>
      <w:r>
        <w:rPr>
          <w:color w:val="626262"/>
        </w:rPr>
        <w:t>BY</w:t>
      </w:r>
      <w:r>
        <w:rPr>
          <w:color w:val="626262"/>
          <w:spacing w:val="13"/>
        </w:rPr>
        <w:t> </w:t>
      </w:r>
      <w:r>
        <w:rPr>
          <w:color w:val="626262"/>
        </w:rPr>
        <w:t>REFERENCE</w:t>
      </w:r>
      <w:r>
        <w:rPr>
          <w:color w:val="626262"/>
          <w:spacing w:val="31"/>
        </w:rPr>
        <w:t> </w:t>
      </w:r>
      <w:r>
        <w:rPr>
          <w:color w:val="757575"/>
        </w:rPr>
        <w:t>IN</w:t>
      </w:r>
      <w:r>
        <w:rPr>
          <w:color w:val="757575"/>
          <w:w w:val="110"/>
        </w:rPr>
        <w:t> </w:t>
      </w:r>
      <w:r>
        <w:rPr>
          <w:color w:val="626262"/>
        </w:rPr>
        <w:t>ENTIRETY</w:t>
      </w:r>
      <w:r>
        <w:rPr>
          <w:color w:val="626262"/>
          <w:spacing w:val="26"/>
        </w:rPr>
        <w:t> </w:t>
      </w:r>
      <w:r>
        <w:rPr>
          <w:color w:val="626262"/>
        </w:rPr>
        <w:t>HEREIN,</w:t>
      </w:r>
      <w:r>
        <w:rPr>
          <w:color w:val="626262"/>
          <w:spacing w:val="47"/>
        </w:rPr>
        <w:t> </w:t>
      </w:r>
      <w:r>
        <w:rPr>
          <w:color w:val="626262"/>
        </w:rPr>
        <w:t>ALL</w:t>
      </w:r>
      <w:r>
        <w:rPr>
          <w:color w:val="626262"/>
          <w:spacing w:val="15"/>
        </w:rPr>
        <w:t> </w:t>
      </w:r>
      <w:r>
        <w:rPr>
          <w:color w:val="626262"/>
        </w:rPr>
        <w:t>PLEADINGS,</w:t>
      </w:r>
      <w:r>
        <w:rPr>
          <w:color w:val="626262"/>
          <w:spacing w:val="7"/>
        </w:rPr>
        <w:t> </w:t>
      </w:r>
      <w:r>
        <w:rPr>
          <w:color w:val="626262"/>
        </w:rPr>
        <w:t>ORDERS,</w:t>
      </w:r>
      <w:r>
        <w:rPr>
          <w:color w:val="626262"/>
          <w:spacing w:val="33"/>
        </w:rPr>
        <w:t> </w:t>
      </w:r>
      <w:r>
        <w:rPr>
          <w:color w:val="626262"/>
        </w:rPr>
        <w:t>ETC.).</w:t>
      </w:r>
      <w:r>
        <w:rPr/>
      </w:r>
    </w:p>
    <w:p>
      <w:pPr>
        <w:pStyle w:val="BodyText"/>
        <w:numPr>
          <w:ilvl w:val="0"/>
          <w:numId w:val="6"/>
        </w:numPr>
        <w:tabs>
          <w:tab w:pos="2438" w:val="left" w:leader="none"/>
        </w:tabs>
        <w:spacing w:line="244" w:lineRule="auto" w:before="0" w:after="0"/>
        <w:ind w:left="2445" w:right="1653" w:hanging="585"/>
        <w:jc w:val="left"/>
      </w:pPr>
      <w:r>
        <w:rPr>
          <w:color w:val="626262"/>
        </w:rPr>
        <w:t>IN</w:t>
      </w:r>
      <w:r>
        <w:rPr>
          <w:color w:val="626262"/>
          <w:spacing w:val="6"/>
        </w:rPr>
        <w:t> </w:t>
      </w:r>
      <w:r>
        <w:rPr>
          <w:color w:val="626262"/>
        </w:rPr>
        <w:t>THE</w:t>
      </w:r>
      <w:r>
        <w:rPr>
          <w:color w:val="626262"/>
          <w:spacing w:val="21"/>
        </w:rPr>
        <w:t> </w:t>
      </w:r>
      <w:r>
        <w:rPr>
          <w:color w:val="626262"/>
          <w:spacing w:val="-2"/>
        </w:rPr>
        <w:t>UNITED</w:t>
      </w:r>
      <w:r>
        <w:rPr>
          <w:color w:val="626262"/>
          <w:spacing w:val="27"/>
        </w:rPr>
        <w:t> </w:t>
      </w:r>
      <w:r>
        <w:rPr>
          <w:color w:val="626262"/>
        </w:rPr>
        <w:t>STATES</w:t>
      </w:r>
      <w:r>
        <w:rPr>
          <w:color w:val="626262"/>
          <w:spacing w:val="30"/>
        </w:rPr>
        <w:t> </w:t>
      </w:r>
      <w:r>
        <w:rPr>
          <w:color w:val="626262"/>
          <w:spacing w:val="-1"/>
        </w:rPr>
        <w:t>DISTRICT</w:t>
      </w:r>
      <w:r>
        <w:rPr>
          <w:color w:val="626262"/>
          <w:spacing w:val="19"/>
        </w:rPr>
        <w:t> </w:t>
      </w:r>
      <w:r>
        <w:rPr>
          <w:color w:val="626262"/>
        </w:rPr>
        <w:t>CODRT</w:t>
      </w:r>
      <w:r>
        <w:rPr>
          <w:color w:val="626262"/>
          <w:spacing w:val="18"/>
        </w:rPr>
        <w:t> </w:t>
      </w:r>
      <w:r>
        <w:rPr>
          <w:color w:val="626262"/>
        </w:rPr>
        <w:t>FOR</w:t>
      </w:r>
      <w:r>
        <w:rPr>
          <w:color w:val="626262"/>
          <w:spacing w:val="25"/>
        </w:rPr>
        <w:t> </w:t>
      </w:r>
      <w:r>
        <w:rPr>
          <w:color w:val="626262"/>
        </w:rPr>
        <w:t>THE</w:t>
      </w:r>
      <w:r>
        <w:rPr>
          <w:color w:val="626262"/>
          <w:spacing w:val="20"/>
        </w:rPr>
        <w:t> </w:t>
      </w:r>
      <w:r>
        <w:rPr>
          <w:color w:val="626262"/>
        </w:rPr>
        <w:t>NORTHERN</w:t>
      </w:r>
      <w:r>
        <w:rPr>
          <w:color w:val="626262"/>
          <w:spacing w:val="42"/>
        </w:rPr>
        <w:t> </w:t>
      </w:r>
      <w:r>
        <w:rPr>
          <w:color w:val="626262"/>
          <w:spacing w:val="-1"/>
        </w:rPr>
        <w:t>DISTRICT</w:t>
      </w:r>
      <w:r>
        <w:rPr>
          <w:color w:val="626262"/>
          <w:spacing w:val="30"/>
        </w:rPr>
        <w:t> </w:t>
      </w:r>
      <w:r>
        <w:rPr>
          <w:color w:val="626262"/>
        </w:rPr>
        <w:t>OF</w:t>
      </w:r>
      <w:r>
        <w:rPr>
          <w:color w:val="626262"/>
          <w:spacing w:val="26"/>
          <w:w w:val="106"/>
        </w:rPr>
        <w:t> </w:t>
      </w:r>
      <w:r>
        <w:rPr>
          <w:color w:val="626262"/>
        </w:rPr>
        <w:t>ILLINOIS</w:t>
      </w:r>
      <w:r>
        <w:rPr>
          <w:color w:val="626262"/>
          <w:spacing w:val="-9"/>
        </w:rPr>
        <w:t> </w:t>
      </w:r>
      <w:r>
        <w:rPr>
          <w:color w:val="626262"/>
        </w:rPr>
        <w:t>EASTERN</w:t>
      </w:r>
      <w:r>
        <w:rPr>
          <w:color w:val="626262"/>
          <w:spacing w:val="9"/>
        </w:rPr>
        <w:t> </w:t>
      </w:r>
      <w:r>
        <w:rPr>
          <w:color w:val="626262"/>
          <w:spacing w:val="-1"/>
        </w:rPr>
        <w:t>DIVISION,</w:t>
      </w:r>
      <w:r>
        <w:rPr>
          <w:color w:val="626262"/>
          <w:spacing w:val="17"/>
        </w:rPr>
        <w:t> </w:t>
      </w:r>
      <w:r>
        <w:rPr>
          <w:color w:val="626262"/>
        </w:rPr>
        <w:t>Case</w:t>
      </w:r>
      <w:r>
        <w:rPr>
          <w:color w:val="626262"/>
          <w:spacing w:val="1"/>
        </w:rPr>
        <w:t> </w:t>
      </w:r>
      <w:r>
        <w:rPr>
          <w:color w:val="626262"/>
        </w:rPr>
        <w:t>No. </w:t>
      </w:r>
      <w:r>
        <w:rPr>
          <w:color w:val="626262"/>
          <w:spacing w:val="1"/>
        </w:rPr>
        <w:t> </w:t>
      </w:r>
      <w:r>
        <w:rPr>
          <w:color w:val="626262"/>
        </w:rPr>
        <w:t>13cv3643,</w:t>
      </w:r>
      <w:r>
        <w:rPr>
          <w:color w:val="626262"/>
          <w:spacing w:val="5"/>
        </w:rPr>
        <w:t> </w:t>
      </w:r>
      <w:r>
        <w:rPr>
          <w:color w:val="626262"/>
        </w:rPr>
        <w:t>before</w:t>
      </w:r>
      <w:r>
        <w:rPr>
          <w:color w:val="626262"/>
          <w:spacing w:val="22"/>
        </w:rPr>
        <w:t> </w:t>
      </w:r>
      <w:r>
        <w:rPr>
          <w:color w:val="626262"/>
        </w:rPr>
        <w:t>the</w:t>
      </w:r>
      <w:r>
        <w:rPr>
          <w:color w:val="626262"/>
          <w:spacing w:val="3"/>
        </w:rPr>
        <w:t> </w:t>
      </w:r>
      <w:r>
        <w:rPr>
          <w:color w:val="626262"/>
        </w:rPr>
        <w:t>Hon.</w:t>
      </w:r>
      <w:r>
        <w:rPr>
          <w:color w:val="626262"/>
          <w:spacing w:val="21"/>
        </w:rPr>
        <w:t> </w:t>
      </w:r>
      <w:r>
        <w:rPr>
          <w:color w:val="626262"/>
        </w:rPr>
        <w:t>Judge</w:t>
      </w:r>
      <w:r>
        <w:rPr>
          <w:color w:val="626262"/>
          <w:spacing w:val="35"/>
        </w:rPr>
        <w:t> </w:t>
      </w:r>
      <w:r>
        <w:rPr>
          <w:color w:val="626262"/>
        </w:rPr>
        <w:t>Amy</w:t>
      </w:r>
      <w:r>
        <w:rPr>
          <w:color w:val="626262"/>
          <w:spacing w:val="43"/>
        </w:rPr>
        <w:t> </w:t>
      </w:r>
      <w:r>
        <w:rPr>
          <w:color w:val="626262"/>
        </w:rPr>
        <w:t>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46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3.65pt;height:.75pt;mso-position-horizontal-relative:char;mso-position-vertical-relative:line" coordorigin="0,0" coordsize="2873,15">
            <v:group style="position:absolute;left:7;top:7;width:2859;height:2" coordorigin="7,7" coordsize="2859,2">
              <v:shape style="position:absolute;left:7;top:7;width:2859;height:2" coordorigin="7,7" coordsize="2859,0" path="m7,7l2866,7e" filled="false" stroked="true" strokeweight=".712871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83" w:lineRule="auto" w:before="69"/>
        <w:ind w:left="1475" w:right="15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858585"/>
          <w:w w:val="105"/>
          <w:position w:val="9"/>
          <w:sz w:val="12"/>
        </w:rPr>
        <w:t>2</w:t>
      </w:r>
      <w:r>
        <w:rPr>
          <w:rFonts w:ascii="Times New Roman"/>
          <w:color w:val="858585"/>
          <w:spacing w:val="1"/>
          <w:w w:val="105"/>
          <w:position w:val="9"/>
          <w:sz w:val="12"/>
        </w:rPr>
        <w:t> </w:t>
      </w:r>
      <w:r>
        <w:rPr>
          <w:rFonts w:ascii="Arial"/>
          <w:color w:val="626262"/>
          <w:w w:val="105"/>
          <w:sz w:val="18"/>
        </w:rPr>
        <w:t>The</w:t>
      </w:r>
      <w:r>
        <w:rPr>
          <w:rFonts w:ascii="Arial"/>
          <w:color w:val="626262"/>
          <w:spacing w:val="-17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estate</w:t>
      </w:r>
      <w:r>
        <w:rPr>
          <w:rFonts w:ascii="Arial"/>
          <w:color w:val="626262"/>
          <w:spacing w:val="-10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and</w:t>
      </w:r>
      <w:r>
        <w:rPr>
          <w:rFonts w:ascii="Arial"/>
          <w:color w:val="626262"/>
          <w:spacing w:val="-25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trust</w:t>
      </w:r>
      <w:r>
        <w:rPr>
          <w:rFonts w:ascii="Arial"/>
          <w:color w:val="626262"/>
          <w:spacing w:val="-5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cases</w:t>
      </w:r>
      <w:r>
        <w:rPr>
          <w:rFonts w:ascii="Arial"/>
          <w:color w:val="626262"/>
          <w:spacing w:val="-15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all</w:t>
      </w:r>
      <w:r>
        <w:rPr>
          <w:rFonts w:ascii="Arial"/>
          <w:color w:val="626262"/>
          <w:spacing w:val="-21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shou</w:t>
      </w:r>
      <w:r>
        <w:rPr>
          <w:rFonts w:ascii="Arial"/>
          <w:color w:val="626262"/>
          <w:spacing w:val="4"/>
          <w:w w:val="105"/>
          <w:sz w:val="18"/>
        </w:rPr>
        <w:t>l</w:t>
      </w:r>
      <w:r>
        <w:rPr>
          <w:rFonts w:ascii="Arial"/>
          <w:color w:val="626262"/>
          <w:w w:val="105"/>
          <w:sz w:val="18"/>
        </w:rPr>
        <w:t>d</w:t>
      </w:r>
      <w:r>
        <w:rPr>
          <w:rFonts w:ascii="Arial"/>
          <w:color w:val="626262"/>
          <w:spacing w:val="-12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be</w:t>
      </w:r>
      <w:r>
        <w:rPr>
          <w:rFonts w:ascii="Arial"/>
          <w:color w:val="525252"/>
          <w:spacing w:val="-19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re</w:t>
      </w:r>
      <w:r>
        <w:rPr>
          <w:rFonts w:ascii="Arial"/>
          <w:color w:val="626262"/>
          <w:spacing w:val="-17"/>
          <w:w w:val="105"/>
          <w:sz w:val="18"/>
        </w:rPr>
        <w:t>l</w:t>
      </w:r>
      <w:r>
        <w:rPr>
          <w:rFonts w:ascii="Arial"/>
          <w:color w:val="626262"/>
          <w:w w:val="105"/>
          <w:sz w:val="18"/>
        </w:rPr>
        <w:t>ated</w:t>
      </w:r>
      <w:r>
        <w:rPr>
          <w:rFonts w:ascii="Arial"/>
          <w:color w:val="626262"/>
          <w:spacing w:val="-14"/>
          <w:w w:val="105"/>
          <w:sz w:val="18"/>
        </w:rPr>
        <w:t> </w:t>
      </w:r>
      <w:r>
        <w:rPr>
          <w:rFonts w:ascii="Arial"/>
          <w:color w:val="525252"/>
          <w:spacing w:val="-18"/>
          <w:w w:val="105"/>
          <w:sz w:val="18"/>
        </w:rPr>
        <w:t>l</w:t>
      </w:r>
      <w:r>
        <w:rPr>
          <w:rFonts w:ascii="Arial"/>
          <w:color w:val="525252"/>
          <w:w w:val="105"/>
          <w:sz w:val="18"/>
        </w:rPr>
        <w:t>e</w:t>
      </w:r>
      <w:r>
        <w:rPr>
          <w:rFonts w:ascii="Arial"/>
          <w:color w:val="525252"/>
          <w:spacing w:val="-16"/>
          <w:w w:val="105"/>
          <w:sz w:val="18"/>
        </w:rPr>
        <w:t>g</w:t>
      </w:r>
      <w:r>
        <w:rPr>
          <w:rFonts w:ascii="Arial"/>
          <w:color w:val="525252"/>
          <w:w w:val="105"/>
          <w:sz w:val="18"/>
        </w:rPr>
        <w:t>ally</w:t>
      </w:r>
      <w:r>
        <w:rPr>
          <w:rFonts w:ascii="Arial"/>
          <w:color w:val="525252"/>
          <w:spacing w:val="-9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re</w:t>
      </w:r>
      <w:r>
        <w:rPr>
          <w:rFonts w:ascii="Arial"/>
          <w:color w:val="626262"/>
          <w:spacing w:val="-11"/>
          <w:w w:val="105"/>
          <w:sz w:val="18"/>
        </w:rPr>
        <w:t>l</w:t>
      </w:r>
      <w:r>
        <w:rPr>
          <w:rFonts w:ascii="Arial"/>
          <w:color w:val="626262"/>
          <w:w w:val="105"/>
          <w:sz w:val="18"/>
        </w:rPr>
        <w:t>ated</w:t>
      </w:r>
      <w:r>
        <w:rPr>
          <w:rFonts w:ascii="Arial"/>
          <w:color w:val="626262"/>
          <w:spacing w:val="-14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by</w:t>
      </w:r>
      <w:r>
        <w:rPr>
          <w:rFonts w:ascii="Arial"/>
          <w:color w:val="626262"/>
          <w:spacing w:val="-27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the</w:t>
      </w:r>
      <w:r>
        <w:rPr>
          <w:rFonts w:ascii="Arial"/>
          <w:color w:val="626262"/>
          <w:spacing w:val="-13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Court</w:t>
      </w:r>
      <w:r>
        <w:rPr>
          <w:rFonts w:ascii="Arial"/>
          <w:color w:val="626262"/>
          <w:spacing w:val="-10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but</w:t>
      </w:r>
      <w:r>
        <w:rPr>
          <w:rFonts w:ascii="Arial"/>
          <w:color w:val="626262"/>
          <w:spacing w:val="-20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appear</w:t>
      </w:r>
      <w:r>
        <w:rPr>
          <w:rFonts w:ascii="Arial"/>
          <w:color w:val="626262"/>
          <w:spacing w:val="-3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not</w:t>
      </w:r>
      <w:r>
        <w:rPr>
          <w:rFonts w:ascii="Arial"/>
          <w:color w:val="626262"/>
          <w:spacing w:val="-15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yet</w:t>
      </w:r>
      <w:r>
        <w:rPr>
          <w:rFonts w:ascii="Arial"/>
          <w:color w:val="626262"/>
          <w:spacing w:val="-7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re</w:t>
      </w:r>
      <w:r>
        <w:rPr>
          <w:rFonts w:ascii="Arial"/>
          <w:color w:val="626262"/>
          <w:spacing w:val="-11"/>
          <w:w w:val="105"/>
          <w:sz w:val="18"/>
        </w:rPr>
        <w:t>l</w:t>
      </w:r>
      <w:r>
        <w:rPr>
          <w:rFonts w:ascii="Arial"/>
          <w:color w:val="626262"/>
          <w:w w:val="105"/>
          <w:sz w:val="18"/>
        </w:rPr>
        <w:t>ated</w:t>
      </w:r>
      <w:r>
        <w:rPr>
          <w:rFonts w:ascii="Arial"/>
          <w:color w:val="626262"/>
          <w:spacing w:val="-14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and</w:t>
      </w:r>
      <w:r>
        <w:rPr>
          <w:rFonts w:ascii="Arial"/>
          <w:color w:val="626262"/>
          <w:spacing w:val="-14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E</w:t>
      </w:r>
      <w:r>
        <w:rPr>
          <w:rFonts w:ascii="Arial"/>
          <w:color w:val="525252"/>
          <w:spacing w:val="-17"/>
          <w:w w:val="105"/>
          <w:sz w:val="18"/>
        </w:rPr>
        <w:t>l</w:t>
      </w:r>
      <w:r>
        <w:rPr>
          <w:rFonts w:ascii="Arial"/>
          <w:color w:val="525252"/>
          <w:w w:val="105"/>
          <w:sz w:val="18"/>
        </w:rPr>
        <w:t>i</w:t>
      </w:r>
      <w:r>
        <w:rPr>
          <w:rFonts w:ascii="Arial"/>
          <w:color w:val="525252"/>
          <w:spacing w:val="-3"/>
          <w:w w:val="105"/>
          <w:sz w:val="18"/>
        </w:rPr>
        <w:t>o</w:t>
      </w:r>
      <w:r>
        <w:rPr>
          <w:rFonts w:ascii="Arial"/>
          <w:color w:val="757575"/>
          <w:w w:val="105"/>
          <w:sz w:val="18"/>
        </w:rPr>
        <w:t>t</w:t>
      </w:r>
      <w:r>
        <w:rPr>
          <w:rFonts w:ascii="Arial"/>
          <w:color w:val="757575"/>
          <w:spacing w:val="-12"/>
          <w:w w:val="105"/>
          <w:sz w:val="18"/>
        </w:rPr>
        <w:t> </w:t>
      </w:r>
      <w:r>
        <w:rPr>
          <w:rFonts w:ascii="Arial"/>
          <w:color w:val="626262"/>
          <w:spacing w:val="-18"/>
          <w:w w:val="105"/>
          <w:sz w:val="18"/>
        </w:rPr>
        <w:t>i</w:t>
      </w:r>
      <w:r>
        <w:rPr>
          <w:rFonts w:ascii="Arial"/>
          <w:color w:val="626262"/>
          <w:w w:val="105"/>
          <w:sz w:val="18"/>
        </w:rPr>
        <w:t>s</w:t>
      </w:r>
      <w:r>
        <w:rPr>
          <w:rFonts w:ascii="Arial"/>
          <w:color w:val="626262"/>
          <w:w w:val="90"/>
          <w:sz w:val="18"/>
        </w:rPr>
        <w:t> </w:t>
      </w:r>
      <w:r>
        <w:rPr>
          <w:rFonts w:ascii="Arial"/>
          <w:color w:val="626262"/>
          <w:w w:val="105"/>
          <w:sz w:val="18"/>
        </w:rPr>
        <w:t>asking</w:t>
      </w:r>
      <w:r>
        <w:rPr>
          <w:rFonts w:ascii="Arial"/>
          <w:color w:val="626262"/>
          <w:spacing w:val="-30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this</w:t>
      </w:r>
      <w:r>
        <w:rPr>
          <w:rFonts w:ascii="Arial"/>
          <w:color w:val="525252"/>
          <w:spacing w:val="-20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Court</w:t>
      </w:r>
      <w:r>
        <w:rPr>
          <w:rFonts w:ascii="Arial"/>
          <w:color w:val="626262"/>
          <w:spacing w:val="-14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to</w:t>
      </w:r>
      <w:r>
        <w:rPr>
          <w:rFonts w:ascii="Arial"/>
          <w:color w:val="525252"/>
          <w:spacing w:val="-13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do</w:t>
      </w:r>
      <w:r>
        <w:rPr>
          <w:rFonts w:ascii="Arial"/>
          <w:color w:val="525252"/>
          <w:spacing w:val="-14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so</w:t>
      </w:r>
      <w:r>
        <w:rPr>
          <w:rFonts w:ascii="Arial"/>
          <w:color w:val="626262"/>
          <w:spacing w:val="-7"/>
          <w:w w:val="105"/>
          <w:sz w:val="18"/>
        </w:rPr>
        <w:t> </w:t>
      </w:r>
      <w:r>
        <w:rPr>
          <w:rFonts w:ascii="Arial"/>
          <w:color w:val="525252"/>
          <w:spacing w:val="-9"/>
          <w:w w:val="105"/>
          <w:sz w:val="18"/>
        </w:rPr>
        <w:t>i</w:t>
      </w:r>
      <w:r>
        <w:rPr>
          <w:rFonts w:ascii="Arial"/>
          <w:color w:val="525252"/>
          <w:spacing w:val="-15"/>
          <w:w w:val="105"/>
          <w:sz w:val="18"/>
        </w:rPr>
        <w:t>n</w:t>
      </w:r>
      <w:r>
        <w:rPr>
          <w:rFonts w:ascii="Arial"/>
          <w:color w:val="525252"/>
          <w:spacing w:val="-27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the</w:t>
      </w:r>
      <w:r>
        <w:rPr>
          <w:rFonts w:ascii="Arial"/>
          <w:color w:val="525252"/>
          <w:spacing w:val="-10"/>
          <w:w w:val="105"/>
          <w:sz w:val="18"/>
        </w:rPr>
        <w:t> </w:t>
      </w:r>
      <w:r>
        <w:rPr>
          <w:rFonts w:ascii="Arial"/>
          <w:color w:val="626262"/>
          <w:spacing w:val="-2"/>
          <w:w w:val="105"/>
          <w:sz w:val="18"/>
        </w:rPr>
        <w:t>administration</w:t>
      </w:r>
      <w:r>
        <w:rPr>
          <w:rFonts w:ascii="Arial"/>
          <w:color w:val="626262"/>
          <w:spacing w:val="-20"/>
          <w:w w:val="105"/>
          <w:sz w:val="18"/>
        </w:rPr>
        <w:t> </w:t>
      </w:r>
      <w:r>
        <w:rPr>
          <w:rFonts w:ascii="Arial"/>
          <w:color w:val="525252"/>
          <w:w w:val="105"/>
          <w:sz w:val="18"/>
        </w:rPr>
        <w:t>of</w:t>
      </w:r>
      <w:r>
        <w:rPr>
          <w:rFonts w:ascii="Arial"/>
          <w:color w:val="525252"/>
          <w:spacing w:val="-15"/>
          <w:w w:val="105"/>
          <w:sz w:val="18"/>
        </w:rPr>
        <w:t> </w:t>
      </w:r>
      <w:r>
        <w:rPr>
          <w:rFonts w:ascii="Arial"/>
          <w:color w:val="525252"/>
          <w:spacing w:val="2"/>
          <w:w w:val="105"/>
          <w:sz w:val="18"/>
        </w:rPr>
        <w:t>justic</w:t>
      </w:r>
      <w:r>
        <w:rPr>
          <w:rFonts w:ascii="Arial"/>
          <w:color w:val="525252"/>
          <w:w w:val="105"/>
          <w:sz w:val="18"/>
        </w:rPr>
        <w:t> </w:t>
      </w:r>
      <w:r>
        <w:rPr>
          <w:rFonts w:ascii="Arial"/>
          <w:color w:val="525252"/>
          <w:spacing w:val="11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and</w:t>
      </w:r>
      <w:r>
        <w:rPr>
          <w:rFonts w:ascii="Arial"/>
          <w:color w:val="626262"/>
          <w:spacing w:val="-19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to</w:t>
      </w:r>
      <w:r>
        <w:rPr>
          <w:rFonts w:ascii="Arial"/>
          <w:color w:val="626262"/>
          <w:spacing w:val="-13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save</w:t>
      </w:r>
      <w:r>
        <w:rPr>
          <w:rFonts w:ascii="Arial"/>
          <w:color w:val="626262"/>
          <w:spacing w:val="-9"/>
          <w:w w:val="105"/>
          <w:sz w:val="18"/>
        </w:rPr>
        <w:t> </w:t>
      </w:r>
      <w:r>
        <w:rPr>
          <w:rFonts w:ascii="Arial"/>
          <w:color w:val="626262"/>
          <w:w w:val="105"/>
          <w:sz w:val="18"/>
        </w:rPr>
        <w:t>costs.</w:t>
      </w:r>
      <w:r>
        <w:rPr>
          <w:rFonts w:asci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48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26.75pt;height:78.150pt;mso-position-horizontal-relative:char;mso-position-vertical-relative:line" coordorigin="0,0" coordsize="2535,1563">
            <v:shape style="position:absolute;left:0;top:0;width:2534;height:1562" type="#_x0000_t75" stroked="false">
              <v:imagedata r:id="rId47" o:title=""/>
            </v:shape>
            <v:shape style="position:absolute;left:1620;top:264;width:676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525252"/>
                        <w:w w:val="90"/>
                        <w:sz w:val="21"/>
                      </w:rPr>
                      <w:t>PLAINT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  <v:shape style="position:absolute;left:543;top:1128;width:470;height:30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Arial" w:hAnsi="Arial"/>
                        <w:color w:val="AFC1D4"/>
                        <w:w w:val="85"/>
                        <w:position w:val="9"/>
                        <w:sz w:val="23"/>
                      </w:rPr>
                      <w:t>"""</w:t>
                    </w:r>
                    <w:r>
                      <w:rPr>
                        <w:rFonts w:ascii="Arial" w:hAnsi="Arial"/>
                        <w:color w:val="AFC1D4"/>
                        <w:spacing w:val="-27"/>
                        <w:w w:val="85"/>
                        <w:position w:val="9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FC1D4"/>
                        <w:spacing w:val="-17"/>
                        <w:w w:val="130"/>
                        <w:sz w:val="15"/>
                      </w:rPr>
                      <w:t>o,</w:t>
                    </w:r>
                    <w:r>
                      <w:rPr>
                        <w:rFonts w:ascii="Times New Roman" w:hAnsi="Times New Roman"/>
                        <w:color w:val="AFC1D4"/>
                        <w:spacing w:val="-5"/>
                        <w:w w:val="13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FC1D4"/>
                        <w:spacing w:val="-7"/>
                        <w:w w:val="130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sz w:val="1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0" w:top="1360" w:bottom="140" w:left="0" w:right="0"/>
        </w:sectPr>
      </w:pPr>
    </w:p>
    <w:p>
      <w:pPr>
        <w:pStyle w:val="BodyText"/>
        <w:spacing w:line="247" w:lineRule="exact" w:before="46"/>
        <w:ind w:left="2438" w:right="0" w:hanging="15"/>
        <w:jc w:val="left"/>
      </w:pPr>
      <w:r>
        <w:rPr>
          <w:color w:val="626262"/>
        </w:rPr>
        <w:t>Eve</w:t>
      </w:r>
      <w:r>
        <w:rPr>
          <w:color w:val="626262"/>
          <w:spacing w:val="10"/>
        </w:rPr>
        <w:t> </w:t>
      </w:r>
      <w:r>
        <w:rPr>
          <w:color w:val="626262"/>
        </w:rPr>
        <w:t>(HEREBY</w:t>
      </w:r>
      <w:r>
        <w:rPr>
          <w:color w:val="626262"/>
          <w:spacing w:val="22"/>
        </w:rPr>
        <w:t> </w:t>
      </w:r>
      <w:r>
        <w:rPr>
          <w:color w:val="626262"/>
        </w:rPr>
        <w:t>FULLY</w:t>
      </w:r>
      <w:r>
        <w:rPr>
          <w:color w:val="626262"/>
          <w:spacing w:val="24"/>
        </w:rPr>
        <w:t> </w:t>
      </w:r>
      <w:r>
        <w:rPr>
          <w:color w:val="626262"/>
        </w:rPr>
        <w:t>IN</w:t>
      </w:r>
      <w:r>
        <w:rPr>
          <w:color w:val="626262"/>
          <w:spacing w:val="1"/>
        </w:rPr>
        <w:t>CORPORA</w:t>
      </w:r>
      <w:r>
        <w:rPr>
          <w:color w:val="626262"/>
        </w:rPr>
        <w:t>TED</w:t>
      </w:r>
      <w:r>
        <w:rPr>
          <w:color w:val="626262"/>
          <w:spacing w:val="10"/>
        </w:rPr>
        <w:t> </w:t>
      </w:r>
      <w:r>
        <w:rPr>
          <w:color w:val="626262"/>
        </w:rPr>
        <w:t>BY</w:t>
      </w:r>
      <w:r>
        <w:rPr>
          <w:color w:val="626262"/>
          <w:spacing w:val="27"/>
        </w:rPr>
        <w:t> </w:t>
      </w:r>
      <w:r>
        <w:rPr>
          <w:color w:val="626262"/>
        </w:rPr>
        <w:t>REFERENCE</w:t>
      </w:r>
      <w:r>
        <w:rPr>
          <w:color w:val="626262"/>
          <w:spacing w:val="37"/>
        </w:rPr>
        <w:t> </w:t>
      </w:r>
      <w:r>
        <w:rPr>
          <w:color w:val="626262"/>
        </w:rPr>
        <w:t>IN</w:t>
      </w:r>
      <w:r>
        <w:rPr>
          <w:color w:val="626262"/>
          <w:spacing w:val="13"/>
        </w:rPr>
        <w:t> </w:t>
      </w:r>
      <w:r>
        <w:rPr>
          <w:color w:val="626262"/>
        </w:rPr>
        <w:t>ENTIRETY</w:t>
      </w:r>
      <w:r>
        <w:rPr>
          <w:color w:val="626262"/>
          <w:spacing w:val="39"/>
        </w:rPr>
        <w:t> </w:t>
      </w:r>
      <w:r>
        <w:rPr>
          <w:color w:val="626262"/>
        </w:rPr>
        <w:t>HEREIN,</w:t>
      </w:r>
      <w:r>
        <w:rPr/>
      </w:r>
    </w:p>
    <w:p>
      <w:pPr>
        <w:pStyle w:val="BodyText"/>
        <w:spacing w:line="271" w:lineRule="exact"/>
        <w:ind w:left="2438" w:right="0"/>
        <w:jc w:val="left"/>
        <w:rPr>
          <w:sz w:val="15"/>
          <w:szCs w:val="15"/>
        </w:rPr>
      </w:pPr>
      <w:r>
        <w:rPr>
          <w:color w:val="626262"/>
        </w:rPr>
        <w:t>ALL</w:t>
      </w:r>
      <w:r>
        <w:rPr>
          <w:color w:val="626262"/>
          <w:spacing w:val="11"/>
        </w:rPr>
        <w:t> </w:t>
      </w:r>
      <w:r>
        <w:rPr>
          <w:color w:val="545454"/>
        </w:rPr>
        <w:t>PLEADINGS,</w:t>
      </w:r>
      <w:r>
        <w:rPr>
          <w:color w:val="545454"/>
          <w:spacing w:val="46"/>
        </w:rPr>
        <w:t> </w:t>
      </w:r>
      <w:r>
        <w:rPr>
          <w:color w:val="626262"/>
        </w:rPr>
        <w:t>ORDERS,</w:t>
      </w:r>
      <w:r>
        <w:rPr>
          <w:color w:val="626262"/>
          <w:spacing w:val="19"/>
        </w:rPr>
        <w:t> </w:t>
      </w:r>
      <w:r>
        <w:rPr>
          <w:color w:val="626262"/>
        </w:rPr>
        <w:t>ETC.)</w:t>
      </w:r>
      <w:r>
        <w:rPr>
          <w:color w:val="626262"/>
          <w:spacing w:val="1"/>
          <w:position w:val="9"/>
          <w:sz w:val="15"/>
        </w:rPr>
        <w:t>3</w:t>
      </w:r>
      <w:r>
        <w:rPr>
          <w:sz w:val="15"/>
        </w:rPr>
      </w:r>
    </w:p>
    <w:p>
      <w:pPr>
        <w:pStyle w:val="BodyText"/>
        <w:numPr>
          <w:ilvl w:val="0"/>
          <w:numId w:val="6"/>
        </w:numPr>
        <w:tabs>
          <w:tab w:pos="2438" w:val="left" w:leader="none"/>
        </w:tabs>
        <w:spacing w:line="244" w:lineRule="auto" w:before="11" w:after="0"/>
        <w:ind w:left="2438" w:right="3292" w:hanging="535"/>
        <w:jc w:val="left"/>
      </w:pPr>
      <w:r>
        <w:rPr>
          <w:color w:val="626262"/>
        </w:rPr>
        <w:t>OPPENHEIMER</w:t>
      </w:r>
      <w:r>
        <w:rPr>
          <w:color w:val="626262"/>
          <w:spacing w:val="27"/>
        </w:rPr>
        <w:t> </w:t>
      </w:r>
      <w:r>
        <w:rPr>
          <w:color w:val="626262"/>
        </w:rPr>
        <w:t>V</w:t>
      </w:r>
      <w:r>
        <w:rPr>
          <w:color w:val="626262"/>
          <w:spacing w:val="20"/>
        </w:rPr>
        <w:t> </w:t>
      </w:r>
      <w:r>
        <w:rPr>
          <w:color w:val="626262"/>
        </w:rPr>
        <w:t>CANDICE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ELIOT</w:t>
      </w:r>
      <w:r>
        <w:rPr>
          <w:color w:val="626262"/>
          <w:spacing w:val="7"/>
        </w:rPr>
        <w:t> </w:t>
      </w:r>
      <w:r>
        <w:rPr>
          <w:color w:val="626262"/>
        </w:rPr>
        <w:t>BERNSTEIN</w:t>
      </w:r>
      <w:r>
        <w:rPr>
          <w:color w:val="626262"/>
          <w:spacing w:val="33"/>
        </w:rPr>
        <w:t> </w:t>
      </w:r>
      <w:r>
        <w:rPr>
          <w:color w:val="626262"/>
        </w:rPr>
        <w:t>CASE</w:t>
      </w:r>
      <w:r>
        <w:rPr>
          <w:color w:val="626262"/>
          <w:spacing w:val="10"/>
        </w:rPr>
        <w:t> </w:t>
      </w:r>
      <w:r>
        <w:rPr>
          <w:color w:val="626262"/>
        </w:rPr>
        <w:t>NO.</w:t>
      </w:r>
      <w:r>
        <w:rPr>
          <w:color w:val="626262"/>
          <w:w w:val="101"/>
        </w:rPr>
        <w:t> </w:t>
      </w:r>
      <w:r>
        <w:rPr>
          <w:color w:val="626262"/>
        </w:rPr>
        <w:t>502014CP002815XXXXSB</w:t>
      </w:r>
      <w:r>
        <w:rPr/>
      </w:r>
    </w:p>
    <w:p>
      <w:pPr>
        <w:pStyle w:val="BodyText"/>
        <w:numPr>
          <w:ilvl w:val="0"/>
          <w:numId w:val="6"/>
        </w:numPr>
        <w:tabs>
          <w:tab w:pos="2424" w:val="left" w:leader="none"/>
        </w:tabs>
        <w:spacing w:line="251" w:lineRule="auto" w:before="14" w:after="0"/>
        <w:ind w:left="2423" w:right="1707" w:hanging="584"/>
        <w:jc w:val="left"/>
      </w:pPr>
      <w:r>
        <w:rPr>
          <w:color w:val="626262"/>
        </w:rPr>
        <w:t>IN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spacing w:val="26"/>
        </w:rPr>
        <w:t> </w:t>
      </w:r>
      <w:r>
        <w:rPr>
          <w:color w:val="626262"/>
        </w:rPr>
        <w:t>CIRCUIT</w:t>
      </w:r>
      <w:r>
        <w:rPr>
          <w:color w:val="626262"/>
          <w:spacing w:val="21"/>
        </w:rPr>
        <w:t> </w:t>
      </w:r>
      <w:r>
        <w:rPr>
          <w:color w:val="626262"/>
        </w:rPr>
        <w:t>COURT</w:t>
      </w:r>
      <w:r>
        <w:rPr>
          <w:color w:val="626262"/>
          <w:spacing w:val="24"/>
        </w:rPr>
        <w:t> </w:t>
      </w:r>
      <w:r>
        <w:rPr>
          <w:color w:val="626262"/>
        </w:rPr>
        <w:t>OF</w:t>
      </w:r>
      <w:r>
        <w:rPr>
          <w:color w:val="626262"/>
          <w:spacing w:val="1"/>
        </w:rPr>
        <w:t> </w:t>
      </w:r>
      <w:r>
        <w:rPr>
          <w:color w:val="626262"/>
        </w:rPr>
        <w:t>THE</w:t>
      </w:r>
      <w:r>
        <w:rPr>
          <w:color w:val="626262"/>
          <w:spacing w:val="8"/>
        </w:rPr>
        <w:t> </w:t>
      </w:r>
      <w:r>
        <w:rPr>
          <w:color w:val="626262"/>
        </w:rPr>
        <w:t>FIFTEENTH</w:t>
      </w:r>
      <w:r>
        <w:rPr>
          <w:color w:val="626262"/>
          <w:spacing w:val="37"/>
        </w:rPr>
        <w:t> </w:t>
      </w:r>
      <w:r>
        <w:rPr>
          <w:color w:val="626262"/>
        </w:rPr>
        <w:t>JUDICIAL</w:t>
      </w:r>
      <w:r>
        <w:rPr>
          <w:color w:val="626262"/>
          <w:spacing w:val="35"/>
        </w:rPr>
        <w:t> </w:t>
      </w:r>
      <w:r>
        <w:rPr>
          <w:color w:val="626262"/>
        </w:rPr>
        <w:t>CIRCUIT</w:t>
      </w:r>
      <w:r>
        <w:rPr>
          <w:color w:val="626262"/>
          <w:spacing w:val="20"/>
        </w:rPr>
        <w:t> </w:t>
      </w:r>
      <w:r>
        <w:rPr>
          <w:color w:val="626262"/>
        </w:rPr>
        <w:t>IN</w:t>
      </w:r>
      <w:r>
        <w:rPr>
          <w:color w:val="626262"/>
          <w:spacing w:val="13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FOR</w:t>
      </w:r>
      <w:r>
        <w:rPr>
          <w:color w:val="626262"/>
          <w:w w:val="104"/>
        </w:rPr>
        <w:t> </w:t>
      </w:r>
      <w:r>
        <w:rPr>
          <w:color w:val="626262"/>
        </w:rPr>
        <w:t>PALM</w:t>
      </w:r>
      <w:r>
        <w:rPr>
          <w:color w:val="626262"/>
          <w:spacing w:val="13"/>
        </w:rPr>
        <w:t> </w:t>
      </w:r>
      <w:r>
        <w:rPr>
          <w:color w:val="626262"/>
        </w:rPr>
        <w:t>BEACH</w:t>
      </w:r>
      <w:r>
        <w:rPr>
          <w:color w:val="626262"/>
          <w:spacing w:val="25"/>
        </w:rPr>
        <w:t> </w:t>
      </w:r>
      <w:r>
        <w:rPr>
          <w:color w:val="626262"/>
        </w:rPr>
        <w:t>COUNTY,</w:t>
      </w:r>
      <w:r>
        <w:rPr>
          <w:color w:val="626262"/>
          <w:spacing w:val="20"/>
        </w:rPr>
        <w:t> </w:t>
      </w:r>
      <w:r>
        <w:rPr>
          <w:color w:val="626262"/>
        </w:rPr>
        <w:t>FLORIDA,</w:t>
      </w:r>
      <w:r>
        <w:rPr>
          <w:color w:val="626262"/>
          <w:spacing w:val="41"/>
        </w:rPr>
        <w:t> </w:t>
      </w:r>
      <w:r>
        <w:rPr>
          <w:color w:val="626262"/>
        </w:rPr>
        <w:t>CASE</w:t>
      </w:r>
      <w:r>
        <w:rPr>
          <w:color w:val="626262"/>
          <w:spacing w:val="11"/>
        </w:rPr>
        <w:t> </w:t>
      </w:r>
      <w:r>
        <w:rPr>
          <w:color w:val="626262"/>
        </w:rPr>
        <w:t>NO.</w:t>
      </w:r>
      <w:r>
        <w:rPr>
          <w:color w:val="626262"/>
          <w:spacing w:val="33"/>
        </w:rPr>
        <w:t> </w:t>
      </w:r>
      <w:r>
        <w:rPr>
          <w:color w:val="626262"/>
        </w:rPr>
        <w:t>CA</w:t>
      </w:r>
      <w:r>
        <w:rPr>
          <w:color w:val="626262"/>
          <w:spacing w:val="9"/>
        </w:rPr>
        <w:t> </w:t>
      </w:r>
      <w:r>
        <w:rPr>
          <w:color w:val="626262"/>
        </w:rPr>
        <w:t>01-04671</w:t>
      </w:r>
      <w:r>
        <w:rPr>
          <w:color w:val="626262"/>
          <w:spacing w:val="24"/>
        </w:rPr>
        <w:t> </w:t>
      </w:r>
      <w:r>
        <w:rPr>
          <w:color w:val="626262"/>
        </w:rPr>
        <w:t>AB,</w:t>
      </w:r>
      <w:r>
        <w:rPr>
          <w:color w:val="626262"/>
          <w:spacing w:val="14"/>
        </w:rPr>
        <w:t> </w:t>
      </w:r>
      <w:r>
        <w:rPr>
          <w:color w:val="626262"/>
        </w:rPr>
        <w:t>PROSKAUER</w:t>
      </w:r>
      <w:r>
        <w:rPr>
          <w:color w:val="626262"/>
          <w:w w:val="102"/>
        </w:rPr>
        <w:t> </w:t>
      </w:r>
      <w:r>
        <w:rPr>
          <w:color w:val="545454"/>
          <w:spacing w:val="-2"/>
        </w:rPr>
        <w:t>ROSE</w:t>
      </w:r>
      <w:r>
        <w:rPr>
          <w:color w:val="545454"/>
          <w:spacing w:val="-13"/>
        </w:rPr>
        <w:t> </w:t>
      </w:r>
      <w:r>
        <w:rPr>
          <w:color w:val="626262"/>
        </w:rPr>
        <w:t>LLP,</w:t>
      </w:r>
      <w:r>
        <w:rPr>
          <w:color w:val="626262"/>
          <w:spacing w:val="25"/>
        </w:rPr>
        <w:t> </w:t>
      </w:r>
      <w:r>
        <w:rPr>
          <w:color w:val="626262"/>
        </w:rPr>
        <w:t>A</w:t>
      </w:r>
      <w:r>
        <w:rPr>
          <w:color w:val="626262"/>
          <w:spacing w:val="16"/>
        </w:rPr>
        <w:t> </w:t>
      </w:r>
      <w:r>
        <w:rPr>
          <w:color w:val="626262"/>
        </w:rPr>
        <w:t>NEW</w:t>
      </w:r>
      <w:r>
        <w:rPr>
          <w:color w:val="626262"/>
          <w:spacing w:val="32"/>
        </w:rPr>
        <w:t> </w:t>
      </w:r>
      <w:r>
        <w:rPr>
          <w:color w:val="626262"/>
        </w:rPr>
        <w:t>YORK</w:t>
      </w:r>
      <w:r>
        <w:rPr>
          <w:color w:val="626262"/>
          <w:spacing w:val="34"/>
        </w:rPr>
        <w:t> </w:t>
      </w:r>
      <w:r>
        <w:rPr>
          <w:color w:val="626262"/>
          <w:spacing w:val="-4"/>
        </w:rPr>
        <w:t>LIMITED</w:t>
      </w:r>
      <w:r>
        <w:rPr>
          <w:color w:val="626262"/>
          <w:spacing w:val="6"/>
        </w:rPr>
        <w:t> </w:t>
      </w:r>
      <w:r>
        <w:rPr>
          <w:color w:val="626262"/>
        </w:rPr>
        <w:t>LIABILITY</w:t>
      </w:r>
      <w:r>
        <w:rPr>
          <w:color w:val="626262"/>
          <w:spacing w:val="43"/>
        </w:rPr>
        <w:t> </w:t>
      </w:r>
      <w:r>
        <w:rPr>
          <w:color w:val="626262"/>
        </w:rPr>
        <w:t>PARTNERSHIP,</w:t>
      </w:r>
      <w:r>
        <w:rPr>
          <w:color w:val="626262"/>
          <w:spacing w:val="40"/>
        </w:rPr>
        <w:t> </w:t>
      </w:r>
      <w:r>
        <w:rPr>
          <w:color w:val="626262"/>
        </w:rPr>
        <w:t>PLAINTIFF,</w:t>
      </w:r>
      <w:r>
        <w:rPr>
          <w:color w:val="626262"/>
          <w:spacing w:val="42"/>
        </w:rPr>
        <w:t> </w:t>
      </w:r>
      <w:r>
        <w:rPr>
          <w:color w:val="626262"/>
        </w:rPr>
        <w:t>VS.</w:t>
      </w:r>
      <w:r>
        <w:rPr>
          <w:color w:val="626262"/>
          <w:spacing w:val="26"/>
          <w:w w:val="101"/>
        </w:rPr>
        <w:t> </w:t>
      </w:r>
      <w:r>
        <w:rPr>
          <w:color w:val="626262"/>
        </w:rPr>
        <w:t>IVIEWIT.COM,</w:t>
      </w:r>
      <w:r>
        <w:rPr>
          <w:color w:val="626262"/>
          <w:spacing w:val="37"/>
        </w:rPr>
        <w:t> </w:t>
      </w:r>
      <w:r>
        <w:rPr>
          <w:color w:val="626262"/>
        </w:rPr>
        <w:t>INC.,</w:t>
      </w:r>
      <w:r>
        <w:rPr>
          <w:color w:val="626262"/>
          <w:spacing w:val="24"/>
        </w:rPr>
        <w:t> </w:t>
      </w:r>
      <w:r>
        <w:rPr>
          <w:color w:val="626262"/>
        </w:rPr>
        <w:t>A</w:t>
      </w:r>
      <w:r>
        <w:rPr>
          <w:color w:val="626262"/>
          <w:spacing w:val="8"/>
        </w:rPr>
        <w:t> </w:t>
      </w:r>
      <w:r>
        <w:rPr>
          <w:color w:val="626262"/>
        </w:rPr>
        <w:t>DELAWARE</w:t>
      </w:r>
      <w:r>
        <w:rPr>
          <w:color w:val="626262"/>
          <w:spacing w:val="34"/>
        </w:rPr>
        <w:t> </w:t>
      </w:r>
      <w:r>
        <w:rPr>
          <w:color w:val="626262"/>
        </w:rPr>
        <w:t>CORPORATION,</w:t>
      </w:r>
      <w:r>
        <w:rPr>
          <w:color w:val="626262"/>
          <w:spacing w:val="39"/>
        </w:rPr>
        <w:t> </w:t>
      </w:r>
      <w:r>
        <w:rPr>
          <w:color w:val="626262"/>
        </w:rPr>
        <w:t>IVIEWIT</w:t>
      </w:r>
      <w:r>
        <w:rPr>
          <w:color w:val="626262"/>
          <w:spacing w:val="21"/>
        </w:rPr>
        <w:t> </w:t>
      </w:r>
      <w:r>
        <w:rPr>
          <w:color w:val="626262"/>
        </w:rPr>
        <w:t>HOLDINGS,</w:t>
      </w:r>
      <w:r>
        <w:rPr>
          <w:color w:val="626262"/>
          <w:spacing w:val="31"/>
        </w:rPr>
        <w:t> </w:t>
      </w:r>
      <w:r>
        <w:rPr>
          <w:color w:val="626262"/>
        </w:rPr>
        <w:t>INC.,</w:t>
      </w:r>
      <w:r>
        <w:rPr>
          <w:color w:val="626262"/>
          <w:w w:val="103"/>
        </w:rPr>
        <w:t> </w:t>
      </w:r>
      <w:r>
        <w:rPr>
          <w:color w:val="626262"/>
        </w:rPr>
        <w:t>A</w:t>
      </w:r>
      <w:r>
        <w:rPr>
          <w:color w:val="626262"/>
          <w:spacing w:val="9"/>
        </w:rPr>
        <w:t> </w:t>
      </w:r>
      <w:r>
        <w:rPr>
          <w:color w:val="626262"/>
        </w:rPr>
        <w:t>DELAWARE</w:t>
      </w:r>
      <w:r>
        <w:rPr>
          <w:color w:val="626262"/>
          <w:spacing w:val="40"/>
        </w:rPr>
        <w:t> </w:t>
      </w:r>
      <w:r>
        <w:rPr>
          <w:color w:val="626262"/>
        </w:rPr>
        <w:t>CORPORATION,</w:t>
      </w:r>
      <w:r>
        <w:rPr>
          <w:color w:val="626262"/>
          <w:spacing w:val="49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545454"/>
        </w:rPr>
        <w:t>IVIEWIT</w:t>
      </w:r>
      <w:r>
        <w:rPr>
          <w:color w:val="545454"/>
          <w:spacing w:val="32"/>
        </w:rPr>
        <w:t> </w:t>
      </w:r>
      <w:r>
        <w:rPr>
          <w:color w:val="626262"/>
          <w:spacing w:val="-1"/>
        </w:rPr>
        <w:t>TECHNOLOGIES,</w:t>
      </w:r>
      <w:r>
        <w:rPr>
          <w:color w:val="626262"/>
          <w:spacing w:val="13"/>
        </w:rPr>
        <w:t> </w:t>
      </w:r>
      <w:r>
        <w:rPr>
          <w:color w:val="626262"/>
        </w:rPr>
        <w:t>INC.,</w:t>
      </w:r>
      <w:r>
        <w:rPr>
          <w:color w:val="626262"/>
          <w:spacing w:val="19"/>
        </w:rPr>
        <w:t> </w:t>
      </w:r>
      <w:r>
        <w:rPr>
          <w:color w:val="626262"/>
        </w:rPr>
        <w:t>A</w:t>
      </w:r>
      <w:r>
        <w:rPr>
          <w:color w:val="626262"/>
          <w:spacing w:val="24"/>
          <w:w w:val="99"/>
        </w:rPr>
        <w:t> </w:t>
      </w:r>
      <w:r>
        <w:rPr>
          <w:color w:val="626262"/>
        </w:rPr>
        <w:t>DELAWARE</w:t>
      </w:r>
      <w:r>
        <w:rPr>
          <w:color w:val="626262"/>
          <w:spacing w:val="30"/>
        </w:rPr>
        <w:t> </w:t>
      </w:r>
      <w:r>
        <w:rPr>
          <w:color w:val="626262"/>
        </w:rPr>
        <w:t>CORPORATION,</w:t>
      </w:r>
      <w:r>
        <w:rPr>
          <w:color w:val="626262"/>
          <w:spacing w:val="30"/>
        </w:rPr>
        <w:t> </w:t>
      </w:r>
      <w:r>
        <w:rPr>
          <w:color w:val="545454"/>
        </w:rPr>
        <w:t>DEFENDANT</w:t>
      </w:r>
      <w:r>
        <w:rPr>
          <w:color w:val="545454"/>
          <w:spacing w:val="-12"/>
        </w:rPr>
        <w:t> </w:t>
      </w:r>
      <w:r>
        <w:rPr>
          <w:color w:val="797979"/>
        </w:rPr>
        <w:t>. </w:t>
      </w:r>
      <w:r>
        <w:rPr>
          <w:color w:val="797979"/>
          <w:spacing w:val="11"/>
        </w:rPr>
        <w:t> </w:t>
      </w:r>
      <w:r>
        <w:rPr>
          <w:color w:val="626262"/>
        </w:rPr>
        <w:t>(To</w:t>
      </w:r>
      <w:r>
        <w:rPr>
          <w:color w:val="626262"/>
          <w:spacing w:val="-2"/>
        </w:rPr>
        <w:t> </w:t>
      </w:r>
      <w:r>
        <w:rPr>
          <w:color w:val="626262"/>
        </w:rPr>
        <w:t>be petitioned</w:t>
      </w:r>
      <w:r>
        <w:rPr>
          <w:color w:val="626262"/>
          <w:spacing w:val="28"/>
        </w:rPr>
        <w:t> </w:t>
      </w:r>
      <w:r>
        <w:rPr>
          <w:color w:val="626262"/>
        </w:rPr>
        <w:t>to</w:t>
      </w:r>
      <w:r>
        <w:rPr>
          <w:color w:val="626262"/>
          <w:spacing w:val="3"/>
        </w:rPr>
        <w:t> </w:t>
      </w:r>
      <w:r>
        <w:rPr>
          <w:color w:val="626262"/>
        </w:rPr>
        <w:t>reopen</w:t>
      </w:r>
      <w:r>
        <w:rPr>
          <w:color w:val="626262"/>
          <w:spacing w:val="21"/>
        </w:rPr>
        <w:t> </w:t>
      </w:r>
      <w:r>
        <w:rPr>
          <w:color w:val="545454"/>
        </w:rPr>
        <w:t>based</w:t>
      </w:r>
      <w:r>
        <w:rPr>
          <w:color w:val="545454"/>
          <w:spacing w:val="21"/>
        </w:rPr>
        <w:t> </w:t>
      </w:r>
      <w:r>
        <w:rPr>
          <w:color w:val="626262"/>
        </w:rPr>
        <w:t>upon</w:t>
      </w:r>
      <w:r>
        <w:rPr>
          <w:color w:val="626262"/>
        </w:rPr>
        <w:t> fraud</w:t>
      </w:r>
      <w:r>
        <w:rPr>
          <w:color w:val="626262"/>
          <w:spacing w:val="6"/>
        </w:rPr>
        <w:t> </w:t>
      </w:r>
      <w:r>
        <w:rPr>
          <w:color w:val="626262"/>
        </w:rPr>
        <w:t>on</w:t>
      </w:r>
      <w:r>
        <w:rPr>
          <w:color w:val="626262"/>
          <w:spacing w:val="1"/>
        </w:rPr>
        <w:t> </w:t>
      </w:r>
      <w:r>
        <w:rPr>
          <w:color w:val="545454"/>
        </w:rPr>
        <w:t>the</w:t>
      </w:r>
      <w:r>
        <w:rPr>
          <w:color w:val="545454"/>
          <w:spacing w:val="12"/>
        </w:rPr>
        <w:t> </w:t>
      </w:r>
      <w:r>
        <w:rPr>
          <w:color w:val="626262"/>
        </w:rPr>
        <w:t>court</w:t>
      </w:r>
      <w:r>
        <w:rPr>
          <w:color w:val="626262"/>
          <w:spacing w:val="17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obstruction</w:t>
      </w:r>
      <w:r>
        <w:rPr>
          <w:color w:val="626262"/>
          <w:spacing w:val="27"/>
        </w:rPr>
        <w:t> </w:t>
      </w:r>
      <w:r>
        <w:rPr>
          <w:color w:val="626262"/>
        </w:rPr>
        <w:t>recently</w:t>
      </w:r>
      <w:r>
        <w:rPr>
          <w:color w:val="626262"/>
          <w:spacing w:val="36"/>
        </w:rPr>
        <w:t> </w:t>
      </w:r>
      <w:r>
        <w:rPr>
          <w:color w:val="545454"/>
        </w:rPr>
        <w:t>discovered.)</w:t>
      </w:r>
      <w:r>
        <w:rPr/>
      </w:r>
    </w:p>
    <w:p>
      <w:pPr>
        <w:pStyle w:val="BodyText"/>
        <w:tabs>
          <w:tab w:pos="2437" w:val="left" w:leader="none"/>
        </w:tabs>
        <w:spacing w:line="251" w:lineRule="auto"/>
        <w:ind w:left="2438" w:right="1601" w:hanging="656"/>
        <w:jc w:val="left"/>
      </w:pPr>
      <w:r>
        <w:rPr>
          <w:color w:val="626262"/>
        </w:rPr>
        <w:t>vn.</w:t>
        <w:tab/>
        <w:t>OBSIDIAN</w:t>
      </w:r>
      <w:r>
        <w:rPr>
          <w:color w:val="626262"/>
          <w:spacing w:val="21"/>
        </w:rPr>
        <w:t> </w:t>
      </w:r>
      <w:r>
        <w:rPr>
          <w:color w:val="626262"/>
        </w:rPr>
        <w:t>FINANCE</w:t>
      </w:r>
      <w:r>
        <w:rPr>
          <w:color w:val="626262"/>
          <w:spacing w:val="28"/>
        </w:rPr>
        <w:t> </w:t>
      </w:r>
      <w:r>
        <w:rPr>
          <w:color w:val="626262"/>
          <w:spacing w:val="-22"/>
        </w:rPr>
        <w:t>G</w:t>
      </w:r>
      <w:r>
        <w:rPr>
          <w:color w:val="626262"/>
        </w:rPr>
        <w:t>ROUP,</w:t>
      </w:r>
      <w:r>
        <w:rPr>
          <w:color w:val="626262"/>
          <w:spacing w:val="11"/>
        </w:rPr>
        <w:t> </w:t>
      </w:r>
      <w:r>
        <w:rPr>
          <w:color w:val="626262"/>
        </w:rPr>
        <w:t>LLC</w:t>
      </w:r>
      <w:r>
        <w:rPr>
          <w:color w:val="626262"/>
          <w:spacing w:val="12"/>
        </w:rPr>
        <w:t> </w:t>
      </w:r>
      <w:r>
        <w:rPr>
          <w:color w:val="626262"/>
        </w:rPr>
        <w:t>ET</w:t>
      </w:r>
      <w:r>
        <w:rPr>
          <w:color w:val="626262"/>
          <w:spacing w:val="10"/>
        </w:rPr>
        <w:t> </w:t>
      </w:r>
      <w:r>
        <w:rPr>
          <w:color w:val="626262"/>
        </w:rPr>
        <w:t>AL.</w:t>
      </w:r>
      <w:r>
        <w:rPr>
          <w:color w:val="626262"/>
          <w:spacing w:val="31"/>
        </w:rPr>
        <w:t> </w:t>
      </w:r>
      <w:r>
        <w:rPr>
          <w:color w:val="626262"/>
        </w:rPr>
        <w:t>V.</w:t>
      </w:r>
      <w:r>
        <w:rPr>
          <w:color w:val="626262"/>
          <w:spacing w:val="34"/>
        </w:rPr>
        <w:t> </w:t>
      </w:r>
      <w:r>
        <w:rPr>
          <w:color w:val="626262"/>
        </w:rPr>
        <w:t>COX</w:t>
      </w:r>
      <w:r>
        <w:rPr>
          <w:color w:val="626262"/>
          <w:spacing w:val="31"/>
        </w:rPr>
        <w:t> </w:t>
      </w:r>
      <w:r>
        <w:rPr>
          <w:color w:val="626262"/>
        </w:rPr>
        <w:t>CASE</w:t>
      </w:r>
      <w:r>
        <w:rPr>
          <w:color w:val="626262"/>
          <w:spacing w:val="10"/>
        </w:rPr>
        <w:t> </w:t>
      </w:r>
      <w:r>
        <w:rPr>
          <w:color w:val="626262"/>
        </w:rPr>
        <w:t>NO.</w:t>
      </w:r>
      <w:r>
        <w:rPr>
          <w:color w:val="626262"/>
          <w:spacing w:val="36"/>
        </w:rPr>
        <w:t> </w:t>
      </w:r>
      <w:r>
        <w:rPr>
          <w:color w:val="626262"/>
        </w:rPr>
        <w:t>3:11</w:t>
      </w:r>
      <w:r>
        <w:rPr>
          <w:color w:val="3F3F3F"/>
          <w:spacing w:val="-5"/>
        </w:rPr>
        <w:t>-</w:t>
      </w:r>
      <w:r>
        <w:rPr>
          <w:color w:val="626262"/>
        </w:rPr>
        <w:t>CV-0005</w:t>
      </w:r>
      <w:r>
        <w:rPr>
          <w:color w:val="626262"/>
          <w:spacing w:val="4"/>
        </w:rPr>
        <w:t>7</w:t>
      </w:r>
      <w:r>
        <w:rPr>
          <w:color w:val="3F3F3F"/>
          <w:spacing w:val="-17"/>
        </w:rPr>
        <w:t>-</w:t>
      </w:r>
      <w:r>
        <w:rPr>
          <w:color w:val="626262"/>
        </w:rPr>
        <w:t>HZ.</w:t>
      </w:r>
      <w:r>
        <w:rPr>
          <w:color w:val="626262"/>
          <w:w w:val="101"/>
        </w:rPr>
        <w:t> </w:t>
      </w:r>
      <w:r>
        <w:rPr>
          <w:color w:val="626262"/>
        </w:rPr>
        <w:t>(HEREBY</w:t>
      </w:r>
      <w:r>
        <w:rPr>
          <w:color w:val="626262"/>
          <w:spacing w:val="20"/>
        </w:rPr>
        <w:t> </w:t>
      </w:r>
      <w:r>
        <w:rPr>
          <w:color w:val="626262"/>
        </w:rPr>
        <w:t>FULLY</w:t>
      </w:r>
      <w:r>
        <w:rPr>
          <w:color w:val="626262"/>
          <w:spacing w:val="14"/>
        </w:rPr>
        <w:t> </w:t>
      </w:r>
      <w:r>
        <w:rPr>
          <w:color w:val="626262"/>
        </w:rPr>
        <w:t>IN</w:t>
      </w:r>
      <w:r>
        <w:rPr>
          <w:color w:val="626262"/>
          <w:spacing w:val="1"/>
        </w:rPr>
        <w:t>CORPORA</w:t>
      </w:r>
      <w:r>
        <w:rPr>
          <w:color w:val="626262"/>
        </w:rPr>
        <w:t>TED</w:t>
      </w:r>
      <w:r>
        <w:rPr>
          <w:color w:val="626262"/>
          <w:spacing w:val="10"/>
        </w:rPr>
        <w:t> </w:t>
      </w:r>
      <w:r>
        <w:rPr>
          <w:color w:val="626262"/>
        </w:rPr>
        <w:t>BY</w:t>
      </w:r>
      <w:r>
        <w:rPr>
          <w:color w:val="626262"/>
          <w:spacing w:val="18"/>
        </w:rPr>
        <w:t> </w:t>
      </w:r>
      <w:r>
        <w:rPr>
          <w:color w:val="626262"/>
        </w:rPr>
        <w:t>REFERENCE</w:t>
      </w:r>
      <w:r>
        <w:rPr>
          <w:color w:val="626262"/>
          <w:spacing w:val="27"/>
        </w:rPr>
        <w:t> </w:t>
      </w:r>
      <w:r>
        <w:rPr>
          <w:color w:val="626262"/>
        </w:rPr>
        <w:t>IN</w:t>
      </w:r>
      <w:r>
        <w:rPr>
          <w:color w:val="626262"/>
          <w:spacing w:val="1"/>
        </w:rPr>
        <w:t> </w:t>
      </w:r>
      <w:r>
        <w:rPr>
          <w:color w:val="626262"/>
        </w:rPr>
        <w:t>ENTIRETY</w:t>
      </w:r>
      <w:r>
        <w:rPr>
          <w:color w:val="626262"/>
          <w:spacing w:val="39"/>
        </w:rPr>
        <w:t> </w:t>
      </w:r>
      <w:r>
        <w:rPr>
          <w:color w:val="626262"/>
        </w:rPr>
        <w:t>HEREIN,</w:t>
      </w:r>
      <w:r>
        <w:rPr>
          <w:color w:val="626262"/>
          <w:spacing w:val="43"/>
        </w:rPr>
        <w:t> </w:t>
      </w:r>
      <w:r>
        <w:rPr>
          <w:color w:val="626262"/>
        </w:rPr>
        <w:t>ALL</w:t>
      </w:r>
      <w:r>
        <w:rPr/>
      </w:r>
    </w:p>
    <w:p>
      <w:pPr>
        <w:pStyle w:val="BodyText"/>
        <w:spacing w:line="244" w:lineRule="auto"/>
        <w:ind w:left="2438" w:right="1601" w:hanging="15"/>
        <w:jc w:val="left"/>
      </w:pPr>
      <w:r>
        <w:rPr>
          <w:color w:val="626262"/>
        </w:rPr>
        <w:t>PLEADINGS,</w:t>
      </w:r>
      <w:r>
        <w:rPr>
          <w:color w:val="626262"/>
          <w:spacing w:val="36"/>
        </w:rPr>
        <w:t> </w:t>
      </w:r>
      <w:r>
        <w:rPr>
          <w:color w:val="626262"/>
        </w:rPr>
        <w:t>ORDERS,</w:t>
      </w:r>
      <w:r>
        <w:rPr>
          <w:color w:val="626262"/>
          <w:spacing w:val="16"/>
        </w:rPr>
        <w:t> </w:t>
      </w:r>
      <w:r>
        <w:rPr>
          <w:color w:val="626262"/>
        </w:rPr>
        <w:t>ETC.).</w:t>
      </w:r>
      <w:r>
        <w:rPr>
          <w:color w:val="626262"/>
          <w:spacing w:val="33"/>
        </w:rPr>
        <w:t> </w:t>
      </w:r>
      <w:r>
        <w:rPr>
          <w:color w:val="626262"/>
        </w:rPr>
        <w:t>(Note Bernstein</w:t>
      </w:r>
      <w:r>
        <w:rPr>
          <w:color w:val="626262"/>
          <w:spacing w:val="38"/>
        </w:rPr>
        <w:t> </w:t>
      </w:r>
      <w:r>
        <w:rPr>
          <w:color w:val="545454"/>
        </w:rPr>
        <w:t>is</w:t>
      </w:r>
      <w:r>
        <w:rPr>
          <w:color w:val="545454"/>
          <w:spacing w:val="2"/>
        </w:rPr>
        <w:t> </w:t>
      </w:r>
      <w:r>
        <w:rPr>
          <w:color w:val="545454"/>
        </w:rPr>
        <w:t>not</w:t>
      </w:r>
      <w:r>
        <w:rPr>
          <w:color w:val="545454"/>
          <w:spacing w:val="14"/>
        </w:rPr>
        <w:t> </w:t>
      </w:r>
      <w:r>
        <w:rPr>
          <w:color w:val="626262"/>
        </w:rPr>
        <w:t>a</w:t>
      </w:r>
      <w:r>
        <w:rPr>
          <w:color w:val="626262"/>
          <w:spacing w:val="-15"/>
        </w:rPr>
        <w:t> </w:t>
      </w:r>
      <w:r>
        <w:rPr>
          <w:color w:val="626262"/>
        </w:rPr>
        <w:t>Defendant</w:t>
      </w:r>
      <w:r>
        <w:rPr>
          <w:color w:val="626262"/>
          <w:spacing w:val="30"/>
        </w:rPr>
        <w:t> </w:t>
      </w:r>
      <w:r>
        <w:rPr>
          <w:color w:val="626262"/>
        </w:rPr>
        <w:t>but</w:t>
      </w:r>
      <w:r>
        <w:rPr>
          <w:color w:val="626262"/>
          <w:spacing w:val="6"/>
        </w:rPr>
        <w:t> </w:t>
      </w:r>
      <w:r>
        <w:rPr>
          <w:color w:val="626262"/>
        </w:rPr>
        <w:t>was</w:t>
      </w:r>
      <w:r>
        <w:rPr>
          <w:color w:val="626262"/>
          <w:spacing w:val="13"/>
        </w:rPr>
        <w:t> </w:t>
      </w:r>
      <w:r>
        <w:rPr>
          <w:color w:val="626262"/>
        </w:rPr>
        <w:t>tried</w:t>
      </w:r>
      <w:r>
        <w:rPr>
          <w:color w:val="626262"/>
          <w:spacing w:val="24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be</w:t>
      </w:r>
      <w:r>
        <w:rPr>
          <w:color w:val="626262"/>
          <w:w w:val="103"/>
        </w:rPr>
        <w:t> </w:t>
      </w:r>
      <w:r>
        <w:rPr>
          <w:color w:val="626262"/>
        </w:rPr>
        <w:t>added</w:t>
      </w:r>
      <w:r>
        <w:rPr>
          <w:color w:val="626262"/>
          <w:spacing w:val="14"/>
        </w:rPr>
        <w:t> </w:t>
      </w:r>
      <w:r>
        <w:rPr>
          <w:color w:val="626262"/>
        </w:rPr>
        <w:t>as</w:t>
      </w:r>
      <w:r>
        <w:rPr>
          <w:color w:val="626262"/>
          <w:spacing w:val="7"/>
        </w:rPr>
        <w:t> </w:t>
      </w:r>
      <w:r>
        <w:rPr>
          <w:color w:val="626262"/>
        </w:rPr>
        <w:t>a</w:t>
      </w:r>
      <w:r>
        <w:rPr>
          <w:color w:val="626262"/>
          <w:spacing w:val="-5"/>
        </w:rPr>
        <w:t> </w:t>
      </w:r>
      <w:r>
        <w:rPr>
          <w:color w:val="626262"/>
        </w:rPr>
        <w:t>Defendant</w:t>
      </w:r>
      <w:r>
        <w:rPr>
          <w:color w:val="626262"/>
          <w:spacing w:val="29"/>
        </w:rPr>
        <w:t> </w:t>
      </w:r>
      <w:r>
        <w:rPr>
          <w:color w:val="626262"/>
        </w:rPr>
        <w:t>after</w:t>
      </w:r>
      <w:r>
        <w:rPr>
          <w:color w:val="626262"/>
          <w:spacing w:val="7"/>
        </w:rPr>
        <w:t> </w:t>
      </w:r>
      <w:r>
        <w:rPr>
          <w:color w:val="626262"/>
        </w:rPr>
        <w:t>the</w:t>
      </w:r>
      <w:r>
        <w:rPr>
          <w:color w:val="626262"/>
          <w:spacing w:val="9"/>
        </w:rPr>
        <w:t> </w:t>
      </w:r>
      <w:r>
        <w:rPr>
          <w:color w:val="626262"/>
        </w:rPr>
        <w:t>case</w:t>
      </w:r>
      <w:r>
        <w:rPr>
          <w:color w:val="626262"/>
          <w:spacing w:val="10"/>
        </w:rPr>
        <w:t> </w:t>
      </w:r>
      <w:r>
        <w:rPr>
          <w:color w:val="626262"/>
        </w:rPr>
        <w:t>was</w:t>
      </w:r>
      <w:r>
        <w:rPr>
          <w:color w:val="626262"/>
          <w:spacing w:val="8"/>
        </w:rPr>
        <w:t> </w:t>
      </w:r>
      <w:r>
        <w:rPr>
          <w:color w:val="626262"/>
        </w:rPr>
        <w:t>heard).</w:t>
      </w:r>
      <w:r>
        <w:rPr/>
      </w:r>
    </w:p>
    <w:p>
      <w:pPr>
        <w:pStyle w:val="BodyText"/>
        <w:tabs>
          <w:tab w:pos="2423" w:val="left" w:leader="none"/>
        </w:tabs>
        <w:spacing w:line="242" w:lineRule="auto" w:before="7"/>
        <w:ind w:left="2423" w:right="1547" w:hanging="713"/>
        <w:jc w:val="left"/>
      </w:pPr>
      <w:r>
        <w:rPr>
          <w:color w:val="626262"/>
        </w:rPr>
        <w:t>vm.</w:t>
        <w:tab/>
        <w:t>RANDAZZA</w:t>
      </w:r>
      <w:r>
        <w:rPr>
          <w:color w:val="626262"/>
          <w:spacing w:val="35"/>
        </w:rPr>
        <w:t> </w:t>
      </w:r>
      <w:r>
        <w:rPr>
          <w:color w:val="626262"/>
        </w:rPr>
        <w:t>ET</w:t>
      </w:r>
      <w:r>
        <w:rPr>
          <w:color w:val="626262"/>
          <w:spacing w:val="14"/>
        </w:rPr>
        <w:t> </w:t>
      </w:r>
      <w:r>
        <w:rPr>
          <w:color w:val="626262"/>
        </w:rPr>
        <w:t>AL</w:t>
      </w:r>
      <w:r>
        <w:rPr>
          <w:color w:val="626262"/>
          <w:spacing w:val="10"/>
        </w:rPr>
        <w:t> </w:t>
      </w:r>
      <w:r>
        <w:rPr>
          <w:color w:val="626262"/>
        </w:rPr>
        <w:t>V.</w:t>
      </w:r>
      <w:r>
        <w:rPr>
          <w:color w:val="626262"/>
          <w:spacing w:val="27"/>
        </w:rPr>
        <w:t> </w:t>
      </w:r>
      <w:r>
        <w:rPr>
          <w:color w:val="626262"/>
        </w:rPr>
        <w:t>COX,</w:t>
      </w:r>
      <w:r>
        <w:rPr>
          <w:color w:val="626262"/>
          <w:spacing w:val="2"/>
        </w:rPr>
        <w:t> </w:t>
      </w:r>
      <w:r>
        <w:rPr>
          <w:color w:val="545454"/>
        </w:rPr>
        <w:t>BERNSTEIN</w:t>
      </w:r>
      <w:r>
        <w:rPr>
          <w:color w:val="545454"/>
          <w:spacing w:val="36"/>
        </w:rPr>
        <w:t> </w:t>
      </w:r>
      <w:r>
        <w:rPr>
          <w:color w:val="626262"/>
        </w:rPr>
        <w:t>ET</w:t>
      </w:r>
      <w:r>
        <w:rPr>
          <w:color w:val="626262"/>
          <w:spacing w:val="13"/>
        </w:rPr>
        <w:t> </w:t>
      </w:r>
      <w:r>
        <w:rPr>
          <w:color w:val="626262"/>
        </w:rPr>
        <w:t>AL.,</w:t>
      </w:r>
      <w:r>
        <w:rPr>
          <w:color w:val="626262"/>
          <w:spacing w:val="21"/>
        </w:rPr>
        <w:t> </w:t>
      </w:r>
      <w:r>
        <w:rPr>
          <w:color w:val="626262"/>
        </w:rPr>
        <w:t>CASE</w:t>
      </w:r>
      <w:r>
        <w:rPr>
          <w:color w:val="626262"/>
          <w:spacing w:val="8"/>
        </w:rPr>
        <w:t> </w:t>
      </w:r>
      <w:r>
        <w:rPr>
          <w:color w:val="626262"/>
        </w:rPr>
        <w:t>NO.</w:t>
      </w:r>
      <w:r>
        <w:rPr>
          <w:color w:val="626262"/>
          <w:spacing w:val="37"/>
        </w:rPr>
        <w:t> </w:t>
      </w:r>
      <w:r>
        <w:rPr>
          <w:color w:val="626262"/>
        </w:rPr>
        <w:t>2:12-CV-02040</w:t>
      </w:r>
      <w:r>
        <w:rPr>
          <w:color w:val="626262"/>
          <w:spacing w:val="-17"/>
        </w:rPr>
        <w:t> </w:t>
      </w:r>
      <w:r>
        <w:rPr>
          <w:color w:val="2F2F2F"/>
          <w:spacing w:val="-2"/>
        </w:rPr>
        <w:t>-</w:t>
      </w:r>
      <w:r>
        <w:rPr>
          <w:color w:val="626262"/>
          <w:spacing w:val="-22"/>
        </w:rPr>
        <w:t>G</w:t>
      </w:r>
      <w:r>
        <w:rPr>
          <w:color w:val="626262"/>
        </w:rPr>
        <w:t>M</w:t>
      </w:r>
      <w:r>
        <w:rPr>
          <w:color w:val="626262"/>
          <w:spacing w:val="8"/>
        </w:rPr>
        <w:t>N</w:t>
      </w:r>
      <w:r>
        <w:rPr>
          <w:color w:val="3F3F3F"/>
        </w:rPr>
        <w:t>­</w:t>
      </w:r>
      <w:r>
        <w:rPr>
          <w:color w:val="3F3F3F"/>
        </w:rPr>
        <w:t> </w:t>
      </w:r>
      <w:r>
        <w:rPr>
          <w:color w:val="626262"/>
          <w:sz w:val="23"/>
        </w:rPr>
        <w:t>p</w:t>
      </w:r>
      <w:r>
        <w:rPr>
          <w:color w:val="626262"/>
        </w:rPr>
        <w:t>AL.</w:t>
      </w:r>
      <w:r>
        <w:rPr>
          <w:color w:val="626262"/>
          <w:spacing w:val="40"/>
        </w:rPr>
        <w:t> </w:t>
      </w:r>
      <w:r>
        <w:rPr>
          <w:color w:val="626262"/>
        </w:rPr>
        <w:t>(HEREBY</w:t>
      </w:r>
      <w:r>
        <w:rPr>
          <w:color w:val="626262"/>
          <w:spacing w:val="34"/>
        </w:rPr>
        <w:t> </w:t>
      </w:r>
      <w:r>
        <w:rPr>
          <w:color w:val="626262"/>
        </w:rPr>
        <w:t>FULLY</w:t>
      </w:r>
      <w:r>
        <w:rPr>
          <w:color w:val="626262"/>
          <w:spacing w:val="23"/>
        </w:rPr>
        <w:t> </w:t>
      </w:r>
      <w:r>
        <w:rPr>
          <w:color w:val="626262"/>
        </w:rPr>
        <w:t>INCORPORATED</w:t>
      </w:r>
      <w:r>
        <w:rPr>
          <w:color w:val="626262"/>
          <w:spacing w:val="46"/>
        </w:rPr>
        <w:t> </w:t>
      </w:r>
      <w:r>
        <w:rPr>
          <w:color w:val="626262"/>
        </w:rPr>
        <w:t>BY</w:t>
      </w:r>
      <w:r>
        <w:rPr>
          <w:color w:val="626262"/>
          <w:spacing w:val="27"/>
        </w:rPr>
        <w:t> </w:t>
      </w:r>
      <w:r>
        <w:rPr>
          <w:color w:val="626262"/>
        </w:rPr>
        <w:t>REFERENCE</w:t>
      </w:r>
      <w:r>
        <w:rPr>
          <w:color w:val="626262"/>
          <w:spacing w:val="18"/>
        </w:rPr>
        <w:t> </w:t>
      </w:r>
      <w:r>
        <w:rPr>
          <w:color w:val="626262"/>
        </w:rPr>
        <w:t>IN</w:t>
      </w:r>
      <w:r>
        <w:rPr>
          <w:color w:val="626262"/>
          <w:spacing w:val="1"/>
        </w:rPr>
        <w:t> </w:t>
      </w:r>
      <w:r>
        <w:rPr>
          <w:color w:val="626262"/>
        </w:rPr>
        <w:t>ENTIRETY</w:t>
      </w:r>
      <w:r>
        <w:rPr>
          <w:color w:val="626262"/>
          <w:spacing w:val="38"/>
        </w:rPr>
        <w:t> </w:t>
      </w:r>
      <w:r>
        <w:rPr>
          <w:color w:val="545454"/>
        </w:rPr>
        <w:t>HEREIN</w:t>
      </w:r>
      <w:r>
        <w:rPr>
          <w:color w:val="797979"/>
        </w:rPr>
        <w:t>,</w:t>
      </w:r>
      <w:r>
        <w:rPr>
          <w:color w:val="797979"/>
          <w:spacing w:val="25"/>
          <w:w w:val="131"/>
        </w:rPr>
        <w:t> </w:t>
      </w:r>
      <w:r>
        <w:rPr>
          <w:color w:val="626262"/>
        </w:rPr>
        <w:t>ALL</w:t>
      </w:r>
      <w:r>
        <w:rPr>
          <w:color w:val="626262"/>
          <w:spacing w:val="14"/>
        </w:rPr>
        <w:t> </w:t>
      </w:r>
      <w:r>
        <w:rPr>
          <w:color w:val="626262"/>
        </w:rPr>
        <w:t>PLEADINGS,</w:t>
      </w:r>
      <w:r>
        <w:rPr>
          <w:color w:val="626262"/>
          <w:spacing w:val="51"/>
        </w:rPr>
        <w:t> </w:t>
      </w:r>
      <w:r>
        <w:rPr>
          <w:color w:val="626262"/>
        </w:rPr>
        <w:t>ORDERS,</w:t>
      </w:r>
      <w:r>
        <w:rPr>
          <w:color w:val="626262"/>
          <w:spacing w:val="13"/>
        </w:rPr>
        <w:t> </w:t>
      </w:r>
      <w:r>
        <w:rPr>
          <w:color w:val="626262"/>
        </w:rPr>
        <w:t>ETC.)</w:t>
      </w:r>
      <w:r>
        <w:rPr/>
      </w:r>
    </w:p>
    <w:p>
      <w:pPr>
        <w:pStyle w:val="BodyText"/>
        <w:tabs>
          <w:tab w:pos="2437" w:val="left" w:leader="none"/>
        </w:tabs>
        <w:spacing w:line="246" w:lineRule="auto" w:before="9"/>
        <w:ind w:left="2430" w:right="1835" w:hanging="585"/>
        <w:jc w:val="left"/>
      </w:pPr>
      <w:r>
        <w:rPr>
          <w:color w:val="626262"/>
          <w:sz w:val="21"/>
        </w:rPr>
        <w:t>ix.</w:t>
        <w:tab/>
        <w:tab/>
      </w:r>
      <w:r>
        <w:rPr>
          <w:color w:val="626262"/>
          <w:w w:val="105"/>
        </w:rPr>
        <w:t>COX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VS.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RANDAZZA,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ET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AL.</w:t>
      </w:r>
      <w:r>
        <w:rPr>
          <w:color w:val="626262"/>
          <w:spacing w:val="-20"/>
          <w:w w:val="105"/>
        </w:rPr>
        <w:t> </w:t>
      </w:r>
      <w:r>
        <w:rPr>
          <w:color w:val="2F2F2F"/>
          <w:w w:val="185"/>
        </w:rPr>
        <w:t>-</w:t>
      </w:r>
      <w:r>
        <w:rPr>
          <w:color w:val="2F2F2F"/>
          <w:spacing w:val="-90"/>
          <w:w w:val="185"/>
        </w:rPr>
        <w:t> </w:t>
      </w:r>
      <w:r>
        <w:rPr>
          <w:color w:val="626262"/>
          <w:spacing w:val="3"/>
          <w:w w:val="105"/>
        </w:rPr>
        <w:t>NEVADA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RICO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CASE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NO.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2:</w:t>
      </w:r>
      <w:r>
        <w:rPr>
          <w:color w:val="626262"/>
          <w:spacing w:val="-43"/>
          <w:w w:val="105"/>
        </w:rPr>
        <w:t> </w:t>
      </w:r>
      <w:r>
        <w:rPr>
          <w:color w:val="626262"/>
          <w:spacing w:val="-3"/>
          <w:w w:val="105"/>
        </w:rPr>
        <w:t>13</w:t>
      </w:r>
      <w:r>
        <w:rPr>
          <w:color w:val="2F2F2F"/>
          <w:spacing w:val="-2"/>
          <w:w w:val="105"/>
        </w:rPr>
        <w:t>-</w:t>
      </w:r>
      <w:r>
        <w:rPr>
          <w:color w:val="626262"/>
          <w:spacing w:val="-3"/>
          <w:w w:val="105"/>
        </w:rPr>
        <w:t>CV-00297-JCM­</w:t>
      </w:r>
      <w:r>
        <w:rPr>
          <w:color w:val="626262"/>
          <w:spacing w:val="27"/>
          <w:w w:val="102"/>
        </w:rPr>
        <w:t> </w:t>
      </w:r>
      <w:r>
        <w:rPr>
          <w:color w:val="626262"/>
          <w:w w:val="105"/>
        </w:rPr>
        <w:t>VCF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CHANGED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19"/>
          <w:w w:val="105"/>
        </w:rPr>
        <w:t> </w:t>
      </w:r>
      <w:r>
        <w:rPr>
          <w:color w:val="545454"/>
          <w:w w:val="105"/>
        </w:rPr>
        <w:t>2:13-CV-00297</w:t>
      </w:r>
      <w:r>
        <w:rPr>
          <w:color w:val="545454"/>
          <w:spacing w:val="-10"/>
          <w:w w:val="105"/>
        </w:rPr>
        <w:t> </w:t>
      </w:r>
      <w:r>
        <w:rPr>
          <w:color w:val="626262"/>
          <w:w w:val="105"/>
        </w:rPr>
        <w:t>JCM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(NJK)</w:t>
      </w:r>
      <w:r>
        <w:rPr>
          <w:color w:val="626262"/>
          <w:spacing w:val="-18"/>
          <w:w w:val="105"/>
        </w:rPr>
        <w:t> </w:t>
      </w:r>
      <w:r>
        <w:rPr>
          <w:color w:val="626262"/>
          <w:spacing w:val="-2"/>
          <w:w w:val="105"/>
        </w:rPr>
        <w:t>CHANG</w:t>
      </w:r>
      <w:r>
        <w:rPr>
          <w:color w:val="626262"/>
          <w:spacing w:val="-1"/>
          <w:w w:val="105"/>
        </w:rPr>
        <w:t>ED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1"/>
          <w:w w:val="105"/>
        </w:rPr>
        <w:t> </w:t>
      </w:r>
      <w:r>
        <w:rPr>
          <w:color w:val="626262"/>
          <w:spacing w:val="-3"/>
          <w:w w:val="105"/>
        </w:rPr>
        <w:t>2:13</w:t>
      </w:r>
      <w:r>
        <w:rPr>
          <w:color w:val="3F3F3F"/>
          <w:spacing w:val="-2"/>
          <w:w w:val="105"/>
        </w:rPr>
        <w:t>-</w:t>
      </w:r>
      <w:r>
        <w:rPr>
          <w:color w:val="626262"/>
          <w:spacing w:val="-2"/>
          <w:w w:val="105"/>
        </w:rPr>
        <w:t>CV</w:t>
      </w:r>
      <w:r>
        <w:rPr>
          <w:color w:val="3F3F3F"/>
          <w:spacing w:val="-2"/>
          <w:w w:val="105"/>
        </w:rPr>
        <w:t>-</w:t>
      </w:r>
      <w:r>
        <w:rPr>
          <w:color w:val="626262"/>
          <w:spacing w:val="-2"/>
          <w:w w:val="105"/>
        </w:rPr>
        <w:t>00297</w:t>
      </w:r>
      <w:r>
        <w:rPr>
          <w:color w:val="626262"/>
          <w:spacing w:val="22"/>
          <w:w w:val="104"/>
        </w:rPr>
        <w:t> </w:t>
      </w:r>
      <w:r>
        <w:rPr>
          <w:color w:val="626262"/>
          <w:spacing w:val="-1"/>
          <w:w w:val="105"/>
        </w:rPr>
        <w:t>MMD</w:t>
      </w:r>
      <w:r>
        <w:rPr>
          <w:color w:val="3F3F3F"/>
          <w:spacing w:val="-1"/>
          <w:w w:val="105"/>
        </w:rPr>
        <w:t>-</w:t>
      </w:r>
      <w:r>
        <w:rPr>
          <w:color w:val="626262"/>
          <w:spacing w:val="-2"/>
          <w:w w:val="105"/>
        </w:rPr>
        <w:t>VCF.</w:t>
      </w:r>
      <w:r>
        <w:rPr>
          <w:color w:val="626262"/>
          <w:spacing w:val="-19"/>
          <w:w w:val="105"/>
        </w:rPr>
        <w:t> </w:t>
      </w:r>
      <w:r>
        <w:rPr>
          <w:color w:val="626262"/>
          <w:spacing w:val="-4"/>
          <w:w w:val="105"/>
        </w:rPr>
        <w:t>(HERE</w:t>
      </w:r>
      <w:r>
        <w:rPr>
          <w:color w:val="626262"/>
          <w:spacing w:val="-3"/>
          <w:w w:val="105"/>
        </w:rPr>
        <w:t>BY</w:t>
      </w:r>
      <w:r>
        <w:rPr>
          <w:color w:val="626262"/>
          <w:spacing w:val="-27"/>
          <w:w w:val="105"/>
        </w:rPr>
        <w:t> </w:t>
      </w:r>
      <w:r>
        <w:rPr>
          <w:color w:val="626262"/>
          <w:w w:val="105"/>
        </w:rPr>
        <w:t>FULLY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INCORPORATED</w:t>
      </w:r>
      <w:r>
        <w:rPr>
          <w:color w:val="626262"/>
          <w:spacing w:val="-18"/>
          <w:w w:val="105"/>
        </w:rPr>
        <w:t> </w:t>
      </w:r>
      <w:r>
        <w:rPr>
          <w:color w:val="545454"/>
          <w:w w:val="105"/>
        </w:rPr>
        <w:t>BY</w:t>
      </w:r>
      <w:r>
        <w:rPr>
          <w:color w:val="545454"/>
          <w:spacing w:val="-31"/>
          <w:w w:val="105"/>
        </w:rPr>
        <w:t> </w:t>
      </w:r>
      <w:r>
        <w:rPr>
          <w:color w:val="626262"/>
          <w:w w:val="105"/>
        </w:rPr>
        <w:t>REFERENCE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-36"/>
          <w:w w:val="105"/>
        </w:rPr>
        <w:t> </w:t>
      </w:r>
      <w:r>
        <w:rPr>
          <w:color w:val="626262"/>
          <w:w w:val="105"/>
        </w:rPr>
        <w:t>ENTIRETY</w:t>
      </w:r>
      <w:r>
        <w:rPr>
          <w:color w:val="626262"/>
          <w:spacing w:val="24"/>
          <w:w w:val="102"/>
        </w:rPr>
        <w:t> </w:t>
      </w:r>
      <w:r>
        <w:rPr>
          <w:color w:val="626262"/>
          <w:w w:val="105"/>
        </w:rPr>
        <w:t>HEREIN,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ALL</w:t>
      </w:r>
      <w:r>
        <w:rPr>
          <w:color w:val="626262"/>
          <w:spacing w:val="-30"/>
          <w:w w:val="105"/>
        </w:rPr>
        <w:t> </w:t>
      </w:r>
      <w:r>
        <w:rPr>
          <w:color w:val="626262"/>
          <w:w w:val="105"/>
        </w:rPr>
        <w:t>PLEADINGS,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ORDERS,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ETC.)</w:t>
      </w:r>
      <w:r>
        <w:rPr/>
      </w:r>
    </w:p>
    <w:p>
      <w:pPr>
        <w:pStyle w:val="BodyText"/>
        <w:tabs>
          <w:tab w:pos="2430" w:val="left" w:leader="none"/>
        </w:tabs>
        <w:spacing w:line="258" w:lineRule="exact" w:before="4"/>
        <w:ind w:left="2438" w:right="1547" w:hanging="528"/>
        <w:jc w:val="left"/>
      </w:pPr>
      <w:r>
        <w:rPr>
          <w:color w:val="626262"/>
        </w:rPr>
        <w:t>x.</w:t>
        <w:tab/>
        <w:t>MARC</w:t>
      </w:r>
      <w:r>
        <w:rPr>
          <w:color w:val="626262"/>
          <w:spacing w:val="28"/>
        </w:rPr>
        <w:t> </w:t>
      </w:r>
      <w:r>
        <w:rPr>
          <w:color w:val="626262"/>
          <w:sz w:val="24"/>
        </w:rPr>
        <w:t>J.</w:t>
      </w:r>
      <w:r>
        <w:rPr>
          <w:color w:val="626262"/>
          <w:spacing w:val="9"/>
          <w:sz w:val="24"/>
        </w:rPr>
        <w:t> </w:t>
      </w:r>
      <w:r>
        <w:rPr>
          <w:color w:val="626262"/>
        </w:rPr>
        <w:t>RANDAZZA</w:t>
      </w:r>
      <w:r>
        <w:rPr>
          <w:color w:val="626262"/>
          <w:spacing w:val="18"/>
        </w:rPr>
        <w:t> </w:t>
      </w:r>
      <w:r>
        <w:rPr>
          <w:color w:val="626262"/>
        </w:rPr>
        <w:t>ET</w:t>
      </w:r>
      <w:r>
        <w:rPr>
          <w:color w:val="626262"/>
          <w:spacing w:val="12"/>
        </w:rPr>
        <w:t> </w:t>
      </w:r>
      <w:r>
        <w:rPr>
          <w:color w:val="626262"/>
        </w:rPr>
        <w:t>AL.</w:t>
      </w:r>
      <w:r>
        <w:rPr>
          <w:color w:val="626262"/>
          <w:spacing w:val="14"/>
        </w:rPr>
        <w:t> </w:t>
      </w:r>
      <w:r>
        <w:rPr>
          <w:color w:val="626262"/>
        </w:rPr>
        <w:t>V</w:t>
      </w:r>
      <w:r>
        <w:rPr>
          <w:color w:val="626262"/>
          <w:spacing w:val="8"/>
        </w:rPr>
        <w:t> </w:t>
      </w:r>
      <w:r>
        <w:rPr>
          <w:color w:val="626262"/>
        </w:rPr>
        <w:t>GODADDY,</w:t>
      </w:r>
      <w:r>
        <w:rPr>
          <w:color w:val="626262"/>
          <w:spacing w:val="18"/>
        </w:rPr>
        <w:t> </w:t>
      </w:r>
      <w:r>
        <w:rPr>
          <w:color w:val="626262"/>
        </w:rPr>
        <w:t>LLC</w:t>
      </w:r>
      <w:r>
        <w:rPr>
          <w:color w:val="626262"/>
          <w:spacing w:val="5"/>
        </w:rPr>
        <w:t> </w:t>
      </w:r>
      <w:r>
        <w:rPr>
          <w:color w:val="626262"/>
        </w:rPr>
        <w:t>ET</w:t>
      </w:r>
      <w:r>
        <w:rPr>
          <w:color w:val="626262"/>
          <w:spacing w:val="12"/>
        </w:rPr>
        <w:t> </w:t>
      </w:r>
      <w:r>
        <w:rPr>
          <w:color w:val="626262"/>
        </w:rPr>
        <w:t>AL.</w:t>
      </w:r>
      <w:r>
        <w:rPr>
          <w:color w:val="626262"/>
          <w:spacing w:val="22"/>
        </w:rPr>
        <w:t> </w:t>
      </w:r>
      <w:r>
        <w:rPr>
          <w:color w:val="626262"/>
        </w:rPr>
        <w:t>ISSUED</w:t>
      </w:r>
      <w:r>
        <w:rPr>
          <w:color w:val="626262"/>
          <w:spacing w:val="7"/>
        </w:rPr>
        <w:t> </w:t>
      </w:r>
      <w:r>
        <w:rPr>
          <w:color w:val="545454"/>
        </w:rPr>
        <w:t>BY</w:t>
      </w:r>
      <w:r>
        <w:rPr>
          <w:color w:val="545454"/>
          <w:spacing w:val="16"/>
        </w:rPr>
        <w:t> </w:t>
      </w:r>
      <w:r>
        <w:rPr>
          <w:color w:val="626262"/>
        </w:rPr>
        <w:t>THE</w:t>
      </w:r>
      <w:r>
        <w:rPr>
          <w:color w:val="626262"/>
          <w:spacing w:val="3"/>
        </w:rPr>
        <w:t> </w:t>
      </w:r>
      <w:r>
        <w:rPr>
          <w:color w:val="626262"/>
        </w:rPr>
        <w:t>Miarni­</w:t>
      </w:r>
      <w:r>
        <w:rPr>
          <w:color w:val="626262"/>
        </w:rPr>
        <w:t> DADE</w:t>
      </w:r>
      <w:r>
        <w:rPr>
          <w:color w:val="626262"/>
          <w:spacing w:val="30"/>
        </w:rPr>
        <w:t> </w:t>
      </w:r>
      <w:r>
        <w:rPr>
          <w:color w:val="626262"/>
        </w:rPr>
        <w:t>COUNTY,</w:t>
      </w:r>
      <w:r>
        <w:rPr>
          <w:color w:val="626262"/>
          <w:spacing w:val="12"/>
        </w:rPr>
        <w:t> </w:t>
      </w:r>
      <w:r>
        <w:rPr>
          <w:color w:val="626262"/>
          <w:spacing w:val="-18"/>
        </w:rPr>
        <w:t>F</w:t>
      </w:r>
      <w:r>
        <w:rPr>
          <w:color w:val="626262"/>
        </w:rPr>
        <w:t>LORIDA</w:t>
      </w:r>
      <w:r>
        <w:rPr>
          <w:color w:val="626262"/>
          <w:spacing w:val="51"/>
        </w:rPr>
        <w:t> </w:t>
      </w:r>
      <w:r>
        <w:rPr>
          <w:color w:val="545454"/>
        </w:rPr>
        <w:t>1</w:t>
      </w:r>
      <w:r>
        <w:rPr>
          <w:color w:val="545454"/>
          <w:spacing w:val="-32"/>
        </w:rPr>
        <w:t>1</w:t>
      </w:r>
      <w:r>
        <w:rPr>
          <w:color w:val="626262"/>
        </w:rPr>
        <w:t>TH</w:t>
      </w:r>
      <w:r>
        <w:rPr>
          <w:color w:val="626262"/>
          <w:spacing w:val="8"/>
        </w:rPr>
        <w:t> </w:t>
      </w:r>
      <w:r>
        <w:rPr>
          <w:color w:val="626262"/>
        </w:rPr>
        <w:t>JUDICIAL</w:t>
      </w:r>
      <w:r>
        <w:rPr>
          <w:color w:val="626262"/>
          <w:spacing w:val="37"/>
        </w:rPr>
        <w:t> </w:t>
      </w:r>
      <w:r>
        <w:rPr>
          <w:color w:val="626262"/>
        </w:rPr>
        <w:t>CIRCUIT</w:t>
      </w:r>
      <w:r>
        <w:rPr>
          <w:color w:val="626262"/>
          <w:spacing w:val="18"/>
        </w:rPr>
        <w:t> </w:t>
      </w:r>
      <w:r>
        <w:rPr>
          <w:color w:val="626262"/>
        </w:rPr>
        <w:t>COURT,</w:t>
      </w:r>
      <w:r>
        <w:rPr>
          <w:color w:val="626262"/>
          <w:spacing w:val="29"/>
        </w:rPr>
        <w:t> </w:t>
      </w:r>
      <w:r>
        <w:rPr>
          <w:color w:val="626262"/>
        </w:rPr>
        <w:t>CIVIL</w:t>
      </w:r>
      <w:r>
        <w:rPr>
          <w:color w:val="626262"/>
          <w:spacing w:val="17"/>
        </w:rPr>
        <w:t> </w:t>
      </w:r>
      <w:r>
        <w:rPr>
          <w:color w:val="626262"/>
        </w:rPr>
        <w:t>ACTION</w:t>
      </w:r>
      <w:r>
        <w:rPr>
          <w:color w:val="626262"/>
          <w:spacing w:val="35"/>
        </w:rPr>
        <w:t> </w:t>
      </w:r>
      <w:r>
        <w:rPr>
          <w:color w:val="797979"/>
        </w:rPr>
        <w:t>NO.</w:t>
      </w:r>
      <w:r>
        <w:rPr/>
      </w:r>
    </w:p>
    <w:p>
      <w:pPr>
        <w:pStyle w:val="BodyText"/>
        <w:spacing w:line="244" w:lineRule="auto" w:before="7"/>
        <w:ind w:left="2423" w:right="1547" w:firstLine="14"/>
        <w:jc w:val="left"/>
      </w:pPr>
      <w:r>
        <w:rPr>
          <w:color w:val="626262"/>
        </w:rPr>
        <w:t>2014-5636</w:t>
      </w:r>
      <w:r>
        <w:rPr>
          <w:color w:val="3F3F3F"/>
        </w:rPr>
        <w:t>-</w:t>
      </w:r>
      <w:r>
        <w:rPr>
          <w:color w:val="626262"/>
        </w:rPr>
        <w:t>CA.</w:t>
      </w:r>
      <w:r>
        <w:rPr>
          <w:color w:val="626262"/>
          <w:spacing w:val="33"/>
        </w:rPr>
        <w:t> </w:t>
      </w:r>
      <w:r>
        <w:rPr>
          <w:color w:val="626262"/>
        </w:rPr>
        <w:t>(HEREBY</w:t>
      </w:r>
      <w:r>
        <w:rPr>
          <w:color w:val="626262"/>
          <w:spacing w:val="17"/>
        </w:rPr>
        <w:t> </w:t>
      </w:r>
      <w:r>
        <w:rPr>
          <w:color w:val="626262"/>
        </w:rPr>
        <w:t>FULLY</w:t>
      </w:r>
      <w:r>
        <w:rPr>
          <w:color w:val="626262"/>
          <w:spacing w:val="25"/>
        </w:rPr>
        <w:t> </w:t>
      </w:r>
      <w:r>
        <w:rPr>
          <w:color w:val="626262"/>
        </w:rPr>
        <w:t>INCORPORATED</w:t>
      </w:r>
      <w:r>
        <w:rPr>
          <w:color w:val="626262"/>
          <w:spacing w:val="49"/>
        </w:rPr>
        <w:t> </w:t>
      </w:r>
      <w:r>
        <w:rPr>
          <w:color w:val="626262"/>
        </w:rPr>
        <w:t>BY</w:t>
      </w:r>
      <w:r>
        <w:rPr>
          <w:color w:val="626262"/>
          <w:spacing w:val="18"/>
        </w:rPr>
        <w:t> </w:t>
      </w:r>
      <w:r>
        <w:rPr>
          <w:color w:val="626262"/>
        </w:rPr>
        <w:t>REFERENCE</w:t>
      </w:r>
      <w:r>
        <w:rPr>
          <w:color w:val="626262"/>
          <w:spacing w:val="38"/>
        </w:rPr>
        <w:t> </w:t>
      </w:r>
      <w:r>
        <w:rPr>
          <w:color w:val="626262"/>
        </w:rPr>
        <w:t>IN</w:t>
      </w:r>
      <w:r>
        <w:rPr>
          <w:color w:val="626262"/>
          <w:spacing w:val="3"/>
        </w:rPr>
        <w:t> </w:t>
      </w:r>
      <w:r>
        <w:rPr>
          <w:color w:val="626262"/>
        </w:rPr>
        <w:t>ENTIRETY</w:t>
      </w:r>
      <w:r>
        <w:rPr>
          <w:color w:val="626262"/>
          <w:spacing w:val="24"/>
          <w:w w:val="101"/>
        </w:rPr>
        <w:t> </w:t>
      </w:r>
      <w:r>
        <w:rPr>
          <w:color w:val="626262"/>
        </w:rPr>
        <w:t>HEREIN,</w:t>
      </w:r>
      <w:r>
        <w:rPr>
          <w:color w:val="626262"/>
          <w:spacing w:val="44"/>
        </w:rPr>
        <w:t> </w:t>
      </w:r>
      <w:r>
        <w:rPr>
          <w:color w:val="626262"/>
        </w:rPr>
        <w:t>ALL</w:t>
      </w:r>
      <w:r>
        <w:rPr>
          <w:color w:val="626262"/>
          <w:spacing w:val="15"/>
        </w:rPr>
        <w:t> </w:t>
      </w:r>
      <w:r>
        <w:rPr>
          <w:color w:val="626262"/>
        </w:rPr>
        <w:t>PLEADINGS,</w:t>
      </w:r>
      <w:r>
        <w:rPr>
          <w:color w:val="626262"/>
          <w:spacing w:val="40"/>
        </w:rPr>
        <w:t> </w:t>
      </w:r>
      <w:r>
        <w:rPr>
          <w:color w:val="626262"/>
        </w:rPr>
        <w:t>ORDERS,</w:t>
      </w:r>
      <w:r>
        <w:rPr>
          <w:color w:val="626262"/>
          <w:spacing w:val="18"/>
        </w:rPr>
        <w:t> </w:t>
      </w:r>
      <w:r>
        <w:rPr>
          <w:color w:val="626262"/>
        </w:rPr>
        <w:t>ETC.)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1455" w:val="left" w:leader="none"/>
        </w:tabs>
        <w:spacing w:line="502" w:lineRule="auto" w:before="0" w:after="0"/>
        <w:ind w:left="1447" w:right="2449" w:hanging="421"/>
        <w:jc w:val="left"/>
      </w:pPr>
      <w:r>
        <w:rPr>
          <w:color w:val="626262"/>
        </w:rPr>
        <w:t>That</w:t>
      </w:r>
      <w:r>
        <w:rPr>
          <w:color w:val="626262"/>
          <w:spacing w:val="13"/>
        </w:rPr>
        <w:t> </w:t>
      </w:r>
      <w:r>
        <w:rPr>
          <w:color w:val="626262"/>
        </w:rPr>
        <w:t>Tescher,</w:t>
      </w:r>
      <w:r>
        <w:rPr>
          <w:color w:val="626262"/>
          <w:spacing w:val="23"/>
        </w:rPr>
        <w:t> </w:t>
      </w:r>
      <w:r>
        <w:rPr>
          <w:color w:val="626262"/>
        </w:rPr>
        <w:t>Spallina,</w:t>
      </w:r>
      <w:r>
        <w:rPr>
          <w:color w:val="626262"/>
          <w:spacing w:val="3"/>
        </w:rPr>
        <w:t> </w:t>
      </w:r>
      <w:r>
        <w:rPr>
          <w:color w:val="626262"/>
        </w:rPr>
        <w:t>Moran,</w:t>
      </w:r>
      <w:r>
        <w:rPr>
          <w:color w:val="626262"/>
          <w:spacing w:val="14"/>
        </w:rPr>
        <w:t> </w:t>
      </w:r>
      <w:r>
        <w:rPr>
          <w:color w:val="626262"/>
        </w:rPr>
        <w:t>Theodore,</w:t>
      </w:r>
      <w:r>
        <w:rPr>
          <w:color w:val="626262"/>
          <w:spacing w:val="13"/>
        </w:rPr>
        <w:t> </w:t>
      </w:r>
      <w:r>
        <w:rPr>
          <w:color w:val="626262"/>
        </w:rPr>
        <w:t>Manceri,</w:t>
      </w:r>
      <w:r>
        <w:rPr>
          <w:color w:val="626262"/>
          <w:spacing w:val="21"/>
        </w:rPr>
        <w:t> </w:t>
      </w:r>
      <w:r>
        <w:rPr>
          <w:color w:val="626262"/>
        </w:rPr>
        <w:t>Pamela,</w:t>
      </w:r>
      <w:r>
        <w:rPr>
          <w:color w:val="626262"/>
          <w:spacing w:val="15"/>
        </w:rPr>
        <w:t> </w:t>
      </w:r>
      <w:r>
        <w:rPr>
          <w:color w:val="626262"/>
        </w:rPr>
        <w:t>Baxley</w:t>
      </w:r>
      <w:r>
        <w:rPr>
          <w:color w:val="626262"/>
          <w:spacing w:val="35"/>
        </w:rPr>
        <w:t> </w:t>
      </w:r>
      <w:r>
        <w:rPr>
          <w:color w:val="626262"/>
        </w:rPr>
        <w:t>and</w:t>
      </w:r>
      <w:r>
        <w:rPr>
          <w:color w:val="626262"/>
          <w:spacing w:val="19"/>
        </w:rPr>
        <w:t> </w:t>
      </w:r>
      <w:r>
        <w:rPr>
          <w:color w:val="626262"/>
        </w:rPr>
        <w:t>others</w:t>
      </w:r>
      <w:r>
        <w:rPr>
          <w:color w:val="626262"/>
          <w:spacing w:val="20"/>
        </w:rPr>
        <w:t> </w:t>
      </w:r>
      <w:r>
        <w:rPr>
          <w:color w:val="626262"/>
        </w:rPr>
        <w:t>are</w:t>
      </w:r>
      <w:r>
        <w:rPr>
          <w:color w:val="626262"/>
          <w:spacing w:val="-2"/>
        </w:rPr>
        <w:t> </w:t>
      </w:r>
      <w:r>
        <w:rPr>
          <w:color w:val="626262"/>
        </w:rPr>
        <w:t>all</w:t>
      </w:r>
      <w:r>
        <w:rPr>
          <w:color w:val="626262"/>
          <w:spacing w:val="8"/>
        </w:rPr>
        <w:t> </w:t>
      </w:r>
      <w:r>
        <w:rPr>
          <w:color w:val="626262"/>
        </w:rPr>
        <w:t>under</w:t>
      </w:r>
      <w:r>
        <w:rPr>
          <w:color w:val="626262"/>
          <w:w w:val="99"/>
        </w:rPr>
        <w:t> </w:t>
      </w:r>
      <w:r>
        <w:rPr>
          <w:color w:val="626262"/>
        </w:rPr>
        <w:t>INVESTIGATION</w:t>
      </w:r>
      <w:r>
        <w:rPr>
          <w:color w:val="626262"/>
          <w:spacing w:val="31"/>
        </w:rPr>
        <w:t> </w:t>
      </w:r>
      <w:r>
        <w:rPr>
          <w:color w:val="626262"/>
        </w:rPr>
        <w:t>with</w:t>
      </w:r>
      <w:r>
        <w:rPr>
          <w:color w:val="626262"/>
          <w:spacing w:val="21"/>
        </w:rPr>
        <w:t> </w:t>
      </w:r>
      <w:r>
        <w:rPr>
          <w:color w:val="626262"/>
        </w:rPr>
        <w:t>Palm</w:t>
      </w:r>
      <w:r>
        <w:rPr>
          <w:color w:val="626262"/>
          <w:spacing w:val="22"/>
        </w:rPr>
        <w:t> </w:t>
      </w:r>
      <w:r>
        <w:rPr>
          <w:color w:val="626262"/>
        </w:rPr>
        <w:t>Beach</w:t>
      </w:r>
      <w:r>
        <w:rPr>
          <w:color w:val="626262"/>
          <w:spacing w:val="21"/>
        </w:rPr>
        <w:t> </w:t>
      </w:r>
      <w:r>
        <w:rPr>
          <w:color w:val="626262"/>
        </w:rPr>
        <w:t>County</w:t>
      </w:r>
      <w:r>
        <w:rPr>
          <w:color w:val="626262"/>
          <w:spacing w:val="28"/>
        </w:rPr>
        <w:t> </w:t>
      </w:r>
      <w:r>
        <w:rPr>
          <w:color w:val="626262"/>
        </w:rPr>
        <w:t>Sheriff</w:t>
      </w:r>
      <w:r>
        <w:rPr>
          <w:color w:val="626262"/>
          <w:spacing w:val="24"/>
        </w:rPr>
        <w:t> </w:t>
      </w:r>
      <w:r>
        <w:rPr>
          <w:color w:val="626262"/>
        </w:rPr>
        <w:t>Office</w:t>
      </w:r>
      <w:r>
        <w:rPr>
          <w:color w:val="626262"/>
          <w:spacing w:val="20"/>
        </w:rPr>
        <w:t> </w:t>
      </w:r>
      <w:r>
        <w:rPr>
          <w:color w:val="626262"/>
          <w:spacing w:val="-3"/>
        </w:rPr>
        <w:t>("PBSO")</w:t>
      </w:r>
      <w:r>
        <w:rPr>
          <w:color w:val="626262"/>
          <w:spacing w:val="24"/>
        </w:rPr>
        <w:t> </w:t>
      </w:r>
      <w:r>
        <w:rPr>
          <w:color w:val="545454"/>
        </w:rPr>
        <w:t>detective</w:t>
      </w:r>
      <w:r>
        <w:rPr>
          <w:color w:val="545454"/>
          <w:spacing w:val="25"/>
        </w:rPr>
        <w:t>s</w:t>
      </w:r>
      <w:r>
        <w:rPr>
          <w:color w:val="797979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455" w:val="left" w:leader="none"/>
        </w:tabs>
        <w:spacing w:line="485" w:lineRule="auto" w:before="3" w:after="0"/>
        <w:ind w:left="1454" w:right="1736" w:hanging="428"/>
        <w:jc w:val="left"/>
      </w:pPr>
      <w:r>
        <w:rPr>
          <w:color w:val="626262"/>
        </w:rPr>
        <w:t>That</w:t>
      </w:r>
      <w:r>
        <w:rPr>
          <w:color w:val="626262"/>
          <w:spacing w:val="1"/>
        </w:rPr>
        <w:t> </w:t>
      </w:r>
      <w:r>
        <w:rPr>
          <w:color w:val="626262"/>
        </w:rPr>
        <w:t>Moran</w:t>
      </w:r>
      <w:r>
        <w:rPr>
          <w:color w:val="626262"/>
          <w:spacing w:val="29"/>
        </w:rPr>
        <w:t> </w:t>
      </w:r>
      <w:r>
        <w:rPr>
          <w:color w:val="545454"/>
        </w:rPr>
        <w:t>and</w:t>
      </w:r>
      <w:r>
        <w:rPr>
          <w:color w:val="545454"/>
          <w:spacing w:val="-11"/>
        </w:rPr>
        <w:t> </w:t>
      </w:r>
      <w:r>
        <w:rPr>
          <w:color w:val="626262"/>
        </w:rPr>
        <w:t>Baxley</w:t>
      </w:r>
      <w:r>
        <w:rPr>
          <w:color w:val="626262"/>
          <w:spacing w:val="31"/>
        </w:rPr>
        <w:t> </w:t>
      </w:r>
      <w:r>
        <w:rPr>
          <w:color w:val="626262"/>
        </w:rPr>
        <w:t>were</w:t>
      </w:r>
      <w:r>
        <w:rPr>
          <w:color w:val="626262"/>
          <w:spacing w:val="14"/>
        </w:rPr>
        <w:t> </w:t>
      </w:r>
      <w:r>
        <w:rPr>
          <w:color w:val="626262"/>
        </w:rPr>
        <w:t>investigated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found</w:t>
      </w:r>
      <w:r>
        <w:rPr>
          <w:color w:val="626262"/>
          <w:spacing w:val="12"/>
        </w:rPr>
        <w:t> </w:t>
      </w:r>
      <w:r>
        <w:rPr>
          <w:color w:val="626262"/>
        </w:rPr>
        <w:t>guilty</w:t>
      </w:r>
      <w:r>
        <w:rPr>
          <w:color w:val="626262"/>
          <w:spacing w:val="20"/>
        </w:rPr>
        <w:t> </w:t>
      </w:r>
      <w:r>
        <w:rPr>
          <w:color w:val="626262"/>
        </w:rPr>
        <w:t>of</w:t>
      </w:r>
      <w:r>
        <w:rPr>
          <w:color w:val="626262"/>
          <w:spacing w:val="5"/>
        </w:rPr>
        <w:t> </w:t>
      </w:r>
      <w:r>
        <w:rPr>
          <w:color w:val="626262"/>
        </w:rPr>
        <w:t>various</w:t>
      </w:r>
      <w:r>
        <w:rPr>
          <w:color w:val="626262"/>
          <w:spacing w:val="18"/>
        </w:rPr>
        <w:t> </w:t>
      </w:r>
      <w:r>
        <w:rPr>
          <w:color w:val="626262"/>
        </w:rPr>
        <w:t>Notary</w:t>
      </w:r>
      <w:r>
        <w:rPr>
          <w:color w:val="626262"/>
          <w:spacing w:val="40"/>
        </w:rPr>
        <w:t> </w:t>
      </w:r>
      <w:r>
        <w:rPr>
          <w:color w:val="797979"/>
        </w:rPr>
        <w:t>viola</w:t>
      </w:r>
      <w:r>
        <w:rPr>
          <w:color w:val="545454"/>
        </w:rPr>
        <w:t>tions</w:t>
      </w:r>
      <w:r>
        <w:rPr>
          <w:color w:val="545454"/>
          <w:spacing w:val="22"/>
        </w:rPr>
        <w:t> </w:t>
      </w:r>
      <w:r>
        <w:rPr>
          <w:color w:val="626262"/>
        </w:rPr>
        <w:t>in</w:t>
      </w:r>
      <w:r>
        <w:rPr>
          <w:color w:val="626262"/>
          <w:spacing w:val="2"/>
        </w:rPr>
        <w:t> </w:t>
      </w:r>
      <w:r>
        <w:rPr>
          <w:color w:val="626262"/>
        </w:rPr>
        <w:t>these</w:t>
      </w:r>
      <w:r>
        <w:rPr>
          <w:color w:val="626262"/>
          <w:spacing w:val="21"/>
          <w:w w:val="102"/>
        </w:rPr>
        <w:t> </w:t>
      </w:r>
      <w:r>
        <w:rPr>
          <w:color w:val="626262"/>
        </w:rPr>
        <w:t>matters</w:t>
      </w:r>
      <w:r>
        <w:rPr>
          <w:color w:val="626262"/>
          <w:spacing w:val="24"/>
        </w:rPr>
        <w:t> </w:t>
      </w:r>
      <w:r>
        <w:rPr>
          <w:color w:val="545454"/>
        </w:rPr>
        <w:t>by</w:t>
      </w:r>
      <w:r>
        <w:rPr>
          <w:color w:val="545454"/>
          <w:spacing w:val="8"/>
        </w:rPr>
        <w:t> </w:t>
      </w:r>
      <w:r>
        <w:rPr>
          <w:color w:val="626262"/>
        </w:rPr>
        <w:t>Florida's</w:t>
      </w:r>
      <w:r>
        <w:rPr>
          <w:color w:val="626262"/>
          <w:spacing w:val="37"/>
        </w:rPr>
        <w:t> </w:t>
      </w:r>
      <w:r>
        <w:rPr>
          <w:color w:val="626262"/>
        </w:rPr>
        <w:t>Governor</w:t>
      </w:r>
      <w:r>
        <w:rPr>
          <w:color w:val="626262"/>
          <w:spacing w:val="17"/>
        </w:rPr>
        <w:t> </w:t>
      </w:r>
      <w:r>
        <w:rPr>
          <w:color w:val="626262"/>
        </w:rPr>
        <w:t>Rick</w:t>
      </w:r>
      <w:r>
        <w:rPr>
          <w:color w:val="626262"/>
          <w:spacing w:val="30"/>
        </w:rPr>
        <w:t> </w:t>
      </w:r>
      <w:r>
        <w:rPr>
          <w:color w:val="626262"/>
        </w:rPr>
        <w:t>Scott's</w:t>
      </w:r>
      <w:r>
        <w:rPr>
          <w:color w:val="626262"/>
          <w:spacing w:val="1"/>
        </w:rPr>
        <w:t> </w:t>
      </w:r>
      <w:r>
        <w:rPr>
          <w:color w:val="626262"/>
        </w:rPr>
        <w:t>Notary</w:t>
      </w:r>
      <w:r>
        <w:rPr>
          <w:color w:val="626262"/>
          <w:spacing w:val="25"/>
        </w:rPr>
        <w:t> </w:t>
      </w:r>
      <w:r>
        <w:rPr>
          <w:color w:val="626262"/>
        </w:rPr>
        <w:t>Public</w:t>
      </w:r>
      <w:r>
        <w:rPr>
          <w:color w:val="626262"/>
          <w:spacing w:val="6"/>
        </w:rPr>
        <w:t> </w:t>
      </w:r>
      <w:r>
        <w:rPr>
          <w:color w:val="626262"/>
        </w:rPr>
        <w:t>Division.  </w:t>
      </w:r>
      <w:r>
        <w:rPr>
          <w:color w:val="626262"/>
          <w:spacing w:val="4"/>
        </w:rPr>
        <w:t> </w:t>
      </w:r>
      <w:r>
        <w:rPr>
          <w:color w:val="626262"/>
        </w:rPr>
        <w:t>Allegations</w:t>
      </w:r>
      <w:r>
        <w:rPr>
          <w:color w:val="626262"/>
          <w:spacing w:val="38"/>
        </w:rPr>
        <w:t> </w:t>
      </w:r>
      <w:r>
        <w:rPr>
          <w:color w:val="626262"/>
        </w:rPr>
        <w:t>investigated</w:t>
      </w:r>
      <w:r>
        <w:rPr>
          <w:color w:val="626262"/>
          <w:spacing w:val="34"/>
        </w:rPr>
        <w:t> </w:t>
      </w:r>
      <w:r>
        <w:rPr>
          <w:color w:val="626262"/>
        </w:rPr>
        <w:t>were</w:t>
      </w:r>
      <w:r>
        <w:rPr>
          <w:color w:val="626262"/>
          <w:w w:val="101"/>
        </w:rPr>
        <w:t> </w:t>
      </w:r>
      <w:r>
        <w:rPr>
          <w:color w:val="626262"/>
        </w:rPr>
        <w:t>for</w:t>
      </w:r>
      <w:r>
        <w:rPr>
          <w:color w:val="626262"/>
          <w:spacing w:val="-4"/>
        </w:rPr>
        <w:t> </w:t>
      </w:r>
      <w:r>
        <w:rPr>
          <w:color w:val="626262"/>
        </w:rPr>
        <w:t>Fraud,</w:t>
      </w:r>
      <w:r>
        <w:rPr>
          <w:color w:val="626262"/>
          <w:spacing w:val="19"/>
        </w:rPr>
        <w:t> </w:t>
      </w:r>
      <w:r>
        <w:rPr>
          <w:color w:val="626262"/>
        </w:rPr>
        <w:t>Fraudulent</w:t>
      </w:r>
      <w:r>
        <w:rPr>
          <w:color w:val="626262"/>
          <w:spacing w:val="15"/>
        </w:rPr>
        <w:t> </w:t>
      </w:r>
      <w:r>
        <w:rPr>
          <w:color w:val="626262"/>
        </w:rPr>
        <w:t>Notarizations,</w:t>
      </w:r>
      <w:r>
        <w:rPr>
          <w:color w:val="626262"/>
          <w:spacing w:val="30"/>
        </w:rPr>
        <w:t> </w:t>
      </w:r>
      <w:r>
        <w:rPr>
          <w:color w:val="626262"/>
        </w:rPr>
        <w:t>Forgery</w:t>
      </w:r>
      <w:r>
        <w:rPr>
          <w:color w:val="626262"/>
          <w:spacing w:val="27"/>
        </w:rPr>
        <w:t> </w:t>
      </w:r>
      <w:r>
        <w:rPr>
          <w:color w:val="626262"/>
        </w:rPr>
        <w:t>and</w:t>
      </w:r>
      <w:r>
        <w:rPr>
          <w:color w:val="626262"/>
          <w:spacing w:val="18"/>
        </w:rPr>
        <w:t> </w:t>
      </w:r>
      <w:r>
        <w:rPr>
          <w:color w:val="626262"/>
        </w:rPr>
        <w:t>other</w:t>
      </w:r>
      <w:r>
        <w:rPr>
          <w:color w:val="626262"/>
          <w:spacing w:val="9"/>
        </w:rPr>
        <w:t> </w:t>
      </w:r>
      <w:r>
        <w:rPr>
          <w:color w:val="626262"/>
        </w:rPr>
        <w:t>crimes,</w:t>
      </w:r>
      <w:r>
        <w:rPr>
          <w:color w:val="626262"/>
          <w:spacing w:val="26"/>
        </w:rPr>
        <w:t> </w:t>
      </w:r>
      <w:r>
        <w:rPr>
          <w:color w:val="626262"/>
        </w:rPr>
        <w:t>instigated</w:t>
      </w:r>
      <w:r>
        <w:rPr>
          <w:color w:val="626262"/>
          <w:spacing w:val="25"/>
        </w:rPr>
        <w:t> </w:t>
      </w:r>
      <w:r>
        <w:rPr>
          <w:color w:val="626262"/>
        </w:rPr>
        <w:t>by</w:t>
      </w:r>
      <w:r>
        <w:rPr>
          <w:color w:val="626262"/>
          <w:spacing w:val="13"/>
        </w:rPr>
        <w:t> </w:t>
      </w:r>
      <w:r>
        <w:rPr>
          <w:color w:val="626262"/>
        </w:rPr>
        <w:t>Eliot</w:t>
      </w:r>
      <w:r>
        <w:rPr>
          <w:color w:val="626262"/>
          <w:spacing w:val="15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Candice</w:t>
      </w:r>
      <w:r>
        <w:rPr>
          <w:color w:val="626262"/>
          <w:spacing w:val="17"/>
        </w:rPr>
        <w:t> </w:t>
      </w:r>
      <w:r>
        <w:rPr>
          <w:color w:val="626262"/>
        </w:rPr>
        <w:t>in</w:t>
      </w:r>
      <w:r>
        <w:rPr>
          <w:color w:val="626262"/>
          <w:w w:val="102"/>
        </w:rPr>
        <w:t> </w:t>
      </w:r>
      <w:r>
        <w:rPr>
          <w:color w:val="545454"/>
        </w:rPr>
        <w:t>relation</w:t>
      </w:r>
      <w:r>
        <w:rPr>
          <w:color w:val="545454"/>
          <w:spacing w:val="36"/>
        </w:rPr>
        <w:t> </w:t>
      </w:r>
      <w:r>
        <w:rPr>
          <w:color w:val="626262"/>
        </w:rPr>
        <w:t>to criminal</w:t>
      </w:r>
      <w:r>
        <w:rPr>
          <w:color w:val="626262"/>
          <w:spacing w:val="8"/>
        </w:rPr>
        <w:t> </w:t>
      </w:r>
      <w:r>
        <w:rPr>
          <w:color w:val="626262"/>
          <w:spacing w:val="-1"/>
        </w:rPr>
        <w:t>acts</w:t>
      </w:r>
      <w:r>
        <w:rPr>
          <w:color w:val="626262"/>
          <w:spacing w:val="-1"/>
          <w:position w:val="10"/>
          <w:sz w:val="14"/>
        </w:rPr>
        <w:t>4</w:t>
      </w:r>
      <w:r>
        <w:rPr>
          <w:color w:val="626262"/>
          <w:spacing w:val="11"/>
          <w:position w:val="10"/>
          <w:sz w:val="14"/>
        </w:rPr>
        <w:t> </w:t>
      </w:r>
      <w:r>
        <w:rPr>
          <w:color w:val="626262"/>
        </w:rPr>
        <w:t>talcing</w:t>
      </w:r>
      <w:r>
        <w:rPr>
          <w:color w:val="626262"/>
          <w:spacing w:val="16"/>
        </w:rPr>
        <w:t> </w:t>
      </w:r>
      <w:r>
        <w:rPr>
          <w:color w:val="626262"/>
        </w:rPr>
        <w:t>place</w:t>
      </w:r>
      <w:r>
        <w:rPr>
          <w:color w:val="626262"/>
          <w:spacing w:val="21"/>
        </w:rPr>
        <w:t> </w:t>
      </w:r>
      <w:r>
        <w:rPr>
          <w:color w:val="626262"/>
        </w:rPr>
        <w:t>in</w:t>
      </w:r>
      <w:r>
        <w:rPr>
          <w:color w:val="626262"/>
          <w:spacing w:val="1"/>
        </w:rPr>
        <w:t> </w:t>
      </w:r>
      <w:r>
        <w:rPr>
          <w:color w:val="626262"/>
        </w:rPr>
        <w:t>the</w:t>
      </w:r>
      <w:r>
        <w:rPr>
          <w:color w:val="626262"/>
          <w:spacing w:val="-4"/>
        </w:rPr>
        <w:t> </w:t>
      </w:r>
      <w:r>
        <w:rPr>
          <w:color w:val="626262"/>
        </w:rPr>
        <w:t>Estates</w:t>
      </w:r>
      <w:r>
        <w:rPr>
          <w:color w:val="626262"/>
          <w:spacing w:val="16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Trusts</w:t>
      </w:r>
      <w:r>
        <w:rPr>
          <w:color w:val="626262"/>
          <w:spacing w:val="11"/>
        </w:rPr>
        <w:t> </w:t>
      </w:r>
      <w:r>
        <w:rPr>
          <w:color w:val="626262"/>
        </w:rPr>
        <w:t>of</w:t>
      </w:r>
      <w:r>
        <w:rPr>
          <w:color w:val="626262"/>
          <w:spacing w:val="5"/>
        </w:rPr>
        <w:t> </w:t>
      </w:r>
      <w:r>
        <w:rPr>
          <w:color w:val="626262"/>
        </w:rPr>
        <w:t>Simon</w:t>
      </w:r>
      <w:r>
        <w:rPr>
          <w:color w:val="626262"/>
          <w:spacing w:val="14"/>
        </w:rPr>
        <w:t> </w:t>
      </w:r>
      <w:r>
        <w:rPr>
          <w:color w:val="626262"/>
        </w:rPr>
        <w:t>and</w:t>
      </w:r>
      <w:r>
        <w:rPr>
          <w:color w:val="626262"/>
          <w:spacing w:val="15"/>
        </w:rPr>
        <w:t> </w:t>
      </w:r>
      <w:r>
        <w:rPr>
          <w:color w:val="626262"/>
        </w:rPr>
        <w:t>Shirley</w:t>
      </w:r>
      <w:r>
        <w:rPr>
          <w:color w:val="626262"/>
          <w:spacing w:val="8"/>
        </w:rPr>
        <w:t> </w:t>
      </w:r>
      <w:r>
        <w:rPr>
          <w:color w:val="626262"/>
        </w:rPr>
        <w:t>with</w:t>
      </w:r>
      <w:r>
        <w:rPr>
          <w:color w:val="626262"/>
          <w:spacing w:val="20"/>
        </w:rPr>
        <w:t> </w:t>
      </w:r>
      <w:r>
        <w:rPr>
          <w:color w:val="626262"/>
        </w:rPr>
        <w:t>both</w:t>
      </w:r>
      <w:r>
        <w:rPr>
          <w:color w:val="626262"/>
          <w:spacing w:val="15"/>
        </w:rPr>
        <w:t> </w:t>
      </w:r>
      <w:r>
        <w:rPr>
          <w:color w:val="626262"/>
        </w:rPr>
        <w:t>state</w:t>
      </w:r>
      <w:r>
        <w:rPr>
          <w:color w:val="626262"/>
          <w:spacing w:val="22"/>
          <w:w w:val="102"/>
        </w:rPr>
        <w:t> </w:t>
      </w:r>
      <w:r>
        <w:rPr>
          <w:color w:val="626262"/>
        </w:rPr>
        <w:t>and</w:t>
      </w:r>
      <w:r>
        <w:rPr>
          <w:color w:val="626262"/>
          <w:spacing w:val="3"/>
        </w:rPr>
        <w:t> </w:t>
      </w:r>
      <w:r>
        <w:rPr>
          <w:color w:val="626262"/>
        </w:rPr>
        <w:t>federal</w:t>
      </w:r>
      <w:r>
        <w:rPr>
          <w:color w:val="626262"/>
          <w:spacing w:val="11"/>
        </w:rPr>
        <w:t> </w:t>
      </w:r>
      <w:r>
        <w:rPr>
          <w:color w:val="626262"/>
        </w:rPr>
        <w:t>civil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20"/>
        </w:rPr>
        <w:t> </w:t>
      </w:r>
      <w:r>
        <w:rPr>
          <w:color w:val="626262"/>
        </w:rPr>
        <w:t>criminal</w:t>
      </w:r>
      <w:r>
        <w:rPr>
          <w:color w:val="626262"/>
          <w:spacing w:val="16"/>
        </w:rPr>
        <w:t> </w:t>
      </w:r>
      <w:r>
        <w:rPr>
          <w:color w:val="626262"/>
        </w:rPr>
        <w:t>authorities.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4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3.3pt;height:.75pt;mso-position-horizontal-relative:char;mso-position-vertical-relative:line" coordorigin="0,0" coordsize="2866,15">
            <v:group style="position:absolute;left:7;top:7;width:2852;height:2" coordorigin="7,7" coordsize="2852,2">
              <v:shape style="position:absolute;left:7;top:7;width:2852;height:2" coordorigin="7,7" coordsize="2852,0" path="m7,7l2859,7e" filled="false" stroked="true" strokeweight=".712871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79" w:lineRule="auto" w:before="59"/>
        <w:ind w:left="1468" w:right="1632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797979"/>
          <w:w w:val="120"/>
          <w:position w:val="10"/>
          <w:sz w:val="12"/>
        </w:rPr>
        <w:t>3</w:t>
      </w:r>
      <w:r>
        <w:rPr>
          <w:rFonts w:ascii="Times New Roman"/>
          <w:color w:val="797979"/>
          <w:spacing w:val="-2"/>
          <w:w w:val="120"/>
          <w:position w:val="10"/>
          <w:sz w:val="12"/>
        </w:rPr>
        <w:t> </w:t>
      </w:r>
      <w:r>
        <w:rPr>
          <w:rFonts w:ascii="Arial"/>
          <w:color w:val="626262"/>
          <w:sz w:val="18"/>
        </w:rPr>
        <w:t>Where</w:t>
      </w:r>
      <w:r>
        <w:rPr>
          <w:rFonts w:ascii="Arial"/>
          <w:color w:val="626262"/>
          <w:spacing w:val="18"/>
          <w:sz w:val="18"/>
        </w:rPr>
        <w:t> </w:t>
      </w:r>
      <w:r>
        <w:rPr>
          <w:rFonts w:ascii="Arial"/>
          <w:color w:val="545454"/>
          <w:sz w:val="18"/>
        </w:rPr>
        <w:t>the</w:t>
      </w:r>
      <w:r>
        <w:rPr>
          <w:rFonts w:ascii="Arial"/>
          <w:color w:val="545454"/>
          <w:spacing w:val="9"/>
          <w:sz w:val="18"/>
        </w:rPr>
        <w:t> </w:t>
      </w:r>
      <w:r>
        <w:rPr>
          <w:rFonts w:ascii="Arial"/>
          <w:color w:val="545454"/>
          <w:sz w:val="18"/>
        </w:rPr>
        <w:t>Estate</w:t>
      </w:r>
      <w:r>
        <w:rPr>
          <w:rFonts w:ascii="Arial"/>
          <w:color w:val="545454"/>
          <w:spacing w:val="4"/>
          <w:sz w:val="18"/>
        </w:rPr>
        <w:t> </w:t>
      </w:r>
      <w:r>
        <w:rPr>
          <w:rFonts w:ascii="Arial"/>
          <w:color w:val="626262"/>
          <w:sz w:val="18"/>
        </w:rPr>
        <w:t>of</w:t>
      </w:r>
      <w:r>
        <w:rPr>
          <w:rFonts w:ascii="Arial"/>
          <w:color w:val="626262"/>
          <w:spacing w:val="12"/>
          <w:sz w:val="18"/>
        </w:rPr>
        <w:t> </w:t>
      </w:r>
      <w:r>
        <w:rPr>
          <w:rFonts w:ascii="Arial"/>
          <w:color w:val="626262"/>
          <w:sz w:val="18"/>
        </w:rPr>
        <w:t>Simon</w:t>
      </w:r>
      <w:r>
        <w:rPr>
          <w:rFonts w:ascii="Arial"/>
          <w:color w:val="626262"/>
          <w:spacing w:val="-6"/>
          <w:sz w:val="18"/>
        </w:rPr>
        <w:t> </w:t>
      </w:r>
      <w:r>
        <w:rPr>
          <w:rFonts w:ascii="Arial"/>
          <w:color w:val="626262"/>
          <w:sz w:val="18"/>
        </w:rPr>
        <w:t>was</w:t>
      </w:r>
      <w:r>
        <w:rPr>
          <w:rFonts w:ascii="Arial"/>
          <w:color w:val="626262"/>
          <w:spacing w:val="22"/>
          <w:sz w:val="18"/>
        </w:rPr>
        <w:t> </w:t>
      </w:r>
      <w:r>
        <w:rPr>
          <w:rFonts w:ascii="Arial"/>
          <w:color w:val="626262"/>
          <w:sz w:val="18"/>
        </w:rPr>
        <w:t>recent</w:t>
      </w:r>
      <w:r>
        <w:rPr>
          <w:rFonts w:ascii="Arial"/>
          <w:color w:val="626262"/>
          <w:spacing w:val="-6"/>
          <w:sz w:val="18"/>
        </w:rPr>
        <w:t>l</w:t>
      </w:r>
      <w:r>
        <w:rPr>
          <w:rFonts w:ascii="Arial"/>
          <w:color w:val="626262"/>
          <w:sz w:val="18"/>
        </w:rPr>
        <w:t>y</w:t>
      </w:r>
      <w:r>
        <w:rPr>
          <w:rFonts w:ascii="Arial"/>
          <w:color w:val="626262"/>
          <w:spacing w:val="4"/>
          <w:sz w:val="18"/>
        </w:rPr>
        <w:t> </w:t>
      </w:r>
      <w:r>
        <w:rPr>
          <w:rFonts w:ascii="Arial"/>
          <w:color w:val="626262"/>
          <w:sz w:val="18"/>
        </w:rPr>
        <w:t>allowed</w:t>
      </w:r>
      <w:r>
        <w:rPr>
          <w:rFonts w:ascii="Arial"/>
          <w:color w:val="626262"/>
          <w:spacing w:val="6"/>
          <w:sz w:val="18"/>
        </w:rPr>
        <w:t> </w:t>
      </w:r>
      <w:r>
        <w:rPr>
          <w:rFonts w:ascii="Arial"/>
          <w:color w:val="545454"/>
          <w:sz w:val="18"/>
        </w:rPr>
        <w:t>to</w:t>
      </w:r>
      <w:r>
        <w:rPr>
          <w:rFonts w:ascii="Arial"/>
          <w:color w:val="545454"/>
          <w:spacing w:val="6"/>
          <w:sz w:val="18"/>
        </w:rPr>
        <w:t> </w:t>
      </w:r>
      <w:r>
        <w:rPr>
          <w:rFonts w:ascii="Arial"/>
          <w:color w:val="545454"/>
          <w:spacing w:val="-17"/>
          <w:sz w:val="18"/>
        </w:rPr>
        <w:t>i</w:t>
      </w:r>
      <w:r>
        <w:rPr>
          <w:rFonts w:ascii="Arial"/>
          <w:color w:val="545454"/>
          <w:sz w:val="18"/>
        </w:rPr>
        <w:t>ntervene</w:t>
      </w:r>
      <w:r>
        <w:rPr>
          <w:rFonts w:ascii="Arial"/>
          <w:color w:val="545454"/>
          <w:spacing w:val="22"/>
          <w:sz w:val="18"/>
        </w:rPr>
        <w:t> </w:t>
      </w:r>
      <w:r>
        <w:rPr>
          <w:rFonts w:ascii="Arial"/>
          <w:color w:val="545454"/>
          <w:sz w:val="18"/>
        </w:rPr>
        <w:t>in</w:t>
      </w:r>
      <w:r>
        <w:rPr>
          <w:rFonts w:ascii="Arial"/>
          <w:color w:val="545454"/>
          <w:spacing w:val="-3"/>
          <w:sz w:val="18"/>
        </w:rPr>
        <w:t> </w:t>
      </w:r>
      <w:r>
        <w:rPr>
          <w:rFonts w:ascii="Arial"/>
          <w:color w:val="626262"/>
          <w:sz w:val="18"/>
        </w:rPr>
        <w:t>the</w:t>
      </w:r>
      <w:r>
        <w:rPr>
          <w:rFonts w:ascii="Arial"/>
          <w:color w:val="626262"/>
          <w:spacing w:val="9"/>
          <w:sz w:val="18"/>
        </w:rPr>
        <w:t> </w:t>
      </w:r>
      <w:r>
        <w:rPr>
          <w:rFonts w:ascii="Arial"/>
          <w:color w:val="545454"/>
          <w:sz w:val="18"/>
        </w:rPr>
        <w:t>I</w:t>
      </w:r>
      <w:r>
        <w:rPr>
          <w:rFonts w:ascii="Arial"/>
          <w:color w:val="545454"/>
          <w:spacing w:val="-20"/>
          <w:sz w:val="18"/>
        </w:rPr>
        <w:t>I</w:t>
      </w:r>
      <w:r>
        <w:rPr>
          <w:rFonts w:ascii="Arial"/>
          <w:color w:val="545454"/>
          <w:spacing w:val="9"/>
          <w:sz w:val="18"/>
        </w:rPr>
        <w:t>.</w:t>
      </w:r>
      <w:r>
        <w:rPr>
          <w:rFonts w:ascii="Arial"/>
          <w:color w:val="545454"/>
          <w:sz w:val="18"/>
        </w:rPr>
        <w:t>case</w:t>
      </w:r>
      <w:r>
        <w:rPr>
          <w:rFonts w:ascii="Arial"/>
          <w:color w:val="545454"/>
          <w:spacing w:val="7"/>
          <w:sz w:val="18"/>
        </w:rPr>
        <w:t> </w:t>
      </w:r>
      <w:r>
        <w:rPr>
          <w:rFonts w:ascii="Arial"/>
          <w:color w:val="626262"/>
          <w:sz w:val="18"/>
        </w:rPr>
        <w:t>as</w:t>
      </w:r>
      <w:r>
        <w:rPr>
          <w:rFonts w:ascii="Arial"/>
          <w:color w:val="626262"/>
          <w:spacing w:val="5"/>
          <w:sz w:val="18"/>
        </w:rPr>
        <w:t> </w:t>
      </w:r>
      <w:r>
        <w:rPr>
          <w:rFonts w:ascii="Arial"/>
          <w:color w:val="626262"/>
          <w:spacing w:val="-25"/>
          <w:w w:val="120"/>
          <w:sz w:val="18"/>
        </w:rPr>
        <w:t>i</w:t>
      </w:r>
      <w:r>
        <w:rPr>
          <w:rFonts w:ascii="Arial"/>
          <w:color w:val="626262"/>
          <w:w w:val="120"/>
          <w:sz w:val="18"/>
        </w:rPr>
        <w:t>t</w:t>
      </w:r>
      <w:r>
        <w:rPr>
          <w:rFonts w:ascii="Arial"/>
          <w:color w:val="626262"/>
          <w:spacing w:val="-9"/>
          <w:w w:val="120"/>
          <w:sz w:val="18"/>
        </w:rPr>
        <w:t> </w:t>
      </w:r>
      <w:r>
        <w:rPr>
          <w:rFonts w:ascii="Arial"/>
          <w:color w:val="626262"/>
          <w:sz w:val="18"/>
        </w:rPr>
        <w:t>d</w:t>
      </w:r>
      <w:r>
        <w:rPr>
          <w:rFonts w:ascii="Arial"/>
          <w:color w:val="626262"/>
          <w:spacing w:val="-5"/>
          <w:sz w:val="18"/>
        </w:rPr>
        <w:t>i</w:t>
      </w:r>
      <w:r>
        <w:rPr>
          <w:rFonts w:ascii="Arial"/>
          <w:color w:val="626262"/>
          <w:sz w:val="18"/>
        </w:rPr>
        <w:t>rectly</w:t>
      </w:r>
      <w:r>
        <w:rPr>
          <w:rFonts w:ascii="Arial"/>
          <w:color w:val="626262"/>
          <w:spacing w:val="9"/>
          <w:sz w:val="18"/>
        </w:rPr>
        <w:t> </w:t>
      </w:r>
      <w:r>
        <w:rPr>
          <w:rFonts w:ascii="Arial"/>
          <w:color w:val="626262"/>
          <w:sz w:val="18"/>
        </w:rPr>
        <w:t>re</w:t>
      </w:r>
      <w:r>
        <w:rPr>
          <w:rFonts w:ascii="Arial"/>
          <w:color w:val="626262"/>
          <w:spacing w:val="-9"/>
          <w:sz w:val="18"/>
        </w:rPr>
        <w:t>l</w:t>
      </w:r>
      <w:r>
        <w:rPr>
          <w:rFonts w:ascii="Arial"/>
          <w:color w:val="626262"/>
          <w:sz w:val="18"/>
        </w:rPr>
        <w:t>ates</w:t>
      </w:r>
      <w:r>
        <w:rPr>
          <w:rFonts w:ascii="Arial"/>
          <w:color w:val="626262"/>
          <w:spacing w:val="-3"/>
          <w:sz w:val="18"/>
        </w:rPr>
        <w:t> </w:t>
      </w:r>
      <w:r>
        <w:rPr>
          <w:rFonts w:ascii="Arial"/>
          <w:color w:val="626262"/>
          <w:sz w:val="18"/>
        </w:rPr>
        <w:t>to</w:t>
      </w:r>
      <w:r>
        <w:rPr>
          <w:rFonts w:ascii="Arial"/>
          <w:color w:val="626262"/>
          <w:spacing w:val="-2"/>
          <w:sz w:val="18"/>
        </w:rPr>
        <w:t> </w:t>
      </w:r>
      <w:r>
        <w:rPr>
          <w:rFonts w:ascii="Arial"/>
          <w:color w:val="626262"/>
          <w:sz w:val="18"/>
        </w:rPr>
        <w:t>the</w:t>
      </w:r>
      <w:r>
        <w:rPr>
          <w:rFonts w:ascii="Arial"/>
          <w:color w:val="626262"/>
          <w:spacing w:val="16"/>
          <w:sz w:val="18"/>
        </w:rPr>
        <w:t> </w:t>
      </w:r>
      <w:r>
        <w:rPr>
          <w:rFonts w:ascii="Arial"/>
          <w:color w:val="797979"/>
          <w:sz w:val="18"/>
        </w:rPr>
        <w:t>Est</w:t>
      </w:r>
      <w:r>
        <w:rPr>
          <w:rFonts w:ascii="Arial"/>
          <w:color w:val="797979"/>
          <w:spacing w:val="-8"/>
          <w:sz w:val="18"/>
        </w:rPr>
        <w:t>a</w:t>
      </w:r>
      <w:r>
        <w:rPr>
          <w:rFonts w:ascii="Arial"/>
          <w:color w:val="545454"/>
          <w:sz w:val="18"/>
        </w:rPr>
        <w:t>te</w:t>
      </w:r>
      <w:r>
        <w:rPr>
          <w:rFonts w:ascii="Arial"/>
          <w:color w:val="545454"/>
          <w:spacing w:val="13"/>
          <w:sz w:val="18"/>
        </w:rPr>
        <w:t> </w:t>
      </w:r>
      <w:r>
        <w:rPr>
          <w:rFonts w:ascii="Arial"/>
          <w:color w:val="626262"/>
          <w:sz w:val="18"/>
        </w:rPr>
        <w:t>of</w:t>
      </w:r>
      <w:r>
        <w:rPr>
          <w:rFonts w:ascii="Arial"/>
          <w:color w:val="626262"/>
          <w:w w:val="97"/>
          <w:sz w:val="18"/>
        </w:rPr>
        <w:t> </w:t>
      </w:r>
      <w:r>
        <w:rPr>
          <w:rFonts w:ascii="Arial"/>
          <w:color w:val="626262"/>
          <w:spacing w:val="1"/>
          <w:sz w:val="18"/>
        </w:rPr>
        <w:t>Simon.</w:t>
      </w:r>
      <w:r>
        <w:rPr>
          <w:rFonts w:ascii="Arial"/>
          <w:color w:val="626262"/>
          <w:spacing w:val="28"/>
          <w:sz w:val="18"/>
        </w:rPr>
        <w:t> </w:t>
      </w:r>
      <w:r>
        <w:rPr>
          <w:rFonts w:ascii="Arial"/>
          <w:color w:val="626262"/>
          <w:sz w:val="18"/>
        </w:rPr>
        <w:t>The</w:t>
      </w:r>
      <w:r>
        <w:rPr>
          <w:rFonts w:ascii="Arial"/>
          <w:color w:val="626262"/>
          <w:spacing w:val="2"/>
          <w:sz w:val="18"/>
        </w:rPr>
        <w:t> </w:t>
      </w:r>
      <w:r>
        <w:rPr>
          <w:rFonts w:ascii="Arial"/>
          <w:color w:val="626262"/>
          <w:sz w:val="18"/>
        </w:rPr>
        <w:t>Estate</w:t>
      </w:r>
      <w:r>
        <w:rPr>
          <w:rFonts w:ascii="Arial"/>
          <w:color w:val="626262"/>
          <w:spacing w:val="-14"/>
          <w:sz w:val="18"/>
        </w:rPr>
        <w:t> </w:t>
      </w:r>
      <w:r>
        <w:rPr>
          <w:rFonts w:ascii="Arial"/>
          <w:color w:val="626262"/>
          <w:sz w:val="18"/>
        </w:rPr>
        <w:t>was</w:t>
      </w:r>
      <w:r>
        <w:rPr>
          <w:rFonts w:ascii="Arial"/>
          <w:color w:val="626262"/>
          <w:spacing w:val="7"/>
          <w:sz w:val="18"/>
        </w:rPr>
        <w:t> </w:t>
      </w:r>
      <w:r>
        <w:rPr>
          <w:rFonts w:ascii="Arial"/>
          <w:color w:val="545454"/>
          <w:sz w:val="18"/>
        </w:rPr>
        <w:t>not</w:t>
      </w:r>
      <w:r>
        <w:rPr>
          <w:rFonts w:ascii="Arial"/>
          <w:color w:val="545454"/>
          <w:spacing w:val="-7"/>
          <w:sz w:val="18"/>
        </w:rPr>
        <w:t> </w:t>
      </w:r>
      <w:r>
        <w:rPr>
          <w:rFonts w:ascii="Arial"/>
          <w:color w:val="545454"/>
          <w:spacing w:val="-1"/>
          <w:sz w:val="18"/>
        </w:rPr>
        <w:t>previously</w:t>
      </w:r>
      <w:r>
        <w:rPr>
          <w:rFonts w:ascii="Arial"/>
          <w:color w:val="545454"/>
          <w:spacing w:val="2"/>
          <w:sz w:val="18"/>
        </w:rPr>
        <w:t> </w:t>
      </w:r>
      <w:r>
        <w:rPr>
          <w:rFonts w:ascii="Arial"/>
          <w:color w:val="545454"/>
          <w:sz w:val="18"/>
        </w:rPr>
        <w:t>represented</w:t>
      </w:r>
      <w:r>
        <w:rPr>
          <w:rFonts w:ascii="Arial"/>
          <w:color w:val="545454"/>
          <w:spacing w:val="-8"/>
          <w:sz w:val="18"/>
        </w:rPr>
        <w:t> </w:t>
      </w:r>
      <w:r>
        <w:rPr>
          <w:rFonts w:ascii="Arial"/>
          <w:color w:val="545454"/>
          <w:spacing w:val="-8"/>
          <w:w w:val="120"/>
          <w:sz w:val="18"/>
        </w:rPr>
        <w:t>i</w:t>
      </w:r>
      <w:r>
        <w:rPr>
          <w:rFonts w:ascii="Arial"/>
          <w:color w:val="545454"/>
          <w:spacing w:val="-12"/>
          <w:w w:val="120"/>
          <w:sz w:val="18"/>
        </w:rPr>
        <w:t>n</w:t>
      </w:r>
      <w:r>
        <w:rPr>
          <w:rFonts w:ascii="Arial"/>
          <w:color w:val="545454"/>
          <w:spacing w:val="-38"/>
          <w:w w:val="120"/>
          <w:sz w:val="18"/>
        </w:rPr>
        <w:t> </w:t>
      </w:r>
      <w:r>
        <w:rPr>
          <w:rFonts w:ascii="Arial"/>
          <w:color w:val="626262"/>
          <w:sz w:val="18"/>
        </w:rPr>
        <w:t>the</w:t>
      </w:r>
      <w:r>
        <w:rPr>
          <w:rFonts w:ascii="Arial"/>
          <w:color w:val="626262"/>
          <w:spacing w:val="-12"/>
          <w:sz w:val="18"/>
        </w:rPr>
        <w:t> </w:t>
      </w:r>
      <w:r>
        <w:rPr>
          <w:rFonts w:ascii="Arial"/>
          <w:color w:val="626262"/>
          <w:sz w:val="18"/>
        </w:rPr>
        <w:t>case</w:t>
      </w:r>
      <w:r>
        <w:rPr>
          <w:rFonts w:ascii="Arial"/>
          <w:color w:val="626262"/>
          <w:spacing w:val="7"/>
          <w:sz w:val="18"/>
        </w:rPr>
        <w:t> </w:t>
      </w:r>
      <w:r>
        <w:rPr>
          <w:rFonts w:ascii="Arial"/>
          <w:color w:val="545454"/>
          <w:sz w:val="18"/>
        </w:rPr>
        <w:t>by</w:t>
      </w:r>
      <w:r>
        <w:rPr>
          <w:rFonts w:ascii="Arial"/>
          <w:color w:val="545454"/>
          <w:spacing w:val="-15"/>
          <w:sz w:val="18"/>
        </w:rPr>
        <w:t> </w:t>
      </w:r>
      <w:r>
        <w:rPr>
          <w:rFonts w:ascii="Arial"/>
          <w:color w:val="626262"/>
          <w:sz w:val="18"/>
        </w:rPr>
        <w:t>the</w:t>
      </w:r>
      <w:r>
        <w:rPr>
          <w:rFonts w:ascii="Arial"/>
          <w:color w:val="626262"/>
          <w:spacing w:val="-4"/>
          <w:sz w:val="18"/>
        </w:rPr>
        <w:t> </w:t>
      </w:r>
      <w:r>
        <w:rPr>
          <w:rFonts w:ascii="Arial"/>
          <w:color w:val="545454"/>
          <w:sz w:val="18"/>
        </w:rPr>
        <w:t>former</w:t>
      </w:r>
      <w:r>
        <w:rPr>
          <w:rFonts w:ascii="Arial"/>
          <w:color w:val="545454"/>
          <w:spacing w:val="10"/>
          <w:sz w:val="18"/>
        </w:rPr>
        <w:t> </w:t>
      </w:r>
      <w:r>
        <w:rPr>
          <w:rFonts w:ascii="Arial"/>
          <w:color w:val="626262"/>
          <w:sz w:val="18"/>
        </w:rPr>
        <w:t>PR's</w:t>
      </w:r>
      <w:r>
        <w:rPr>
          <w:rFonts w:ascii="Arial"/>
          <w:color w:val="626262"/>
          <w:spacing w:val="-16"/>
          <w:sz w:val="18"/>
        </w:rPr>
        <w:t> </w:t>
      </w:r>
      <w:r>
        <w:rPr>
          <w:rFonts w:ascii="Arial"/>
          <w:color w:val="626262"/>
          <w:sz w:val="18"/>
        </w:rPr>
        <w:t>of</w:t>
      </w:r>
      <w:r>
        <w:rPr>
          <w:rFonts w:ascii="Arial"/>
          <w:color w:val="626262"/>
          <w:spacing w:val="-9"/>
          <w:sz w:val="18"/>
        </w:rPr>
        <w:t> </w:t>
      </w:r>
      <w:r>
        <w:rPr>
          <w:rFonts w:ascii="Arial"/>
          <w:color w:val="626262"/>
          <w:sz w:val="18"/>
        </w:rPr>
        <w:t>the</w:t>
      </w:r>
      <w:r>
        <w:rPr>
          <w:rFonts w:ascii="Arial"/>
          <w:color w:val="626262"/>
          <w:spacing w:val="-5"/>
          <w:sz w:val="18"/>
        </w:rPr>
        <w:t> </w:t>
      </w:r>
      <w:r>
        <w:rPr>
          <w:rFonts w:ascii="Arial"/>
          <w:color w:val="626262"/>
          <w:sz w:val="18"/>
        </w:rPr>
        <w:t>Estate</w:t>
      </w:r>
      <w:r>
        <w:rPr>
          <w:rFonts w:ascii="Arial"/>
          <w:color w:val="626262"/>
          <w:spacing w:val="-14"/>
          <w:sz w:val="18"/>
        </w:rPr>
        <w:t> </w:t>
      </w:r>
      <w:r>
        <w:rPr>
          <w:rFonts w:ascii="Arial"/>
          <w:color w:val="545454"/>
          <w:sz w:val="18"/>
        </w:rPr>
        <w:t>Tescher</w:t>
      </w:r>
      <w:r>
        <w:rPr>
          <w:rFonts w:ascii="Arial"/>
          <w:color w:val="545454"/>
          <w:spacing w:val="3"/>
          <w:sz w:val="18"/>
        </w:rPr>
        <w:t> </w:t>
      </w:r>
      <w:r>
        <w:rPr>
          <w:rFonts w:ascii="Arial"/>
          <w:color w:val="626262"/>
          <w:sz w:val="18"/>
        </w:rPr>
        <w:t>and</w:t>
      </w:r>
      <w:r>
        <w:rPr>
          <w:rFonts w:ascii="Arial"/>
          <w:color w:val="626262"/>
          <w:spacing w:val="27"/>
          <w:w w:val="102"/>
          <w:sz w:val="18"/>
        </w:rPr>
        <w:t> </w:t>
      </w:r>
      <w:r>
        <w:rPr>
          <w:rFonts w:ascii="Arial"/>
          <w:color w:val="626262"/>
          <w:sz w:val="18"/>
        </w:rPr>
        <w:t>Spallina,</w:t>
      </w:r>
      <w:r>
        <w:rPr>
          <w:rFonts w:ascii="Arial"/>
          <w:color w:val="626262"/>
          <w:spacing w:val="-6"/>
          <w:sz w:val="18"/>
        </w:rPr>
        <w:t> </w:t>
      </w:r>
      <w:r>
        <w:rPr>
          <w:rFonts w:ascii="Arial"/>
          <w:color w:val="626262"/>
          <w:sz w:val="18"/>
        </w:rPr>
        <w:t>who</w:t>
      </w:r>
      <w:r>
        <w:rPr>
          <w:rFonts w:ascii="Arial"/>
          <w:color w:val="626262"/>
          <w:spacing w:val="18"/>
          <w:sz w:val="18"/>
        </w:rPr>
        <w:t> </w:t>
      </w:r>
      <w:r>
        <w:rPr>
          <w:rFonts w:ascii="Arial"/>
          <w:color w:val="626262"/>
          <w:sz w:val="18"/>
        </w:rPr>
        <w:t>actually</w:t>
      </w:r>
      <w:r>
        <w:rPr>
          <w:rFonts w:ascii="Arial"/>
          <w:color w:val="626262"/>
          <w:spacing w:val="15"/>
          <w:sz w:val="18"/>
        </w:rPr>
        <w:t> </w:t>
      </w:r>
      <w:r>
        <w:rPr>
          <w:rFonts w:ascii="Arial"/>
          <w:color w:val="545454"/>
          <w:sz w:val="18"/>
        </w:rPr>
        <w:t>represented</w:t>
      </w:r>
      <w:r>
        <w:rPr>
          <w:rFonts w:ascii="Arial"/>
          <w:color w:val="545454"/>
          <w:spacing w:val="-2"/>
          <w:sz w:val="18"/>
        </w:rPr>
        <w:t> </w:t>
      </w:r>
      <w:r>
        <w:rPr>
          <w:rFonts w:ascii="Arial"/>
          <w:color w:val="626262"/>
          <w:sz w:val="18"/>
        </w:rPr>
        <w:t>Theodore</w:t>
      </w:r>
      <w:r>
        <w:rPr>
          <w:rFonts w:ascii="Arial"/>
          <w:color w:val="626262"/>
          <w:spacing w:val="28"/>
          <w:sz w:val="18"/>
        </w:rPr>
        <w:t> </w:t>
      </w:r>
      <w:r>
        <w:rPr>
          <w:rFonts w:ascii="Arial"/>
          <w:color w:val="626262"/>
          <w:spacing w:val="-11"/>
          <w:w w:val="120"/>
          <w:sz w:val="18"/>
        </w:rPr>
        <w:t>i</w:t>
      </w:r>
      <w:r>
        <w:rPr>
          <w:rFonts w:ascii="Arial"/>
          <w:color w:val="626262"/>
          <w:spacing w:val="-17"/>
          <w:w w:val="120"/>
          <w:sz w:val="18"/>
        </w:rPr>
        <w:t>n</w:t>
      </w:r>
      <w:r>
        <w:rPr>
          <w:rFonts w:ascii="Arial"/>
          <w:color w:val="626262"/>
          <w:spacing w:val="-13"/>
          <w:w w:val="120"/>
          <w:sz w:val="18"/>
        </w:rPr>
        <w:t> </w:t>
      </w:r>
      <w:r>
        <w:rPr>
          <w:rFonts w:ascii="Arial"/>
          <w:color w:val="626262"/>
          <w:spacing w:val="-1"/>
          <w:sz w:val="18"/>
        </w:rPr>
        <w:t>direct</w:t>
      </w:r>
      <w:r>
        <w:rPr>
          <w:rFonts w:ascii="Arial"/>
          <w:color w:val="626262"/>
          <w:spacing w:val="-7"/>
          <w:sz w:val="18"/>
        </w:rPr>
        <w:t> </w:t>
      </w:r>
      <w:r>
        <w:rPr>
          <w:rFonts w:ascii="Arial"/>
          <w:color w:val="626262"/>
          <w:spacing w:val="-1"/>
          <w:sz w:val="18"/>
        </w:rPr>
        <w:t>opposition</w:t>
      </w:r>
      <w:r>
        <w:rPr>
          <w:rFonts w:ascii="Arial"/>
          <w:color w:val="626262"/>
          <w:spacing w:val="-8"/>
          <w:sz w:val="18"/>
        </w:rPr>
        <w:t> </w:t>
      </w:r>
      <w:r>
        <w:rPr>
          <w:rFonts w:ascii="Arial"/>
          <w:color w:val="626262"/>
          <w:sz w:val="18"/>
        </w:rPr>
        <w:t>to </w:t>
      </w:r>
      <w:r>
        <w:rPr>
          <w:rFonts w:ascii="Arial"/>
          <w:color w:val="545454"/>
          <w:sz w:val="18"/>
        </w:rPr>
        <w:t>the</w:t>
      </w:r>
      <w:r>
        <w:rPr>
          <w:rFonts w:ascii="Arial"/>
          <w:color w:val="545454"/>
          <w:spacing w:val="21"/>
          <w:sz w:val="18"/>
        </w:rPr>
        <w:t> </w:t>
      </w:r>
      <w:r>
        <w:rPr>
          <w:rFonts w:ascii="Arial"/>
          <w:color w:val="545454"/>
          <w:sz w:val="18"/>
        </w:rPr>
        <w:t>Estate</w:t>
      </w:r>
      <w:r>
        <w:rPr>
          <w:rFonts w:ascii="Arial"/>
          <w:color w:val="545454"/>
          <w:spacing w:val="8"/>
          <w:sz w:val="18"/>
        </w:rPr>
        <w:t> </w:t>
      </w:r>
      <w:r>
        <w:rPr>
          <w:rFonts w:ascii="Arial"/>
          <w:color w:val="626262"/>
          <w:sz w:val="18"/>
        </w:rPr>
        <w:t>beneficiaries</w:t>
      </w:r>
      <w:r>
        <w:rPr>
          <w:rFonts w:ascii="Arial"/>
          <w:color w:val="626262"/>
          <w:spacing w:val="-1"/>
          <w:sz w:val="18"/>
        </w:rPr>
        <w:t> </w:t>
      </w:r>
      <w:r>
        <w:rPr>
          <w:rFonts w:ascii="Arial"/>
          <w:color w:val="797979"/>
          <w:sz w:val="18"/>
        </w:rPr>
        <w:t>and</w:t>
      </w:r>
      <w:r>
        <w:rPr>
          <w:rFonts w:ascii="Arial"/>
          <w:color w:val="797979"/>
          <w:spacing w:val="3"/>
          <w:sz w:val="18"/>
        </w:rPr>
        <w:t> </w:t>
      </w:r>
      <w:r>
        <w:rPr>
          <w:rFonts w:ascii="Arial"/>
          <w:color w:val="626262"/>
          <w:sz w:val="18"/>
        </w:rPr>
        <w:t>aided</w:t>
      </w:r>
      <w:r>
        <w:rPr>
          <w:rFonts w:ascii="Arial"/>
          <w:color w:val="626262"/>
          <w:spacing w:val="-1"/>
          <w:sz w:val="18"/>
        </w:rPr>
        <w:t> </w:t>
      </w:r>
      <w:r>
        <w:rPr>
          <w:rFonts w:ascii="Arial"/>
          <w:color w:val="626262"/>
          <w:sz w:val="18"/>
        </w:rPr>
        <w:t>and</w:t>
      </w:r>
      <w:r>
        <w:rPr>
          <w:rFonts w:ascii="Arial"/>
          <w:color w:val="626262"/>
          <w:spacing w:val="-8"/>
          <w:sz w:val="18"/>
        </w:rPr>
        <w:t> </w:t>
      </w:r>
      <w:r>
        <w:rPr>
          <w:rFonts w:ascii="Arial"/>
          <w:color w:val="626262"/>
          <w:sz w:val="18"/>
        </w:rPr>
        <w:t>abetted</w:t>
      </w:r>
      <w:r>
        <w:rPr>
          <w:rFonts w:ascii="Arial"/>
          <w:color w:val="626262"/>
          <w:spacing w:val="23"/>
          <w:w w:val="104"/>
          <w:sz w:val="18"/>
        </w:rPr>
        <w:t> </w:t>
      </w:r>
      <w:r>
        <w:rPr>
          <w:rFonts w:ascii="Arial"/>
          <w:color w:val="545454"/>
          <w:spacing w:val="-2"/>
          <w:sz w:val="18"/>
        </w:rPr>
        <w:t>him</w:t>
      </w:r>
      <w:r>
        <w:rPr>
          <w:rFonts w:ascii="Arial"/>
          <w:color w:val="545454"/>
          <w:spacing w:val="-8"/>
          <w:sz w:val="18"/>
        </w:rPr>
        <w:t> </w:t>
      </w:r>
      <w:r>
        <w:rPr>
          <w:rFonts w:ascii="Arial"/>
          <w:color w:val="545454"/>
          <w:spacing w:val="-8"/>
          <w:w w:val="120"/>
          <w:sz w:val="18"/>
        </w:rPr>
        <w:t>i</w:t>
      </w:r>
      <w:r>
        <w:rPr>
          <w:rFonts w:ascii="Arial"/>
          <w:color w:val="545454"/>
          <w:spacing w:val="-12"/>
          <w:w w:val="120"/>
          <w:sz w:val="18"/>
        </w:rPr>
        <w:t>n</w:t>
      </w:r>
      <w:r>
        <w:rPr>
          <w:rFonts w:ascii="Arial"/>
          <w:color w:val="545454"/>
          <w:spacing w:val="-28"/>
          <w:w w:val="120"/>
          <w:sz w:val="18"/>
        </w:rPr>
        <w:t> </w:t>
      </w:r>
      <w:r>
        <w:rPr>
          <w:rFonts w:ascii="Arial"/>
          <w:color w:val="626262"/>
          <w:sz w:val="18"/>
        </w:rPr>
        <w:t>committing</w:t>
      </w:r>
      <w:r>
        <w:rPr>
          <w:rFonts w:ascii="Arial"/>
          <w:color w:val="626262"/>
          <w:spacing w:val="-15"/>
          <w:sz w:val="18"/>
        </w:rPr>
        <w:t> </w:t>
      </w:r>
      <w:r>
        <w:rPr>
          <w:rFonts w:ascii="Arial"/>
          <w:color w:val="545454"/>
          <w:spacing w:val="-2"/>
          <w:sz w:val="18"/>
        </w:rPr>
        <w:t>In</w:t>
      </w:r>
      <w:r>
        <w:rPr>
          <w:rFonts w:ascii="Arial"/>
          <w:color w:val="797979"/>
          <w:spacing w:val="-3"/>
          <w:sz w:val="18"/>
        </w:rPr>
        <w:t>s</w:t>
      </w:r>
      <w:r>
        <w:rPr>
          <w:rFonts w:ascii="Arial"/>
          <w:color w:val="545454"/>
          <w:spacing w:val="-2"/>
          <w:sz w:val="18"/>
        </w:rPr>
        <w:t>urance</w:t>
      </w:r>
      <w:r>
        <w:rPr>
          <w:rFonts w:ascii="Arial"/>
          <w:color w:val="545454"/>
          <w:spacing w:val="6"/>
          <w:sz w:val="18"/>
        </w:rPr>
        <w:t> </w:t>
      </w:r>
      <w:r>
        <w:rPr>
          <w:rFonts w:ascii="Arial"/>
          <w:color w:val="626262"/>
          <w:sz w:val="18"/>
        </w:rPr>
        <w:t>Fraud</w:t>
      </w:r>
      <w:r>
        <w:rPr>
          <w:rFonts w:ascii="Arial"/>
          <w:color w:val="626262"/>
          <w:spacing w:val="-2"/>
          <w:sz w:val="18"/>
        </w:rPr>
        <w:t> </w:t>
      </w:r>
      <w:r>
        <w:rPr>
          <w:rFonts w:ascii="Arial"/>
          <w:color w:val="626262"/>
          <w:sz w:val="18"/>
        </w:rPr>
        <w:t>and</w:t>
      </w:r>
      <w:r>
        <w:rPr>
          <w:rFonts w:ascii="Arial"/>
          <w:color w:val="626262"/>
          <w:spacing w:val="7"/>
          <w:sz w:val="18"/>
        </w:rPr>
        <w:t> </w:t>
      </w:r>
      <w:r>
        <w:rPr>
          <w:rFonts w:ascii="Arial"/>
          <w:color w:val="626262"/>
          <w:sz w:val="18"/>
        </w:rPr>
        <w:t>Fraud</w:t>
      </w:r>
      <w:r>
        <w:rPr>
          <w:rFonts w:ascii="Arial"/>
          <w:color w:val="626262"/>
          <w:spacing w:val="-2"/>
          <w:sz w:val="18"/>
        </w:rPr>
        <w:t> </w:t>
      </w:r>
      <w:r>
        <w:rPr>
          <w:rFonts w:ascii="Arial"/>
          <w:color w:val="626262"/>
          <w:sz w:val="18"/>
        </w:rPr>
        <w:t>on</w:t>
      </w:r>
      <w:r>
        <w:rPr>
          <w:rFonts w:ascii="Arial"/>
          <w:color w:val="626262"/>
          <w:spacing w:val="6"/>
          <w:sz w:val="18"/>
        </w:rPr>
        <w:t> </w:t>
      </w:r>
      <w:r>
        <w:rPr>
          <w:rFonts w:ascii="Arial"/>
          <w:color w:val="545454"/>
          <w:sz w:val="18"/>
        </w:rPr>
        <w:t>a</w:t>
      </w:r>
      <w:r>
        <w:rPr>
          <w:rFonts w:ascii="Arial"/>
          <w:color w:val="545454"/>
          <w:spacing w:val="5"/>
          <w:sz w:val="18"/>
        </w:rPr>
        <w:t> </w:t>
      </w:r>
      <w:r>
        <w:rPr>
          <w:rFonts w:ascii="Arial"/>
          <w:color w:val="545454"/>
          <w:sz w:val="18"/>
        </w:rPr>
        <w:t>US</w:t>
      </w:r>
      <w:r>
        <w:rPr>
          <w:rFonts w:ascii="Arial"/>
          <w:color w:val="545454"/>
          <w:spacing w:val="-1"/>
          <w:sz w:val="18"/>
        </w:rPr>
        <w:t> </w:t>
      </w:r>
      <w:r>
        <w:rPr>
          <w:rFonts w:ascii="Arial"/>
          <w:color w:val="545454"/>
          <w:sz w:val="18"/>
        </w:rPr>
        <w:t>Federal  </w:t>
      </w:r>
      <w:r>
        <w:rPr>
          <w:rFonts w:ascii="Arial"/>
          <w:color w:val="545454"/>
          <w:spacing w:val="2"/>
          <w:sz w:val="18"/>
        </w:rPr>
        <w:t> </w:t>
      </w:r>
      <w:r>
        <w:rPr>
          <w:rFonts w:ascii="Arial"/>
          <w:color w:val="626262"/>
          <w:sz w:val="18"/>
        </w:rPr>
        <w:t>ourt.</w:t>
      </w:r>
      <w:r>
        <w:rPr>
          <w:rFonts w:ascii="Arial"/>
          <w:sz w:val="18"/>
        </w:rPr>
      </w:r>
    </w:p>
    <w:p>
      <w:pPr>
        <w:spacing w:line="98" w:lineRule="exact" w:before="0"/>
        <w:ind w:left="181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43.720001pt;margin-top:1.488052pt;width:127.8pt;height:91.44pt;mso-position-horizontal-relative:page;mso-position-vertical-relative:paragraph;z-index:2416" type="#_x0000_t75" stroked="false">
            <v:imagedata r:id="rId48" o:title=""/>
          </v:shape>
        </w:pict>
      </w:r>
      <w:r>
        <w:rPr>
          <w:rFonts w:ascii="Times New Roman"/>
          <w:color w:val="626262"/>
          <w:w w:val="115"/>
          <w:sz w:val="12"/>
        </w:rPr>
        <w:t>4</w:t>
      </w:r>
      <w:r>
        <w:rPr>
          <w:rFonts w:ascii="Times New Roman"/>
          <w:sz w:val="12"/>
        </w:rPr>
      </w:r>
    </w:p>
    <w:p>
      <w:pPr>
        <w:spacing w:after="0" w:line="98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2240" w:h="15840"/>
          <w:pgMar w:header="0" w:footer="0" w:top="1380" w:bottom="140" w:left="0" w:right="0"/>
        </w:sectPr>
      </w:pPr>
    </w:p>
    <w:p>
      <w:pPr>
        <w:pStyle w:val="BodyText"/>
        <w:numPr>
          <w:ilvl w:val="0"/>
          <w:numId w:val="5"/>
        </w:numPr>
        <w:tabs>
          <w:tab w:pos="540" w:val="left" w:leader="none"/>
        </w:tabs>
        <w:spacing w:line="502" w:lineRule="auto" w:before="46" w:after="0"/>
        <w:ind w:left="540" w:right="1632" w:hanging="414"/>
        <w:jc w:val="left"/>
      </w:pPr>
      <w:r>
        <w:rPr>
          <w:color w:val="606060"/>
        </w:rPr>
        <w:t>That</w:t>
      </w:r>
      <w:r>
        <w:rPr>
          <w:color w:val="606060"/>
          <w:spacing w:val="20"/>
        </w:rPr>
        <w:t> </w:t>
      </w:r>
      <w:r>
        <w:rPr>
          <w:color w:val="606060"/>
        </w:rPr>
        <w:t>Spallina</w:t>
      </w:r>
      <w:r>
        <w:rPr>
          <w:color w:val="606060"/>
          <w:spacing w:val="10"/>
        </w:rPr>
        <w:t> </w:t>
      </w:r>
      <w:r>
        <w:rPr>
          <w:color w:val="606060"/>
        </w:rPr>
        <w:t>filed</w:t>
      </w:r>
      <w:r>
        <w:rPr>
          <w:color w:val="606060"/>
          <w:spacing w:val="8"/>
        </w:rPr>
        <w:t> </w:t>
      </w:r>
      <w:r>
        <w:rPr>
          <w:color w:val="606060"/>
        </w:rPr>
        <w:t>an</w:t>
      </w:r>
      <w:r>
        <w:rPr>
          <w:color w:val="606060"/>
          <w:spacing w:val="4"/>
        </w:rPr>
        <w:t> </w:t>
      </w:r>
      <w:r>
        <w:rPr>
          <w:color w:val="606060"/>
        </w:rPr>
        <w:t>insurance</w:t>
      </w:r>
      <w:r>
        <w:rPr>
          <w:color w:val="606060"/>
          <w:spacing w:val="22"/>
        </w:rPr>
        <w:t> </w:t>
      </w:r>
      <w:r>
        <w:rPr>
          <w:color w:val="606060"/>
        </w:rPr>
        <w:t>death</w:t>
      </w:r>
      <w:r>
        <w:rPr>
          <w:color w:val="606060"/>
          <w:spacing w:val="17"/>
        </w:rPr>
        <w:t> </w:t>
      </w:r>
      <w:r>
        <w:rPr>
          <w:color w:val="606060"/>
        </w:rPr>
        <w:t>benefit</w:t>
      </w:r>
      <w:r>
        <w:rPr>
          <w:color w:val="606060"/>
          <w:spacing w:val="24"/>
        </w:rPr>
        <w:t> </w:t>
      </w:r>
      <w:r>
        <w:rPr>
          <w:color w:val="606060"/>
        </w:rPr>
        <w:t>claim</w:t>
      </w:r>
      <w:r>
        <w:rPr>
          <w:color w:val="606060"/>
          <w:spacing w:val="12"/>
        </w:rPr>
        <w:t> </w:t>
      </w:r>
      <w:r>
        <w:rPr>
          <w:color w:val="606060"/>
        </w:rPr>
        <w:t>form</w:t>
      </w:r>
      <w:r>
        <w:rPr>
          <w:color w:val="606060"/>
          <w:spacing w:val="17"/>
        </w:rPr>
        <w:t> </w:t>
      </w:r>
      <w:r>
        <w:rPr>
          <w:color w:val="606060"/>
        </w:rPr>
        <w:t>with</w:t>
      </w:r>
      <w:r>
        <w:rPr>
          <w:color w:val="606060"/>
          <w:spacing w:val="8"/>
        </w:rPr>
        <w:t> </w:t>
      </w:r>
      <w:r>
        <w:rPr>
          <w:color w:val="606060"/>
        </w:rPr>
        <w:t>Heritage</w:t>
      </w:r>
      <w:r>
        <w:rPr>
          <w:color w:val="606060"/>
          <w:spacing w:val="7"/>
        </w:rPr>
        <w:t> </w:t>
      </w:r>
      <w:r>
        <w:rPr>
          <w:color w:val="757575"/>
        </w:rPr>
        <w:t>Union</w:t>
      </w:r>
      <w:r>
        <w:rPr>
          <w:color w:val="757575"/>
          <w:spacing w:val="6"/>
        </w:rPr>
        <w:t> </w:t>
      </w:r>
      <w:r>
        <w:rPr>
          <w:color w:val="606060"/>
        </w:rPr>
        <w:t>Life</w:t>
      </w:r>
      <w:r>
        <w:rPr>
          <w:color w:val="606060"/>
          <w:spacing w:val="23"/>
        </w:rPr>
        <w:t> </w:t>
      </w:r>
      <w:r>
        <w:rPr>
          <w:color w:val="606060"/>
        </w:rPr>
        <w:t>acting</w:t>
      </w:r>
      <w:r>
        <w:rPr>
          <w:color w:val="606060"/>
          <w:spacing w:val="25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Trustee</w:t>
      </w:r>
      <w:r>
        <w:rPr>
          <w:color w:val="606060"/>
          <w:spacing w:val="9"/>
        </w:rPr>
        <w:t> </w:t>
      </w:r>
      <w:r>
        <w:rPr>
          <w:color w:val="606060"/>
        </w:rPr>
        <w:t>of</w:t>
      </w:r>
      <w:r>
        <w:rPr>
          <w:color w:val="606060"/>
          <w:spacing w:val="18"/>
        </w:rPr>
        <w:t> </w:t>
      </w:r>
      <w:r>
        <w:rPr>
          <w:color w:val="606060"/>
        </w:rPr>
        <w:t>a</w:t>
      </w:r>
      <w:r>
        <w:rPr>
          <w:color w:val="606060"/>
          <w:spacing w:val="-4"/>
        </w:rPr>
        <w:t> </w:t>
      </w:r>
      <w:r>
        <w:rPr>
          <w:color w:val="606060"/>
        </w:rPr>
        <w:t>what</w:t>
      </w:r>
      <w:r>
        <w:rPr>
          <w:color w:val="606060"/>
          <w:spacing w:val="11"/>
        </w:rPr>
        <w:t> </w:t>
      </w:r>
      <w:r>
        <w:rPr>
          <w:color w:val="606060"/>
        </w:rPr>
        <w:t>he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others</w:t>
      </w:r>
      <w:r>
        <w:rPr>
          <w:color w:val="606060"/>
          <w:spacing w:val="19"/>
        </w:rPr>
        <w:t> </w:t>
      </w:r>
      <w:r>
        <w:rPr>
          <w:color w:val="606060"/>
        </w:rPr>
        <w:t>claim</w:t>
      </w:r>
      <w:r>
        <w:rPr>
          <w:color w:val="606060"/>
          <w:spacing w:val="19"/>
        </w:rPr>
        <w:t> </w:t>
      </w:r>
      <w:r>
        <w:rPr>
          <w:color w:val="606060"/>
        </w:rPr>
        <w:t>is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spacing w:val="4"/>
        </w:rPr>
        <w:t> </w:t>
      </w:r>
      <w:r>
        <w:rPr>
          <w:color w:val="4F4F4F"/>
        </w:rPr>
        <w:t>lost</w:t>
      </w:r>
      <w:r>
        <w:rPr>
          <w:color w:val="4F4F4F"/>
          <w:spacing w:val="4"/>
        </w:rPr>
        <w:t> </w:t>
      </w:r>
      <w:r>
        <w:rPr>
          <w:color w:val="606060"/>
          <w:spacing w:val="-5"/>
        </w:rPr>
        <w:t>"SIM:</w:t>
      </w:r>
      <w:r>
        <w:rPr>
          <w:color w:val="606060"/>
          <w:spacing w:val="-4"/>
        </w:rPr>
        <w:t>ON</w:t>
      </w:r>
      <w:r>
        <w:rPr>
          <w:color w:val="606060"/>
          <w:spacing w:val="-2"/>
        </w:rPr>
        <w:t> </w:t>
      </w:r>
      <w:r>
        <w:rPr>
          <w:color w:val="606060"/>
        </w:rPr>
        <w:t>BERNSTEIN</w:t>
      </w:r>
      <w:r>
        <w:rPr>
          <w:color w:val="606060"/>
          <w:spacing w:val="28"/>
        </w:rPr>
        <w:t> </w:t>
      </w:r>
      <w:r>
        <w:rPr>
          <w:color w:val="606060"/>
        </w:rPr>
        <w:t>IRREVOCABLE</w:t>
      </w:r>
      <w:r>
        <w:rPr>
          <w:color w:val="606060"/>
          <w:spacing w:val="24"/>
          <w:w w:val="101"/>
        </w:rPr>
        <w:t> </w:t>
      </w:r>
      <w:r>
        <w:rPr>
          <w:color w:val="606060"/>
        </w:rPr>
        <w:t>INSURANCE</w:t>
      </w:r>
      <w:r>
        <w:rPr>
          <w:color w:val="606060"/>
          <w:spacing w:val="29"/>
        </w:rPr>
        <w:t> </w:t>
      </w:r>
      <w:r>
        <w:rPr>
          <w:color w:val="606060"/>
        </w:rPr>
        <w:t>TRUST</w:t>
      </w:r>
      <w:r>
        <w:rPr>
          <w:color w:val="606060"/>
          <w:spacing w:val="16"/>
        </w:rPr>
        <w:t> </w:t>
      </w:r>
      <w:r>
        <w:rPr>
          <w:color w:val="606060"/>
        </w:rPr>
        <w:t>DATED</w:t>
      </w:r>
      <w:r>
        <w:rPr>
          <w:color w:val="606060"/>
          <w:spacing w:val="23"/>
        </w:rPr>
        <w:t> </w:t>
      </w:r>
      <w:r>
        <w:rPr>
          <w:color w:val="606060"/>
        </w:rPr>
        <w:t>6/21/1995"</w:t>
      </w:r>
      <w:r>
        <w:rPr>
          <w:color w:val="606060"/>
          <w:spacing w:val="2"/>
        </w:rPr>
        <w:t> </w:t>
      </w: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no</w:t>
      </w:r>
      <w:r>
        <w:rPr>
          <w:color w:val="606060"/>
          <w:spacing w:val="22"/>
        </w:rPr>
        <w:t> </w:t>
      </w:r>
      <w:r>
        <w:rPr>
          <w:color w:val="606060"/>
        </w:rPr>
        <w:t>executed</w:t>
      </w:r>
      <w:r>
        <w:rPr>
          <w:color w:val="606060"/>
          <w:spacing w:val="23"/>
        </w:rPr>
        <w:t> </w:t>
      </w:r>
      <w:r>
        <w:rPr>
          <w:color w:val="606060"/>
        </w:rPr>
        <w:t>copies</w:t>
      </w:r>
      <w:r>
        <w:rPr>
          <w:color w:val="606060"/>
          <w:spacing w:val="5"/>
        </w:rPr>
        <w:t> </w:t>
      </w:r>
      <w:r>
        <w:rPr>
          <w:color w:val="606060"/>
        </w:rPr>
        <w:t>have</w:t>
      </w:r>
      <w:r>
        <w:rPr>
          <w:color w:val="606060"/>
          <w:spacing w:val="12"/>
        </w:rPr>
        <w:t> </w:t>
      </w:r>
      <w:r>
        <w:rPr>
          <w:color w:val="606060"/>
        </w:rPr>
        <w:t>been</w:t>
      </w:r>
      <w:r>
        <w:rPr>
          <w:color w:val="606060"/>
          <w:spacing w:val="22"/>
        </w:rPr>
        <w:t> </w:t>
      </w:r>
      <w:r>
        <w:rPr>
          <w:color w:val="606060"/>
        </w:rPr>
        <w:t>produced</w:t>
      </w:r>
      <w:r>
        <w:rPr>
          <w:color w:val="606060"/>
          <w:spacing w:val="39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that</w:t>
      </w:r>
      <w:r>
        <w:rPr>
          <w:color w:val="606060"/>
          <w:w w:val="101"/>
        </w:rPr>
        <w:t> </w:t>
      </w:r>
      <w:r>
        <w:rPr>
          <w:color w:val="606060"/>
        </w:rPr>
        <w:t>he</w:t>
      </w:r>
      <w:r>
        <w:rPr>
          <w:color w:val="606060"/>
          <w:spacing w:val="8"/>
        </w:rPr>
        <w:t> </w:t>
      </w:r>
      <w:r>
        <w:rPr>
          <w:color w:val="606060"/>
        </w:rPr>
        <w:t>claimed</w:t>
      </w:r>
      <w:r>
        <w:rPr>
          <w:color w:val="606060"/>
          <w:spacing w:val="26"/>
        </w:rPr>
        <w:t> </w:t>
      </w:r>
      <w:r>
        <w:rPr>
          <w:color w:val="606060"/>
        </w:rPr>
        <w:t>never</w:t>
      </w:r>
      <w:r>
        <w:rPr>
          <w:color w:val="606060"/>
          <w:spacing w:val="25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have</w:t>
      </w:r>
      <w:r>
        <w:rPr>
          <w:color w:val="606060"/>
          <w:spacing w:val="21"/>
        </w:rPr>
        <w:t> </w:t>
      </w:r>
      <w:r>
        <w:rPr>
          <w:color w:val="606060"/>
        </w:rPr>
        <w:t>seen</w:t>
      </w:r>
      <w:r>
        <w:rPr>
          <w:color w:val="606060"/>
          <w:spacing w:val="9"/>
        </w:rPr>
        <w:t> </w:t>
      </w:r>
      <w:r>
        <w:rPr>
          <w:color w:val="606060"/>
        </w:rPr>
        <w:t>or</w:t>
      </w:r>
      <w:r>
        <w:rPr>
          <w:color w:val="606060"/>
          <w:spacing w:val="9"/>
        </w:rPr>
        <w:t> </w:t>
      </w:r>
      <w:r>
        <w:rPr>
          <w:color w:val="606060"/>
        </w:rPr>
        <w:t>possessed.</w:t>
      </w:r>
      <w:r>
        <w:rPr/>
      </w:r>
    </w:p>
    <w:p>
      <w:pPr>
        <w:pStyle w:val="BodyText"/>
        <w:numPr>
          <w:ilvl w:val="0"/>
          <w:numId w:val="5"/>
        </w:numPr>
        <w:tabs>
          <w:tab w:pos="540" w:val="left" w:leader="none"/>
        </w:tabs>
        <w:spacing w:line="495" w:lineRule="auto" w:before="17" w:after="0"/>
        <w:ind w:left="554" w:right="1829" w:hanging="442"/>
        <w:jc w:val="left"/>
      </w:pPr>
      <w:r>
        <w:rPr>
          <w:color w:val="606060"/>
        </w:rPr>
        <w:t>That</w:t>
      </w:r>
      <w:r>
        <w:rPr>
          <w:color w:val="606060"/>
          <w:spacing w:val="21"/>
        </w:rPr>
        <w:t> </w:t>
      </w:r>
      <w:r>
        <w:rPr>
          <w:color w:val="606060"/>
        </w:rPr>
        <w:t>Spallina's</w:t>
      </w:r>
      <w:r>
        <w:rPr>
          <w:color w:val="606060"/>
          <w:spacing w:val="3"/>
        </w:rPr>
        <w:t> </w:t>
      </w:r>
      <w:r>
        <w:rPr>
          <w:color w:val="606060"/>
        </w:rPr>
        <w:t>fraudulent</w:t>
      </w:r>
      <w:r>
        <w:rPr>
          <w:color w:val="606060"/>
          <w:spacing w:val="23"/>
        </w:rPr>
        <w:t> </w:t>
      </w:r>
      <w:r>
        <w:rPr>
          <w:color w:val="4F4F4F"/>
        </w:rPr>
        <w:t>death</w:t>
      </w:r>
      <w:r>
        <w:rPr>
          <w:color w:val="4F4F4F"/>
          <w:spacing w:val="9"/>
        </w:rPr>
        <w:t> </w:t>
      </w:r>
      <w:r>
        <w:rPr>
          <w:color w:val="606060"/>
        </w:rPr>
        <w:t>benefit</w:t>
      </w:r>
      <w:r>
        <w:rPr>
          <w:color w:val="606060"/>
          <w:spacing w:val="33"/>
        </w:rPr>
        <w:t> </w:t>
      </w:r>
      <w:r>
        <w:rPr>
          <w:color w:val="606060"/>
        </w:rPr>
        <w:t>claim</w:t>
      </w:r>
      <w:r>
        <w:rPr>
          <w:color w:val="606060"/>
          <w:spacing w:val="13"/>
        </w:rPr>
        <w:t> </w:t>
      </w:r>
      <w:r>
        <w:rPr>
          <w:color w:val="606060"/>
        </w:rPr>
        <w:t>was</w:t>
      </w:r>
      <w:r>
        <w:rPr>
          <w:color w:val="606060"/>
          <w:spacing w:val="23"/>
        </w:rPr>
        <w:t> </w:t>
      </w:r>
      <w:r>
        <w:rPr>
          <w:color w:val="4F4F4F"/>
        </w:rPr>
        <w:t>denied</w:t>
      </w:r>
      <w:r>
        <w:rPr>
          <w:color w:val="4F4F4F"/>
          <w:spacing w:val="20"/>
        </w:rPr>
        <w:t> </w:t>
      </w:r>
      <w:r>
        <w:rPr>
          <w:color w:val="606060"/>
        </w:rPr>
        <w:t>for</w:t>
      </w:r>
      <w:r>
        <w:rPr>
          <w:color w:val="606060"/>
          <w:spacing w:val="7"/>
        </w:rPr>
        <w:t> </w:t>
      </w:r>
      <w:r>
        <w:rPr>
          <w:color w:val="606060"/>
        </w:rPr>
        <w:t>good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-15"/>
        </w:rPr>
        <w:t> </w:t>
      </w:r>
      <w:r>
        <w:rPr>
          <w:color w:val="606060"/>
        </w:rPr>
        <w:t>just</w:t>
      </w:r>
      <w:r>
        <w:rPr>
          <w:color w:val="606060"/>
          <w:spacing w:val="41"/>
        </w:rPr>
        <w:t> </w:t>
      </w:r>
      <w:r>
        <w:rPr>
          <w:color w:val="606060"/>
        </w:rPr>
        <w:t>cause</w:t>
      </w:r>
      <w:r>
        <w:rPr>
          <w:color w:val="606060"/>
          <w:spacing w:val="7"/>
        </w:rPr>
        <w:t> </w:t>
      </w:r>
      <w:r>
        <w:rPr>
          <w:color w:val="606060"/>
        </w:rPr>
        <w:t>by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24"/>
        </w:rPr>
        <w:t> </w:t>
      </w:r>
      <w:r>
        <w:rPr>
          <w:color w:val="606060"/>
        </w:rPr>
        <w:t>insurance</w:t>
      </w:r>
      <w:r>
        <w:rPr>
          <w:color w:val="606060"/>
        </w:rPr>
        <w:t> carrier</w:t>
      </w:r>
      <w:r>
        <w:rPr>
          <w:color w:val="606060"/>
          <w:spacing w:val="12"/>
        </w:rPr>
        <w:t> </w:t>
      </w:r>
      <w:r>
        <w:rPr>
          <w:color w:val="606060"/>
        </w:rPr>
        <w:t>for</w:t>
      </w:r>
      <w:r>
        <w:rPr>
          <w:color w:val="606060"/>
          <w:spacing w:val="3"/>
        </w:rPr>
        <w:t> </w:t>
      </w:r>
      <w:r>
        <w:rPr>
          <w:color w:val="606060"/>
        </w:rPr>
        <w:t>failure</w:t>
      </w:r>
      <w:r>
        <w:rPr>
          <w:color w:val="606060"/>
          <w:spacing w:val="2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produce</w:t>
      </w:r>
      <w:r>
        <w:rPr>
          <w:color w:val="606060"/>
          <w:spacing w:val="28"/>
        </w:rPr>
        <w:t> </w:t>
      </w:r>
      <w:r>
        <w:rPr>
          <w:color w:val="606060"/>
        </w:rPr>
        <w:t>a</w:t>
      </w:r>
      <w:r>
        <w:rPr>
          <w:color w:val="606060"/>
          <w:spacing w:val="-10"/>
        </w:rPr>
        <w:t> </w:t>
      </w:r>
      <w:r>
        <w:rPr>
          <w:color w:val="606060"/>
        </w:rPr>
        <w:t>qualified</w:t>
      </w:r>
      <w:r>
        <w:rPr>
          <w:color w:val="606060"/>
          <w:spacing w:val="25"/>
        </w:rPr>
        <w:t> </w:t>
      </w:r>
      <w:r>
        <w:rPr>
          <w:color w:val="4F4F4F"/>
        </w:rPr>
        <w:t>legal</w:t>
      </w:r>
      <w:r>
        <w:rPr>
          <w:color w:val="4F4F4F"/>
          <w:spacing w:val="10"/>
        </w:rPr>
        <w:t> </w:t>
      </w:r>
      <w:r>
        <w:rPr>
          <w:color w:val="606060"/>
        </w:rPr>
        <w:t>beneficiary</w:t>
      </w:r>
      <w:r>
        <w:rPr>
          <w:color w:val="606060"/>
          <w:spacing w:val="37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more.</w:t>
      </w:r>
      <w:r>
        <w:rPr/>
      </w:r>
    </w:p>
    <w:p>
      <w:pPr>
        <w:pStyle w:val="BodyText"/>
        <w:numPr>
          <w:ilvl w:val="0"/>
          <w:numId w:val="5"/>
        </w:numPr>
        <w:tabs>
          <w:tab w:pos="540" w:val="left" w:leader="none"/>
        </w:tabs>
        <w:spacing w:line="498" w:lineRule="auto" w:before="2" w:after="0"/>
        <w:ind w:left="540" w:right="1570" w:hanging="428"/>
        <w:jc w:val="left"/>
      </w:pP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Theodore</w:t>
      </w:r>
      <w:r>
        <w:rPr>
          <w:color w:val="606060"/>
          <w:spacing w:val="8"/>
        </w:rPr>
        <w:t> </w:t>
      </w:r>
      <w:r>
        <w:rPr>
          <w:color w:val="606060"/>
        </w:rPr>
        <w:t>Bernstein</w:t>
      </w:r>
      <w:r>
        <w:rPr>
          <w:color w:val="606060"/>
          <w:spacing w:val="26"/>
        </w:rPr>
        <w:t> </w:t>
      </w:r>
      <w:r>
        <w:rPr>
          <w:color w:val="606060"/>
        </w:rPr>
        <w:t>filed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spacing w:val="-20"/>
        </w:rPr>
        <w:t> </w:t>
      </w:r>
      <w:r>
        <w:rPr>
          <w:color w:val="606060"/>
        </w:rPr>
        <w:t>Breach</w:t>
      </w:r>
      <w:r>
        <w:rPr>
          <w:color w:val="606060"/>
          <w:spacing w:val="26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Contract</w:t>
      </w:r>
      <w:r>
        <w:rPr>
          <w:color w:val="606060"/>
          <w:spacing w:val="31"/>
        </w:rPr>
        <w:t> </w:t>
      </w:r>
      <w:r>
        <w:rPr>
          <w:color w:val="606060"/>
        </w:rPr>
        <w:t>lawsuit</w:t>
      </w:r>
      <w:r>
        <w:rPr>
          <w:color w:val="606060"/>
          <w:spacing w:val="25"/>
        </w:rPr>
        <w:t> </w:t>
      </w:r>
      <w:r>
        <w:rPr>
          <w:color w:val="606060"/>
        </w:rPr>
        <w:t>in</w:t>
      </w:r>
      <w:r>
        <w:rPr>
          <w:color w:val="606060"/>
          <w:spacing w:val="19"/>
        </w:rPr>
        <w:t> </w:t>
      </w:r>
      <w:r>
        <w:rPr>
          <w:color w:val="606060"/>
        </w:rPr>
        <w:t>an</w:t>
      </w:r>
      <w:r>
        <w:rPr>
          <w:color w:val="606060"/>
          <w:spacing w:val="-1"/>
        </w:rPr>
        <w:t> </w:t>
      </w:r>
      <w:r>
        <w:rPr>
          <w:color w:val="606060"/>
        </w:rPr>
        <w:t>Illinois</w:t>
      </w:r>
      <w:r>
        <w:rPr>
          <w:color w:val="606060"/>
          <w:spacing w:val="32"/>
        </w:rPr>
        <w:t> </w:t>
      </w:r>
      <w:r>
        <w:rPr>
          <w:color w:val="606060"/>
        </w:rPr>
        <w:t>Circuit</w:t>
      </w:r>
      <w:r>
        <w:rPr>
          <w:color w:val="606060"/>
          <w:spacing w:val="22"/>
        </w:rPr>
        <w:t> </w:t>
      </w:r>
      <w:r>
        <w:rPr>
          <w:color w:val="606060"/>
        </w:rPr>
        <w:t>Court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was</w:t>
      </w:r>
      <w:r>
        <w:rPr>
          <w:color w:val="606060"/>
          <w:w w:val="104"/>
        </w:rPr>
        <w:t> </w:t>
      </w:r>
      <w:r>
        <w:rPr>
          <w:color w:val="606060"/>
        </w:rPr>
        <w:t>moved</w:t>
      </w:r>
      <w:r>
        <w:rPr>
          <w:color w:val="606060"/>
          <w:spacing w:val="41"/>
        </w:rPr>
        <w:t> </w:t>
      </w:r>
      <w:r>
        <w:rPr>
          <w:color w:val="606060"/>
        </w:rPr>
        <w:t>to</w:t>
      </w:r>
      <w:r>
        <w:rPr>
          <w:color w:val="606060"/>
          <w:spacing w:val="16"/>
        </w:rPr>
        <w:t> </w:t>
      </w:r>
      <w:r>
        <w:rPr>
          <w:color w:val="606060"/>
        </w:rPr>
        <w:t>an</w:t>
      </w:r>
      <w:r>
        <w:rPr>
          <w:color w:val="606060"/>
          <w:spacing w:val="-1"/>
        </w:rPr>
        <w:t> </w:t>
      </w:r>
      <w:r>
        <w:rPr>
          <w:color w:val="606060"/>
        </w:rPr>
        <w:t>Illinois</w:t>
      </w:r>
      <w:r>
        <w:rPr>
          <w:color w:val="606060"/>
          <w:spacing w:val="16"/>
        </w:rPr>
        <w:t> </w:t>
      </w:r>
      <w:r>
        <w:rPr>
          <w:color w:val="606060"/>
        </w:rPr>
        <w:t>Federal</w:t>
      </w:r>
      <w:r>
        <w:rPr>
          <w:color w:val="606060"/>
          <w:spacing w:val="22"/>
        </w:rPr>
        <w:t> </w:t>
      </w:r>
      <w:r>
        <w:rPr>
          <w:color w:val="606060"/>
        </w:rPr>
        <w:t>Court</w:t>
      </w:r>
      <w:r>
        <w:rPr>
          <w:color w:val="606060"/>
          <w:spacing w:val="15"/>
        </w:rPr>
        <w:t> </w:t>
      </w:r>
      <w:r>
        <w:rPr>
          <w:color w:val="606060"/>
        </w:rPr>
        <w:t>for</w:t>
      </w:r>
      <w:r>
        <w:rPr>
          <w:color w:val="606060"/>
          <w:spacing w:val="3"/>
        </w:rPr>
        <w:t> </w:t>
      </w:r>
      <w:r>
        <w:rPr>
          <w:color w:val="606060"/>
        </w:rPr>
        <w:t>Heritage's</w:t>
      </w:r>
      <w:r>
        <w:rPr>
          <w:color w:val="606060"/>
          <w:spacing w:val="21"/>
        </w:rPr>
        <w:t> </w:t>
      </w:r>
      <w:r>
        <w:rPr>
          <w:color w:val="606060"/>
        </w:rPr>
        <w:t>Union's</w:t>
      </w:r>
      <w:r>
        <w:rPr>
          <w:color w:val="606060"/>
          <w:spacing w:val="40"/>
        </w:rPr>
        <w:t> </w:t>
      </w:r>
      <w:r>
        <w:rPr>
          <w:color w:val="606060"/>
        </w:rPr>
        <w:t>failure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pay</w:t>
      </w:r>
      <w:r>
        <w:rPr>
          <w:color w:val="606060"/>
          <w:spacing w:val="34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fraudulent</w:t>
      </w:r>
      <w:r>
        <w:rPr>
          <w:color w:val="606060"/>
          <w:spacing w:val="29"/>
        </w:rPr>
        <w:t> </w:t>
      </w:r>
      <w:r>
        <w:rPr>
          <w:color w:val="606060"/>
        </w:rPr>
        <w:t>death</w:t>
      </w:r>
      <w:r>
        <w:rPr>
          <w:color w:val="606060"/>
          <w:spacing w:val="23"/>
        </w:rPr>
        <w:t> </w:t>
      </w:r>
      <w:r>
        <w:rPr>
          <w:color w:val="606060"/>
        </w:rPr>
        <w:t>claim</w:t>
      </w:r>
      <w:r>
        <w:rPr>
          <w:color w:val="606060"/>
          <w:w w:val="103"/>
        </w:rPr>
        <w:t> </w:t>
      </w:r>
      <w:r>
        <w:rPr>
          <w:color w:val="606060"/>
        </w:rPr>
        <w:t>filed</w:t>
      </w:r>
      <w:r>
        <w:rPr>
          <w:color w:val="606060"/>
          <w:spacing w:val="8"/>
        </w:rPr>
        <w:t> </w:t>
      </w:r>
      <w:r>
        <w:rPr>
          <w:color w:val="606060"/>
        </w:rPr>
        <w:t>by</w:t>
      </w:r>
      <w:r>
        <w:rPr>
          <w:color w:val="606060"/>
          <w:spacing w:val="29"/>
        </w:rPr>
        <w:t> </w:t>
      </w:r>
      <w:r>
        <w:rPr>
          <w:color w:val="606060"/>
        </w:rPr>
        <w:t>Spallina,</w:t>
      </w:r>
      <w:r>
        <w:rPr>
          <w:color w:val="606060"/>
          <w:spacing w:val="18"/>
        </w:rPr>
        <w:t> </w:t>
      </w:r>
      <w:r>
        <w:rPr>
          <w:color w:val="606060"/>
        </w:rPr>
        <w:t>acting</w:t>
      </w:r>
      <w:r>
        <w:rPr>
          <w:color w:val="606060"/>
          <w:spacing w:val="7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Plaintiff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4F4F4F"/>
          <w:spacing w:val="-2"/>
        </w:rPr>
        <w:t>law</w:t>
      </w:r>
      <w:r>
        <w:rPr>
          <w:color w:val="757575"/>
          <w:spacing w:val="-2"/>
        </w:rPr>
        <w:t>suit</w:t>
      </w:r>
      <w:r>
        <w:rPr>
          <w:color w:val="757575"/>
          <w:spacing w:val="3"/>
        </w:rPr>
        <w:t> </w:t>
      </w:r>
      <w:r>
        <w:rPr>
          <w:color w:val="606060"/>
        </w:rPr>
        <w:t>with</w:t>
      </w:r>
      <w:r>
        <w:rPr>
          <w:color w:val="606060"/>
          <w:spacing w:val="14"/>
        </w:rPr>
        <w:t> </w:t>
      </w:r>
      <w:r>
        <w:rPr>
          <w:color w:val="606060"/>
        </w:rPr>
        <w:t>direct</w:t>
      </w:r>
      <w:r>
        <w:rPr>
          <w:color w:val="606060"/>
          <w:spacing w:val="23"/>
        </w:rPr>
        <w:t> </w:t>
      </w:r>
      <w:r>
        <w:rPr>
          <w:color w:val="606060"/>
        </w:rPr>
        <w:t>conflicting</w:t>
      </w:r>
      <w:r>
        <w:rPr>
          <w:color w:val="606060"/>
          <w:spacing w:val="24"/>
        </w:rPr>
        <w:t> </w:t>
      </w:r>
      <w:r>
        <w:rPr>
          <w:color w:val="606060"/>
        </w:rPr>
        <w:t>interests</w:t>
      </w:r>
      <w:r>
        <w:rPr>
          <w:color w:val="606060"/>
          <w:spacing w:val="28"/>
        </w:rPr>
        <w:t> </w:t>
      </w:r>
      <w:r>
        <w:rPr>
          <w:color w:val="606060"/>
        </w:rPr>
        <w:t>with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-3"/>
        </w:rPr>
        <w:t> </w:t>
      </w:r>
      <w:r>
        <w:rPr>
          <w:color w:val="4F4F4F"/>
        </w:rPr>
        <w:t>E</w:t>
      </w:r>
      <w:r>
        <w:rPr>
          <w:color w:val="757575"/>
          <w:spacing w:val="1"/>
        </w:rPr>
        <w:t>state</w:t>
      </w:r>
      <w:r>
        <w:rPr>
          <w:color w:val="757575"/>
          <w:spacing w:val="22"/>
          <w:w w:val="101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Simon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11"/>
        </w:rPr>
        <w:t> </w:t>
      </w:r>
      <w:r>
        <w:rPr>
          <w:color w:val="606060"/>
        </w:rPr>
        <w:t>beneficiaries,</w:t>
      </w:r>
      <w:r>
        <w:rPr>
          <w:color w:val="606060"/>
          <w:spacing w:val="49"/>
        </w:rPr>
        <w:t> </w:t>
      </w:r>
      <w:r>
        <w:rPr>
          <w:color w:val="606060"/>
        </w:rPr>
        <w:t>including</w:t>
      </w:r>
      <w:r>
        <w:rPr>
          <w:color w:val="606060"/>
          <w:spacing w:val="19"/>
        </w:rPr>
        <w:t> </w:t>
      </w:r>
      <w:r>
        <w:rPr>
          <w:color w:val="606060"/>
        </w:rPr>
        <w:t>his</w:t>
      </w:r>
      <w:r>
        <w:rPr>
          <w:color w:val="606060"/>
          <w:spacing w:val="2"/>
        </w:rPr>
        <w:t> </w:t>
      </w:r>
      <w:r>
        <w:rPr>
          <w:color w:val="606060"/>
        </w:rPr>
        <w:t>own</w:t>
      </w:r>
      <w:r>
        <w:rPr>
          <w:color w:val="606060"/>
          <w:spacing w:val="14"/>
        </w:rPr>
        <w:t> </w:t>
      </w:r>
      <w:r>
        <w:rPr>
          <w:color w:val="606060"/>
        </w:rPr>
        <w:t>children,</w:t>
      </w:r>
      <w:r>
        <w:rPr>
          <w:color w:val="606060"/>
          <w:spacing w:val="17"/>
        </w:rPr>
        <w:t> </w:t>
      </w:r>
      <w:r>
        <w:rPr>
          <w:color w:val="606060"/>
        </w:rPr>
        <w:t>as</w:t>
      </w:r>
      <w:r>
        <w:rPr>
          <w:color w:val="606060"/>
          <w:spacing w:val="11"/>
        </w:rPr>
        <w:t> </w:t>
      </w:r>
      <w:r>
        <w:rPr>
          <w:color w:val="606060"/>
        </w:rPr>
        <w:t>Theodore</w:t>
      </w:r>
      <w:r>
        <w:rPr>
          <w:color w:val="606060"/>
          <w:spacing w:val="27"/>
        </w:rPr>
        <w:t> </w:t>
      </w:r>
      <w:r>
        <w:rPr>
          <w:color w:val="4F4F4F"/>
        </w:rPr>
        <w:t>is</w:t>
      </w:r>
      <w:r>
        <w:rPr>
          <w:color w:val="4F4F4F"/>
          <w:spacing w:val="5"/>
        </w:rPr>
        <w:t> </w:t>
      </w:r>
      <w:r>
        <w:rPr>
          <w:color w:val="606060"/>
        </w:rPr>
        <w:t>trying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extract</w:t>
      </w:r>
      <w:r>
        <w:rPr>
          <w:color w:val="606060"/>
          <w:w w:val="102"/>
        </w:rPr>
        <w:t> </w:t>
      </w:r>
      <w:r>
        <w:rPr>
          <w:color w:val="4F4F4F"/>
        </w:rPr>
        <w:t>the</w:t>
      </w:r>
      <w:r>
        <w:rPr>
          <w:color w:val="4F4F4F"/>
          <w:spacing w:val="-4"/>
        </w:rPr>
        <w:t> </w:t>
      </w:r>
      <w:r>
        <w:rPr>
          <w:color w:val="606060"/>
        </w:rPr>
        <w:t>proceeds</w:t>
      </w:r>
      <w:r>
        <w:rPr>
          <w:color w:val="606060"/>
          <w:spacing w:val="37"/>
        </w:rPr>
        <w:t> </w:t>
      </w:r>
      <w:r>
        <w:rPr>
          <w:color w:val="606060"/>
        </w:rPr>
        <w:t>of policy</w:t>
      </w:r>
      <w:r>
        <w:rPr>
          <w:color w:val="606060"/>
          <w:spacing w:val="27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  <w:spacing w:val="-1"/>
        </w:rPr>
        <w:t>himself</w:t>
      </w:r>
      <w:r>
        <w:rPr>
          <w:color w:val="606060"/>
          <w:spacing w:val="9"/>
        </w:rPr>
        <w:t> </w:t>
      </w:r>
      <w:r>
        <w:rPr>
          <w:color w:val="606060"/>
        </w:rPr>
        <w:t>directly</w:t>
      </w:r>
      <w:r>
        <w:rPr>
          <w:color w:val="606060"/>
          <w:spacing w:val="26"/>
        </w:rPr>
        <w:t> </w:t>
      </w:r>
      <w:r>
        <w:rPr>
          <w:color w:val="606060"/>
        </w:rPr>
        <w:t>versus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-2"/>
        </w:rPr>
        <w:t> </w:t>
      </w:r>
      <w:r>
        <w:rPr>
          <w:color w:val="606060"/>
        </w:rPr>
        <w:t>Estate</w:t>
      </w:r>
      <w:r>
        <w:rPr>
          <w:color w:val="606060"/>
          <w:spacing w:val="8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Simon</w:t>
      </w:r>
      <w:r>
        <w:rPr>
          <w:color w:val="606060"/>
          <w:spacing w:val="17"/>
        </w:rPr>
        <w:t> </w:t>
      </w:r>
      <w:r>
        <w:rPr>
          <w:color w:val="4F4F4F"/>
        </w:rPr>
        <w:t>beneficiari</w:t>
      </w:r>
      <w:r>
        <w:rPr>
          <w:color w:val="4F4F4F"/>
          <w:spacing w:val="-23"/>
        </w:rPr>
        <w:t> </w:t>
      </w:r>
      <w:r>
        <w:rPr>
          <w:color w:val="757575"/>
        </w:rPr>
        <w:t>es.</w:t>
      </w:r>
      <w:r>
        <w:rPr/>
      </w:r>
    </w:p>
    <w:p>
      <w:pPr>
        <w:pStyle w:val="BodyText"/>
        <w:numPr>
          <w:ilvl w:val="0"/>
          <w:numId w:val="5"/>
        </w:numPr>
        <w:tabs>
          <w:tab w:pos="548" w:val="left" w:leader="none"/>
        </w:tabs>
        <w:spacing w:line="502" w:lineRule="auto" w:before="0" w:after="0"/>
        <w:ind w:left="547" w:right="1570" w:hanging="428"/>
        <w:jc w:val="left"/>
      </w:pPr>
      <w:r>
        <w:rPr/>
        <w:pict>
          <v:group style="position:absolute;margin-left:72.712868pt;margin-top:51.407738pt;width:462.7pt;height:.1pt;mso-position-horizontal-relative:page;mso-position-vertical-relative:paragraph;z-index:-59440" coordorigin="1454,1028" coordsize="9254,2">
            <v:shape style="position:absolute;left:1454;top:1028;width:9254;height:2" coordorigin="1454,1028" coordsize="9254,0" path="m1454,1028l10707,1028e" filled="false" stroked="true" strokeweight=".356436pt" strokecolor="#575757">
              <v:path arrowok="t"/>
            </v:shape>
            <w10:wrap type="none"/>
          </v:group>
        </w:pict>
      </w:r>
      <w:r>
        <w:rPr>
          <w:color w:val="606060"/>
        </w:rPr>
        <w:t>The</w:t>
      </w:r>
      <w:r>
        <w:rPr>
          <w:color w:val="606060"/>
          <w:spacing w:val="4"/>
        </w:rPr>
        <w:t> </w:t>
      </w:r>
      <w:r>
        <w:rPr>
          <w:color w:val="606060"/>
        </w:rPr>
        <w:t>Theodore</w:t>
      </w:r>
      <w:r>
        <w:rPr>
          <w:color w:val="606060"/>
          <w:spacing w:val="31"/>
        </w:rPr>
        <w:t> </w:t>
      </w:r>
      <w:r>
        <w:rPr>
          <w:color w:val="606060"/>
        </w:rPr>
        <w:t>is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spacing w:val="25"/>
        </w:rPr>
        <w:t> </w:t>
      </w:r>
      <w:r>
        <w:rPr>
          <w:color w:val="606060"/>
        </w:rPr>
        <w:t>alleged</w:t>
      </w:r>
      <w:r>
        <w:rPr>
          <w:color w:val="606060"/>
          <w:spacing w:val="13"/>
        </w:rPr>
        <w:t> </w:t>
      </w:r>
      <w:r>
        <w:rPr>
          <w:color w:val="8A8A8A"/>
          <w:spacing w:val="-28"/>
        </w:rPr>
        <w:t>"</w:t>
      </w:r>
      <w:r>
        <w:rPr>
          <w:color w:val="606060"/>
        </w:rPr>
        <w:t>Trustee"</w:t>
      </w:r>
      <w:r>
        <w:rPr>
          <w:color w:val="606060"/>
          <w:spacing w:val="17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4F4F4F"/>
        </w:rPr>
        <w:t>the</w:t>
      </w:r>
      <w:r>
        <w:rPr>
          <w:color w:val="4F4F4F"/>
          <w:spacing w:val="25"/>
        </w:rPr>
        <w:t> </w:t>
      </w:r>
      <w:r>
        <w:rPr>
          <w:color w:val="606060"/>
        </w:rPr>
        <w:t>missing</w:t>
      </w:r>
      <w:r>
        <w:rPr>
          <w:color w:val="606060"/>
          <w:spacing w:val="20"/>
        </w:rPr>
        <w:t> </w:t>
      </w:r>
      <w:r>
        <w:rPr>
          <w:color w:val="606060"/>
        </w:rPr>
        <w:t>"SIM:ON</w:t>
      </w:r>
      <w:r>
        <w:rPr>
          <w:color w:val="606060"/>
          <w:spacing w:val="-7"/>
        </w:rPr>
        <w:t> </w:t>
      </w:r>
      <w:r>
        <w:rPr>
          <w:color w:val="606060"/>
        </w:rPr>
        <w:t>BERNSTEIN</w:t>
      </w:r>
      <w:r>
        <w:rPr>
          <w:color w:val="606060"/>
          <w:spacing w:val="23"/>
        </w:rPr>
        <w:t> </w:t>
      </w:r>
      <w:r>
        <w:rPr>
          <w:color w:val="606060"/>
        </w:rPr>
        <w:t>IRREVOCABLE</w:t>
      </w:r>
      <w:r>
        <w:rPr>
          <w:color w:val="606060"/>
          <w:w w:val="101"/>
        </w:rPr>
        <w:t> </w:t>
      </w:r>
      <w:r>
        <w:rPr>
          <w:color w:val="606060"/>
        </w:rPr>
        <w:t>INSURANCE</w:t>
      </w:r>
      <w:r>
        <w:rPr>
          <w:color w:val="606060"/>
          <w:spacing w:val="45"/>
        </w:rPr>
        <w:t> </w:t>
      </w:r>
      <w:r>
        <w:rPr>
          <w:color w:val="606060"/>
        </w:rPr>
        <w:t>TRUST</w:t>
      </w:r>
      <w:r>
        <w:rPr>
          <w:color w:val="606060"/>
          <w:spacing w:val="11"/>
        </w:rPr>
        <w:t> </w:t>
      </w:r>
      <w:r>
        <w:rPr>
          <w:color w:val="606060"/>
        </w:rPr>
        <w:t>DATED</w:t>
      </w:r>
      <w:r>
        <w:rPr>
          <w:color w:val="606060"/>
          <w:spacing w:val="30"/>
        </w:rPr>
        <w:t> </w:t>
      </w:r>
      <w:r>
        <w:rPr>
          <w:color w:val="606060"/>
          <w:spacing w:val="-2"/>
        </w:rPr>
        <w:t>6</w:t>
      </w:r>
      <w:r>
        <w:rPr>
          <w:color w:val="8A8A8A"/>
          <w:spacing w:val="-2"/>
        </w:rPr>
        <w:t>/</w:t>
      </w:r>
      <w:r>
        <w:rPr>
          <w:color w:val="606060"/>
          <w:spacing w:val="-2"/>
        </w:rPr>
        <w:t>21</w:t>
      </w:r>
      <w:r>
        <w:rPr>
          <w:color w:val="8A8A8A"/>
          <w:spacing w:val="-2"/>
        </w:rPr>
        <w:t>/</w:t>
      </w:r>
      <w:r>
        <w:rPr>
          <w:color w:val="606060"/>
          <w:spacing w:val="-2"/>
        </w:rPr>
        <w:t>1995"</w:t>
      </w:r>
      <w:r>
        <w:rPr>
          <w:color w:val="606060"/>
          <w:spacing w:val="-15"/>
        </w:rPr>
        <w:t> </w:t>
      </w:r>
      <w:r>
        <w:rPr>
          <w:color w:val="606060"/>
        </w:rPr>
        <w:t>a</w:t>
      </w:r>
      <w:r>
        <w:rPr>
          <w:color w:val="606060"/>
          <w:spacing w:val="-2"/>
        </w:rPr>
        <w:t> </w:t>
      </w:r>
      <w:r>
        <w:rPr>
          <w:color w:val="606060"/>
        </w:rPr>
        <w:t>document</w:t>
      </w:r>
      <w:r>
        <w:rPr>
          <w:color w:val="606060"/>
          <w:spacing w:val="27"/>
        </w:rPr>
        <w:t> </w:t>
      </w:r>
      <w:r>
        <w:rPr>
          <w:color w:val="606060"/>
        </w:rPr>
        <w:t>he</w:t>
      </w:r>
      <w:r>
        <w:rPr>
          <w:color w:val="606060"/>
          <w:spacing w:val="22"/>
        </w:rPr>
        <w:t> </w:t>
      </w:r>
      <w:r>
        <w:rPr>
          <w:color w:val="606060"/>
        </w:rPr>
        <w:t>claims</w:t>
      </w:r>
      <w:r>
        <w:rPr>
          <w:color w:val="606060"/>
          <w:spacing w:val="29"/>
        </w:rPr>
        <w:t> </w:t>
      </w:r>
      <w:r>
        <w:rPr>
          <w:color w:val="606060"/>
        </w:rPr>
        <w:t>not</w:t>
      </w:r>
      <w:r>
        <w:rPr>
          <w:color w:val="606060"/>
          <w:spacing w:val="14"/>
        </w:rPr>
        <w:t> </w:t>
      </w:r>
      <w:r>
        <w:rPr>
          <w:color w:val="606060"/>
        </w:rPr>
        <w:t>to possess</w:t>
      </w:r>
      <w:r>
        <w:rPr>
          <w:color w:val="606060"/>
          <w:spacing w:val="25"/>
        </w:rPr>
        <w:t> </w:t>
      </w:r>
      <w:r>
        <w:rPr>
          <w:color w:val="606060"/>
        </w:rPr>
        <w:t>or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have</w:t>
      </w:r>
      <w:r>
        <w:rPr>
          <w:color w:val="606060"/>
          <w:spacing w:val="27"/>
        </w:rPr>
        <w:t> </w:t>
      </w:r>
      <w:r>
        <w:rPr>
          <w:color w:val="606060"/>
        </w:rPr>
        <w:t>ever</w:t>
      </w:r>
      <w:r>
        <w:rPr>
          <w:color w:val="606060"/>
          <w:spacing w:val="16"/>
        </w:rPr>
        <w:t> </w:t>
      </w:r>
      <w:r>
        <w:rPr>
          <w:color w:val="606060"/>
        </w:rPr>
        <w:t>seen</w:t>
      </w:r>
      <w:r>
        <w:rPr/>
      </w:r>
    </w:p>
    <w:p>
      <w:pPr>
        <w:numPr>
          <w:ilvl w:val="1"/>
          <w:numId w:val="5"/>
        </w:numPr>
        <w:tabs>
          <w:tab w:pos="925" w:val="left" w:leader="none"/>
        </w:tabs>
        <w:spacing w:line="268" w:lineRule="auto" w:before="102"/>
        <w:ind w:left="903" w:right="2310" w:hanging="33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105"/>
          <w:sz w:val="18"/>
        </w:rPr>
        <w:t>Pa</w:t>
      </w:r>
      <w:r>
        <w:rPr>
          <w:rFonts w:ascii="Arial"/>
          <w:color w:val="4F4F4F"/>
          <w:spacing w:val="-8"/>
          <w:w w:val="105"/>
          <w:sz w:val="18"/>
        </w:rPr>
        <w:t>l</w:t>
      </w:r>
      <w:r>
        <w:rPr>
          <w:rFonts w:ascii="Arial"/>
          <w:color w:val="4F4F4F"/>
          <w:w w:val="105"/>
          <w:sz w:val="18"/>
        </w:rPr>
        <w:t>m</w:t>
      </w:r>
      <w:r>
        <w:rPr>
          <w:rFonts w:ascii="Arial"/>
          <w:color w:val="4F4F4F"/>
          <w:spacing w:val="-1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Beach</w:t>
      </w:r>
      <w:r>
        <w:rPr>
          <w:rFonts w:ascii="Arial"/>
          <w:color w:val="606060"/>
          <w:spacing w:val="-1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County</w:t>
      </w:r>
      <w:r>
        <w:rPr>
          <w:rFonts w:ascii="Arial"/>
          <w:color w:val="606060"/>
          <w:spacing w:val="-19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Sher</w:t>
      </w:r>
      <w:r>
        <w:rPr>
          <w:rFonts w:ascii="Arial"/>
          <w:color w:val="4F4F4F"/>
          <w:spacing w:val="-7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ff</w:t>
      </w:r>
      <w:r>
        <w:rPr>
          <w:rFonts w:ascii="Arial"/>
          <w:color w:val="4F4F4F"/>
          <w:spacing w:val="-1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Report</w:t>
      </w:r>
      <w:r>
        <w:rPr>
          <w:rFonts w:ascii="Arial"/>
          <w:color w:val="4F4F4F"/>
          <w:spacing w:val="-28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-</w:t>
      </w:r>
      <w:r>
        <w:rPr>
          <w:rFonts w:ascii="Arial"/>
          <w:color w:val="4F4F4F"/>
          <w:spacing w:val="-38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Case</w:t>
      </w:r>
      <w:r>
        <w:rPr>
          <w:rFonts w:ascii="Arial"/>
          <w:color w:val="4F4F4F"/>
          <w:spacing w:val="-6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No.</w:t>
      </w:r>
      <w:r>
        <w:rPr>
          <w:rFonts w:ascii="Arial"/>
          <w:color w:val="4F4F4F"/>
          <w:spacing w:val="-14"/>
          <w:w w:val="105"/>
          <w:sz w:val="18"/>
        </w:rPr>
        <w:t> </w:t>
      </w:r>
      <w:r>
        <w:rPr>
          <w:rFonts w:ascii="Arial"/>
          <w:color w:val="4F4F4F"/>
          <w:spacing w:val="-47"/>
          <w:w w:val="105"/>
          <w:sz w:val="18"/>
        </w:rPr>
        <w:t>1</w:t>
      </w:r>
      <w:r>
        <w:rPr>
          <w:rFonts w:ascii="Arial"/>
          <w:color w:val="4F4F4F"/>
          <w:w w:val="105"/>
          <w:sz w:val="18"/>
        </w:rPr>
        <w:t>2</w:t>
      </w:r>
      <w:r>
        <w:rPr>
          <w:rFonts w:ascii="Arial"/>
          <w:color w:val="4F4F4F"/>
          <w:spacing w:val="-24"/>
          <w:w w:val="105"/>
          <w:sz w:val="18"/>
        </w:rPr>
        <w:t>1</w:t>
      </w:r>
      <w:r>
        <w:rPr>
          <w:rFonts w:ascii="Arial"/>
          <w:color w:val="4F4F4F"/>
          <w:w w:val="105"/>
          <w:sz w:val="18"/>
        </w:rPr>
        <w:t>213</w:t>
      </w:r>
      <w:r>
        <w:rPr>
          <w:rFonts w:ascii="Arial"/>
          <w:color w:val="4F4F4F"/>
          <w:spacing w:val="-26"/>
          <w:w w:val="105"/>
          <w:sz w:val="18"/>
        </w:rPr>
        <w:t>1</w:t>
      </w:r>
      <w:r>
        <w:rPr>
          <w:rFonts w:ascii="Arial"/>
          <w:color w:val="4F4F4F"/>
          <w:w w:val="105"/>
          <w:sz w:val="18"/>
        </w:rPr>
        <w:t>2</w:t>
      </w:r>
      <w:r>
        <w:rPr>
          <w:rFonts w:ascii="Arial"/>
          <w:color w:val="4F4F4F"/>
          <w:spacing w:val="-29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-Alle</w:t>
      </w:r>
      <w:r>
        <w:rPr>
          <w:rFonts w:ascii="Arial"/>
          <w:color w:val="4F4F4F"/>
          <w:spacing w:val="-14"/>
          <w:w w:val="105"/>
          <w:sz w:val="18"/>
        </w:rPr>
        <w:t>g</w:t>
      </w:r>
      <w:r>
        <w:rPr>
          <w:rFonts w:ascii="Arial"/>
          <w:color w:val="4F4F4F"/>
          <w:w w:val="105"/>
          <w:sz w:val="18"/>
        </w:rPr>
        <w:t>ed</w:t>
      </w:r>
      <w:r>
        <w:rPr>
          <w:rFonts w:ascii="Arial"/>
          <w:color w:val="4F4F4F"/>
          <w:spacing w:val="-1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Murder</w:t>
      </w:r>
      <w:r>
        <w:rPr>
          <w:rFonts w:ascii="Arial"/>
          <w:color w:val="606060"/>
          <w:spacing w:val="-11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of</w:t>
      </w:r>
      <w:r>
        <w:rPr>
          <w:rFonts w:ascii="Arial"/>
          <w:color w:val="606060"/>
          <w:spacing w:val="-1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</w:t>
      </w:r>
      <w:r>
        <w:rPr>
          <w:rFonts w:ascii="Arial"/>
          <w:color w:val="606060"/>
          <w:spacing w:val="-2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mon</w:t>
      </w:r>
      <w:r>
        <w:rPr>
          <w:rFonts w:ascii="Arial"/>
          <w:color w:val="606060"/>
          <w:spacing w:val="-1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Bernste</w:t>
      </w:r>
      <w:r>
        <w:rPr>
          <w:rFonts w:ascii="Arial"/>
          <w:color w:val="606060"/>
          <w:spacing w:val="3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n</w:t>
      </w:r>
      <w:r>
        <w:rPr>
          <w:rFonts w:ascii="Arial"/>
          <w:color w:val="606060"/>
          <w:spacing w:val="-2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fi</w:t>
      </w:r>
      <w:r>
        <w:rPr>
          <w:rFonts w:ascii="Arial"/>
          <w:color w:val="606060"/>
          <w:spacing w:val="-1"/>
          <w:w w:val="105"/>
          <w:sz w:val="18"/>
        </w:rPr>
        <w:t>l</w:t>
      </w:r>
      <w:r>
        <w:rPr>
          <w:rFonts w:ascii="Arial"/>
          <w:color w:val="606060"/>
          <w:w w:val="105"/>
          <w:sz w:val="18"/>
        </w:rPr>
        <w:t>ed</w:t>
      </w:r>
      <w:r>
        <w:rPr>
          <w:rFonts w:ascii="Arial"/>
          <w:color w:val="606060"/>
          <w:spacing w:val="-1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by</w:t>
      </w:r>
      <w:r>
        <w:rPr>
          <w:rFonts w:ascii="Arial"/>
          <w:color w:val="606060"/>
          <w:w w:val="99"/>
          <w:sz w:val="18"/>
        </w:rPr>
        <w:t> </w:t>
      </w:r>
      <w:r>
        <w:rPr>
          <w:rFonts w:ascii="Arial"/>
          <w:color w:val="606060"/>
          <w:sz w:val="18"/>
        </w:rPr>
        <w:t>Theodore</w:t>
      </w:r>
      <w:r>
        <w:rPr>
          <w:rFonts w:ascii="Arial"/>
          <w:color w:val="606060"/>
          <w:spacing w:val="16"/>
          <w:sz w:val="18"/>
        </w:rPr>
        <w:t> </w:t>
      </w:r>
      <w:r>
        <w:rPr>
          <w:rFonts w:ascii="Arial"/>
          <w:color w:val="606060"/>
          <w:sz w:val="18"/>
        </w:rPr>
        <w:t>Bernstein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18" w:val="left" w:leader="none"/>
        </w:tabs>
        <w:spacing w:before="12"/>
        <w:ind w:left="903" w:right="0" w:hanging="34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spacing w:val="-3"/>
          <w:w w:val="105"/>
          <w:sz w:val="18"/>
        </w:rPr>
        <w:t>Pal</w:t>
      </w:r>
      <w:r>
        <w:rPr>
          <w:rFonts w:ascii="Arial"/>
          <w:color w:val="606060"/>
          <w:spacing w:val="-2"/>
          <w:w w:val="105"/>
          <w:sz w:val="18"/>
        </w:rPr>
        <w:t>m</w:t>
      </w:r>
      <w:r>
        <w:rPr>
          <w:rFonts w:ascii="Arial"/>
          <w:color w:val="606060"/>
          <w:spacing w:val="-40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Beach</w:t>
      </w:r>
      <w:r>
        <w:rPr>
          <w:rFonts w:ascii="Arial"/>
          <w:color w:val="606060"/>
          <w:spacing w:val="-3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County</w:t>
      </w:r>
      <w:r>
        <w:rPr>
          <w:rFonts w:ascii="Arial"/>
          <w:color w:val="606060"/>
          <w:spacing w:val="-38"/>
          <w:w w:val="105"/>
          <w:sz w:val="18"/>
        </w:rPr>
        <w:t> </w:t>
      </w:r>
      <w:r>
        <w:rPr>
          <w:rFonts w:ascii="Arial"/>
          <w:color w:val="606060"/>
          <w:spacing w:val="-2"/>
          <w:w w:val="105"/>
          <w:sz w:val="18"/>
        </w:rPr>
        <w:t>Sheri</w:t>
      </w:r>
      <w:r>
        <w:rPr>
          <w:rFonts w:ascii="Arial"/>
          <w:color w:val="606060"/>
          <w:spacing w:val="-1"/>
          <w:w w:val="105"/>
          <w:sz w:val="18"/>
        </w:rPr>
        <w:t>ff</w:t>
      </w:r>
      <w:r>
        <w:rPr>
          <w:rFonts w:ascii="Arial"/>
          <w:color w:val="606060"/>
          <w:spacing w:val="-31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Report</w:t>
      </w:r>
      <w:r>
        <w:rPr>
          <w:rFonts w:ascii="Arial"/>
          <w:color w:val="606060"/>
          <w:spacing w:val="-42"/>
          <w:w w:val="105"/>
          <w:sz w:val="18"/>
        </w:rPr>
        <w:t> </w:t>
      </w:r>
      <w:r>
        <w:rPr>
          <w:rFonts w:ascii="Arial"/>
          <w:color w:val="606060"/>
          <w:w w:val="135"/>
          <w:sz w:val="18"/>
        </w:rPr>
        <w:t>-</w:t>
      </w:r>
      <w:r>
        <w:rPr>
          <w:rFonts w:ascii="Arial"/>
          <w:color w:val="606060"/>
          <w:spacing w:val="-61"/>
          <w:w w:val="135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3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No.</w:t>
      </w:r>
      <w:r>
        <w:rPr>
          <w:rFonts w:ascii="Arial"/>
          <w:color w:val="606060"/>
          <w:spacing w:val="-3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13097087</w:t>
      </w:r>
      <w:r>
        <w:rPr>
          <w:rFonts w:ascii="Arial"/>
          <w:color w:val="606060"/>
          <w:spacing w:val="-3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-</w:t>
      </w:r>
      <w:r>
        <w:rPr>
          <w:rFonts w:ascii="Arial"/>
          <w:color w:val="606060"/>
          <w:spacing w:val="-34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Forgery</w:t>
      </w:r>
      <w:r>
        <w:rPr>
          <w:rFonts w:ascii="Arial"/>
          <w:color w:val="4F4F4F"/>
          <w:spacing w:val="-3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and</w:t>
      </w:r>
      <w:r>
        <w:rPr>
          <w:rFonts w:ascii="Arial"/>
          <w:color w:val="606060"/>
          <w:spacing w:val="-3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Fraudulent</w:t>
      </w:r>
      <w:r>
        <w:rPr>
          <w:rFonts w:ascii="Arial"/>
          <w:color w:val="606060"/>
          <w:spacing w:val="-3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Notarizations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25" w:val="left" w:leader="none"/>
        </w:tabs>
        <w:spacing w:before="36"/>
        <w:ind w:left="924" w:right="0" w:hanging="3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z w:val="18"/>
        </w:rPr>
        <w:t>Pa</w:t>
      </w:r>
      <w:r>
        <w:rPr>
          <w:rFonts w:ascii="Arial"/>
          <w:color w:val="4F4F4F"/>
          <w:spacing w:val="-7"/>
          <w:sz w:val="18"/>
        </w:rPr>
        <w:t>l</w:t>
      </w:r>
      <w:r>
        <w:rPr>
          <w:rFonts w:ascii="Arial"/>
          <w:color w:val="4F4F4F"/>
          <w:sz w:val="18"/>
        </w:rPr>
        <w:t>m</w:t>
      </w:r>
      <w:r>
        <w:rPr>
          <w:rFonts w:ascii="Arial"/>
          <w:color w:val="4F4F4F"/>
          <w:spacing w:val="-13"/>
          <w:sz w:val="18"/>
        </w:rPr>
        <w:t> </w:t>
      </w:r>
      <w:r>
        <w:rPr>
          <w:rFonts w:ascii="Arial"/>
          <w:color w:val="606060"/>
          <w:sz w:val="18"/>
        </w:rPr>
        <w:t>Beach</w:t>
      </w:r>
      <w:r>
        <w:rPr>
          <w:rFonts w:ascii="Arial"/>
          <w:color w:val="606060"/>
          <w:spacing w:val="-16"/>
          <w:sz w:val="18"/>
        </w:rPr>
        <w:t> </w:t>
      </w:r>
      <w:r>
        <w:rPr>
          <w:rFonts w:ascii="Arial"/>
          <w:color w:val="606060"/>
          <w:sz w:val="18"/>
        </w:rPr>
        <w:t>County</w:t>
      </w:r>
      <w:r>
        <w:rPr>
          <w:rFonts w:ascii="Arial"/>
          <w:color w:val="606060"/>
          <w:spacing w:val="-17"/>
          <w:sz w:val="18"/>
        </w:rPr>
        <w:t> </w:t>
      </w:r>
      <w:r>
        <w:rPr>
          <w:rFonts w:ascii="Arial"/>
          <w:color w:val="606060"/>
          <w:sz w:val="18"/>
        </w:rPr>
        <w:t>Sher</w:t>
      </w:r>
      <w:r>
        <w:rPr>
          <w:rFonts w:ascii="Arial"/>
          <w:color w:val="606060"/>
          <w:spacing w:val="-7"/>
          <w:sz w:val="18"/>
        </w:rPr>
        <w:t>i</w:t>
      </w:r>
      <w:r>
        <w:rPr>
          <w:rFonts w:ascii="Arial"/>
          <w:color w:val="606060"/>
          <w:sz w:val="18"/>
        </w:rPr>
        <w:t>ff</w:t>
      </w:r>
      <w:r>
        <w:rPr>
          <w:rFonts w:ascii="Arial"/>
          <w:color w:val="606060"/>
          <w:spacing w:val="1"/>
          <w:sz w:val="18"/>
        </w:rPr>
        <w:t> </w:t>
      </w:r>
      <w:r>
        <w:rPr>
          <w:rFonts w:ascii="Arial"/>
          <w:color w:val="606060"/>
          <w:sz w:val="18"/>
        </w:rPr>
        <w:t>Report</w:t>
      </w:r>
      <w:r>
        <w:rPr>
          <w:rFonts w:ascii="Arial"/>
          <w:color w:val="606060"/>
          <w:spacing w:val="-19"/>
          <w:sz w:val="18"/>
        </w:rPr>
        <w:t> </w:t>
      </w:r>
      <w:r>
        <w:rPr>
          <w:rFonts w:ascii="Arial"/>
          <w:color w:val="383838"/>
          <w:w w:val="175"/>
          <w:sz w:val="18"/>
        </w:rPr>
        <w:t>-</w:t>
      </w:r>
      <w:r>
        <w:rPr>
          <w:rFonts w:ascii="Arial"/>
          <w:color w:val="383838"/>
          <w:spacing w:val="-71"/>
          <w:w w:val="175"/>
          <w:sz w:val="18"/>
        </w:rPr>
        <w:t> </w:t>
      </w:r>
      <w:r>
        <w:rPr>
          <w:rFonts w:ascii="Arial"/>
          <w:color w:val="606060"/>
          <w:sz w:val="18"/>
        </w:rPr>
        <w:t>Case</w:t>
      </w:r>
      <w:r>
        <w:rPr>
          <w:rFonts w:ascii="Arial"/>
          <w:color w:val="606060"/>
          <w:spacing w:val="-4"/>
          <w:sz w:val="18"/>
        </w:rPr>
        <w:t> </w:t>
      </w:r>
      <w:r>
        <w:rPr>
          <w:rFonts w:ascii="Arial"/>
          <w:color w:val="4F4F4F"/>
          <w:sz w:val="18"/>
        </w:rPr>
        <w:t>No.</w:t>
      </w:r>
      <w:r>
        <w:rPr>
          <w:rFonts w:ascii="Arial"/>
          <w:color w:val="4F4F4F"/>
          <w:spacing w:val="-12"/>
          <w:sz w:val="18"/>
        </w:rPr>
        <w:t> </w:t>
      </w:r>
      <w:r>
        <w:rPr>
          <w:rFonts w:ascii="Arial"/>
          <w:color w:val="606060"/>
          <w:sz w:val="18"/>
        </w:rPr>
        <w:t>13</w:t>
      </w:r>
      <w:r>
        <w:rPr>
          <w:rFonts w:ascii="Arial"/>
          <w:color w:val="606060"/>
          <w:spacing w:val="-36"/>
          <w:sz w:val="18"/>
        </w:rPr>
        <w:t>1</w:t>
      </w:r>
      <w:r>
        <w:rPr>
          <w:rFonts w:ascii="Arial"/>
          <w:color w:val="606060"/>
          <w:sz w:val="18"/>
        </w:rPr>
        <w:t>59967</w:t>
      </w:r>
      <w:r>
        <w:rPr>
          <w:rFonts w:ascii="Arial"/>
          <w:color w:val="606060"/>
          <w:spacing w:val="-9"/>
          <w:sz w:val="18"/>
        </w:rPr>
        <w:t> </w:t>
      </w:r>
      <w:r>
        <w:rPr>
          <w:rFonts w:ascii="Arial"/>
          <w:color w:val="606060"/>
          <w:sz w:val="18"/>
        </w:rPr>
        <w:t>-</w:t>
      </w:r>
      <w:r>
        <w:rPr>
          <w:rFonts w:ascii="Arial"/>
          <w:color w:val="606060"/>
          <w:spacing w:val="-19"/>
          <w:sz w:val="18"/>
        </w:rPr>
        <w:t> </w:t>
      </w:r>
      <w:r>
        <w:rPr>
          <w:rFonts w:ascii="Arial"/>
          <w:color w:val="4F4F4F"/>
          <w:sz w:val="18"/>
        </w:rPr>
        <w:t>Theft</w:t>
      </w:r>
      <w:r>
        <w:rPr>
          <w:rFonts w:ascii="Arial"/>
          <w:color w:val="4F4F4F"/>
          <w:spacing w:val="-2"/>
          <w:sz w:val="18"/>
        </w:rPr>
        <w:t> </w:t>
      </w:r>
      <w:r>
        <w:rPr>
          <w:rFonts w:ascii="Arial"/>
          <w:color w:val="606060"/>
          <w:sz w:val="18"/>
        </w:rPr>
        <w:t>of</w:t>
      </w:r>
      <w:r>
        <w:rPr>
          <w:rFonts w:ascii="Arial"/>
          <w:color w:val="606060"/>
          <w:spacing w:val="-13"/>
          <w:sz w:val="18"/>
        </w:rPr>
        <w:t> </w:t>
      </w:r>
      <w:r>
        <w:rPr>
          <w:rFonts w:ascii="Arial"/>
          <w:color w:val="606060"/>
          <w:sz w:val="18"/>
        </w:rPr>
        <w:t>Assets</w:t>
      </w:r>
      <w:r>
        <w:rPr>
          <w:rFonts w:ascii="Arial"/>
          <w:color w:val="606060"/>
          <w:spacing w:val="-2"/>
          <w:sz w:val="18"/>
        </w:rPr>
        <w:t> </w:t>
      </w:r>
      <w:r>
        <w:rPr>
          <w:rFonts w:ascii="Arial"/>
          <w:color w:val="606060"/>
          <w:sz w:val="18"/>
        </w:rPr>
        <w:t>of</w:t>
      </w:r>
      <w:r>
        <w:rPr>
          <w:rFonts w:ascii="Arial"/>
          <w:color w:val="606060"/>
          <w:spacing w:val="-2"/>
          <w:sz w:val="18"/>
        </w:rPr>
        <w:t> </w:t>
      </w:r>
      <w:r>
        <w:rPr>
          <w:rFonts w:ascii="Arial"/>
          <w:color w:val="606060"/>
          <w:sz w:val="18"/>
        </w:rPr>
        <w:t>Estates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25" w:val="left" w:leader="none"/>
        </w:tabs>
        <w:spacing w:before="36"/>
        <w:ind w:left="924" w:right="0" w:hanging="3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105"/>
          <w:sz w:val="18"/>
        </w:rPr>
        <w:t>Pa</w:t>
      </w:r>
      <w:r>
        <w:rPr>
          <w:rFonts w:ascii="Arial"/>
          <w:color w:val="4F4F4F"/>
          <w:spacing w:val="-8"/>
          <w:w w:val="105"/>
          <w:sz w:val="18"/>
        </w:rPr>
        <w:t>l</w:t>
      </w:r>
      <w:r>
        <w:rPr>
          <w:rFonts w:ascii="Arial"/>
          <w:color w:val="4F4F4F"/>
          <w:w w:val="105"/>
          <w:sz w:val="18"/>
        </w:rPr>
        <w:t>m</w:t>
      </w:r>
      <w:r>
        <w:rPr>
          <w:rFonts w:ascii="Arial"/>
          <w:color w:val="4F4F4F"/>
          <w:spacing w:val="-24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Beach</w:t>
      </w:r>
      <w:r>
        <w:rPr>
          <w:rFonts w:ascii="Arial"/>
          <w:color w:val="606060"/>
          <w:spacing w:val="-2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County</w:t>
      </w:r>
      <w:r>
        <w:rPr>
          <w:rFonts w:ascii="Arial"/>
          <w:color w:val="606060"/>
          <w:spacing w:val="-2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Sheriff</w:t>
      </w:r>
      <w:r>
        <w:rPr>
          <w:rFonts w:ascii="Arial"/>
          <w:color w:val="606060"/>
          <w:spacing w:val="-1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Report</w:t>
      </w:r>
      <w:r>
        <w:rPr>
          <w:rFonts w:ascii="Arial"/>
          <w:color w:val="4F4F4F"/>
          <w:spacing w:val="-33"/>
          <w:w w:val="105"/>
          <w:sz w:val="18"/>
        </w:rPr>
        <w:t> </w:t>
      </w:r>
      <w:r>
        <w:rPr>
          <w:rFonts w:ascii="Arial"/>
          <w:color w:val="383838"/>
          <w:w w:val="105"/>
          <w:sz w:val="18"/>
        </w:rPr>
        <w:t>-</w:t>
      </w:r>
      <w:r>
        <w:rPr>
          <w:rFonts w:ascii="Arial"/>
          <w:color w:val="383838"/>
          <w:spacing w:val="-40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1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No.</w:t>
      </w:r>
      <w:r>
        <w:rPr>
          <w:rFonts w:ascii="Arial"/>
          <w:color w:val="606060"/>
          <w:spacing w:val="-23"/>
          <w:w w:val="105"/>
          <w:sz w:val="18"/>
        </w:rPr>
        <w:t> </w:t>
      </w:r>
      <w:r>
        <w:rPr>
          <w:rFonts w:ascii="Arial"/>
          <w:color w:val="4F4F4F"/>
          <w:spacing w:val="-55"/>
          <w:w w:val="105"/>
          <w:sz w:val="18"/>
        </w:rPr>
        <w:t>1</w:t>
      </w:r>
      <w:r>
        <w:rPr>
          <w:rFonts w:ascii="Arial"/>
          <w:color w:val="4F4F4F"/>
          <w:w w:val="105"/>
          <w:sz w:val="18"/>
        </w:rPr>
        <w:t>4029489</w:t>
      </w:r>
      <w:r>
        <w:rPr>
          <w:rFonts w:ascii="Arial"/>
          <w:color w:val="4F4F4F"/>
          <w:spacing w:val="-14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-</w:t>
      </w:r>
      <w:r>
        <w:rPr>
          <w:rFonts w:ascii="Arial"/>
          <w:color w:val="4F4F4F"/>
          <w:spacing w:val="-2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Cont</w:t>
      </w:r>
      <w:r>
        <w:rPr>
          <w:rFonts w:ascii="Arial"/>
          <w:color w:val="606060"/>
          <w:spacing w:val="-2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nuat</w:t>
      </w:r>
      <w:r>
        <w:rPr>
          <w:rFonts w:ascii="Arial"/>
          <w:color w:val="606060"/>
          <w:spacing w:val="-4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on</w:t>
      </w:r>
      <w:r>
        <w:rPr>
          <w:rFonts w:ascii="Arial"/>
          <w:color w:val="606060"/>
          <w:spacing w:val="-2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of</w:t>
      </w:r>
      <w:r>
        <w:rPr>
          <w:rFonts w:ascii="Arial"/>
          <w:color w:val="606060"/>
          <w:spacing w:val="-1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Frau</w:t>
      </w:r>
      <w:r>
        <w:rPr>
          <w:rFonts w:ascii="Arial"/>
          <w:color w:val="606060"/>
          <w:spacing w:val="-12"/>
          <w:w w:val="105"/>
          <w:sz w:val="18"/>
        </w:rPr>
        <w:t>d</w:t>
      </w:r>
      <w:r>
        <w:rPr>
          <w:rFonts w:ascii="Arial"/>
          <w:color w:val="606060"/>
          <w:spacing w:val="1"/>
          <w:w w:val="105"/>
          <w:sz w:val="18"/>
        </w:rPr>
        <w:t>,</w:t>
      </w:r>
      <w:r>
        <w:rPr>
          <w:rFonts w:ascii="Arial"/>
          <w:color w:val="606060"/>
          <w:w w:val="105"/>
          <w:sz w:val="18"/>
        </w:rPr>
        <w:t>Extort</w:t>
      </w:r>
      <w:r>
        <w:rPr>
          <w:rFonts w:ascii="Arial"/>
          <w:color w:val="606060"/>
          <w:spacing w:val="-4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on</w:t>
      </w:r>
      <w:r>
        <w:rPr>
          <w:rFonts w:ascii="Arial"/>
          <w:color w:val="606060"/>
          <w:spacing w:val="-22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and</w:t>
      </w:r>
      <w:r>
        <w:rPr>
          <w:rFonts w:ascii="Arial"/>
          <w:color w:val="606060"/>
          <w:spacing w:val="-2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more.</w:t>
      </w:r>
      <w:r>
        <w:rPr>
          <w:rFonts w:ascii="Arial"/>
          <w:sz w:val="18"/>
        </w:rPr>
      </w:r>
    </w:p>
    <w:p>
      <w:pPr>
        <w:numPr>
          <w:ilvl w:val="1"/>
          <w:numId w:val="7"/>
        </w:numPr>
        <w:tabs>
          <w:tab w:pos="1638" w:val="left" w:leader="none"/>
        </w:tabs>
        <w:spacing w:before="36"/>
        <w:ind w:left="1637" w:right="0" w:hanging="3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sz w:val="18"/>
        </w:rPr>
        <w:t>PBSO</w:t>
      </w:r>
      <w:r>
        <w:rPr>
          <w:rFonts w:ascii="Arial"/>
          <w:color w:val="606060"/>
          <w:spacing w:val="-18"/>
          <w:sz w:val="18"/>
        </w:rPr>
        <w:t> </w:t>
      </w:r>
      <w:r>
        <w:rPr>
          <w:rFonts w:ascii="Arial"/>
          <w:color w:val="606060"/>
          <w:sz w:val="18"/>
        </w:rPr>
        <w:t>REPORTS</w:t>
      </w:r>
      <w:r>
        <w:rPr>
          <w:rFonts w:ascii="Arial"/>
          <w:color w:val="606060"/>
          <w:spacing w:val="-11"/>
          <w:sz w:val="18"/>
        </w:rPr>
        <w:t> </w:t>
      </w:r>
      <w:r>
        <w:rPr>
          <w:rFonts w:ascii="Arial"/>
          <w:color w:val="606060"/>
          <w:sz w:val="18"/>
        </w:rPr>
        <w:t>@</w:t>
      </w:r>
      <w:r>
        <w:rPr>
          <w:rFonts w:ascii="Arial"/>
          <w:color w:val="606060"/>
          <w:spacing w:val="-7"/>
          <w:sz w:val="18"/>
        </w:rPr>
        <w:t> </w:t>
      </w:r>
      <w:r>
        <w:rPr>
          <w:rFonts w:ascii="Arial"/>
          <w:color w:val="7C95B5"/>
          <w:spacing w:val="-7"/>
          <w:sz w:val="18"/>
        </w:rPr>
      </w:r>
      <w:r>
        <w:rPr>
          <w:rFonts w:ascii="Arial"/>
          <w:color w:val="7C95B5"/>
          <w:sz w:val="18"/>
          <w:u w:val="single" w:color="000000"/>
        </w:rPr>
        <w:t>http://www</w:t>
      </w:r>
      <w:r>
        <w:rPr>
          <w:rFonts w:ascii="Arial"/>
          <w:color w:val="7C95B5"/>
          <w:spacing w:val="4"/>
          <w:sz w:val="18"/>
          <w:u w:val="single" w:color="000000"/>
        </w:rPr>
        <w:t>.</w:t>
      </w:r>
      <w:r>
        <w:rPr>
          <w:rFonts w:ascii="Arial"/>
          <w:color w:val="7C95B5"/>
          <w:spacing w:val="-36"/>
          <w:sz w:val="18"/>
          <w:u w:val="single" w:color="000000"/>
        </w:rPr>
        <w:t>i</w:t>
      </w:r>
      <w:r>
        <w:rPr>
          <w:rFonts w:ascii="Arial"/>
          <w:color w:val="7C95B5"/>
          <w:spacing w:val="-31"/>
          <w:sz w:val="18"/>
          <w:u w:val="single" w:color="000000"/>
        </w:rPr>
        <w:t> </w:t>
      </w:r>
      <w:r>
        <w:rPr>
          <w:rFonts w:ascii="Arial"/>
          <w:color w:val="7C95B5"/>
          <w:sz w:val="18"/>
          <w:u w:val="single" w:color="000000"/>
        </w:rPr>
        <w:t>view</w:t>
      </w:r>
      <w:r>
        <w:rPr>
          <w:rFonts w:ascii="Arial"/>
          <w:color w:val="7C95B5"/>
          <w:spacing w:val="-9"/>
          <w:sz w:val="18"/>
          <w:u w:val="single" w:color="000000"/>
        </w:rPr>
        <w:t>i</w:t>
      </w:r>
      <w:r>
        <w:rPr>
          <w:rFonts w:ascii="Arial"/>
          <w:color w:val="7C95B5"/>
          <w:sz w:val="18"/>
          <w:u w:val="single" w:color="000000"/>
        </w:rPr>
        <w:t>t</w:t>
      </w:r>
      <w:r>
        <w:rPr>
          <w:rFonts w:ascii="Arial"/>
          <w:color w:val="7C95B5"/>
          <w:spacing w:val="-7"/>
          <w:sz w:val="18"/>
          <w:u w:val="single" w:color="000000"/>
        </w:rPr>
        <w:t>.</w:t>
      </w:r>
      <w:r>
        <w:rPr>
          <w:rFonts w:ascii="Arial"/>
          <w:color w:val="7C95B5"/>
          <w:sz w:val="18"/>
          <w:u w:val="single" w:color="000000"/>
        </w:rPr>
        <w:t>tv/Sheriff</w:t>
      </w:r>
      <w:r>
        <w:rPr>
          <w:rFonts w:ascii="Arial"/>
          <w:color w:val="7C95B5"/>
          <w:spacing w:val="-5"/>
          <w:sz w:val="18"/>
          <w:u w:val="single" w:color="000000"/>
        </w:rPr>
        <w:t> </w:t>
      </w:r>
      <w:r>
        <w:rPr>
          <w:rFonts w:ascii="Arial"/>
          <w:color w:val="7C95B5"/>
          <w:sz w:val="18"/>
          <w:u w:val="single" w:color="000000"/>
        </w:rPr>
        <w:t>Reports.pdf</w:t>
      </w:r>
      <w:r>
        <w:rPr>
          <w:rFonts w:ascii="Arial"/>
          <w:color w:val="7C95B5"/>
          <w:w w:val="98"/>
          <w:sz w:val="18"/>
        </w:rPr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11" w:val="left" w:leader="none"/>
        </w:tabs>
        <w:spacing w:before="29"/>
        <w:ind w:left="910" w:right="0" w:hanging="35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sz w:val="18"/>
        </w:rPr>
        <w:t>State</w:t>
      </w:r>
      <w:r>
        <w:rPr>
          <w:rFonts w:ascii="Arial"/>
          <w:color w:val="606060"/>
          <w:spacing w:val="-19"/>
          <w:sz w:val="18"/>
        </w:rPr>
        <w:t> </w:t>
      </w:r>
      <w:r>
        <w:rPr>
          <w:rFonts w:ascii="Arial"/>
          <w:color w:val="606060"/>
          <w:sz w:val="18"/>
        </w:rPr>
        <w:t>Attorney</w:t>
      </w:r>
      <w:r>
        <w:rPr>
          <w:rFonts w:ascii="Arial"/>
          <w:color w:val="606060"/>
          <w:spacing w:val="8"/>
          <w:sz w:val="18"/>
        </w:rPr>
        <w:t> </w:t>
      </w:r>
      <w:r>
        <w:rPr>
          <w:rFonts w:ascii="Arial"/>
          <w:color w:val="606060"/>
          <w:sz w:val="18"/>
        </w:rPr>
        <w:t>FL</w:t>
      </w:r>
      <w:r>
        <w:rPr>
          <w:rFonts w:ascii="Arial"/>
          <w:color w:val="606060"/>
          <w:spacing w:val="-33"/>
          <w:sz w:val="18"/>
        </w:rPr>
        <w:t> </w:t>
      </w:r>
      <w:r>
        <w:rPr>
          <w:rFonts w:ascii="Arial"/>
          <w:color w:val="606060"/>
          <w:spacing w:val="5"/>
          <w:w w:val="140"/>
          <w:sz w:val="18"/>
        </w:rPr>
        <w:t>-</w:t>
      </w:r>
      <w:r>
        <w:rPr>
          <w:rFonts w:ascii="Arial"/>
          <w:color w:val="4F4F4F"/>
          <w:spacing w:val="11"/>
          <w:w w:val="140"/>
          <w:sz w:val="18"/>
        </w:rPr>
        <w:t>-</w:t>
      </w:r>
      <w:r>
        <w:rPr>
          <w:rFonts w:ascii="Arial"/>
          <w:color w:val="4F4F4F"/>
          <w:spacing w:val="-40"/>
          <w:w w:val="140"/>
          <w:sz w:val="18"/>
        </w:rPr>
        <w:t> </w:t>
      </w:r>
      <w:r>
        <w:rPr>
          <w:rFonts w:ascii="Arial"/>
          <w:color w:val="4F4F4F"/>
          <w:sz w:val="18"/>
        </w:rPr>
        <w:t>Case</w:t>
      </w:r>
      <w:r>
        <w:rPr>
          <w:rFonts w:ascii="Arial"/>
          <w:color w:val="4F4F4F"/>
          <w:spacing w:val="-5"/>
          <w:sz w:val="18"/>
        </w:rPr>
        <w:t> </w:t>
      </w:r>
      <w:r>
        <w:rPr>
          <w:rFonts w:ascii="Arial"/>
          <w:color w:val="606060"/>
          <w:sz w:val="18"/>
        </w:rPr>
        <w:t>No.</w:t>
      </w:r>
      <w:r>
        <w:rPr>
          <w:rFonts w:ascii="Arial"/>
          <w:color w:val="606060"/>
          <w:spacing w:val="-12"/>
          <w:sz w:val="18"/>
        </w:rPr>
        <w:t> </w:t>
      </w:r>
      <w:r>
        <w:rPr>
          <w:rFonts w:ascii="Arial"/>
          <w:color w:val="4F4F4F"/>
          <w:sz w:val="18"/>
        </w:rPr>
        <w:t>13CF010745</w:t>
      </w:r>
      <w:r>
        <w:rPr>
          <w:rFonts w:ascii="Arial"/>
          <w:color w:val="4F4F4F"/>
          <w:spacing w:val="-6"/>
          <w:sz w:val="18"/>
        </w:rPr>
        <w:t> </w:t>
      </w:r>
      <w:r>
        <w:rPr>
          <w:rFonts w:ascii="Arial"/>
          <w:color w:val="383838"/>
          <w:sz w:val="18"/>
        </w:rPr>
        <w:t>-</w:t>
      </w:r>
      <w:r>
        <w:rPr>
          <w:rFonts w:ascii="Arial"/>
          <w:color w:val="383838"/>
          <w:spacing w:val="-7"/>
          <w:sz w:val="18"/>
        </w:rPr>
        <w:t> </w:t>
      </w:r>
      <w:r>
        <w:rPr>
          <w:rFonts w:ascii="Arial"/>
          <w:color w:val="4F4F4F"/>
          <w:sz w:val="18"/>
        </w:rPr>
        <w:t>Forgery</w:t>
      </w:r>
      <w:r>
        <w:rPr>
          <w:rFonts w:ascii="Arial"/>
          <w:color w:val="4F4F4F"/>
          <w:spacing w:val="-12"/>
          <w:sz w:val="18"/>
        </w:rPr>
        <w:t> </w:t>
      </w:r>
      <w:r>
        <w:rPr>
          <w:rFonts w:ascii="Arial"/>
          <w:color w:val="606060"/>
          <w:sz w:val="18"/>
        </w:rPr>
        <w:t>and</w:t>
      </w:r>
      <w:r>
        <w:rPr>
          <w:rFonts w:ascii="Arial"/>
          <w:color w:val="606060"/>
          <w:spacing w:val="-6"/>
          <w:sz w:val="18"/>
        </w:rPr>
        <w:t> </w:t>
      </w:r>
      <w:r>
        <w:rPr>
          <w:rFonts w:ascii="Arial"/>
          <w:color w:val="4F4F4F"/>
          <w:sz w:val="18"/>
        </w:rPr>
        <w:t>Fraudulent</w:t>
      </w:r>
      <w:r>
        <w:rPr>
          <w:rFonts w:ascii="Arial"/>
          <w:color w:val="4F4F4F"/>
          <w:spacing w:val="-8"/>
          <w:sz w:val="18"/>
        </w:rPr>
        <w:t> </w:t>
      </w:r>
      <w:r>
        <w:rPr>
          <w:rFonts w:ascii="Arial"/>
          <w:color w:val="757575"/>
          <w:spacing w:val="-1"/>
          <w:sz w:val="18"/>
        </w:rPr>
        <w:t>Notariza</w:t>
      </w:r>
      <w:r>
        <w:rPr>
          <w:rFonts w:ascii="Arial"/>
          <w:color w:val="4F4F4F"/>
          <w:spacing w:val="-1"/>
          <w:sz w:val="18"/>
        </w:rPr>
        <w:t>tions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897" w:val="left" w:leader="none"/>
        </w:tabs>
        <w:spacing w:line="273" w:lineRule="auto" w:before="36"/>
        <w:ind w:left="903" w:right="2424" w:hanging="34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w w:val="105"/>
          <w:sz w:val="18"/>
        </w:rPr>
        <w:t>Jacksonville,</w:t>
      </w:r>
      <w:r>
        <w:rPr>
          <w:rFonts w:ascii="Arial"/>
          <w:color w:val="606060"/>
          <w:spacing w:val="-29"/>
          <w:w w:val="105"/>
          <w:sz w:val="18"/>
        </w:rPr>
        <w:t> </w:t>
      </w:r>
      <w:r>
        <w:rPr>
          <w:rFonts w:ascii="Arial"/>
          <w:color w:val="4F4F4F"/>
          <w:spacing w:val="-17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L.</w:t>
      </w:r>
      <w:r>
        <w:rPr>
          <w:rFonts w:ascii="Arial"/>
          <w:color w:val="4F4F4F"/>
          <w:spacing w:val="-38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Po</w:t>
      </w:r>
      <w:r>
        <w:rPr>
          <w:rFonts w:ascii="Arial"/>
          <w:color w:val="4F4F4F"/>
          <w:spacing w:val="-2"/>
          <w:w w:val="105"/>
          <w:sz w:val="18"/>
        </w:rPr>
        <w:t>l</w:t>
      </w:r>
      <w:r>
        <w:rPr>
          <w:rFonts w:ascii="Arial"/>
          <w:color w:val="4F4F4F"/>
          <w:spacing w:val="-18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ce</w:t>
      </w:r>
      <w:r>
        <w:rPr>
          <w:rFonts w:ascii="Arial"/>
          <w:color w:val="4F4F4F"/>
          <w:spacing w:val="-36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Department</w:t>
      </w:r>
      <w:r>
        <w:rPr>
          <w:rFonts w:ascii="Arial"/>
          <w:color w:val="4F4F4F"/>
          <w:spacing w:val="-36"/>
          <w:w w:val="105"/>
          <w:sz w:val="18"/>
        </w:rPr>
        <w:t> </w:t>
      </w:r>
      <w:r>
        <w:rPr>
          <w:rFonts w:ascii="Arial"/>
          <w:color w:val="4F4F4F"/>
          <w:w w:val="200"/>
          <w:sz w:val="18"/>
        </w:rPr>
        <w:t>-</w:t>
      </w:r>
      <w:r>
        <w:rPr>
          <w:rFonts w:ascii="Arial"/>
          <w:color w:val="4F4F4F"/>
          <w:spacing w:val="-93"/>
          <w:w w:val="200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2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</w:t>
      </w:r>
      <w:r>
        <w:rPr>
          <w:rFonts w:ascii="Arial"/>
          <w:color w:val="606060"/>
          <w:spacing w:val="-18"/>
          <w:w w:val="105"/>
          <w:sz w:val="18"/>
        </w:rPr>
        <w:t>o</w:t>
      </w:r>
      <w:r>
        <w:rPr>
          <w:rFonts w:ascii="Arial"/>
          <w:color w:val="606060"/>
          <w:spacing w:val="14"/>
          <w:w w:val="105"/>
          <w:sz w:val="18"/>
        </w:rPr>
        <w:t>.</w:t>
      </w:r>
      <w:r>
        <w:rPr>
          <w:rFonts w:ascii="Arial"/>
          <w:color w:val="4F4F4F"/>
          <w:w w:val="105"/>
          <w:sz w:val="18"/>
        </w:rPr>
        <w:t>#20</w:t>
      </w:r>
      <w:r>
        <w:rPr>
          <w:rFonts w:ascii="Arial"/>
          <w:color w:val="4F4F4F"/>
          <w:spacing w:val="-15"/>
          <w:w w:val="105"/>
          <w:sz w:val="18"/>
        </w:rPr>
        <w:t>1</w:t>
      </w:r>
      <w:r>
        <w:rPr>
          <w:rFonts w:ascii="Arial"/>
          <w:color w:val="4F4F4F"/>
          <w:w w:val="105"/>
          <w:sz w:val="18"/>
        </w:rPr>
        <w:t>4000865</w:t>
      </w:r>
      <w:r>
        <w:rPr>
          <w:rFonts w:ascii="Arial"/>
          <w:color w:val="4F4F4F"/>
          <w:spacing w:val="-35"/>
          <w:w w:val="105"/>
          <w:sz w:val="18"/>
        </w:rPr>
        <w:t> </w:t>
      </w:r>
      <w:r>
        <w:rPr>
          <w:rFonts w:ascii="Arial"/>
          <w:color w:val="4F4F4F"/>
          <w:w w:val="200"/>
          <w:sz w:val="18"/>
        </w:rPr>
        <w:t>-</w:t>
      </w:r>
      <w:r>
        <w:rPr>
          <w:rFonts w:ascii="Arial"/>
          <w:color w:val="4F4F4F"/>
          <w:spacing w:val="-89"/>
          <w:w w:val="200"/>
          <w:sz w:val="18"/>
        </w:rPr>
        <w:t> </w:t>
      </w:r>
      <w:r>
        <w:rPr>
          <w:rFonts w:ascii="Arial"/>
          <w:color w:val="4F4F4F"/>
          <w:w w:val="105"/>
          <w:sz w:val="18"/>
        </w:rPr>
        <w:t>Insurance</w:t>
      </w:r>
      <w:r>
        <w:rPr>
          <w:rFonts w:ascii="Arial"/>
          <w:color w:val="4F4F4F"/>
          <w:spacing w:val="-3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F</w:t>
      </w:r>
      <w:r>
        <w:rPr>
          <w:rFonts w:ascii="Arial"/>
          <w:color w:val="4F4F4F"/>
          <w:spacing w:val="-3"/>
          <w:w w:val="105"/>
          <w:sz w:val="18"/>
        </w:rPr>
        <w:t>r</w:t>
      </w:r>
      <w:r>
        <w:rPr>
          <w:rFonts w:ascii="Arial"/>
          <w:color w:val="757575"/>
          <w:w w:val="105"/>
          <w:sz w:val="18"/>
        </w:rPr>
        <w:t>a</w:t>
      </w:r>
      <w:r>
        <w:rPr>
          <w:rFonts w:ascii="Arial"/>
          <w:color w:val="757575"/>
          <w:spacing w:val="-4"/>
          <w:w w:val="105"/>
          <w:sz w:val="18"/>
        </w:rPr>
        <w:t>u</w:t>
      </w:r>
      <w:r>
        <w:rPr>
          <w:rFonts w:ascii="Arial"/>
          <w:color w:val="4F4F4F"/>
          <w:w w:val="105"/>
          <w:sz w:val="18"/>
        </w:rPr>
        <w:t>d</w:t>
      </w:r>
      <w:r>
        <w:rPr>
          <w:rFonts w:ascii="Arial"/>
          <w:color w:val="4F4F4F"/>
          <w:spacing w:val="-39"/>
          <w:w w:val="105"/>
          <w:sz w:val="18"/>
        </w:rPr>
        <w:t> </w:t>
      </w:r>
      <w:r>
        <w:rPr>
          <w:rFonts w:ascii="Arial"/>
          <w:color w:val="383838"/>
          <w:w w:val="105"/>
          <w:sz w:val="18"/>
        </w:rPr>
        <w:t>-</w:t>
      </w:r>
      <w:r>
        <w:rPr>
          <w:rFonts w:ascii="Arial"/>
          <w:color w:val="383838"/>
          <w:spacing w:val="-30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D</w:t>
      </w:r>
      <w:r>
        <w:rPr>
          <w:rFonts w:ascii="Arial"/>
          <w:color w:val="606060"/>
          <w:spacing w:val="-9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rected</w:t>
      </w:r>
      <w:r>
        <w:rPr>
          <w:rFonts w:ascii="Arial"/>
          <w:color w:val="606060"/>
          <w:spacing w:val="-3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to</w:t>
      </w:r>
      <w:r>
        <w:rPr>
          <w:rFonts w:ascii="Arial"/>
          <w:color w:val="606060"/>
          <w:spacing w:val="-35"/>
          <w:w w:val="105"/>
          <w:sz w:val="18"/>
        </w:rPr>
        <w:t> </w:t>
      </w:r>
      <w:r>
        <w:rPr>
          <w:rFonts w:ascii="Arial"/>
          <w:color w:val="383838"/>
          <w:w w:val="105"/>
          <w:sz w:val="18"/>
        </w:rPr>
        <w:t>F</w:t>
      </w:r>
      <w:r>
        <w:rPr>
          <w:rFonts w:ascii="Arial"/>
          <w:color w:val="383838"/>
          <w:spacing w:val="-3"/>
          <w:w w:val="105"/>
          <w:sz w:val="18"/>
        </w:rPr>
        <w:t>e</w:t>
      </w:r>
      <w:r>
        <w:rPr>
          <w:rFonts w:ascii="Arial"/>
          <w:color w:val="606060"/>
          <w:w w:val="105"/>
          <w:sz w:val="18"/>
        </w:rPr>
        <w:t>deral</w:t>
      </w:r>
      <w:r>
        <w:rPr>
          <w:rFonts w:ascii="Arial"/>
          <w:color w:val="606060"/>
          <w:w w:val="103"/>
          <w:sz w:val="18"/>
        </w:rPr>
        <w:t> </w:t>
      </w:r>
      <w:r>
        <w:rPr>
          <w:rFonts w:ascii="Arial"/>
          <w:color w:val="606060"/>
          <w:w w:val="105"/>
          <w:sz w:val="18"/>
        </w:rPr>
        <w:t>Authoriti</w:t>
      </w:r>
      <w:r>
        <w:rPr>
          <w:rFonts w:ascii="Arial"/>
          <w:color w:val="606060"/>
          <w:spacing w:val="1"/>
          <w:w w:val="105"/>
          <w:sz w:val="18"/>
        </w:rPr>
        <w:t>es.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11" w:val="left" w:leader="none"/>
        </w:tabs>
        <w:spacing w:before="8"/>
        <w:ind w:left="910" w:right="0" w:hanging="35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1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No.</w:t>
      </w:r>
      <w:r>
        <w:rPr>
          <w:rFonts w:ascii="Arial"/>
          <w:color w:val="606060"/>
          <w:spacing w:val="-2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13-cv-03643</w:t>
      </w:r>
      <w:r>
        <w:rPr>
          <w:rFonts w:ascii="Arial"/>
          <w:color w:val="606060"/>
          <w:spacing w:val="-2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United</w:t>
      </w:r>
      <w:r>
        <w:rPr>
          <w:rFonts w:ascii="Arial"/>
          <w:color w:val="606060"/>
          <w:spacing w:val="-30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States</w:t>
      </w:r>
      <w:r>
        <w:rPr>
          <w:rFonts w:ascii="Arial"/>
          <w:color w:val="606060"/>
          <w:spacing w:val="-18"/>
          <w:w w:val="105"/>
          <w:sz w:val="18"/>
        </w:rPr>
        <w:t> </w:t>
      </w:r>
      <w:r>
        <w:rPr>
          <w:rFonts w:ascii="Arial"/>
          <w:color w:val="606060"/>
          <w:spacing w:val="-3"/>
          <w:w w:val="105"/>
          <w:sz w:val="18"/>
        </w:rPr>
        <w:t>Di</w:t>
      </w:r>
      <w:r>
        <w:rPr>
          <w:rFonts w:ascii="Arial"/>
          <w:color w:val="606060"/>
          <w:spacing w:val="-2"/>
          <w:w w:val="105"/>
          <w:sz w:val="18"/>
        </w:rPr>
        <w:t>strict</w:t>
      </w:r>
      <w:r>
        <w:rPr>
          <w:rFonts w:ascii="Arial"/>
          <w:color w:val="606060"/>
          <w:spacing w:val="-2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Court</w:t>
      </w:r>
      <w:r>
        <w:rPr>
          <w:rFonts w:ascii="Arial"/>
          <w:color w:val="606060"/>
          <w:spacing w:val="-2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-</w:t>
      </w:r>
      <w:r>
        <w:rPr>
          <w:rFonts w:ascii="Arial"/>
          <w:color w:val="606060"/>
          <w:spacing w:val="-3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Northern</w:t>
      </w:r>
      <w:r>
        <w:rPr>
          <w:rFonts w:ascii="Arial"/>
          <w:color w:val="606060"/>
          <w:spacing w:val="-19"/>
          <w:w w:val="105"/>
          <w:sz w:val="18"/>
        </w:rPr>
        <w:t> </w:t>
      </w:r>
      <w:r>
        <w:rPr>
          <w:rFonts w:ascii="Arial"/>
          <w:color w:val="606060"/>
          <w:spacing w:val="-3"/>
          <w:w w:val="105"/>
          <w:sz w:val="18"/>
        </w:rPr>
        <w:t>Di</w:t>
      </w:r>
      <w:r>
        <w:rPr>
          <w:rFonts w:ascii="Arial"/>
          <w:color w:val="606060"/>
          <w:spacing w:val="-2"/>
          <w:w w:val="105"/>
          <w:sz w:val="18"/>
        </w:rPr>
        <w:t>strict</w:t>
      </w:r>
      <w:r>
        <w:rPr>
          <w:rFonts w:ascii="Arial"/>
          <w:color w:val="606060"/>
          <w:spacing w:val="-19"/>
          <w:w w:val="105"/>
          <w:sz w:val="18"/>
        </w:rPr>
        <w:t> </w:t>
      </w:r>
      <w:r>
        <w:rPr>
          <w:rFonts w:ascii="Arial"/>
          <w:color w:val="757575"/>
          <w:w w:val="105"/>
          <w:sz w:val="18"/>
        </w:rPr>
        <w:t>II.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25" w:val="left" w:leader="none"/>
        </w:tabs>
        <w:spacing w:before="36"/>
        <w:ind w:left="924" w:right="0" w:hanging="3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spacing w:val="-3"/>
          <w:sz w:val="18"/>
        </w:rPr>
        <w:t>Fl</w:t>
      </w:r>
      <w:r>
        <w:rPr>
          <w:rFonts w:ascii="Arial"/>
          <w:color w:val="606060"/>
          <w:spacing w:val="-2"/>
          <w:sz w:val="18"/>
        </w:rPr>
        <w:t>ori</w:t>
      </w:r>
      <w:r>
        <w:rPr>
          <w:rFonts w:ascii="Arial"/>
          <w:color w:val="606060"/>
          <w:spacing w:val="-3"/>
          <w:sz w:val="18"/>
        </w:rPr>
        <w:t>da</w:t>
      </w:r>
      <w:r>
        <w:rPr>
          <w:rFonts w:ascii="Arial"/>
          <w:color w:val="606060"/>
          <w:spacing w:val="-24"/>
          <w:sz w:val="18"/>
        </w:rPr>
        <w:t> </w:t>
      </w:r>
      <w:r>
        <w:rPr>
          <w:rFonts w:ascii="Arial"/>
          <w:color w:val="606060"/>
          <w:sz w:val="18"/>
        </w:rPr>
        <w:t>Probate</w:t>
      </w:r>
      <w:r>
        <w:rPr>
          <w:rFonts w:ascii="Arial"/>
          <w:color w:val="606060"/>
          <w:spacing w:val="-33"/>
          <w:sz w:val="18"/>
        </w:rPr>
        <w:t> </w:t>
      </w:r>
      <w:r>
        <w:rPr>
          <w:rFonts w:ascii="Arial"/>
          <w:color w:val="606060"/>
          <w:spacing w:val="-2"/>
          <w:sz w:val="18"/>
        </w:rPr>
        <w:t>Si</w:t>
      </w:r>
      <w:r>
        <w:rPr>
          <w:rFonts w:ascii="Arial"/>
          <w:color w:val="606060"/>
          <w:spacing w:val="-1"/>
          <w:sz w:val="18"/>
        </w:rPr>
        <w:t>mon</w:t>
      </w:r>
      <w:r>
        <w:rPr>
          <w:rFonts w:ascii="Arial"/>
          <w:color w:val="606060"/>
          <w:spacing w:val="-36"/>
          <w:sz w:val="18"/>
        </w:rPr>
        <w:t> </w:t>
      </w:r>
      <w:r>
        <w:rPr>
          <w:rFonts w:ascii="Arial"/>
          <w:color w:val="4F4F4F"/>
          <w:sz w:val="18"/>
        </w:rPr>
        <w:t>-</w:t>
      </w:r>
      <w:r>
        <w:rPr>
          <w:rFonts w:ascii="Arial"/>
          <w:color w:val="4F4F4F"/>
          <w:spacing w:val="-42"/>
          <w:sz w:val="18"/>
        </w:rPr>
        <w:t> </w:t>
      </w:r>
      <w:r>
        <w:rPr>
          <w:rFonts w:ascii="Arial"/>
          <w:color w:val="606060"/>
          <w:sz w:val="18"/>
        </w:rPr>
        <w:t>Case</w:t>
      </w:r>
      <w:r>
        <w:rPr>
          <w:rFonts w:ascii="Arial"/>
          <w:color w:val="606060"/>
          <w:spacing w:val="-22"/>
          <w:sz w:val="18"/>
        </w:rPr>
        <w:t> </w:t>
      </w:r>
      <w:r>
        <w:rPr>
          <w:rFonts w:ascii="Arial"/>
          <w:color w:val="606060"/>
          <w:sz w:val="18"/>
        </w:rPr>
        <w:t>No.</w:t>
      </w:r>
      <w:r>
        <w:rPr>
          <w:rFonts w:ascii="Arial"/>
          <w:color w:val="606060"/>
          <w:spacing w:val="-30"/>
          <w:sz w:val="18"/>
        </w:rPr>
        <w:t> </w:t>
      </w:r>
      <w:r>
        <w:rPr>
          <w:rFonts w:ascii="Arial"/>
          <w:color w:val="4F4F4F"/>
          <w:spacing w:val="-2"/>
          <w:sz w:val="18"/>
        </w:rPr>
        <w:t>50201</w:t>
      </w:r>
      <w:r>
        <w:rPr>
          <w:rFonts w:ascii="Arial"/>
          <w:color w:val="4F4F4F"/>
          <w:spacing w:val="-3"/>
          <w:sz w:val="18"/>
        </w:rPr>
        <w:t>2CP004391XXXXSB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25" w:val="left" w:leader="none"/>
        </w:tabs>
        <w:spacing w:before="36"/>
        <w:ind w:left="924" w:right="0" w:hanging="3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pacing w:val="-3"/>
          <w:sz w:val="18"/>
        </w:rPr>
        <w:t>Fl</w:t>
      </w:r>
      <w:r>
        <w:rPr>
          <w:rFonts w:ascii="Arial"/>
          <w:color w:val="4F4F4F"/>
          <w:spacing w:val="-2"/>
          <w:sz w:val="18"/>
        </w:rPr>
        <w:t>ori</w:t>
      </w:r>
      <w:r>
        <w:rPr>
          <w:rFonts w:ascii="Arial"/>
          <w:color w:val="4F4F4F"/>
          <w:spacing w:val="-3"/>
          <w:sz w:val="18"/>
        </w:rPr>
        <w:t>da</w:t>
      </w:r>
      <w:r>
        <w:rPr>
          <w:rFonts w:ascii="Arial"/>
          <w:color w:val="4F4F4F"/>
          <w:spacing w:val="-24"/>
          <w:sz w:val="18"/>
        </w:rPr>
        <w:t> </w:t>
      </w:r>
      <w:r>
        <w:rPr>
          <w:rFonts w:ascii="Arial"/>
          <w:color w:val="606060"/>
          <w:sz w:val="18"/>
        </w:rPr>
        <w:t>Probate</w:t>
      </w:r>
      <w:r>
        <w:rPr>
          <w:rFonts w:ascii="Arial"/>
          <w:color w:val="606060"/>
          <w:spacing w:val="-33"/>
          <w:sz w:val="18"/>
        </w:rPr>
        <w:t> </w:t>
      </w:r>
      <w:r>
        <w:rPr>
          <w:rFonts w:ascii="Arial"/>
          <w:color w:val="606060"/>
          <w:spacing w:val="-4"/>
          <w:sz w:val="18"/>
        </w:rPr>
        <w:t>Shi</w:t>
      </w:r>
      <w:r>
        <w:rPr>
          <w:rFonts w:ascii="Arial"/>
          <w:color w:val="606060"/>
          <w:spacing w:val="-3"/>
          <w:sz w:val="18"/>
        </w:rPr>
        <w:t>rley</w:t>
      </w:r>
      <w:r>
        <w:rPr>
          <w:rFonts w:ascii="Arial"/>
          <w:color w:val="606060"/>
          <w:spacing w:val="-34"/>
          <w:sz w:val="18"/>
        </w:rPr>
        <w:t> </w:t>
      </w:r>
      <w:r>
        <w:rPr>
          <w:rFonts w:ascii="Arial"/>
          <w:color w:val="4F4F4F"/>
          <w:sz w:val="18"/>
        </w:rPr>
        <w:t>-</w:t>
      </w:r>
      <w:r>
        <w:rPr>
          <w:rFonts w:ascii="Arial"/>
          <w:color w:val="4F4F4F"/>
          <w:spacing w:val="-38"/>
          <w:sz w:val="18"/>
        </w:rPr>
        <w:t> </w:t>
      </w:r>
      <w:r>
        <w:rPr>
          <w:rFonts w:ascii="Arial"/>
          <w:color w:val="606060"/>
          <w:sz w:val="18"/>
        </w:rPr>
        <w:t>Case</w:t>
      </w:r>
      <w:r>
        <w:rPr>
          <w:rFonts w:ascii="Arial"/>
          <w:color w:val="606060"/>
          <w:spacing w:val="-26"/>
          <w:sz w:val="18"/>
        </w:rPr>
        <w:t> </w:t>
      </w:r>
      <w:r>
        <w:rPr>
          <w:rFonts w:ascii="Arial"/>
          <w:color w:val="606060"/>
          <w:sz w:val="18"/>
        </w:rPr>
        <w:t>No.</w:t>
      </w:r>
      <w:r>
        <w:rPr>
          <w:rFonts w:ascii="Arial"/>
          <w:color w:val="606060"/>
          <w:spacing w:val="-31"/>
          <w:sz w:val="18"/>
        </w:rPr>
        <w:t> </w:t>
      </w:r>
      <w:r>
        <w:rPr>
          <w:rFonts w:ascii="Arial"/>
          <w:color w:val="4F4F4F"/>
          <w:spacing w:val="-1"/>
          <w:sz w:val="18"/>
        </w:rPr>
        <w:t>502011</w:t>
      </w:r>
      <w:r>
        <w:rPr>
          <w:rFonts w:ascii="Arial"/>
          <w:color w:val="4F4F4F"/>
          <w:spacing w:val="-2"/>
          <w:sz w:val="18"/>
        </w:rPr>
        <w:t>CP000653XXXXSB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18" w:val="left" w:leader="none"/>
        </w:tabs>
        <w:spacing w:before="36"/>
        <w:ind w:left="917" w:right="0" w:hanging="34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spacing w:val="-2"/>
          <w:w w:val="105"/>
          <w:sz w:val="18"/>
        </w:rPr>
        <w:t>Heri</w:t>
      </w:r>
      <w:r>
        <w:rPr>
          <w:rFonts w:ascii="Arial"/>
          <w:color w:val="606060"/>
          <w:spacing w:val="-3"/>
          <w:w w:val="105"/>
          <w:sz w:val="18"/>
        </w:rPr>
        <w:t>tage</w:t>
      </w:r>
      <w:r>
        <w:rPr>
          <w:rFonts w:ascii="Arial"/>
          <w:color w:val="606060"/>
          <w:spacing w:val="-27"/>
          <w:w w:val="105"/>
          <w:sz w:val="18"/>
        </w:rPr>
        <w:t> </w:t>
      </w:r>
      <w:r>
        <w:rPr>
          <w:rFonts w:ascii="Arial"/>
          <w:color w:val="606060"/>
          <w:spacing w:val="-3"/>
          <w:w w:val="105"/>
          <w:sz w:val="18"/>
        </w:rPr>
        <w:t>Uni</w:t>
      </w:r>
      <w:r>
        <w:rPr>
          <w:rFonts w:ascii="Arial"/>
          <w:color w:val="606060"/>
          <w:spacing w:val="-2"/>
          <w:w w:val="105"/>
          <w:sz w:val="18"/>
        </w:rPr>
        <w:t>on</w:t>
      </w:r>
      <w:r>
        <w:rPr>
          <w:rFonts w:ascii="Arial"/>
          <w:color w:val="606060"/>
          <w:spacing w:val="-2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Fraud</w:t>
      </w:r>
      <w:r>
        <w:rPr>
          <w:rFonts w:ascii="Arial"/>
          <w:color w:val="606060"/>
          <w:spacing w:val="-26"/>
          <w:w w:val="105"/>
          <w:sz w:val="18"/>
        </w:rPr>
        <w:t> </w:t>
      </w:r>
      <w:r>
        <w:rPr>
          <w:rFonts w:ascii="Arial"/>
          <w:color w:val="606060"/>
          <w:spacing w:val="-2"/>
          <w:w w:val="105"/>
          <w:sz w:val="18"/>
        </w:rPr>
        <w:t>Investi</w:t>
      </w:r>
      <w:r>
        <w:rPr>
          <w:rFonts w:ascii="Arial"/>
          <w:color w:val="606060"/>
          <w:spacing w:val="-1"/>
          <w:w w:val="105"/>
          <w:sz w:val="18"/>
        </w:rPr>
        <w:t>gation</w:t>
      </w:r>
      <w:r>
        <w:rPr>
          <w:rFonts w:ascii="Arial"/>
          <w:color w:val="606060"/>
          <w:spacing w:val="-2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-</w:t>
      </w:r>
      <w:r>
        <w:rPr>
          <w:rFonts w:ascii="Arial"/>
          <w:color w:val="606060"/>
          <w:spacing w:val="-4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2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</w:t>
      </w:r>
      <w:r>
        <w:rPr>
          <w:rFonts w:ascii="Arial"/>
          <w:color w:val="383838"/>
          <w:w w:val="105"/>
          <w:sz w:val="18"/>
        </w:rPr>
        <w:t>.</w:t>
      </w:r>
      <w:r>
        <w:rPr>
          <w:rFonts w:ascii="Arial"/>
          <w:color w:val="606060"/>
          <w:w w:val="105"/>
          <w:sz w:val="18"/>
        </w:rPr>
        <w:t>TBD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25" w:val="left" w:leader="none"/>
        </w:tabs>
        <w:spacing w:before="36"/>
        <w:ind w:left="924" w:right="0" w:hanging="35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105"/>
          <w:sz w:val="18"/>
        </w:rPr>
        <w:t>F</w:t>
      </w:r>
      <w:r>
        <w:rPr>
          <w:rFonts w:ascii="Arial"/>
          <w:color w:val="4F4F4F"/>
          <w:spacing w:val="-10"/>
          <w:w w:val="105"/>
          <w:sz w:val="18"/>
        </w:rPr>
        <w:t>l</w:t>
      </w:r>
      <w:r>
        <w:rPr>
          <w:rFonts w:ascii="Arial"/>
          <w:color w:val="4F4F4F"/>
          <w:w w:val="105"/>
          <w:sz w:val="18"/>
        </w:rPr>
        <w:t>or</w:t>
      </w:r>
      <w:r>
        <w:rPr>
          <w:rFonts w:ascii="Arial"/>
          <w:color w:val="4F4F4F"/>
          <w:spacing w:val="-3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da</w:t>
      </w:r>
      <w:r>
        <w:rPr>
          <w:rFonts w:ascii="Arial"/>
          <w:color w:val="4F4F4F"/>
          <w:spacing w:val="-1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Med</w:t>
      </w:r>
      <w:r>
        <w:rPr>
          <w:rFonts w:ascii="Arial"/>
          <w:color w:val="606060"/>
          <w:spacing w:val="-15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cal</w:t>
      </w:r>
      <w:r>
        <w:rPr>
          <w:rFonts w:ascii="Arial"/>
          <w:color w:val="606060"/>
          <w:spacing w:val="-2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Examiner</w:t>
      </w:r>
      <w:r>
        <w:rPr>
          <w:rFonts w:ascii="Arial"/>
          <w:color w:val="606060"/>
          <w:spacing w:val="-29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-</w:t>
      </w:r>
      <w:r>
        <w:rPr>
          <w:rFonts w:ascii="Arial"/>
          <w:color w:val="4F4F4F"/>
          <w:spacing w:val="-3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Autopsy</w:t>
      </w:r>
      <w:r>
        <w:rPr>
          <w:rFonts w:ascii="Arial"/>
          <w:color w:val="606060"/>
          <w:spacing w:val="-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16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No.</w:t>
      </w:r>
      <w:r>
        <w:rPr>
          <w:rFonts w:ascii="Arial"/>
          <w:color w:val="606060"/>
          <w:spacing w:val="-19"/>
          <w:w w:val="105"/>
          <w:sz w:val="18"/>
        </w:rPr>
        <w:t> </w:t>
      </w:r>
      <w:r>
        <w:rPr>
          <w:rFonts w:ascii="Arial"/>
          <w:color w:val="4F4F4F"/>
          <w:spacing w:val="-51"/>
          <w:w w:val="105"/>
          <w:sz w:val="18"/>
        </w:rPr>
        <w:t>1</w:t>
      </w:r>
      <w:r>
        <w:rPr>
          <w:rFonts w:ascii="Arial"/>
          <w:color w:val="4F4F4F"/>
          <w:w w:val="105"/>
          <w:sz w:val="18"/>
        </w:rPr>
        <w:t>2-0913</w:t>
      </w:r>
      <w:r>
        <w:rPr>
          <w:rFonts w:ascii="Arial"/>
          <w:color w:val="4F4F4F"/>
          <w:spacing w:val="-22"/>
          <w:w w:val="105"/>
          <w:sz w:val="18"/>
        </w:rPr>
        <w:t> </w:t>
      </w:r>
      <w:r>
        <w:rPr>
          <w:rFonts w:ascii="Arial"/>
          <w:color w:val="383838"/>
          <w:w w:val="105"/>
          <w:sz w:val="18"/>
        </w:rPr>
        <w:t>-</w:t>
      </w:r>
      <w:r>
        <w:rPr>
          <w:rFonts w:ascii="Arial"/>
          <w:color w:val="383838"/>
          <w:spacing w:val="-3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F</w:t>
      </w:r>
      <w:r>
        <w:rPr>
          <w:rFonts w:ascii="Arial"/>
          <w:color w:val="606060"/>
          <w:spacing w:val="-10"/>
          <w:w w:val="105"/>
          <w:sz w:val="18"/>
        </w:rPr>
        <w:t>i</w:t>
      </w:r>
      <w:r>
        <w:rPr>
          <w:rFonts w:ascii="Arial"/>
          <w:color w:val="606060"/>
          <w:spacing w:val="-18"/>
          <w:w w:val="105"/>
          <w:sz w:val="18"/>
        </w:rPr>
        <w:t>l</w:t>
      </w:r>
      <w:r>
        <w:rPr>
          <w:rFonts w:ascii="Arial"/>
          <w:color w:val="606060"/>
          <w:w w:val="105"/>
          <w:sz w:val="18"/>
        </w:rPr>
        <w:t>ed</w:t>
      </w:r>
      <w:r>
        <w:rPr>
          <w:rFonts w:ascii="Arial"/>
          <w:color w:val="606060"/>
          <w:spacing w:val="-1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by</w:t>
      </w:r>
      <w:r>
        <w:rPr>
          <w:rFonts w:ascii="Arial"/>
          <w:color w:val="606060"/>
          <w:spacing w:val="-37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Theodore</w:t>
      </w:r>
      <w:r>
        <w:rPr>
          <w:rFonts w:ascii="Arial"/>
          <w:color w:val="4F4F4F"/>
          <w:spacing w:val="-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Bernste</w:t>
      </w:r>
      <w:r>
        <w:rPr>
          <w:rFonts w:ascii="Arial"/>
          <w:color w:val="606060"/>
          <w:spacing w:val="9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n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11" w:val="left" w:leader="none"/>
        </w:tabs>
        <w:spacing w:before="29"/>
        <w:ind w:left="910" w:right="0" w:hanging="34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w w:val="105"/>
          <w:sz w:val="18"/>
        </w:rPr>
        <w:t>Governor</w:t>
      </w:r>
      <w:r>
        <w:rPr>
          <w:rFonts w:ascii="Arial"/>
          <w:color w:val="606060"/>
          <w:spacing w:val="-1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Rick</w:t>
      </w:r>
      <w:r>
        <w:rPr>
          <w:rFonts w:ascii="Arial"/>
          <w:color w:val="606060"/>
          <w:spacing w:val="-30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Scott</w:t>
      </w:r>
      <w:r>
        <w:rPr>
          <w:rFonts w:ascii="Arial"/>
          <w:color w:val="606060"/>
          <w:spacing w:val="-21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Notary</w:t>
      </w:r>
      <w:r>
        <w:rPr>
          <w:rFonts w:ascii="Arial"/>
          <w:color w:val="606060"/>
          <w:spacing w:val="-2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Public</w:t>
      </w:r>
      <w:r>
        <w:rPr>
          <w:rFonts w:ascii="Arial"/>
          <w:color w:val="606060"/>
          <w:spacing w:val="-21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D</w:t>
      </w:r>
      <w:r>
        <w:rPr>
          <w:rFonts w:ascii="Arial"/>
          <w:color w:val="4F4F4F"/>
          <w:spacing w:val="-25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vision</w:t>
      </w:r>
      <w:r>
        <w:rPr>
          <w:rFonts w:ascii="Arial"/>
          <w:color w:val="4F4F4F"/>
          <w:spacing w:val="-33"/>
          <w:w w:val="105"/>
          <w:sz w:val="18"/>
        </w:rPr>
        <w:t> </w:t>
      </w:r>
      <w:r>
        <w:rPr>
          <w:rFonts w:ascii="Arial"/>
          <w:color w:val="4F4F4F"/>
          <w:w w:val="185"/>
          <w:sz w:val="18"/>
        </w:rPr>
        <w:t>-</w:t>
      </w:r>
      <w:r>
        <w:rPr>
          <w:rFonts w:ascii="Arial"/>
          <w:color w:val="4F4F4F"/>
          <w:spacing w:val="-79"/>
          <w:w w:val="185"/>
          <w:sz w:val="18"/>
        </w:rPr>
        <w:t> </w:t>
      </w:r>
      <w:r>
        <w:rPr>
          <w:rFonts w:ascii="Arial"/>
          <w:color w:val="606060"/>
          <w:w w:val="105"/>
          <w:sz w:val="18"/>
        </w:rPr>
        <w:t>Moran</w:t>
      </w:r>
      <w:r>
        <w:rPr>
          <w:rFonts w:ascii="Arial"/>
          <w:color w:val="606060"/>
          <w:spacing w:val="-32"/>
          <w:w w:val="105"/>
          <w:sz w:val="18"/>
        </w:rPr>
        <w:t> </w:t>
      </w:r>
      <w:r>
        <w:rPr>
          <w:rFonts w:ascii="Arial"/>
          <w:color w:val="4F4F4F"/>
          <w:w w:val="185"/>
          <w:sz w:val="18"/>
        </w:rPr>
        <w:t>-</w:t>
      </w:r>
      <w:r>
        <w:rPr>
          <w:rFonts w:ascii="Arial"/>
          <w:color w:val="4F4F4F"/>
          <w:spacing w:val="-77"/>
          <w:w w:val="185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2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No.</w:t>
      </w:r>
      <w:r>
        <w:rPr>
          <w:rFonts w:ascii="Arial"/>
          <w:color w:val="4F4F4F"/>
          <w:spacing w:val="-2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E</w:t>
      </w:r>
      <w:r>
        <w:rPr>
          <w:rFonts w:ascii="Arial"/>
          <w:color w:val="606060"/>
          <w:spacing w:val="-9"/>
          <w:w w:val="105"/>
          <w:sz w:val="18"/>
        </w:rPr>
        <w:t>l</w:t>
      </w:r>
      <w:r>
        <w:rPr>
          <w:rFonts w:ascii="Arial"/>
          <w:color w:val="606060"/>
          <w:spacing w:val="-18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ot</w:t>
      </w:r>
      <w:r>
        <w:rPr>
          <w:rFonts w:ascii="Arial"/>
          <w:color w:val="606060"/>
          <w:spacing w:val="-29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and</w:t>
      </w:r>
      <w:r>
        <w:rPr>
          <w:rFonts w:ascii="Arial"/>
          <w:color w:val="606060"/>
          <w:spacing w:val="-31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</w:t>
      </w:r>
      <w:r>
        <w:rPr>
          <w:rFonts w:ascii="Arial"/>
          <w:color w:val="606060"/>
          <w:spacing w:val="-3"/>
          <w:w w:val="105"/>
          <w:sz w:val="18"/>
        </w:rPr>
        <w:t>i</w:t>
      </w:r>
      <w:r>
        <w:rPr>
          <w:rFonts w:ascii="Arial"/>
          <w:color w:val="606060"/>
          <w:w w:val="105"/>
          <w:sz w:val="18"/>
        </w:rPr>
        <w:t>mon</w:t>
      </w:r>
      <w:r>
        <w:rPr>
          <w:rFonts w:ascii="Arial"/>
          <w:color w:val="606060"/>
          <w:spacing w:val="-3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Bernstein</w:t>
      </w:r>
      <w:r>
        <w:rPr>
          <w:rFonts w:ascii="Arial"/>
          <w:color w:val="606060"/>
          <w:spacing w:val="-28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v.</w:t>
      </w:r>
      <w:r>
        <w:rPr>
          <w:rFonts w:ascii="Arial"/>
          <w:color w:val="606060"/>
          <w:spacing w:val="-2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Moran</w:t>
      </w:r>
      <w:r>
        <w:rPr>
          <w:rFonts w:ascii="Arial"/>
          <w:sz w:val="18"/>
        </w:rPr>
      </w:r>
    </w:p>
    <w:p>
      <w:pPr>
        <w:numPr>
          <w:ilvl w:val="1"/>
          <w:numId w:val="7"/>
        </w:numPr>
        <w:tabs>
          <w:tab w:pos="1638" w:val="left" w:leader="none"/>
        </w:tabs>
        <w:spacing w:before="36"/>
        <w:ind w:left="1637" w:right="0" w:hanging="3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C95B5"/>
          <w:w w:val="105"/>
          <w:sz w:val="18"/>
        </w:rPr>
        <w:t>http:</w:t>
      </w:r>
      <w:r>
        <w:rPr>
          <w:rFonts w:ascii="Arial"/>
          <w:color w:val="7C95B5"/>
          <w:spacing w:val="-33"/>
          <w:w w:val="105"/>
          <w:sz w:val="18"/>
        </w:rPr>
        <w:t> </w:t>
      </w:r>
      <w:r>
        <w:rPr>
          <w:rFonts w:ascii="Arial"/>
          <w:color w:val="7C95B5"/>
          <w:spacing w:val="-112"/>
          <w:w w:val="105"/>
          <w:sz w:val="18"/>
        </w:rPr>
        <w:t>j</w:t>
      </w:r>
      <w:hyperlink r:id="rId50">
        <w:r>
          <w:rPr>
            <w:rFonts w:ascii="Arial"/>
            <w:color w:val="7C95B5"/>
            <w:w w:val="105"/>
            <w:sz w:val="18"/>
          </w:rPr>
          <w:t>www.iviewit.tv/Simon</w:t>
        </w:r>
      </w:hyperlink>
      <w:r>
        <w:rPr>
          <w:rFonts w:ascii="Arial"/>
          <w:color w:val="7C95B5"/>
          <w:spacing w:val="-1"/>
          <w:w w:val="105"/>
          <w:sz w:val="18"/>
        </w:rPr>
        <w:t> </w:t>
      </w:r>
      <w:r>
        <w:rPr>
          <w:rFonts w:ascii="Arial"/>
          <w:color w:val="7C95B5"/>
          <w:w w:val="105"/>
          <w:sz w:val="18"/>
        </w:rPr>
        <w:t>and</w:t>
      </w:r>
      <w:r>
        <w:rPr>
          <w:rFonts w:ascii="Arial"/>
          <w:color w:val="7C95B5"/>
          <w:spacing w:val="-18"/>
          <w:w w:val="105"/>
          <w:sz w:val="18"/>
        </w:rPr>
        <w:t> </w:t>
      </w:r>
      <w:r>
        <w:rPr>
          <w:rFonts w:ascii="Arial"/>
          <w:color w:val="7C95B5"/>
          <w:w w:val="105"/>
          <w:sz w:val="18"/>
        </w:rPr>
        <w:t>Shirley</w:t>
      </w:r>
      <w:r>
        <w:rPr>
          <w:rFonts w:ascii="Arial"/>
          <w:sz w:val="18"/>
        </w:rPr>
      </w:r>
    </w:p>
    <w:p>
      <w:pPr>
        <w:spacing w:line="282" w:lineRule="auto" w:before="43"/>
        <w:ind w:left="1630" w:right="1570" w:firstLine="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C95B5"/>
          <w:w w:val="95"/>
          <w:sz w:val="18"/>
        </w:rPr>
        <w:t>Estate/2013</w:t>
      </w:r>
      <w:r>
        <w:rPr>
          <w:rFonts w:ascii="Arial"/>
          <w:color w:val="7C95B5"/>
          <w:spacing w:val="-19"/>
          <w:w w:val="95"/>
          <w:sz w:val="18"/>
        </w:rPr>
        <w:t>1</w:t>
      </w:r>
      <w:r>
        <w:rPr>
          <w:rFonts w:ascii="Arial"/>
          <w:color w:val="7C95B5"/>
          <w:spacing w:val="-9"/>
          <w:w w:val="95"/>
          <w:sz w:val="18"/>
        </w:rPr>
        <w:t>0</w:t>
      </w:r>
      <w:r>
        <w:rPr>
          <w:rFonts w:ascii="Arial"/>
          <w:color w:val="7C95B5"/>
          <w:spacing w:val="-46"/>
          <w:w w:val="95"/>
          <w:sz w:val="18"/>
        </w:rPr>
        <w:t>1</w:t>
      </w:r>
      <w:r>
        <w:rPr>
          <w:rFonts w:ascii="Arial"/>
          <w:color w:val="7C95B5"/>
          <w:w w:val="95"/>
          <w:sz w:val="18"/>
        </w:rPr>
        <w:t>4%200ffice%20of&lt;</w:t>
      </w:r>
      <w:r>
        <w:rPr>
          <w:rFonts w:ascii="Arial"/>
          <w:color w:val="7C95B5"/>
          <w:spacing w:val="-37"/>
          <w:w w:val="95"/>
          <w:sz w:val="18"/>
        </w:rPr>
        <w:t>&gt;</w:t>
      </w:r>
      <w:r>
        <w:rPr>
          <w:rFonts w:ascii="Arial"/>
          <w:color w:val="7C95B5"/>
          <w:w w:val="95"/>
          <w:sz w:val="18"/>
        </w:rPr>
        <w:t>Ai20the%20Governor%20Moran </w:t>
      </w:r>
      <w:r>
        <w:rPr>
          <w:rFonts w:ascii="Arial"/>
          <w:color w:val="7C95B5"/>
          <w:spacing w:val="16"/>
          <w:w w:val="95"/>
          <w:sz w:val="18"/>
        </w:rPr>
        <w:t> </w:t>
      </w:r>
      <w:r>
        <w:rPr>
          <w:rFonts w:ascii="Arial"/>
          <w:color w:val="97AAC1"/>
          <w:spacing w:val="-12"/>
          <w:w w:val="95"/>
          <w:sz w:val="18"/>
        </w:rPr>
        <w:t>%</w:t>
      </w:r>
      <w:r>
        <w:rPr>
          <w:rFonts w:ascii="Arial"/>
          <w:color w:val="7C95B5"/>
          <w:w w:val="95"/>
          <w:sz w:val="18"/>
        </w:rPr>
        <w:t>20Suspens</w:t>
      </w:r>
      <w:r>
        <w:rPr>
          <w:rFonts w:ascii="Arial"/>
          <w:color w:val="7C95B5"/>
          <w:spacing w:val="14"/>
          <w:w w:val="95"/>
          <w:sz w:val="18"/>
        </w:rPr>
        <w:t>i</w:t>
      </w:r>
      <w:r>
        <w:rPr>
          <w:rFonts w:ascii="Arial"/>
          <w:color w:val="7C95B5"/>
          <w:w w:val="95"/>
          <w:sz w:val="18"/>
        </w:rPr>
        <w:t>o</w:t>
      </w:r>
      <w:r>
        <w:rPr>
          <w:rFonts w:ascii="Arial"/>
          <w:color w:val="7C95B5"/>
          <w:spacing w:val="-9"/>
          <w:w w:val="95"/>
          <w:sz w:val="18"/>
        </w:rPr>
        <w:t>n</w:t>
      </w:r>
      <w:r>
        <w:rPr>
          <w:rFonts w:ascii="Arial"/>
          <w:color w:val="97AAC1"/>
          <w:spacing w:val="-4"/>
          <w:w w:val="95"/>
          <w:sz w:val="18"/>
        </w:rPr>
        <w:t>%</w:t>
      </w:r>
      <w:r>
        <w:rPr>
          <w:rFonts w:ascii="Arial"/>
          <w:color w:val="7C95B5"/>
          <w:w w:val="95"/>
          <w:sz w:val="18"/>
        </w:rPr>
        <w:t>20</w:t>
      </w:r>
      <w:r>
        <w:rPr>
          <w:rFonts w:ascii="Arial"/>
          <w:color w:val="7C95B5"/>
          <w:spacing w:val="7"/>
          <w:w w:val="95"/>
          <w:sz w:val="18"/>
        </w:rPr>
        <w:t>o</w:t>
      </w:r>
      <w:r>
        <w:rPr>
          <w:rFonts w:ascii="Arial"/>
          <w:color w:val="97AAC1"/>
          <w:w w:val="95"/>
          <w:sz w:val="18"/>
        </w:rPr>
        <w:t>f&lt;</w:t>
      </w:r>
      <w:r>
        <w:rPr>
          <w:rFonts w:ascii="Arial"/>
          <w:color w:val="97AAC1"/>
          <w:spacing w:val="-91"/>
          <w:w w:val="95"/>
          <w:sz w:val="18"/>
        </w:rPr>
        <w:t>&gt;</w:t>
      </w:r>
      <w:r>
        <w:rPr>
          <w:rFonts w:ascii="Arial"/>
          <w:color w:val="97AAC1"/>
          <w:w w:val="95"/>
          <w:sz w:val="18"/>
        </w:rPr>
        <w:t>Ai</w:t>
      </w:r>
      <w:r>
        <w:rPr>
          <w:rFonts w:ascii="Arial"/>
          <w:color w:val="7C95B5"/>
          <w:w w:val="95"/>
          <w:sz w:val="18"/>
        </w:rPr>
        <w:t>20Notary.p</w:t>
      </w:r>
      <w:r>
        <w:rPr>
          <w:rFonts w:ascii="Arial"/>
          <w:color w:val="7C95B5"/>
          <w:sz w:val="18"/>
        </w:rPr>
        <w:t> df</w:t>
      </w:r>
      <w:r>
        <w:rPr>
          <w:rFonts w:ascii="Arial"/>
          <w:sz w:val="18"/>
        </w:rPr>
      </w:r>
    </w:p>
    <w:p>
      <w:pPr>
        <w:numPr>
          <w:ilvl w:val="0"/>
          <w:numId w:val="7"/>
        </w:numPr>
        <w:tabs>
          <w:tab w:pos="911" w:val="left" w:leader="none"/>
        </w:tabs>
        <w:spacing w:before="1"/>
        <w:ind w:left="910" w:right="0" w:hanging="34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w w:val="105"/>
          <w:sz w:val="18"/>
        </w:rPr>
        <w:t>Governor</w:t>
      </w:r>
      <w:r>
        <w:rPr>
          <w:rFonts w:ascii="Arial"/>
          <w:color w:val="606060"/>
          <w:spacing w:val="-28"/>
          <w:w w:val="105"/>
          <w:sz w:val="18"/>
        </w:rPr>
        <w:t> </w:t>
      </w:r>
      <w:r>
        <w:rPr>
          <w:rFonts w:ascii="Arial"/>
          <w:color w:val="606060"/>
          <w:spacing w:val="-3"/>
          <w:w w:val="105"/>
          <w:sz w:val="18"/>
        </w:rPr>
        <w:t>Rick</w:t>
      </w:r>
      <w:r>
        <w:rPr>
          <w:rFonts w:ascii="Arial"/>
          <w:color w:val="606060"/>
          <w:spacing w:val="-37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Scott</w:t>
      </w:r>
      <w:r>
        <w:rPr>
          <w:rFonts w:ascii="Arial"/>
          <w:color w:val="606060"/>
          <w:spacing w:val="-30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Notary</w:t>
      </w:r>
      <w:r>
        <w:rPr>
          <w:rFonts w:ascii="Arial"/>
          <w:color w:val="606060"/>
          <w:spacing w:val="-32"/>
          <w:w w:val="105"/>
          <w:sz w:val="18"/>
        </w:rPr>
        <w:t> </w:t>
      </w:r>
      <w:r>
        <w:rPr>
          <w:rFonts w:ascii="Arial"/>
          <w:color w:val="606060"/>
          <w:spacing w:val="-2"/>
          <w:w w:val="105"/>
          <w:sz w:val="18"/>
        </w:rPr>
        <w:t>Public</w:t>
      </w:r>
      <w:r>
        <w:rPr>
          <w:rFonts w:ascii="Arial"/>
          <w:color w:val="606060"/>
          <w:spacing w:val="-32"/>
          <w:w w:val="105"/>
          <w:sz w:val="18"/>
        </w:rPr>
        <w:t> </w:t>
      </w:r>
      <w:r>
        <w:rPr>
          <w:rFonts w:ascii="Arial"/>
          <w:color w:val="4F4F4F"/>
          <w:spacing w:val="-3"/>
          <w:w w:val="105"/>
          <w:sz w:val="18"/>
        </w:rPr>
        <w:t>Divisi</w:t>
      </w:r>
      <w:r>
        <w:rPr>
          <w:rFonts w:ascii="Arial"/>
          <w:color w:val="4F4F4F"/>
          <w:spacing w:val="-2"/>
          <w:w w:val="105"/>
          <w:sz w:val="18"/>
        </w:rPr>
        <w:t>on</w:t>
      </w:r>
      <w:r>
        <w:rPr>
          <w:rFonts w:ascii="Arial"/>
          <w:color w:val="4F4F4F"/>
          <w:spacing w:val="-39"/>
          <w:w w:val="105"/>
          <w:sz w:val="18"/>
        </w:rPr>
        <w:t> </w:t>
      </w:r>
      <w:r>
        <w:rPr>
          <w:rFonts w:ascii="Arial"/>
          <w:color w:val="4F4F4F"/>
          <w:w w:val="185"/>
          <w:sz w:val="18"/>
        </w:rPr>
        <w:t>-</w:t>
      </w:r>
      <w:r>
        <w:rPr>
          <w:rFonts w:ascii="Arial"/>
          <w:color w:val="4F4F4F"/>
          <w:spacing w:val="-81"/>
          <w:w w:val="185"/>
          <w:sz w:val="18"/>
        </w:rPr>
        <w:t> </w:t>
      </w:r>
      <w:r>
        <w:rPr>
          <w:rFonts w:ascii="Arial"/>
          <w:color w:val="4F4F4F"/>
          <w:spacing w:val="-2"/>
          <w:w w:val="105"/>
          <w:sz w:val="18"/>
        </w:rPr>
        <w:t>Baxley</w:t>
      </w:r>
      <w:r>
        <w:rPr>
          <w:rFonts w:ascii="Arial"/>
          <w:color w:val="4F4F4F"/>
          <w:spacing w:val="-38"/>
          <w:w w:val="105"/>
          <w:sz w:val="18"/>
        </w:rPr>
        <w:t> </w:t>
      </w:r>
      <w:r>
        <w:rPr>
          <w:rFonts w:ascii="Arial"/>
          <w:color w:val="4F4F4F"/>
          <w:w w:val="185"/>
          <w:sz w:val="18"/>
        </w:rPr>
        <w:t>-</w:t>
      </w:r>
      <w:r>
        <w:rPr>
          <w:rFonts w:ascii="Arial"/>
          <w:color w:val="4F4F4F"/>
          <w:spacing w:val="-81"/>
          <w:w w:val="185"/>
          <w:sz w:val="18"/>
        </w:rPr>
        <w:t> </w:t>
      </w:r>
      <w:r>
        <w:rPr>
          <w:rFonts w:ascii="Arial"/>
          <w:color w:val="606060"/>
          <w:w w:val="105"/>
          <w:sz w:val="18"/>
        </w:rPr>
        <w:t>Case</w:t>
      </w:r>
      <w:r>
        <w:rPr>
          <w:rFonts w:ascii="Arial"/>
          <w:color w:val="606060"/>
          <w:spacing w:val="-3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No.</w:t>
      </w:r>
      <w:r>
        <w:rPr>
          <w:rFonts w:ascii="Arial"/>
          <w:color w:val="606060"/>
          <w:spacing w:val="-33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Eliot</w:t>
      </w:r>
      <w:r>
        <w:rPr>
          <w:rFonts w:ascii="Arial"/>
          <w:color w:val="606060"/>
          <w:spacing w:val="-37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and</w:t>
      </w:r>
      <w:r>
        <w:rPr>
          <w:rFonts w:ascii="Arial"/>
          <w:color w:val="4F4F4F"/>
          <w:spacing w:val="-36"/>
          <w:w w:val="105"/>
          <w:sz w:val="18"/>
        </w:rPr>
        <w:t> </w:t>
      </w:r>
      <w:r>
        <w:rPr>
          <w:rFonts w:ascii="Arial"/>
          <w:color w:val="606060"/>
          <w:spacing w:val="-2"/>
          <w:w w:val="105"/>
          <w:sz w:val="18"/>
        </w:rPr>
        <w:t>Si</w:t>
      </w:r>
      <w:r>
        <w:rPr>
          <w:rFonts w:ascii="Arial"/>
          <w:color w:val="606060"/>
          <w:spacing w:val="-1"/>
          <w:w w:val="105"/>
          <w:sz w:val="18"/>
        </w:rPr>
        <w:t>mon</w:t>
      </w:r>
      <w:r>
        <w:rPr>
          <w:rFonts w:ascii="Arial"/>
          <w:color w:val="606060"/>
          <w:spacing w:val="-3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Bernstein</w:t>
      </w:r>
      <w:r>
        <w:rPr>
          <w:rFonts w:ascii="Arial"/>
          <w:color w:val="606060"/>
          <w:spacing w:val="-31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v.</w:t>
      </w:r>
      <w:r>
        <w:rPr>
          <w:rFonts w:ascii="Arial"/>
          <w:color w:val="606060"/>
          <w:spacing w:val="-30"/>
          <w:w w:val="105"/>
          <w:sz w:val="18"/>
        </w:rPr>
        <w:t> </w:t>
      </w:r>
      <w:r>
        <w:rPr>
          <w:rFonts w:ascii="Arial"/>
          <w:color w:val="606060"/>
          <w:spacing w:val="-2"/>
          <w:w w:val="105"/>
          <w:sz w:val="18"/>
        </w:rPr>
        <w:t>Baxley</w:t>
      </w:r>
      <w:r>
        <w:rPr>
          <w:rFonts w:ascii="Arial"/>
          <w:sz w:val="18"/>
        </w:rPr>
      </w:r>
    </w:p>
    <w:p>
      <w:pPr>
        <w:numPr>
          <w:ilvl w:val="1"/>
          <w:numId w:val="7"/>
        </w:numPr>
        <w:tabs>
          <w:tab w:pos="1638" w:val="left" w:leader="none"/>
        </w:tabs>
        <w:spacing w:line="282" w:lineRule="auto" w:before="36"/>
        <w:ind w:left="1623" w:right="2310" w:hanging="356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42.639999pt;margin-top:18.741392pt;width:128.16pt;height:110.52pt;mso-position-horizontal-relative:page;mso-position-vertical-relative:paragraph;z-index:-59464" type="#_x0000_t75" stroked="false">
            <v:imagedata r:id="rId51" o:title=""/>
          </v:shape>
        </w:pict>
      </w:r>
      <w:r>
        <w:rPr>
          <w:rFonts w:ascii="Arial"/>
          <w:color w:val="7C95B5"/>
          <w:w w:val="110"/>
          <w:sz w:val="18"/>
          <w:u w:val="single" w:color="000000"/>
        </w:rPr>
        <w:t>htt</w:t>
      </w:r>
      <w:r>
        <w:rPr>
          <w:rFonts w:ascii="Arial"/>
          <w:color w:val="7C95B5"/>
          <w:spacing w:val="14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50"/>
          <w:sz w:val="18"/>
          <w:u w:val="single" w:color="000000"/>
        </w:rPr>
        <w:t>:</w:t>
      </w:r>
      <w:r>
        <w:rPr>
          <w:rFonts w:ascii="Arial"/>
          <w:color w:val="7C95B5"/>
          <w:spacing w:val="-4"/>
          <w:w w:val="150"/>
          <w:sz w:val="18"/>
          <w:u w:val="single" w:color="000000"/>
        </w:rPr>
        <w:t> </w:t>
      </w:r>
      <w:hyperlink r:id="rId52">
        <w:r>
          <w:rPr>
            <w:rFonts w:ascii="Arial"/>
            <w:color w:val="7C95B5"/>
            <w:w w:val="110"/>
            <w:sz w:val="18"/>
            <w:u w:val="single" w:color="000000"/>
          </w:rPr>
          <w:t>www</w:t>
        </w:r>
        <w:r>
          <w:rPr>
            <w:rFonts w:ascii="Arial"/>
            <w:color w:val="7C95B5"/>
            <w:spacing w:val="7"/>
            <w:w w:val="110"/>
            <w:sz w:val="18"/>
            <w:u w:val="single" w:color="000000"/>
          </w:rPr>
          <w:t>.</w:t>
        </w:r>
        <w:r>
          <w:rPr>
            <w:rFonts w:ascii="Arial"/>
            <w:color w:val="7C95B5"/>
            <w:w w:val="110"/>
            <w:sz w:val="18"/>
            <w:u w:val="single" w:color="000000"/>
          </w:rPr>
          <w:t>iv</w:t>
        </w:r>
        <w:r>
          <w:rPr>
            <w:rFonts w:ascii="Arial"/>
            <w:color w:val="7C95B5"/>
            <w:spacing w:val="-11"/>
            <w:w w:val="110"/>
            <w:sz w:val="18"/>
            <w:u w:val="single" w:color="000000"/>
          </w:rPr>
          <w:t>i</w:t>
        </w:r>
        <w:r>
          <w:rPr>
            <w:rFonts w:ascii="Arial"/>
            <w:color w:val="7C95B5"/>
            <w:w w:val="110"/>
            <w:sz w:val="18"/>
            <w:u w:val="single" w:color="000000"/>
          </w:rPr>
          <w:t>ewit.tv</w:t>
        </w:r>
      </w:hyperlink>
      <w:r>
        <w:rPr>
          <w:rFonts w:ascii="Arial"/>
          <w:color w:val="7C95B5"/>
          <w:spacing w:val="4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S</w:t>
      </w:r>
      <w:r>
        <w:rPr>
          <w:rFonts w:ascii="Arial"/>
          <w:color w:val="7C95B5"/>
          <w:spacing w:val="-3"/>
          <w:w w:val="110"/>
          <w:sz w:val="18"/>
          <w:u w:val="single" w:color="000000"/>
        </w:rPr>
        <w:t>i</w:t>
      </w:r>
      <w:r>
        <w:rPr>
          <w:rFonts w:ascii="Arial"/>
          <w:color w:val="7C95B5"/>
          <w:w w:val="110"/>
          <w:sz w:val="18"/>
          <w:u w:val="single" w:color="000000"/>
        </w:rPr>
        <w:t>mon</w:t>
      </w:r>
      <w:r>
        <w:rPr>
          <w:rFonts w:ascii="Arial"/>
          <w:color w:val="7C95B5"/>
          <w:spacing w:val="-40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and</w:t>
      </w:r>
      <w:r>
        <w:rPr>
          <w:rFonts w:ascii="Arial"/>
          <w:color w:val="7C95B5"/>
          <w:spacing w:val="-31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Shirle</w:t>
      </w:r>
      <w:r>
        <w:rPr>
          <w:rFonts w:ascii="Arial"/>
          <w:color w:val="7C95B5"/>
          <w:spacing w:val="33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Estate</w:t>
      </w:r>
      <w:r>
        <w:rPr>
          <w:rFonts w:ascii="Arial"/>
          <w:color w:val="7C95B5"/>
          <w:spacing w:val="1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20</w:t>
      </w:r>
      <w:r>
        <w:rPr>
          <w:rFonts w:ascii="Arial"/>
          <w:color w:val="7C95B5"/>
          <w:spacing w:val="-39"/>
          <w:w w:val="110"/>
          <w:sz w:val="18"/>
          <w:u w:val="single" w:color="000000"/>
        </w:rPr>
        <w:t>1</w:t>
      </w:r>
      <w:r>
        <w:rPr>
          <w:rFonts w:ascii="Arial"/>
          <w:color w:val="7C95B5"/>
          <w:w w:val="110"/>
          <w:sz w:val="18"/>
          <w:u w:val="single" w:color="000000"/>
        </w:rPr>
        <w:t>40421</w:t>
      </w:r>
      <w:r>
        <w:rPr>
          <w:rFonts w:ascii="Arial"/>
          <w:color w:val="7C95B5"/>
          <w:spacing w:val="-41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Office</w:t>
      </w:r>
      <w:r>
        <w:rPr>
          <w:rFonts w:ascii="Arial"/>
          <w:color w:val="7C95B5"/>
          <w:spacing w:val="-34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Of</w:t>
      </w:r>
      <w:r>
        <w:rPr>
          <w:rFonts w:ascii="Arial"/>
          <w:color w:val="7C95B5"/>
          <w:spacing w:val="-35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Governor</w:t>
      </w:r>
      <w:r>
        <w:rPr>
          <w:rFonts w:ascii="Arial"/>
          <w:color w:val="7C95B5"/>
          <w:spacing w:val="-25"/>
          <w:w w:val="110"/>
          <w:sz w:val="18"/>
          <w:u w:val="single" w:color="000000"/>
        </w:rPr>
        <w:t> </w:t>
      </w:r>
      <w:r>
        <w:rPr>
          <w:rFonts w:ascii="Arial"/>
          <w:color w:val="7C95B5"/>
          <w:w w:val="110"/>
          <w:sz w:val="18"/>
          <w:u w:val="single" w:color="000000"/>
        </w:rPr>
        <w:t>Lindsa</w:t>
      </w:r>
      <w:r>
        <w:rPr>
          <w:rFonts w:ascii="Arial"/>
          <w:color w:val="7C95B5"/>
          <w:w w:val="99"/>
          <w:sz w:val="18"/>
          <w:u w:val="single" w:color="000000"/>
        </w:rPr>
        <w:t> </w:t>
      </w:r>
      <w:r>
        <w:rPr>
          <w:rFonts w:ascii="Arial"/>
          <w:color w:val="7C95B5"/>
          <w:sz w:val="18"/>
          <w:u w:val="single" w:color="000000"/>
        </w:rPr>
        <w:t>  </w:t>
      </w:r>
      <w:r>
        <w:rPr>
          <w:rFonts w:ascii="Arial"/>
          <w:color w:val="7C95B5"/>
          <w:spacing w:val="-17"/>
          <w:sz w:val="18"/>
          <w:u w:val="single" w:color="000000"/>
        </w:rPr>
        <w:t> </w:t>
      </w:r>
      <w:r>
        <w:rPr>
          <w:rFonts w:ascii="Arial"/>
          <w:color w:val="7C95B5"/>
          <w:spacing w:val="-2"/>
          <w:sz w:val="18"/>
          <w:u w:val="single" w:color="000000"/>
        </w:rPr>
        <w:t>Baxi</w:t>
      </w:r>
      <w:r>
        <w:rPr>
          <w:rFonts w:ascii="Arial"/>
          <w:color w:val="7C95B5"/>
          <w:spacing w:val="-1"/>
          <w:sz w:val="18"/>
          <w:u w:val="single" w:color="000000"/>
        </w:rPr>
        <w:t>e</w:t>
      </w:r>
      <w:r>
        <w:rPr>
          <w:rFonts w:ascii="Arial"/>
          <w:color w:val="7C95B5"/>
          <w:spacing w:val="2"/>
          <w:sz w:val="18"/>
          <w:u w:val="single" w:color="000000"/>
        </w:rPr>
        <w:t> </w:t>
      </w:r>
      <w:r>
        <w:rPr>
          <w:rFonts w:ascii="Arial"/>
          <w:color w:val="7C95B5"/>
          <w:spacing w:val="2"/>
          <w:sz w:val="18"/>
        </w:rPr>
      </w:r>
      <w:r>
        <w:rPr>
          <w:rFonts w:ascii="Arial"/>
          <w:color w:val="7C95B5"/>
          <w:spacing w:val="2"/>
          <w:sz w:val="18"/>
        </w:rPr>
      </w:r>
      <w:r>
        <w:rPr>
          <w:rFonts w:ascii="Arial"/>
          <w:color w:val="7C95B5"/>
          <w:sz w:val="18"/>
          <w:u w:val="single" w:color="000000"/>
        </w:rPr>
        <w:t>Comp</w:t>
      </w:r>
      <w:r>
        <w:rPr>
          <w:rFonts w:ascii="Arial"/>
          <w:color w:val="7C95B5"/>
          <w:spacing w:val="-35"/>
          <w:sz w:val="18"/>
          <w:u w:val="single" w:color="000000"/>
        </w:rPr>
        <w:t> </w:t>
      </w:r>
      <w:r>
        <w:rPr>
          <w:rFonts w:ascii="Arial"/>
          <w:color w:val="5D90C1"/>
          <w:spacing w:val="-29"/>
          <w:sz w:val="18"/>
          <w:u w:val="single" w:color="000000"/>
        </w:rPr>
        <w:t>l</w:t>
      </w:r>
      <w:r>
        <w:rPr>
          <w:rFonts w:ascii="Arial"/>
          <w:color w:val="5D90C1"/>
          <w:spacing w:val="-27"/>
          <w:sz w:val="18"/>
          <w:u w:val="single" w:color="000000"/>
        </w:rPr>
        <w:t> </w:t>
      </w:r>
      <w:r>
        <w:rPr>
          <w:rFonts w:ascii="Arial"/>
          <w:color w:val="7C95B5"/>
          <w:spacing w:val="1"/>
          <w:sz w:val="18"/>
          <w:u w:val="single" w:color="000000"/>
        </w:rPr>
        <w:t>ai</w:t>
      </w:r>
      <w:r>
        <w:rPr>
          <w:rFonts w:ascii="Arial"/>
          <w:color w:val="7C95B5"/>
          <w:sz w:val="18"/>
          <w:u w:val="single" w:color="000000"/>
        </w:rPr>
        <w:t>nt</w:t>
      </w:r>
      <w:r>
        <w:rPr>
          <w:rFonts w:ascii="Arial"/>
          <w:color w:val="7C95B5"/>
          <w:spacing w:val="-3"/>
          <w:sz w:val="18"/>
          <w:u w:val="single" w:color="000000"/>
        </w:rPr>
        <w:t> </w:t>
      </w:r>
      <w:r>
        <w:rPr>
          <w:rFonts w:ascii="Arial"/>
          <w:color w:val="7C95B5"/>
          <w:sz w:val="18"/>
          <w:u w:val="single" w:color="000000"/>
        </w:rPr>
        <w:t>Misconduct.pdf</w:t>
      </w:r>
      <w:r>
        <w:rPr>
          <w:rFonts w:ascii="Arial"/>
          <w:color w:val="7C95B5"/>
          <w:w w:val="101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3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2.5pt;height:.75pt;mso-position-horizontal-relative:char;mso-position-vertical-relative:line" coordorigin="0,0" coordsize="10850,15">
            <v:group style="position:absolute;left:7;top:7;width:10836;height:2" coordorigin="7,7" coordsize="10836,2">
              <v:shape style="position:absolute;left:7;top:7;width:10836;height:2" coordorigin="7,7" coordsize="10836,0" path="m7,7l10843,7e" filled="false" stroked="true" strokeweight=".712871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default" r:id="rId49"/>
          <w:pgSz w:w="12240" w:h="15840"/>
          <w:pgMar w:footer="0" w:header="0" w:top="1380" w:bottom="0" w:left="900" w:right="20"/>
        </w:sectPr>
      </w:pPr>
    </w:p>
    <w:p>
      <w:pPr>
        <w:pStyle w:val="BodyText"/>
        <w:spacing w:line="496" w:lineRule="auto" w:before="46"/>
        <w:ind w:left="529" w:right="1662" w:firstLine="14"/>
        <w:jc w:val="left"/>
      </w:pPr>
      <w:r>
        <w:rPr>
          <w:color w:val="606060"/>
        </w:rPr>
        <w:t>an</w:t>
      </w:r>
      <w:r>
        <w:rPr>
          <w:color w:val="606060"/>
          <w:spacing w:val="5"/>
        </w:rPr>
        <w:t> </w:t>
      </w:r>
      <w:r>
        <w:rPr>
          <w:color w:val="606060"/>
        </w:rPr>
        <w:t>executed</w:t>
      </w:r>
      <w:r>
        <w:rPr>
          <w:color w:val="606060"/>
          <w:spacing w:val="31"/>
        </w:rPr>
        <w:t> </w:t>
      </w:r>
      <w:r>
        <w:rPr>
          <w:color w:val="606060"/>
        </w:rPr>
        <w:t>copy</w:t>
      </w:r>
      <w:r>
        <w:rPr>
          <w:color w:val="808080"/>
        </w:rPr>
        <w:t>, </w:t>
      </w:r>
      <w:r>
        <w:rPr>
          <w:color w:val="606060"/>
        </w:rPr>
        <w:t>along</w:t>
      </w:r>
      <w:r>
        <w:rPr>
          <w:color w:val="606060"/>
          <w:spacing w:val="7"/>
        </w:rPr>
        <w:t> </w:t>
      </w:r>
      <w:r>
        <w:rPr>
          <w:color w:val="606060"/>
        </w:rPr>
        <w:t>with</w:t>
      </w:r>
      <w:r>
        <w:rPr>
          <w:color w:val="606060"/>
          <w:spacing w:val="16"/>
        </w:rPr>
        <w:t> </w:t>
      </w:r>
      <w:r>
        <w:rPr>
          <w:color w:val="606060"/>
        </w:rPr>
        <w:t>his</w:t>
      </w:r>
      <w:r>
        <w:rPr>
          <w:color w:val="606060"/>
          <w:spacing w:val="14"/>
        </w:rPr>
        <w:t> </w:t>
      </w:r>
      <w:r>
        <w:rPr>
          <w:color w:val="606060"/>
        </w:rPr>
        <w:t>counsel</w:t>
      </w:r>
      <w:r>
        <w:rPr>
          <w:color w:val="606060"/>
          <w:spacing w:val="20"/>
        </w:rPr>
        <w:t> </w:t>
      </w:r>
      <w:r>
        <w:rPr>
          <w:color w:val="606060"/>
        </w:rPr>
        <w:t>Tescher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Spallina</w:t>
      </w:r>
      <w:r>
        <w:rPr>
          <w:color w:val="606060"/>
          <w:spacing w:val="13"/>
        </w:rPr>
        <w:t> </w:t>
      </w:r>
      <w:r>
        <w:rPr>
          <w:color w:val="606060"/>
        </w:rPr>
        <w:t>who</w:t>
      </w:r>
      <w:r>
        <w:rPr>
          <w:color w:val="606060"/>
          <w:spacing w:val="19"/>
        </w:rPr>
        <w:t> </w:t>
      </w:r>
      <w:r>
        <w:rPr>
          <w:color w:val="606060"/>
        </w:rPr>
        <w:t>also</w:t>
      </w:r>
      <w:r>
        <w:rPr>
          <w:color w:val="606060"/>
          <w:spacing w:val="-1"/>
        </w:rPr>
        <w:t> </w:t>
      </w:r>
      <w:r>
        <w:rPr>
          <w:color w:val="606060"/>
        </w:rPr>
        <w:t>claim</w:t>
      </w:r>
      <w:r>
        <w:rPr>
          <w:color w:val="606060"/>
          <w:spacing w:val="14"/>
        </w:rPr>
        <w:t> </w:t>
      </w:r>
      <w:r>
        <w:rPr>
          <w:color w:val="606060"/>
        </w:rPr>
        <w:t>never</w:t>
      </w:r>
      <w:r>
        <w:rPr>
          <w:color w:val="606060"/>
          <w:spacing w:val="31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have</w:t>
      </w:r>
      <w:r>
        <w:rPr>
          <w:color w:val="606060"/>
          <w:w w:val="102"/>
        </w:rPr>
        <w:t> </w:t>
      </w:r>
      <w:r>
        <w:rPr>
          <w:color w:val="606060"/>
        </w:rPr>
        <w:t>possessed</w:t>
      </w:r>
      <w:r>
        <w:rPr>
          <w:color w:val="606060"/>
          <w:spacing w:val="1"/>
        </w:rPr>
        <w:t> </w:t>
      </w:r>
      <w:r>
        <w:rPr>
          <w:color w:val="606060"/>
        </w:rPr>
        <w:t>or</w:t>
      </w:r>
      <w:r>
        <w:rPr>
          <w:color w:val="606060"/>
          <w:spacing w:val="15"/>
        </w:rPr>
        <w:t> </w:t>
      </w:r>
      <w:r>
        <w:rPr>
          <w:color w:val="606060"/>
        </w:rPr>
        <w:t>seen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nonexistent</w:t>
      </w:r>
      <w:r>
        <w:rPr>
          <w:color w:val="606060"/>
          <w:spacing w:val="50"/>
        </w:rPr>
        <w:t> </w:t>
      </w:r>
      <w:r>
        <w:rPr>
          <w:color w:val="606060"/>
        </w:rPr>
        <w:t>trust.</w:t>
      </w:r>
      <w:r>
        <w:rPr/>
      </w:r>
    </w:p>
    <w:p>
      <w:pPr>
        <w:pStyle w:val="BodyText"/>
        <w:numPr>
          <w:ilvl w:val="0"/>
          <w:numId w:val="5"/>
        </w:numPr>
        <w:tabs>
          <w:tab w:pos="538" w:val="left" w:leader="none"/>
        </w:tabs>
        <w:spacing w:line="505" w:lineRule="auto" w:before="17" w:after="0"/>
        <w:ind w:left="529" w:right="1662" w:hanging="421"/>
        <w:jc w:val="left"/>
      </w:pPr>
      <w:r>
        <w:rPr>
          <w:color w:val="606060"/>
        </w:rPr>
        <w:t>That</w:t>
      </w:r>
      <w:r>
        <w:rPr>
          <w:color w:val="606060"/>
          <w:spacing w:val="23"/>
        </w:rPr>
        <w:t> </w:t>
      </w:r>
      <w:r>
        <w:rPr>
          <w:color w:val="606060"/>
        </w:rPr>
        <w:t>Spallina</w:t>
      </w:r>
      <w:r>
        <w:rPr>
          <w:color w:val="606060"/>
          <w:spacing w:val="17"/>
        </w:rPr>
        <w:t> </w:t>
      </w:r>
      <w:r>
        <w:rPr>
          <w:color w:val="606060"/>
        </w:rPr>
        <w:t>had</w:t>
      </w:r>
      <w:r>
        <w:rPr>
          <w:color w:val="606060"/>
          <w:spacing w:val="29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his</w:t>
      </w:r>
      <w:r>
        <w:rPr>
          <w:color w:val="606060"/>
          <w:spacing w:val="9"/>
        </w:rPr>
        <w:t> </w:t>
      </w:r>
      <w:r>
        <w:rPr>
          <w:color w:val="606060"/>
        </w:rPr>
        <w:t>possession</w:t>
      </w:r>
      <w:r>
        <w:rPr>
          <w:color w:val="606060"/>
          <w:spacing w:val="36"/>
        </w:rPr>
        <w:t> </w:t>
      </w:r>
      <w:r>
        <w:rPr>
          <w:color w:val="606060"/>
        </w:rPr>
        <w:t>an</w:t>
      </w:r>
      <w:r>
        <w:rPr>
          <w:color w:val="606060"/>
          <w:spacing w:val="7"/>
        </w:rPr>
        <w:t> </w:t>
      </w:r>
      <w:r>
        <w:rPr>
          <w:color w:val="606060"/>
        </w:rPr>
        <w:t>alleged</w:t>
      </w:r>
      <w:r>
        <w:rPr>
          <w:color w:val="606060"/>
          <w:spacing w:val="20"/>
        </w:rPr>
        <w:t> </w:t>
      </w:r>
      <w:r>
        <w:rPr>
          <w:color w:val="606060"/>
        </w:rPr>
        <w:t>2000</w:t>
      </w:r>
      <w:r>
        <w:rPr>
          <w:color w:val="606060"/>
          <w:spacing w:val="20"/>
        </w:rPr>
        <w:t> </w:t>
      </w:r>
      <w:r>
        <w:rPr>
          <w:color w:val="606060"/>
        </w:rPr>
        <w:t>insurance</w:t>
      </w:r>
      <w:r>
        <w:rPr>
          <w:color w:val="606060"/>
          <w:spacing w:val="31"/>
        </w:rPr>
        <w:t> </w:t>
      </w:r>
      <w:r>
        <w:rPr>
          <w:color w:val="606060"/>
        </w:rPr>
        <w:t>trust,</w:t>
      </w:r>
      <w:r>
        <w:rPr>
          <w:color w:val="606060"/>
          <w:spacing w:val="18"/>
        </w:rPr>
        <w:t> </w:t>
      </w:r>
      <w:r>
        <w:rPr>
          <w:color w:val="606060"/>
        </w:rPr>
        <w:t>titled</w:t>
      </w:r>
      <w:r>
        <w:rPr>
          <w:color w:val="606060"/>
          <w:spacing w:val="24"/>
        </w:rPr>
        <w:t> </w:t>
      </w:r>
      <w:r>
        <w:rPr>
          <w:color w:val="606060"/>
          <w:spacing w:val="-19"/>
        </w:rPr>
        <w:t>"</w:t>
      </w:r>
      <w:r>
        <w:rPr>
          <w:color w:val="606060"/>
        </w:rPr>
        <w:t>SIMON</w:t>
      </w:r>
      <w:r>
        <w:rPr>
          <w:color w:val="606060"/>
          <w:spacing w:val="13"/>
        </w:rPr>
        <w:t> </w:t>
      </w:r>
      <w:r>
        <w:rPr>
          <w:color w:val="606060"/>
        </w:rPr>
        <w:t>BERNSTEIN</w:t>
      </w:r>
      <w:r>
        <w:rPr>
          <w:color w:val="606060"/>
          <w:w w:val="101"/>
        </w:rPr>
        <w:t> </w:t>
      </w:r>
      <w:r>
        <w:rPr>
          <w:color w:val="606060"/>
        </w:rPr>
        <w:t>2000</w:t>
      </w:r>
      <w:r>
        <w:rPr>
          <w:color w:val="606060"/>
          <w:spacing w:val="6"/>
        </w:rPr>
        <w:t> </w:t>
      </w:r>
      <w:r>
        <w:rPr>
          <w:color w:val="606060"/>
        </w:rPr>
        <w:t>INSURANCE</w:t>
      </w:r>
      <w:r>
        <w:rPr>
          <w:color w:val="606060"/>
          <w:spacing w:val="29"/>
        </w:rPr>
        <w:t> </w:t>
      </w:r>
      <w:r>
        <w:rPr>
          <w:color w:val="606060"/>
        </w:rPr>
        <w:t>TRUST</w:t>
      </w:r>
      <w:r>
        <w:rPr>
          <w:color w:val="606060"/>
          <w:spacing w:val="20"/>
        </w:rPr>
        <w:t> </w:t>
      </w:r>
      <w:r>
        <w:rPr>
          <w:color w:val="606060"/>
        </w:rPr>
        <w:t>(dated</w:t>
      </w:r>
      <w:r>
        <w:rPr>
          <w:color w:val="606060"/>
          <w:spacing w:val="19"/>
        </w:rPr>
        <w:t> </w:t>
      </w:r>
      <w:r>
        <w:rPr>
          <w:color w:val="606060"/>
        </w:rPr>
        <w:t>August</w:t>
      </w:r>
      <w:r>
        <w:rPr>
          <w:color w:val="606060"/>
          <w:spacing w:val="43"/>
        </w:rPr>
        <w:t> </w:t>
      </w:r>
      <w:r>
        <w:rPr>
          <w:color w:val="606060"/>
        </w:rPr>
        <w:t>15,</w:t>
      </w:r>
      <w:r>
        <w:rPr>
          <w:color w:val="606060"/>
          <w:spacing w:val="-10"/>
        </w:rPr>
        <w:t> </w:t>
      </w:r>
      <w:r>
        <w:rPr>
          <w:color w:val="606060"/>
        </w:rPr>
        <w:t>2000)</w:t>
      </w:r>
      <w:r>
        <w:rPr>
          <w:color w:val="606060"/>
          <w:spacing w:val="20"/>
        </w:rPr>
        <w:t> </w:t>
      </w:r>
      <w:r>
        <w:rPr>
          <w:color w:val="606060"/>
        </w:rPr>
        <w:t>allegedly</w:t>
      </w:r>
      <w:r>
        <w:rPr>
          <w:color w:val="606060"/>
          <w:spacing w:val="32"/>
        </w:rPr>
        <w:t> </w:t>
      </w:r>
      <w:r>
        <w:rPr>
          <w:color w:val="606060"/>
        </w:rPr>
        <w:t>done</w:t>
      </w:r>
      <w:r>
        <w:rPr>
          <w:color w:val="606060"/>
          <w:spacing w:val="9"/>
        </w:rPr>
        <w:t> </w:t>
      </w:r>
      <w:r>
        <w:rPr>
          <w:color w:val="606060"/>
        </w:rPr>
        <w:t>by</w:t>
      </w:r>
      <w:r>
        <w:rPr>
          <w:color w:val="606060"/>
          <w:spacing w:val="36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with</w:t>
      </w:r>
      <w:r>
        <w:rPr>
          <w:color w:val="606060"/>
          <w:spacing w:val="11"/>
        </w:rPr>
        <w:t> </w:t>
      </w:r>
      <w:r>
        <w:rPr>
          <w:color w:val="606060"/>
        </w:rPr>
        <w:t>Proskauer</w:t>
      </w:r>
      <w:r>
        <w:rPr>
          <w:color w:val="606060"/>
          <w:spacing w:val="17"/>
        </w:rPr>
        <w:t> </w:t>
      </w:r>
      <w:r>
        <w:rPr>
          <w:color w:val="606060"/>
        </w:rPr>
        <w:t>Rose</w:t>
      </w:r>
      <w:r>
        <w:rPr>
          <w:color w:val="606060"/>
          <w:w w:val="105"/>
        </w:rPr>
        <w:t> </w:t>
      </w:r>
      <w:r>
        <w:rPr>
          <w:color w:val="606060"/>
        </w:rPr>
        <w:t>LLP that</w:t>
      </w:r>
      <w:r>
        <w:rPr>
          <w:color w:val="606060"/>
          <w:spacing w:val="13"/>
        </w:rPr>
        <w:t> </w:t>
      </w:r>
      <w:r>
        <w:rPr>
          <w:color w:val="606060"/>
        </w:rPr>
        <w:t>would</w:t>
      </w:r>
      <w:r>
        <w:rPr>
          <w:color w:val="606060"/>
          <w:spacing w:val="27"/>
        </w:rPr>
        <w:t> </w:t>
      </w:r>
      <w:r>
        <w:rPr>
          <w:color w:val="606060"/>
        </w:rPr>
        <w:t>have</w:t>
      </w:r>
      <w:r>
        <w:rPr>
          <w:color w:val="606060"/>
          <w:spacing w:val="15"/>
        </w:rPr>
        <w:t> </w:t>
      </w:r>
      <w:r>
        <w:rPr>
          <w:color w:val="606060"/>
        </w:rPr>
        <w:t>made</w:t>
      </w:r>
      <w:r>
        <w:rPr>
          <w:color w:val="606060"/>
          <w:spacing w:val="18"/>
        </w:rPr>
        <w:t> </w:t>
      </w:r>
      <w:r>
        <w:rPr>
          <w:color w:val="606060"/>
        </w:rPr>
        <w:t>legally</w:t>
      </w:r>
      <w:r>
        <w:rPr>
          <w:color w:val="606060"/>
          <w:spacing w:val="21"/>
        </w:rPr>
        <w:t> </w:t>
      </w:r>
      <w:r>
        <w:rPr>
          <w:color w:val="606060"/>
        </w:rPr>
        <w:t>void</w:t>
      </w:r>
      <w:r>
        <w:rPr>
          <w:color w:val="606060"/>
          <w:spacing w:val="15"/>
        </w:rPr>
        <w:t> </w:t>
      </w:r>
      <w:r>
        <w:rPr>
          <w:color w:val="606060"/>
        </w:rPr>
        <w:t>any</w:t>
      </w:r>
      <w:r>
        <w:rPr>
          <w:color w:val="606060"/>
          <w:spacing w:val="31"/>
        </w:rPr>
        <w:t> </w:t>
      </w:r>
      <w:r>
        <w:rPr>
          <w:color w:val="606060"/>
        </w:rPr>
        <w:t>1995</w:t>
      </w:r>
      <w:r>
        <w:rPr>
          <w:color w:val="606060"/>
          <w:spacing w:val="-13"/>
        </w:rPr>
        <w:t> </w:t>
      </w:r>
      <w:r>
        <w:rPr>
          <w:color w:val="606060"/>
        </w:rPr>
        <w:t>prior</w:t>
      </w:r>
      <w:r>
        <w:rPr>
          <w:color w:val="606060"/>
          <w:spacing w:val="22"/>
        </w:rPr>
        <w:t> </w:t>
      </w:r>
      <w:r>
        <w:rPr>
          <w:color w:val="606060"/>
        </w:rPr>
        <w:t>insurance</w:t>
      </w:r>
      <w:r>
        <w:rPr>
          <w:color w:val="606060"/>
          <w:spacing w:val="23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claimed</w:t>
      </w:r>
      <w:r>
        <w:rPr>
          <w:color w:val="606060"/>
          <w:spacing w:val="24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be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beneficiary</w:t>
      </w:r>
      <w:r>
        <w:rPr>
          <w:color w:val="606060"/>
          <w:w w:val="101"/>
        </w:rPr>
        <w:t> </w:t>
      </w:r>
      <w:r>
        <w:rPr>
          <w:color w:val="606060"/>
        </w:rPr>
        <w:t>by</w:t>
      </w:r>
      <w:r>
        <w:rPr>
          <w:color w:val="606060"/>
          <w:spacing w:val="24"/>
        </w:rPr>
        <w:t> </w:t>
      </w:r>
      <w:r>
        <w:rPr>
          <w:color w:val="606060"/>
        </w:rPr>
        <w:t>Spallina</w:t>
      </w:r>
      <w:r>
        <w:rPr>
          <w:color w:val="606060"/>
          <w:spacing w:val="15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2000</w:t>
      </w:r>
      <w:r>
        <w:rPr>
          <w:color w:val="606060"/>
          <w:spacing w:val="24"/>
        </w:rPr>
        <w:t> </w:t>
      </w:r>
      <w:r>
        <w:rPr>
          <w:color w:val="606060"/>
        </w:rPr>
        <w:t>insurance</w:t>
      </w:r>
      <w:r>
        <w:rPr>
          <w:color w:val="606060"/>
          <w:spacing w:val="20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specified</w:t>
      </w:r>
      <w:r>
        <w:rPr>
          <w:color w:val="606060"/>
          <w:spacing w:val="19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Heritage</w:t>
      </w:r>
      <w:r>
        <w:rPr>
          <w:color w:val="606060"/>
          <w:spacing w:val="12"/>
        </w:rPr>
        <w:t> </w:t>
      </w:r>
      <w:r>
        <w:rPr>
          <w:color w:val="606060"/>
        </w:rPr>
        <w:t>Union</w:t>
      </w:r>
      <w:r>
        <w:rPr>
          <w:color w:val="606060"/>
          <w:spacing w:val="25"/>
        </w:rPr>
        <w:t> </w:t>
      </w:r>
      <w:r>
        <w:rPr>
          <w:color w:val="606060"/>
        </w:rPr>
        <w:t>Life</w:t>
      </w:r>
      <w:r>
        <w:rPr>
          <w:color w:val="606060"/>
          <w:spacing w:val="5"/>
        </w:rPr>
        <w:t> </w:t>
      </w:r>
      <w:r>
        <w:rPr>
          <w:color w:val="606060"/>
        </w:rPr>
        <w:t>missing</w:t>
      </w:r>
      <w:r>
        <w:rPr>
          <w:color w:val="606060"/>
          <w:spacing w:val="24"/>
        </w:rPr>
        <w:t> </w:t>
      </w:r>
      <w:r>
        <w:rPr>
          <w:color w:val="606060"/>
        </w:rPr>
        <w:t>policy.</w:t>
      </w:r>
      <w:r>
        <w:rPr/>
      </w:r>
    </w:p>
    <w:p>
      <w:pPr>
        <w:pStyle w:val="BodyText"/>
        <w:numPr>
          <w:ilvl w:val="0"/>
          <w:numId w:val="5"/>
        </w:numPr>
        <w:tabs>
          <w:tab w:pos="538" w:val="left" w:leader="none"/>
        </w:tabs>
        <w:spacing w:line="499" w:lineRule="auto" w:before="0" w:after="0"/>
        <w:ind w:left="544" w:right="1897" w:hanging="429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alleged</w:t>
      </w:r>
      <w:r>
        <w:rPr>
          <w:color w:val="606060"/>
          <w:spacing w:val="34"/>
        </w:rPr>
        <w:t> </w:t>
      </w:r>
      <w:r>
        <w:rPr>
          <w:color w:val="606060"/>
        </w:rPr>
        <w:t>SIMON</w:t>
      </w:r>
      <w:r>
        <w:rPr>
          <w:color w:val="606060"/>
          <w:spacing w:val="11"/>
        </w:rPr>
        <w:t> </w:t>
      </w:r>
      <w:r>
        <w:rPr>
          <w:color w:val="606060"/>
        </w:rPr>
        <w:t>BERNSTEIN</w:t>
      </w:r>
      <w:r>
        <w:rPr>
          <w:color w:val="606060"/>
          <w:spacing w:val="34"/>
        </w:rPr>
        <w:t> </w:t>
      </w:r>
      <w:r>
        <w:rPr>
          <w:color w:val="606060"/>
        </w:rPr>
        <w:t>2000</w:t>
      </w:r>
      <w:r>
        <w:rPr>
          <w:color w:val="606060"/>
          <w:spacing w:val="9"/>
        </w:rPr>
        <w:t> </w:t>
      </w:r>
      <w:r>
        <w:rPr>
          <w:color w:val="606060"/>
        </w:rPr>
        <w:t>INSURANCE</w:t>
      </w:r>
      <w:r>
        <w:rPr>
          <w:color w:val="606060"/>
          <w:spacing w:val="42"/>
        </w:rPr>
        <w:t> </w:t>
      </w:r>
      <w:r>
        <w:rPr>
          <w:color w:val="606060"/>
        </w:rPr>
        <w:t>TRUST</w:t>
      </w:r>
      <w:r>
        <w:rPr>
          <w:color w:val="606060"/>
          <w:spacing w:val="10"/>
        </w:rPr>
        <w:t> </w:t>
      </w:r>
      <w:r>
        <w:rPr>
          <w:color w:val="606060"/>
        </w:rPr>
        <w:t>(dated</w:t>
      </w:r>
      <w:r>
        <w:rPr>
          <w:color w:val="606060"/>
          <w:spacing w:val="27"/>
        </w:rPr>
        <w:t> </w:t>
      </w:r>
      <w:r>
        <w:rPr>
          <w:color w:val="606060"/>
        </w:rPr>
        <w:t>August</w:t>
      </w:r>
      <w:r>
        <w:rPr>
          <w:color w:val="606060"/>
          <w:spacing w:val="40"/>
        </w:rPr>
        <w:t> </w:t>
      </w:r>
      <w:r>
        <w:rPr>
          <w:color w:val="606060"/>
        </w:rPr>
        <w:t>15,</w:t>
      </w:r>
      <w:r>
        <w:rPr>
          <w:color w:val="606060"/>
          <w:spacing w:val="-1"/>
        </w:rPr>
        <w:t> </w:t>
      </w:r>
      <w:r>
        <w:rPr>
          <w:color w:val="606060"/>
        </w:rPr>
        <w:t>2000)</w:t>
      </w:r>
      <w:r>
        <w:rPr>
          <w:color w:val="606060"/>
          <w:spacing w:val="18"/>
        </w:rPr>
        <w:t> </w:t>
      </w:r>
      <w:r>
        <w:rPr>
          <w:color w:val="606060"/>
        </w:rPr>
        <w:t>was</w:t>
      </w:r>
      <w:r>
        <w:rPr>
          <w:color w:val="606060"/>
        </w:rPr>
        <w:t> secreted</w:t>
      </w:r>
      <w:r>
        <w:rPr>
          <w:color w:val="606060"/>
          <w:spacing w:val="24"/>
        </w:rPr>
        <w:t> </w:t>
      </w:r>
      <w:r>
        <w:rPr>
          <w:color w:val="606060"/>
        </w:rPr>
        <w:t>from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insurance</w:t>
      </w:r>
      <w:r>
        <w:rPr>
          <w:color w:val="606060"/>
          <w:spacing w:val="29"/>
        </w:rPr>
        <w:t> </w:t>
      </w:r>
      <w:r>
        <w:rPr>
          <w:color w:val="606060"/>
        </w:rPr>
        <w:t>company,</w:t>
      </w:r>
      <w:r>
        <w:rPr>
          <w:color w:val="606060"/>
          <w:spacing w:val="24"/>
        </w:rPr>
        <w:t> </w:t>
      </w:r>
      <w:r>
        <w:rPr>
          <w:color w:val="606060"/>
        </w:rPr>
        <w:t>this</w:t>
      </w:r>
      <w:r>
        <w:rPr>
          <w:color w:val="606060"/>
          <w:spacing w:val="24"/>
        </w:rPr>
        <w:t> </w:t>
      </w:r>
      <w:r>
        <w:rPr>
          <w:color w:val="606060"/>
        </w:rPr>
        <w:t>Court,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Federal</w:t>
      </w:r>
      <w:r>
        <w:rPr>
          <w:color w:val="606060"/>
          <w:spacing w:val="31"/>
        </w:rPr>
        <w:t> </w:t>
      </w:r>
      <w:r>
        <w:rPr>
          <w:color w:val="606060"/>
        </w:rPr>
        <w:t>Court</w:t>
      </w:r>
      <w:r>
        <w:rPr>
          <w:color w:val="606060"/>
          <w:spacing w:val="23"/>
        </w:rPr>
        <w:t> </w:t>
      </w:r>
      <w:r>
        <w:rPr>
          <w:color w:val="606060"/>
        </w:rPr>
        <w:t>involved</w:t>
      </w:r>
      <w:r>
        <w:rPr>
          <w:color w:val="606060"/>
          <w:spacing w:val="24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-8"/>
        </w:rPr>
        <w:t> </w:t>
      </w:r>
      <w:r>
        <w:rPr>
          <w:color w:val="606060"/>
          <w:spacing w:val="-2"/>
        </w:rPr>
        <w:t>Breach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23"/>
          <w:w w:val="106"/>
        </w:rPr>
        <w:t> </w:t>
      </w:r>
      <w:r>
        <w:rPr>
          <w:color w:val="606060"/>
        </w:rPr>
        <w:t>Contract</w:t>
      </w:r>
      <w:r>
        <w:rPr>
          <w:color w:val="606060"/>
          <w:spacing w:val="22"/>
        </w:rPr>
        <w:t> </w:t>
      </w:r>
      <w:r>
        <w:rPr>
          <w:color w:val="606060"/>
        </w:rPr>
        <w:t>litigation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1"/>
        </w:rPr>
        <w:t> </w:t>
      </w:r>
      <w:r>
        <w:rPr>
          <w:color w:val="606060"/>
        </w:rPr>
        <w:t>beneficiaries</w:t>
      </w:r>
      <w:r>
        <w:rPr>
          <w:color w:val="606060"/>
          <w:spacing w:val="34"/>
        </w:rPr>
        <w:t> </w:t>
      </w:r>
      <w:r>
        <w:rPr>
          <w:color w:val="606060"/>
        </w:rPr>
        <w:t>by</w:t>
      </w:r>
      <w:r>
        <w:rPr>
          <w:color w:val="606060"/>
          <w:spacing w:val="19"/>
        </w:rPr>
        <w:t> </w:t>
      </w:r>
      <w:r>
        <w:rPr>
          <w:color w:val="606060"/>
        </w:rPr>
        <w:t>Spallina,</w:t>
      </w:r>
      <w:r>
        <w:rPr>
          <w:color w:val="606060"/>
          <w:spacing w:val="17"/>
        </w:rPr>
        <w:t> </w:t>
      </w:r>
      <w:r>
        <w:rPr>
          <w:color w:val="606060"/>
        </w:rPr>
        <w:t>Tescher,</w:t>
      </w:r>
      <w:r>
        <w:rPr>
          <w:color w:val="606060"/>
          <w:spacing w:val="13"/>
        </w:rPr>
        <w:t> </w:t>
      </w:r>
      <w:r>
        <w:rPr>
          <w:color w:val="606060"/>
        </w:rPr>
        <w:t>Theodore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Pamela.</w:t>
      </w:r>
      <w:r>
        <w:rPr/>
      </w:r>
    </w:p>
    <w:p>
      <w:pPr>
        <w:pStyle w:val="BodyText"/>
        <w:numPr>
          <w:ilvl w:val="0"/>
          <w:numId w:val="5"/>
        </w:numPr>
        <w:tabs>
          <w:tab w:pos="538" w:val="left" w:leader="none"/>
        </w:tabs>
        <w:spacing w:line="496" w:lineRule="auto" w:before="6" w:after="0"/>
        <w:ind w:left="544" w:right="1954" w:hanging="436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4"/>
        </w:rPr>
        <w:t> </w:t>
      </w:r>
      <w:r>
        <w:rPr>
          <w:color w:val="606060"/>
        </w:rPr>
        <w:t>BERNSTEIN</w:t>
      </w:r>
      <w:r>
        <w:rPr>
          <w:color w:val="606060"/>
          <w:spacing w:val="39"/>
        </w:rPr>
        <w:t> </w:t>
      </w:r>
      <w:r>
        <w:rPr>
          <w:color w:val="606060"/>
        </w:rPr>
        <w:t>2000</w:t>
      </w:r>
      <w:r>
        <w:rPr>
          <w:color w:val="606060"/>
          <w:spacing w:val="10"/>
        </w:rPr>
        <w:t> </w:t>
      </w:r>
      <w:r>
        <w:rPr>
          <w:color w:val="606060"/>
        </w:rPr>
        <w:t>INSURANCE</w:t>
      </w:r>
      <w:r>
        <w:rPr>
          <w:color w:val="606060"/>
          <w:spacing w:val="36"/>
        </w:rPr>
        <w:t> </w:t>
      </w:r>
      <w:r>
        <w:rPr>
          <w:color w:val="606060"/>
        </w:rPr>
        <w:t>TRUST</w:t>
      </w:r>
      <w:r>
        <w:rPr>
          <w:color w:val="606060"/>
          <w:spacing w:val="11"/>
        </w:rPr>
        <w:t> </w:t>
      </w:r>
      <w:r>
        <w:rPr>
          <w:color w:val="606060"/>
        </w:rPr>
        <w:t>(dated</w:t>
      </w:r>
      <w:r>
        <w:rPr>
          <w:color w:val="606060"/>
          <w:spacing w:val="19"/>
        </w:rPr>
        <w:t> </w:t>
      </w:r>
      <w:r>
        <w:rPr>
          <w:color w:val="606060"/>
        </w:rPr>
        <w:t>August</w:t>
      </w:r>
      <w:r>
        <w:rPr>
          <w:color w:val="606060"/>
          <w:spacing w:val="52"/>
        </w:rPr>
        <w:t> </w:t>
      </w:r>
      <w:r>
        <w:rPr>
          <w:color w:val="606060"/>
        </w:rPr>
        <w:t>15,</w:t>
      </w:r>
      <w:r>
        <w:rPr>
          <w:color w:val="606060"/>
          <w:spacing w:val="-9"/>
        </w:rPr>
        <w:t> </w:t>
      </w:r>
      <w:r>
        <w:rPr>
          <w:color w:val="606060"/>
        </w:rPr>
        <w:t>2000)</w:t>
      </w:r>
      <w:r>
        <w:rPr>
          <w:color w:val="606060"/>
          <w:spacing w:val="29"/>
        </w:rPr>
        <w:t> </w:t>
      </w:r>
      <w:r>
        <w:rPr>
          <w:color w:val="606060"/>
        </w:rPr>
        <w:t>until</w:t>
      </w:r>
      <w:r>
        <w:rPr>
          <w:color w:val="606060"/>
          <w:spacing w:val="28"/>
        </w:rPr>
        <w:t> </w:t>
      </w:r>
      <w:r>
        <w:rPr>
          <w:color w:val="464646"/>
          <w:spacing w:val="-7"/>
        </w:rPr>
        <w:t>i</w:t>
      </w:r>
      <w:r>
        <w:rPr>
          <w:color w:val="606060"/>
          <w:spacing w:val="-6"/>
        </w:rPr>
        <w:t>t</w:t>
      </w:r>
      <w:r>
        <w:rPr>
          <w:color w:val="606060"/>
          <w:spacing w:val="13"/>
        </w:rPr>
        <w:t> </w:t>
      </w:r>
      <w:r>
        <w:rPr>
          <w:color w:val="606060"/>
        </w:rPr>
        <w:t>was</w:t>
      </w:r>
      <w:r>
        <w:rPr>
          <w:color w:val="606060"/>
          <w:spacing w:val="21"/>
        </w:rPr>
        <w:t> </w:t>
      </w:r>
      <w:r>
        <w:rPr>
          <w:color w:val="606060"/>
        </w:rPr>
        <w:t>discovered</w:t>
      </w:r>
      <w:r>
        <w:rPr>
          <w:color w:val="606060"/>
          <w:spacing w:val="34"/>
        </w:rPr>
        <w:t> </w:t>
      </w:r>
      <w:r>
        <w:rPr>
          <w:color w:val="606060"/>
        </w:rPr>
        <w:t>in the</w:t>
      </w:r>
      <w:r>
        <w:rPr>
          <w:color w:val="606060"/>
          <w:spacing w:val="12"/>
        </w:rPr>
        <w:t> </w:t>
      </w:r>
      <w:r>
        <w:rPr>
          <w:color w:val="606060"/>
        </w:rPr>
        <w:t>production</w:t>
      </w:r>
      <w:r>
        <w:rPr>
          <w:color w:val="606060"/>
          <w:spacing w:val="51"/>
        </w:rPr>
        <w:t> </w:t>
      </w:r>
      <w:r>
        <w:rPr>
          <w:color w:val="606060"/>
        </w:rPr>
        <w:t>documents</w:t>
      </w:r>
      <w:r>
        <w:rPr>
          <w:color w:val="606060"/>
          <w:spacing w:val="34"/>
        </w:rPr>
        <w:t> </w:t>
      </w:r>
      <w:r>
        <w:rPr>
          <w:color w:val="606060"/>
        </w:rPr>
        <w:t>Spallina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Tescher</w:t>
      </w:r>
      <w:r>
        <w:rPr>
          <w:color w:val="606060"/>
          <w:spacing w:val="23"/>
        </w:rPr>
        <w:t> </w:t>
      </w:r>
      <w:r>
        <w:rPr>
          <w:color w:val="606060"/>
        </w:rPr>
        <w:t>were</w:t>
      </w:r>
      <w:r>
        <w:rPr>
          <w:color w:val="606060"/>
          <w:spacing w:val="24"/>
        </w:rPr>
        <w:t> </w:t>
      </w:r>
      <w:r>
        <w:rPr>
          <w:color w:val="606060"/>
        </w:rPr>
        <w:t>forced</w:t>
      </w:r>
      <w:r>
        <w:rPr>
          <w:color w:val="606060"/>
          <w:spacing w:val="7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rFonts w:ascii="Arial"/>
          <w:color w:val="606060"/>
          <w:sz w:val="19"/>
        </w:rPr>
        <w:t>turn </w:t>
      </w:r>
      <w:r>
        <w:rPr>
          <w:color w:val="606060"/>
        </w:rPr>
        <w:t>over</w:t>
      </w:r>
      <w:r>
        <w:rPr>
          <w:color w:val="606060"/>
          <w:spacing w:val="8"/>
        </w:rPr>
        <w:t> </w:t>
      </w:r>
      <w:r>
        <w:rPr>
          <w:color w:val="606060"/>
        </w:rPr>
        <w:t>by</w:t>
      </w:r>
      <w:r>
        <w:rPr>
          <w:color w:val="606060"/>
          <w:spacing w:val="21"/>
        </w:rPr>
        <w:t> </w:t>
      </w:r>
      <w:r>
        <w:rPr>
          <w:color w:val="606060"/>
        </w:rPr>
        <w:t>this</w:t>
      </w:r>
      <w:r>
        <w:rPr>
          <w:color w:val="606060"/>
          <w:w w:val="104"/>
        </w:rPr>
        <w:t> </w:t>
      </w:r>
      <w:r>
        <w:rPr>
          <w:color w:val="606060"/>
        </w:rPr>
        <w:t>Court's</w:t>
      </w:r>
      <w:r>
        <w:rPr>
          <w:color w:val="606060"/>
          <w:spacing w:val="21"/>
        </w:rPr>
        <w:t> </w:t>
      </w:r>
      <w:r>
        <w:rPr>
          <w:color w:val="606060"/>
        </w:rPr>
        <w:t>Order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Curator</w:t>
      </w:r>
      <w:r>
        <w:rPr>
          <w:color w:val="606060"/>
          <w:spacing w:val="20"/>
        </w:rPr>
        <w:t> </w:t>
      </w:r>
      <w:r>
        <w:rPr>
          <w:color w:val="606060"/>
        </w:rPr>
        <w:t>Benjamin</w:t>
      </w:r>
      <w:r>
        <w:rPr>
          <w:color w:val="606060"/>
          <w:spacing w:val="27"/>
        </w:rPr>
        <w:t> </w:t>
      </w:r>
      <w:r>
        <w:rPr>
          <w:color w:val="606060"/>
        </w:rPr>
        <w:t>Brow</w:t>
      </w:r>
      <w:r>
        <w:rPr>
          <w:color w:val="606060"/>
          <w:spacing w:val="17"/>
        </w:rPr>
        <w:t>n</w:t>
      </w:r>
      <w:r>
        <w:rPr>
          <w:color w:val="808080"/>
        </w:rPr>
        <w:t>,</w:t>
      </w:r>
      <w:r>
        <w:rPr>
          <w:color w:val="808080"/>
          <w:spacing w:val="-9"/>
        </w:rPr>
        <w:t> </w:t>
      </w:r>
      <w:r>
        <w:rPr>
          <w:color w:val="606060"/>
        </w:rPr>
        <w:t>Esq.</w:t>
      </w:r>
      <w:r>
        <w:rPr>
          <w:color w:val="606060"/>
          <w:spacing w:val="26"/>
        </w:rPr>
        <w:t> </w:t>
      </w:r>
      <w:r>
        <w:rPr>
          <w:color w:val="606060"/>
        </w:rPr>
        <w:t>upon</w:t>
      </w:r>
      <w:r>
        <w:rPr>
          <w:color w:val="606060"/>
          <w:spacing w:val="18"/>
        </w:rPr>
        <w:t> </w:t>
      </w:r>
      <w:r>
        <w:rPr>
          <w:color w:val="606060"/>
        </w:rPr>
        <w:t>their</w:t>
      </w:r>
      <w:r>
        <w:rPr>
          <w:color w:val="606060"/>
          <w:spacing w:val="11"/>
        </w:rPr>
        <w:t> </w:t>
      </w:r>
      <w:r>
        <w:rPr>
          <w:color w:val="606060"/>
        </w:rPr>
        <w:t>removal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withdrawal.</w:t>
      </w:r>
      <w:r>
        <w:rPr/>
      </w:r>
    </w:p>
    <w:p>
      <w:pPr>
        <w:pStyle w:val="BodyText"/>
        <w:numPr>
          <w:ilvl w:val="0"/>
          <w:numId w:val="5"/>
        </w:numPr>
        <w:tabs>
          <w:tab w:pos="538" w:val="left" w:leader="none"/>
        </w:tabs>
        <w:spacing w:line="499" w:lineRule="auto" w:before="10" w:after="0"/>
        <w:ind w:left="544" w:right="1567" w:hanging="429"/>
        <w:jc w:val="left"/>
      </w:pP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discovery</w:t>
      </w:r>
      <w:r>
        <w:rPr>
          <w:color w:val="606060"/>
          <w:spacing w:val="37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2014</w:t>
      </w:r>
      <w:r>
        <w:rPr>
          <w:color w:val="939393"/>
        </w:rPr>
        <w:t>,</w:t>
      </w:r>
      <w:r>
        <w:rPr>
          <w:color w:val="939393"/>
          <w:spacing w:val="-6"/>
        </w:rPr>
        <w:t> </w:t>
      </w:r>
      <w:r>
        <w:rPr>
          <w:color w:val="606060"/>
        </w:rPr>
        <w:t>almost</w:t>
      </w:r>
      <w:r>
        <w:rPr>
          <w:color w:val="606060"/>
          <w:spacing w:val="17"/>
        </w:rPr>
        <w:t> </w:t>
      </w:r>
      <w:r>
        <w:rPr>
          <w:color w:val="606060"/>
        </w:rPr>
        <w:t>two</w:t>
      </w:r>
      <w:r>
        <w:rPr>
          <w:color w:val="606060"/>
          <w:spacing w:val="8"/>
        </w:rPr>
        <w:t> </w:t>
      </w:r>
      <w:r>
        <w:rPr>
          <w:color w:val="606060"/>
        </w:rPr>
        <w:t>years</w:t>
      </w:r>
      <w:r>
        <w:rPr>
          <w:color w:val="606060"/>
          <w:spacing w:val="32"/>
        </w:rPr>
        <w:t> </w:t>
      </w:r>
      <w:r>
        <w:rPr>
          <w:color w:val="606060"/>
        </w:rPr>
        <w:t>after</w:t>
      </w:r>
      <w:r>
        <w:rPr>
          <w:color w:val="606060"/>
          <w:spacing w:val="13"/>
        </w:rPr>
        <w:t> </w:t>
      </w:r>
      <w:r>
        <w:rPr>
          <w:color w:val="606060"/>
        </w:rPr>
        <w:t>Spallina</w:t>
      </w:r>
      <w:r>
        <w:rPr>
          <w:color w:val="606060"/>
          <w:spacing w:val="6"/>
        </w:rPr>
        <w:t> </w:t>
      </w:r>
      <w:r>
        <w:rPr>
          <w:color w:val="606060"/>
        </w:rPr>
        <w:t>filed</w:t>
      </w:r>
      <w:r>
        <w:rPr>
          <w:color w:val="606060"/>
          <w:spacing w:val="4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fraudulent</w:t>
      </w:r>
      <w:r>
        <w:rPr>
          <w:color w:val="606060"/>
          <w:spacing w:val="20"/>
        </w:rPr>
        <w:t> </w:t>
      </w:r>
      <w:r>
        <w:rPr>
          <w:color w:val="606060"/>
        </w:rPr>
        <w:t>claim</w:t>
      </w:r>
      <w:r>
        <w:rPr>
          <w:color w:val="606060"/>
          <w:spacing w:val="26"/>
        </w:rPr>
        <w:t> </w:t>
      </w:r>
      <w:r>
        <w:rPr>
          <w:color w:val="606060"/>
        </w:rPr>
        <w:t>on</w:t>
      </w:r>
      <w:r>
        <w:rPr>
          <w:color w:val="606060"/>
          <w:spacing w:val="14"/>
        </w:rPr>
        <w:t> </w:t>
      </w:r>
      <w:r>
        <w:rPr>
          <w:color w:val="606060"/>
        </w:rPr>
        <w:t>behalf</w:t>
      </w:r>
      <w:r>
        <w:rPr>
          <w:color w:val="606060"/>
          <w:spacing w:val="36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23"/>
          <w:w w:val="104"/>
        </w:rPr>
        <w:t> </w:t>
      </w:r>
      <w:r>
        <w:rPr>
          <w:color w:val="606060"/>
        </w:rPr>
        <w:t>1995</w:t>
      </w:r>
      <w:r>
        <w:rPr>
          <w:color w:val="606060"/>
          <w:spacing w:val="-13"/>
        </w:rPr>
        <w:t> </w:t>
      </w:r>
      <w:r>
        <w:rPr>
          <w:color w:val="606060"/>
        </w:rPr>
        <w:t>lost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Theodore</w:t>
      </w:r>
      <w:r>
        <w:rPr>
          <w:color w:val="606060"/>
          <w:spacing w:val="25"/>
        </w:rPr>
        <w:t> </w:t>
      </w:r>
      <w:r>
        <w:rPr>
          <w:color w:val="606060"/>
        </w:rPr>
        <w:t>filed</w:t>
      </w:r>
      <w:r>
        <w:rPr>
          <w:color w:val="606060"/>
          <w:spacing w:val="10"/>
        </w:rPr>
        <w:t> </w:t>
      </w:r>
      <w:r>
        <w:rPr>
          <w:color w:val="606060"/>
        </w:rPr>
        <w:t>his</w:t>
      </w:r>
      <w:r>
        <w:rPr>
          <w:color w:val="606060"/>
          <w:spacing w:val="21"/>
        </w:rPr>
        <w:t> </w:t>
      </w:r>
      <w:r>
        <w:rPr>
          <w:color w:val="606060"/>
        </w:rPr>
        <w:t>lawsuit</w:t>
      </w:r>
      <w:r>
        <w:rPr>
          <w:color w:val="606060"/>
          <w:spacing w:val="21"/>
        </w:rPr>
        <w:t> </w:t>
      </w:r>
      <w:r>
        <w:rPr>
          <w:color w:val="606060"/>
        </w:rPr>
        <w:t>on</w:t>
      </w:r>
      <w:r>
        <w:rPr>
          <w:color w:val="606060"/>
          <w:spacing w:val="-4"/>
        </w:rPr>
        <w:t> </w:t>
      </w:r>
      <w:r>
        <w:rPr>
          <w:color w:val="606060"/>
        </w:rPr>
        <w:t>behalf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30"/>
        </w:rPr>
        <w:t> </w:t>
      </w:r>
      <w:r>
        <w:rPr>
          <w:color w:val="606060"/>
        </w:rPr>
        <w:t>1995</w:t>
      </w:r>
      <w:r>
        <w:rPr>
          <w:color w:val="606060"/>
          <w:spacing w:val="-10"/>
        </w:rPr>
        <w:t> </w:t>
      </w:r>
      <w:r>
        <w:rPr>
          <w:color w:val="606060"/>
        </w:rPr>
        <w:t>lost</w:t>
      </w:r>
      <w:r>
        <w:rPr>
          <w:color w:val="606060"/>
          <w:spacing w:val="8"/>
        </w:rPr>
        <w:t> </w:t>
      </w:r>
      <w:r>
        <w:rPr>
          <w:color w:val="606060"/>
        </w:rPr>
        <w:t>trust,</w:t>
      </w:r>
      <w:r>
        <w:rPr>
          <w:color w:val="606060"/>
          <w:spacing w:val="21"/>
        </w:rPr>
        <w:t> </w:t>
      </w:r>
      <w:r>
        <w:rPr>
          <w:color w:val="606060"/>
        </w:rPr>
        <w:t>also</w:t>
      </w:r>
      <w:r>
        <w:rPr>
          <w:color w:val="606060"/>
          <w:spacing w:val="10"/>
        </w:rPr>
        <w:t> </w:t>
      </w:r>
      <w:r>
        <w:rPr>
          <w:color w:val="606060"/>
        </w:rPr>
        <w:t>came</w:t>
      </w:r>
      <w:r>
        <w:rPr>
          <w:color w:val="606060"/>
          <w:spacing w:val="12"/>
        </w:rPr>
        <w:t> </w:t>
      </w:r>
      <w:r>
        <w:rPr>
          <w:color w:val="606060"/>
        </w:rPr>
        <w:t>with</w:t>
      </w:r>
      <w:r>
        <w:rPr>
          <w:color w:val="606060"/>
        </w:rPr>
        <w:t> </w:t>
      </w:r>
      <w:r>
        <w:rPr>
          <w:color w:val="606060"/>
        </w:rPr>
        <w:t> evidence</w:t>
      </w:r>
      <w:r>
        <w:rPr>
          <w:color w:val="606060"/>
          <w:spacing w:val="13"/>
        </w:rPr>
        <w:t> </w:t>
      </w: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conspiratorial</w:t>
      </w:r>
      <w:r>
        <w:rPr>
          <w:color w:val="606060"/>
          <w:spacing w:val="39"/>
        </w:rPr>
        <w:t> </w:t>
      </w:r>
      <w:r>
        <w:rPr>
          <w:color w:val="606060"/>
        </w:rPr>
        <w:t>efforts</w:t>
      </w:r>
      <w:r>
        <w:rPr>
          <w:color w:val="606060"/>
          <w:spacing w:val="11"/>
        </w:rPr>
        <w:t> </w:t>
      </w:r>
      <w:r>
        <w:rPr>
          <w:color w:val="606060"/>
        </w:rPr>
        <w:t>were</w:t>
      </w:r>
      <w:r>
        <w:rPr>
          <w:color w:val="606060"/>
          <w:spacing w:val="16"/>
        </w:rPr>
        <w:t> </w:t>
      </w:r>
      <w:r>
        <w:rPr>
          <w:color w:val="606060"/>
        </w:rPr>
        <w:t>made</w:t>
      </w:r>
      <w:r>
        <w:rPr>
          <w:color w:val="606060"/>
          <w:spacing w:val="28"/>
        </w:rPr>
        <w:t> </w:t>
      </w:r>
      <w:r>
        <w:rPr>
          <w:color w:val="606060"/>
        </w:rPr>
        <w:t>in</w:t>
      </w:r>
      <w:r>
        <w:rPr>
          <w:color w:val="606060"/>
          <w:spacing w:val="12"/>
        </w:rPr>
        <w:t> </w:t>
      </w:r>
      <w:r>
        <w:rPr>
          <w:color w:val="606060"/>
        </w:rPr>
        <w:t>writing</w:t>
      </w:r>
      <w:r>
        <w:rPr>
          <w:color w:val="606060"/>
          <w:spacing w:val="14"/>
        </w:rPr>
        <w:t> </w:t>
      </w:r>
      <w:r>
        <w:rPr>
          <w:color w:val="606060"/>
        </w:rPr>
        <w:t>by</w:t>
      </w:r>
      <w:r>
        <w:rPr>
          <w:color w:val="606060"/>
          <w:spacing w:val="22"/>
        </w:rPr>
        <w:t> </w:t>
      </w:r>
      <w:r>
        <w:rPr>
          <w:color w:val="606060"/>
        </w:rPr>
        <w:t>Tescher,</w:t>
      </w:r>
      <w:r>
        <w:rPr>
          <w:color w:val="606060"/>
          <w:spacing w:val="33"/>
        </w:rPr>
        <w:t> </w:t>
      </w:r>
      <w:r>
        <w:rPr>
          <w:color w:val="606060"/>
        </w:rPr>
        <w:t>Spallina,</w:t>
      </w:r>
      <w:r>
        <w:rPr>
          <w:color w:val="606060"/>
          <w:spacing w:val="3"/>
        </w:rPr>
        <w:t> </w:t>
      </w:r>
      <w:r>
        <w:rPr>
          <w:color w:val="606060"/>
        </w:rPr>
        <w:t>Theodore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Pamela</w:t>
      </w:r>
      <w:r>
        <w:rPr/>
      </w:r>
    </w:p>
    <w:p>
      <w:pPr>
        <w:pStyle w:val="BodyText"/>
        <w:spacing w:line="496" w:lineRule="auto"/>
        <w:ind w:left="537" w:right="1662" w:hanging="8"/>
        <w:jc w:val="left"/>
      </w:pP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hide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document,</w:t>
      </w:r>
      <w:r>
        <w:rPr>
          <w:color w:val="606060"/>
          <w:spacing w:val="32"/>
        </w:rPr>
        <w:t> </w:t>
      </w:r>
      <w:r>
        <w:rPr>
          <w:color w:val="606060"/>
        </w:rPr>
        <w:t>while</w:t>
      </w:r>
      <w:r>
        <w:rPr>
          <w:color w:val="606060"/>
          <w:spacing w:val="11"/>
        </w:rPr>
        <w:t> </w:t>
      </w:r>
      <w:r>
        <w:rPr>
          <w:color w:val="606060"/>
        </w:rPr>
        <w:t>advancing</w:t>
      </w:r>
      <w:r>
        <w:rPr>
          <w:color w:val="606060"/>
          <w:spacing w:val="28"/>
        </w:rPr>
        <w:t> </w:t>
      </w:r>
      <w:r>
        <w:rPr>
          <w:color w:val="606060"/>
        </w:rPr>
        <w:t>a</w:t>
      </w:r>
      <w:r>
        <w:rPr>
          <w:color w:val="606060"/>
          <w:spacing w:val="1"/>
        </w:rPr>
        <w:t> </w:t>
      </w:r>
      <w:r>
        <w:rPr>
          <w:color w:val="606060"/>
        </w:rPr>
        <w:t>claim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would</w:t>
      </w:r>
      <w:r>
        <w:rPr>
          <w:color w:val="606060"/>
          <w:spacing w:val="22"/>
        </w:rPr>
        <w:t> </w:t>
      </w:r>
      <w:r>
        <w:rPr>
          <w:color w:val="606060"/>
        </w:rPr>
        <w:t>get</w:t>
      </w:r>
      <w:r>
        <w:rPr>
          <w:color w:val="606060"/>
          <w:spacing w:val="1"/>
        </w:rPr>
        <w:t> </w:t>
      </w:r>
      <w:r>
        <w:rPr>
          <w:color w:val="606060"/>
        </w:rPr>
        <w:t>Pamela</w:t>
      </w:r>
      <w:r>
        <w:rPr>
          <w:color w:val="606060"/>
          <w:spacing w:val="18"/>
        </w:rPr>
        <w:t> </w:t>
      </w:r>
      <w:r>
        <w:rPr>
          <w:color w:val="606060"/>
        </w:rPr>
        <w:t>money,</w:t>
      </w:r>
      <w:r>
        <w:rPr>
          <w:color w:val="606060"/>
          <w:spacing w:val="34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2000</w:t>
      </w:r>
      <w:r>
        <w:rPr>
          <w:color w:val="606060"/>
          <w:spacing w:val="24"/>
        </w:rPr>
        <w:t> </w:t>
      </w:r>
      <w:r>
        <w:rPr>
          <w:color w:val="606060"/>
        </w:rPr>
        <w:t>insurance</w:t>
      </w:r>
      <w:r>
        <w:rPr>
          <w:color w:val="606060"/>
        </w:rPr>
        <w:t> trust</w:t>
      </w:r>
      <w:r>
        <w:rPr>
          <w:color w:val="606060"/>
          <w:spacing w:val="8"/>
        </w:rPr>
        <w:t> </w:t>
      </w:r>
      <w:r>
        <w:rPr>
          <w:color w:val="606060"/>
        </w:rPr>
        <w:t>had her</w:t>
      </w:r>
      <w:r>
        <w:rPr>
          <w:color w:val="606060"/>
          <w:spacing w:val="24"/>
        </w:rPr>
        <w:t> </w:t>
      </w:r>
      <w:r>
        <w:rPr>
          <w:color w:val="606060"/>
        </w:rPr>
        <w:t>already</w:t>
      </w:r>
      <w:r>
        <w:rPr>
          <w:color w:val="606060"/>
          <w:spacing w:val="24"/>
        </w:rPr>
        <w:t> </w:t>
      </w:r>
      <w:r>
        <w:rPr>
          <w:color w:val="606060"/>
        </w:rPr>
        <w:t>disinherited</w:t>
      </w:r>
      <w:r>
        <w:rPr>
          <w:color w:val="606060"/>
          <w:spacing w:val="26"/>
        </w:rPr>
        <w:t> </w:t>
      </w:r>
      <w:r>
        <w:rPr>
          <w:color w:val="606060"/>
        </w:rPr>
        <w:t>therein.</w:t>
      </w:r>
      <w:r>
        <w:rPr/>
      </w:r>
    </w:p>
    <w:p>
      <w:pPr>
        <w:pStyle w:val="BodyText"/>
        <w:numPr>
          <w:ilvl w:val="0"/>
          <w:numId w:val="5"/>
        </w:numPr>
        <w:tabs>
          <w:tab w:pos="545" w:val="left" w:leader="none"/>
        </w:tabs>
        <w:spacing w:line="496" w:lineRule="auto" w:before="17" w:after="0"/>
        <w:ind w:left="544" w:right="1662" w:hanging="429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Theodore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Bernstein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filed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Breach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Contract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lawsuit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claimi</w:t>
      </w:r>
      <w:r>
        <w:rPr>
          <w:color w:val="606060"/>
          <w:spacing w:val="6"/>
          <w:w w:val="105"/>
        </w:rPr>
        <w:t>n</w:t>
      </w:r>
      <w:r>
        <w:rPr>
          <w:color w:val="808080"/>
          <w:w w:val="105"/>
        </w:rPr>
        <w:t>g</w:t>
      </w:r>
      <w:r>
        <w:rPr>
          <w:color w:val="808080"/>
          <w:spacing w:val="-14"/>
          <w:w w:val="105"/>
        </w:rPr>
        <w:t> </w:t>
      </w:r>
      <w:r>
        <w:rPr>
          <w:color w:val="606060"/>
          <w:w w:val="105"/>
        </w:rPr>
        <w:t>he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-10"/>
          <w:w w:val="105"/>
        </w:rPr>
        <w:t> </w:t>
      </w:r>
      <w:r>
        <w:rPr>
          <w:color w:val="606060"/>
          <w:spacing w:val="-24"/>
          <w:w w:val="105"/>
        </w:rPr>
        <w:t>"</w:t>
      </w:r>
      <w:r>
        <w:rPr>
          <w:color w:val="606060"/>
          <w:w w:val="105"/>
        </w:rPr>
        <w:t>Truste</w:t>
      </w:r>
      <w:r>
        <w:rPr>
          <w:color w:val="606060"/>
          <w:spacing w:val="1"/>
          <w:w w:val="105"/>
        </w:rPr>
        <w:t>e</w:t>
      </w:r>
      <w:r>
        <w:rPr>
          <w:color w:val="808080"/>
          <w:w w:val="105"/>
        </w:rPr>
        <w:t>"</w:t>
      </w:r>
      <w:r>
        <w:rPr>
          <w:color w:val="808080"/>
          <w:w w:val="138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lost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1995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trust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after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Spallina</w:t>
      </w:r>
      <w:r>
        <w:rPr>
          <w:color w:val="808080"/>
          <w:w w:val="105"/>
        </w:rPr>
        <w:t>'</w:t>
      </w:r>
      <w:r>
        <w:rPr>
          <w:color w:val="606060"/>
          <w:w w:val="105"/>
        </w:rPr>
        <w:t>s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filed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claim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only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months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earlier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stating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he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the</w:t>
      </w:r>
      <w:r>
        <w:rPr/>
      </w:r>
    </w:p>
    <w:p>
      <w:pPr>
        <w:pStyle w:val="BodyText"/>
        <w:spacing w:line="240" w:lineRule="auto" w:before="10"/>
        <w:ind w:left="529" w:right="0"/>
        <w:jc w:val="left"/>
      </w:pPr>
      <w:r>
        <w:rPr>
          <w:color w:val="808080"/>
          <w:spacing w:val="-16"/>
          <w:w w:val="105"/>
        </w:rPr>
        <w:t>'</w:t>
      </w:r>
      <w:r>
        <w:rPr>
          <w:color w:val="606060"/>
          <w:w w:val="105"/>
        </w:rPr>
        <w:t>'Truste</w:t>
      </w:r>
      <w:r>
        <w:rPr>
          <w:color w:val="606060"/>
          <w:spacing w:val="-6"/>
          <w:w w:val="105"/>
        </w:rPr>
        <w:t>e</w:t>
      </w:r>
      <w:r>
        <w:rPr>
          <w:color w:val="808080"/>
          <w:w w:val="105"/>
        </w:rPr>
        <w:t>"</w:t>
      </w:r>
      <w:r>
        <w:rPr>
          <w:color w:val="808080"/>
          <w:spacing w:val="-37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16"/>
          <w:w w:val="105"/>
        </w:rPr>
        <w:t> </w:t>
      </w:r>
      <w:r>
        <w:rPr>
          <w:color w:val="606060"/>
          <w:w w:val="105"/>
        </w:rPr>
        <w:t>1995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insurance</w:t>
      </w:r>
      <w:r>
        <w:rPr>
          <w:color w:val="606060"/>
          <w:spacing w:val="12"/>
          <w:w w:val="105"/>
        </w:rPr>
        <w:t> </w:t>
      </w:r>
      <w:r>
        <w:rPr>
          <w:color w:val="606060"/>
          <w:w w:val="105"/>
        </w:rPr>
        <w:t>trust.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530" w:val="left" w:leader="none"/>
        </w:tabs>
        <w:spacing w:line="499" w:lineRule="auto" w:before="0" w:after="0"/>
        <w:ind w:left="529" w:right="1702" w:hanging="421"/>
        <w:jc w:val="left"/>
      </w:pPr>
      <w:r>
        <w:rPr/>
        <w:pict>
          <v:group style="position:absolute;margin-left:241.919998pt;margin-top:66.941734pt;width:125.3pt;height:104.05pt;mso-position-horizontal-relative:page;mso-position-vertical-relative:paragraph;z-index:-59368" coordorigin="4838,1339" coordsize="2506,2081">
            <v:shape style="position:absolute;left:4838;top:1339;width:2383;height:2081" type="#_x0000_t75" stroked="false">
              <v:imagedata r:id="rId54" o:title=""/>
            </v:shape>
            <v:shape style="position:absolute;left:6449;top:2579;width:89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606060"/>
                        <w:w w:val="110"/>
                        <w:sz w:val="20"/>
                      </w:rPr>
                      <w:t>er</w:t>
                    </w:r>
                    <w:r>
                      <w:rPr>
                        <w:rFonts w:ascii="Arial"/>
                        <w:color w:val="606060"/>
                        <w:spacing w:val="-10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0"/>
                        <w:sz w:val="20"/>
                      </w:rPr>
                      <w:t>2,</w:t>
                    </w:r>
                    <w:r>
                      <w:rPr>
                        <w:rFonts w:ascii="Times New Roman"/>
                        <w:color w:val="606060"/>
                        <w:spacing w:val="2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pacing w:val="-4"/>
                        <w:w w:val="110"/>
                        <w:sz w:val="20"/>
                      </w:rPr>
                      <w:t>201</w:t>
                    </w:r>
                    <w:r>
                      <w:rPr>
                        <w:rFonts w:ascii="Times New Roman"/>
                        <w:color w:val="606060"/>
                        <w:spacing w:val="-5"/>
                        <w:w w:val="110"/>
                        <w:sz w:val="20"/>
                      </w:rPr>
                      <w:t>4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4"/>
        </w:rPr>
        <w:t> </w:t>
      </w:r>
      <w:r>
        <w:rPr>
          <w:color w:val="606060"/>
        </w:rPr>
        <w:t>Theodore</w:t>
      </w:r>
      <w:r>
        <w:rPr>
          <w:color w:val="606060"/>
          <w:spacing w:val="22"/>
        </w:rPr>
        <w:t> </w:t>
      </w:r>
      <w:r>
        <w:rPr>
          <w:color w:val="606060"/>
        </w:rPr>
        <w:t>was</w:t>
      </w:r>
      <w:r>
        <w:rPr>
          <w:color w:val="606060"/>
          <w:spacing w:val="14"/>
        </w:rPr>
        <w:t> </w:t>
      </w:r>
      <w:r>
        <w:rPr>
          <w:color w:val="606060"/>
        </w:rPr>
        <w:t>advised</w:t>
      </w:r>
      <w:r>
        <w:rPr>
          <w:color w:val="606060"/>
          <w:spacing w:val="18"/>
        </w:rPr>
        <w:t> </w:t>
      </w:r>
      <w:r>
        <w:rPr>
          <w:color w:val="606060"/>
        </w:rPr>
        <w:t>by</w:t>
      </w:r>
      <w:r>
        <w:rPr>
          <w:color w:val="606060"/>
          <w:spacing w:val="22"/>
        </w:rPr>
        <w:t> </w:t>
      </w:r>
      <w:r>
        <w:rPr>
          <w:color w:val="606060"/>
        </w:rPr>
        <w:t>his</w:t>
      </w:r>
      <w:r>
        <w:rPr>
          <w:color w:val="606060"/>
          <w:spacing w:val="20"/>
        </w:rPr>
        <w:t> </w:t>
      </w:r>
      <w:r>
        <w:rPr>
          <w:color w:val="606060"/>
        </w:rPr>
        <w:t>Counsel</w:t>
      </w:r>
      <w:r>
        <w:rPr>
          <w:color w:val="606060"/>
          <w:spacing w:val="27"/>
        </w:rPr>
        <w:t> </w:t>
      </w:r>
      <w:r>
        <w:rPr>
          <w:color w:val="606060"/>
        </w:rPr>
        <w:t>Spallina</w:t>
      </w:r>
      <w:r>
        <w:rPr>
          <w:color w:val="606060"/>
          <w:spacing w:val="20"/>
        </w:rPr>
        <w:t> </w:t>
      </w:r>
      <w:r>
        <w:rPr>
          <w:color w:val="606060"/>
        </w:rPr>
        <w:t>allegedly</w:t>
      </w:r>
      <w:r>
        <w:rPr>
          <w:color w:val="606060"/>
          <w:spacing w:val="19"/>
        </w:rPr>
        <w:t> </w:t>
      </w: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had</w:t>
      </w:r>
      <w:r>
        <w:rPr>
          <w:color w:val="606060"/>
          <w:spacing w:val="21"/>
        </w:rPr>
        <w:t> </w:t>
      </w:r>
      <w:r>
        <w:rPr>
          <w:color w:val="606060"/>
        </w:rPr>
        <w:t>no</w:t>
      </w:r>
      <w:r>
        <w:rPr>
          <w:color w:val="606060"/>
          <w:spacing w:val="5"/>
        </w:rPr>
        <w:t> </w:t>
      </w:r>
      <w:r>
        <w:rPr>
          <w:color w:val="606060"/>
        </w:rPr>
        <w:t>basis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file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Breach</w:t>
      </w:r>
      <w:r>
        <w:rPr>
          <w:color w:val="606060"/>
          <w:w w:val="102"/>
        </w:rPr>
        <w:t> </w:t>
      </w:r>
      <w:r>
        <w:rPr>
          <w:color w:val="606060"/>
        </w:rPr>
        <w:t>of</w:t>
      </w:r>
      <w:r>
        <w:rPr>
          <w:color w:val="606060"/>
          <w:spacing w:val="14"/>
        </w:rPr>
        <w:t> </w:t>
      </w:r>
      <w:r>
        <w:rPr>
          <w:color w:val="606060"/>
        </w:rPr>
        <w:t>Contract</w:t>
      </w:r>
      <w:r>
        <w:rPr>
          <w:color w:val="606060"/>
          <w:spacing w:val="17"/>
        </w:rPr>
        <w:t> </w:t>
      </w:r>
      <w:r>
        <w:rPr>
          <w:color w:val="606060"/>
        </w:rPr>
        <w:t>Lawsuit</w:t>
      </w:r>
      <w:r>
        <w:rPr>
          <w:color w:val="606060"/>
          <w:spacing w:val="34"/>
        </w:rPr>
        <w:t> </w:t>
      </w:r>
      <w:r>
        <w:rPr>
          <w:color w:val="606060"/>
        </w:rPr>
        <w:t>as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alleged</w:t>
      </w:r>
      <w:r>
        <w:rPr>
          <w:color w:val="606060"/>
          <w:spacing w:val="12"/>
        </w:rPr>
        <w:t> </w:t>
      </w:r>
      <w:r>
        <w:rPr>
          <w:color w:val="606060"/>
          <w:spacing w:val="-28"/>
        </w:rPr>
        <w:t>"</w:t>
      </w:r>
      <w:r>
        <w:rPr>
          <w:color w:val="606060"/>
        </w:rPr>
        <w:t>Trustee"</w:t>
      </w:r>
      <w:r>
        <w:rPr>
          <w:color w:val="606060"/>
          <w:spacing w:val="26"/>
        </w:rPr>
        <w:t> </w:t>
      </w:r>
      <w:r>
        <w:rPr>
          <w:color w:val="606060"/>
        </w:rPr>
        <w:t>of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spacing w:val="8"/>
        </w:rPr>
        <w:t> </w:t>
      </w:r>
      <w:r>
        <w:rPr>
          <w:color w:val="606060"/>
        </w:rPr>
        <w:t>nonexistent</w:t>
      </w:r>
      <w:r>
        <w:rPr>
          <w:color w:val="606060"/>
          <w:spacing w:val="29"/>
        </w:rPr>
        <w:t> </w:t>
      </w:r>
      <w:r>
        <w:rPr>
          <w:color w:val="606060"/>
        </w:rPr>
        <w:t>trust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yet</w:t>
      </w:r>
      <w:r>
        <w:rPr>
          <w:color w:val="606060"/>
          <w:spacing w:val="22"/>
        </w:rPr>
        <w:t> </w:t>
      </w:r>
      <w:r>
        <w:rPr>
          <w:color w:val="606060"/>
        </w:rPr>
        <w:t>Theodore</w:t>
      </w:r>
      <w:r>
        <w:rPr>
          <w:color w:val="606060"/>
          <w:spacing w:val="31"/>
        </w:rPr>
        <w:t> </w:t>
      </w:r>
      <w:r>
        <w:rPr>
          <w:color w:val="606060"/>
        </w:rPr>
        <w:t>ignored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advice</w:t>
      </w:r>
      <w:r>
        <w:rPr>
          <w:color w:val="606060"/>
          <w:spacing w:val="12"/>
        </w:rPr>
        <w:t> </w:t>
      </w:r>
      <w:r>
        <w:rPr>
          <w:color w:val="606060"/>
        </w:rPr>
        <w:t>of counsel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went</w:t>
      </w:r>
      <w:r>
        <w:rPr>
          <w:color w:val="606060"/>
          <w:spacing w:val="18"/>
        </w:rPr>
        <w:t> </w:t>
      </w:r>
      <w:r>
        <w:rPr>
          <w:color w:val="606060"/>
        </w:rPr>
        <w:t>ahead</w:t>
      </w:r>
      <w:r>
        <w:rPr>
          <w:color w:val="606060"/>
          <w:spacing w:val="23"/>
        </w:rPr>
        <w:t> </w:t>
      </w:r>
      <w:r>
        <w:rPr>
          <w:color w:val="606060"/>
        </w:rPr>
        <w:t>with</w:t>
      </w:r>
      <w:r>
        <w:rPr>
          <w:color w:val="606060"/>
          <w:spacing w:val="17"/>
        </w:rPr>
        <w:t> </w:t>
      </w:r>
      <w:r>
        <w:rPr>
          <w:color w:val="606060"/>
        </w:rPr>
        <w:t>filing</w:t>
      </w:r>
      <w:r>
        <w:rPr>
          <w:color w:val="606060"/>
          <w:spacing w:val="8"/>
        </w:rPr>
        <w:t> </w:t>
      </w:r>
      <w:r>
        <w:rPr>
          <w:color w:val="606060"/>
        </w:rPr>
        <w:t>the  </w:t>
      </w:r>
      <w:r>
        <w:rPr>
          <w:color w:val="606060"/>
          <w:spacing w:val="37"/>
        </w:rPr>
        <w:t> </w:t>
      </w:r>
      <w:r>
        <w:rPr>
          <w:color w:val="606060"/>
          <w:spacing w:val="-1"/>
        </w:rPr>
        <w:t>aseless</w:t>
      </w:r>
      <w:r>
        <w:rPr>
          <w:color w:val="606060"/>
          <w:spacing w:val="-14"/>
        </w:rPr>
        <w:t> </w:t>
      </w:r>
      <w:r>
        <w:rPr>
          <w:color w:val="606060"/>
        </w:rPr>
        <w:t>Breach</w:t>
      </w:r>
      <w:r>
        <w:rPr>
          <w:color w:val="606060"/>
          <w:spacing w:val="21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Contract</w:t>
      </w:r>
      <w:r>
        <w:rPr>
          <w:color w:val="606060"/>
          <w:spacing w:val="19"/>
        </w:rPr>
        <w:t> </w:t>
      </w:r>
      <w:r>
        <w:rPr>
          <w:color w:val="606060"/>
        </w:rPr>
        <w:t>lawsuit.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9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05pt;height:.4pt;mso-position-horizontal-relative:char;mso-position-vertical-relative:line" coordorigin="0,0" coordsize="9281,8">
            <v:group style="position:absolute;left:4;top:4;width:9273;height:2" coordorigin="4,4" coordsize="9273,2">
              <v:shape style="position:absolute;left:4;top:4;width:9273;height:2" coordorigin="4,4" coordsize="9273,0" path="m4,4l9277,4e" filled="false" stroked="true" strokeweight=".357477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53"/>
          <w:pgSz w:w="12240" w:h="15840"/>
          <w:pgMar w:footer="0" w:header="0" w:top="1360" w:bottom="0" w:left="900" w:right="0"/>
        </w:sectPr>
      </w:pP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502" w:lineRule="auto" w:before="51" w:after="0"/>
        <w:ind w:left="1425" w:right="1765" w:hanging="420"/>
        <w:jc w:val="left"/>
      </w:pPr>
      <w:r>
        <w:rPr>
          <w:color w:val="606060"/>
        </w:rPr>
        <w:t>That</w:t>
      </w:r>
      <w:r>
        <w:rPr>
          <w:color w:val="606060"/>
          <w:spacing w:val="-3"/>
        </w:rPr>
        <w:t> </w:t>
      </w:r>
      <w:r>
        <w:rPr>
          <w:color w:val="606060"/>
        </w:rPr>
        <w:t>Theodore's</w:t>
      </w:r>
      <w:r>
        <w:rPr>
          <w:color w:val="606060"/>
          <w:spacing w:val="33"/>
        </w:rPr>
        <w:t> </w:t>
      </w:r>
      <w:r>
        <w:rPr>
          <w:color w:val="606060"/>
        </w:rPr>
        <w:t>brother-in</w:t>
      </w:r>
      <w:r>
        <w:rPr>
          <w:color w:val="424242"/>
        </w:rPr>
        <w:t>-</w:t>
      </w:r>
      <w:r>
        <w:rPr>
          <w:color w:val="606060"/>
        </w:rPr>
        <w:t>law</w:t>
      </w:r>
      <w:r>
        <w:rPr>
          <w:color w:val="606060"/>
          <w:spacing w:val="-9"/>
        </w:rPr>
        <w:t> </w:t>
      </w:r>
      <w:r>
        <w:rPr>
          <w:color w:val="606060"/>
        </w:rPr>
        <w:t>David</w:t>
      </w:r>
      <w:r>
        <w:rPr>
          <w:color w:val="606060"/>
          <w:spacing w:val="34"/>
        </w:rPr>
        <w:t> </w:t>
      </w:r>
      <w:r>
        <w:rPr>
          <w:color w:val="606060"/>
        </w:rPr>
        <w:t>Simon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his</w:t>
      </w:r>
      <w:r>
        <w:rPr>
          <w:color w:val="606060"/>
          <w:spacing w:val="25"/>
        </w:rPr>
        <w:t> </w:t>
      </w:r>
      <w:r>
        <w:rPr>
          <w:color w:val="606060"/>
        </w:rPr>
        <w:t>brother</w:t>
      </w:r>
      <w:r>
        <w:rPr>
          <w:color w:val="606060"/>
          <w:spacing w:val="30"/>
        </w:rPr>
        <w:t> </w:t>
      </w:r>
      <w:r>
        <w:rPr>
          <w:color w:val="606060"/>
        </w:rPr>
        <w:t>Adam</w:t>
      </w:r>
      <w:r>
        <w:rPr>
          <w:color w:val="606060"/>
          <w:spacing w:val="33"/>
        </w:rPr>
        <w:t> </w:t>
      </w:r>
      <w:r>
        <w:rPr>
          <w:color w:val="606060"/>
        </w:rPr>
        <w:t>Simon</w:t>
      </w:r>
      <w:r>
        <w:rPr>
          <w:color w:val="606060"/>
          <w:spacing w:val="4"/>
        </w:rPr>
        <w:t> </w:t>
      </w:r>
      <w:r>
        <w:rPr>
          <w:color w:val="606060"/>
        </w:rPr>
        <w:t>through</w:t>
      </w:r>
      <w:r>
        <w:rPr>
          <w:color w:val="606060"/>
          <w:spacing w:val="15"/>
        </w:rPr>
        <w:t> </w:t>
      </w:r>
      <w:r>
        <w:rPr>
          <w:color w:val="606060"/>
        </w:rPr>
        <w:t>their</w:t>
      </w:r>
      <w:r>
        <w:rPr>
          <w:color w:val="606060"/>
          <w:spacing w:val="31"/>
        </w:rPr>
        <w:t> </w:t>
      </w:r>
      <w:r>
        <w:rPr>
          <w:color w:val="606060"/>
        </w:rPr>
        <w:t>law</w:t>
      </w:r>
      <w:r>
        <w:rPr>
          <w:color w:val="606060"/>
          <w:spacing w:val="12"/>
        </w:rPr>
        <w:t> </w:t>
      </w:r>
      <w:r>
        <w:rPr>
          <w:color w:val="606060"/>
        </w:rPr>
        <w:t>firm</w:t>
      </w:r>
      <w:r>
        <w:rPr>
          <w:color w:val="606060"/>
          <w:spacing w:val="23"/>
          <w:w w:val="101"/>
        </w:rPr>
        <w:t> </w:t>
      </w:r>
      <w:r>
        <w:rPr>
          <w:color w:val="606060"/>
        </w:rPr>
        <w:t>housed</w:t>
      </w:r>
      <w:r>
        <w:rPr>
          <w:color w:val="606060"/>
          <w:spacing w:val="47"/>
        </w:rPr>
        <w:t> </w:t>
      </w:r>
      <w:r>
        <w:rPr>
          <w:color w:val="606060"/>
        </w:rPr>
        <w:t>in</w:t>
      </w:r>
      <w:r>
        <w:rPr>
          <w:color w:val="606060"/>
          <w:spacing w:val="1"/>
        </w:rPr>
        <w:t> </w:t>
      </w:r>
      <w:r>
        <w:rPr>
          <w:color w:val="606060"/>
        </w:rPr>
        <w:t>Pamela's</w:t>
      </w:r>
      <w:r>
        <w:rPr>
          <w:color w:val="606060"/>
          <w:spacing w:val="24"/>
        </w:rPr>
        <w:t> </w:t>
      </w:r>
      <w:r>
        <w:rPr>
          <w:color w:val="606060"/>
        </w:rPr>
        <w:t>company</w:t>
      </w:r>
      <w:r>
        <w:rPr>
          <w:color w:val="606060"/>
          <w:spacing w:val="22"/>
        </w:rPr>
        <w:t> </w:t>
      </w:r>
      <w:r>
        <w:rPr>
          <w:color w:val="606060"/>
        </w:rPr>
        <w:t>then</w:t>
      </w:r>
      <w:r>
        <w:rPr>
          <w:color w:val="606060"/>
          <w:spacing w:val="21"/>
        </w:rPr>
        <w:t> </w:t>
      </w:r>
      <w:r>
        <w:rPr>
          <w:color w:val="606060"/>
        </w:rPr>
        <w:t>replaced</w:t>
      </w:r>
      <w:r>
        <w:rPr>
          <w:color w:val="606060"/>
          <w:spacing w:val="37"/>
        </w:rPr>
        <w:t> </w:t>
      </w:r>
      <w:r>
        <w:rPr>
          <w:color w:val="606060"/>
        </w:rPr>
        <w:t>Spallina</w:t>
      </w:r>
      <w:r>
        <w:rPr>
          <w:color w:val="606060"/>
          <w:spacing w:val="23"/>
        </w:rPr>
        <w:t> </w:t>
      </w:r>
      <w:r>
        <w:rPr>
          <w:color w:val="606060"/>
        </w:rPr>
        <w:t>as</w:t>
      </w:r>
      <w:r>
        <w:rPr>
          <w:color w:val="606060"/>
          <w:spacing w:val="9"/>
        </w:rPr>
        <w:t> </w:t>
      </w:r>
      <w:r>
        <w:rPr>
          <w:color w:val="606060"/>
        </w:rPr>
        <w:t>Theodore's</w:t>
      </w:r>
      <w:r>
        <w:rPr>
          <w:color w:val="606060"/>
          <w:spacing w:val="27"/>
        </w:rPr>
        <w:t> </w:t>
      </w:r>
      <w:r>
        <w:rPr>
          <w:color w:val="606060"/>
        </w:rPr>
        <w:t>counse</w:t>
      </w:r>
      <w:r>
        <w:rPr>
          <w:color w:val="424242"/>
          <w:spacing w:val="1"/>
        </w:rPr>
        <w:t>l</w:t>
      </w:r>
      <w:r>
        <w:rPr>
          <w:color w:val="424242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1"/>
        </w:rPr>
        <w:t> </w:t>
      </w:r>
      <w:r>
        <w:rPr>
          <w:color w:val="606060"/>
        </w:rPr>
        <w:t>Illinois</w:t>
      </w:r>
      <w:r>
        <w:rPr>
          <w:color w:val="606060"/>
          <w:spacing w:val="8"/>
        </w:rPr>
        <w:t> </w:t>
      </w:r>
      <w:r>
        <w:rPr>
          <w:color w:val="606060"/>
        </w:rPr>
        <w:t>Breach</w:t>
      </w:r>
      <w:r>
        <w:rPr>
          <w:color w:val="606060"/>
          <w:spacing w:val="34"/>
        </w:rPr>
        <w:t> </w:t>
      </w:r>
      <w:r>
        <w:rPr>
          <w:color w:val="606060"/>
        </w:rPr>
        <w:t>of</w:t>
      </w:r>
      <w:r>
        <w:rPr>
          <w:color w:val="606060"/>
          <w:spacing w:val="25"/>
          <w:w w:val="106"/>
        </w:rPr>
        <w:t> </w:t>
      </w:r>
      <w:r>
        <w:rPr>
          <w:color w:val="606060"/>
        </w:rPr>
        <w:t>Contract</w:t>
      </w:r>
      <w:r>
        <w:rPr>
          <w:color w:val="606060"/>
          <w:spacing w:val="15"/>
        </w:rPr>
        <w:t> </w:t>
      </w:r>
      <w:r>
        <w:rPr>
          <w:color w:val="606060"/>
        </w:rPr>
        <w:t>Lawsuit.</w:t>
      </w:r>
      <w:r>
        <w:rPr/>
      </w: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498" w:lineRule="auto" w:before="24" w:after="0"/>
        <w:ind w:left="1425" w:right="1765" w:hanging="413"/>
        <w:jc w:val="left"/>
      </w:pP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Tescher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Spa</w:t>
      </w:r>
      <w:r>
        <w:rPr>
          <w:color w:val="606060"/>
          <w:spacing w:val="2"/>
        </w:rPr>
        <w:t>l</w:t>
      </w:r>
      <w:r>
        <w:rPr>
          <w:color w:val="424242"/>
          <w:spacing w:val="6"/>
        </w:rPr>
        <w:t>l</w:t>
      </w:r>
      <w:r>
        <w:rPr>
          <w:color w:val="606060"/>
        </w:rPr>
        <w:t>ina</w:t>
      </w:r>
      <w:r>
        <w:rPr>
          <w:color w:val="606060"/>
          <w:spacing w:val="2"/>
        </w:rPr>
        <w:t> </w:t>
      </w:r>
      <w:r>
        <w:rPr>
          <w:color w:val="606060"/>
        </w:rPr>
        <w:t>were</w:t>
      </w:r>
      <w:r>
        <w:rPr>
          <w:color w:val="606060"/>
          <w:spacing w:val="21"/>
        </w:rPr>
        <w:t> </w:t>
      </w:r>
      <w:r>
        <w:rPr>
          <w:color w:val="606060"/>
        </w:rPr>
        <w:t>sent</w:t>
      </w:r>
      <w:r>
        <w:rPr>
          <w:color w:val="606060"/>
          <w:spacing w:val="8"/>
        </w:rPr>
        <w:t> </w:t>
      </w:r>
      <w:r>
        <w:rPr>
          <w:color w:val="606060"/>
        </w:rPr>
        <w:t>multiple</w:t>
      </w:r>
      <w:r>
        <w:rPr>
          <w:color w:val="606060"/>
          <w:spacing w:val="33"/>
        </w:rPr>
        <w:t> </w:t>
      </w:r>
      <w:r>
        <w:rPr>
          <w:color w:val="606060"/>
        </w:rPr>
        <w:t>correspondences</w:t>
      </w:r>
      <w:r>
        <w:rPr>
          <w:color w:val="606060"/>
          <w:spacing w:val="24"/>
        </w:rPr>
        <w:t> </w:t>
      </w:r>
      <w:r>
        <w:rPr>
          <w:color w:val="606060"/>
        </w:rPr>
        <w:t>from</w:t>
      </w:r>
      <w:r>
        <w:rPr>
          <w:color w:val="606060"/>
          <w:spacing w:val="2"/>
        </w:rPr>
        <w:t> </w:t>
      </w:r>
      <w:r>
        <w:rPr>
          <w:color w:val="606060"/>
        </w:rPr>
        <w:t>Heritage</w:t>
      </w:r>
      <w:r>
        <w:rPr>
          <w:color w:val="606060"/>
          <w:spacing w:val="18"/>
        </w:rPr>
        <w:t> </w:t>
      </w:r>
      <w:r>
        <w:rPr>
          <w:color w:val="606060"/>
        </w:rPr>
        <w:t>Union</w:t>
      </w:r>
      <w:r>
        <w:rPr>
          <w:color w:val="606060"/>
          <w:spacing w:val="8"/>
        </w:rPr>
        <w:t> </w:t>
      </w:r>
      <w:r>
        <w:rPr>
          <w:color w:val="606060"/>
        </w:rPr>
        <w:t>Life</w:t>
      </w:r>
      <w:r>
        <w:rPr>
          <w:color w:val="606060"/>
          <w:spacing w:val="27"/>
        </w:rPr>
        <w:t> </w:t>
      </w:r>
      <w:r>
        <w:rPr>
          <w:color w:val="606060"/>
        </w:rPr>
        <w:t>addressed</w:t>
      </w:r>
      <w:r>
        <w:rPr>
          <w:color w:val="606060"/>
        </w:rPr>
        <w:t> to</w:t>
      </w:r>
      <w:r>
        <w:rPr>
          <w:color w:val="606060"/>
          <w:spacing w:val="12"/>
        </w:rPr>
        <w:t> </w:t>
      </w:r>
      <w:r>
        <w:rPr>
          <w:color w:val="606060"/>
        </w:rPr>
        <w:t>them</w:t>
      </w:r>
      <w:r>
        <w:rPr>
          <w:color w:val="606060"/>
          <w:spacing w:val="16"/>
        </w:rPr>
        <w:t> </w:t>
      </w:r>
      <w:r>
        <w:rPr>
          <w:color w:val="606060"/>
        </w:rPr>
        <w:t>as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Trustee</w:t>
      </w:r>
      <w:r>
        <w:rPr>
          <w:color w:val="606060"/>
          <w:spacing w:val="11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25"/>
        </w:rPr>
        <w:t> </w:t>
      </w:r>
      <w:r>
        <w:rPr>
          <w:color w:val="606060"/>
        </w:rPr>
        <w:t>LaSalle</w:t>
      </w:r>
      <w:r>
        <w:rPr>
          <w:color w:val="606060"/>
          <w:spacing w:val="4"/>
        </w:rPr>
        <w:t> </w:t>
      </w:r>
      <w:r>
        <w:rPr>
          <w:color w:val="606060"/>
        </w:rPr>
        <w:t>National</w:t>
      </w:r>
      <w:r>
        <w:rPr>
          <w:color w:val="606060"/>
          <w:spacing w:val="27"/>
        </w:rPr>
        <w:t> </w:t>
      </w:r>
      <w:r>
        <w:rPr>
          <w:color w:val="606060"/>
        </w:rPr>
        <w:t>Trust,</w:t>
      </w:r>
      <w:r>
        <w:rPr>
          <w:color w:val="606060"/>
          <w:spacing w:val="21"/>
        </w:rPr>
        <w:t> </w:t>
      </w:r>
      <w:r>
        <w:rPr>
          <w:color w:val="606060"/>
        </w:rPr>
        <w:t>N.A.</w:t>
      </w:r>
      <w:r>
        <w:rPr>
          <w:color w:val="606060"/>
          <w:spacing w:val="33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regard</w:t>
      </w:r>
      <w:r>
        <w:rPr>
          <w:color w:val="606060"/>
          <w:spacing w:val="25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H</w:t>
      </w:r>
      <w:r>
        <w:rPr>
          <w:color w:val="606060"/>
          <w:spacing w:val="7"/>
        </w:rPr>
        <w:t>e</w:t>
      </w:r>
      <w:r>
        <w:rPr>
          <w:color w:val="424242"/>
        </w:rPr>
        <w:t>r</w:t>
      </w:r>
      <w:r>
        <w:rPr>
          <w:color w:val="606060"/>
        </w:rPr>
        <w:t>itage</w:t>
      </w:r>
      <w:r>
        <w:rPr>
          <w:color w:val="606060"/>
          <w:spacing w:val="-2"/>
        </w:rPr>
        <w:t> </w:t>
      </w:r>
      <w:r>
        <w:rPr>
          <w:color w:val="606060"/>
        </w:rPr>
        <w:t>Union</w:t>
      </w:r>
      <w:r>
        <w:rPr>
          <w:color w:val="606060"/>
          <w:spacing w:val="17"/>
        </w:rPr>
        <w:t> </w:t>
      </w:r>
      <w:r>
        <w:rPr>
          <w:color w:val="606060"/>
        </w:rPr>
        <w:t>Life</w:t>
      </w:r>
      <w:r>
        <w:rPr>
          <w:color w:val="606060"/>
          <w:w w:val="105"/>
        </w:rPr>
        <w:t> </w:t>
      </w:r>
      <w:r>
        <w:rPr>
          <w:color w:val="606060"/>
        </w:rPr>
        <w:t>policy.</w:t>
      </w:r>
      <w:r>
        <w:rPr/>
      </w:r>
    </w:p>
    <w:p>
      <w:pPr>
        <w:pStyle w:val="BodyText"/>
        <w:numPr>
          <w:ilvl w:val="0"/>
          <w:numId w:val="5"/>
        </w:numPr>
        <w:tabs>
          <w:tab w:pos="1426" w:val="left" w:leader="none"/>
        </w:tabs>
        <w:spacing w:line="502" w:lineRule="auto" w:before="6" w:after="0"/>
        <w:ind w:left="1440" w:right="1729" w:hanging="435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31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executed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copies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8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"SIMON</w:t>
      </w:r>
      <w:r>
        <w:rPr>
          <w:color w:val="606060"/>
          <w:spacing w:val="-31"/>
          <w:w w:val="105"/>
        </w:rPr>
        <w:t> </w:t>
      </w:r>
      <w:r>
        <w:rPr>
          <w:color w:val="606060"/>
          <w:w w:val="105"/>
        </w:rPr>
        <w:t>BERNSTEIN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IRREVOCABLE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INSURANCE</w:t>
      </w:r>
      <w:r>
        <w:rPr>
          <w:color w:val="606060"/>
          <w:w w:val="102"/>
        </w:rPr>
        <w:t> </w:t>
      </w:r>
      <w:r>
        <w:rPr>
          <w:color w:val="606060"/>
          <w:w w:val="105"/>
        </w:rPr>
        <w:t>TRUST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DATED</w:t>
      </w:r>
      <w:r>
        <w:rPr>
          <w:color w:val="606060"/>
          <w:spacing w:val="-10"/>
          <w:w w:val="105"/>
        </w:rPr>
        <w:t> </w:t>
      </w:r>
      <w:r>
        <w:rPr>
          <w:color w:val="606060"/>
          <w:spacing w:val="-1"/>
          <w:w w:val="105"/>
        </w:rPr>
        <w:t>6</w:t>
      </w:r>
      <w:r>
        <w:rPr>
          <w:color w:val="878787"/>
          <w:spacing w:val="-1"/>
          <w:w w:val="105"/>
        </w:rPr>
        <w:t>/</w:t>
      </w:r>
      <w:r>
        <w:rPr>
          <w:color w:val="606060"/>
          <w:spacing w:val="-2"/>
          <w:w w:val="105"/>
        </w:rPr>
        <w:t>21</w:t>
      </w:r>
      <w:r>
        <w:rPr>
          <w:color w:val="878787"/>
          <w:spacing w:val="-1"/>
          <w:w w:val="105"/>
        </w:rPr>
        <w:t>/</w:t>
      </w:r>
      <w:r>
        <w:rPr>
          <w:color w:val="606060"/>
          <w:spacing w:val="-1"/>
          <w:w w:val="105"/>
        </w:rPr>
        <w:t>1995"and</w:t>
      </w:r>
      <w:r>
        <w:rPr>
          <w:color w:val="606060"/>
          <w:spacing w:val="-30"/>
          <w:w w:val="105"/>
        </w:rPr>
        <w:t> </w:t>
      </w:r>
      <w:r>
        <w:rPr>
          <w:color w:val="606060"/>
          <w:w w:val="105"/>
        </w:rPr>
        <w:t>Theodore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like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Spallina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claims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have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never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seen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or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possessed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24"/>
          <w:w w:val="104"/>
        </w:rPr>
        <w:t> </w:t>
      </w:r>
      <w:r>
        <w:rPr>
          <w:color w:val="606060"/>
          <w:spacing w:val="-5"/>
          <w:w w:val="105"/>
        </w:rPr>
        <w:t>lost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trust.</w:t>
      </w:r>
      <w:r>
        <w:rPr/>
      </w:r>
    </w:p>
    <w:p>
      <w:pPr>
        <w:pStyle w:val="BodyText"/>
        <w:numPr>
          <w:ilvl w:val="0"/>
          <w:numId w:val="5"/>
        </w:numPr>
        <w:tabs>
          <w:tab w:pos="1440" w:val="left" w:leader="none"/>
        </w:tabs>
        <w:spacing w:line="497" w:lineRule="auto" w:before="0" w:after="0"/>
        <w:ind w:left="1432" w:right="1624" w:hanging="420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after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insurance</w:t>
      </w:r>
      <w:r>
        <w:rPr>
          <w:color w:val="606060"/>
          <w:spacing w:val="23"/>
        </w:rPr>
        <w:t> </w:t>
      </w:r>
      <w:r>
        <w:rPr>
          <w:color w:val="606060"/>
        </w:rPr>
        <w:t>death</w:t>
      </w:r>
      <w:r>
        <w:rPr>
          <w:color w:val="606060"/>
          <w:spacing w:val="9"/>
        </w:rPr>
        <w:t> </w:t>
      </w:r>
      <w:r>
        <w:rPr>
          <w:color w:val="606060"/>
        </w:rPr>
        <w:t>benefit</w:t>
      </w:r>
      <w:r>
        <w:rPr>
          <w:color w:val="606060"/>
          <w:spacing w:val="33"/>
        </w:rPr>
        <w:t> </w:t>
      </w:r>
      <w:r>
        <w:rPr>
          <w:color w:val="606060"/>
        </w:rPr>
        <w:t>claim</w:t>
      </w:r>
      <w:r>
        <w:rPr>
          <w:color w:val="606060"/>
          <w:spacing w:val="11"/>
        </w:rPr>
        <w:t> </w:t>
      </w:r>
      <w:r>
        <w:rPr>
          <w:color w:val="606060"/>
        </w:rPr>
        <w:t>was</w:t>
      </w:r>
      <w:r>
        <w:rPr>
          <w:color w:val="606060"/>
          <w:spacing w:val="16"/>
        </w:rPr>
        <w:t> </w:t>
      </w:r>
      <w:r>
        <w:rPr>
          <w:color w:val="606060"/>
        </w:rPr>
        <w:t>denied,</w:t>
      </w:r>
      <w:r>
        <w:rPr>
          <w:color w:val="606060"/>
          <w:spacing w:val="13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upon</w:t>
      </w:r>
      <w:r>
        <w:rPr>
          <w:color w:val="606060"/>
          <w:spacing w:val="10"/>
        </w:rPr>
        <w:t> </w:t>
      </w:r>
      <w:r>
        <w:rPr>
          <w:color w:val="606060"/>
        </w:rPr>
        <w:t>filing</w:t>
      </w:r>
      <w:r>
        <w:rPr>
          <w:color w:val="606060"/>
          <w:spacing w:val="14"/>
        </w:rPr>
        <w:t> </w:t>
      </w:r>
      <w:r>
        <w:rPr>
          <w:color w:val="606060"/>
        </w:rPr>
        <w:t>his</w:t>
      </w:r>
      <w:r>
        <w:rPr>
          <w:color w:val="606060"/>
          <w:spacing w:val="5"/>
        </w:rPr>
        <w:t> </w:t>
      </w:r>
      <w:r>
        <w:rPr>
          <w:color w:val="606060"/>
        </w:rPr>
        <w:t>Breach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Contract</w:t>
      </w:r>
      <w:r>
        <w:rPr>
          <w:color w:val="606060"/>
          <w:w w:val="102"/>
        </w:rPr>
        <w:t> </w:t>
      </w:r>
      <w:r>
        <w:rPr>
          <w:color w:val="606060"/>
        </w:rPr>
        <w:t>lawsuit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replaced</w:t>
      </w:r>
      <w:r>
        <w:rPr>
          <w:color w:val="606060"/>
          <w:spacing w:val="29"/>
        </w:rPr>
        <w:t> </w:t>
      </w:r>
      <w:r>
        <w:rPr>
          <w:color w:val="606060"/>
        </w:rPr>
        <w:t>his</w:t>
      </w:r>
      <w:r>
        <w:rPr>
          <w:color w:val="606060"/>
          <w:spacing w:val="10"/>
        </w:rPr>
        <w:t> </w:t>
      </w:r>
      <w:r>
        <w:rPr>
          <w:color w:val="606060"/>
        </w:rPr>
        <w:t>former</w:t>
      </w:r>
      <w:r>
        <w:rPr>
          <w:color w:val="606060"/>
          <w:spacing w:val="19"/>
        </w:rPr>
        <w:t> </w:t>
      </w:r>
      <w:r>
        <w:rPr>
          <w:color w:val="606060"/>
        </w:rPr>
        <w:t>counsel</w:t>
      </w:r>
      <w:r>
        <w:rPr>
          <w:color w:val="606060"/>
          <w:spacing w:val="15"/>
        </w:rPr>
        <w:t> </w:t>
      </w:r>
      <w:r>
        <w:rPr>
          <w:color w:val="606060"/>
        </w:rPr>
        <w:t>Spallina</w:t>
      </w:r>
      <w:r>
        <w:rPr>
          <w:color w:val="606060"/>
          <w:spacing w:val="7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alleged</w:t>
      </w:r>
      <w:r>
        <w:rPr>
          <w:color w:val="606060"/>
          <w:spacing w:val="10"/>
        </w:rPr>
        <w:t> </w:t>
      </w:r>
      <w:r>
        <w:rPr>
          <w:color w:val="606060"/>
        </w:rPr>
        <w:t>Trustee</w:t>
      </w:r>
      <w:r>
        <w:rPr>
          <w:color w:val="606060"/>
          <w:spacing w:val="7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this</w:t>
      </w:r>
      <w:r>
        <w:rPr>
          <w:color w:val="606060"/>
          <w:spacing w:val="21"/>
        </w:rPr>
        <w:t> </w:t>
      </w:r>
      <w:r>
        <w:rPr>
          <w:color w:val="606060"/>
        </w:rPr>
        <w:t>lost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missing</w:t>
      </w:r>
      <w:r>
        <w:rPr>
          <w:color w:val="606060"/>
          <w:w w:val="101"/>
        </w:rPr>
        <w:t> </w:t>
      </w:r>
      <w:r>
        <w:rPr>
          <w:color w:val="606060"/>
          <w:spacing w:val="-7"/>
        </w:rPr>
        <w:t>"</w:t>
      </w:r>
      <w:r>
        <w:rPr>
          <w:color w:val="606060"/>
          <w:spacing w:val="-9"/>
        </w:rPr>
        <w:t>S</w:t>
      </w:r>
      <w:r>
        <w:rPr>
          <w:color w:val="606060"/>
          <w:spacing w:val="-10"/>
        </w:rPr>
        <w:t>IMON</w:t>
      </w:r>
      <w:r>
        <w:rPr>
          <w:color w:val="606060"/>
          <w:spacing w:val="17"/>
        </w:rPr>
        <w:t> </w:t>
      </w:r>
      <w:r>
        <w:rPr>
          <w:color w:val="606060"/>
        </w:rPr>
        <w:t>BERNSTEIN</w:t>
      </w:r>
      <w:r>
        <w:rPr>
          <w:color w:val="606060"/>
          <w:spacing w:val="50"/>
        </w:rPr>
        <w:t> </w:t>
      </w:r>
      <w:r>
        <w:rPr>
          <w:color w:val="606060"/>
        </w:rPr>
        <w:t>IRREVOCABLE</w:t>
      </w:r>
      <w:r>
        <w:rPr>
          <w:color w:val="606060"/>
          <w:spacing w:val="39"/>
        </w:rPr>
        <w:t> </w:t>
      </w:r>
      <w:r>
        <w:rPr>
          <w:color w:val="606060"/>
        </w:rPr>
        <w:t>INSURANCE</w:t>
      </w:r>
      <w:r>
        <w:rPr>
          <w:color w:val="606060"/>
          <w:spacing w:val="49"/>
        </w:rPr>
        <w:t> </w:t>
      </w:r>
      <w:r>
        <w:rPr>
          <w:color w:val="606060"/>
        </w:rPr>
        <w:t>TRUST</w:t>
      </w:r>
      <w:r>
        <w:rPr>
          <w:color w:val="606060"/>
          <w:spacing w:val="26"/>
        </w:rPr>
        <w:t> </w:t>
      </w:r>
      <w:r>
        <w:rPr>
          <w:color w:val="606060"/>
        </w:rPr>
        <w:t>DATED</w:t>
      </w:r>
      <w:r>
        <w:rPr>
          <w:color w:val="606060"/>
          <w:spacing w:val="35"/>
        </w:rPr>
        <w:t> </w:t>
      </w:r>
      <w:r>
        <w:rPr>
          <w:color w:val="606060"/>
        </w:rPr>
        <w:t>6/21/1995"</w:t>
      </w:r>
      <w:r>
        <w:rPr>
          <w:color w:val="606060"/>
          <w:spacing w:val="9"/>
        </w:rPr>
        <w:t> </w:t>
      </w:r>
      <w:r>
        <w:rPr>
          <w:color w:val="606060"/>
        </w:rPr>
        <w:t>that</w:t>
      </w:r>
      <w:r>
        <w:rPr>
          <w:color w:val="606060"/>
          <w:spacing w:val="27"/>
        </w:rPr>
        <w:t> </w:t>
      </w:r>
      <w:r>
        <w:rPr>
          <w:color w:val="606060"/>
        </w:rPr>
        <w:t>neither</w:t>
      </w:r>
      <w:r>
        <w:rPr>
          <w:color w:val="606060"/>
          <w:spacing w:val="36"/>
        </w:rPr>
        <w:t> </w:t>
      </w:r>
      <w:r>
        <w:rPr>
          <w:color w:val="606060"/>
        </w:rPr>
        <w:t>he</w:t>
      </w:r>
      <w:r>
        <w:rPr>
          <w:color w:val="606060"/>
          <w:spacing w:val="25"/>
        </w:rPr>
        <w:t> </w:t>
      </w:r>
      <w:r>
        <w:rPr>
          <w:color w:val="606060"/>
        </w:rPr>
        <w:t>nor</w:t>
      </w:r>
      <w:r>
        <w:rPr>
          <w:color w:val="606060"/>
          <w:spacing w:val="16"/>
        </w:rPr>
        <w:t> </w:t>
      </w:r>
      <w:r>
        <w:rPr>
          <w:color w:val="606060"/>
        </w:rPr>
        <w:t>his</w:t>
      </w:r>
      <w:r>
        <w:rPr>
          <w:color w:val="606060"/>
          <w:spacing w:val="3"/>
        </w:rPr>
        <w:t> </w:t>
      </w:r>
      <w:r>
        <w:rPr>
          <w:color w:val="606060"/>
        </w:rPr>
        <w:t>Attorneys</w:t>
      </w:r>
      <w:r>
        <w:rPr>
          <w:color w:val="606060"/>
          <w:spacing w:val="23"/>
        </w:rPr>
        <w:t> </w:t>
      </w:r>
      <w:r>
        <w:rPr>
          <w:color w:val="606060"/>
        </w:rPr>
        <w:t>at</w:t>
      </w:r>
      <w:r>
        <w:rPr>
          <w:color w:val="606060"/>
          <w:spacing w:val="-12"/>
        </w:rPr>
        <w:t> </w:t>
      </w:r>
      <w:r>
        <w:rPr>
          <w:color w:val="606060"/>
        </w:rPr>
        <w:t>Law,</w:t>
      </w:r>
      <w:r>
        <w:rPr>
          <w:color w:val="606060"/>
          <w:spacing w:val="23"/>
        </w:rPr>
        <w:t> </w:t>
      </w:r>
      <w:r>
        <w:rPr>
          <w:color w:val="606060"/>
        </w:rPr>
        <w:t>Spallina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Tescher</w:t>
      </w:r>
      <w:r>
        <w:rPr>
          <w:color w:val="606060"/>
          <w:spacing w:val="20"/>
        </w:rPr>
        <w:t> </w:t>
      </w:r>
      <w:r>
        <w:rPr>
          <w:color w:val="606060"/>
        </w:rPr>
        <w:t>claim</w:t>
      </w:r>
      <w:r>
        <w:rPr>
          <w:color w:val="606060"/>
          <w:spacing w:val="11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have</w:t>
      </w:r>
      <w:r>
        <w:rPr>
          <w:color w:val="606060"/>
          <w:spacing w:val="16"/>
        </w:rPr>
        <w:t> </w:t>
      </w:r>
      <w:r>
        <w:rPr>
          <w:color w:val="606060"/>
        </w:rPr>
        <w:t>ever</w:t>
      </w:r>
      <w:r>
        <w:rPr>
          <w:color w:val="606060"/>
          <w:spacing w:val="8"/>
        </w:rPr>
        <w:t> </w:t>
      </w:r>
      <w:r>
        <w:rPr>
          <w:color w:val="606060"/>
        </w:rPr>
        <w:t>seen</w:t>
      </w:r>
      <w:r>
        <w:rPr>
          <w:color w:val="606060"/>
          <w:spacing w:val="14"/>
        </w:rPr>
        <w:t> </w:t>
      </w:r>
      <w:r>
        <w:rPr>
          <w:color w:val="606060"/>
        </w:rPr>
        <w:t>or</w:t>
      </w:r>
      <w:r>
        <w:rPr>
          <w:color w:val="606060"/>
          <w:spacing w:val="5"/>
        </w:rPr>
        <w:t> </w:t>
      </w:r>
      <w:r>
        <w:rPr>
          <w:color w:val="606060"/>
        </w:rPr>
        <w:t>have</w:t>
      </w:r>
      <w:r>
        <w:rPr>
          <w:color w:val="606060"/>
          <w:spacing w:val="17"/>
        </w:rPr>
        <w:t> </w:t>
      </w:r>
      <w:r>
        <w:rPr>
          <w:color w:val="606060"/>
        </w:rPr>
        <w:t>any</w:t>
      </w:r>
      <w:r>
        <w:rPr>
          <w:color w:val="606060"/>
          <w:spacing w:val="6"/>
        </w:rPr>
        <w:t> </w:t>
      </w:r>
      <w:r>
        <w:rPr>
          <w:color w:val="606060"/>
        </w:rPr>
        <w:t>proof</w:t>
      </w:r>
      <w:r>
        <w:rPr>
          <w:color w:val="606060"/>
          <w:spacing w:val="24"/>
        </w:rPr>
        <w:t> </w:t>
      </w:r>
      <w:r>
        <w:rPr>
          <w:color w:val="606060"/>
        </w:rPr>
        <w:t>that</w:t>
      </w:r>
      <w:r>
        <w:rPr>
          <w:color w:val="606060"/>
          <w:spacing w:val="23"/>
        </w:rPr>
        <w:t> </w:t>
      </w:r>
      <w:r>
        <w:rPr>
          <w:color w:val="606060"/>
        </w:rPr>
        <w:t>it</w:t>
      </w:r>
      <w:r>
        <w:rPr>
          <w:color w:val="606060"/>
          <w:w w:val="102"/>
        </w:rPr>
        <w:t> </w:t>
      </w:r>
      <w:r>
        <w:rPr>
          <w:color w:val="606060"/>
        </w:rPr>
        <w:t>factually</w:t>
      </w:r>
      <w:r>
        <w:rPr>
          <w:color w:val="606060"/>
          <w:spacing w:val="29"/>
        </w:rPr>
        <w:t> </w:t>
      </w:r>
      <w:r>
        <w:rPr>
          <w:color w:val="606060"/>
        </w:rPr>
        <w:t>exists</w:t>
      </w:r>
      <w:r>
        <w:rPr>
          <w:color w:val="606060"/>
          <w:spacing w:val="13"/>
        </w:rPr>
        <w:t> </w:t>
      </w:r>
      <w:r>
        <w:rPr>
          <w:color w:val="606060"/>
        </w:rPr>
        <w:t>or</w:t>
      </w:r>
      <w:r>
        <w:rPr>
          <w:color w:val="606060"/>
          <w:spacing w:val="2"/>
        </w:rPr>
        <w:t> </w:t>
      </w:r>
      <w:r>
        <w:rPr>
          <w:color w:val="606060"/>
        </w:rPr>
        <w:t>any</w:t>
      </w:r>
      <w:r>
        <w:rPr>
          <w:color w:val="606060"/>
          <w:spacing w:val="17"/>
        </w:rPr>
        <w:t> </w:t>
      </w:r>
      <w:r>
        <w:rPr>
          <w:color w:val="606060"/>
        </w:rPr>
        <w:t>idea</w:t>
      </w:r>
      <w:r>
        <w:rPr>
          <w:color w:val="606060"/>
          <w:spacing w:val="7"/>
        </w:rPr>
        <w:t> </w:t>
      </w:r>
      <w:r>
        <w:rPr>
          <w:color w:val="606060"/>
        </w:rPr>
        <w:t>of</w:t>
      </w:r>
      <w:r>
        <w:rPr>
          <w:color w:val="606060"/>
          <w:spacing w:val="4"/>
        </w:rPr>
        <w:t> </w:t>
      </w:r>
      <w:r>
        <w:rPr>
          <w:color w:val="606060"/>
        </w:rPr>
        <w:t>what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executed</w:t>
      </w:r>
      <w:r>
        <w:rPr>
          <w:color w:val="606060"/>
          <w:spacing w:val="22"/>
        </w:rPr>
        <w:t> </w:t>
      </w:r>
      <w:r>
        <w:rPr>
          <w:color w:val="606060"/>
        </w:rPr>
        <w:t>document</w:t>
      </w:r>
      <w:r>
        <w:rPr>
          <w:color w:val="606060"/>
          <w:spacing w:val="21"/>
        </w:rPr>
        <w:t> </w:t>
      </w:r>
      <w:r>
        <w:rPr>
          <w:color w:val="606060"/>
        </w:rPr>
        <w:t>states</w:t>
      </w:r>
      <w:r>
        <w:rPr>
          <w:color w:val="424242"/>
          <w:spacing w:val="1"/>
        </w:rPr>
        <w:t>.</w:t>
      </w:r>
      <w:r>
        <w:rPr/>
      </w:r>
    </w:p>
    <w:p>
      <w:pPr>
        <w:pStyle w:val="BodyText"/>
        <w:numPr>
          <w:ilvl w:val="0"/>
          <w:numId w:val="5"/>
        </w:numPr>
        <w:tabs>
          <w:tab w:pos="1440" w:val="left" w:leader="none"/>
        </w:tabs>
        <w:spacing w:line="498" w:lineRule="auto" w:before="1" w:after="0"/>
        <w:ind w:left="1440" w:right="1811" w:hanging="428"/>
        <w:jc w:val="left"/>
      </w:pP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while</w:t>
      </w:r>
      <w:r>
        <w:rPr>
          <w:color w:val="606060"/>
          <w:spacing w:val="11"/>
        </w:rPr>
        <w:t> </w:t>
      </w:r>
      <w:r>
        <w:rPr>
          <w:color w:val="606060"/>
        </w:rPr>
        <w:t>representing</w:t>
      </w:r>
      <w:r>
        <w:rPr>
          <w:color w:val="606060"/>
          <w:spacing w:val="30"/>
        </w:rPr>
        <w:t> </w:t>
      </w:r>
      <w:r>
        <w:rPr>
          <w:color w:val="606060"/>
        </w:rPr>
        <w:t>Theodore</w:t>
      </w:r>
      <w:r>
        <w:rPr>
          <w:color w:val="606060"/>
          <w:spacing w:val="27"/>
        </w:rPr>
        <w:t> </w:t>
      </w:r>
      <w:r>
        <w:rPr>
          <w:color w:val="606060"/>
        </w:rPr>
        <w:t>initially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Breach</w:t>
      </w:r>
      <w:r>
        <w:rPr>
          <w:color w:val="606060"/>
          <w:spacing w:val="27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Contract</w:t>
      </w:r>
      <w:r>
        <w:rPr>
          <w:color w:val="606060"/>
          <w:spacing w:val="14"/>
        </w:rPr>
        <w:t> </w:t>
      </w:r>
      <w:r>
        <w:rPr>
          <w:color w:val="606060"/>
        </w:rPr>
        <w:t>matters,</w:t>
      </w:r>
      <w:r>
        <w:rPr>
          <w:color w:val="606060"/>
          <w:spacing w:val="30"/>
        </w:rPr>
        <w:t> </w:t>
      </w:r>
      <w:r>
        <w:rPr>
          <w:color w:val="606060"/>
        </w:rPr>
        <w:t>Spallina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Tescher,</w:t>
      </w:r>
      <w:r>
        <w:rPr>
          <w:color w:val="606060"/>
          <w:w w:val="101"/>
        </w:rPr>
        <w:t> </w:t>
      </w:r>
      <w:r>
        <w:rPr>
          <w:color w:val="606060"/>
        </w:rPr>
        <w:t>were</w:t>
      </w:r>
      <w:r>
        <w:rPr>
          <w:color w:val="606060"/>
          <w:spacing w:val="18"/>
        </w:rPr>
        <w:t> </w:t>
      </w:r>
      <w:r>
        <w:rPr>
          <w:color w:val="606060"/>
        </w:rPr>
        <w:t>also</w:t>
      </w:r>
      <w:r>
        <w:rPr>
          <w:color w:val="606060"/>
          <w:spacing w:val="16"/>
        </w:rPr>
        <w:t> </w:t>
      </w:r>
      <w:r>
        <w:rPr>
          <w:color w:val="606060"/>
        </w:rPr>
        <w:t>simultaneously</w:t>
      </w:r>
      <w:r>
        <w:rPr>
          <w:color w:val="606060"/>
          <w:spacing w:val="38"/>
        </w:rPr>
        <w:t> </w:t>
      </w:r>
      <w:r>
        <w:rPr>
          <w:color w:val="606060"/>
        </w:rPr>
        <w:t>representing</w:t>
      </w:r>
      <w:r>
        <w:rPr>
          <w:color w:val="606060"/>
          <w:spacing w:val="31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Estate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Trust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22"/>
        </w:rPr>
        <w:t> </w:t>
      </w:r>
      <w:r>
        <w:rPr>
          <w:color w:val="606060"/>
        </w:rPr>
        <w:t>at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time</w:t>
      </w:r>
      <w:r>
        <w:rPr>
          <w:color w:val="606060"/>
          <w:spacing w:val="24"/>
        </w:rPr>
        <w:t> </w:t>
      </w:r>
      <w:r>
        <w:rPr>
          <w:color w:val="606060"/>
        </w:rPr>
        <w:t>as</w:t>
      </w:r>
      <w:r>
        <w:rPr>
          <w:color w:val="606060"/>
          <w:spacing w:val="19"/>
        </w:rPr>
        <w:t> </w:t>
      </w:r>
      <w:r>
        <w:rPr>
          <w:color w:val="606060"/>
          <w:spacing w:val="-2"/>
        </w:rPr>
        <w:t>Co</w:t>
      </w:r>
      <w:r>
        <w:rPr>
          <w:color w:val="424242"/>
          <w:spacing w:val="-2"/>
        </w:rPr>
        <w:t>-</w:t>
      </w:r>
      <w:r>
        <w:rPr>
          <w:color w:val="606060"/>
          <w:spacing w:val="-2"/>
        </w:rPr>
        <w:t>PR's,</w:t>
      </w:r>
      <w:r>
        <w:rPr>
          <w:color w:val="606060"/>
          <w:spacing w:val="3"/>
        </w:rPr>
        <w:t> </w:t>
      </w:r>
      <w:r>
        <w:rPr>
          <w:color w:val="606060"/>
          <w:spacing w:val="-1"/>
        </w:rPr>
        <w:t>Co</w:t>
      </w:r>
      <w:r>
        <w:rPr>
          <w:color w:val="424242"/>
          <w:spacing w:val="-1"/>
        </w:rPr>
        <w:t>­</w:t>
      </w:r>
      <w:r>
        <w:rPr>
          <w:color w:val="424242"/>
          <w:spacing w:val="25"/>
          <w:w w:val="113"/>
        </w:rPr>
        <w:t> </w:t>
      </w:r>
      <w:r>
        <w:rPr>
          <w:color w:val="606060"/>
        </w:rPr>
        <w:t>Trustees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Counsel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  <w:spacing w:val="-2"/>
        </w:rPr>
        <w:t>Co</w:t>
      </w:r>
      <w:r>
        <w:rPr>
          <w:color w:val="424242"/>
          <w:spacing w:val="-2"/>
        </w:rPr>
        <w:t>-</w:t>
      </w:r>
      <w:r>
        <w:rPr>
          <w:color w:val="606060"/>
          <w:spacing w:val="-2"/>
        </w:rPr>
        <w:t>PR's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Co</w:t>
      </w:r>
      <w:r>
        <w:rPr>
          <w:color w:val="424242"/>
        </w:rPr>
        <w:t>-</w:t>
      </w:r>
      <w:r>
        <w:rPr>
          <w:color w:val="606060"/>
        </w:rPr>
        <w:t>Trustees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had</w:t>
      </w:r>
      <w:r>
        <w:rPr>
          <w:color w:val="606060"/>
          <w:spacing w:val="17"/>
        </w:rPr>
        <w:t> </w:t>
      </w:r>
      <w:r>
        <w:rPr>
          <w:color w:val="606060"/>
        </w:rPr>
        <w:t>fiducial</w:t>
      </w:r>
      <w:r>
        <w:rPr>
          <w:color w:val="606060"/>
          <w:spacing w:val="29"/>
        </w:rPr>
        <w:t> </w:t>
      </w:r>
      <w:r>
        <w:rPr>
          <w:color w:val="606060"/>
        </w:rPr>
        <w:t>duties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Estate.</w:t>
      </w:r>
      <w:r>
        <w:rPr/>
      </w:r>
    </w:p>
    <w:p>
      <w:pPr>
        <w:pStyle w:val="BodyText"/>
        <w:numPr>
          <w:ilvl w:val="0"/>
          <w:numId w:val="5"/>
        </w:numPr>
        <w:tabs>
          <w:tab w:pos="1440" w:val="left" w:leader="none"/>
        </w:tabs>
        <w:spacing w:line="495" w:lineRule="auto" w:before="6" w:after="0"/>
        <w:ind w:left="1440" w:right="1811" w:hanging="428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if</w:t>
      </w:r>
      <w:r>
        <w:rPr>
          <w:color w:val="606060"/>
          <w:spacing w:val="7"/>
        </w:rPr>
        <w:t> </w:t>
      </w:r>
      <w:r>
        <w:rPr>
          <w:color w:val="606060"/>
        </w:rPr>
        <w:t>no</w:t>
      </w:r>
      <w:r>
        <w:rPr>
          <w:color w:val="606060"/>
          <w:spacing w:val="11"/>
        </w:rPr>
        <w:t> </w:t>
      </w:r>
      <w:r>
        <w:rPr>
          <w:color w:val="606060"/>
        </w:rPr>
        <w:t>beneficiary</w:t>
      </w:r>
      <w:r>
        <w:rPr>
          <w:color w:val="606060"/>
          <w:spacing w:val="51"/>
        </w:rPr>
        <w:t> </w:t>
      </w:r>
      <w:r>
        <w:rPr>
          <w:color w:val="606060"/>
        </w:rPr>
        <w:t>can</w:t>
      </w:r>
      <w:r>
        <w:rPr>
          <w:color w:val="606060"/>
          <w:spacing w:val="-4"/>
        </w:rPr>
        <w:t> </w:t>
      </w:r>
      <w:r>
        <w:rPr>
          <w:color w:val="606060"/>
        </w:rPr>
        <w:t>be</w:t>
      </w:r>
      <w:r>
        <w:rPr>
          <w:color w:val="606060"/>
          <w:spacing w:val="18"/>
        </w:rPr>
        <w:t> </w:t>
      </w:r>
      <w:r>
        <w:rPr>
          <w:color w:val="606060"/>
        </w:rPr>
        <w:t>found</w:t>
      </w:r>
      <w:r>
        <w:rPr>
          <w:color w:val="606060"/>
          <w:spacing w:val="14"/>
        </w:rPr>
        <w:t> </w:t>
      </w:r>
      <w:r>
        <w:rPr>
          <w:color w:val="606060"/>
        </w:rPr>
        <w:t>at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time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death,</w:t>
      </w:r>
      <w:r>
        <w:rPr>
          <w:color w:val="606060"/>
          <w:spacing w:val="2"/>
        </w:rPr>
        <w:t> </w:t>
      </w:r>
      <w:r>
        <w:rPr>
          <w:color w:val="606060"/>
        </w:rPr>
        <w:t>Florida</w:t>
      </w:r>
      <w:r>
        <w:rPr>
          <w:color w:val="606060"/>
          <w:spacing w:val="21"/>
        </w:rPr>
        <w:t> </w:t>
      </w:r>
      <w:r>
        <w:rPr>
          <w:color w:val="606060"/>
        </w:rPr>
        <w:t>statutes</w:t>
      </w:r>
      <w:r>
        <w:rPr>
          <w:color w:val="606060"/>
          <w:spacing w:val="16"/>
        </w:rPr>
        <w:t> </w:t>
      </w:r>
      <w:r>
        <w:rPr>
          <w:color w:val="606060"/>
        </w:rPr>
        <w:t>state</w:t>
      </w:r>
      <w:r>
        <w:rPr>
          <w:color w:val="606060"/>
          <w:spacing w:val="-8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death</w:t>
      </w:r>
      <w:r>
        <w:rPr>
          <w:color w:val="606060"/>
          <w:spacing w:val="2"/>
        </w:rPr>
        <w:t> </w:t>
      </w:r>
      <w:r>
        <w:rPr>
          <w:color w:val="606060"/>
        </w:rPr>
        <w:t>benefit</w:t>
      </w:r>
      <w:r>
        <w:rPr>
          <w:color w:val="606060"/>
          <w:spacing w:val="25"/>
        </w:rPr>
        <w:t> </w:t>
      </w:r>
      <w:r>
        <w:rPr>
          <w:color w:val="606060"/>
        </w:rPr>
        <w:t>will</w:t>
      </w:r>
      <w:r>
        <w:rPr>
          <w:color w:val="606060"/>
          <w:w w:val="99"/>
        </w:rPr>
        <w:t> </w:t>
      </w:r>
      <w:r>
        <w:rPr>
          <w:color w:val="606060"/>
        </w:rPr>
        <w:t>go</w:t>
      </w:r>
      <w:r>
        <w:rPr>
          <w:color w:val="606060"/>
          <w:spacing w:val="3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Estate.</w:t>
      </w:r>
      <w:r>
        <w:rPr/>
      </w:r>
    </w:p>
    <w:p>
      <w:pPr>
        <w:pStyle w:val="BodyText"/>
        <w:numPr>
          <w:ilvl w:val="0"/>
          <w:numId w:val="5"/>
        </w:numPr>
        <w:tabs>
          <w:tab w:pos="1440" w:val="left" w:leader="none"/>
        </w:tabs>
        <w:spacing w:line="499" w:lineRule="auto" w:before="10" w:after="0"/>
        <w:ind w:left="1440" w:right="1564" w:hanging="428"/>
        <w:jc w:val="left"/>
      </w:pPr>
      <w:r>
        <w:rPr/>
        <w:pict>
          <v:shape style="position:absolute;margin-left:242.639999pt;margin-top:68.099625pt;width:128.16pt;height:126.0pt;mso-position-horizontal-relative:page;mso-position-vertical-relative:paragraph;z-index:-59320" type="#_x0000_t75" stroked="false">
            <v:imagedata r:id="rId56" o:title=""/>
          </v:shape>
        </w:pic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once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  <w:spacing w:val="-2"/>
        </w:rPr>
        <w:t>Breach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15"/>
        </w:rPr>
        <w:t> </w:t>
      </w:r>
      <w:r>
        <w:rPr>
          <w:color w:val="606060"/>
        </w:rPr>
        <w:t>Contract</w:t>
      </w:r>
      <w:r>
        <w:rPr>
          <w:color w:val="606060"/>
          <w:spacing w:val="23"/>
        </w:rPr>
        <w:t> </w:t>
      </w:r>
      <w:r>
        <w:rPr>
          <w:color w:val="606060"/>
        </w:rPr>
        <w:t>lawsuit</w:t>
      </w:r>
      <w:r>
        <w:rPr>
          <w:color w:val="606060"/>
          <w:spacing w:val="21"/>
        </w:rPr>
        <w:t> </w:t>
      </w:r>
      <w:r>
        <w:rPr>
          <w:color w:val="606060"/>
        </w:rPr>
        <w:t>was</w:t>
      </w:r>
      <w:r>
        <w:rPr>
          <w:color w:val="606060"/>
          <w:spacing w:val="23"/>
        </w:rPr>
        <w:t> </w:t>
      </w:r>
      <w:r>
        <w:rPr>
          <w:color w:val="606060"/>
        </w:rPr>
        <w:t>filed</w:t>
      </w:r>
      <w:r>
        <w:rPr>
          <w:color w:val="606060"/>
          <w:spacing w:val="15"/>
        </w:rPr>
        <w:t> </w:t>
      </w:r>
      <w:r>
        <w:rPr>
          <w:color w:val="606060"/>
        </w:rPr>
        <w:t>by</w:t>
      </w:r>
      <w:r>
        <w:rPr>
          <w:color w:val="606060"/>
          <w:spacing w:val="22"/>
        </w:rPr>
        <w:t> </w:t>
      </w:r>
      <w:r>
        <w:rPr>
          <w:color w:val="606060"/>
        </w:rPr>
        <w:t>Theodore,</w:t>
      </w:r>
      <w:r>
        <w:rPr>
          <w:color w:val="606060"/>
          <w:spacing w:val="29"/>
        </w:rPr>
        <w:t> </w:t>
      </w:r>
      <w:r>
        <w:rPr>
          <w:color w:val="606060"/>
        </w:rPr>
        <w:t>acting</w:t>
      </w:r>
      <w:r>
        <w:rPr>
          <w:color w:val="606060"/>
          <w:spacing w:val="14"/>
        </w:rPr>
        <w:t> </w:t>
      </w:r>
      <w:r>
        <w:rPr>
          <w:color w:val="606060"/>
        </w:rPr>
        <w:t>as</w:t>
      </w:r>
      <w:r>
        <w:rPr>
          <w:color w:val="606060"/>
          <w:spacing w:val="-1"/>
        </w:rPr>
        <w:t> </w:t>
      </w:r>
      <w:r>
        <w:rPr>
          <w:color w:val="606060"/>
        </w:rPr>
        <w:t>Trustee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lost</w:t>
      </w:r>
      <w:r>
        <w:rPr>
          <w:color w:val="606060"/>
          <w:spacing w:val="23"/>
          <w:w w:val="102"/>
        </w:rPr>
        <w:t> </w:t>
      </w:r>
      <w:r>
        <w:rPr>
          <w:color w:val="606060"/>
          <w:spacing w:val="-20"/>
        </w:rPr>
        <w:t>"</w:t>
      </w:r>
      <w:r>
        <w:rPr>
          <w:color w:val="606060"/>
        </w:rPr>
        <w:t>SIMON</w:t>
      </w:r>
      <w:r>
        <w:rPr>
          <w:color w:val="606060"/>
          <w:spacing w:val="24"/>
        </w:rPr>
        <w:t> </w:t>
      </w:r>
      <w:r>
        <w:rPr>
          <w:color w:val="606060"/>
        </w:rPr>
        <w:t>BERNSTEIN</w:t>
      </w:r>
      <w:r>
        <w:rPr>
          <w:color w:val="606060"/>
          <w:spacing w:val="38"/>
        </w:rPr>
        <w:t> </w:t>
      </w:r>
      <w:r>
        <w:rPr>
          <w:color w:val="606060"/>
        </w:rPr>
        <w:t>IRREVOCAB</w:t>
      </w:r>
      <w:r>
        <w:rPr>
          <w:color w:val="606060"/>
          <w:spacing w:val="6"/>
        </w:rPr>
        <w:t>L</w:t>
      </w:r>
      <w:r>
        <w:rPr>
          <w:color w:val="606060"/>
        </w:rPr>
        <w:t>E</w:t>
      </w:r>
      <w:r>
        <w:rPr>
          <w:color w:val="606060"/>
          <w:spacing w:val="27"/>
        </w:rPr>
        <w:t> </w:t>
      </w:r>
      <w:r>
        <w:rPr>
          <w:color w:val="606060"/>
        </w:rPr>
        <w:t>INSURANCE </w:t>
      </w:r>
      <w:r>
        <w:rPr>
          <w:color w:val="606060"/>
          <w:spacing w:val="4"/>
        </w:rPr>
        <w:t> </w:t>
      </w:r>
      <w:r>
        <w:rPr>
          <w:color w:val="606060"/>
        </w:rPr>
        <w:t>TRUST</w:t>
      </w:r>
      <w:r>
        <w:rPr>
          <w:color w:val="606060"/>
          <w:spacing w:val="21"/>
        </w:rPr>
        <w:t> </w:t>
      </w:r>
      <w:r>
        <w:rPr>
          <w:color w:val="606060"/>
        </w:rPr>
        <w:t>DATED</w:t>
      </w:r>
      <w:r>
        <w:rPr>
          <w:color w:val="606060"/>
          <w:spacing w:val="52"/>
        </w:rPr>
        <w:t> </w:t>
      </w:r>
      <w:r>
        <w:rPr>
          <w:color w:val="606060"/>
          <w:spacing w:val="-17"/>
        </w:rPr>
        <w:t>6</w:t>
      </w:r>
      <w:r>
        <w:rPr>
          <w:color w:val="878787"/>
        </w:rPr>
        <w:t>/</w:t>
      </w:r>
      <w:r>
        <w:rPr>
          <w:color w:val="606060"/>
        </w:rPr>
        <w:t>21/1995</w:t>
      </w:r>
      <w:r>
        <w:rPr>
          <w:color w:val="606060"/>
          <w:spacing w:val="5"/>
        </w:rPr>
        <w:t>"</w:t>
      </w:r>
      <w:r>
        <w:rPr>
          <w:color w:val="606060"/>
        </w:rPr>
        <w:t>,</w:t>
      </w:r>
      <w:r>
        <w:rPr>
          <w:color w:val="606060"/>
          <w:spacing w:val="17"/>
        </w:rPr>
        <w:t> </w:t>
      </w:r>
      <w:r>
        <w:rPr>
          <w:color w:val="606060"/>
        </w:rPr>
        <w:t>Spallina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</w:rPr>
        <w:t> Tescher,</w:t>
      </w:r>
      <w:r>
        <w:rPr>
          <w:color w:val="606060"/>
          <w:spacing w:val="24"/>
        </w:rPr>
        <w:t> </w:t>
      </w:r>
      <w:r>
        <w:rPr>
          <w:color w:val="606060"/>
        </w:rPr>
        <w:t>while</w:t>
      </w:r>
      <w:r>
        <w:rPr>
          <w:color w:val="606060"/>
          <w:spacing w:val="12"/>
        </w:rPr>
        <w:t> </w:t>
      </w:r>
      <w:r>
        <w:rPr>
          <w:color w:val="606060"/>
        </w:rPr>
        <w:t>knowing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lawsuit,</w:t>
      </w:r>
      <w:r>
        <w:rPr>
          <w:color w:val="606060"/>
          <w:spacing w:val="22"/>
        </w:rPr>
        <w:t> </w:t>
      </w:r>
      <w:r>
        <w:rPr>
          <w:color w:val="606060"/>
        </w:rPr>
        <w:t>failed</w:t>
      </w:r>
      <w:r>
        <w:rPr>
          <w:color w:val="606060"/>
          <w:spacing w:val="23"/>
        </w:rPr>
        <w:t> </w:t>
      </w:r>
      <w:r>
        <w:rPr>
          <w:color w:val="606060"/>
        </w:rPr>
        <w:t>to</w:t>
      </w:r>
      <w:r>
        <w:rPr>
          <w:color w:val="606060"/>
          <w:spacing w:val="19"/>
        </w:rPr>
        <w:t> </w:t>
      </w:r>
      <w:r>
        <w:rPr>
          <w:color w:val="606060"/>
        </w:rPr>
        <w:t>i  </w:t>
      </w:r>
      <w:r>
        <w:rPr>
          <w:color w:val="606060"/>
          <w:spacing w:val="49"/>
        </w:rPr>
        <w:t> </w:t>
      </w:r>
      <w:r>
        <w:rPr>
          <w:color w:val="606060"/>
        </w:rPr>
        <w:t>ervene</w:t>
      </w:r>
      <w:r>
        <w:rPr>
          <w:color w:val="606060"/>
          <w:spacing w:val="12"/>
        </w:rPr>
        <w:t> </w:t>
      </w:r>
      <w:r>
        <w:rPr>
          <w:color w:val="606060"/>
        </w:rPr>
        <w:t>on</w:t>
      </w:r>
      <w:r>
        <w:rPr>
          <w:color w:val="606060"/>
          <w:spacing w:val="5"/>
        </w:rPr>
        <w:t> </w:t>
      </w:r>
      <w:r>
        <w:rPr>
          <w:color w:val="606060"/>
        </w:rPr>
        <w:t>behalf</w:t>
      </w:r>
      <w:r>
        <w:rPr>
          <w:color w:val="606060"/>
          <w:spacing w:val="16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Estate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Simon's</w:t>
      </w:r>
      <w:r>
        <w:rPr>
          <w:color w:val="606060"/>
          <w:spacing w:val="20"/>
        </w:rPr>
        <w:t> </w:t>
      </w:r>
      <w:r>
        <w:rPr>
          <w:color w:val="606060"/>
        </w:rPr>
        <w:t>interests</w:t>
      </w:r>
      <w:r>
        <w:rPr>
          <w:color w:val="606060"/>
          <w:w w:val="101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-2"/>
        </w:rPr>
        <w:t> </w:t>
      </w:r>
      <w:r>
        <w:rPr>
          <w:color w:val="606060"/>
        </w:rPr>
        <w:t>policy.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30" w:lineRule="atLeast"/>
        <w:ind w:left="117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600.1pt;height:2pt;mso-position-horizontal-relative:char;mso-position-vertical-relative:line" coordorigin="0,0" coordsize="12002,40">
            <v:group style="position:absolute;left:4;top:36;width:5361;height:2" coordorigin="4,36" coordsize="5361,2">
              <v:shape style="position:absolute;left:4;top:36;width:5361;height:2" coordorigin="4,36" coordsize="5361,0" path="m4,36l5364,36e" filled="false" stroked="true" strokeweight=".356436pt" strokecolor="#acacac">
                <v:path arrowok="t"/>
              </v:shape>
            </v:group>
            <v:group style="position:absolute;left:4837;top:7;width:7158;height:2" coordorigin="4837,7" coordsize="7158,2">
              <v:shape style="position:absolute;left:4837;top:7;width:7158;height:2" coordorigin="4837,7" coordsize="7158,0" path="m4837,7l11994,7e" filled="false" stroked="true" strokeweight=".712871pt" strokecolor="#a8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footerReference w:type="default" r:id="rId55"/>
          <w:pgSz w:w="12240" w:h="15840"/>
          <w:pgMar w:footer="0" w:header="0" w:top="1360" w:bottom="0" w:left="0" w:right="20"/>
        </w:sectPr>
      </w:pPr>
    </w:p>
    <w:p>
      <w:pPr>
        <w:numPr>
          <w:ilvl w:val="0"/>
          <w:numId w:val="8"/>
        </w:numPr>
        <w:tabs>
          <w:tab w:pos="539" w:val="left" w:leader="none"/>
        </w:tabs>
        <w:spacing w:line="527" w:lineRule="auto" w:before="57"/>
        <w:ind w:left="538" w:right="1644" w:hanging="43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instead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representing</w:t>
      </w:r>
      <w:r>
        <w:rPr>
          <w:rFonts w:ascii="Times New Roman"/>
          <w:color w:val="606060"/>
          <w:spacing w:val="3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</w:t>
      </w:r>
      <w:r>
        <w:rPr>
          <w:rFonts w:ascii="Times New Roman"/>
          <w:color w:val="606060"/>
          <w:spacing w:val="-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Breach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Contract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lawsuit,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Spallina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Tescher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aided</w:t>
      </w:r>
      <w:r>
        <w:rPr>
          <w:rFonts w:ascii="Times New Roman"/>
          <w:color w:val="606060"/>
          <w:w w:val="107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abetted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3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 three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 his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four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siblings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(Pamela,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Lisa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Jill)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their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attempt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w w:val="109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fraudulently</w:t>
      </w:r>
      <w:r>
        <w:rPr>
          <w:rFonts w:ascii="Times New Roman"/>
          <w:color w:val="606060"/>
          <w:spacing w:val="3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move</w:t>
      </w:r>
      <w:r>
        <w:rPr>
          <w:rFonts w:ascii="Times New Roman"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insurance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policy</w:t>
      </w:r>
      <w:r>
        <w:rPr>
          <w:rFonts w:ascii="Times New Roman"/>
          <w:color w:val="606060"/>
          <w:spacing w:val="3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out</w:t>
      </w:r>
      <w:r>
        <w:rPr>
          <w:rFonts w:ascii="Times New Roman"/>
          <w:color w:val="606060"/>
          <w:spacing w:val="-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was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allegedly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OWNED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3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Simon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w w:val="108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thereby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have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proceeds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paid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themselves</w:t>
      </w:r>
      <w:r>
        <w:rPr>
          <w:rFonts w:ascii="Times New Roman"/>
          <w:color w:val="606060"/>
          <w:spacing w:val="3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directly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equal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share</w:t>
      </w:r>
      <w:r>
        <w:rPr>
          <w:rFonts w:ascii="Times New Roman"/>
          <w:color w:val="606060"/>
          <w:spacing w:val="6"/>
          <w:w w:val="105"/>
          <w:sz w:val="21"/>
        </w:rPr>
        <w:t>s</w:t>
      </w:r>
      <w:r>
        <w:rPr>
          <w:rFonts w:ascii="Times New Roman"/>
          <w:color w:val="828282"/>
          <w:w w:val="105"/>
          <w:sz w:val="21"/>
        </w:rPr>
        <w:t>,</w:t>
      </w:r>
      <w:r>
        <w:rPr>
          <w:rFonts w:ascii="Times New Roman"/>
          <w:color w:val="828282"/>
          <w:spacing w:val="-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detriment</w:t>
      </w:r>
      <w:r>
        <w:rPr>
          <w:rFonts w:ascii="Times New Roman"/>
          <w:color w:val="606060"/>
          <w:spacing w:val="3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w w:val="108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beneficiaries,</w:t>
      </w:r>
      <w:r>
        <w:rPr>
          <w:rFonts w:ascii="Times New Roman"/>
          <w:color w:val="606060"/>
          <w:spacing w:val="4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who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they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claim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are</w:t>
      </w:r>
      <w:r>
        <w:rPr>
          <w:rFonts w:ascii="Times New Roman"/>
          <w:color w:val="606060"/>
          <w:spacing w:val="-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their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own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children.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547" w:val="left" w:leader="none"/>
        </w:tabs>
        <w:spacing w:line="520" w:lineRule="auto" w:before="10"/>
        <w:ind w:left="546" w:right="1607" w:hanging="42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10"/>
          <w:sz w:val="21"/>
        </w:rPr>
        <w:t>That</w:t>
      </w:r>
      <w:r>
        <w:rPr>
          <w:rFonts w:ascii="Times New Roman"/>
          <w:color w:val="606060"/>
          <w:spacing w:val="-1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acting</w:t>
      </w:r>
      <w:r>
        <w:rPr>
          <w:rFonts w:ascii="Times New Roman"/>
          <w:color w:val="606060"/>
          <w:spacing w:val="-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as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Trustees</w:t>
      </w:r>
      <w:r>
        <w:rPr>
          <w:rFonts w:ascii="Times New Roman"/>
          <w:color w:val="606060"/>
          <w:spacing w:val="-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1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Guardians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for</w:t>
      </w:r>
      <w:r>
        <w:rPr>
          <w:rFonts w:ascii="Times New Roman"/>
          <w:color w:val="606060"/>
          <w:spacing w:val="-1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their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children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Estate</w:t>
      </w:r>
      <w:r>
        <w:rPr>
          <w:rFonts w:ascii="Times New Roman"/>
          <w:color w:val="606060"/>
          <w:spacing w:val="-1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of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Simon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matters,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when</w:t>
      </w:r>
      <w:r>
        <w:rPr>
          <w:rFonts w:ascii="Times New Roman"/>
          <w:color w:val="606060"/>
          <w:spacing w:val="-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filing</w:t>
      </w:r>
      <w:r>
        <w:rPr>
          <w:rFonts w:ascii="Times New Roman"/>
          <w:color w:val="606060"/>
          <w:w w:val="109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their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Breach</w:t>
      </w:r>
      <w:r>
        <w:rPr>
          <w:rFonts w:ascii="Times New Roman"/>
          <w:color w:val="606060"/>
          <w:spacing w:val="-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of</w:t>
      </w:r>
      <w:r>
        <w:rPr>
          <w:rFonts w:ascii="Times New Roman"/>
          <w:color w:val="606060"/>
          <w:spacing w:val="-2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Contract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Lawsuit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to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get</w:t>
      </w:r>
      <w:r>
        <w:rPr>
          <w:rFonts w:ascii="Times New Roman"/>
          <w:color w:val="606060"/>
          <w:spacing w:val="-2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benefits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transferred to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spacing w:val="1"/>
          <w:w w:val="110"/>
          <w:sz w:val="21"/>
        </w:rPr>
        <w:t>themselves</w:t>
      </w:r>
      <w:r>
        <w:rPr>
          <w:rFonts w:ascii="Times New Roman"/>
          <w:color w:val="828282"/>
          <w:w w:val="110"/>
          <w:sz w:val="21"/>
        </w:rPr>
        <w:t>,</w:t>
      </w:r>
      <w:r>
        <w:rPr>
          <w:rFonts w:ascii="Times New Roman"/>
          <w:color w:val="828282"/>
          <w:spacing w:val="-31"/>
          <w:w w:val="110"/>
          <w:sz w:val="21"/>
        </w:rPr>
        <w:t> </w:t>
      </w:r>
      <w:r>
        <w:rPr>
          <w:rFonts w:ascii="Times New Roman"/>
          <w:color w:val="606060"/>
          <w:spacing w:val="1"/>
          <w:w w:val="110"/>
          <w:sz w:val="21"/>
        </w:rPr>
        <w:t>Theodore</w:t>
      </w:r>
      <w:r>
        <w:rPr>
          <w:rFonts w:ascii="Times New Roman"/>
          <w:color w:val="828282"/>
          <w:w w:val="110"/>
          <w:sz w:val="21"/>
        </w:rPr>
        <w:t>,</w:t>
      </w:r>
      <w:r>
        <w:rPr>
          <w:rFonts w:ascii="Times New Roman"/>
          <w:color w:val="828282"/>
          <w:spacing w:val="-3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Pamela,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Jill</w:t>
      </w:r>
      <w:r>
        <w:rPr>
          <w:rFonts w:ascii="Times New Roman"/>
          <w:color w:val="606060"/>
          <w:spacing w:val="22"/>
          <w:w w:val="107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1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Lisa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failed</w:t>
      </w:r>
      <w:r>
        <w:rPr>
          <w:rFonts w:ascii="Times New Roman"/>
          <w:color w:val="606060"/>
          <w:spacing w:val="-1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to</w:t>
      </w:r>
      <w:r>
        <w:rPr>
          <w:rFonts w:ascii="Times New Roman"/>
          <w:color w:val="606060"/>
          <w:spacing w:val="-2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get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counsel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for</w:t>
      </w:r>
      <w:r>
        <w:rPr>
          <w:rFonts w:ascii="Times New Roman"/>
          <w:color w:val="606060"/>
          <w:spacing w:val="-2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their</w:t>
      </w:r>
      <w:r>
        <w:rPr>
          <w:rFonts w:ascii="Times New Roman"/>
          <w:color w:val="606060"/>
          <w:spacing w:val="-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children,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necessary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to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protect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their</w:t>
      </w:r>
      <w:r>
        <w:rPr>
          <w:rFonts w:ascii="Times New Roman"/>
          <w:color w:val="606060"/>
          <w:spacing w:val="-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alleged</w:t>
      </w:r>
      <w:r>
        <w:rPr>
          <w:rFonts w:ascii="Times New Roman"/>
          <w:color w:val="606060"/>
          <w:spacing w:val="-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interests</w:t>
      </w:r>
      <w:r>
        <w:rPr>
          <w:rFonts w:ascii="Times New Roman"/>
          <w:color w:val="606060"/>
          <w:spacing w:val="-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w w:val="107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policy</w:t>
      </w:r>
      <w:r>
        <w:rPr>
          <w:rFonts w:ascii="Times New Roman"/>
          <w:color w:val="606060"/>
          <w:spacing w:val="-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this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set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up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classic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conflict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interest.</w:t>
      </w:r>
      <w:r>
        <w:rPr>
          <w:rFonts w:ascii="Times New Roman"/>
          <w:color w:val="606060"/>
          <w:spacing w:val="5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Even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after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knowing</w:t>
      </w:r>
      <w:r>
        <w:rPr>
          <w:rFonts w:ascii="Times New Roman"/>
          <w:color w:val="606060"/>
          <w:spacing w:val="-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that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if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lost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trust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does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not</w:t>
      </w:r>
      <w:r>
        <w:rPr>
          <w:rFonts w:ascii="Times New Roman"/>
          <w:color w:val="606060"/>
          <w:w w:val="107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legally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exist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could</w:t>
      </w:r>
      <w:r>
        <w:rPr>
          <w:rFonts w:ascii="Times New Roman"/>
          <w:color w:val="606060"/>
          <w:spacing w:val="-1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not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secure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1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insurance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proceeds,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2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Estate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hence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their</w:t>
      </w:r>
      <w:r>
        <w:rPr>
          <w:rFonts w:ascii="Times New Roman"/>
          <w:color w:val="606060"/>
          <w:spacing w:val="-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children</w:t>
      </w:r>
      <w:r>
        <w:rPr>
          <w:rFonts w:ascii="Times New Roman"/>
          <w:color w:val="606060"/>
          <w:spacing w:val="-1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would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spacing w:val="-2"/>
          <w:w w:val="110"/>
          <w:sz w:val="21"/>
        </w:rPr>
        <w:t>allegedly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get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proceeds</w:t>
      </w:r>
      <w:r>
        <w:rPr>
          <w:rFonts w:ascii="Times New Roman"/>
          <w:color w:val="606060"/>
          <w:spacing w:val="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or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Eliot</w:t>
      </w:r>
      <w:r>
        <w:rPr>
          <w:rFonts w:ascii="Times New Roman"/>
          <w:color w:val="828282"/>
          <w:w w:val="110"/>
          <w:sz w:val="21"/>
        </w:rPr>
        <w:t>,</w:t>
      </w:r>
      <w:r>
        <w:rPr>
          <w:rFonts w:ascii="Times New Roman"/>
          <w:color w:val="828282"/>
          <w:spacing w:val="-3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Lisa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Jill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would get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them</w:t>
      </w:r>
      <w:r>
        <w:rPr>
          <w:rFonts w:ascii="Times New Roman"/>
          <w:color w:val="606060"/>
          <w:spacing w:val="-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if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1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2012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alleged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Amended</w:t>
      </w:r>
      <w:r>
        <w:rPr>
          <w:rFonts w:ascii="Times New Roman"/>
          <w:color w:val="606060"/>
          <w:spacing w:val="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23"/>
          <w:w w:val="106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Restated</w:t>
      </w:r>
      <w:r>
        <w:rPr>
          <w:rFonts w:ascii="Times New Roman"/>
          <w:color w:val="606060"/>
          <w:spacing w:val="-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Simon</w:t>
      </w:r>
      <w:r>
        <w:rPr>
          <w:rFonts w:ascii="Times New Roman"/>
          <w:color w:val="606060"/>
          <w:spacing w:val="-2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Trust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documents</w:t>
      </w:r>
      <w:r>
        <w:rPr>
          <w:rFonts w:ascii="Times New Roman"/>
          <w:color w:val="606060"/>
          <w:spacing w:val="-1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are</w:t>
      </w:r>
      <w:r>
        <w:rPr>
          <w:rFonts w:ascii="Times New Roman"/>
          <w:color w:val="606060"/>
          <w:spacing w:val="-2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found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legally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invalid.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547" w:val="left" w:leader="none"/>
        </w:tabs>
        <w:spacing w:line="520" w:lineRule="auto" w:before="17"/>
        <w:ind w:left="538" w:right="1614" w:hanging="41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if</w:t>
      </w:r>
      <w:r>
        <w:rPr>
          <w:rFonts w:ascii="Times New Roman"/>
          <w:color w:val="606060"/>
          <w:spacing w:val="-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Breach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Contract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Lawsuit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is</w:t>
      </w:r>
      <w:r>
        <w:rPr>
          <w:rFonts w:ascii="Times New Roman"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successful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-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Pamela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would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receive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spacing w:val="-1"/>
          <w:w w:val="105"/>
          <w:sz w:val="21"/>
        </w:rPr>
        <w:t>2</w:t>
      </w:r>
      <w:r>
        <w:rPr>
          <w:rFonts w:ascii="Times New Roman"/>
          <w:color w:val="828282"/>
          <w:spacing w:val="-1"/>
          <w:w w:val="105"/>
          <w:sz w:val="21"/>
        </w:rPr>
        <w:t>/</w:t>
      </w:r>
      <w:r>
        <w:rPr>
          <w:rFonts w:ascii="Times New Roman"/>
          <w:color w:val="606060"/>
          <w:spacing w:val="-2"/>
          <w:w w:val="105"/>
          <w:sz w:val="21"/>
        </w:rPr>
        <w:t>5th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21"/>
          <w:w w:val="112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insurance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policy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proceeds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amount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-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death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benefit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currently</w:t>
      </w:r>
      <w:r>
        <w:rPr>
          <w:rFonts w:ascii="Times New Roman"/>
          <w:color w:val="606060"/>
          <w:spacing w:val="3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is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unknown,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as</w:t>
      </w:r>
      <w:r>
        <w:rPr>
          <w:rFonts w:ascii="Times New Roman"/>
          <w:color w:val="606060"/>
          <w:spacing w:val="-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policy</w:t>
      </w:r>
      <w:r>
        <w:rPr>
          <w:rFonts w:ascii="Times New Roman"/>
          <w:color w:val="606060"/>
          <w:w w:val="105"/>
          <w:sz w:val="21"/>
        </w:rPr>
        <w:t> is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also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missing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lost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as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claimed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Spallina,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Tescher</w:t>
      </w:r>
      <w:r>
        <w:rPr>
          <w:rFonts w:ascii="Times New Roman"/>
          <w:color w:val="828282"/>
          <w:w w:val="105"/>
          <w:sz w:val="21"/>
        </w:rPr>
        <w:t>,</w:t>
      </w:r>
      <w:r>
        <w:rPr>
          <w:rFonts w:ascii="Times New Roman"/>
          <w:color w:val="828282"/>
          <w:spacing w:val="-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828282"/>
          <w:w w:val="105"/>
          <w:sz w:val="21"/>
        </w:rPr>
        <w:t>,</w:t>
      </w:r>
      <w:r>
        <w:rPr>
          <w:rFonts w:ascii="Times New Roman"/>
          <w:color w:val="828282"/>
          <w:spacing w:val="-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Pamela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even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claimed</w:t>
      </w:r>
      <w:r>
        <w:rPr>
          <w:rFonts w:ascii="Times New Roman"/>
          <w:color w:val="606060"/>
          <w:spacing w:val="3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lost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29"/>
          <w:w w:val="104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insurance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carrier.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539" w:val="left" w:leader="none"/>
        </w:tabs>
        <w:spacing w:line="524" w:lineRule="auto" w:before="10"/>
        <w:ind w:left="546" w:right="1607" w:hanging="43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10"/>
          <w:sz w:val="21"/>
        </w:rPr>
        <w:t>That</w:t>
      </w:r>
      <w:r>
        <w:rPr>
          <w:rFonts w:ascii="Times New Roman"/>
          <w:color w:val="606060"/>
          <w:spacing w:val="-1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if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2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Breach</w:t>
      </w:r>
      <w:r>
        <w:rPr>
          <w:rFonts w:ascii="Times New Roman"/>
          <w:color w:val="606060"/>
          <w:spacing w:val="-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of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Contract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Lawsuit</w:t>
      </w:r>
      <w:r>
        <w:rPr>
          <w:rFonts w:ascii="Times New Roman"/>
          <w:color w:val="606060"/>
          <w:spacing w:val="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is</w:t>
      </w:r>
      <w:r>
        <w:rPr>
          <w:rFonts w:ascii="Times New Roman"/>
          <w:color w:val="606060"/>
          <w:spacing w:val="-1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unsucc</w:t>
      </w:r>
      <w:r>
        <w:rPr>
          <w:rFonts w:ascii="Times New Roman"/>
          <w:color w:val="606060"/>
          <w:spacing w:val="15"/>
          <w:w w:val="110"/>
          <w:sz w:val="21"/>
        </w:rPr>
        <w:t>e</w:t>
      </w:r>
      <w:r>
        <w:rPr>
          <w:rFonts w:ascii="Times New Roman"/>
          <w:color w:val="828282"/>
          <w:spacing w:val="-6"/>
          <w:w w:val="110"/>
          <w:sz w:val="21"/>
        </w:rPr>
        <w:t>s</w:t>
      </w:r>
      <w:r>
        <w:rPr>
          <w:rFonts w:ascii="Times New Roman"/>
          <w:color w:val="606060"/>
          <w:w w:val="110"/>
          <w:sz w:val="21"/>
        </w:rPr>
        <w:t>sfu</w:t>
      </w:r>
      <w:r>
        <w:rPr>
          <w:rFonts w:ascii="Times New Roman"/>
          <w:color w:val="606060"/>
          <w:spacing w:val="4"/>
          <w:w w:val="110"/>
          <w:sz w:val="21"/>
        </w:rPr>
        <w:t>l</w:t>
      </w:r>
      <w:r>
        <w:rPr>
          <w:rFonts w:ascii="Times New Roman"/>
          <w:color w:val="959595"/>
          <w:w w:val="110"/>
          <w:sz w:val="21"/>
        </w:rPr>
        <w:t>,</w:t>
      </w:r>
      <w:r>
        <w:rPr>
          <w:rFonts w:ascii="Times New Roman"/>
          <w:color w:val="959595"/>
          <w:spacing w:val="-2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2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policy</w:t>
      </w:r>
      <w:r>
        <w:rPr>
          <w:rFonts w:ascii="Times New Roman"/>
          <w:color w:val="606060"/>
          <w:spacing w:val="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proceeds</w:t>
      </w:r>
      <w:r>
        <w:rPr>
          <w:rFonts w:ascii="Times New Roman"/>
          <w:color w:val="606060"/>
          <w:spacing w:val="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instead</w:t>
      </w:r>
      <w:r>
        <w:rPr>
          <w:rFonts w:ascii="Times New Roman"/>
          <w:color w:val="606060"/>
          <w:spacing w:val="-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are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paid</w:t>
      </w:r>
      <w:r>
        <w:rPr>
          <w:rFonts w:ascii="Times New Roman"/>
          <w:color w:val="606060"/>
          <w:spacing w:val="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to</w:t>
      </w:r>
      <w:r>
        <w:rPr>
          <w:rFonts w:ascii="Times New Roman"/>
          <w:color w:val="606060"/>
          <w:w w:val="113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24"/>
          <w:w w:val="110"/>
          <w:sz w:val="21"/>
        </w:rPr>
        <w:t> </w:t>
      </w:r>
      <w:r>
        <w:rPr>
          <w:rFonts w:ascii="Times New Roman"/>
          <w:color w:val="606060"/>
          <w:spacing w:val="-1"/>
          <w:w w:val="110"/>
          <w:sz w:val="21"/>
        </w:rPr>
        <w:t>Estate</w:t>
      </w:r>
      <w:r>
        <w:rPr>
          <w:rFonts w:ascii="Times New Roman"/>
          <w:color w:val="828282"/>
          <w:spacing w:val="-1"/>
          <w:w w:val="110"/>
          <w:sz w:val="21"/>
        </w:rPr>
        <w:t>,</w:t>
      </w:r>
      <w:r>
        <w:rPr>
          <w:rFonts w:ascii="Times New Roman"/>
          <w:color w:val="828282"/>
          <w:spacing w:val="-2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which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owns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</w:t>
      </w:r>
      <w:r>
        <w:rPr>
          <w:rFonts w:ascii="Times New Roman"/>
          <w:color w:val="606060"/>
          <w:spacing w:val="-18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policy</w:t>
      </w:r>
      <w:r>
        <w:rPr>
          <w:rFonts w:ascii="Times New Roman"/>
          <w:color w:val="606060"/>
          <w:spacing w:val="4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allegedly,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Theodore</w:t>
      </w:r>
      <w:r>
        <w:rPr>
          <w:rFonts w:ascii="Times New Roman"/>
          <w:color w:val="606060"/>
          <w:spacing w:val="-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2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Pamela</w:t>
      </w:r>
      <w:r>
        <w:rPr>
          <w:rFonts w:ascii="Times New Roman"/>
          <w:color w:val="606060"/>
          <w:spacing w:val="-1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would</w:t>
      </w:r>
      <w:r>
        <w:rPr>
          <w:rFonts w:ascii="Times New Roman"/>
          <w:color w:val="606060"/>
          <w:spacing w:val="-5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receive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NOTHING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as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they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have</w:t>
      </w:r>
      <w:r>
        <w:rPr>
          <w:rFonts w:ascii="Times New Roman"/>
          <w:color w:val="606060"/>
          <w:spacing w:val="-2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been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disinherited</w:t>
      </w:r>
      <w:r>
        <w:rPr>
          <w:rFonts w:ascii="Times New Roman"/>
          <w:color w:val="606060"/>
          <w:spacing w:val="-11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and</w:t>
      </w:r>
      <w:r>
        <w:rPr>
          <w:rFonts w:ascii="Times New Roman"/>
          <w:color w:val="606060"/>
          <w:spacing w:val="-2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their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children</w:t>
      </w:r>
      <w:r>
        <w:rPr>
          <w:rFonts w:ascii="Times New Roman"/>
          <w:color w:val="606060"/>
          <w:spacing w:val="-19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may</w:t>
      </w:r>
      <w:r>
        <w:rPr>
          <w:rFonts w:ascii="Times New Roman"/>
          <w:color w:val="606060"/>
          <w:spacing w:val="-10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receive</w:t>
      </w:r>
      <w:r>
        <w:rPr>
          <w:rFonts w:ascii="Times New Roman"/>
          <w:color w:val="606060"/>
          <w:spacing w:val="-22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nothing</w:t>
      </w:r>
      <w:r>
        <w:rPr>
          <w:rFonts w:ascii="Times New Roman"/>
          <w:color w:val="606060"/>
          <w:spacing w:val="-6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or</w:t>
      </w:r>
      <w:r>
        <w:rPr>
          <w:rFonts w:ascii="Times New Roman"/>
          <w:color w:val="606060"/>
          <w:spacing w:val="-2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4/10th</w:t>
      </w:r>
      <w:r>
        <w:rPr>
          <w:rFonts w:ascii="Times New Roman"/>
          <w:color w:val="606060"/>
          <w:spacing w:val="-17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of</w:t>
      </w:r>
      <w:r>
        <w:rPr>
          <w:rFonts w:ascii="Times New Roman"/>
          <w:color w:val="606060"/>
          <w:spacing w:val="-23"/>
          <w:w w:val="110"/>
          <w:sz w:val="21"/>
        </w:rPr>
        <w:t> </w:t>
      </w:r>
      <w:r>
        <w:rPr>
          <w:rFonts w:ascii="Times New Roman"/>
          <w:color w:val="606060"/>
          <w:w w:val="110"/>
          <w:sz w:val="21"/>
        </w:rPr>
        <w:t>it.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547" w:val="left" w:leader="none"/>
        </w:tabs>
        <w:spacing w:line="527" w:lineRule="auto" w:before="7"/>
        <w:ind w:left="538" w:right="2157" w:hanging="41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sold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condominium</w:t>
      </w:r>
      <w:r>
        <w:rPr>
          <w:rFonts w:ascii="Times New Roman"/>
          <w:color w:val="606060"/>
          <w:spacing w:val="3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signed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tax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forms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as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Personal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Representative</w:t>
      </w:r>
      <w:r>
        <w:rPr>
          <w:rFonts w:ascii="Times New Roman"/>
          <w:color w:val="606060"/>
          <w:spacing w:val="5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w w:val="107"/>
          <w:sz w:val="21"/>
        </w:rPr>
        <w:t> </w:t>
      </w:r>
      <w:r>
        <w:rPr>
          <w:rFonts w:ascii="Times New Roman"/>
          <w:color w:val="606060"/>
          <w:spacing w:val="1"/>
          <w:w w:val="105"/>
          <w:sz w:val="21"/>
        </w:rPr>
        <w:t>process</w:t>
      </w:r>
      <w:r>
        <w:rPr>
          <w:rFonts w:ascii="Times New Roman"/>
          <w:color w:val="828282"/>
          <w:w w:val="105"/>
          <w:sz w:val="21"/>
        </w:rPr>
        <w:t>,</w:t>
      </w:r>
      <w:r>
        <w:rPr>
          <w:rFonts w:ascii="Times New Roman"/>
          <w:color w:val="828282"/>
          <w:spacing w:val="-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prior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this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Court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spacing w:val="1"/>
          <w:w w:val="105"/>
          <w:sz w:val="21"/>
        </w:rPr>
        <w:t>havin</w:t>
      </w:r>
      <w:r>
        <w:rPr>
          <w:rFonts w:ascii="Times New Roman"/>
          <w:color w:val="828282"/>
          <w:w w:val="105"/>
          <w:sz w:val="21"/>
        </w:rPr>
        <w:t>g</w:t>
      </w:r>
      <w:r>
        <w:rPr>
          <w:rFonts w:ascii="Times New Roman"/>
          <w:color w:val="828282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issued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him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Letters.</w:t>
      </w:r>
      <w:r>
        <w:rPr>
          <w:rFonts w:ascii="Times New Roman"/>
          <w:sz w:val="21"/>
        </w:rPr>
      </w:r>
    </w:p>
    <w:p>
      <w:pPr>
        <w:numPr>
          <w:ilvl w:val="0"/>
          <w:numId w:val="8"/>
        </w:numPr>
        <w:tabs>
          <w:tab w:pos="539" w:val="left" w:leader="none"/>
          <w:tab w:pos="5748" w:val="left" w:leader="none"/>
        </w:tabs>
        <w:spacing w:line="520" w:lineRule="auto" w:before="10"/>
        <w:ind w:left="538" w:right="1540" w:hanging="43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41.919998pt;margin-top:41.476929pt;width:365.45pt;height:124.95pt;mso-position-horizontal-relative:page;mso-position-vertical-relative:paragraph;z-index:-59296" coordorigin="4838,830" coordsize="7309,2499">
            <v:shape style="position:absolute;left:4838;top:830;width:2556;height:2498" type="#_x0000_t75" stroked="false">
              <v:imagedata r:id="rId58" o:title=""/>
            </v:shape>
            <v:group style="position:absolute;left:7224;top:3242;width:1441;height:2" coordorigin="7224,3242" coordsize="1441,2">
              <v:shape style="position:absolute;left:7224;top:3242;width:1441;height:2" coordorigin="7224,3242" coordsize="1441,0" path="m7224,3242l8664,3242e" filled="false" stroked="true" strokeweight=".716628pt" strokecolor="#b8b8b8">
                <v:path arrowok="t"/>
              </v:shape>
            </v:group>
            <v:group style="position:absolute;left:8184;top:3242;width:3956;height:2" coordorigin="8184,3242" coordsize="3956,2">
              <v:shape style="position:absolute;left:8184;top:3242;width:3956;height:2" coordorigin="8184,3242" coordsize="3956,0" path="m8184,3242l12140,3242e" filled="false" stroked="true" strokeweight=".716628pt" strokecolor="#9c9c9c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failed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properly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notify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beneficiaries</w:t>
      </w:r>
      <w:r>
        <w:rPr>
          <w:rFonts w:ascii="Times New Roman"/>
          <w:color w:val="606060"/>
          <w:spacing w:val="4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he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was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allegedly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Successor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Trustee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w w:val="112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Shirley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Trust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timely</w:t>
      </w:r>
      <w:r>
        <w:rPr>
          <w:rFonts w:ascii="Times New Roman"/>
          <w:color w:val="606060"/>
          <w:spacing w:val="3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also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failed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follow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Trust</w:t>
        <w:tab/>
        <w:t>ules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Statutes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failing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send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complete</w:t>
      </w:r>
      <w:r>
        <w:rPr>
          <w:rFonts w:ascii="Times New Roman"/>
          <w:sz w:val="21"/>
        </w:rPr>
      </w:r>
    </w:p>
    <w:p>
      <w:pPr>
        <w:spacing w:after="0" w:line="520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footerReference w:type="default" r:id="rId57"/>
          <w:pgSz w:w="12240" w:h="15840"/>
          <w:pgMar w:footer="0" w:header="0" w:top="1340" w:bottom="0" w:left="880" w:right="0"/>
        </w:sectPr>
      </w:pPr>
    </w:p>
    <w:p>
      <w:pPr>
        <w:pStyle w:val="BodyText"/>
        <w:spacing w:line="496" w:lineRule="auto" w:before="53"/>
        <w:ind w:left="1415" w:right="1707" w:firstLine="14"/>
        <w:jc w:val="left"/>
      </w:pPr>
      <w:r>
        <w:rPr>
          <w:color w:val="606060"/>
        </w:rPr>
        <w:t>Shirley</w:t>
      </w:r>
      <w:r>
        <w:rPr>
          <w:color w:val="606060"/>
          <w:spacing w:val="10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documents</w:t>
      </w:r>
      <w:r>
        <w:rPr>
          <w:color w:val="606060"/>
          <w:spacing w:val="25"/>
        </w:rPr>
        <w:t> </w:t>
      </w:r>
      <w:r>
        <w:rPr>
          <w:color w:val="606060"/>
        </w:rPr>
        <w:t>with</w:t>
      </w:r>
      <w:r>
        <w:rPr>
          <w:color w:val="606060"/>
          <w:spacing w:val="13"/>
        </w:rPr>
        <w:t> </w:t>
      </w:r>
      <w:r>
        <w:rPr>
          <w:color w:val="606060"/>
        </w:rPr>
        <w:t>all</w:t>
      </w:r>
      <w:r>
        <w:rPr>
          <w:color w:val="606060"/>
          <w:spacing w:val="14"/>
        </w:rPr>
        <w:t> </w:t>
      </w:r>
      <w:r>
        <w:rPr>
          <w:color w:val="606060"/>
        </w:rPr>
        <w:t>Schedules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Addendums</w:t>
      </w:r>
      <w:r>
        <w:rPr>
          <w:color w:val="606060"/>
          <w:spacing w:val="38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other</w:t>
      </w:r>
      <w:r>
        <w:rPr>
          <w:color w:val="606060"/>
          <w:spacing w:val="11"/>
        </w:rPr>
        <w:t> </w:t>
      </w:r>
      <w:r>
        <w:rPr>
          <w:color w:val="606060"/>
        </w:rPr>
        <w:t>attachments</w:t>
      </w:r>
      <w:r>
        <w:rPr>
          <w:color w:val="606060"/>
          <w:spacing w:val="26"/>
        </w:rPr>
        <w:t> </w:t>
      </w:r>
      <w:r>
        <w:rPr>
          <w:color w:val="606060"/>
        </w:rPr>
        <w:t>requested</w:t>
      </w:r>
      <w:r>
        <w:rPr>
          <w:color w:val="606060"/>
          <w:spacing w:val="31"/>
        </w:rPr>
        <w:t> </w:t>
      </w:r>
      <w:r>
        <w:rPr>
          <w:color w:val="606060"/>
        </w:rPr>
        <w:t>with</w:t>
      </w:r>
      <w:r>
        <w:rPr>
          <w:color w:val="606060"/>
        </w:rPr>
        <w:t> his</w:t>
      </w:r>
      <w:r>
        <w:rPr>
          <w:color w:val="606060"/>
          <w:spacing w:val="14"/>
        </w:rPr>
        <w:t> </w:t>
      </w:r>
      <w:r>
        <w:rPr>
          <w:color w:val="606060"/>
        </w:rPr>
        <w:t>acceptance.</w:t>
      </w:r>
      <w:r>
        <w:rPr/>
      </w:r>
    </w:p>
    <w:p>
      <w:pPr>
        <w:pStyle w:val="BodyText"/>
        <w:numPr>
          <w:ilvl w:val="0"/>
          <w:numId w:val="9"/>
        </w:numPr>
        <w:tabs>
          <w:tab w:pos="1416" w:val="left" w:leader="none"/>
        </w:tabs>
        <w:spacing w:line="500" w:lineRule="auto" w:before="24" w:after="0"/>
        <w:ind w:left="1429" w:right="1804" w:hanging="443"/>
        <w:jc w:val="left"/>
      </w:pP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upon</w:t>
      </w:r>
      <w:r>
        <w:rPr>
          <w:color w:val="606060"/>
          <w:spacing w:val="22"/>
        </w:rPr>
        <w:t> </w:t>
      </w:r>
      <w:r>
        <w:rPr>
          <w:color w:val="606060"/>
        </w:rPr>
        <w:t>his</w:t>
      </w:r>
      <w:r>
        <w:rPr>
          <w:color w:val="606060"/>
          <w:spacing w:val="25"/>
        </w:rPr>
        <w:t> </w:t>
      </w:r>
      <w:r>
        <w:rPr>
          <w:color w:val="606060"/>
        </w:rPr>
        <w:t>alleged</w:t>
      </w:r>
      <w:r>
        <w:rPr>
          <w:color w:val="606060"/>
          <w:spacing w:val="18"/>
        </w:rPr>
        <w:t> </w:t>
      </w:r>
      <w:r>
        <w:rPr>
          <w:color w:val="606060"/>
        </w:rPr>
        <w:t>acceptance</w:t>
      </w:r>
      <w:r>
        <w:rPr>
          <w:color w:val="606060"/>
          <w:spacing w:val="14"/>
        </w:rPr>
        <w:t> </w:t>
      </w:r>
      <w:r>
        <w:rPr>
          <w:color w:val="606060"/>
        </w:rPr>
        <w:t>Theodore</w:t>
      </w:r>
      <w:r>
        <w:rPr>
          <w:color w:val="606060"/>
          <w:spacing w:val="26"/>
        </w:rPr>
        <w:t> </w:t>
      </w:r>
      <w:r>
        <w:rPr>
          <w:color w:val="606060"/>
        </w:rPr>
        <w:t>failed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23"/>
        </w:rPr>
        <w:t> </w:t>
      </w:r>
      <w:r>
        <w:rPr>
          <w:color w:val="606060"/>
        </w:rPr>
        <w:t>file</w:t>
      </w:r>
      <w:r>
        <w:rPr>
          <w:color w:val="606060"/>
          <w:spacing w:val="12"/>
        </w:rPr>
        <w:t> </w:t>
      </w:r>
      <w:r>
        <w:rPr>
          <w:color w:val="606060"/>
        </w:rPr>
        <w:t>accountings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NO</w:t>
      </w:r>
      <w:r>
        <w:rPr>
          <w:color w:val="606060"/>
          <w:spacing w:val="24"/>
        </w:rPr>
        <w:t> </w:t>
      </w:r>
      <w:r>
        <w:rPr>
          <w:color w:val="606060"/>
        </w:rPr>
        <w:t>final</w:t>
      </w:r>
      <w:r>
        <w:rPr>
          <w:color w:val="606060"/>
          <w:spacing w:val="18"/>
        </w:rPr>
        <w:t> </w:t>
      </w:r>
      <w:r>
        <w:rPr>
          <w:color w:val="606060"/>
        </w:rPr>
        <w:t>account</w:t>
      </w:r>
      <w:r>
        <w:rPr>
          <w:color w:val="464646"/>
        </w:rPr>
        <w:t>i</w:t>
      </w:r>
      <w:r>
        <w:rPr>
          <w:color w:val="606060"/>
        </w:rPr>
        <w:t>ng</w:t>
      </w:r>
      <w:r>
        <w:rPr>
          <w:color w:val="606060"/>
          <w:spacing w:val="10"/>
        </w:rPr>
        <w:t> </w:t>
      </w:r>
      <w:r>
        <w:rPr>
          <w:color w:val="606060"/>
        </w:rPr>
        <w:t>was</w:t>
      </w:r>
      <w:r>
        <w:rPr>
          <w:color w:val="606060"/>
          <w:w w:val="102"/>
        </w:rPr>
        <w:t> </w:t>
      </w:r>
      <w:r>
        <w:rPr>
          <w:color w:val="606060"/>
        </w:rPr>
        <w:t>ever</w:t>
      </w:r>
      <w:r>
        <w:rPr>
          <w:color w:val="606060"/>
          <w:spacing w:val="23"/>
        </w:rPr>
        <w:t> </w:t>
      </w:r>
      <w:r>
        <w:rPr>
          <w:color w:val="606060"/>
        </w:rPr>
        <w:t>submitted</w:t>
      </w:r>
      <w:r>
        <w:rPr>
          <w:color w:val="606060"/>
          <w:spacing w:val="27"/>
        </w:rPr>
        <w:t> </w:t>
      </w:r>
      <w:r>
        <w:rPr>
          <w:color w:val="606060"/>
        </w:rPr>
        <w:t>by</w:t>
      </w:r>
      <w:r>
        <w:rPr>
          <w:color w:val="606060"/>
          <w:spacing w:val="27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Court</w:t>
      </w:r>
      <w:r>
        <w:rPr>
          <w:color w:val="606060"/>
          <w:spacing w:val="18"/>
        </w:rPr>
        <w:t> </w:t>
      </w:r>
      <w:r>
        <w:rPr>
          <w:color w:val="606060"/>
        </w:rPr>
        <w:t>prior</w:t>
      </w:r>
      <w:r>
        <w:rPr>
          <w:color w:val="606060"/>
          <w:spacing w:val="27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Theodore</w:t>
      </w:r>
      <w:r>
        <w:rPr>
          <w:color w:val="606060"/>
          <w:spacing w:val="26"/>
        </w:rPr>
        <w:t> </w:t>
      </w:r>
      <w:r>
        <w:rPr>
          <w:color w:val="606060"/>
        </w:rPr>
        <w:t>claiming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be</w:t>
      </w:r>
      <w:r>
        <w:rPr>
          <w:color w:val="606060"/>
          <w:spacing w:val="21"/>
        </w:rPr>
        <w:t> </w:t>
      </w:r>
      <w:r>
        <w:rPr>
          <w:color w:val="606060"/>
        </w:rPr>
        <w:t>Successor</w:t>
      </w:r>
      <w:r>
        <w:rPr>
          <w:color w:val="606060"/>
          <w:spacing w:val="7"/>
        </w:rPr>
        <w:t> </w:t>
      </w:r>
      <w:r>
        <w:rPr>
          <w:color w:val="606060"/>
        </w:rPr>
        <w:t>Trustee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Simon</w:t>
      </w:r>
      <w:r>
        <w:rPr>
          <w:color w:val="606060"/>
          <w:w w:val="103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Theodore</w:t>
      </w:r>
      <w:r>
        <w:rPr>
          <w:color w:val="606060"/>
          <w:spacing w:val="29"/>
        </w:rPr>
        <w:t> </w:t>
      </w:r>
      <w:r>
        <w:rPr>
          <w:color w:val="606060"/>
        </w:rPr>
        <w:t>failed</w:t>
      </w:r>
      <w:r>
        <w:rPr>
          <w:color w:val="606060"/>
          <w:spacing w:val="2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file</w:t>
      </w:r>
      <w:r>
        <w:rPr>
          <w:color w:val="606060"/>
          <w:spacing w:val="5"/>
        </w:rPr>
        <w:t> </w:t>
      </w:r>
      <w:r>
        <w:rPr>
          <w:color w:val="606060"/>
        </w:rPr>
        <w:t>any</w:t>
      </w:r>
      <w:r>
        <w:rPr>
          <w:color w:val="606060"/>
          <w:spacing w:val="21"/>
        </w:rPr>
        <w:t> </w:t>
      </w:r>
      <w:r>
        <w:rPr>
          <w:color w:val="606060"/>
        </w:rPr>
        <w:t>Accounting</w:t>
      </w:r>
      <w:r>
        <w:rPr>
          <w:color w:val="606060"/>
          <w:spacing w:val="44"/>
        </w:rPr>
        <w:t> </w:t>
      </w:r>
      <w:r>
        <w:rPr>
          <w:color w:val="606060"/>
        </w:rPr>
        <w:t>in</w:t>
      </w:r>
      <w:r>
        <w:rPr>
          <w:color w:val="606060"/>
          <w:spacing w:val="20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two</w:t>
      </w:r>
      <w:r>
        <w:rPr>
          <w:color w:val="606060"/>
          <w:spacing w:val="4"/>
        </w:rPr>
        <w:t> </w:t>
      </w:r>
      <w:r>
        <w:rPr>
          <w:color w:val="606060"/>
        </w:rPr>
        <w:t>years</w:t>
      </w:r>
      <w:r>
        <w:rPr>
          <w:color w:val="606060"/>
          <w:spacing w:val="23"/>
        </w:rPr>
        <w:t> </w:t>
      </w:r>
      <w:r>
        <w:rPr>
          <w:color w:val="606060"/>
        </w:rPr>
        <w:t>since</w:t>
      </w:r>
      <w:r>
        <w:rPr>
          <w:color w:val="606060"/>
          <w:spacing w:val="-3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has</w:t>
      </w:r>
      <w:r>
        <w:rPr>
          <w:color w:val="606060"/>
          <w:spacing w:val="13"/>
        </w:rPr>
        <w:t> </w:t>
      </w:r>
      <w:r>
        <w:rPr>
          <w:color w:val="606060"/>
        </w:rPr>
        <w:t>alleged</w:t>
      </w:r>
      <w:r>
        <w:rPr>
          <w:color w:val="606060"/>
          <w:spacing w:val="12"/>
        </w:rPr>
        <w:t> </w:t>
      </w:r>
      <w:r>
        <w:rPr>
          <w:color w:val="606060"/>
        </w:rPr>
        <w:t>himself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be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Successor</w:t>
      </w:r>
      <w:r>
        <w:rPr>
          <w:color w:val="606060"/>
          <w:spacing w:val="21"/>
        </w:rPr>
        <w:t> </w:t>
      </w:r>
      <w:r>
        <w:rPr>
          <w:color w:val="606060"/>
        </w:rPr>
        <w:t>Trustee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violation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Trust</w:t>
      </w:r>
      <w:r>
        <w:rPr>
          <w:color w:val="606060"/>
          <w:spacing w:val="3"/>
        </w:rPr>
        <w:t> </w:t>
      </w:r>
      <w:r>
        <w:rPr>
          <w:color w:val="606060"/>
        </w:rPr>
        <w:t>Rules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Statutes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496" w:lineRule="auto" w:before="12" w:after="0"/>
        <w:ind w:left="1422" w:right="1906" w:hanging="422"/>
        <w:jc w:val="left"/>
      </w:pP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never</w:t>
      </w:r>
      <w:r>
        <w:rPr>
          <w:color w:val="606060"/>
          <w:spacing w:val="32"/>
        </w:rPr>
        <w:t> </w:t>
      </w:r>
      <w:r>
        <w:rPr>
          <w:color w:val="606060"/>
        </w:rPr>
        <w:t>transferred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role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PR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Theodore</w:t>
      </w:r>
      <w:r>
        <w:rPr>
          <w:color w:val="606060"/>
          <w:spacing w:val="17"/>
        </w:rPr>
        <w:t> </w:t>
      </w:r>
      <w:r>
        <w:rPr>
          <w:color w:val="606060"/>
        </w:rPr>
        <w:t>as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Estate</w:t>
      </w:r>
      <w:r>
        <w:rPr>
          <w:color w:val="606060"/>
          <w:spacing w:val="11"/>
        </w:rPr>
        <w:t> </w:t>
      </w:r>
      <w:r>
        <w:rPr>
          <w:color w:val="606060"/>
        </w:rPr>
        <w:t>was</w:t>
      </w:r>
      <w:r>
        <w:rPr>
          <w:color w:val="606060"/>
          <w:spacing w:val="18"/>
        </w:rPr>
        <w:t> </w:t>
      </w:r>
      <w:r>
        <w:rPr>
          <w:color w:val="606060"/>
        </w:rPr>
        <w:t>closed</w:t>
      </w:r>
      <w:r>
        <w:rPr>
          <w:color w:val="606060"/>
          <w:spacing w:val="11"/>
        </w:rPr>
        <w:t> </w:t>
      </w:r>
      <w:r>
        <w:rPr>
          <w:color w:val="606060"/>
        </w:rPr>
        <w:t>by</w:t>
      </w:r>
      <w:r>
        <w:rPr>
          <w:color w:val="606060"/>
          <w:spacing w:val="34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while</w:t>
      </w:r>
      <w:r>
        <w:rPr>
          <w:color w:val="606060"/>
          <w:w w:val="101"/>
        </w:rPr>
        <w:t> </w:t>
      </w:r>
      <w:r>
        <w:rPr>
          <w:color w:val="606060"/>
        </w:rPr>
        <w:t>dead.</w:t>
      </w:r>
      <w:r>
        <w:rPr/>
      </w:r>
    </w:p>
    <w:p>
      <w:pPr>
        <w:pStyle w:val="BodyText"/>
        <w:numPr>
          <w:ilvl w:val="0"/>
          <w:numId w:val="9"/>
        </w:numPr>
        <w:tabs>
          <w:tab w:pos="1416" w:val="left" w:leader="none"/>
        </w:tabs>
        <w:spacing w:line="240" w:lineRule="auto" w:before="17" w:after="0"/>
        <w:ind w:left="1415" w:right="0" w:hanging="415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had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Spallina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notified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Court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dead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prior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closing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503" w:lineRule="auto"/>
        <w:ind w:left="1429" w:right="1601"/>
        <w:jc w:val="left"/>
      </w:pPr>
      <w:r>
        <w:rPr>
          <w:color w:val="606060"/>
        </w:rPr>
        <w:t>Shirley</w:t>
      </w:r>
      <w:r>
        <w:rPr>
          <w:color w:val="7E7E7E"/>
        </w:rPr>
        <w:t>'</w:t>
      </w:r>
      <w:r>
        <w:rPr>
          <w:color w:val="606060"/>
        </w:rPr>
        <w:t>s</w:t>
      </w:r>
      <w:r>
        <w:rPr>
          <w:color w:val="606060"/>
          <w:spacing w:val="-9"/>
        </w:rPr>
        <w:t> </w:t>
      </w:r>
      <w:r>
        <w:rPr>
          <w:color w:val="606060"/>
        </w:rPr>
        <w:t>Estate</w:t>
      </w:r>
      <w:r>
        <w:rPr>
          <w:color w:val="606060"/>
          <w:spacing w:val="26"/>
        </w:rPr>
        <w:t> </w:t>
      </w:r>
      <w:r>
        <w:rPr>
          <w:color w:val="606060"/>
        </w:rPr>
        <w:t>while</w:t>
      </w:r>
      <w:r>
        <w:rPr>
          <w:color w:val="606060"/>
          <w:spacing w:val="19"/>
        </w:rPr>
        <w:t> </w:t>
      </w:r>
      <w:r>
        <w:rPr>
          <w:color w:val="606060"/>
        </w:rPr>
        <w:t>he</w:t>
      </w:r>
      <w:r>
        <w:rPr>
          <w:color w:val="606060"/>
          <w:spacing w:val="21"/>
        </w:rPr>
        <w:t> </w:t>
      </w:r>
      <w:r>
        <w:rPr>
          <w:color w:val="606060"/>
        </w:rPr>
        <w:t>was</w:t>
      </w:r>
      <w:r>
        <w:rPr>
          <w:color w:val="606060"/>
          <w:spacing w:val="14"/>
        </w:rPr>
        <w:t> </w:t>
      </w:r>
      <w:r>
        <w:rPr>
          <w:color w:val="606060"/>
        </w:rPr>
        <w:t>dead,</w:t>
      </w:r>
      <w:r>
        <w:rPr>
          <w:color w:val="606060"/>
          <w:spacing w:val="25"/>
        </w:rPr>
        <w:t> </w:t>
      </w:r>
      <w:r>
        <w:rPr>
          <w:color w:val="606060"/>
        </w:rPr>
        <w:t>a</w:t>
      </w:r>
      <w:r>
        <w:rPr>
          <w:color w:val="606060"/>
          <w:spacing w:val="-4"/>
        </w:rPr>
        <w:t> </w:t>
      </w:r>
      <w:r>
        <w:rPr>
          <w:color w:val="606060"/>
        </w:rPr>
        <w:t>Successor</w:t>
      </w:r>
      <w:r>
        <w:rPr>
          <w:color w:val="606060"/>
          <w:spacing w:val="19"/>
        </w:rPr>
        <w:t> </w:t>
      </w:r>
      <w:r>
        <w:rPr>
          <w:color w:val="606060"/>
        </w:rPr>
        <w:t>would</w:t>
      </w:r>
      <w:r>
        <w:rPr>
          <w:color w:val="606060"/>
          <w:spacing w:val="30"/>
        </w:rPr>
        <w:t> </w:t>
      </w:r>
      <w:r>
        <w:rPr>
          <w:color w:val="606060"/>
        </w:rPr>
        <w:t>have</w:t>
      </w:r>
      <w:r>
        <w:rPr>
          <w:color w:val="606060"/>
          <w:spacing w:val="13"/>
        </w:rPr>
        <w:t> </w:t>
      </w:r>
      <w:r>
        <w:rPr>
          <w:color w:val="606060"/>
        </w:rPr>
        <w:t>been</w:t>
      </w:r>
      <w:r>
        <w:rPr>
          <w:color w:val="606060"/>
          <w:spacing w:val="27"/>
        </w:rPr>
        <w:t> </w:t>
      </w:r>
      <w:r>
        <w:rPr>
          <w:color w:val="606060"/>
        </w:rPr>
        <w:t>appointed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have</w:t>
      </w:r>
      <w:r>
        <w:rPr>
          <w:color w:val="606060"/>
          <w:spacing w:val="27"/>
        </w:rPr>
        <w:t> </w:t>
      </w:r>
      <w:r>
        <w:rPr>
          <w:color w:val="606060"/>
        </w:rPr>
        <w:t>closed</w:t>
      </w:r>
      <w:r>
        <w:rPr>
          <w:color w:val="606060"/>
          <w:spacing w:val="23"/>
        </w:rPr>
        <w:t> </w:t>
      </w:r>
      <w:r>
        <w:rPr>
          <w:color w:val="464646"/>
          <w:spacing w:val="-3"/>
        </w:rPr>
        <w:t>t</w:t>
      </w:r>
      <w:r>
        <w:rPr>
          <w:color w:val="606060"/>
          <w:spacing w:val="-3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Estate</w:t>
      </w:r>
      <w:r>
        <w:rPr>
          <w:color w:val="606060"/>
          <w:spacing w:val="24"/>
          <w:w w:val="103"/>
        </w:rPr>
        <w:t> </w:t>
      </w:r>
      <w:r>
        <w:rPr>
          <w:color w:val="606060"/>
        </w:rPr>
        <w:t>legally.</w:t>
      </w:r>
      <w:r>
        <w:rPr/>
      </w:r>
    </w:p>
    <w:p>
      <w:pPr>
        <w:pStyle w:val="BodyText"/>
        <w:numPr>
          <w:ilvl w:val="0"/>
          <w:numId w:val="9"/>
        </w:numPr>
        <w:tabs>
          <w:tab w:pos="1430" w:val="left" w:leader="none"/>
        </w:tabs>
        <w:spacing w:line="503" w:lineRule="auto" w:before="0" w:after="0"/>
        <w:ind w:left="1429" w:right="1707" w:hanging="429"/>
        <w:jc w:val="left"/>
      </w:pPr>
      <w:r>
        <w:rPr>
          <w:color w:val="606060"/>
        </w:rPr>
        <w:t>That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Estate</w:t>
      </w:r>
      <w:r>
        <w:rPr>
          <w:color w:val="606060"/>
          <w:spacing w:val="8"/>
        </w:rPr>
        <w:t> </w:t>
      </w:r>
      <w:r>
        <w:rPr>
          <w:color w:val="606060"/>
        </w:rPr>
        <w:t>of</w:t>
      </w:r>
      <w:r>
        <w:rPr>
          <w:color w:val="606060"/>
          <w:spacing w:val="16"/>
        </w:rPr>
        <w:t> </w:t>
      </w:r>
      <w:r>
        <w:rPr>
          <w:color w:val="606060"/>
        </w:rPr>
        <w:t>Shirley</w:t>
      </w:r>
      <w:r>
        <w:rPr>
          <w:color w:val="606060"/>
          <w:spacing w:val="20"/>
        </w:rPr>
        <w:t> </w:t>
      </w:r>
      <w:r>
        <w:rPr>
          <w:color w:val="606060"/>
        </w:rPr>
        <w:t>was</w:t>
      </w:r>
      <w:r>
        <w:rPr>
          <w:color w:val="606060"/>
          <w:spacing w:val="23"/>
        </w:rPr>
        <w:t> </w:t>
      </w:r>
      <w:r>
        <w:rPr>
          <w:color w:val="606060"/>
        </w:rPr>
        <w:t>closed</w:t>
      </w:r>
      <w:r>
        <w:rPr>
          <w:color w:val="606060"/>
          <w:spacing w:val="15"/>
        </w:rPr>
        <w:t> </w:t>
      </w:r>
      <w:r>
        <w:rPr>
          <w:color w:val="606060"/>
        </w:rPr>
        <w:t>illegally,</w:t>
      </w:r>
      <w:r>
        <w:rPr>
          <w:color w:val="606060"/>
          <w:spacing w:val="20"/>
        </w:rPr>
        <w:t> </w:t>
      </w:r>
      <w:r>
        <w:rPr>
          <w:color w:val="606060"/>
        </w:rPr>
        <w:t>which</w:t>
      </w:r>
      <w:r>
        <w:rPr>
          <w:color w:val="606060"/>
          <w:spacing w:val="19"/>
        </w:rPr>
        <w:t> </w:t>
      </w:r>
      <w:r>
        <w:rPr>
          <w:color w:val="606060"/>
        </w:rPr>
        <w:t>led</w:t>
      </w:r>
      <w:r>
        <w:rPr>
          <w:color w:val="606060"/>
          <w:spacing w:val="1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it</w:t>
      </w:r>
      <w:r>
        <w:rPr>
          <w:color w:val="606060"/>
          <w:spacing w:val="-3"/>
        </w:rPr>
        <w:t> </w:t>
      </w:r>
      <w:r>
        <w:rPr>
          <w:color w:val="606060"/>
        </w:rPr>
        <w:t>being</w:t>
      </w:r>
      <w:r>
        <w:rPr>
          <w:color w:val="606060"/>
          <w:spacing w:val="17"/>
        </w:rPr>
        <w:t> </w:t>
      </w:r>
      <w:r>
        <w:rPr>
          <w:color w:val="606060"/>
        </w:rPr>
        <w:t>reopened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remains</w:t>
      </w:r>
      <w:r>
        <w:rPr>
          <w:color w:val="606060"/>
          <w:spacing w:val="23"/>
        </w:rPr>
        <w:t> </w:t>
      </w:r>
      <w:r>
        <w:rPr>
          <w:color w:val="606060"/>
        </w:rPr>
        <w:t>reopened</w:t>
      </w:r>
      <w:r>
        <w:rPr>
          <w:color w:val="606060"/>
          <w:w w:val="101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25"/>
        </w:rPr>
        <w:t> </w:t>
      </w:r>
      <w:r>
        <w:rPr>
          <w:color w:val="606060"/>
        </w:rPr>
        <w:t>date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this</w:t>
      </w:r>
      <w:r>
        <w:rPr>
          <w:color w:val="606060"/>
          <w:spacing w:val="14"/>
        </w:rPr>
        <w:t> </w:t>
      </w:r>
      <w:r>
        <w:rPr>
          <w:color w:val="606060"/>
        </w:rPr>
        <w:t>Counter</w:t>
      </w:r>
      <w:r>
        <w:rPr>
          <w:color w:val="606060"/>
          <w:spacing w:val="20"/>
        </w:rPr>
        <w:t> </w:t>
      </w:r>
      <w:r>
        <w:rPr>
          <w:color w:val="606060"/>
        </w:rPr>
        <w:t>Complaint</w:t>
      </w:r>
      <w:r>
        <w:rPr>
          <w:color w:val="606060"/>
          <w:spacing w:val="14"/>
        </w:rPr>
        <w:t> </w:t>
      </w:r>
      <w:r>
        <w:rPr>
          <w:color w:val="606060"/>
        </w:rPr>
        <w:t>filin</w:t>
      </w:r>
      <w:r>
        <w:rPr>
          <w:color w:val="7E7E7E"/>
        </w:rPr>
        <w:t>g</w:t>
      </w:r>
      <w:r>
        <w:rPr>
          <w:color w:val="7E7E7E"/>
          <w:spacing w:val="9"/>
        </w:rPr>
        <w:t> </w:t>
      </w:r>
      <w:r>
        <w:rPr>
          <w:color w:val="606060"/>
        </w:rPr>
        <w:t>with</w:t>
      </w:r>
      <w:r>
        <w:rPr>
          <w:color w:val="606060"/>
          <w:spacing w:val="17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Court.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492" w:lineRule="auto" w:before="10" w:after="0"/>
        <w:ind w:left="1415" w:right="1653" w:hanging="415"/>
        <w:jc w:val="left"/>
      </w:pPr>
      <w:r>
        <w:rPr>
          <w:color w:val="606060"/>
        </w:rPr>
        <w:t>That</w:t>
      </w:r>
      <w:r>
        <w:rPr>
          <w:color w:val="606060"/>
          <w:spacing w:val="3"/>
        </w:rPr>
        <w:t> </w:t>
      </w:r>
      <w:r>
        <w:rPr>
          <w:color w:val="606060"/>
        </w:rPr>
        <w:t>Robert</w:t>
      </w:r>
      <w:r>
        <w:rPr>
          <w:color w:val="606060"/>
          <w:spacing w:val="21"/>
        </w:rPr>
        <w:t> </w:t>
      </w:r>
      <w:r>
        <w:rPr>
          <w:color w:val="606060"/>
        </w:rPr>
        <w:t>Spallina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Donald</w:t>
      </w:r>
      <w:r>
        <w:rPr>
          <w:color w:val="606060"/>
          <w:spacing w:val="27"/>
        </w:rPr>
        <w:t> </w:t>
      </w:r>
      <w:r>
        <w:rPr>
          <w:color w:val="606060"/>
        </w:rPr>
        <w:t>Tescher</w:t>
      </w:r>
      <w:r>
        <w:rPr>
          <w:color w:val="606060"/>
          <w:spacing w:val="19"/>
        </w:rPr>
        <w:t> </w:t>
      </w:r>
      <w:r>
        <w:rPr>
          <w:color w:val="606060"/>
        </w:rPr>
        <w:t>informed</w:t>
      </w:r>
      <w:r>
        <w:rPr>
          <w:color w:val="606060"/>
          <w:spacing w:val="10"/>
        </w:rPr>
        <w:t> </w:t>
      </w: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others</w:t>
      </w:r>
      <w:r>
        <w:rPr>
          <w:color w:val="606060"/>
          <w:spacing w:val="16"/>
        </w:rPr>
        <w:t> </w:t>
      </w:r>
      <w:r>
        <w:rPr>
          <w:color w:val="606060"/>
        </w:rPr>
        <w:t>the</w:t>
      </w:r>
      <w:r>
        <w:rPr>
          <w:color w:val="606060"/>
          <w:spacing w:val="26"/>
        </w:rPr>
        <w:t> </w:t>
      </w:r>
      <w:r>
        <w:rPr>
          <w:color w:val="606060"/>
        </w:rPr>
        <w:t>day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died</w:t>
      </w:r>
      <w:r>
        <w:rPr>
          <w:color w:val="606060"/>
          <w:spacing w:val="3"/>
        </w:rPr>
        <w:t> </w:t>
      </w:r>
      <w:r>
        <w:rPr>
          <w:color w:val="606060"/>
        </w:rPr>
        <w:t>that</w:t>
      </w:r>
      <w:r>
        <w:rPr>
          <w:color w:val="606060"/>
          <w:w w:val="102"/>
        </w:rPr>
        <w:t> </w:t>
      </w:r>
      <w:r>
        <w:rPr>
          <w:color w:val="606060"/>
        </w:rPr>
        <w:t>Theodore</w:t>
      </w:r>
      <w:r>
        <w:rPr>
          <w:color w:val="606060"/>
          <w:spacing w:val="17"/>
        </w:rPr>
        <w:t> </w:t>
      </w:r>
      <w:r>
        <w:rPr>
          <w:color w:val="606060"/>
        </w:rPr>
        <w:t>was</w:t>
      </w:r>
      <w:r>
        <w:rPr>
          <w:color w:val="606060"/>
          <w:spacing w:val="20"/>
        </w:rPr>
        <w:t> </w:t>
      </w:r>
      <w:r>
        <w:rPr>
          <w:color w:val="606060"/>
        </w:rPr>
        <w:t>going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be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29"/>
        </w:rPr>
        <w:t> </w:t>
      </w:r>
      <w:r>
        <w:rPr>
          <w:color w:val="606060"/>
        </w:rPr>
        <w:t>Successor</w:t>
      </w:r>
      <w:r>
        <w:rPr>
          <w:color w:val="606060"/>
          <w:spacing w:val="7"/>
        </w:rPr>
        <w:t> </w:t>
      </w:r>
      <w:r>
        <w:rPr>
          <w:color w:val="606060"/>
        </w:rPr>
        <w:t>Trustee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PR/Executor</w:t>
      </w:r>
      <w:r>
        <w:rPr>
          <w:color w:val="606060"/>
          <w:spacing w:val="38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Estate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Trusts</w:t>
      </w:r>
      <w:r>
        <w:rPr>
          <w:color w:val="606060"/>
          <w:spacing w:val="8"/>
        </w:rPr>
        <w:t> </w:t>
      </w:r>
      <w:r>
        <w:rPr>
          <w:color w:val="606060"/>
        </w:rPr>
        <w:t>of</w:t>
      </w:r>
      <w:r>
        <w:rPr>
          <w:color w:val="606060"/>
          <w:spacing w:val="11"/>
        </w:rPr>
        <w:t> </w:t>
      </w:r>
      <w:r>
        <w:rPr>
          <w:color w:val="606060"/>
        </w:rPr>
        <w:t>Shirley</w:t>
      </w:r>
      <w:r>
        <w:rPr>
          <w:color w:val="606060"/>
          <w:w w:val="101"/>
        </w:rPr>
        <w:t> </w:t>
      </w:r>
      <w:r>
        <w:rPr>
          <w:color w:val="606060"/>
        </w:rPr>
        <w:t>because</w:t>
      </w:r>
      <w:r>
        <w:rPr>
          <w:color w:val="606060"/>
          <w:spacing w:val="18"/>
        </w:rPr>
        <w:t> </w:t>
      </w:r>
      <w:r>
        <w:rPr>
          <w:color w:val="606060"/>
        </w:rPr>
        <w:t>he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oldest</w:t>
      </w:r>
      <w:r>
        <w:rPr>
          <w:color w:val="606060"/>
          <w:spacing w:val="23"/>
        </w:rPr>
        <w:t> </w:t>
      </w:r>
      <w:r>
        <w:rPr>
          <w:color w:val="606060"/>
        </w:rPr>
        <w:t>living</w:t>
      </w:r>
      <w:r>
        <w:rPr>
          <w:color w:val="606060"/>
          <w:spacing w:val="27"/>
        </w:rPr>
        <w:t> </w:t>
      </w:r>
      <w:r>
        <w:rPr>
          <w:color w:val="606060"/>
        </w:rPr>
        <w:t>child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1"/>
        </w:rPr>
        <w:t> </w:t>
      </w: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was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law</w:t>
      </w:r>
      <w:r>
        <w:rPr>
          <w:color w:val="606060"/>
          <w:spacing w:val="6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Florida.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503" w:lineRule="auto" w:before="13" w:after="0"/>
        <w:ind w:left="1429" w:right="1736" w:hanging="429"/>
        <w:jc w:val="left"/>
      </w:pPr>
      <w:r>
        <w:rPr>
          <w:color w:val="606060"/>
        </w:rPr>
        <w:t>That</w:t>
      </w:r>
      <w:r>
        <w:rPr>
          <w:color w:val="606060"/>
          <w:spacing w:val="22"/>
        </w:rPr>
        <w:t> </w:t>
      </w:r>
      <w:r>
        <w:rPr>
          <w:color w:val="606060"/>
        </w:rPr>
        <w:t>later</w:t>
      </w:r>
      <w:r>
        <w:rPr>
          <w:color w:val="606060"/>
          <w:spacing w:val="14"/>
        </w:rPr>
        <w:t> </w:t>
      </w:r>
      <w:r>
        <w:rPr>
          <w:color w:val="606060"/>
        </w:rPr>
        <w:t>on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24"/>
        </w:rPr>
        <w:t> </w:t>
      </w:r>
      <w:r>
        <w:rPr>
          <w:color w:val="606060"/>
        </w:rPr>
        <w:t>day</w:t>
      </w:r>
      <w:r>
        <w:rPr>
          <w:color w:val="606060"/>
          <w:spacing w:val="31"/>
        </w:rPr>
        <w:t> </w:t>
      </w:r>
      <w:r>
        <w:rPr>
          <w:color w:val="606060"/>
        </w:rPr>
        <w:t>Simon</w:t>
      </w:r>
      <w:r>
        <w:rPr>
          <w:color w:val="606060"/>
          <w:spacing w:val="13"/>
        </w:rPr>
        <w:t> </w:t>
      </w:r>
      <w:r>
        <w:rPr>
          <w:color w:val="606060"/>
        </w:rPr>
        <w:t>died</w:t>
      </w:r>
      <w:r>
        <w:rPr>
          <w:color w:val="606060"/>
          <w:spacing w:val="19"/>
        </w:rPr>
        <w:t> </w:t>
      </w:r>
      <w:r>
        <w:rPr>
          <w:color w:val="606060"/>
        </w:rPr>
        <w:t>after</w:t>
      </w:r>
      <w:r>
        <w:rPr>
          <w:color w:val="606060"/>
          <w:spacing w:val="11"/>
        </w:rPr>
        <w:t> </w:t>
      </w:r>
      <w:r>
        <w:rPr>
          <w:color w:val="606060"/>
        </w:rPr>
        <w:t>learning</w:t>
      </w:r>
      <w:r>
        <w:rPr>
          <w:color w:val="606060"/>
          <w:spacing w:val="13"/>
        </w:rPr>
        <w:t> </w:t>
      </w:r>
      <w:r>
        <w:rPr>
          <w:color w:val="606060"/>
        </w:rPr>
        <w:t>of this,</w:t>
      </w:r>
      <w:r>
        <w:rPr>
          <w:color w:val="606060"/>
          <w:spacing w:val="14"/>
        </w:rPr>
        <w:t> </w:t>
      </w:r>
      <w:r>
        <w:rPr>
          <w:color w:val="606060"/>
        </w:rPr>
        <w:t>Eliot</w:t>
      </w:r>
      <w:r>
        <w:rPr>
          <w:color w:val="606060"/>
          <w:spacing w:val="14"/>
        </w:rPr>
        <w:t> </w:t>
      </w:r>
      <w:r>
        <w:rPr>
          <w:color w:val="606060"/>
        </w:rPr>
        <w:t>challenged</w:t>
      </w:r>
      <w:r>
        <w:rPr>
          <w:color w:val="606060"/>
          <w:spacing w:val="29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anointment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Theodore</w:t>
      </w:r>
      <w:r>
        <w:rPr>
          <w:color w:val="606060"/>
          <w:w w:val="104"/>
        </w:rPr>
        <w:t> </w:t>
      </w:r>
      <w:r>
        <w:rPr>
          <w:color w:val="606060"/>
        </w:rPr>
        <w:t>as</w:t>
      </w:r>
      <w:r>
        <w:rPr>
          <w:color w:val="606060"/>
          <w:spacing w:val="30"/>
        </w:rPr>
        <w:t> </w:t>
      </w:r>
      <w:r>
        <w:rPr>
          <w:color w:val="606060"/>
        </w:rPr>
        <w:t>Successor</w:t>
      </w:r>
      <w:r>
        <w:rPr>
          <w:color w:val="606060"/>
          <w:spacing w:val="17"/>
        </w:rPr>
        <w:t> </w:t>
      </w:r>
      <w:r>
        <w:rPr>
          <w:color w:val="606060"/>
        </w:rPr>
        <w:t>Trustee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PR/Executor</w:t>
      </w:r>
      <w:r>
        <w:rPr>
          <w:color w:val="606060"/>
          <w:spacing w:val="40"/>
        </w:rPr>
        <w:t> </w:t>
      </w:r>
      <w:r>
        <w:rPr>
          <w:color w:val="606060"/>
        </w:rPr>
        <w:t>of</w:t>
      </w:r>
      <w:r>
        <w:rPr>
          <w:color w:val="606060"/>
          <w:spacing w:val="18"/>
        </w:rPr>
        <w:t> </w:t>
      </w:r>
      <w:r>
        <w:rPr>
          <w:color w:val="606060"/>
        </w:rPr>
        <w:t>Shirley</w:t>
      </w:r>
      <w:r>
        <w:rPr>
          <w:color w:val="7E7E7E"/>
        </w:rPr>
        <w:t>'</w:t>
      </w:r>
      <w:r>
        <w:rPr>
          <w:color w:val="606060"/>
        </w:rPr>
        <w:t>s</w:t>
      </w:r>
      <w:r>
        <w:rPr>
          <w:color w:val="606060"/>
          <w:spacing w:val="-6"/>
        </w:rPr>
        <w:t> </w:t>
      </w:r>
      <w:r>
        <w:rPr>
          <w:color w:val="606060"/>
        </w:rPr>
        <w:t>Estate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Trusts.</w:t>
      </w:r>
      <w:r>
        <w:rPr/>
      </w:r>
    </w:p>
    <w:p>
      <w:pPr>
        <w:pStyle w:val="BodyText"/>
        <w:numPr>
          <w:ilvl w:val="0"/>
          <w:numId w:val="9"/>
        </w:numPr>
        <w:tabs>
          <w:tab w:pos="1430" w:val="left" w:leader="none"/>
        </w:tabs>
        <w:spacing w:line="499" w:lineRule="auto" w:before="3" w:after="0"/>
        <w:ind w:left="1429" w:right="1707" w:hanging="429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Spallina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then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stated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they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just</w:t>
      </w:r>
      <w:r>
        <w:rPr>
          <w:color w:val="606060"/>
          <w:spacing w:val="4"/>
          <w:w w:val="105"/>
        </w:rPr>
        <w:t> </w:t>
      </w:r>
      <w:r>
        <w:rPr>
          <w:color w:val="606060"/>
          <w:spacing w:val="-2"/>
          <w:w w:val="105"/>
        </w:rPr>
        <w:t>disc</w:t>
      </w:r>
      <w:r>
        <w:rPr>
          <w:color w:val="606060"/>
          <w:spacing w:val="-3"/>
          <w:w w:val="105"/>
        </w:rPr>
        <w:t>overed</w:t>
      </w:r>
      <w:r>
        <w:rPr>
          <w:color w:val="606060"/>
          <w:spacing w:val="-5"/>
          <w:w w:val="105"/>
        </w:rPr>
        <w:t> </w:t>
      </w:r>
      <w:r>
        <w:rPr>
          <w:color w:val="606060"/>
          <w:spacing w:val="2"/>
          <w:w w:val="105"/>
        </w:rPr>
        <w:t>documents</w:t>
      </w:r>
      <w:r>
        <w:rPr>
          <w:color w:val="7E7E7E"/>
          <w:spacing w:val="1"/>
          <w:w w:val="105"/>
        </w:rPr>
        <w:t>,</w:t>
      </w:r>
      <w:r>
        <w:rPr>
          <w:color w:val="7E7E7E"/>
          <w:spacing w:val="-3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2008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Will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27"/>
          <w:w w:val="101"/>
        </w:rPr>
        <w:t> </w:t>
      </w:r>
      <w:r>
        <w:rPr>
          <w:color w:val="606060"/>
          <w:w w:val="105"/>
        </w:rPr>
        <w:t>Trust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actually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named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Theodore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26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Trustee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Successor</w:t>
      </w:r>
      <w:r>
        <w:rPr>
          <w:color w:val="606060"/>
          <w:spacing w:val="-14"/>
          <w:w w:val="105"/>
        </w:rPr>
        <w:t> </w:t>
      </w:r>
      <w:r>
        <w:rPr>
          <w:color w:val="606060"/>
          <w:spacing w:val="1"/>
          <w:w w:val="105"/>
        </w:rPr>
        <w:t>PR/Executor</w:t>
      </w:r>
      <w:r>
        <w:rPr>
          <w:color w:val="7E7E7E"/>
          <w:w w:val="105"/>
        </w:rPr>
        <w:t>,</w:t>
      </w:r>
      <w:r>
        <w:rPr>
          <w:color w:val="7E7E7E"/>
          <w:spacing w:val="23"/>
          <w:w w:val="132"/>
        </w:rPr>
        <w:t> </w:t>
      </w:r>
      <w:r>
        <w:rPr>
          <w:color w:val="606060"/>
          <w:w w:val="105"/>
        </w:rPr>
        <w:t>contradicting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prior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claims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Theodore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only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a </w:t>
      </w:r>
      <w:r>
        <w:rPr>
          <w:color w:val="606060"/>
          <w:spacing w:val="19"/>
          <w:w w:val="105"/>
        </w:rPr>
        <w:t> </w:t>
      </w:r>
      <w:r>
        <w:rPr>
          <w:color w:val="606060"/>
          <w:w w:val="105"/>
        </w:rPr>
        <w:t>uccessor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because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he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oldest</w:t>
      </w:r>
      <w:r>
        <w:rPr>
          <w:color w:val="606060"/>
          <w:spacing w:val="-14"/>
          <w:w w:val="105"/>
        </w:rPr>
        <w:t> </w:t>
      </w:r>
      <w:r>
        <w:rPr>
          <w:color w:val="606060"/>
          <w:spacing w:val="-2"/>
          <w:w w:val="105"/>
        </w:rPr>
        <w:t>livin</w:t>
      </w:r>
      <w:r>
        <w:rPr>
          <w:color w:val="7E7E7E"/>
          <w:spacing w:val="-1"/>
          <w:w w:val="105"/>
        </w:rPr>
        <w:t>g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2.75pt;height:165.75pt;mso-position-horizontal-relative:char;mso-position-vertical-relative:line" coordorigin="0,0" coordsize="12055,3315">
            <v:shape style="position:absolute;left:4760;top:46;width:2556;height:3269" type="#_x0000_t75" stroked="false">
              <v:imagedata r:id="rId60" o:title=""/>
            </v:shape>
            <v:group style="position:absolute;left:7;top:3225;width:9323;height:2" coordorigin="7,3225" coordsize="9323,2">
              <v:shape style="position:absolute;left:7;top:3225;width:9323;height:2" coordorigin="7,3225" coordsize="9323,0" path="m7,3225l9330,3225e" filled="false" stroked="true" strokeweight=".714953pt" strokecolor="#a0a0a3">
                <v:path arrowok="t"/>
              </v:shape>
            </v:group>
            <v:group style="position:absolute;left:7235;top:3200;width:4812;height:2" coordorigin="7235,3200" coordsize="4812,2">
              <v:shape style="position:absolute;left:7235;top:3200;width:4812;height:2" coordorigin="7235,3200" coordsize="4812,0" path="m7235,3200l12047,3200e" filled="false" stroked="true" strokeweight=".714953pt" strokecolor="#9c9c9c">
                <v:path arrowok="t"/>
              </v:shape>
              <v:shape style="position:absolute;left:1351;top:0;width:50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child.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59"/>
          <w:pgSz w:w="12240" w:h="15840"/>
          <w:pgMar w:footer="0" w:header="0" w:top="1360" w:bottom="0" w:left="0" w:right="0"/>
        </w:sectPr>
      </w:pPr>
    </w:p>
    <w:p>
      <w:pPr>
        <w:pStyle w:val="BodyText"/>
        <w:numPr>
          <w:ilvl w:val="0"/>
          <w:numId w:val="9"/>
        </w:numPr>
        <w:tabs>
          <w:tab w:pos="996" w:val="left" w:leader="none"/>
        </w:tabs>
        <w:spacing w:line="506" w:lineRule="auto" w:before="53" w:after="0"/>
        <w:ind w:left="995" w:right="1680" w:hanging="429"/>
        <w:jc w:val="left"/>
      </w:pP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Eliot</w:t>
      </w:r>
      <w:r>
        <w:rPr>
          <w:color w:val="606060"/>
          <w:spacing w:val="10"/>
        </w:rPr>
        <w:t> </w:t>
      </w:r>
      <w:r>
        <w:rPr>
          <w:color w:val="606060"/>
        </w:rPr>
        <w:t>asked</w:t>
      </w:r>
      <w:r>
        <w:rPr>
          <w:color w:val="606060"/>
          <w:spacing w:val="20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copies</w:t>
      </w:r>
      <w:r>
        <w:rPr>
          <w:color w:val="606060"/>
          <w:spacing w:val="14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all</w:t>
      </w:r>
      <w:r>
        <w:rPr>
          <w:color w:val="606060"/>
          <w:spacing w:val="19"/>
        </w:rPr>
        <w:t> </w:t>
      </w:r>
      <w:r>
        <w:rPr>
          <w:color w:val="606060"/>
        </w:rPr>
        <w:t>dispositive</w:t>
      </w:r>
      <w:r>
        <w:rPr>
          <w:color w:val="606060"/>
          <w:spacing w:val="17"/>
        </w:rPr>
        <w:t> </w:t>
      </w:r>
      <w:r>
        <w:rPr>
          <w:color w:val="606060"/>
        </w:rPr>
        <w:t>documents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18"/>
        </w:rPr>
        <w:t> </w:t>
      </w:r>
      <w:r>
        <w:rPr>
          <w:color w:val="606060"/>
        </w:rPr>
        <w:t>inspect</w:t>
      </w:r>
      <w:r>
        <w:rPr>
          <w:color w:val="606060"/>
          <w:spacing w:val="19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both</w:t>
      </w:r>
      <w:r>
        <w:rPr>
          <w:color w:val="606060"/>
          <w:spacing w:val="34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Shirley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was</w:t>
      </w:r>
      <w:r>
        <w:rPr>
          <w:color w:val="606060"/>
          <w:spacing w:val="8"/>
        </w:rPr>
        <w:t> </w:t>
      </w:r>
      <w:r>
        <w:rPr>
          <w:color w:val="606060"/>
        </w:rPr>
        <w:t>told</w:t>
      </w:r>
      <w:r>
        <w:rPr>
          <w:color w:val="606060"/>
          <w:spacing w:val="17"/>
        </w:rPr>
        <w:t> </w:t>
      </w:r>
      <w:r>
        <w:rPr>
          <w:color w:val="606060"/>
        </w:rPr>
        <w:t>by</w:t>
      </w:r>
      <w:r>
        <w:rPr>
          <w:color w:val="606060"/>
          <w:spacing w:val="30"/>
        </w:rPr>
        <w:t> </w:t>
      </w:r>
      <w:r>
        <w:rPr>
          <w:color w:val="606060"/>
        </w:rPr>
        <w:t>Spallina</w:t>
      </w:r>
      <w:r>
        <w:rPr>
          <w:color w:val="606060"/>
          <w:spacing w:val="-4"/>
        </w:rPr>
        <w:t> </w:t>
      </w:r>
      <w:r>
        <w:rPr>
          <w:color w:val="606060"/>
        </w:rPr>
        <w:t>they</w:t>
      </w:r>
      <w:r>
        <w:rPr>
          <w:color w:val="606060"/>
          <w:spacing w:val="14"/>
        </w:rPr>
        <w:t> </w:t>
      </w:r>
      <w:r>
        <w:rPr>
          <w:color w:val="606060"/>
        </w:rPr>
        <w:t>were</w:t>
      </w:r>
      <w:r>
        <w:rPr>
          <w:color w:val="606060"/>
          <w:spacing w:val="18"/>
        </w:rPr>
        <w:t> </w:t>
      </w:r>
      <w:r>
        <w:rPr>
          <w:color w:val="606060"/>
        </w:rPr>
        <w:t>not</w:t>
      </w:r>
      <w:r>
        <w:rPr>
          <w:color w:val="606060"/>
          <w:spacing w:val="14"/>
        </w:rPr>
        <w:t> </w:t>
      </w:r>
      <w:r>
        <w:rPr>
          <w:color w:val="606060"/>
        </w:rPr>
        <w:t>giving</w:t>
      </w:r>
      <w:r>
        <w:rPr>
          <w:color w:val="606060"/>
          <w:spacing w:val="18"/>
        </w:rPr>
        <w:t> </w:t>
      </w:r>
      <w:r>
        <w:rPr>
          <w:color w:val="606060"/>
        </w:rPr>
        <w:t>dispositive</w:t>
      </w:r>
      <w:r>
        <w:rPr>
          <w:color w:val="606060"/>
          <w:spacing w:val="26"/>
        </w:rPr>
        <w:t> </w:t>
      </w:r>
      <w:r>
        <w:rPr>
          <w:color w:val="606060"/>
        </w:rPr>
        <w:t>out</w:t>
      </w:r>
      <w:r>
        <w:rPr>
          <w:color w:val="606060"/>
          <w:spacing w:val="10"/>
        </w:rPr>
        <w:t> </w:t>
      </w:r>
      <w:r>
        <w:rPr>
          <w:color w:val="606060"/>
        </w:rPr>
        <w:t>at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time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that</w:t>
      </w:r>
      <w:r>
        <w:rPr>
          <w:color w:val="606060"/>
          <w:spacing w:val="16"/>
        </w:rPr>
        <w:t> </w:t>
      </w:r>
      <w:r>
        <w:rPr>
          <w:color w:val="606060"/>
        </w:rPr>
        <w:t>he</w:t>
      </w:r>
      <w:r>
        <w:rPr>
          <w:color w:val="606060"/>
          <w:spacing w:val="6"/>
        </w:rPr>
        <w:t> </w:t>
      </w:r>
      <w:r>
        <w:rPr>
          <w:color w:val="606060"/>
        </w:rPr>
        <w:t>did not</w:t>
      </w:r>
      <w:r>
        <w:rPr>
          <w:color w:val="606060"/>
          <w:spacing w:val="17"/>
        </w:rPr>
        <w:t> </w:t>
      </w:r>
      <w:r>
        <w:rPr>
          <w:color w:val="606060"/>
        </w:rPr>
        <w:t>have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give</w:t>
      </w:r>
      <w:r>
        <w:rPr>
          <w:color w:val="606060"/>
          <w:w w:val="106"/>
        </w:rPr>
        <w:t> </w:t>
      </w:r>
      <w:r>
        <w:rPr>
          <w:color w:val="606060"/>
        </w:rPr>
        <w:t>them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Eliot,</w:t>
      </w:r>
      <w:r>
        <w:rPr>
          <w:color w:val="606060"/>
          <w:spacing w:val="26"/>
        </w:rPr>
        <w:t> </w:t>
      </w:r>
      <w:r>
        <w:rPr>
          <w:color w:val="606060"/>
        </w:rPr>
        <w:t>as</w:t>
      </w:r>
      <w:r>
        <w:rPr>
          <w:color w:val="606060"/>
          <w:spacing w:val="9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claimed</w:t>
      </w:r>
      <w:r>
        <w:rPr>
          <w:color w:val="606060"/>
          <w:spacing w:val="15"/>
        </w:rPr>
        <w:t> </w:t>
      </w:r>
      <w:r>
        <w:rPr>
          <w:color w:val="606060"/>
        </w:rPr>
        <w:t>Eliot</w:t>
      </w:r>
      <w:r>
        <w:rPr>
          <w:color w:val="606060"/>
          <w:spacing w:val="11"/>
        </w:rPr>
        <w:t> </w:t>
      </w:r>
      <w:r>
        <w:rPr>
          <w:color w:val="606060"/>
        </w:rPr>
        <w:t>had</w:t>
      </w:r>
      <w:r>
        <w:rPr>
          <w:color w:val="606060"/>
          <w:spacing w:val="14"/>
        </w:rPr>
        <w:t> </w:t>
      </w:r>
      <w:r>
        <w:rPr>
          <w:color w:val="606060"/>
        </w:rPr>
        <w:t>no</w:t>
      </w:r>
      <w:r>
        <w:rPr>
          <w:color w:val="606060"/>
          <w:spacing w:val="11"/>
        </w:rPr>
        <w:t> </w:t>
      </w:r>
      <w:r>
        <w:rPr>
          <w:color w:val="606060"/>
        </w:rPr>
        <w:t>interests.</w:t>
      </w:r>
      <w:r>
        <w:rPr/>
      </w:r>
    </w:p>
    <w:p>
      <w:pPr>
        <w:pStyle w:val="BodyText"/>
        <w:numPr>
          <w:ilvl w:val="0"/>
          <w:numId w:val="9"/>
        </w:numPr>
        <w:tabs>
          <w:tab w:pos="996" w:val="left" w:leader="none"/>
        </w:tabs>
        <w:spacing w:line="492" w:lineRule="auto" w:before="14" w:after="0"/>
        <w:ind w:left="995" w:right="1588" w:hanging="422"/>
        <w:jc w:val="left"/>
      </w:pP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Eliot</w:t>
      </w:r>
      <w:r>
        <w:rPr>
          <w:color w:val="606060"/>
          <w:spacing w:val="9"/>
        </w:rPr>
        <w:t> </w:t>
      </w:r>
      <w:r>
        <w:rPr>
          <w:color w:val="606060"/>
        </w:rPr>
        <w:t>was</w:t>
      </w:r>
      <w:r>
        <w:rPr>
          <w:color w:val="606060"/>
          <w:spacing w:val="15"/>
        </w:rPr>
        <w:t> </w:t>
      </w:r>
      <w:r>
        <w:rPr>
          <w:color w:val="606060"/>
        </w:rPr>
        <w:t>not</w:t>
      </w:r>
      <w:r>
        <w:rPr>
          <w:color w:val="606060"/>
          <w:spacing w:val="7"/>
        </w:rPr>
        <w:t> </w:t>
      </w:r>
      <w:r>
        <w:rPr>
          <w:color w:val="606060"/>
        </w:rPr>
        <w:t>given</w:t>
      </w:r>
      <w:r>
        <w:rPr>
          <w:color w:val="606060"/>
          <w:spacing w:val="9"/>
        </w:rPr>
        <w:t> </w:t>
      </w:r>
      <w:r>
        <w:rPr>
          <w:color w:val="606060"/>
        </w:rPr>
        <w:t>full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complete</w:t>
      </w:r>
      <w:r>
        <w:rPr>
          <w:color w:val="606060"/>
          <w:spacing w:val="18"/>
        </w:rPr>
        <w:t> </w:t>
      </w:r>
      <w:r>
        <w:rPr>
          <w:color w:val="606060"/>
        </w:rPr>
        <w:t>copies</w:t>
      </w:r>
      <w:r>
        <w:rPr>
          <w:color w:val="606060"/>
          <w:spacing w:val="12"/>
        </w:rPr>
        <w:t> </w:t>
      </w:r>
      <w:r>
        <w:rPr>
          <w:color w:val="606060"/>
        </w:rPr>
        <w:t>of</w:t>
      </w:r>
      <w:r>
        <w:rPr>
          <w:color w:val="606060"/>
          <w:spacing w:val="-9"/>
        </w:rPr>
        <w:t> </w:t>
      </w:r>
      <w:r>
        <w:rPr>
          <w:color w:val="606060"/>
        </w:rPr>
        <w:t>these</w:t>
      </w:r>
      <w:r>
        <w:rPr>
          <w:color w:val="606060"/>
          <w:spacing w:val="12"/>
        </w:rPr>
        <w:t> </w:t>
      </w:r>
      <w:r>
        <w:rPr>
          <w:color w:val="606060"/>
        </w:rPr>
        <w:t>documents</w:t>
      </w:r>
      <w:r>
        <w:rPr>
          <w:color w:val="606060"/>
          <w:spacing w:val="27"/>
        </w:rPr>
        <w:t> </w:t>
      </w:r>
      <w:r>
        <w:rPr>
          <w:color w:val="606060"/>
        </w:rPr>
        <w:t>to</w:t>
      </w:r>
      <w:r>
        <w:rPr>
          <w:color w:val="606060"/>
          <w:spacing w:val="18"/>
        </w:rPr>
        <w:t> </w:t>
      </w:r>
      <w:r>
        <w:rPr>
          <w:color w:val="606060"/>
        </w:rPr>
        <w:t>inspect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still</w:t>
      </w:r>
      <w:r>
        <w:rPr>
          <w:color w:val="606060"/>
          <w:spacing w:val="17"/>
        </w:rPr>
        <w:t> </w:t>
      </w:r>
      <w:r>
        <w:rPr>
          <w:color w:val="606060"/>
        </w:rPr>
        <w:t>has</w:t>
      </w:r>
      <w:r>
        <w:rPr>
          <w:color w:val="606060"/>
          <w:spacing w:val="22"/>
        </w:rPr>
        <w:t> </w:t>
      </w:r>
      <w:r>
        <w:rPr>
          <w:color w:val="606060"/>
        </w:rPr>
        <w:t>not</w:t>
      </w:r>
      <w:r>
        <w:rPr>
          <w:color w:val="606060"/>
          <w:spacing w:val="15"/>
        </w:rPr>
        <w:t> </w:t>
      </w:r>
      <w:r>
        <w:rPr>
          <w:color w:val="606060"/>
        </w:rPr>
        <w:t>been</w:t>
      </w:r>
      <w:r>
        <w:rPr>
          <w:color w:val="606060"/>
        </w:rPr>
        <w:t> given</w:t>
      </w:r>
      <w:r>
        <w:rPr>
          <w:color w:val="606060"/>
          <w:spacing w:val="11"/>
        </w:rPr>
        <w:t> </w:t>
      </w:r>
      <w:r>
        <w:rPr>
          <w:color w:val="606060"/>
        </w:rPr>
        <w:t>them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spacing w:val="14"/>
        </w:rPr>
        <w:t> </w:t>
      </w:r>
      <w:r>
        <w:rPr>
          <w:color w:val="606060"/>
        </w:rPr>
        <w:t>forced</w:t>
      </w:r>
      <w:r>
        <w:rPr>
          <w:color w:val="606060"/>
          <w:spacing w:val="4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retain</w:t>
      </w:r>
      <w:r>
        <w:rPr>
          <w:color w:val="606060"/>
          <w:spacing w:val="36"/>
        </w:rPr>
        <w:t> </w:t>
      </w:r>
      <w:r>
        <w:rPr>
          <w:color w:val="606060"/>
        </w:rPr>
        <w:t>Tripp</w:t>
      </w:r>
      <w:r>
        <w:rPr>
          <w:color w:val="606060"/>
          <w:spacing w:val="19"/>
        </w:rPr>
        <w:t> </w:t>
      </w:r>
      <w:r>
        <w:rPr>
          <w:color w:val="606060"/>
        </w:rPr>
        <w:t>Scott</w:t>
      </w:r>
      <w:r>
        <w:rPr>
          <w:color w:val="606060"/>
          <w:spacing w:val="14"/>
        </w:rPr>
        <w:t> </w:t>
      </w:r>
      <w:r>
        <w:rPr>
          <w:color w:val="606060"/>
        </w:rPr>
        <w:t>law</w:t>
      </w:r>
      <w:r>
        <w:rPr>
          <w:color w:val="606060"/>
          <w:spacing w:val="3"/>
        </w:rPr>
        <w:t> </w:t>
      </w:r>
      <w:r>
        <w:rPr>
          <w:color w:val="606060"/>
        </w:rPr>
        <w:t>firm</w:t>
      </w:r>
      <w:r>
        <w:rPr>
          <w:color w:val="606060"/>
          <w:spacing w:val="4"/>
        </w:rPr>
        <w:t> </w:t>
      </w:r>
      <w:r>
        <w:rPr>
          <w:color w:val="606060"/>
        </w:rPr>
        <w:t>to</w:t>
      </w:r>
      <w:r>
        <w:rPr>
          <w:color w:val="606060"/>
          <w:spacing w:val="18"/>
        </w:rPr>
        <w:t> </w:t>
      </w:r>
      <w:r>
        <w:rPr>
          <w:color w:val="606060"/>
        </w:rPr>
        <w:t>attempt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recover</w:t>
      </w:r>
      <w:r>
        <w:rPr>
          <w:color w:val="606060"/>
          <w:spacing w:val="23"/>
        </w:rPr>
        <w:t> </w:t>
      </w:r>
      <w:r>
        <w:rPr>
          <w:color w:val="606060"/>
        </w:rPr>
        <w:t>them</w:t>
      </w:r>
      <w:r>
        <w:rPr>
          <w:color w:val="606060"/>
          <w:spacing w:val="16"/>
        </w:rPr>
        <w:t> </w:t>
      </w:r>
      <w:r>
        <w:rPr>
          <w:color w:val="606060"/>
        </w:rPr>
        <w:t>for</w:t>
      </w:r>
      <w:r>
        <w:rPr>
          <w:color w:val="606060"/>
          <w:spacing w:val="-3"/>
        </w:rPr>
        <w:t> </w:t>
      </w: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his</w:t>
      </w:r>
      <w:r>
        <w:rPr>
          <w:color w:val="606060"/>
          <w:w w:val="98"/>
        </w:rPr>
        <w:t> </w:t>
      </w:r>
      <w:r>
        <w:rPr>
          <w:color w:val="606060"/>
        </w:rPr>
        <w:t>three</w:t>
      </w:r>
      <w:r>
        <w:rPr>
          <w:color w:val="606060"/>
          <w:spacing w:val="15"/>
        </w:rPr>
        <w:t> </w:t>
      </w:r>
      <w:r>
        <w:rPr>
          <w:color w:val="606060"/>
        </w:rPr>
        <w:t>minor</w:t>
      </w:r>
      <w:r>
        <w:rPr>
          <w:color w:val="606060"/>
          <w:spacing w:val="23"/>
        </w:rPr>
        <w:t> </w:t>
      </w:r>
      <w:r>
        <w:rPr>
          <w:color w:val="606060"/>
        </w:rPr>
        <w:t>children.</w:t>
      </w:r>
      <w:r>
        <w:rPr/>
      </w:r>
    </w:p>
    <w:p>
      <w:pPr>
        <w:pStyle w:val="BodyText"/>
        <w:numPr>
          <w:ilvl w:val="0"/>
          <w:numId w:val="9"/>
        </w:numPr>
        <w:tabs>
          <w:tab w:pos="996" w:val="left" w:leader="none"/>
        </w:tabs>
        <w:spacing w:line="240" w:lineRule="auto" w:before="20" w:after="0"/>
        <w:ind w:left="995" w:right="0" w:hanging="429"/>
        <w:jc w:val="left"/>
      </w:pPr>
      <w:r>
        <w:rPr>
          <w:color w:val="606060"/>
        </w:rPr>
        <w:t>Eliot</w:t>
      </w:r>
      <w:r>
        <w:rPr>
          <w:color w:val="606060"/>
          <w:spacing w:val="11"/>
        </w:rPr>
        <w:t> </w:t>
      </w:r>
      <w:r>
        <w:rPr>
          <w:color w:val="606060"/>
        </w:rPr>
        <w:t>is</w:t>
      </w:r>
      <w:r>
        <w:rPr>
          <w:color w:val="606060"/>
          <w:spacing w:val="11"/>
        </w:rPr>
        <w:t> </w:t>
      </w:r>
      <w:r>
        <w:rPr>
          <w:color w:val="606060"/>
        </w:rPr>
        <w:t>a</w:t>
      </w:r>
      <w:r>
        <w:rPr>
          <w:color w:val="606060"/>
          <w:spacing w:val="-8"/>
        </w:rPr>
        <w:t> </w:t>
      </w:r>
      <w:r>
        <w:rPr>
          <w:color w:val="606060"/>
        </w:rPr>
        <w:t>beneficiary</w:t>
      </w:r>
      <w:r>
        <w:rPr>
          <w:color w:val="606060"/>
          <w:spacing w:val="23"/>
        </w:rPr>
        <w:t> </w:t>
      </w:r>
      <w:r>
        <w:rPr>
          <w:color w:val="606060"/>
        </w:rPr>
        <w:t>through</w:t>
      </w:r>
      <w:r>
        <w:rPr>
          <w:color w:val="606060"/>
          <w:spacing w:val="20"/>
        </w:rPr>
        <w:t> </w:t>
      </w:r>
      <w:r>
        <w:rPr>
          <w:color w:val="606060"/>
        </w:rPr>
        <w:t>his</w:t>
      </w:r>
      <w:r>
        <w:rPr>
          <w:color w:val="606060"/>
          <w:spacing w:val="3"/>
        </w:rPr>
        <w:t> </w:t>
      </w:r>
      <w:r>
        <w:rPr>
          <w:color w:val="606060"/>
        </w:rPr>
        <w:t>Family</w:t>
      </w:r>
      <w:r>
        <w:rPr>
          <w:color w:val="606060"/>
          <w:spacing w:val="26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set</w:t>
      </w:r>
      <w:r>
        <w:rPr>
          <w:color w:val="606060"/>
          <w:spacing w:val="1"/>
        </w:rPr>
        <w:t> </w:t>
      </w:r>
      <w:r>
        <w:rPr>
          <w:color w:val="606060"/>
        </w:rPr>
        <w:t>up</w:t>
      </w:r>
      <w:r>
        <w:rPr>
          <w:color w:val="606060"/>
          <w:spacing w:val="29"/>
        </w:rPr>
        <w:t> </w:t>
      </w:r>
      <w:r>
        <w:rPr>
          <w:color w:val="606060"/>
        </w:rPr>
        <w:t>under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Shirley</w:t>
      </w:r>
      <w:r>
        <w:rPr>
          <w:color w:val="606060"/>
          <w:spacing w:val="12"/>
        </w:rPr>
        <w:t> </w:t>
      </w:r>
      <w:r>
        <w:rPr>
          <w:color w:val="606060"/>
        </w:rPr>
        <w:t>Trust,</w:t>
      </w:r>
      <w:r>
        <w:rPr>
          <w:color w:val="606060"/>
          <w:spacing w:val="24"/>
        </w:rPr>
        <w:t> </w:t>
      </w:r>
      <w:r>
        <w:rPr>
          <w:color w:val="606060"/>
        </w:rPr>
        <w:t>which</w:t>
      </w:r>
      <w:r>
        <w:rPr>
          <w:color w:val="606060"/>
          <w:spacing w:val="25"/>
        </w:rPr>
        <w:t> </w:t>
      </w:r>
      <w:r>
        <w:rPr>
          <w:color w:val="606060"/>
        </w:rPr>
        <w:t>he</w:t>
      </w:r>
      <w:r>
        <w:rPr>
          <w:color w:val="606060"/>
          <w:spacing w:val="20"/>
        </w:rPr>
        <w:t> </w:t>
      </w:r>
      <w:r>
        <w:rPr>
          <w:color w:val="606060"/>
        </w:rPr>
        <w:t>is</w:t>
      </w:r>
      <w:r>
        <w:rPr>
          <w:color w:val="606060"/>
          <w:spacing w:val="3"/>
        </w:rPr>
        <w:t> </w:t>
      </w:r>
      <w:r>
        <w:rPr>
          <w:color w:val="606060"/>
        </w:rPr>
        <w:t>Trustee</w:t>
      </w:r>
      <w:r>
        <w:rPr>
          <w:color w:val="606060"/>
          <w:spacing w:val="10"/>
        </w:rPr>
        <w:t> </w:t>
      </w:r>
      <w:r>
        <w:rPr>
          <w:color w:val="606060"/>
        </w:rPr>
        <w:t>for.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499" w:lineRule="auto"/>
        <w:ind w:left="995" w:right="1588"/>
        <w:jc w:val="left"/>
      </w:pPr>
      <w:r>
        <w:rPr>
          <w:color w:val="606060"/>
        </w:rPr>
        <w:t>Eliot</w:t>
      </w:r>
      <w:r>
        <w:rPr>
          <w:color w:val="606060"/>
          <w:spacing w:val="12"/>
        </w:rPr>
        <w:t> </w:t>
      </w:r>
      <w:r>
        <w:rPr>
          <w:color w:val="606060"/>
        </w:rPr>
        <w:t>also</w:t>
      </w:r>
      <w:r>
        <w:rPr>
          <w:color w:val="606060"/>
          <w:spacing w:val="6"/>
        </w:rPr>
        <w:t> </w:t>
      </w:r>
      <w:r>
        <w:rPr>
          <w:color w:val="606060"/>
        </w:rPr>
        <w:t>acts</w:t>
      </w:r>
      <w:r>
        <w:rPr>
          <w:color w:val="606060"/>
          <w:spacing w:val="16"/>
        </w:rPr>
        <w:t> </w:t>
      </w:r>
      <w:r>
        <w:rPr>
          <w:color w:val="606060"/>
        </w:rPr>
        <w:t>as</w:t>
      </w:r>
      <w:r>
        <w:rPr>
          <w:color w:val="606060"/>
          <w:spacing w:val="2"/>
        </w:rPr>
        <w:t> </w:t>
      </w:r>
      <w:r>
        <w:rPr>
          <w:color w:val="606060"/>
        </w:rPr>
        <w:t>a</w:t>
      </w:r>
      <w:r>
        <w:rPr>
          <w:color w:val="606060"/>
          <w:spacing w:val="1"/>
        </w:rPr>
        <w:t> </w:t>
      </w:r>
      <w:r>
        <w:rPr>
          <w:color w:val="606060"/>
        </w:rPr>
        <w:t>Trustee</w:t>
      </w:r>
      <w:r>
        <w:rPr>
          <w:color w:val="606060"/>
          <w:spacing w:val="11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Guardian</w:t>
      </w:r>
      <w:r>
        <w:rPr>
          <w:color w:val="606060"/>
          <w:spacing w:val="20"/>
        </w:rPr>
        <w:t> </w:t>
      </w:r>
      <w:r>
        <w:rPr>
          <w:color w:val="606060"/>
        </w:rPr>
        <w:t>for</w:t>
      </w:r>
      <w:r>
        <w:rPr>
          <w:color w:val="606060"/>
          <w:spacing w:val="15"/>
        </w:rPr>
        <w:t> </w:t>
      </w:r>
      <w:r>
        <w:rPr>
          <w:color w:val="606060"/>
        </w:rPr>
        <w:t>his</w:t>
      </w:r>
      <w:r>
        <w:rPr>
          <w:color w:val="606060"/>
          <w:spacing w:val="4"/>
        </w:rPr>
        <w:t> </w:t>
      </w:r>
      <w:r>
        <w:rPr>
          <w:color w:val="606060"/>
        </w:rPr>
        <w:t>children</w:t>
      </w:r>
      <w:r>
        <w:rPr>
          <w:color w:val="606060"/>
          <w:spacing w:val="12"/>
        </w:rPr>
        <w:t> </w:t>
      </w:r>
      <w:r>
        <w:rPr>
          <w:color w:val="606060"/>
        </w:rPr>
        <w:t>who</w:t>
      </w:r>
      <w:r>
        <w:rPr>
          <w:color w:val="606060"/>
          <w:spacing w:val="16"/>
        </w:rPr>
        <w:t> </w:t>
      </w:r>
      <w:r>
        <w:rPr>
          <w:color w:val="606060"/>
        </w:rPr>
        <w:t>may</w:t>
      </w:r>
      <w:r>
        <w:rPr>
          <w:color w:val="606060"/>
          <w:spacing w:val="22"/>
        </w:rPr>
        <w:t> </w:t>
      </w:r>
      <w:r>
        <w:rPr>
          <w:color w:val="606060"/>
        </w:rPr>
        <w:t>or</w:t>
      </w:r>
      <w:r>
        <w:rPr>
          <w:color w:val="606060"/>
          <w:spacing w:val="7"/>
        </w:rPr>
        <w:t> </w:t>
      </w:r>
      <w:r>
        <w:rPr>
          <w:color w:val="606060"/>
        </w:rPr>
        <w:t>may</w:t>
      </w:r>
      <w:r>
        <w:rPr>
          <w:color w:val="606060"/>
          <w:spacing w:val="30"/>
        </w:rPr>
        <w:t> </w:t>
      </w:r>
      <w:r>
        <w:rPr>
          <w:color w:val="606060"/>
        </w:rPr>
        <w:t>not</w:t>
      </w:r>
      <w:r>
        <w:rPr>
          <w:color w:val="606060"/>
          <w:spacing w:val="5"/>
        </w:rPr>
        <w:t> </w:t>
      </w:r>
      <w:r>
        <w:rPr>
          <w:color w:val="606060"/>
        </w:rPr>
        <w:t>be</w:t>
      </w:r>
      <w:r>
        <w:rPr>
          <w:color w:val="606060"/>
          <w:spacing w:val="7"/>
        </w:rPr>
        <w:t> </w:t>
      </w:r>
      <w:r>
        <w:rPr>
          <w:color w:val="606060"/>
        </w:rPr>
        <w:t>decided</w:t>
      </w:r>
      <w:r>
        <w:rPr>
          <w:color w:val="606060"/>
          <w:spacing w:val="14"/>
        </w:rPr>
        <w:t> </w:t>
      </w:r>
      <w:r>
        <w:rPr>
          <w:color w:val="606060"/>
        </w:rPr>
        <w:t>by</w:t>
      </w:r>
      <w:r>
        <w:rPr>
          <w:color w:val="606060"/>
          <w:spacing w:val="21"/>
        </w:rPr>
        <w:t> </w:t>
      </w:r>
      <w:r>
        <w:rPr>
          <w:color w:val="606060"/>
        </w:rPr>
        <w:t>this</w:t>
      </w:r>
      <w:r>
        <w:rPr>
          <w:color w:val="606060"/>
          <w:w w:val="102"/>
        </w:rPr>
        <w:t> </w:t>
      </w:r>
      <w:r>
        <w:rPr>
          <w:color w:val="606060"/>
        </w:rPr>
        <w:t>Court</w:t>
      </w:r>
      <w:r>
        <w:rPr>
          <w:color w:val="606060"/>
          <w:spacing w:val="-3"/>
        </w:rPr>
        <w:t> </w:t>
      </w:r>
      <w:r>
        <w:rPr>
          <w:color w:val="606060"/>
        </w:rPr>
        <w:t>to</w:t>
      </w:r>
      <w:r>
        <w:rPr>
          <w:color w:val="606060"/>
          <w:spacing w:val="9"/>
        </w:rPr>
        <w:t> </w:t>
      </w:r>
      <w:r>
        <w:rPr>
          <w:color w:val="606060"/>
        </w:rPr>
        <w:t>be</w:t>
      </w:r>
      <w:r>
        <w:rPr>
          <w:color w:val="606060"/>
          <w:spacing w:val="8"/>
        </w:rPr>
        <w:t> </w:t>
      </w:r>
      <w:r>
        <w:rPr>
          <w:color w:val="606060"/>
        </w:rPr>
        <w:t>beneficiaries</w:t>
      </w:r>
      <w:r>
        <w:rPr>
          <w:color w:val="606060"/>
          <w:spacing w:val="42"/>
        </w:rPr>
        <w:t> </w:t>
      </w:r>
      <w:r>
        <w:rPr>
          <w:color w:val="606060"/>
        </w:rPr>
        <w:t>and</w:t>
      </w:r>
      <w:r>
        <w:rPr>
          <w:color w:val="606060"/>
          <w:spacing w:val="26"/>
        </w:rPr>
        <w:t> </w:t>
      </w:r>
      <w:r>
        <w:rPr>
          <w:color w:val="606060"/>
        </w:rPr>
        <w:t>either</w:t>
      </w:r>
      <w:r>
        <w:rPr>
          <w:color w:val="606060"/>
          <w:spacing w:val="15"/>
        </w:rPr>
        <w:t> </w:t>
      </w:r>
      <w:r>
        <w:rPr>
          <w:color w:val="606060"/>
        </w:rPr>
        <w:t>way</w:t>
      </w:r>
      <w:r>
        <w:rPr>
          <w:color w:val="606060"/>
          <w:spacing w:val="16"/>
        </w:rPr>
        <w:t> </w:t>
      </w:r>
      <w:r>
        <w:rPr>
          <w:color w:val="606060"/>
        </w:rPr>
        <w:t>he</w:t>
      </w:r>
      <w:r>
        <w:rPr>
          <w:color w:val="606060"/>
          <w:spacing w:val="5"/>
        </w:rPr>
        <w:t> </w:t>
      </w:r>
      <w:r>
        <w:rPr>
          <w:color w:val="606060"/>
        </w:rPr>
        <w:t>was</w:t>
      </w:r>
      <w:r>
        <w:rPr>
          <w:color w:val="606060"/>
          <w:spacing w:val="16"/>
        </w:rPr>
        <w:t> </w:t>
      </w:r>
      <w:r>
        <w:rPr>
          <w:color w:val="606060"/>
        </w:rPr>
        <w:t>owed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documents</w:t>
      </w:r>
      <w:r>
        <w:rPr>
          <w:color w:val="606060"/>
          <w:spacing w:val="28"/>
        </w:rPr>
        <w:t> </w:t>
      </w:r>
      <w:r>
        <w:rPr>
          <w:color w:val="606060"/>
        </w:rPr>
        <w:t>under</w:t>
      </w:r>
      <w:r>
        <w:rPr>
          <w:color w:val="606060"/>
          <w:spacing w:val="14"/>
        </w:rPr>
        <w:t> </w:t>
      </w:r>
      <w:r>
        <w:rPr>
          <w:color w:val="606060"/>
        </w:rPr>
        <w:t>Florida</w:t>
      </w:r>
      <w:r>
        <w:rPr>
          <w:color w:val="606060"/>
          <w:spacing w:val="7"/>
        </w:rPr>
        <w:t> </w:t>
      </w:r>
      <w:r>
        <w:rPr>
          <w:color w:val="606060"/>
        </w:rPr>
        <w:t>Probate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w w:val="103"/>
        </w:rPr>
        <w:t> </w:t>
      </w:r>
      <w:r>
        <w:rPr>
          <w:color w:val="606060"/>
        </w:rPr>
        <w:t>Rules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Statutes</w:t>
      </w:r>
      <w:r>
        <w:rPr>
          <w:color w:val="606060"/>
          <w:spacing w:val="18"/>
        </w:rPr>
        <w:t> </w:t>
      </w:r>
      <w:r>
        <w:rPr>
          <w:color w:val="606060"/>
        </w:rPr>
        <w:t>as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spacing w:val="-6"/>
        </w:rPr>
        <w:t> </w:t>
      </w:r>
      <w:r>
        <w:rPr>
          <w:color w:val="606060"/>
        </w:rPr>
        <w:t>beneficiary</w:t>
      </w:r>
      <w:r>
        <w:rPr>
          <w:color w:val="606060"/>
          <w:spacing w:val="29"/>
        </w:rPr>
        <w:t> </w:t>
      </w:r>
      <w:r>
        <w:rPr>
          <w:color w:val="606060"/>
        </w:rPr>
        <w:t>or Guardian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beneficiaries.</w:t>
      </w:r>
      <w:r>
        <w:rPr/>
      </w:r>
    </w:p>
    <w:p>
      <w:pPr>
        <w:pStyle w:val="BodyText"/>
        <w:numPr>
          <w:ilvl w:val="0"/>
          <w:numId w:val="9"/>
        </w:numPr>
        <w:tabs>
          <w:tab w:pos="996" w:val="left" w:leader="none"/>
        </w:tabs>
        <w:spacing w:line="497" w:lineRule="auto" w:before="6" w:after="0"/>
        <w:ind w:left="995" w:right="1588" w:hanging="429"/>
        <w:jc w:val="left"/>
      </w:pP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defying</w:t>
      </w:r>
      <w:r>
        <w:rPr>
          <w:color w:val="606060"/>
          <w:spacing w:val="13"/>
        </w:rPr>
        <w:t> </w:t>
      </w:r>
      <w:r>
        <w:rPr>
          <w:color w:val="606060"/>
        </w:rPr>
        <w:t>logic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raising</w:t>
      </w:r>
      <w:r>
        <w:rPr>
          <w:color w:val="606060"/>
          <w:spacing w:val="26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brow,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a</w:t>
      </w:r>
      <w:r>
        <w:rPr>
          <w:color w:val="606060"/>
          <w:spacing w:val="4"/>
        </w:rPr>
        <w:t> </w:t>
      </w:r>
      <w:r>
        <w:rPr>
          <w:color w:val="606060"/>
        </w:rPr>
        <w:t>case</w:t>
      </w:r>
      <w:r>
        <w:rPr>
          <w:color w:val="606060"/>
          <w:spacing w:val="11"/>
        </w:rPr>
        <w:t> </w:t>
      </w:r>
      <w:r>
        <w:rPr>
          <w:color w:val="606060"/>
        </w:rPr>
        <w:t>already</w:t>
      </w:r>
      <w:r>
        <w:rPr>
          <w:color w:val="606060"/>
          <w:spacing w:val="26"/>
        </w:rPr>
        <w:t> </w:t>
      </w:r>
      <w:r>
        <w:rPr>
          <w:color w:val="606060"/>
        </w:rPr>
        <w:t>fraught</w:t>
      </w:r>
      <w:r>
        <w:rPr>
          <w:color w:val="606060"/>
          <w:spacing w:val="8"/>
        </w:rPr>
        <w:t> </w:t>
      </w:r>
      <w:r>
        <w:rPr>
          <w:color w:val="606060"/>
        </w:rPr>
        <w:t>with</w:t>
      </w:r>
      <w:r>
        <w:rPr>
          <w:color w:val="606060"/>
          <w:spacing w:val="18"/>
        </w:rPr>
        <w:t> </w:t>
      </w:r>
      <w:r>
        <w:rPr>
          <w:color w:val="606060"/>
        </w:rPr>
        <w:t>felonious</w:t>
      </w:r>
      <w:r>
        <w:rPr>
          <w:color w:val="606060"/>
          <w:spacing w:val="21"/>
        </w:rPr>
        <w:t> </w:t>
      </w:r>
      <w:r>
        <w:rPr>
          <w:color w:val="606060"/>
        </w:rPr>
        <w:t>document</w:t>
      </w:r>
      <w:r>
        <w:rPr>
          <w:color w:val="606060"/>
          <w:spacing w:val="22"/>
        </w:rPr>
        <w:t> </w:t>
      </w:r>
      <w:r>
        <w:rPr>
          <w:color w:val="606060"/>
        </w:rPr>
        <w:t>tampering</w:t>
      </w:r>
      <w:r>
        <w:rPr>
          <w:color w:val="606060"/>
        </w:rPr>
        <w:t> in</w:t>
      </w:r>
      <w:r>
        <w:rPr>
          <w:color w:val="606060"/>
          <w:spacing w:val="6"/>
        </w:rPr>
        <w:t> </w:t>
      </w:r>
      <w:r>
        <w:rPr>
          <w:color w:val="606060"/>
        </w:rPr>
        <w:t>both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Shirley</w:t>
      </w:r>
      <w:r>
        <w:rPr>
          <w:color w:val="7E7E7E"/>
        </w:rPr>
        <w:t>'</w:t>
      </w:r>
      <w:r>
        <w:rPr>
          <w:color w:val="606060"/>
        </w:rPr>
        <w:t>s</w:t>
      </w:r>
      <w:r>
        <w:rPr>
          <w:color w:val="606060"/>
          <w:spacing w:val="-4"/>
        </w:rPr>
        <w:t> </w:t>
      </w:r>
      <w:r>
        <w:rPr>
          <w:color w:val="606060"/>
        </w:rPr>
        <w:t>Estates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Trusts</w:t>
      </w:r>
      <w:r>
        <w:rPr>
          <w:color w:val="606060"/>
          <w:spacing w:val="4"/>
        </w:rPr>
        <w:t> </w:t>
      </w:r>
      <w:r>
        <w:rPr>
          <w:color w:val="606060"/>
        </w:rPr>
        <w:t>by</w:t>
      </w:r>
      <w:r>
        <w:rPr>
          <w:color w:val="606060"/>
          <w:spacing w:val="17"/>
        </w:rPr>
        <w:t> </w:t>
      </w:r>
      <w:r>
        <w:rPr>
          <w:color w:val="606060"/>
        </w:rPr>
        <w:t>several</w:t>
      </w:r>
      <w:r>
        <w:rPr>
          <w:color w:val="606060"/>
          <w:spacing w:val="14"/>
        </w:rPr>
        <w:t> </w:t>
      </w:r>
      <w:r>
        <w:rPr>
          <w:color w:val="606060"/>
        </w:rPr>
        <w:t>parties,</w:t>
      </w:r>
      <w:r>
        <w:rPr>
          <w:color w:val="606060"/>
          <w:spacing w:val="34"/>
        </w:rPr>
        <w:t> </w:t>
      </w:r>
      <w:r>
        <w:rPr>
          <w:color w:val="606060"/>
        </w:rPr>
        <w:t>is</w:t>
      </w:r>
      <w:r>
        <w:rPr>
          <w:color w:val="606060"/>
          <w:spacing w:val="-3"/>
        </w:rPr>
        <w:t> </w:t>
      </w:r>
      <w:r>
        <w:rPr>
          <w:color w:val="606060"/>
        </w:rPr>
        <w:t>that</w:t>
      </w:r>
      <w:r>
        <w:rPr>
          <w:color w:val="606060"/>
          <w:spacing w:val="33"/>
        </w:rPr>
        <w:t> </w:t>
      </w:r>
      <w:r>
        <w:rPr>
          <w:color w:val="606060"/>
        </w:rPr>
        <w:t>Shirley</w:t>
      </w:r>
      <w:r>
        <w:rPr>
          <w:color w:val="606060"/>
          <w:spacing w:val="24"/>
        </w:rPr>
        <w:t> </w:t>
      </w:r>
      <w:r>
        <w:rPr>
          <w:color w:val="606060"/>
        </w:rPr>
        <w:t>allegedly</w:t>
      </w:r>
      <w:r>
        <w:rPr>
          <w:color w:val="606060"/>
          <w:spacing w:val="31"/>
        </w:rPr>
        <w:t> </w:t>
      </w:r>
      <w:r>
        <w:rPr>
          <w:color w:val="606060"/>
        </w:rPr>
        <w:t>had</w:t>
      </w:r>
      <w:r>
        <w:rPr>
          <w:color w:val="606060"/>
          <w:spacing w:val="24"/>
          <w:w w:val="99"/>
        </w:rPr>
        <w:t> </w:t>
      </w:r>
      <w:r>
        <w:rPr>
          <w:color w:val="606060"/>
        </w:rPr>
        <w:t>Tescher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Spallina</w:t>
      </w:r>
      <w:r>
        <w:rPr>
          <w:color w:val="606060"/>
          <w:spacing w:val="7"/>
        </w:rPr>
        <w:t> </w:t>
      </w:r>
      <w:r>
        <w:rPr>
          <w:color w:val="606060"/>
        </w:rPr>
        <w:t>draft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27"/>
        </w:rPr>
        <w:t> </w:t>
      </w:r>
      <w:r>
        <w:rPr>
          <w:color w:val="606060"/>
        </w:rPr>
        <w:t>Shirley</w:t>
      </w:r>
      <w:r>
        <w:rPr>
          <w:color w:val="606060"/>
          <w:spacing w:val="9"/>
        </w:rPr>
        <w:t> </w:t>
      </w:r>
      <w:r>
        <w:rPr>
          <w:color w:val="606060"/>
          <w:spacing w:val="-1"/>
        </w:rPr>
        <w:t>Tru</w:t>
      </w:r>
      <w:r>
        <w:rPr>
          <w:color w:val="7E7E7E"/>
          <w:spacing w:val="-1"/>
        </w:rPr>
        <w:t>s</w:t>
      </w:r>
      <w:r>
        <w:rPr>
          <w:color w:val="606060"/>
          <w:spacing w:val="-2"/>
        </w:rPr>
        <w:t>t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completely</w:t>
      </w:r>
      <w:r>
        <w:rPr>
          <w:color w:val="606060"/>
          <w:spacing w:val="37"/>
        </w:rPr>
        <w:t> </w:t>
      </w:r>
      <w:r>
        <w:rPr>
          <w:color w:val="606060"/>
        </w:rPr>
        <w:t>disinherited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considered</w:t>
      </w:r>
      <w:r>
        <w:rPr>
          <w:color w:val="606060"/>
          <w:spacing w:val="31"/>
        </w:rPr>
        <w:t> </w:t>
      </w:r>
      <w:r>
        <w:rPr>
          <w:color w:val="606060"/>
        </w:rPr>
        <w:t>Theodore</w:t>
      </w:r>
      <w:r>
        <w:rPr>
          <w:color w:val="606060"/>
          <w:spacing w:val="24"/>
          <w:w w:val="102"/>
        </w:rPr>
        <w:t> </w:t>
      </w:r>
      <w:r>
        <w:rPr>
          <w:color w:val="606060"/>
        </w:rPr>
        <w:t>deceased</w:t>
      </w:r>
      <w:r>
        <w:rPr>
          <w:color w:val="606060"/>
          <w:spacing w:val="18"/>
        </w:rPr>
        <w:t> </w:t>
      </w:r>
      <w:r>
        <w:rPr>
          <w:color w:val="606060"/>
        </w:rPr>
        <w:t>for</w:t>
      </w:r>
      <w:r>
        <w:rPr>
          <w:color w:val="606060"/>
          <w:spacing w:val="16"/>
        </w:rPr>
        <w:t> </w:t>
      </w:r>
      <w:r>
        <w:rPr>
          <w:color w:val="606060"/>
        </w:rPr>
        <w:t>all</w:t>
      </w:r>
      <w:r>
        <w:rPr>
          <w:color w:val="606060"/>
          <w:spacing w:val="10"/>
        </w:rPr>
        <w:t> </w:t>
      </w:r>
      <w:r>
        <w:rPr>
          <w:color w:val="606060"/>
        </w:rPr>
        <w:t>purposes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for</w:t>
      </w:r>
      <w:r>
        <w:rPr>
          <w:color w:val="606060"/>
          <w:spacing w:val="17"/>
        </w:rPr>
        <w:t> </w:t>
      </w:r>
      <w:r>
        <w:rPr>
          <w:color w:val="606060"/>
        </w:rPr>
        <w:t>distributions</w:t>
      </w:r>
      <w:r>
        <w:rPr>
          <w:color w:val="606060"/>
          <w:spacing w:val="20"/>
        </w:rPr>
        <w:t> </w:t>
      </w:r>
      <w:r>
        <w:rPr>
          <w:color w:val="606060"/>
        </w:rPr>
        <w:t>made</w:t>
      </w:r>
      <w:r>
        <w:rPr>
          <w:color w:val="606060"/>
          <w:spacing w:val="14"/>
        </w:rPr>
        <w:t> </w:t>
      </w:r>
      <w:r>
        <w:rPr>
          <w:color w:val="606060"/>
        </w:rPr>
        <w:t>thereunder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then</w:t>
      </w:r>
      <w:r>
        <w:rPr>
          <w:color w:val="606060"/>
          <w:spacing w:val="22"/>
        </w:rPr>
        <w:t> </w:t>
      </w:r>
      <w:r>
        <w:rPr>
          <w:color w:val="606060"/>
        </w:rPr>
        <w:t>contradict</w:t>
      </w:r>
      <w:r>
        <w:rPr>
          <w:color w:val="606060"/>
          <w:spacing w:val="17"/>
        </w:rPr>
        <w:t> </w:t>
      </w:r>
      <w:r>
        <w:rPr>
          <w:color w:val="606060"/>
        </w:rPr>
        <w:t>that</w:t>
      </w:r>
      <w:r>
        <w:rPr>
          <w:color w:val="606060"/>
          <w:spacing w:val="24"/>
        </w:rPr>
        <w:t> </w:t>
      </w:r>
      <w:r>
        <w:rPr>
          <w:color w:val="606060"/>
          <w:spacing w:val="-2"/>
        </w:rPr>
        <w:t>language</w:t>
      </w:r>
      <w:r>
        <w:rPr>
          <w:color w:val="606060"/>
          <w:spacing w:val="6"/>
        </w:rPr>
        <w:t> </w:t>
      </w:r>
      <w:r>
        <w:rPr>
          <w:color w:val="606060"/>
        </w:rPr>
        <w:t>and</w:t>
      </w:r>
      <w:r>
        <w:rPr>
          <w:color w:val="606060"/>
          <w:spacing w:val="25"/>
          <w:w w:val="101"/>
        </w:rPr>
        <w:t> </w:t>
      </w:r>
      <w:r>
        <w:rPr>
          <w:color w:val="606060"/>
        </w:rPr>
        <w:t>name</w:t>
      </w:r>
      <w:r>
        <w:rPr>
          <w:color w:val="606060"/>
          <w:spacing w:val="14"/>
        </w:rPr>
        <w:t> </w:t>
      </w:r>
      <w:r>
        <w:rPr>
          <w:color w:val="606060"/>
        </w:rPr>
        <w:t>Theodore</w:t>
      </w:r>
      <w:r>
        <w:rPr>
          <w:color w:val="606060"/>
          <w:spacing w:val="25"/>
        </w:rPr>
        <w:t> </w:t>
      </w:r>
      <w:r>
        <w:rPr>
          <w:color w:val="606060"/>
        </w:rPr>
        <w:t>as</w:t>
      </w:r>
      <w:r>
        <w:rPr>
          <w:color w:val="606060"/>
          <w:spacing w:val="11"/>
        </w:rPr>
        <w:t> </w:t>
      </w:r>
      <w:r>
        <w:rPr>
          <w:color w:val="606060"/>
        </w:rPr>
        <w:t>alleged</w:t>
      </w:r>
      <w:r>
        <w:rPr>
          <w:color w:val="606060"/>
          <w:spacing w:val="30"/>
        </w:rPr>
        <w:t> </w:t>
      </w:r>
      <w:r>
        <w:rPr>
          <w:color w:val="606060"/>
        </w:rPr>
        <w:t>Successor</w:t>
      </w:r>
      <w:r>
        <w:rPr>
          <w:color w:val="606060"/>
          <w:spacing w:val="15"/>
        </w:rPr>
        <w:t> </w:t>
      </w:r>
      <w:r>
        <w:rPr>
          <w:color w:val="606060"/>
        </w:rPr>
        <w:t>Trustee</w:t>
      </w:r>
      <w:r>
        <w:rPr>
          <w:color w:val="606060"/>
          <w:spacing w:val="19"/>
        </w:rPr>
        <w:t> </w:t>
      </w:r>
      <w:r>
        <w:rPr>
          <w:color w:val="606060"/>
        </w:rPr>
        <w:t>able to</w:t>
      </w:r>
      <w:r>
        <w:rPr>
          <w:color w:val="606060"/>
          <w:spacing w:val="9"/>
        </w:rPr>
        <w:t> </w:t>
      </w:r>
      <w:r>
        <w:rPr>
          <w:color w:val="606060"/>
        </w:rPr>
        <w:t>then</w:t>
      </w:r>
      <w:r>
        <w:rPr>
          <w:color w:val="606060"/>
          <w:spacing w:val="32"/>
        </w:rPr>
        <w:t> </w:t>
      </w:r>
      <w:r>
        <w:rPr>
          <w:color w:val="606060"/>
        </w:rPr>
        <w:t>make</w:t>
      </w:r>
      <w:r>
        <w:rPr>
          <w:color w:val="606060"/>
          <w:spacing w:val="20"/>
        </w:rPr>
        <w:t> </w:t>
      </w:r>
      <w:r>
        <w:rPr>
          <w:color w:val="606060"/>
        </w:rPr>
        <w:t>distribution</w:t>
      </w:r>
      <w:r>
        <w:rPr>
          <w:color w:val="606060"/>
          <w:spacing w:val="22"/>
        </w:rPr>
        <w:t> </w:t>
      </w:r>
      <w:r>
        <w:rPr>
          <w:color w:val="606060"/>
        </w:rPr>
        <w:t>thereunder.</w:t>
      </w:r>
      <w:r>
        <w:rPr>
          <w:color w:val="606060"/>
          <w:spacing w:val="28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essence,</w:t>
      </w:r>
      <w:r>
        <w:rPr>
          <w:color w:val="606060"/>
          <w:w w:val="101"/>
        </w:rPr>
        <w:t> </w:t>
      </w:r>
      <w:r>
        <w:rPr>
          <w:color w:val="606060"/>
        </w:rPr>
        <w:t>Shirley</w:t>
      </w:r>
      <w:r>
        <w:rPr>
          <w:color w:val="606060"/>
          <w:spacing w:val="5"/>
        </w:rPr>
        <w:t> </w:t>
      </w:r>
      <w:r>
        <w:rPr>
          <w:color w:val="606060"/>
        </w:rPr>
        <w:t>would</w:t>
      </w:r>
      <w:r>
        <w:rPr>
          <w:color w:val="606060"/>
          <w:spacing w:val="22"/>
        </w:rPr>
        <w:t> </w:t>
      </w:r>
      <w:r>
        <w:rPr>
          <w:color w:val="606060"/>
        </w:rPr>
        <w:t>have</w:t>
      </w:r>
      <w:r>
        <w:rPr>
          <w:color w:val="606060"/>
          <w:spacing w:val="17"/>
        </w:rPr>
        <w:t> </w:t>
      </w:r>
      <w:r>
        <w:rPr>
          <w:color w:val="606060"/>
        </w:rPr>
        <w:t>created</w:t>
      </w:r>
      <w:r>
        <w:rPr>
          <w:color w:val="606060"/>
          <w:spacing w:val="14"/>
        </w:rPr>
        <w:t> </w:t>
      </w:r>
      <w:r>
        <w:rPr>
          <w:color w:val="606060"/>
        </w:rPr>
        <w:t>a</w:t>
      </w:r>
      <w:r>
        <w:rPr>
          <w:color w:val="606060"/>
          <w:spacing w:val="-7"/>
        </w:rPr>
        <w:t> </w:t>
      </w:r>
      <w:r>
        <w:rPr>
          <w:color w:val="606060"/>
        </w:rPr>
        <w:t>direct</w:t>
      </w:r>
      <w:r>
        <w:rPr>
          <w:color w:val="606060"/>
          <w:spacing w:val="11"/>
        </w:rPr>
        <w:t> </w:t>
      </w:r>
      <w:r>
        <w:rPr>
          <w:color w:val="606060"/>
        </w:rPr>
        <w:t>conflict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interest</w:t>
      </w:r>
      <w:r>
        <w:rPr>
          <w:color w:val="606060"/>
          <w:spacing w:val="17"/>
        </w:rPr>
        <w:t> </w:t>
      </w:r>
      <w:r>
        <w:rPr>
          <w:color w:val="606060"/>
        </w:rPr>
        <w:t>knowing</w:t>
      </w:r>
      <w:r>
        <w:rPr>
          <w:color w:val="606060"/>
          <w:spacing w:val="19"/>
        </w:rPr>
        <w:t> </w:t>
      </w:r>
      <w:r>
        <w:rPr>
          <w:color w:val="606060"/>
        </w:rPr>
        <w:t>that</w:t>
      </w:r>
      <w:r>
        <w:rPr>
          <w:color w:val="606060"/>
          <w:spacing w:val="22"/>
        </w:rPr>
        <w:t> </w:t>
      </w:r>
      <w:r>
        <w:rPr>
          <w:color w:val="606060"/>
        </w:rPr>
        <w:t>any</w:t>
      </w:r>
      <w:r>
        <w:rPr>
          <w:color w:val="606060"/>
          <w:spacing w:val="16"/>
        </w:rPr>
        <w:t> </w:t>
      </w:r>
      <w:r>
        <w:rPr>
          <w:color w:val="606060"/>
        </w:rPr>
        <w:t>disinherited</w:t>
      </w:r>
      <w:r>
        <w:rPr>
          <w:color w:val="606060"/>
          <w:spacing w:val="33"/>
        </w:rPr>
        <w:t> </w:t>
      </w:r>
      <w:r>
        <w:rPr>
          <w:color w:val="606060"/>
        </w:rPr>
        <w:t>child</w:t>
      </w:r>
      <w:r>
        <w:rPr>
          <w:color w:val="606060"/>
          <w:spacing w:val="16"/>
        </w:rPr>
        <w:t> </w:t>
      </w:r>
      <w:r>
        <w:rPr>
          <w:color w:val="606060"/>
        </w:rPr>
        <w:t>would</w:t>
      </w:r>
      <w:r>
        <w:rPr>
          <w:color w:val="606060"/>
          <w:spacing w:val="20"/>
        </w:rPr>
        <w:t> </w:t>
      </w:r>
      <w:r>
        <w:rPr>
          <w:color w:val="606060"/>
        </w:rPr>
        <w:t>be</w:t>
      </w:r>
      <w:r>
        <w:rPr>
          <w:color w:val="606060"/>
          <w:w w:val="103"/>
        </w:rPr>
        <w:t> </w:t>
      </w:r>
      <w:r>
        <w:rPr>
          <w:color w:val="606060"/>
        </w:rPr>
        <w:t>bitter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she</w:t>
      </w:r>
      <w:r>
        <w:rPr>
          <w:color w:val="606060"/>
          <w:spacing w:val="-7"/>
        </w:rPr>
        <w:t> </w:t>
      </w:r>
      <w:r>
        <w:rPr>
          <w:color w:val="606060"/>
        </w:rPr>
        <w:t>had</w:t>
      </w:r>
      <w:r>
        <w:rPr>
          <w:color w:val="606060"/>
          <w:spacing w:val="14"/>
        </w:rPr>
        <w:t> </w:t>
      </w:r>
      <w:r>
        <w:rPr>
          <w:color w:val="606060"/>
        </w:rPr>
        <w:t>made</w:t>
      </w:r>
      <w:r>
        <w:rPr>
          <w:color w:val="606060"/>
          <w:spacing w:val="19"/>
        </w:rPr>
        <w:t> </w:t>
      </w:r>
      <w:r>
        <w:rPr>
          <w:color w:val="606060"/>
        </w:rPr>
        <w:t>him</w:t>
      </w:r>
      <w:r>
        <w:rPr>
          <w:color w:val="606060"/>
          <w:spacing w:val="30"/>
        </w:rPr>
        <w:t> </w:t>
      </w:r>
      <w:r>
        <w:rPr>
          <w:color w:val="606060"/>
        </w:rPr>
        <w:t>legally</w:t>
      </w:r>
      <w:r>
        <w:rPr>
          <w:color w:val="606060"/>
          <w:spacing w:val="20"/>
        </w:rPr>
        <w:t> </w:t>
      </w:r>
      <w:r>
        <w:rPr>
          <w:color w:val="606060"/>
        </w:rPr>
        <w:t>dead</w:t>
      </w:r>
      <w:r>
        <w:rPr>
          <w:color w:val="606060"/>
          <w:spacing w:val="10"/>
        </w:rPr>
        <w:t> </w:t>
      </w:r>
      <w:r>
        <w:rPr>
          <w:color w:val="606060"/>
        </w:rPr>
        <w:t>so</w:t>
      </w:r>
      <w:r>
        <w:rPr>
          <w:color w:val="606060"/>
          <w:spacing w:val="-11"/>
        </w:rPr>
        <w:t> </w: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could</w:t>
      </w:r>
      <w:r>
        <w:rPr>
          <w:color w:val="606060"/>
          <w:spacing w:val="11"/>
        </w:rPr>
        <w:t> </w:t>
      </w:r>
      <w:r>
        <w:rPr>
          <w:color w:val="606060"/>
        </w:rPr>
        <w:t>not</w:t>
      </w:r>
      <w:r>
        <w:rPr>
          <w:color w:val="606060"/>
          <w:spacing w:val="14"/>
        </w:rPr>
        <w:t> </w:t>
      </w:r>
      <w:r>
        <w:rPr>
          <w:color w:val="606060"/>
        </w:rPr>
        <w:t>make</w:t>
      </w:r>
      <w:r>
        <w:rPr>
          <w:color w:val="606060"/>
          <w:spacing w:val="17"/>
        </w:rPr>
        <w:t> </w:t>
      </w:r>
      <w:r>
        <w:rPr>
          <w:color w:val="606060"/>
        </w:rPr>
        <w:t>distributions. </w:t>
      </w:r>
      <w:r>
        <w:rPr>
          <w:color w:val="606060"/>
          <w:spacing w:val="32"/>
        </w:rPr>
        <w:t> </w:t>
      </w:r>
      <w:r>
        <w:rPr>
          <w:color w:val="606060"/>
        </w:rPr>
        <w:t>Eliot</w:t>
      </w:r>
      <w:r>
        <w:rPr>
          <w:color w:val="606060"/>
          <w:spacing w:val="5"/>
        </w:rPr>
        <w:t> </w:t>
      </w:r>
      <w:r>
        <w:rPr>
          <w:color w:val="606060"/>
        </w:rPr>
        <w:t>has</w:t>
      </w:r>
      <w:r>
        <w:rPr>
          <w:color w:val="606060"/>
          <w:w w:val="103"/>
        </w:rPr>
        <w:t> </w:t>
      </w:r>
      <w:r>
        <w:rPr>
          <w:color w:val="606060"/>
        </w:rPr>
        <w:t>challenged</w:t>
      </w:r>
      <w:r>
        <w:rPr>
          <w:color w:val="606060"/>
          <w:spacing w:val="22"/>
        </w:rPr>
        <w:t> </w:t>
      </w:r>
      <w:r>
        <w:rPr>
          <w:color w:val="606060"/>
        </w:rPr>
        <w:t>this</w:t>
      </w:r>
      <w:r>
        <w:rPr>
          <w:color w:val="606060"/>
          <w:spacing w:val="16"/>
        </w:rPr>
        <w:t> </w:t>
      </w:r>
      <w:r>
        <w:rPr>
          <w:color w:val="606060"/>
        </w:rPr>
        <w:t>document</w:t>
      </w:r>
      <w:r>
        <w:rPr>
          <w:color w:val="606060"/>
          <w:spacing w:val="22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fraudulent</w:t>
      </w:r>
      <w:r>
        <w:rPr>
          <w:color w:val="606060"/>
          <w:spacing w:val="20"/>
        </w:rPr>
        <w:t> </w:t>
      </w:r>
      <w:r>
        <w:rPr>
          <w:color w:val="606060"/>
        </w:rPr>
        <w:t>in</w:t>
      </w:r>
      <w:r>
        <w:rPr>
          <w:color w:val="606060"/>
          <w:spacing w:val="16"/>
        </w:rPr>
        <w:t> </w:t>
      </w:r>
      <w:r>
        <w:rPr>
          <w:color w:val="606060"/>
        </w:rPr>
        <w:t>part</w:t>
      </w:r>
      <w:r>
        <w:rPr>
          <w:color w:val="606060"/>
          <w:spacing w:val="15"/>
        </w:rPr>
        <w:t> </w:t>
      </w:r>
      <w:r>
        <w:rPr>
          <w:color w:val="606060"/>
        </w:rPr>
        <w:t>for</w:t>
      </w:r>
      <w:r>
        <w:rPr>
          <w:color w:val="606060"/>
          <w:spacing w:val="1"/>
        </w:rPr>
        <w:t> </w:t>
      </w:r>
      <w:r>
        <w:rPr>
          <w:color w:val="606060"/>
        </w:rPr>
        <w:t>these</w:t>
      </w:r>
      <w:r>
        <w:rPr>
          <w:color w:val="606060"/>
          <w:spacing w:val="24"/>
        </w:rPr>
        <w:t> </w:t>
      </w:r>
      <w:r>
        <w:rPr>
          <w:color w:val="606060"/>
        </w:rPr>
        <w:t>reasons.</w:t>
      </w:r>
      <w:r>
        <w:rPr/>
      </w:r>
    </w:p>
    <w:p>
      <w:pPr>
        <w:pStyle w:val="BodyText"/>
        <w:numPr>
          <w:ilvl w:val="0"/>
          <w:numId w:val="9"/>
        </w:numPr>
        <w:tabs>
          <w:tab w:pos="996" w:val="left" w:leader="none"/>
        </w:tabs>
        <w:spacing w:line="496" w:lineRule="auto" w:before="9" w:after="0"/>
        <w:ind w:left="995" w:right="1588" w:hanging="429"/>
        <w:jc w:val="left"/>
      </w:pPr>
      <w:r>
        <w:rPr>
          <w:color w:val="606060"/>
        </w:rPr>
        <w:t>That</w:t>
      </w:r>
      <w:r>
        <w:rPr>
          <w:color w:val="606060"/>
          <w:spacing w:val="8"/>
        </w:rPr>
        <w:t> </w:t>
      </w:r>
      <w:r>
        <w:rPr>
          <w:color w:val="606060"/>
        </w:rPr>
        <w:t>Theodore</w:t>
      </w:r>
      <w:r>
        <w:rPr>
          <w:color w:val="606060"/>
          <w:spacing w:val="17"/>
        </w:rPr>
        <w:t> </w:t>
      </w:r>
      <w:r>
        <w:rPr>
          <w:color w:val="606060"/>
        </w:rPr>
        <w:t>has</w:t>
      </w:r>
      <w:r>
        <w:rPr>
          <w:color w:val="606060"/>
          <w:spacing w:val="18"/>
        </w:rPr>
        <w:t> </w:t>
      </w:r>
      <w:r>
        <w:rPr>
          <w:color w:val="606060"/>
        </w:rPr>
        <w:t>been</w:t>
      </w:r>
      <w:r>
        <w:rPr>
          <w:color w:val="606060"/>
          <w:spacing w:val="25"/>
        </w:rPr>
        <w:t> </w:t>
      </w:r>
      <w:r>
        <w:rPr>
          <w:color w:val="606060"/>
        </w:rPr>
        <w:t>accused</w:t>
      </w:r>
      <w:r>
        <w:rPr>
          <w:color w:val="606060"/>
          <w:spacing w:val="19"/>
        </w:rPr>
        <w:t> </w:t>
      </w:r>
      <w:r>
        <w:rPr>
          <w:color w:val="606060"/>
        </w:rPr>
        <w:t>by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Creditor</w:t>
      </w:r>
      <w:r>
        <w:rPr>
          <w:color w:val="606060"/>
          <w:spacing w:val="27"/>
        </w:rPr>
        <w:t> </w:t>
      </w:r>
      <w:r>
        <w:rPr>
          <w:color w:val="606060"/>
        </w:rPr>
        <w:t>Stansbury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having</w:t>
      </w:r>
      <w:r>
        <w:rPr>
          <w:color w:val="606060"/>
          <w:spacing w:val="27"/>
        </w:rPr>
        <w:t> </w:t>
      </w:r>
      <w:r>
        <w:rPr>
          <w:color w:val="606060"/>
        </w:rPr>
        <w:t>architected</w:t>
      </w:r>
      <w:r>
        <w:rPr>
          <w:color w:val="606060"/>
          <w:spacing w:val="26"/>
        </w:rPr>
        <w:t> </w:t>
      </w:r>
      <w:r>
        <w:rPr>
          <w:color w:val="606060"/>
        </w:rPr>
        <w:t>a</w:t>
      </w:r>
      <w:r>
        <w:rPr>
          <w:color w:val="606060"/>
          <w:spacing w:val="-5"/>
        </w:rPr>
        <w:t> </w:t>
      </w:r>
      <w:r>
        <w:rPr>
          <w:color w:val="606060"/>
        </w:rPr>
        <w:t>scheme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</w:rPr>
        <w:t>defraud</w:t>
      </w:r>
      <w:r>
        <w:rPr>
          <w:color w:val="606060"/>
          <w:w w:val="101"/>
        </w:rPr>
        <w:t> </w:t>
      </w:r>
      <w:r>
        <w:rPr>
          <w:color w:val="606060"/>
        </w:rPr>
        <w:t>him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over</w:t>
      </w:r>
      <w:r>
        <w:rPr>
          <w:color w:val="606060"/>
          <w:spacing w:val="-3"/>
        </w:rPr>
        <w:t> </w:t>
      </w:r>
      <w:r>
        <w:rPr>
          <w:color w:val="606060"/>
        </w:rPr>
        <w:t>two</w:t>
      </w:r>
      <w:r>
        <w:rPr>
          <w:color w:val="606060"/>
          <w:spacing w:val="27"/>
        </w:rPr>
        <w:t> </w:t>
      </w:r>
      <w:r>
        <w:rPr>
          <w:color w:val="606060"/>
        </w:rPr>
        <w:t>million</w:t>
      </w:r>
      <w:r>
        <w:rPr>
          <w:color w:val="606060"/>
          <w:spacing w:val="42"/>
        </w:rPr>
        <w:t> </w:t>
      </w:r>
      <w:r>
        <w:rPr>
          <w:color w:val="606060"/>
        </w:rPr>
        <w:t>dollars</w:t>
      </w:r>
      <w:r>
        <w:rPr>
          <w:color w:val="606060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Creditors</w:t>
      </w:r>
      <w:r>
        <w:rPr>
          <w:color w:val="606060"/>
          <w:spacing w:val="32"/>
        </w:rPr>
        <w:t> </w:t>
      </w:r>
      <w:r>
        <w:rPr>
          <w:color w:val="606060"/>
        </w:rPr>
        <w:t>action</w:t>
      </w:r>
      <w:r>
        <w:rPr>
          <w:color w:val="606060"/>
          <w:spacing w:val="15"/>
        </w:rPr>
        <w:t> </w:t>
      </w:r>
      <w:r>
        <w:rPr>
          <w:color w:val="606060"/>
        </w:rPr>
        <w:t>against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2"/>
        </w:rPr>
        <w:t> </w:t>
      </w:r>
      <w:r>
        <w:rPr>
          <w:color w:val="606060"/>
        </w:rPr>
        <w:t>Estat</w:t>
      </w:r>
      <w:r>
        <w:rPr>
          <w:color w:val="606060"/>
          <w:spacing w:val="7"/>
        </w:rPr>
        <w:t>e</w:t>
      </w:r>
      <w:r>
        <w:rPr>
          <w:color w:val="7E7E7E"/>
        </w:rPr>
        <w:t>s</w:t>
      </w:r>
      <w:r>
        <w:rPr>
          <w:color w:val="7E7E7E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11"/>
        </w:rPr>
        <w:t> </w:t>
      </w:r>
      <w:r>
        <w:rPr>
          <w:color w:val="606060"/>
        </w:rPr>
        <w:t>Simon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Shirl</w:t>
      </w:r>
      <w:r>
        <w:rPr>
          <w:color w:val="606060"/>
          <w:spacing w:val="-27"/>
        </w:rPr>
        <w:t>e</w:t>
      </w:r>
      <w:r>
        <w:rPr>
          <w:color w:val="606060"/>
        </w:rPr>
        <w:t>y</w:t>
      </w:r>
      <w:r>
        <w:rPr>
          <w:color w:val="606060"/>
          <w:spacing w:val="-30"/>
        </w:rPr>
        <w:t> 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9"/>
        </w:numPr>
        <w:tabs>
          <w:tab w:pos="1003" w:val="left" w:leader="none"/>
          <w:tab w:pos="6407" w:val="left" w:leader="none"/>
        </w:tabs>
        <w:spacing w:line="489" w:lineRule="auto" w:before="17" w:after="0"/>
        <w:ind w:left="995" w:right="1963" w:hanging="415"/>
        <w:jc w:val="left"/>
      </w:pPr>
      <w:r>
        <w:rPr/>
        <w:pict>
          <v:shape style="position:absolute;margin-left:241.919998pt;margin-top:96.233528pt;width:126.72pt;height:85.68pt;mso-position-horizontal-relative:page;mso-position-vertical-relative:paragraph;z-index:-59200" type="#_x0000_t75" stroked="false">
            <v:imagedata r:id="rId62" o:title=""/>
          </v:shape>
        </w:pict>
      </w:r>
      <w:r>
        <w:rPr>
          <w:color w:val="606060"/>
        </w:rPr>
        <w:t>That</w:t>
      </w:r>
      <w:r>
        <w:rPr>
          <w:color w:val="606060"/>
          <w:spacing w:val="3"/>
        </w:rPr>
        <w:t> </w:t>
      </w:r>
      <w:r>
        <w:rPr>
          <w:color w:val="606060"/>
        </w:rPr>
        <w:t>Theodore</w:t>
      </w:r>
      <w:r>
        <w:rPr>
          <w:color w:val="606060"/>
          <w:spacing w:val="20"/>
        </w:rPr>
        <w:t> </w:t>
      </w:r>
      <w:r>
        <w:rPr>
          <w:color w:val="606060"/>
        </w:rPr>
        <w:t>is</w:t>
      </w:r>
      <w:r>
        <w:rPr>
          <w:color w:val="606060"/>
          <w:spacing w:val="10"/>
        </w:rPr>
        <w:t> </w:t>
      </w:r>
      <w:r>
        <w:rPr>
          <w:color w:val="606060"/>
        </w:rPr>
        <w:t>involved</w:t>
      </w:r>
      <w:r>
        <w:rPr>
          <w:color w:val="606060"/>
          <w:spacing w:val="33"/>
        </w:rPr>
        <w:t> </w:t>
      </w:r>
      <w:r>
        <w:rPr>
          <w:color w:val="606060"/>
        </w:rPr>
        <w:t>in</w:t>
      </w:r>
      <w:r>
        <w:rPr>
          <w:color w:val="606060"/>
          <w:spacing w:val="20"/>
        </w:rPr>
        <w:t> </w:t>
      </w:r>
      <w:r>
        <w:rPr>
          <w:color w:val="606060"/>
        </w:rPr>
        <w:t>insurance</w:t>
      </w:r>
      <w:r>
        <w:rPr>
          <w:color w:val="606060"/>
          <w:spacing w:val="23"/>
        </w:rPr>
        <w:t> </w:t>
      </w:r>
      <w:r>
        <w:rPr>
          <w:color w:val="606060"/>
        </w:rPr>
        <w:t>litigation</w:t>
      </w:r>
      <w:r>
        <w:rPr>
          <w:color w:val="606060"/>
          <w:spacing w:val="14"/>
        </w:rPr>
        <w:t> </w:t>
      </w:r>
      <w:r>
        <w:rPr>
          <w:color w:val="606060"/>
        </w:rPr>
        <w:t>centering</w:t>
      </w:r>
      <w:r>
        <w:rPr>
          <w:color w:val="606060"/>
          <w:spacing w:val="26"/>
        </w:rPr>
        <w:t> </w:t>
      </w:r>
      <w:r>
        <w:rPr>
          <w:color w:val="606060"/>
        </w:rPr>
        <w:t>around</w:t>
      </w:r>
      <w:r>
        <w:rPr>
          <w:color w:val="606060"/>
          <w:spacing w:val="14"/>
        </w:rPr>
        <w:t> </w:t>
      </w:r>
      <w:r>
        <w:rPr>
          <w:color w:val="606060"/>
        </w:rPr>
        <w:t>his</w:t>
      </w:r>
      <w:r>
        <w:rPr>
          <w:color w:val="606060"/>
          <w:spacing w:val="3"/>
        </w:rPr>
        <w:t> </w:t>
      </w:r>
      <w:r>
        <w:rPr>
          <w:color w:val="606060"/>
        </w:rPr>
        <w:t>having</w:t>
      </w:r>
      <w:r>
        <w:rPr>
          <w:color w:val="606060"/>
          <w:spacing w:val="5"/>
        </w:rPr>
        <w:t> </w:t>
      </w:r>
      <w:r>
        <w:rPr>
          <w:color w:val="606060"/>
        </w:rPr>
        <w:t>been</w:t>
      </w:r>
      <w:r>
        <w:rPr>
          <w:color w:val="606060"/>
          <w:spacing w:val="35"/>
        </w:rPr>
        <w:t> </w:t>
      </w:r>
      <w:r>
        <w:rPr>
          <w:color w:val="606060"/>
        </w:rPr>
        <w:t>involved</w:t>
      </w:r>
      <w:r>
        <w:rPr>
          <w:color w:val="606060"/>
          <w:spacing w:val="25"/>
        </w:rPr>
        <w:t> </w:t>
      </w:r>
      <w:r>
        <w:rPr>
          <w:color w:val="606060"/>
        </w:rPr>
        <w:t>in</w:t>
      </w:r>
      <w:r>
        <w:rPr>
          <w:color w:val="606060"/>
          <w:w w:val="102"/>
        </w:rPr>
        <w:t> </w:t>
      </w:r>
      <w:r>
        <w:rPr>
          <w:color w:val="606060"/>
          <w:spacing w:val="1"/>
        </w:rPr>
        <w:t>insurin</w:t>
      </w:r>
      <w:r>
        <w:rPr>
          <w:color w:val="7E7E7E"/>
        </w:rPr>
        <w:t>g</w:t>
      </w:r>
      <w:r>
        <w:rPr>
          <w:color w:val="7E7E7E"/>
          <w:spacing w:val="-1"/>
        </w:rPr>
        <w:t> </w:t>
      </w:r>
      <w:r>
        <w:rPr>
          <w:color w:val="606060"/>
        </w:rPr>
        <w:t>parties</w:t>
      </w:r>
      <w:r>
        <w:rPr>
          <w:color w:val="606060"/>
          <w:spacing w:val="31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much</w:t>
      </w:r>
      <w:r>
        <w:rPr>
          <w:color w:val="606060"/>
          <w:spacing w:val="19"/>
        </w:rPr>
        <w:t> </w:t>
      </w:r>
      <w:r>
        <w:rPr>
          <w:color w:val="606060"/>
        </w:rPr>
        <w:t>higher</w:t>
      </w:r>
      <w:r>
        <w:rPr>
          <w:color w:val="606060"/>
          <w:spacing w:val="34"/>
        </w:rPr>
        <w:t> </w:t>
      </w:r>
      <w:r>
        <w:rPr>
          <w:color w:val="606060"/>
        </w:rPr>
        <w:t>insurance</w:t>
      </w:r>
      <w:r>
        <w:rPr>
          <w:color w:val="606060"/>
          <w:spacing w:val="18"/>
        </w:rPr>
        <w:t> </w:t>
      </w:r>
      <w:r>
        <w:rPr>
          <w:color w:val="606060"/>
        </w:rPr>
        <w:t>amounts</w:t>
      </w:r>
      <w:r>
        <w:rPr>
          <w:color w:val="606060"/>
          <w:spacing w:val="8"/>
        </w:rPr>
        <w:t> </w:t>
      </w:r>
      <w:r>
        <w:rPr>
          <w:color w:val="606060"/>
        </w:rPr>
        <w:t>than</w:t>
      </w:r>
      <w:r>
        <w:rPr>
          <w:color w:val="606060"/>
          <w:spacing w:val="6"/>
        </w:rPr>
        <w:t> </w:t>
      </w:r>
      <w:r>
        <w:rPr>
          <w:color w:val="606060"/>
        </w:rPr>
        <w:t>they</w:t>
      </w:r>
      <w:r>
        <w:rPr>
          <w:color w:val="606060"/>
          <w:spacing w:val="15"/>
        </w:rPr>
        <w:t> </w:t>
      </w:r>
      <w:r>
        <w:rPr>
          <w:color w:val="606060"/>
        </w:rPr>
        <w:t>had</w:t>
      </w:r>
      <w:r>
        <w:rPr>
          <w:color w:val="606060"/>
          <w:spacing w:val="25"/>
        </w:rPr>
        <w:t> </w:t>
      </w:r>
      <w:r>
        <w:rPr>
          <w:color w:val="606060"/>
        </w:rPr>
        <w:t>insurable</w:t>
      </w:r>
      <w:r>
        <w:rPr>
          <w:color w:val="606060"/>
          <w:spacing w:val="27"/>
        </w:rPr>
        <w:t> </w:t>
      </w:r>
      <w:r>
        <w:rPr>
          <w:color w:val="606060"/>
        </w:rPr>
        <w:t>interest</w:t>
      </w:r>
      <w:r>
        <w:rPr>
          <w:color w:val="606060"/>
          <w:spacing w:val="8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through</w:t>
      </w:r>
      <w:r>
        <w:rPr>
          <w:color w:val="606060"/>
          <w:spacing w:val="24"/>
          <w:w w:val="101"/>
        </w:rPr>
        <w:t> </w:t>
      </w:r>
      <w:r>
        <w:rPr>
          <w:color w:val="606060"/>
        </w:rPr>
        <w:t>po</w:t>
      </w:r>
      <w:r>
        <w:rPr>
          <w:color w:val="7E7E7E"/>
        </w:rPr>
        <w:t>s</w:t>
      </w:r>
      <w:r>
        <w:rPr>
          <w:color w:val="606060"/>
        </w:rPr>
        <w:t>sible</w:t>
      </w:r>
      <w:r>
        <w:rPr>
          <w:color w:val="606060"/>
          <w:spacing w:val="1"/>
        </w:rPr>
        <w:t> </w:t>
      </w:r>
      <w:r>
        <w:rPr>
          <w:color w:val="606060"/>
          <w:spacing w:val="-1"/>
        </w:rPr>
        <w:t>fe</w:t>
      </w:r>
      <w:r>
        <w:rPr>
          <w:color w:val="424242"/>
          <w:spacing w:val="-2"/>
        </w:rPr>
        <w:t>l</w:t>
      </w:r>
      <w:r>
        <w:rPr>
          <w:color w:val="606060"/>
          <w:spacing w:val="-1"/>
        </w:rPr>
        <w:t>onious</w:t>
      </w:r>
      <w:r>
        <w:rPr>
          <w:color w:val="606060"/>
          <w:spacing w:val="27"/>
        </w:rPr>
        <w:t> </w:t>
      </w:r>
      <w:r>
        <w:rPr>
          <w:color w:val="606060"/>
        </w:rPr>
        <w:t>underwritin</w:t>
      </w:r>
      <w:r>
        <w:rPr>
          <w:color w:val="606060"/>
          <w:spacing w:val="25"/>
        </w:rPr>
        <w:t>g</w:t>
      </w:r>
      <w:r>
        <w:rPr>
          <w:color w:val="7E7E7E"/>
        </w:rPr>
        <w:t>. </w:t>
      </w:r>
      <w:r>
        <w:rPr>
          <w:color w:val="7E7E7E"/>
          <w:spacing w:val="12"/>
        </w:rPr>
        <w:t> </w:t>
      </w: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parties</w:t>
      </w:r>
      <w:r>
        <w:rPr>
          <w:color w:val="606060"/>
          <w:spacing w:val="40"/>
        </w:rPr>
        <w:t> </w:t>
      </w:r>
      <w:r>
        <w:rPr>
          <w:color w:val="606060"/>
        </w:rPr>
        <w:t>are</w:t>
      </w:r>
      <w:r>
        <w:rPr>
          <w:color w:val="606060"/>
          <w:spacing w:val="12"/>
        </w:rPr>
        <w:t> </w:t>
      </w:r>
      <w:r>
        <w:rPr>
          <w:color w:val="606060"/>
        </w:rPr>
        <w:t>alleged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have</w:t>
      </w:r>
      <w:r>
        <w:rPr>
          <w:color w:val="606060"/>
          <w:spacing w:val="15"/>
        </w:rPr>
        <w:t> </w:t>
      </w:r>
      <w:r>
        <w:rPr>
          <w:color w:val="606060"/>
        </w:rPr>
        <w:t>died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insurance</w:t>
      </w:r>
      <w:r>
        <w:rPr>
          <w:color w:val="606060"/>
          <w:spacing w:val="21"/>
        </w:rPr>
        <w:t> </w:t>
      </w:r>
      <w:r>
        <w:rPr>
          <w:color w:val="606060"/>
        </w:rPr>
        <w:t>companies</w:t>
      </w:r>
      <w:r>
        <w:rPr>
          <w:color w:val="606060"/>
          <w:spacing w:val="64"/>
          <w:w w:val="101"/>
        </w:rPr>
        <w:t> </w:t>
      </w:r>
      <w:r>
        <w:rPr>
          <w:color w:val="606060"/>
        </w:rPr>
        <w:t>learned</w:t>
      </w:r>
      <w:r>
        <w:rPr>
          <w:color w:val="606060"/>
          <w:spacing w:val="9"/>
        </w:rPr>
        <w:t> </w:t>
      </w:r>
      <w:r>
        <w:rPr>
          <w:color w:val="606060"/>
        </w:rPr>
        <w:t>of</w:t>
      </w:r>
      <w:r>
        <w:rPr>
          <w:color w:val="606060"/>
          <w:spacing w:val="-11"/>
        </w:rPr>
        <w:t> </w:t>
      </w:r>
      <w:r>
        <w:rPr>
          <w:color w:val="606060"/>
        </w:rPr>
        <w:t>the</w:t>
      </w:r>
      <w:r>
        <w:rPr>
          <w:color w:val="606060"/>
          <w:spacing w:val="1"/>
        </w:rPr>
        <w:t> </w:t>
      </w:r>
      <w:r>
        <w:rPr>
          <w:color w:val="606060"/>
        </w:rPr>
        <w:t>unjustified</w:t>
      </w:r>
      <w:r>
        <w:rPr>
          <w:color w:val="606060"/>
          <w:spacing w:val="34"/>
        </w:rPr>
        <w:t> </w:t>
      </w:r>
      <w:r>
        <w:rPr>
          <w:color w:val="606060"/>
        </w:rPr>
        <w:t>amounts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death</w:t>
      </w:r>
      <w:r>
        <w:rPr>
          <w:color w:val="606060"/>
          <w:spacing w:val="6"/>
        </w:rPr>
        <w:t> </w:t>
      </w:r>
      <w:r>
        <w:rPr>
          <w:color w:val="606060"/>
        </w:rPr>
        <w:t>benefits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-19"/>
        </w:rPr>
        <w:t> </w:t>
      </w:r>
      <w:r>
        <w:rPr>
          <w:color w:val="606060"/>
          <w:sz w:val="25"/>
        </w:rPr>
        <w:t>,r</w:t>
        <w:tab/>
      </w:r>
      <w:r>
        <w:rPr>
          <w:color w:val="606060"/>
        </w:rPr>
        <w:t>alled</w:t>
      </w:r>
      <w:r>
        <w:rPr>
          <w:color w:val="606060"/>
          <w:spacing w:val="3"/>
        </w:rPr>
        <w:t> </w:t>
      </w:r>
      <w:r>
        <w:rPr>
          <w:color w:val="606060"/>
        </w:rPr>
        <w:t>other</w:t>
      </w:r>
      <w:r>
        <w:rPr>
          <w:color w:val="606060"/>
          <w:spacing w:val="14"/>
        </w:rPr>
        <w:t> </w:t>
      </w:r>
      <w:r>
        <w:rPr>
          <w:color w:val="606060"/>
        </w:rPr>
        <w:t>policies</w:t>
      </w:r>
      <w:r>
        <w:rPr>
          <w:color w:val="606060"/>
          <w:spacing w:val="24"/>
        </w:rPr>
        <w:t> </w:t>
      </w:r>
      <w:r>
        <w:rPr>
          <w:color w:val="606060"/>
        </w:rPr>
        <w:t>whereby</w:t>
      </w:r>
      <w:r>
        <w:rPr>
          <w:color w:val="606060"/>
          <w:spacing w:val="29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same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0.2pt;height:.75pt;mso-position-horizontal-relative:char;mso-position-vertical-relative:line" coordorigin="0,0" coordsize="11604,15">
            <v:group style="position:absolute;left:7;top:7;width:11590;height:2" coordorigin="7,7" coordsize="11590,2">
              <v:shape style="position:absolute;left:7;top:7;width:11590;height:2" coordorigin="7,7" coordsize="11590,0" path="m7,7l11597,7e" filled="false" stroked="true" strokeweight=".714953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61"/>
          <w:pgSz w:w="12240" w:h="15840"/>
          <w:pgMar w:footer="0" w:header="0" w:top="1360" w:bottom="0" w:left="420" w:right="0"/>
        </w:sectPr>
      </w:pPr>
    </w:p>
    <w:p>
      <w:pPr>
        <w:spacing w:line="526" w:lineRule="auto" w:before="43"/>
        <w:ind w:left="548" w:right="1973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uninsurable</w:t>
      </w:r>
      <w:r>
        <w:rPr>
          <w:rFonts w:ascii="Times New Roman"/>
          <w:color w:val="606060"/>
          <w:spacing w:val="3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interests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were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found,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causing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-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payback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sought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commissions</w:t>
      </w:r>
      <w:r>
        <w:rPr>
          <w:rFonts w:ascii="Times New Roman"/>
          <w:color w:val="606060"/>
          <w:spacing w:val="3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made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those</w:t>
      </w:r>
      <w:r>
        <w:rPr>
          <w:rFonts w:ascii="Times New Roman"/>
          <w:color w:val="606060"/>
          <w:w w:val="105"/>
          <w:sz w:val="21"/>
        </w:rPr>
        <w:t> who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advanced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scheme.</w:t>
      </w:r>
      <w:r>
        <w:rPr>
          <w:rFonts w:ascii="Times New Roman"/>
          <w:sz w:val="21"/>
        </w:rPr>
      </w:r>
    </w:p>
    <w:p>
      <w:pPr>
        <w:numPr>
          <w:ilvl w:val="0"/>
          <w:numId w:val="9"/>
        </w:numPr>
        <w:tabs>
          <w:tab w:pos="549" w:val="left" w:leader="none"/>
        </w:tabs>
        <w:spacing w:line="519" w:lineRule="auto" w:before="18"/>
        <w:ind w:left="541" w:right="1871" w:hanging="42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 Theodore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with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his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counsel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Rose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have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negotiated</w:t>
      </w:r>
      <w:r>
        <w:rPr>
          <w:rFonts w:ascii="Times New Roman"/>
          <w:color w:val="606060"/>
          <w:spacing w:val="3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alleged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settlement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with</w:t>
      </w:r>
      <w:r>
        <w:rPr>
          <w:rFonts w:ascii="Times New Roman"/>
          <w:color w:val="606060"/>
          <w:spacing w:val="3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Stansbury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w w:val="109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himself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personally</w:t>
      </w:r>
      <w:r>
        <w:rPr>
          <w:rFonts w:ascii="Times New Roman"/>
          <w:color w:val="606060"/>
          <w:spacing w:val="5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simultaneously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settled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with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Shirley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acting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as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PR/Executor.</w:t>
      </w:r>
      <w:r>
        <w:rPr>
          <w:rFonts w:ascii="Times New Roman"/>
          <w:sz w:val="21"/>
        </w:rPr>
      </w:r>
    </w:p>
    <w:p>
      <w:pPr>
        <w:numPr>
          <w:ilvl w:val="0"/>
          <w:numId w:val="10"/>
        </w:numPr>
        <w:tabs>
          <w:tab w:pos="556" w:val="left" w:leader="none"/>
        </w:tabs>
        <w:spacing w:line="523" w:lineRule="auto" w:before="17"/>
        <w:ind w:left="555" w:right="1672" w:hanging="42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this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settlement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presents</w:t>
      </w:r>
      <w:r>
        <w:rPr>
          <w:rFonts w:ascii="Times New Roman"/>
          <w:color w:val="606060"/>
          <w:spacing w:val="3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classic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conflict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interest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where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negotiated</w:t>
      </w:r>
      <w:r>
        <w:rPr>
          <w:rFonts w:ascii="Times New Roman"/>
          <w:color w:val="606060"/>
          <w:spacing w:val="4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his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personal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interests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while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negotiating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simultaneously</w:t>
      </w:r>
      <w:r>
        <w:rPr>
          <w:rFonts w:ascii="Times New Roman"/>
          <w:color w:val="606060"/>
          <w:spacing w:val="5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as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-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PR/Executor</w:t>
      </w:r>
      <w:r>
        <w:rPr>
          <w:rFonts w:ascii="Times New Roman"/>
          <w:color w:val="606060"/>
          <w:spacing w:val="4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Shirley</w:t>
      </w:r>
      <w:r>
        <w:rPr>
          <w:rFonts w:ascii="Times New Roman"/>
          <w:color w:val="808080"/>
          <w:w w:val="105"/>
          <w:sz w:val="21"/>
        </w:rPr>
        <w:t>'</w:t>
      </w:r>
      <w:r>
        <w:rPr>
          <w:rFonts w:ascii="Times New Roman"/>
          <w:color w:val="606060"/>
          <w:w w:val="105"/>
          <w:sz w:val="21"/>
        </w:rPr>
        <w:t>s</w:t>
      </w:r>
      <w:r>
        <w:rPr>
          <w:rFonts w:ascii="Times New Roman"/>
          <w:color w:val="606060"/>
          <w:spacing w:val="-10"/>
          <w:w w:val="105"/>
          <w:sz w:val="21"/>
        </w:rPr>
        <w:t> </w:t>
      </w:r>
      <w:r>
        <w:rPr>
          <w:rFonts w:ascii="Times New Roman"/>
          <w:color w:val="606060"/>
          <w:spacing w:val="-4"/>
          <w:w w:val="105"/>
          <w:sz w:val="21"/>
        </w:rPr>
        <w:t>Estate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where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he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has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</w:t>
      </w:r>
      <w:r>
        <w:rPr>
          <w:rFonts w:ascii="Times New Roman"/>
          <w:color w:val="606060"/>
          <w:spacing w:val="29"/>
          <w:w w:val="111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interests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waiving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others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interests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he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has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fiduciary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responsibilities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to,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benefit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himself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at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their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expense. </w:t>
      </w:r>
      <w:r>
        <w:rPr>
          <w:rFonts w:ascii="Times New Roman"/>
          <w:color w:val="606060"/>
          <w:spacing w:val="3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should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have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resigned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himself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with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Rose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from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one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side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-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negotiations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not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negotiated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both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sides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while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conflicted.</w:t>
      </w:r>
      <w:r>
        <w:rPr>
          <w:rFonts w:ascii="Times New Roman"/>
          <w:sz w:val="21"/>
        </w:rPr>
      </w:r>
    </w:p>
    <w:p>
      <w:pPr>
        <w:numPr>
          <w:ilvl w:val="0"/>
          <w:numId w:val="10"/>
        </w:numPr>
        <w:tabs>
          <w:tab w:pos="556" w:val="left" w:leader="none"/>
        </w:tabs>
        <w:spacing w:line="522" w:lineRule="auto" w:before="0"/>
        <w:ind w:left="555" w:right="1651" w:hanging="42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beneficiaries</w:t>
      </w:r>
      <w:r>
        <w:rPr>
          <w:rFonts w:ascii="Times New Roman"/>
          <w:color w:val="606060"/>
          <w:spacing w:val="4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were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not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made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aware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-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settlement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discussions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were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not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given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any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documents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review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transactions,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which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occurred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-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black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box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beneficiaries,</w:t>
      </w:r>
      <w:r>
        <w:rPr>
          <w:rFonts w:ascii="Times New Roman"/>
          <w:color w:val="606060"/>
          <w:w w:val="105"/>
          <w:sz w:val="21"/>
        </w:rPr>
        <w:t> where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terms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are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still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unknown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documents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or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what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amounts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what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was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settled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have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been</w:t>
      </w:r>
      <w:r>
        <w:rPr>
          <w:rFonts w:ascii="Times New Roman"/>
          <w:color w:val="606060"/>
          <w:w w:val="109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provided.</w:t>
      </w:r>
      <w:r>
        <w:rPr>
          <w:rFonts w:ascii="Times New Roman"/>
          <w:sz w:val="21"/>
        </w:rPr>
      </w:r>
    </w:p>
    <w:p>
      <w:pPr>
        <w:numPr>
          <w:ilvl w:val="0"/>
          <w:numId w:val="10"/>
        </w:numPr>
        <w:tabs>
          <w:tab w:pos="556" w:val="left" w:leader="none"/>
        </w:tabs>
        <w:spacing w:line="512" w:lineRule="auto" w:before="15"/>
        <w:ind w:left="569" w:right="1561" w:hanging="44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beneficiary</w:t>
      </w:r>
      <w:r>
        <w:rPr>
          <w:rFonts w:ascii="Times New Roman"/>
          <w:color w:val="606060"/>
          <w:spacing w:val="5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designations</w:t>
      </w:r>
      <w:r>
        <w:rPr>
          <w:rFonts w:ascii="Times New Roman"/>
          <w:color w:val="606060"/>
          <w:spacing w:val="3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-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IRA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accounts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for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Simon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Shirley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are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now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claimed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missing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Spallina,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Tescher</w:t>
      </w:r>
      <w:r>
        <w:rPr>
          <w:rFonts w:ascii="Times New Roman"/>
          <w:color w:val="606060"/>
          <w:spacing w:val="2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JP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spacing w:val="1"/>
          <w:w w:val="105"/>
          <w:sz w:val="21"/>
        </w:rPr>
        <w:t>Morgan</w:t>
      </w:r>
      <w:r>
        <w:rPr>
          <w:rFonts w:ascii="Times New Roman"/>
          <w:color w:val="808080"/>
          <w:spacing w:val="1"/>
          <w:w w:val="105"/>
          <w:sz w:val="21"/>
        </w:rPr>
        <w:t>.</w:t>
      </w:r>
      <w:r>
        <w:rPr>
          <w:rFonts w:ascii="Times New Roman"/>
          <w:sz w:val="21"/>
        </w:rPr>
      </w:r>
    </w:p>
    <w:p>
      <w:pPr>
        <w:numPr>
          <w:ilvl w:val="0"/>
          <w:numId w:val="10"/>
        </w:numPr>
        <w:tabs>
          <w:tab w:pos="556" w:val="left" w:leader="none"/>
        </w:tabs>
        <w:spacing w:line="519" w:lineRule="auto" w:before="24"/>
        <w:ind w:left="555" w:right="1871" w:hanging="42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Bernstein</w:t>
      </w:r>
      <w:r>
        <w:rPr>
          <w:rFonts w:ascii="Times New Roman"/>
          <w:color w:val="606060"/>
          <w:spacing w:val="3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was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transferred</w:t>
      </w:r>
      <w:r>
        <w:rPr>
          <w:rFonts w:ascii="Times New Roman"/>
          <w:color w:val="606060"/>
          <w:spacing w:val="3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position</w:t>
      </w:r>
      <w:r>
        <w:rPr>
          <w:rFonts w:ascii="Times New Roman"/>
          <w:color w:val="606060"/>
          <w:spacing w:val="3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Manager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spacing w:val="1"/>
          <w:w w:val="105"/>
          <w:sz w:val="21"/>
        </w:rPr>
        <w:t>company</w:t>
      </w:r>
      <w:r>
        <w:rPr>
          <w:rFonts w:ascii="Times New Roman"/>
          <w:color w:val="808080"/>
          <w:w w:val="105"/>
          <w:sz w:val="21"/>
        </w:rPr>
        <w:t>,</w:t>
      </w:r>
      <w:r>
        <w:rPr>
          <w:rFonts w:ascii="Times New Roman"/>
          <w:color w:val="808080"/>
          <w:spacing w:val="-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Bernstein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Family</w:t>
      </w:r>
      <w:r>
        <w:rPr>
          <w:rFonts w:ascii="Times New Roman"/>
          <w:color w:val="606060"/>
          <w:spacing w:val="25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Realty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LLC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is</w:t>
      </w:r>
      <w:r>
        <w:rPr>
          <w:rFonts w:ascii="Times New Roman"/>
          <w:color w:val="606060"/>
          <w:spacing w:val="-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part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estate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plan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Simon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spacing w:val="1"/>
          <w:w w:val="105"/>
          <w:sz w:val="21"/>
        </w:rPr>
        <w:t>Shirley</w:t>
      </w:r>
      <w:r>
        <w:rPr>
          <w:rFonts w:ascii="Times New Roman"/>
          <w:color w:val="808080"/>
          <w:w w:val="105"/>
          <w:sz w:val="21"/>
        </w:rPr>
        <w:t>,</w:t>
      </w:r>
      <w:r>
        <w:rPr>
          <w:rFonts w:ascii="Times New Roman"/>
          <w:color w:val="80808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owned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1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Eliot's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minor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children.</w:t>
      </w:r>
      <w:r>
        <w:rPr>
          <w:rFonts w:ascii="Times New Roman"/>
          <w:sz w:val="21"/>
        </w:rPr>
      </w:r>
    </w:p>
    <w:p>
      <w:pPr>
        <w:numPr>
          <w:ilvl w:val="0"/>
          <w:numId w:val="10"/>
        </w:numPr>
        <w:tabs>
          <w:tab w:pos="563" w:val="left" w:leader="none"/>
        </w:tabs>
        <w:spacing w:line="522" w:lineRule="auto" w:before="10"/>
        <w:ind w:left="562" w:right="1814" w:hanging="42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2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was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allegedly</w:t>
      </w:r>
      <w:r>
        <w:rPr>
          <w:rFonts w:ascii="Times New Roman"/>
          <w:color w:val="606060"/>
          <w:spacing w:val="4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transferred</w:t>
      </w:r>
      <w:r>
        <w:rPr>
          <w:rFonts w:ascii="Times New Roman"/>
          <w:color w:val="606060"/>
          <w:spacing w:val="3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spacing w:val="-2"/>
          <w:w w:val="105"/>
          <w:sz w:val="21"/>
        </w:rPr>
        <w:t>Manager</w:t>
      </w:r>
      <w:r>
        <w:rPr>
          <w:rFonts w:ascii="Times New Roman"/>
          <w:color w:val="606060"/>
          <w:spacing w:val="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position</w:t>
      </w:r>
      <w:r>
        <w:rPr>
          <w:rFonts w:ascii="Times New Roman"/>
          <w:color w:val="606060"/>
          <w:spacing w:val="3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Janet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Craig</w:t>
      </w:r>
      <w:r>
        <w:rPr>
          <w:rFonts w:ascii="Times New Roman"/>
          <w:color w:val="808080"/>
          <w:w w:val="105"/>
          <w:sz w:val="21"/>
        </w:rPr>
        <w:t>,</w:t>
      </w:r>
      <w:r>
        <w:rPr>
          <w:rFonts w:ascii="Times New Roman"/>
          <w:color w:val="808080"/>
          <w:spacing w:val="-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who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simultaneously</w:t>
      </w:r>
      <w:r>
        <w:rPr>
          <w:rFonts w:ascii="Times New Roman"/>
          <w:color w:val="606060"/>
          <w:spacing w:val="27"/>
          <w:w w:val="107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upon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808080"/>
          <w:w w:val="105"/>
          <w:sz w:val="21"/>
        </w:rPr>
        <w:t>'</w:t>
      </w:r>
      <w:r>
        <w:rPr>
          <w:rFonts w:ascii="Times New Roman"/>
          <w:color w:val="606060"/>
          <w:w w:val="105"/>
          <w:sz w:val="21"/>
        </w:rPr>
        <w:t>s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acceptance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sent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over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personal</w:t>
      </w:r>
      <w:r>
        <w:rPr>
          <w:rFonts w:ascii="Times New Roman"/>
          <w:color w:val="606060"/>
          <w:spacing w:val="4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confidential</w:t>
      </w:r>
      <w:r>
        <w:rPr>
          <w:rFonts w:ascii="Times New Roman"/>
          <w:color w:val="606060"/>
          <w:spacing w:val="3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information</w:t>
      </w:r>
      <w:r>
        <w:rPr>
          <w:rFonts w:ascii="Times New Roman"/>
          <w:color w:val="606060"/>
          <w:spacing w:val="4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she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maintained</w:t>
      </w:r>
      <w:r>
        <w:rPr>
          <w:rFonts w:ascii="Times New Roman"/>
          <w:color w:val="606060"/>
          <w:spacing w:val="2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regarding</w:t>
      </w:r>
      <w:r>
        <w:rPr>
          <w:rFonts w:ascii="Times New Roman"/>
          <w:color w:val="606060"/>
          <w:spacing w:val="3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this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company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-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other</w:t>
      </w:r>
      <w:r>
        <w:rPr>
          <w:rFonts w:ascii="Times New Roman"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private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confidential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trust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information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regarding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Eliot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and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his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three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minor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children.</w:t>
      </w:r>
      <w:r>
        <w:rPr>
          <w:rFonts w:ascii="Times New Roman"/>
          <w:sz w:val="21"/>
        </w:rPr>
      </w:r>
    </w:p>
    <w:p>
      <w:pPr>
        <w:numPr>
          <w:ilvl w:val="0"/>
          <w:numId w:val="10"/>
        </w:numPr>
        <w:tabs>
          <w:tab w:pos="563" w:val="left" w:leader="none"/>
        </w:tabs>
        <w:spacing w:line="512" w:lineRule="auto" w:before="15"/>
        <w:ind w:left="569" w:right="1672" w:hanging="42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That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Theodore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later</w:t>
      </w:r>
      <w:r>
        <w:rPr>
          <w:rFonts w:ascii="Times New Roman"/>
          <w:color w:val="606060"/>
          <w:spacing w:val="2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claimed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he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knew</w:t>
      </w:r>
      <w:r>
        <w:rPr>
          <w:rFonts w:ascii="Times New Roman"/>
          <w:color w:val="606060"/>
          <w:spacing w:val="1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nothing</w:t>
      </w:r>
      <w:r>
        <w:rPr>
          <w:rFonts w:ascii="Times New Roman"/>
          <w:color w:val="606060"/>
          <w:spacing w:val="20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about</w:t>
      </w:r>
      <w:r>
        <w:rPr>
          <w:rFonts w:ascii="Times New Roman"/>
          <w:color w:val="606060"/>
          <w:spacing w:val="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this</w:t>
      </w:r>
      <w:r>
        <w:rPr>
          <w:rFonts w:ascii="Times New Roman"/>
          <w:color w:val="606060"/>
          <w:spacing w:val="6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transfer</w:t>
      </w:r>
      <w:r>
        <w:rPr>
          <w:rFonts w:ascii="Times New Roman"/>
          <w:color w:val="606060"/>
          <w:spacing w:val="2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-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Manager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role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by</w:t>
      </w:r>
      <w:r>
        <w:rPr>
          <w:rFonts w:ascii="Times New Roman"/>
          <w:color w:val="606060"/>
          <w:spacing w:val="2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Craig</w:t>
      </w:r>
      <w:r>
        <w:rPr>
          <w:rFonts w:ascii="Times New Roman"/>
          <w:color w:val="606060"/>
          <w:spacing w:val="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while</w:t>
      </w:r>
      <w:r>
        <w:rPr>
          <w:rFonts w:ascii="Times New Roman"/>
          <w:color w:val="606060"/>
          <w:w w:val="106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simultaneously</w:t>
      </w:r>
      <w:r>
        <w:rPr>
          <w:rFonts w:ascii="Times New Roman"/>
          <w:color w:val="606060"/>
          <w:spacing w:val="3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paying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bills</w:t>
      </w:r>
      <w:r>
        <w:rPr>
          <w:rFonts w:ascii="Times New Roman"/>
          <w:color w:val="606060"/>
          <w:spacing w:val="1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of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Bernstein</w:t>
      </w:r>
      <w:r>
        <w:rPr>
          <w:rFonts w:ascii="Times New Roman"/>
          <w:color w:val="606060"/>
          <w:spacing w:val="2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Family</w:t>
      </w:r>
      <w:r>
        <w:rPr>
          <w:rFonts w:ascii="Times New Roman"/>
          <w:color w:val="606060"/>
          <w:spacing w:val="18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Realty   </w:t>
      </w:r>
      <w:r>
        <w:rPr>
          <w:rFonts w:ascii="Times New Roman"/>
          <w:color w:val="606060"/>
          <w:spacing w:val="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LC</w:t>
      </w:r>
      <w:r>
        <w:rPr>
          <w:rFonts w:ascii="Times New Roman"/>
          <w:color w:val="606060"/>
          <w:spacing w:val="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over</w:t>
      </w:r>
      <w:r>
        <w:rPr>
          <w:rFonts w:ascii="Times New Roman"/>
          <w:color w:val="606060"/>
          <w:spacing w:val="1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a</w:t>
      </w:r>
      <w:r>
        <w:rPr>
          <w:rFonts w:ascii="Times New Roman"/>
          <w:color w:val="606060"/>
          <w:spacing w:val="1"/>
          <w:w w:val="105"/>
          <w:sz w:val="21"/>
        </w:rPr>
        <w:t> </w:t>
      </w:r>
      <w:r>
        <w:rPr>
          <w:rFonts w:ascii="Times New Roman"/>
          <w:color w:val="808080"/>
          <w:spacing w:val="-2"/>
          <w:w w:val="105"/>
          <w:sz w:val="21"/>
        </w:rPr>
        <w:t>s</w:t>
      </w:r>
      <w:r>
        <w:rPr>
          <w:rFonts w:ascii="Times New Roman"/>
          <w:color w:val="606060"/>
          <w:spacing w:val="-2"/>
          <w:w w:val="105"/>
          <w:sz w:val="21"/>
        </w:rPr>
        <w:t>everal</w:t>
      </w:r>
      <w:r>
        <w:rPr>
          <w:rFonts w:ascii="Times New Roman"/>
          <w:color w:val="606060"/>
          <w:spacing w:val="21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month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period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usin</w:t>
      </w:r>
      <w:r>
        <w:rPr>
          <w:rFonts w:ascii="Times New Roman"/>
          <w:color w:val="808080"/>
          <w:w w:val="105"/>
          <w:sz w:val="21"/>
        </w:rPr>
        <w:t>g</w:t>
      </w:r>
      <w:r>
        <w:rPr>
          <w:rFonts w:ascii="Times New Roman"/>
          <w:sz w:val="21"/>
        </w:rPr>
      </w:r>
    </w:p>
    <w:p>
      <w:pPr>
        <w:spacing w:before="24"/>
        <w:ind w:left="58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01.132813pt;margin-top:-9.329166pt;width:68.6pt;height:109.45pt;mso-position-horizontal-relative:page;mso-position-vertical-relative:paragraph;z-index:-59152" coordorigin="6023,-187" coordsize="1372,2189">
            <v:shape style="position:absolute;left:6163;top:-187;width:1231;height:2189" type="#_x0000_t75" stroked="false">
              <v:imagedata r:id="rId64" o:title=""/>
            </v:shape>
            <v:group style="position:absolute;left:6023;top:922;width:133;height:149" coordorigin="6023,922" coordsize="133,149">
              <v:shape style="position:absolute;left:6023;top:922;width:133;height:149" coordorigin="6023,922" coordsize="133,149" path="m6023,922l6155,922,6155,1071,6023,1071,6023,922xe" filled="true" fillcolor="#dde8ef" stroked="false">
                <v:path arrowok="t"/>
                <v:fill type="solid"/>
              </v:shape>
            </v:group>
            <v:group style="position:absolute;left:6169;top:1187;width:2;height:273" coordorigin="6169,1187" coordsize="2,273">
              <v:shape style="position:absolute;left:6169;top:1187;width:2;height:273" coordorigin="6169,1187" coordsize="0,273" path="m6169,1187l6169,1460e" filled="false" stroked="true" strokeweight="2.7307pt" strokecolor="#dde8e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06060"/>
          <w:w w:val="105"/>
          <w:sz w:val="21"/>
        </w:rPr>
        <w:t>Shirley</w:t>
      </w:r>
      <w:r>
        <w:rPr>
          <w:rFonts w:ascii="Times New Roman"/>
          <w:color w:val="606060"/>
          <w:spacing w:val="25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Trust</w:t>
      </w:r>
      <w:r>
        <w:rPr>
          <w:rFonts w:ascii="Times New Roman"/>
          <w:color w:val="606060"/>
          <w:spacing w:val="1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funds</w:t>
      </w:r>
      <w:r>
        <w:rPr>
          <w:rFonts w:ascii="Times New Roman"/>
          <w:color w:val="606060"/>
          <w:spacing w:val="2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to</w:t>
      </w:r>
      <w:r>
        <w:rPr>
          <w:rFonts w:ascii="Times New Roman"/>
          <w:color w:val="606060"/>
          <w:spacing w:val="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make</w:t>
      </w:r>
      <w:r>
        <w:rPr>
          <w:rFonts w:ascii="Times New Roman"/>
          <w:color w:val="606060"/>
          <w:spacing w:val="14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the</w:t>
      </w:r>
      <w:r>
        <w:rPr>
          <w:rFonts w:ascii="Times New Roman"/>
          <w:color w:val="606060"/>
          <w:spacing w:val="7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payments.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2" w:lineRule="exact" w:before="0"/>
        <w:ind w:left="3498" w:right="5492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96.067688pt;margin-top:10.579077pt;width:.1pt;height:7.45pt;mso-position-horizontal-relative:page;mso-position-vertical-relative:paragraph;z-index:-59128" coordorigin="5921,212" coordsize="2,149">
            <v:shape style="position:absolute;left:5921;top:212;width:2;height:149" coordorigin="5921,212" coordsize="0,149" path="m5921,212l5921,360e" filled="false" stroked="true" strokeweight="1.75pt" strokecolor="#dde8ef">
              <v:path arrowok="t"/>
            </v:shape>
            <w10:wrap type="none"/>
          </v:group>
        </w:pict>
      </w:r>
      <w:r>
        <w:rPr>
          <w:rFonts w:ascii="Arial"/>
          <w:color w:val="606060"/>
          <w:sz w:val="21"/>
        </w:rPr>
        <w:t>COUNTE</w:t>
      </w:r>
      <w:r>
        <w:rPr>
          <w:rFonts w:ascii="Arial"/>
          <w:color w:val="606060"/>
          <w:spacing w:val="-44"/>
          <w:sz w:val="21"/>
        </w:rPr>
        <w:t>R</w:t>
      </w:r>
      <w:r>
        <w:rPr>
          <w:rFonts w:ascii="Arial"/>
          <w:color w:val="91A0B5"/>
          <w:spacing w:val="-130"/>
          <w:sz w:val="21"/>
        </w:rPr>
        <w:t>,</w:t>
      </w:r>
      <w:r>
        <w:rPr>
          <w:rFonts w:ascii="Arial"/>
          <w:color w:val="606060"/>
          <w:sz w:val="21"/>
        </w:rPr>
        <w:t>C</w:t>
      </w:r>
      <w:r>
        <w:rPr>
          <w:rFonts w:ascii="Arial"/>
          <w:sz w:val="21"/>
        </w:rPr>
      </w:r>
    </w:p>
    <w:p>
      <w:pPr>
        <w:spacing w:line="79" w:lineRule="exact" w:before="0"/>
        <w:ind w:left="3937" w:right="4992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3C3D4"/>
          <w:sz w:val="11"/>
        </w:rPr>
        <w:t>.</w:t>
      </w:r>
      <w:r>
        <w:rPr>
          <w:rFonts w:ascii="Times New Roman" w:hAnsi="Times New Roman"/>
          <w:color w:val="B3C3D4"/>
          <w:spacing w:val="26"/>
          <w:sz w:val="11"/>
        </w:rPr>
        <w:t> </w:t>
      </w:r>
      <w:r>
        <w:rPr>
          <w:rFonts w:ascii="Times New Roman" w:hAnsi="Times New Roman"/>
          <w:color w:val="B3C3D4"/>
          <w:sz w:val="11"/>
        </w:rPr>
        <w:t>'X·</w:t>
      </w:r>
      <w:r>
        <w:rPr>
          <w:rFonts w:ascii="Times New Roman" w:hAnsi="Times New Roman"/>
          <w:sz w:val="11"/>
        </w:rPr>
      </w:r>
    </w:p>
    <w:p>
      <w:pPr>
        <w:spacing w:line="194" w:lineRule="exact" w:before="0"/>
        <w:ind w:left="3358" w:right="549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105"/>
          <w:sz w:val="21"/>
        </w:rPr>
        <w:t>Tuesday,</w:t>
      </w:r>
      <w:r>
        <w:rPr>
          <w:rFonts w:ascii="Times New Roman"/>
          <w:color w:val="606060"/>
          <w:spacing w:val="-19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Septe</w:t>
      </w:r>
      <w:r>
        <w:rPr>
          <w:rFonts w:ascii="Times New Roman"/>
          <w:sz w:val="21"/>
        </w:rPr>
      </w:r>
    </w:p>
    <w:p>
      <w:pPr>
        <w:spacing w:line="221" w:lineRule="exact" w:before="0"/>
        <w:ind w:left="3937" w:right="457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6060"/>
          <w:w w:val="90"/>
          <w:sz w:val="20"/>
        </w:rPr>
        <w:t>Pag</w:t>
      </w:r>
      <w:r>
        <w:rPr>
          <w:rFonts w:ascii="Arial"/>
          <w:color w:val="606060"/>
          <w:spacing w:val="3"/>
          <w:w w:val="90"/>
          <w:sz w:val="20"/>
        </w:rPr>
        <w:t> </w:t>
      </w:r>
      <w:r>
        <w:rPr>
          <w:rFonts w:ascii="Arial"/>
          <w:color w:val="3B69AC"/>
          <w:spacing w:val="-86"/>
          <w:w w:val="90"/>
          <w:sz w:val="20"/>
        </w:rPr>
        <w:t>L</w:t>
      </w:r>
      <w:r>
        <w:rPr>
          <w:rFonts w:ascii="Arial"/>
          <w:color w:val="CDDBE1"/>
          <w:w w:val="90"/>
          <w:sz w:val="20"/>
        </w:rPr>
        <w:t>-</w:t>
      </w:r>
      <w:r>
        <w:rPr>
          <w:rFonts w:ascii="Arial"/>
          <w:color w:val="CDDBE1"/>
          <w:spacing w:val="-34"/>
          <w:w w:val="90"/>
          <w:sz w:val="20"/>
        </w:rPr>
        <w:t> </w:t>
      </w:r>
      <w:r>
        <w:rPr>
          <w:rFonts w:ascii="Arial"/>
          <w:color w:val="3D4D60"/>
          <w:spacing w:val="-17"/>
          <w:w w:val="90"/>
          <w:sz w:val="20"/>
        </w:rPr>
        <w:t>-</w:t>
      </w:r>
      <w:r>
        <w:rPr>
          <w:rFonts w:ascii="Arial"/>
          <w:color w:val="4B7CB8"/>
          <w:w w:val="90"/>
          <w:sz w:val="20"/>
        </w:rPr>
        <w:t>.-.</w:t>
      </w:r>
      <w:r>
        <w:rPr>
          <w:rFonts w:ascii="Arial"/>
          <w:color w:val="4B7CB8"/>
          <w:spacing w:val="-31"/>
          <w:w w:val="90"/>
          <w:sz w:val="20"/>
        </w:rPr>
        <w:t>.</w:t>
      </w:r>
      <w:r>
        <w:rPr>
          <w:rFonts w:ascii="Arial"/>
          <w:color w:val="4B7CB8"/>
          <w:w w:val="90"/>
          <w:sz w:val="20"/>
        </w:rPr>
        <w:t>......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44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2.15pt;height:.75pt;mso-position-horizontal-relative:char;mso-position-vertical-relative:line" coordorigin="0,0" coordsize="6843,15">
            <v:group style="position:absolute;left:7;top:7;width:6828;height:2" coordorigin="7,7" coordsize="6828,2">
              <v:shape style="position:absolute;left:7;top:7;width:6828;height:2" coordorigin="7,7" coordsize="6828,0" path="m7,7l6835,7e" filled="false" stroked="true" strokeweight=".714953pt" strokecolor="#a0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default" r:id="rId63"/>
          <w:pgSz w:w="12240" w:h="15840"/>
          <w:pgMar w:footer="0" w:header="0" w:top="1380" w:bottom="0" w:left="860" w:right="0"/>
        </w:sectPr>
      </w:pP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503" w:lineRule="auto" w:before="56" w:after="0"/>
        <w:ind w:left="1404" w:right="1601" w:hanging="430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Theodore</w:t>
      </w:r>
      <w:r>
        <w:rPr>
          <w:color w:val="606060"/>
          <w:spacing w:val="20"/>
        </w:rPr>
        <w:t> </w:t>
      </w:r>
      <w:r>
        <w:rPr>
          <w:color w:val="606060"/>
        </w:rPr>
        <w:t>received</w:t>
      </w:r>
      <w:r>
        <w:rPr>
          <w:color w:val="606060"/>
          <w:spacing w:val="40"/>
        </w:rPr>
        <w:t> </w:t>
      </w:r>
      <w:r>
        <w:rPr>
          <w:color w:val="606060"/>
        </w:rPr>
        <w:t>letters</w:t>
      </w:r>
      <w:r>
        <w:rPr>
          <w:color w:val="606060"/>
          <w:spacing w:val="19"/>
        </w:rPr>
        <w:t> </w:t>
      </w:r>
      <w:r>
        <w:rPr>
          <w:color w:val="606060"/>
        </w:rPr>
        <w:t>written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him</w:t>
      </w:r>
      <w:r>
        <w:rPr>
          <w:color w:val="606060"/>
          <w:spacing w:val="8"/>
        </w:rPr>
        <w:t> </w:t>
      </w:r>
      <w:r>
        <w:rPr>
          <w:color w:val="606060"/>
        </w:rPr>
        <w:t>by</w:t>
      </w:r>
      <w:r>
        <w:rPr>
          <w:color w:val="606060"/>
          <w:spacing w:val="34"/>
        </w:rPr>
        <w:t> </w:t>
      </w:r>
      <w:r>
        <w:rPr>
          <w:color w:val="606060"/>
        </w:rPr>
        <w:t>Craig</w:t>
      </w:r>
      <w:r>
        <w:rPr>
          <w:color w:val="606060"/>
          <w:spacing w:val="12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stated</w:t>
      </w:r>
      <w:r>
        <w:rPr>
          <w:color w:val="606060"/>
          <w:spacing w:val="10"/>
        </w:rPr>
        <w:t> </w:t>
      </w:r>
      <w:r>
        <w:rPr>
          <w:color w:val="606060"/>
        </w:rPr>
        <w:t>she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spacing w:val="7"/>
        </w:rPr>
        <w:t> </w:t>
      </w:r>
      <w:r>
        <w:rPr>
          <w:color w:val="606060"/>
        </w:rPr>
        <w:t>transferring</w:t>
      </w:r>
      <w:r>
        <w:rPr>
          <w:color w:val="606060"/>
          <w:spacing w:val="49"/>
        </w:rPr>
        <w:t> </w:t>
      </w:r>
      <w:r>
        <w:rPr>
          <w:color w:val="606060"/>
        </w:rPr>
        <w:t>information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w w:val="108"/>
        </w:rPr>
        <w:t> </w:t>
      </w:r>
      <w:r>
        <w:rPr>
          <w:color w:val="606060"/>
        </w:rPr>
        <w:t>him</w:t>
      </w:r>
      <w:r>
        <w:rPr>
          <w:color w:val="606060"/>
          <w:spacing w:val="24"/>
        </w:rPr>
        <w:t> </w:t>
      </w:r>
      <w:r>
        <w:rPr>
          <w:color w:val="606060"/>
        </w:rPr>
        <w:t>as</w:t>
      </w:r>
      <w:r>
        <w:rPr>
          <w:color w:val="606060"/>
          <w:spacing w:val="-2"/>
        </w:rPr>
        <w:t> </w:t>
      </w:r>
      <w:r>
        <w:rPr>
          <w:color w:val="606060"/>
        </w:rPr>
        <w:t>Manager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BFR.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503" w:lineRule="auto" w:before="10" w:after="0"/>
        <w:ind w:left="1404" w:right="1707" w:hanging="430"/>
        <w:jc w:val="left"/>
      </w:pP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after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9"/>
        </w:rPr>
        <w:t> </w:t>
      </w:r>
      <w:r>
        <w:rPr>
          <w:color w:val="606060"/>
        </w:rPr>
        <w:t>died</w:t>
      </w:r>
      <w:r>
        <w:rPr>
          <w:color w:val="606060"/>
          <w:spacing w:val="14"/>
        </w:rPr>
        <w:t> </w:t>
      </w:r>
      <w:r>
        <w:rPr>
          <w:color w:val="606060"/>
        </w:rPr>
        <w:t>by</w:t>
      </w:r>
      <w:r>
        <w:rPr>
          <w:color w:val="606060"/>
          <w:spacing w:val="17"/>
        </w:rPr>
        <w:t> </w:t>
      </w:r>
      <w:r>
        <w:rPr>
          <w:color w:val="606060"/>
        </w:rPr>
        <w:t>several</w:t>
      </w:r>
      <w:r>
        <w:rPr>
          <w:color w:val="606060"/>
          <w:spacing w:val="35"/>
        </w:rPr>
        <w:t> </w:t>
      </w:r>
      <w:r>
        <w:rPr>
          <w:color w:val="606060"/>
        </w:rPr>
        <w:t>months,</w:t>
      </w:r>
      <w:r>
        <w:rPr>
          <w:color w:val="606060"/>
          <w:spacing w:val="39"/>
        </w:rPr>
        <w:t> </w:t>
      </w:r>
      <w:r>
        <w:rPr>
          <w:color w:val="606060"/>
        </w:rPr>
        <w:t>Spallina </w:t>
      </w:r>
      <w:r>
        <w:rPr>
          <w:color w:val="606060"/>
          <w:spacing w:val="-1"/>
        </w:rPr>
        <w:t>ILLEGALLY</w:t>
      </w:r>
      <w:r>
        <w:rPr>
          <w:color w:val="606060"/>
          <w:spacing w:val="12"/>
        </w:rPr>
        <w:t> </w:t>
      </w:r>
      <w:r>
        <w:rPr>
          <w:color w:val="606060"/>
        </w:rPr>
        <w:t>transferred</w:t>
      </w:r>
      <w:r>
        <w:rPr>
          <w:color w:val="606060"/>
          <w:spacing w:val="35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role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Manager</w:t>
      </w:r>
      <w:r>
        <w:rPr>
          <w:color w:val="606060"/>
          <w:spacing w:val="26"/>
          <w:w w:val="102"/>
        </w:rPr>
        <w:t> </w:t>
      </w:r>
      <w:r>
        <w:rPr>
          <w:color w:val="606060"/>
        </w:rPr>
        <w:t>position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Bernstein</w:t>
      </w:r>
      <w:r>
        <w:rPr>
          <w:color w:val="606060"/>
          <w:spacing w:val="22"/>
        </w:rPr>
        <w:t> </w:t>
      </w:r>
      <w:r>
        <w:rPr>
          <w:color w:val="606060"/>
        </w:rPr>
        <w:t>Family</w:t>
      </w:r>
      <w:r>
        <w:rPr>
          <w:color w:val="606060"/>
          <w:spacing w:val="18"/>
        </w:rPr>
        <w:t> </w:t>
      </w:r>
      <w:r>
        <w:rPr>
          <w:color w:val="606060"/>
        </w:rPr>
        <w:t>Realty</w:t>
      </w:r>
      <w:r>
        <w:rPr>
          <w:color w:val="606060"/>
          <w:spacing w:val="18"/>
        </w:rPr>
        <w:t> </w:t>
      </w:r>
      <w:r>
        <w:rPr>
          <w:color w:val="606060"/>
        </w:rPr>
        <w:t>LLC</w:t>
      </w:r>
      <w:r>
        <w:rPr>
          <w:color w:val="606060"/>
          <w:spacing w:val="7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Craig</w:t>
      </w:r>
      <w:r>
        <w:rPr>
          <w:color w:val="606060"/>
          <w:spacing w:val="21"/>
        </w:rPr>
        <w:t> </w:t>
      </w:r>
      <w:r>
        <w:rPr>
          <w:color w:val="606060"/>
        </w:rPr>
        <w:t>at</w:t>
      </w:r>
      <w:r>
        <w:rPr>
          <w:color w:val="606060"/>
          <w:spacing w:val="7"/>
        </w:rPr>
        <w:t> </w:t>
      </w:r>
      <w:r>
        <w:rPr>
          <w:color w:val="606060"/>
        </w:rPr>
        <w:t>Oppenheimer</w:t>
      </w:r>
      <w:r>
        <w:rPr>
          <w:color w:val="606060"/>
          <w:spacing w:val="45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so</w:t>
      </w:r>
      <w:r>
        <w:rPr>
          <w:color w:val="606060"/>
          <w:spacing w:val="-7"/>
        </w:rPr>
        <w:t> </w:t>
      </w:r>
      <w:r>
        <w:rPr>
          <w:color w:val="606060"/>
        </w:rPr>
        <w:t>doing</w:t>
      </w:r>
      <w:r>
        <w:rPr>
          <w:color w:val="606060"/>
          <w:spacing w:val="2"/>
        </w:rPr>
        <w:t> </w:t>
      </w:r>
      <w:r>
        <w:rPr>
          <w:color w:val="606060"/>
        </w:rPr>
        <w:t>violated</w:t>
      </w:r>
      <w:r>
        <w:rPr>
          <w:color w:val="606060"/>
          <w:spacing w:val="33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operating</w:t>
      </w:r>
      <w:r>
        <w:rPr>
          <w:color w:val="606060"/>
          <w:spacing w:val="28"/>
        </w:rPr>
        <w:t> </w:t>
      </w:r>
      <w:r>
        <w:rPr>
          <w:color w:val="606060"/>
        </w:rPr>
        <w:t>agreement</w:t>
      </w:r>
      <w:r>
        <w:rPr>
          <w:color w:val="606060"/>
          <w:spacing w:val="38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BFR.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500" w:lineRule="auto" w:before="3" w:after="0"/>
        <w:ind w:left="1404" w:right="1601" w:hanging="423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operating</w:t>
      </w:r>
      <w:r>
        <w:rPr>
          <w:color w:val="606060"/>
          <w:spacing w:val="23"/>
        </w:rPr>
        <w:t> </w:t>
      </w:r>
      <w:r>
        <w:rPr>
          <w:color w:val="606060"/>
        </w:rPr>
        <w:t>agreement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-5"/>
        </w:rPr>
        <w:t> </w:t>
      </w:r>
      <w:r>
        <w:rPr>
          <w:color w:val="606060"/>
        </w:rPr>
        <w:t>BFR</w:t>
      </w:r>
      <w:r>
        <w:rPr>
          <w:color w:val="606060"/>
          <w:spacing w:val="26"/>
        </w:rPr>
        <w:t> </w:t>
      </w:r>
      <w:r>
        <w:rPr>
          <w:color w:val="606060"/>
        </w:rPr>
        <w:t>that</w:t>
      </w:r>
      <w:r>
        <w:rPr>
          <w:color w:val="606060"/>
          <w:spacing w:val="23"/>
        </w:rPr>
        <w:t> </w:t>
      </w:r>
      <w:r>
        <w:rPr>
          <w:color w:val="606060"/>
        </w:rPr>
        <w:t>Spallina</w:t>
      </w:r>
      <w:r>
        <w:rPr>
          <w:color w:val="606060"/>
          <w:spacing w:val="3"/>
        </w:rPr>
        <w:t> </w:t>
      </w:r>
      <w:r>
        <w:rPr>
          <w:color w:val="606060"/>
        </w:rPr>
        <w:t>created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kept</w:t>
      </w:r>
      <w:r>
        <w:rPr>
          <w:color w:val="606060"/>
          <w:spacing w:val="12"/>
        </w:rPr>
        <w:t> </w:t>
      </w:r>
      <w:r>
        <w:rPr>
          <w:color w:val="606060"/>
        </w:rPr>
        <w:t>record</w:t>
      </w:r>
      <w:r>
        <w:rPr>
          <w:color w:val="606060"/>
          <w:spacing w:val="36"/>
        </w:rPr>
        <w:t> </w:t>
      </w:r>
      <w:r>
        <w:rPr>
          <w:color w:val="606060"/>
        </w:rPr>
        <w:t>for</w:t>
      </w:r>
      <w:r>
        <w:rPr>
          <w:color w:val="7E7E7E"/>
        </w:rPr>
        <w:t>,</w:t>
      </w:r>
      <w:r>
        <w:rPr>
          <w:color w:val="7E7E7E"/>
          <w:spacing w:val="-3"/>
        </w:rPr>
        <w:t> </w:t>
      </w:r>
      <w:r>
        <w:rPr>
          <w:color w:val="606060"/>
        </w:rPr>
        <w:t>called</w:t>
      </w:r>
      <w:r>
        <w:rPr>
          <w:color w:val="606060"/>
          <w:spacing w:val="21"/>
        </w:rPr>
        <w:t> </w:t>
      </w:r>
      <w:r>
        <w:rPr>
          <w:color w:val="606060"/>
        </w:rPr>
        <w:t>for</w:t>
      </w:r>
      <w:r>
        <w:rPr>
          <w:color w:val="606060"/>
          <w:spacing w:val="14"/>
        </w:rPr>
        <w:t> </w:t>
      </w:r>
      <w:r>
        <w:rPr>
          <w:color w:val="606060"/>
        </w:rPr>
        <w:t>a</w:t>
      </w:r>
      <w:r>
        <w:rPr>
          <w:color w:val="606060"/>
          <w:spacing w:val="-3"/>
        </w:rPr>
        <w:t> </w:t>
      </w:r>
      <w:r>
        <w:rPr>
          <w:color w:val="606060"/>
        </w:rPr>
        <w:t>vote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21"/>
          <w:w w:val="112"/>
        </w:rPr>
        <w:t> </w:t>
      </w:r>
      <w:r>
        <w:rPr>
          <w:color w:val="606060"/>
        </w:rPr>
        <w:t>elect</w:t>
      </w:r>
      <w:r>
        <w:rPr>
          <w:color w:val="606060"/>
          <w:spacing w:val="15"/>
        </w:rPr>
        <w:t> </w:t>
      </w:r>
      <w:r>
        <w:rPr>
          <w:color w:val="606060"/>
        </w:rPr>
        <w:t>a</w:t>
      </w:r>
      <w:r>
        <w:rPr>
          <w:color w:val="606060"/>
          <w:spacing w:val="6"/>
        </w:rPr>
        <w:t> </w:t>
      </w:r>
      <w:r>
        <w:rPr>
          <w:color w:val="606060"/>
        </w:rPr>
        <w:t>Successor</w:t>
      </w:r>
      <w:r>
        <w:rPr>
          <w:color w:val="606060"/>
          <w:spacing w:val="4"/>
        </w:rPr>
        <w:t> </w:t>
      </w:r>
      <w:r>
        <w:rPr>
          <w:color w:val="606060"/>
        </w:rPr>
        <w:t>Manager</w:t>
      </w:r>
      <w:r>
        <w:rPr>
          <w:color w:val="606060"/>
          <w:spacing w:val="29"/>
        </w:rPr>
        <w:t> </w:t>
      </w:r>
      <w:r>
        <w:rPr>
          <w:color w:val="606060"/>
        </w:rPr>
        <w:t>after</w:t>
      </w:r>
      <w:r>
        <w:rPr>
          <w:color w:val="606060"/>
          <w:spacing w:val="17"/>
        </w:rPr>
        <w:t> </w:t>
      </w:r>
      <w:r>
        <w:rPr>
          <w:color w:val="606060"/>
        </w:rPr>
        <w:t>Simon</w:t>
      </w:r>
      <w:r>
        <w:rPr>
          <w:color w:val="606060"/>
          <w:spacing w:val="20"/>
        </w:rPr>
        <w:t> </w:t>
      </w:r>
      <w:r>
        <w:rPr>
          <w:color w:val="606060"/>
        </w:rPr>
        <w:t>died</w:t>
      </w:r>
      <w:r>
        <w:rPr>
          <w:color w:val="606060"/>
          <w:spacing w:val="16"/>
        </w:rPr>
        <w:t> </w:t>
      </w:r>
      <w:r>
        <w:rPr>
          <w:color w:val="606060"/>
        </w:rPr>
        <w:t>by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  <w:spacing w:val="1"/>
        </w:rPr>
        <w:t>Members</w:t>
      </w:r>
      <w:r>
        <w:rPr>
          <w:color w:val="7E7E7E"/>
          <w:spacing w:val="1"/>
        </w:rPr>
        <w:t>,</w:t>
      </w:r>
      <w:r>
        <w:rPr>
          <w:color w:val="7E7E7E"/>
          <w:spacing w:val="-3"/>
        </w:rPr>
        <w:t> </w:t>
      </w:r>
      <w:r>
        <w:rPr>
          <w:color w:val="606060"/>
        </w:rPr>
        <w:t>who</w:t>
      </w:r>
      <w:r>
        <w:rPr>
          <w:color w:val="606060"/>
          <w:spacing w:val="21"/>
        </w:rPr>
        <w:t> </w:t>
      </w:r>
      <w:r>
        <w:rPr>
          <w:color w:val="606060"/>
        </w:rPr>
        <w:t>are</w:t>
      </w:r>
      <w:r>
        <w:rPr>
          <w:color w:val="606060"/>
          <w:spacing w:val="5"/>
        </w:rPr>
        <w:t> </w:t>
      </w:r>
      <w:r>
        <w:rPr>
          <w:color w:val="606060"/>
        </w:rPr>
        <w:t>Eliot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Candice</w:t>
      </w:r>
      <w:r>
        <w:rPr>
          <w:color w:val="606060"/>
          <w:spacing w:val="2"/>
        </w:rPr>
        <w:t> </w:t>
      </w:r>
      <w:r>
        <w:rPr>
          <w:color w:val="606060"/>
        </w:rPr>
        <w:t>Bernstein</w:t>
      </w:r>
      <w:r>
        <w:rPr>
          <w:color w:val="606060"/>
          <w:spacing w:val="52"/>
        </w:rPr>
        <w:t> </w:t>
      </w:r>
      <w:r>
        <w:rPr>
          <w:color w:val="606060"/>
        </w:rPr>
        <w:t>as</w:t>
      </w:r>
      <w:r>
        <w:rPr>
          <w:color w:val="606060"/>
          <w:spacing w:val="23"/>
          <w:w w:val="104"/>
        </w:rPr>
        <w:t> </w:t>
      </w:r>
      <w:r>
        <w:rPr>
          <w:color w:val="606060"/>
        </w:rPr>
        <w:t>Guardians</w:t>
      </w:r>
      <w:r>
        <w:rPr>
          <w:color w:val="606060"/>
          <w:spacing w:val="31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their</w:t>
      </w:r>
      <w:r>
        <w:rPr>
          <w:color w:val="606060"/>
          <w:spacing w:val="23"/>
        </w:rPr>
        <w:t> </w:t>
      </w:r>
      <w:r>
        <w:rPr>
          <w:color w:val="606060"/>
        </w:rPr>
        <w:t>children</w:t>
      </w:r>
      <w:r>
        <w:rPr>
          <w:color w:val="606060"/>
          <w:spacing w:val="17"/>
        </w:rPr>
        <w:t> </w:t>
      </w:r>
      <w:r>
        <w:rPr>
          <w:color w:val="606060"/>
        </w:rPr>
        <w:t>who</w:t>
      </w:r>
      <w:r>
        <w:rPr>
          <w:color w:val="606060"/>
          <w:spacing w:val="19"/>
        </w:rPr>
        <w:t> </w:t>
      </w:r>
      <w:r>
        <w:rPr>
          <w:color w:val="606060"/>
        </w:rPr>
        <w:t>own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company</w:t>
      </w:r>
      <w:r>
        <w:rPr>
          <w:color w:val="606060"/>
          <w:spacing w:val="34"/>
        </w:rPr>
        <w:t> </w:t>
      </w:r>
      <w:r>
        <w:rPr>
          <w:color w:val="606060"/>
        </w:rPr>
        <w:t>equally.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497" w:lineRule="auto" w:before="6" w:after="0"/>
        <w:ind w:left="1404" w:right="1736" w:hanging="430"/>
        <w:jc w:val="left"/>
      </w:pPr>
      <w:r>
        <w:rPr>
          <w:color w:val="606060"/>
        </w:rPr>
        <w:t>That</w:t>
      </w:r>
      <w:r>
        <w:rPr>
          <w:color w:val="606060"/>
          <w:spacing w:val="30"/>
        </w:rPr>
        <w:t> </w:t>
      </w:r>
      <w:r>
        <w:rPr>
          <w:color w:val="606060"/>
        </w:rPr>
        <w:t>Spallina</w:t>
      </w:r>
      <w:r>
        <w:rPr>
          <w:color w:val="606060"/>
          <w:spacing w:val="-8"/>
        </w:rPr>
        <w:t> </w:t>
      </w:r>
      <w:r>
        <w:rPr>
          <w:color w:val="606060"/>
        </w:rPr>
        <w:t>made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decision</w:t>
      </w:r>
      <w:r>
        <w:rPr>
          <w:color w:val="606060"/>
          <w:spacing w:val="27"/>
        </w:rPr>
        <w:t> </w:t>
      </w:r>
      <w:r>
        <w:rPr>
          <w:color w:val="606060"/>
        </w:rPr>
        <w:t>without</w:t>
      </w:r>
      <w:r>
        <w:rPr>
          <w:color w:val="606060"/>
          <w:spacing w:val="17"/>
        </w:rPr>
        <w:t> </w:t>
      </w:r>
      <w:r>
        <w:rPr>
          <w:color w:val="606060"/>
        </w:rPr>
        <w:t>consulting</w:t>
      </w:r>
      <w:r>
        <w:rPr>
          <w:color w:val="606060"/>
          <w:spacing w:val="33"/>
        </w:rPr>
        <w:t> </w:t>
      </w:r>
      <w:r>
        <w:rPr>
          <w:color w:val="606060"/>
        </w:rPr>
        <w:t>with</w:t>
      </w:r>
      <w:r>
        <w:rPr>
          <w:color w:val="606060"/>
          <w:spacing w:val="21"/>
        </w:rPr>
        <w:t> </w:t>
      </w:r>
      <w:r>
        <w:rPr>
          <w:color w:val="606060"/>
        </w:rPr>
        <w:t>Eliot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Candice</w:t>
      </w:r>
      <w:r>
        <w:rPr>
          <w:color w:val="606060"/>
          <w:spacing w:val="18"/>
        </w:rPr>
        <w:t> </w:t>
      </w:r>
      <w:r>
        <w:rPr>
          <w:color w:val="606060"/>
        </w:rPr>
        <w:t>on</w:t>
      </w:r>
      <w:r>
        <w:rPr>
          <w:color w:val="606060"/>
          <w:spacing w:val="7"/>
        </w:rPr>
        <w:t> </w:t>
      </w:r>
      <w:r>
        <w:rPr>
          <w:color w:val="606060"/>
        </w:rPr>
        <w:t>who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elect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told</w:t>
      </w:r>
      <w:r>
        <w:rPr>
          <w:color w:val="606060"/>
          <w:w w:val="102"/>
        </w:rPr>
        <w:t> </w:t>
      </w:r>
      <w:r>
        <w:rPr>
          <w:color w:val="606060"/>
        </w:rPr>
        <w:t>Eliot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Candice</w:t>
      </w:r>
      <w:r>
        <w:rPr>
          <w:color w:val="606060"/>
          <w:spacing w:val="11"/>
        </w:rPr>
        <w:t> </w:t>
      </w:r>
      <w:r>
        <w:rPr>
          <w:color w:val="606060"/>
        </w:rPr>
        <w:t>that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</w:rPr>
        <w:t>new</w:t>
      </w:r>
      <w:r>
        <w:rPr>
          <w:color w:val="606060"/>
          <w:spacing w:val="9"/>
        </w:rPr>
        <w:t> </w:t>
      </w:r>
      <w:r>
        <w:rPr>
          <w:color w:val="606060"/>
          <w:spacing w:val="-2"/>
        </w:rPr>
        <w:t>Manager</w:t>
      </w:r>
      <w:r>
        <w:rPr>
          <w:color w:val="606060"/>
          <w:spacing w:val="15"/>
        </w:rPr>
        <w:t> </w:t>
      </w:r>
      <w:r>
        <w:rPr>
          <w:color w:val="606060"/>
        </w:rPr>
        <w:t>was</w:t>
      </w:r>
      <w:r>
        <w:rPr>
          <w:color w:val="606060"/>
          <w:spacing w:val="31"/>
        </w:rPr>
        <w:t> </w:t>
      </w:r>
      <w:r>
        <w:rPr>
          <w:color w:val="606060"/>
          <w:spacing w:val="1"/>
        </w:rPr>
        <w:t>Craig</w:t>
      </w:r>
      <w:r>
        <w:rPr>
          <w:color w:val="7E7E7E"/>
          <w:spacing w:val="2"/>
        </w:rPr>
        <w:t>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497" w:lineRule="auto" w:before="10" w:after="0"/>
        <w:ind w:left="1418" w:right="2101" w:hanging="437"/>
        <w:jc w:val="left"/>
      </w:pPr>
      <w:r>
        <w:rPr>
          <w:color w:val="606060"/>
        </w:rPr>
        <w:t>That</w:t>
      </w:r>
      <w:r>
        <w:rPr>
          <w:color w:val="606060"/>
          <w:spacing w:val="16"/>
        </w:rPr>
        <w:t> </w:t>
      </w:r>
      <w:r>
        <w:rPr>
          <w:color w:val="606060"/>
        </w:rPr>
        <w:t>Craig</w:t>
      </w:r>
      <w:r>
        <w:rPr>
          <w:color w:val="606060"/>
          <w:spacing w:val="25"/>
        </w:rPr>
        <w:t> </w:t>
      </w:r>
      <w:r>
        <w:rPr>
          <w:color w:val="606060"/>
        </w:rPr>
        <w:t>accepted</w:t>
      </w:r>
      <w:r>
        <w:rPr>
          <w:color w:val="606060"/>
          <w:spacing w:val="13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transfer</w:t>
      </w:r>
      <w:r>
        <w:rPr>
          <w:color w:val="606060"/>
          <w:spacing w:val="22"/>
        </w:rPr>
        <w:t> </w:t>
      </w:r>
      <w:r>
        <w:rPr>
          <w:color w:val="606060"/>
        </w:rPr>
        <w:t>from</w:t>
      </w:r>
      <w:r>
        <w:rPr>
          <w:color w:val="606060"/>
          <w:spacing w:val="26"/>
        </w:rPr>
        <w:t> </w:t>
      </w:r>
      <w:r>
        <w:rPr>
          <w:color w:val="606060"/>
        </w:rPr>
        <w:t>Spallina</w:t>
      </w:r>
      <w:r>
        <w:rPr>
          <w:color w:val="606060"/>
          <w:spacing w:val="3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7E7E7E"/>
        </w:rPr>
        <w:t>v</w:t>
      </w:r>
      <w:r>
        <w:rPr>
          <w:color w:val="606060"/>
        </w:rPr>
        <w:t>iolation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operating</w:t>
      </w:r>
      <w:r>
        <w:rPr>
          <w:color w:val="606060"/>
          <w:spacing w:val="32"/>
        </w:rPr>
        <w:t> </w:t>
      </w:r>
      <w:r>
        <w:rPr>
          <w:color w:val="606060"/>
        </w:rPr>
        <w:t>agreements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4"/>
        </w:rPr>
        <w:t> </w:t>
      </w:r>
      <w:r>
        <w:rPr>
          <w:color w:val="606060"/>
        </w:rPr>
        <w:t>BFR,</w:t>
      </w:r>
      <w:r>
        <w:rPr>
          <w:color w:val="606060"/>
          <w:spacing w:val="25"/>
          <w:w w:val="104"/>
        </w:rPr>
        <w:t> </w:t>
      </w:r>
      <w:r>
        <w:rPr>
          <w:color w:val="606060"/>
        </w:rPr>
        <w:t>which</w:t>
      </w:r>
      <w:r>
        <w:rPr>
          <w:color w:val="606060"/>
          <w:spacing w:val="15"/>
        </w:rPr>
        <w:t> </w:t>
      </w:r>
      <w:r>
        <w:rPr>
          <w:color w:val="606060"/>
        </w:rPr>
        <w:t>would</w:t>
      </w:r>
      <w:r>
        <w:rPr>
          <w:color w:val="606060"/>
          <w:spacing w:val="20"/>
        </w:rPr>
        <w:t> </w:t>
      </w:r>
      <w:r>
        <w:rPr>
          <w:color w:val="606060"/>
        </w:rPr>
        <w:t>have</w:t>
      </w:r>
      <w:r>
        <w:rPr>
          <w:color w:val="606060"/>
          <w:spacing w:val="5"/>
        </w:rPr>
        <w:t> </w:t>
      </w:r>
      <w:r>
        <w:rPr>
          <w:color w:val="606060"/>
        </w:rPr>
        <w:t>had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have</w:t>
      </w:r>
      <w:r>
        <w:rPr>
          <w:color w:val="606060"/>
          <w:spacing w:val="6"/>
        </w:rPr>
        <w:t> </w:t>
      </w:r>
      <w:r>
        <w:rPr>
          <w:color w:val="606060"/>
        </w:rPr>
        <w:t>her</w:t>
      </w:r>
      <w:r>
        <w:rPr>
          <w:color w:val="606060"/>
          <w:spacing w:val="14"/>
        </w:rPr>
        <w:t> </w:t>
      </w:r>
      <w:r>
        <w:rPr>
          <w:color w:val="606060"/>
        </w:rPr>
        <w:t>voted</w:t>
      </w:r>
      <w:r>
        <w:rPr>
          <w:color w:val="606060"/>
          <w:spacing w:val="33"/>
        </w:rPr>
        <w:t> </w:t>
      </w:r>
      <w:r>
        <w:rPr>
          <w:color w:val="606060"/>
        </w:rPr>
        <w:t>in</w:t>
      </w:r>
      <w:r>
        <w:rPr>
          <w:color w:val="606060"/>
          <w:spacing w:val="-6"/>
        </w:rPr>
        <w:t> </w:t>
      </w:r>
      <w:r>
        <w:rPr>
          <w:color w:val="606060"/>
        </w:rPr>
        <w:t>by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Members.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493" w:lineRule="auto" w:before="17" w:after="0"/>
        <w:ind w:left="1404" w:right="1653" w:hanging="423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Craig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transferred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documents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role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7"/>
          <w:w w:val="105"/>
        </w:rPr>
        <w:t> </w:t>
      </w:r>
      <w:r>
        <w:rPr>
          <w:color w:val="606060"/>
          <w:spacing w:val="-1"/>
          <w:w w:val="105"/>
        </w:rPr>
        <w:t>Mana</w:t>
      </w:r>
      <w:r>
        <w:rPr>
          <w:color w:val="7E7E7E"/>
          <w:spacing w:val="-1"/>
          <w:w w:val="105"/>
        </w:rPr>
        <w:t>g</w:t>
      </w:r>
      <w:r>
        <w:rPr>
          <w:color w:val="606060"/>
          <w:spacing w:val="-2"/>
          <w:w w:val="105"/>
        </w:rPr>
        <w:t>er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BFR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Th</w:t>
      </w:r>
      <w:r>
        <w:rPr>
          <w:color w:val="7E7E7E"/>
          <w:w w:val="105"/>
        </w:rPr>
        <w:t>e</w:t>
      </w:r>
      <w:r>
        <w:rPr>
          <w:color w:val="606060"/>
          <w:w w:val="105"/>
        </w:rPr>
        <w:t>odore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violation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25"/>
          <w:w w:val="104"/>
        </w:rPr>
        <w:t> </w:t>
      </w:r>
      <w:r>
        <w:rPr>
          <w:color w:val="606060"/>
          <w:w w:val="105"/>
        </w:rPr>
        <w:t>operating</w:t>
      </w:r>
      <w:r>
        <w:rPr>
          <w:color w:val="606060"/>
          <w:spacing w:val="-4"/>
          <w:w w:val="105"/>
        </w:rPr>
        <w:t> </w:t>
      </w:r>
      <w:r>
        <w:rPr>
          <w:color w:val="606060"/>
          <w:spacing w:val="-3"/>
          <w:w w:val="105"/>
        </w:rPr>
        <w:t>a</w:t>
      </w:r>
      <w:r>
        <w:rPr>
          <w:color w:val="606060"/>
          <w:spacing w:val="-4"/>
          <w:w w:val="105"/>
        </w:rPr>
        <w:t>greements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BFR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vote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again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taken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Members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BFR,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Eliot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Candice</w:t>
      </w:r>
      <w:r>
        <w:rPr>
          <w:color w:val="606060"/>
          <w:spacing w:val="27"/>
          <w:w w:val="102"/>
        </w:rPr>
        <w:t> </w:t>
      </w:r>
      <w:r>
        <w:rPr>
          <w:color w:val="606060"/>
          <w:w w:val="105"/>
        </w:rPr>
        <w:t>on</w:t>
      </w:r>
      <w:r>
        <w:rPr>
          <w:color w:val="606060"/>
          <w:spacing w:val="-27"/>
          <w:w w:val="105"/>
        </w:rPr>
        <w:t> </w:t>
      </w:r>
      <w:r>
        <w:rPr>
          <w:color w:val="606060"/>
          <w:w w:val="105"/>
        </w:rPr>
        <w:t>behalf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12"/>
          <w:w w:val="105"/>
        </w:rPr>
        <w:t> </w:t>
      </w:r>
      <w:r>
        <w:rPr>
          <w:color w:val="606060"/>
          <w:spacing w:val="1"/>
          <w:w w:val="105"/>
        </w:rPr>
        <w:t>children</w:t>
      </w:r>
      <w:r>
        <w:rPr>
          <w:color w:val="3A3A3A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493" w:lineRule="auto" w:before="27" w:after="0"/>
        <w:ind w:left="1404" w:right="1601" w:hanging="430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Legacy</w:t>
      </w:r>
      <w:r>
        <w:rPr>
          <w:color w:val="606060"/>
          <w:spacing w:val="30"/>
        </w:rPr>
        <w:t> </w:t>
      </w:r>
      <w:r>
        <w:rPr>
          <w:color w:val="606060"/>
        </w:rPr>
        <w:t>Bank</w:t>
      </w:r>
      <w:r>
        <w:rPr>
          <w:color w:val="606060"/>
          <w:spacing w:val="29"/>
        </w:rPr>
        <w:t> </w:t>
      </w:r>
      <w:r>
        <w:rPr>
          <w:color w:val="606060"/>
        </w:rPr>
        <w:t>accounts</w:t>
      </w:r>
      <w:r>
        <w:rPr>
          <w:color w:val="606060"/>
          <w:spacing w:val="8"/>
        </w:rPr>
        <w:t> </w:t>
      </w:r>
      <w:r>
        <w:rPr>
          <w:color w:val="606060"/>
        </w:rPr>
        <w:t>that</w:t>
      </w:r>
      <w:r>
        <w:rPr>
          <w:color w:val="606060"/>
          <w:spacing w:val="35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was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only</w:t>
      </w:r>
      <w:r>
        <w:rPr>
          <w:color w:val="606060"/>
          <w:spacing w:val="19"/>
        </w:rPr>
        <w:t> </w:t>
      </w:r>
      <w:r>
        <w:rPr>
          <w:color w:val="606060"/>
        </w:rPr>
        <w:t>signatory</w:t>
      </w:r>
      <w:r>
        <w:rPr>
          <w:color w:val="606060"/>
          <w:spacing w:val="18"/>
        </w:rPr>
        <w:t> </w:t>
      </w:r>
      <w:r>
        <w:rPr>
          <w:color w:val="606060"/>
        </w:rPr>
        <w:t>party</w:t>
      </w:r>
      <w:r>
        <w:rPr>
          <w:color w:val="606060"/>
          <w:spacing w:val="39"/>
        </w:rPr>
        <w:t> </w:t>
      </w:r>
      <w:r>
        <w:rPr>
          <w:color w:val="606060"/>
        </w:rPr>
        <w:t>on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accounts</w:t>
      </w:r>
      <w:r>
        <w:rPr>
          <w:color w:val="606060"/>
          <w:spacing w:val="8"/>
        </w:rPr>
        <w:t> </w:t>
      </w:r>
      <w:r>
        <w:rPr>
          <w:color w:val="606060"/>
        </w:rPr>
        <w:t>that</w:t>
      </w:r>
      <w:r>
        <w:rPr>
          <w:color w:val="606060"/>
          <w:spacing w:val="1"/>
        </w:rPr>
        <w:t> </w:t>
      </w:r>
      <w:r>
        <w:rPr>
          <w:color w:val="606060"/>
        </w:rPr>
        <w:t>pertained</w:t>
      </w:r>
      <w:r>
        <w:rPr>
          <w:color w:val="606060"/>
          <w:spacing w:val="26"/>
        </w:rPr>
        <w:t> </w:t>
      </w:r>
      <w:r>
        <w:rPr>
          <w:color w:val="606060"/>
        </w:rPr>
        <w:t>to</w:t>
      </w:r>
      <w:r>
        <w:rPr>
          <w:color w:val="606060"/>
          <w:w w:val="108"/>
        </w:rPr>
        <w:t> </w:t>
      </w:r>
      <w:r>
        <w:rPr>
          <w:color w:val="606060"/>
        </w:rPr>
        <w:t>BFR</w:t>
      </w:r>
      <w:r>
        <w:rPr>
          <w:color w:val="606060"/>
          <w:spacing w:val="3"/>
        </w:rPr>
        <w:t> </w:t>
      </w:r>
      <w:r>
        <w:rPr>
          <w:color w:val="606060"/>
        </w:rPr>
        <w:t>were</w:t>
      </w:r>
      <w:r>
        <w:rPr>
          <w:color w:val="606060"/>
          <w:spacing w:val="18"/>
        </w:rPr>
        <w:t> </w:t>
      </w:r>
      <w:r>
        <w:rPr>
          <w:color w:val="606060"/>
        </w:rPr>
        <w:t>used</w:t>
      </w:r>
      <w:r>
        <w:rPr>
          <w:color w:val="606060"/>
          <w:spacing w:val="11"/>
        </w:rPr>
        <w:t> </w:t>
      </w:r>
      <w:r>
        <w:rPr>
          <w:color w:val="606060"/>
        </w:rPr>
        <w:t>for</w:t>
      </w:r>
      <w:r>
        <w:rPr>
          <w:color w:val="606060"/>
          <w:spacing w:val="18"/>
        </w:rPr>
        <w:t> </w:t>
      </w:r>
      <w:r>
        <w:rPr>
          <w:color w:val="606060"/>
        </w:rPr>
        <w:t>several</w:t>
      </w:r>
      <w:r>
        <w:rPr>
          <w:color w:val="606060"/>
          <w:spacing w:val="15"/>
        </w:rPr>
        <w:t> </w:t>
      </w:r>
      <w:r>
        <w:rPr>
          <w:color w:val="606060"/>
        </w:rPr>
        <w:t>months</w:t>
      </w:r>
      <w:r>
        <w:rPr>
          <w:color w:val="606060"/>
          <w:spacing w:val="33"/>
        </w:rPr>
        <w:t> </w:t>
      </w:r>
      <w:r>
        <w:rPr>
          <w:color w:val="606060"/>
        </w:rPr>
        <w:t>after</w:t>
      </w:r>
      <w:r>
        <w:rPr>
          <w:color w:val="606060"/>
          <w:spacing w:val="20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spacing w:val="26"/>
        </w:rPr>
        <w:t> </w:t>
      </w:r>
      <w:r>
        <w:rPr>
          <w:color w:val="606060"/>
        </w:rPr>
        <w:t>deceased</w:t>
      </w:r>
      <w:r>
        <w:rPr>
          <w:color w:val="606060"/>
          <w:spacing w:val="19"/>
        </w:rPr>
        <w:t> </w:t>
      </w:r>
      <w:r>
        <w:rPr>
          <w:color w:val="606060"/>
        </w:rPr>
        <w:t>by</w:t>
      </w:r>
      <w:r>
        <w:rPr>
          <w:color w:val="606060"/>
          <w:spacing w:val="24"/>
        </w:rPr>
        <w:t> </w:t>
      </w:r>
      <w:r>
        <w:rPr>
          <w:color w:val="606060"/>
        </w:rPr>
        <w:t>several</w:t>
      </w:r>
      <w:r>
        <w:rPr>
          <w:color w:val="606060"/>
          <w:spacing w:val="22"/>
        </w:rPr>
        <w:t> </w:t>
      </w:r>
      <w:r>
        <w:rPr>
          <w:color w:val="606060"/>
        </w:rPr>
        <w:t>parties</w:t>
      </w:r>
      <w:r>
        <w:rPr>
          <w:color w:val="606060"/>
          <w:spacing w:val="15"/>
        </w:rPr>
        <w:t> </w:t>
      </w:r>
      <w:r>
        <w:rPr>
          <w:color w:val="606060"/>
        </w:rPr>
        <w:t>who</w:t>
      </w:r>
      <w:r>
        <w:rPr>
          <w:color w:val="606060"/>
          <w:spacing w:val="10"/>
        </w:rPr>
        <w:t> </w:t>
      </w:r>
      <w:r>
        <w:rPr>
          <w:color w:val="606060"/>
        </w:rPr>
        <w:t>were</w:t>
      </w:r>
      <w:r>
        <w:rPr>
          <w:color w:val="606060"/>
          <w:w w:val="103"/>
        </w:rPr>
        <w:t> </w:t>
      </w:r>
      <w:r>
        <w:rPr>
          <w:color w:val="606060"/>
        </w:rPr>
        <w:t>unauthorized</w:t>
      </w:r>
      <w:r>
        <w:rPr>
          <w:color w:val="606060"/>
          <w:spacing w:val="-32"/>
        </w:rPr>
        <w:t> 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240" w:lineRule="auto" w:before="13" w:after="0"/>
        <w:ind w:left="1404" w:right="0" w:hanging="430"/>
        <w:jc w:val="left"/>
      </w:pPr>
      <w:r>
        <w:rPr>
          <w:color w:val="606060"/>
        </w:rPr>
        <w:t>That</w:t>
      </w:r>
      <w:r>
        <w:rPr>
          <w:color w:val="606060"/>
          <w:spacing w:val="20"/>
        </w:rPr>
        <w:t> </w:t>
      </w:r>
      <w:r>
        <w:rPr>
          <w:color w:val="606060"/>
        </w:rPr>
        <w:t>Simon's</w:t>
      </w:r>
      <w:r>
        <w:rPr>
          <w:color w:val="606060"/>
          <w:spacing w:val="16"/>
        </w:rPr>
        <w:t> </w:t>
      </w:r>
      <w:r>
        <w:rPr>
          <w:color w:val="606060"/>
        </w:rPr>
        <w:t>American</w:t>
      </w:r>
      <w:r>
        <w:rPr>
          <w:color w:val="606060"/>
          <w:spacing w:val="28"/>
        </w:rPr>
        <w:t> </w:t>
      </w:r>
      <w:r>
        <w:rPr>
          <w:color w:val="606060"/>
        </w:rPr>
        <w:t>Express</w:t>
      </w:r>
      <w:r>
        <w:rPr>
          <w:color w:val="606060"/>
          <w:spacing w:val="20"/>
        </w:rPr>
        <w:t> </w:t>
      </w:r>
      <w:r>
        <w:rPr>
          <w:color w:val="606060"/>
        </w:rPr>
        <w:t>was</w:t>
      </w:r>
      <w:r>
        <w:rPr>
          <w:color w:val="606060"/>
          <w:spacing w:val="27"/>
        </w:rPr>
        <w:t> </w:t>
      </w:r>
      <w:r>
        <w:rPr>
          <w:color w:val="606060"/>
        </w:rPr>
        <w:t>used</w:t>
      </w:r>
      <w:r>
        <w:rPr>
          <w:color w:val="606060"/>
          <w:spacing w:val="22"/>
        </w:rPr>
        <w:t> </w:t>
      </w:r>
      <w:r>
        <w:rPr>
          <w:color w:val="606060"/>
        </w:rPr>
        <w:t>for</w:t>
      </w:r>
      <w:r>
        <w:rPr>
          <w:color w:val="606060"/>
          <w:spacing w:val="10"/>
        </w:rPr>
        <w:t> </w:t>
      </w:r>
      <w:r>
        <w:rPr>
          <w:color w:val="606060"/>
        </w:rPr>
        <w:t>several</w:t>
      </w:r>
      <w:r>
        <w:rPr>
          <w:color w:val="606060"/>
          <w:spacing w:val="17"/>
        </w:rPr>
        <w:t> </w:t>
      </w:r>
      <w:r>
        <w:rPr>
          <w:color w:val="606060"/>
        </w:rPr>
        <w:t>months</w:t>
      </w:r>
      <w:r>
        <w:rPr>
          <w:color w:val="606060"/>
          <w:spacing w:val="20"/>
        </w:rPr>
        <w:t> </w:t>
      </w:r>
      <w:r>
        <w:rPr>
          <w:color w:val="606060"/>
        </w:rPr>
        <w:t>after</w:t>
      </w:r>
      <w:r>
        <w:rPr>
          <w:color w:val="606060"/>
          <w:spacing w:val="15"/>
        </w:rPr>
        <w:t> </w:t>
      </w:r>
      <w:r>
        <w:rPr>
          <w:color w:val="606060"/>
        </w:rPr>
        <w:t>he</w:t>
      </w:r>
      <w:r>
        <w:rPr>
          <w:color w:val="606060"/>
          <w:spacing w:val="6"/>
        </w:rPr>
        <w:t> </w:t>
      </w:r>
      <w:r>
        <w:rPr>
          <w:color w:val="606060"/>
        </w:rPr>
        <w:t>was</w:t>
      </w:r>
      <w:r>
        <w:rPr>
          <w:color w:val="606060"/>
          <w:spacing w:val="15"/>
        </w:rPr>
        <w:t> </w:t>
      </w:r>
      <w:r>
        <w:rPr>
          <w:color w:val="606060"/>
        </w:rPr>
        <w:t>deceased</w:t>
      </w:r>
      <w:r>
        <w:rPr>
          <w:color w:val="606060"/>
          <w:spacing w:val="20"/>
        </w:rPr>
        <w:t> </w:t>
      </w:r>
      <w:r>
        <w:rPr>
          <w:color w:val="606060"/>
        </w:rPr>
        <w:t>by</w:t>
      </w:r>
      <w:r>
        <w:rPr>
          <w:color w:val="606060"/>
          <w:spacing w:val="25"/>
        </w:rPr>
        <w:t> </w:t>
      </w:r>
      <w:r>
        <w:rPr>
          <w:color w:val="606060"/>
        </w:rPr>
        <w:t>other</w:t>
      </w:r>
      <w:r>
        <w:rPr>
          <w:color w:val="606060"/>
          <w:spacing w:val="12"/>
        </w:rPr>
        <w:t> </w:t>
      </w:r>
      <w:r>
        <w:rPr>
          <w:color w:val="606060"/>
        </w:rPr>
        <w:t>parties.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497" w:lineRule="auto" w:before="0" w:after="0"/>
        <w:ind w:left="1404" w:right="2101" w:hanging="430"/>
        <w:jc w:val="left"/>
      </w:pPr>
      <w:r>
        <w:rPr>
          <w:color w:val="606060"/>
        </w:rPr>
        <w:t>That</w:t>
      </w:r>
      <w:r>
        <w:rPr>
          <w:color w:val="606060"/>
          <w:spacing w:val="20"/>
        </w:rPr>
        <w:t> </w:t>
      </w:r>
      <w:r>
        <w:rPr>
          <w:color w:val="606060"/>
        </w:rPr>
        <w:t>Simon</w:t>
      </w:r>
      <w:r>
        <w:rPr>
          <w:color w:val="606060"/>
          <w:spacing w:val="-8"/>
        </w:rPr>
        <w:t> </w:t>
      </w:r>
      <w:r>
        <w:rPr>
          <w:color w:val="606060"/>
        </w:rPr>
        <w:t>Post</w:t>
      </w:r>
      <w:r>
        <w:rPr>
          <w:color w:val="606060"/>
          <w:spacing w:val="15"/>
        </w:rPr>
        <w:t> </w:t>
      </w:r>
      <w:r>
        <w:rPr>
          <w:color w:val="606060"/>
        </w:rPr>
        <w:t>Mortem</w:t>
      </w:r>
      <w:r>
        <w:rPr>
          <w:color w:val="606060"/>
          <w:spacing w:val="30"/>
        </w:rPr>
        <w:t> </w:t>
      </w:r>
      <w:r>
        <w:rPr>
          <w:color w:val="606060"/>
        </w:rPr>
        <w:t>received</w:t>
      </w:r>
      <w:r>
        <w:rPr>
          <w:color w:val="606060"/>
          <w:spacing w:val="37"/>
        </w:rPr>
        <w:t> </w:t>
      </w:r>
      <w:r>
        <w:rPr>
          <w:color w:val="606060"/>
        </w:rPr>
        <w:t>a</w:t>
      </w:r>
      <w:r>
        <w:rPr>
          <w:color w:val="606060"/>
          <w:spacing w:val="4"/>
        </w:rPr>
        <w:t> </w:t>
      </w:r>
      <w:r>
        <w:rPr>
          <w:color w:val="606060"/>
        </w:rPr>
        <w:t>red</w:t>
      </w:r>
      <w:r>
        <w:rPr>
          <w:color w:val="606060"/>
          <w:spacing w:val="18"/>
        </w:rPr>
        <w:t> </w:t>
      </w:r>
      <w:r>
        <w:rPr>
          <w:color w:val="606060"/>
        </w:rPr>
        <w:t>light</w:t>
      </w:r>
      <w:r>
        <w:rPr>
          <w:color w:val="606060"/>
          <w:spacing w:val="13"/>
        </w:rPr>
        <w:t> </w:t>
      </w:r>
      <w:r>
        <w:rPr>
          <w:color w:val="606060"/>
        </w:rPr>
        <w:t>ticket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his</w:t>
      </w:r>
      <w:r>
        <w:rPr>
          <w:color w:val="606060"/>
          <w:spacing w:val="24"/>
        </w:rPr>
        <w:t> </w:t>
      </w:r>
      <w:r>
        <w:rPr>
          <w:color w:val="606060"/>
        </w:rPr>
        <w:t>license</w:t>
      </w:r>
      <w:r>
        <w:rPr>
          <w:color w:val="606060"/>
          <w:spacing w:val="13"/>
        </w:rPr>
        <w:t> </w:t>
      </w:r>
      <w:r>
        <w:rPr>
          <w:color w:val="606060"/>
        </w:rPr>
        <w:t>was</w:t>
      </w:r>
      <w:r>
        <w:rPr>
          <w:color w:val="606060"/>
          <w:spacing w:val="23"/>
        </w:rPr>
        <w:t> </w:t>
      </w:r>
      <w:r>
        <w:rPr>
          <w:color w:val="606060"/>
        </w:rPr>
        <w:t>suspended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failure</w:t>
      </w:r>
      <w:r>
        <w:rPr>
          <w:color w:val="606060"/>
          <w:spacing w:val="1"/>
        </w:rPr>
        <w:t> </w:t>
      </w:r>
      <w:r>
        <w:rPr>
          <w:color w:val="606060"/>
        </w:rPr>
        <w:t>to</w:t>
      </w:r>
      <w:r>
        <w:rPr>
          <w:color w:val="606060"/>
          <w:w w:val="108"/>
        </w:rPr>
        <w:t> </w:t>
      </w:r>
      <w:r>
        <w:rPr>
          <w:color w:val="606060"/>
        </w:rPr>
        <w:t>respond.</w:t>
      </w:r>
      <w:r>
        <w:rPr/>
      </w:r>
    </w:p>
    <w:p>
      <w:pPr>
        <w:pStyle w:val="BodyText"/>
        <w:numPr>
          <w:ilvl w:val="0"/>
          <w:numId w:val="11"/>
        </w:numPr>
        <w:tabs>
          <w:tab w:pos="1405" w:val="left" w:leader="none"/>
        </w:tabs>
        <w:spacing w:line="240" w:lineRule="auto" w:before="17" w:after="0"/>
        <w:ind w:left="1404" w:right="0" w:hanging="430"/>
        <w:jc w:val="left"/>
      </w:pPr>
      <w:r>
        <w:rPr/>
        <w:pict>
          <v:group style="position:absolute;margin-left:319.164215pt;margin-top:15.29713pt;width:59.2pt;height:119.2pt;mso-position-horizontal-relative:page;mso-position-vertical-relative:paragraph;z-index:-59104" coordorigin="6383,306" coordsize="1184,2384">
            <v:shape style="position:absolute;left:6602;top:306;width:965;height:2383" type="#_x0000_t75" stroked="false">
              <v:imagedata r:id="rId66" o:title=""/>
            </v:shape>
            <v:group style="position:absolute;left:6383;top:2310;width:160;height:246" coordorigin="6383,2310" coordsize="160,246">
              <v:shape style="position:absolute;left:6383;top:2310;width:160;height:246" coordorigin="6383,2310" coordsize="160,246" path="m6383,2310l6542,2310,6542,2556,6383,2556,6383,2310xe" filled="true" fillcolor="#dfebf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Legacy</w:t>
      </w:r>
      <w:r>
        <w:rPr>
          <w:color w:val="606060"/>
          <w:spacing w:val="29"/>
        </w:rPr>
        <w:t> </w:t>
      </w:r>
      <w:r>
        <w:rPr>
          <w:color w:val="606060"/>
        </w:rPr>
        <w:t>Bank</w:t>
      </w:r>
      <w:r>
        <w:rPr>
          <w:color w:val="606060"/>
          <w:spacing w:val="30"/>
        </w:rPr>
        <w:t> </w:t>
      </w:r>
      <w:r>
        <w:rPr>
          <w:color w:val="606060"/>
        </w:rPr>
        <w:t>froze</w:t>
      </w:r>
      <w:r>
        <w:rPr>
          <w:color w:val="606060"/>
          <w:spacing w:val="11"/>
        </w:rPr>
        <w:t> </w:t>
      </w:r>
      <w:r>
        <w:rPr>
          <w:color w:val="606060"/>
        </w:rPr>
        <w:t>accounts</w:t>
      </w:r>
      <w:r>
        <w:rPr>
          <w:color w:val="606060"/>
          <w:spacing w:val="25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  <w:spacing w:val="-1"/>
        </w:rPr>
        <w:t>Simon</w:t>
      </w:r>
      <w:r>
        <w:rPr>
          <w:color w:val="8C8C8C"/>
          <w:spacing w:val="-1"/>
        </w:rPr>
        <w:t>'</w:t>
      </w:r>
      <w:r>
        <w:rPr>
          <w:color w:val="606060"/>
          <w:spacing w:val="-1"/>
        </w:rPr>
        <w:t>s</w:t>
      </w:r>
      <w:r>
        <w:rPr>
          <w:color w:val="606060"/>
          <w:spacing w:val="-13"/>
        </w:rPr>
        <w:t> </w:t>
      </w: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were</w:t>
      </w:r>
      <w:r>
        <w:rPr>
          <w:color w:val="606060"/>
          <w:spacing w:val="20"/>
        </w:rPr>
        <w:t> </w:t>
      </w:r>
      <w:r>
        <w:rPr>
          <w:color w:val="606060"/>
        </w:rPr>
        <w:t>being  </w:t>
      </w:r>
      <w:r>
        <w:rPr>
          <w:color w:val="606060"/>
          <w:spacing w:val="48"/>
        </w:rPr>
        <w:t> </w:t>
      </w:r>
      <w:r>
        <w:rPr>
          <w:color w:val="606060"/>
        </w:rPr>
        <w:t>sed</w:t>
      </w:r>
      <w:r>
        <w:rPr>
          <w:color w:val="606060"/>
          <w:spacing w:val="8"/>
        </w:rPr>
        <w:t> </w:t>
      </w:r>
      <w:r>
        <w:rPr>
          <w:color w:val="606060"/>
        </w:rPr>
        <w:t>after</w:t>
      </w:r>
      <w:r>
        <w:rPr>
          <w:color w:val="606060"/>
          <w:spacing w:val="13"/>
        </w:rPr>
        <w:t> </w:t>
      </w:r>
      <w:r>
        <w:rPr>
          <w:color w:val="606060"/>
        </w:rPr>
        <w:t>his</w:t>
      </w:r>
      <w:r>
        <w:rPr>
          <w:color w:val="606060"/>
          <w:spacing w:val="26"/>
        </w:rPr>
        <w:t> </w:t>
      </w:r>
      <w:r>
        <w:rPr>
          <w:color w:val="606060"/>
        </w:rPr>
        <w:t>death</w:t>
      </w:r>
      <w:r>
        <w:rPr>
          <w:color w:val="606060"/>
          <w:spacing w:val="15"/>
        </w:rPr>
        <w:t> </w:t>
      </w:r>
      <w:r>
        <w:rPr>
          <w:color w:val="606060"/>
        </w:rPr>
        <w:t>by</w:t>
      </w:r>
      <w:r>
        <w:rPr>
          <w:color w:val="606060"/>
          <w:spacing w:val="24"/>
        </w:rPr>
        <w:t> </w:t>
      </w:r>
      <w:r>
        <w:rPr>
          <w:color w:val="606060"/>
        </w:rPr>
        <w:t>several</w:t>
      </w:r>
      <w:r>
        <w:rPr>
          <w:color w:val="606060"/>
          <w:spacing w:val="26"/>
        </w:rPr>
        <w:t> </w:t>
      </w:r>
      <w:r>
        <w:rPr>
          <w:color w:val="606060"/>
        </w:rPr>
        <w:t>months.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512" w:right="2273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20.027588pt;margin-top:3.457024pt;width:5.3pt;height:13.9pt;mso-position-horizontal-relative:page;mso-position-vertical-relative:paragraph;z-index:-59080" coordorigin="6401,69" coordsize="106,278">
            <v:group style="position:absolute;left:6439;top:108;width:2;height:200" coordorigin="6439,108" coordsize="2,200">
              <v:shape style="position:absolute;left:6439;top:108;width:2;height:200" coordorigin="6439,108" coordsize="0,200" path="m6439,108l6439,308e" filled="false" stroked="true" strokeweight="3.891628pt" strokecolor="#dfebf0">
                <v:path arrowok="t"/>
              </v:shape>
            </v:group>
            <v:group style="position:absolute;left:6482;top:152;width:2;height:146" coordorigin="6482,152" coordsize="2,146">
              <v:shape style="position:absolute;left:6482;top:152;width:2;height:146" coordorigin="6482,152" coordsize="0,146" path="m6482,152l6482,297e" filled="false" stroked="true" strokeweight="2.48205pt" strokecolor="#dfebf0">
                <v:path arrowok="t"/>
              </v:shape>
            </v:group>
            <w10:wrap type="none"/>
          </v:group>
        </w:pict>
      </w:r>
      <w:r>
        <w:rPr>
          <w:rFonts w:ascii="Arial"/>
          <w:color w:val="606060"/>
          <w:w w:val="90"/>
          <w:sz w:val="21"/>
        </w:rPr>
        <w:t>COUNTER</w:t>
      </w:r>
      <w:r>
        <w:rPr>
          <w:rFonts w:ascii="Arial"/>
          <w:color w:val="606060"/>
          <w:spacing w:val="21"/>
          <w:w w:val="90"/>
          <w:sz w:val="21"/>
        </w:rPr>
        <w:t> </w:t>
      </w:r>
      <w:r>
        <w:rPr>
          <w:rFonts w:ascii="Arial"/>
          <w:color w:val="606060"/>
          <w:w w:val="90"/>
          <w:sz w:val="21"/>
        </w:rPr>
        <w:t>CO</w:t>
      </w:r>
      <w:r>
        <w:rPr>
          <w:rFonts w:ascii="Arial"/>
          <w:color w:val="606060"/>
          <w:spacing w:val="-34"/>
          <w:w w:val="90"/>
          <w:sz w:val="21"/>
        </w:rPr>
        <w:t>M</w:t>
      </w:r>
      <w:r>
        <w:rPr>
          <w:rFonts w:ascii="Times New Roman"/>
          <w:i/>
          <w:color w:val="A3BAD6"/>
          <w:spacing w:val="-26"/>
          <w:w w:val="90"/>
          <w:position w:val="-5"/>
          <w:sz w:val="15"/>
        </w:rPr>
        <w:t>.</w:t>
      </w:r>
      <w:r>
        <w:rPr>
          <w:rFonts w:ascii="Times New Roman"/>
          <w:i/>
          <w:color w:val="A3BAD6"/>
          <w:spacing w:val="-11"/>
          <w:w w:val="90"/>
          <w:position w:val="-5"/>
          <w:sz w:val="15"/>
        </w:rPr>
        <w:t>.</w:t>
      </w:r>
      <w:r>
        <w:rPr>
          <w:rFonts w:ascii="Arial"/>
          <w:color w:val="606060"/>
          <w:spacing w:val="-120"/>
          <w:w w:val="90"/>
          <w:sz w:val="21"/>
        </w:rPr>
        <w:t>P</w:t>
      </w:r>
      <w:r>
        <w:rPr>
          <w:rFonts w:ascii="Times New Roman"/>
          <w:i/>
          <w:color w:val="A3BAD6"/>
          <w:spacing w:val="-20"/>
          <w:w w:val="90"/>
          <w:position w:val="-5"/>
          <w:sz w:val="15"/>
        </w:rPr>
        <w:t>.</w:t>
      </w:r>
      <w:r>
        <w:rPr>
          <w:rFonts w:ascii="Arial"/>
          <w:i/>
          <w:color w:val="A3BAD6"/>
          <w:w w:val="90"/>
          <w:position w:val="-5"/>
          <w:sz w:val="11"/>
        </w:rPr>
        <w:t>:-</w:t>
      </w:r>
      <w:r>
        <w:rPr>
          <w:rFonts w:ascii="Arial"/>
          <w:sz w:val="11"/>
        </w:rPr>
      </w:r>
    </w:p>
    <w:p>
      <w:pPr>
        <w:spacing w:before="11"/>
        <w:ind w:left="1676" w:right="2273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606060"/>
          <w:w w:val="105"/>
          <w:sz w:val="18"/>
        </w:rPr>
        <w:t>Tuesday,</w:t>
      </w:r>
      <w:r>
        <w:rPr>
          <w:rFonts w:ascii="Arial"/>
          <w:color w:val="606060"/>
          <w:spacing w:val="-1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September;.</w:t>
      </w:r>
      <w:r>
        <w:rPr>
          <w:rFonts w:ascii="Arial"/>
          <w:color w:val="606060"/>
          <w:spacing w:val="-25"/>
          <w:w w:val="105"/>
          <w:sz w:val="18"/>
        </w:rPr>
        <w:t> </w:t>
      </w:r>
      <w:r>
        <w:rPr>
          <w:rFonts w:ascii="Arial"/>
          <w:color w:val="606060"/>
          <w:w w:val="105"/>
          <w:sz w:val="18"/>
        </w:rPr>
        <w:t>2</w:t>
      </w:r>
      <w:r>
        <w:rPr>
          <w:rFonts w:ascii="Times New Roman"/>
          <w:color w:val="606060"/>
          <w:w w:val="105"/>
          <w:position w:val="-3"/>
          <w:sz w:val="11"/>
        </w:rPr>
        <w:t>1</w:t>
      </w:r>
      <w:r>
        <w:rPr>
          <w:rFonts w:ascii="Times New Roman"/>
          <w:sz w:val="11"/>
        </w:rPr>
      </w:r>
    </w:p>
    <w:p>
      <w:pPr>
        <w:spacing w:before="25"/>
        <w:ind w:left="3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06060"/>
          <w:w w:val="120"/>
          <w:sz w:val="18"/>
        </w:rPr>
        <w:t>Page</w:t>
      </w:r>
      <w:r>
        <w:rPr>
          <w:rFonts w:ascii="Arial"/>
          <w:color w:val="606060"/>
          <w:spacing w:val="-42"/>
          <w:w w:val="120"/>
          <w:sz w:val="18"/>
        </w:rPr>
        <w:t> </w:t>
      </w:r>
      <w:r>
        <w:rPr>
          <w:rFonts w:ascii="Arial"/>
          <w:color w:val="606060"/>
          <w:spacing w:val="-6"/>
          <w:w w:val="130"/>
          <w:sz w:val="18"/>
        </w:rPr>
        <w:t>33</w:t>
      </w:r>
      <w:r>
        <w:rPr>
          <w:rFonts w:ascii="Arial"/>
          <w:color w:val="A3BAD6"/>
          <w:spacing w:val="-3"/>
          <w:w w:val="130"/>
          <w:sz w:val="18"/>
        </w:rPr>
        <w:t>: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footerReference w:type="default" r:id="rId65"/>
          <w:pgSz w:w="12240" w:h="15840"/>
          <w:pgMar w:footer="0" w:header="0" w:top="1360" w:bottom="120" w:left="0" w:right="0"/>
        </w:sectPr>
      </w:pPr>
    </w:p>
    <w:p>
      <w:pPr>
        <w:pStyle w:val="BodyText"/>
        <w:numPr>
          <w:ilvl w:val="0"/>
          <w:numId w:val="11"/>
        </w:numPr>
        <w:tabs>
          <w:tab w:pos="1440" w:val="left" w:leader="none"/>
        </w:tabs>
        <w:spacing w:line="502" w:lineRule="auto" w:before="46" w:after="0"/>
        <w:ind w:left="1447" w:right="1906" w:hanging="428"/>
        <w:jc w:val="left"/>
      </w:pPr>
      <w:r>
        <w:rPr>
          <w:color w:val="5E5E5E"/>
        </w:rPr>
        <w:t>That</w:t>
      </w:r>
      <w:r>
        <w:rPr>
          <w:color w:val="5E5E5E"/>
          <w:spacing w:val="6"/>
        </w:rPr>
        <w:t> </w:t>
      </w:r>
      <w:r>
        <w:rPr>
          <w:color w:val="5E5E5E"/>
        </w:rPr>
        <w:t>Pamela,</w:t>
      </w:r>
      <w:r>
        <w:rPr>
          <w:color w:val="5E5E5E"/>
          <w:spacing w:val="20"/>
        </w:rPr>
        <w:t> </w:t>
      </w:r>
      <w:r>
        <w:rPr>
          <w:color w:val="5E5E5E"/>
        </w:rPr>
        <w:t>Jill</w:t>
      </w:r>
      <w:r>
        <w:rPr>
          <w:color w:val="5E5E5E"/>
          <w:spacing w:val="27"/>
        </w:rPr>
        <w:t> </w:t>
      </w:r>
      <w:r>
        <w:rPr>
          <w:color w:val="5E5E5E"/>
        </w:rPr>
        <w:t>and</w:t>
      </w:r>
      <w:r>
        <w:rPr>
          <w:color w:val="5E5E5E"/>
          <w:spacing w:val="-6"/>
        </w:rPr>
        <w:t> </w:t>
      </w:r>
      <w:r>
        <w:rPr>
          <w:color w:val="5E5E5E"/>
        </w:rPr>
        <w:t>Lisa</w:t>
      </w:r>
      <w:r>
        <w:rPr>
          <w:color w:val="5E5E5E"/>
          <w:spacing w:val="15"/>
        </w:rPr>
        <w:t> </w:t>
      </w:r>
      <w:r>
        <w:rPr>
          <w:color w:val="5E5E5E"/>
        </w:rPr>
        <w:t>after</w:t>
      </w:r>
      <w:r>
        <w:rPr>
          <w:color w:val="5E5E5E"/>
          <w:spacing w:val="27"/>
        </w:rPr>
        <w:t> </w:t>
      </w:r>
      <w:r>
        <w:rPr>
          <w:color w:val="5E5E5E"/>
        </w:rPr>
        <w:t>Shirley's</w:t>
      </w:r>
      <w:r>
        <w:rPr>
          <w:color w:val="5E5E5E"/>
          <w:spacing w:val="13"/>
        </w:rPr>
        <w:t> </w:t>
      </w:r>
      <w:r>
        <w:rPr>
          <w:color w:val="5E5E5E"/>
          <w:spacing w:val="-5"/>
        </w:rPr>
        <w:t>death</w:t>
      </w:r>
      <w:r>
        <w:rPr>
          <w:color w:val="5E5E5E"/>
          <w:spacing w:val="31"/>
        </w:rPr>
        <w:t> </w:t>
      </w:r>
      <w:r>
        <w:rPr>
          <w:color w:val="5E5E5E"/>
        </w:rPr>
        <w:t>came</w:t>
      </w:r>
      <w:r>
        <w:rPr>
          <w:color w:val="5E5E5E"/>
          <w:spacing w:val="17"/>
        </w:rPr>
        <w:t> </w:t>
      </w:r>
      <w:r>
        <w:rPr>
          <w:color w:val="5E5E5E"/>
        </w:rPr>
        <w:t>to</w:t>
      </w:r>
      <w:r>
        <w:rPr>
          <w:color w:val="5E5E5E"/>
          <w:spacing w:val="6"/>
        </w:rPr>
        <w:t> </w:t>
      </w:r>
      <w:r>
        <w:rPr>
          <w:color w:val="5E5E5E"/>
        </w:rPr>
        <w:t>the</w:t>
      </w:r>
      <w:r>
        <w:rPr>
          <w:color w:val="5E5E5E"/>
          <w:spacing w:val="18"/>
        </w:rPr>
        <w:t> </w:t>
      </w:r>
      <w:r>
        <w:rPr>
          <w:color w:val="5E5E5E"/>
        </w:rPr>
        <w:t>home</w:t>
      </w:r>
      <w:r>
        <w:rPr>
          <w:color w:val="5E5E5E"/>
          <w:spacing w:val="26"/>
        </w:rPr>
        <w:t> </w:t>
      </w:r>
      <w:r>
        <w:rPr>
          <w:color w:val="5E5E5E"/>
        </w:rPr>
        <w:t>of</w:t>
      </w:r>
      <w:r>
        <w:rPr>
          <w:color w:val="5E5E5E"/>
          <w:spacing w:val="12"/>
        </w:rPr>
        <w:t> </w:t>
      </w:r>
      <w:r>
        <w:rPr>
          <w:color w:val="707070"/>
        </w:rPr>
        <w:t>Simon</w:t>
      </w:r>
      <w:r>
        <w:rPr>
          <w:color w:val="707070"/>
          <w:spacing w:val="7"/>
        </w:rPr>
        <w:t> </w:t>
      </w:r>
      <w:r>
        <w:rPr>
          <w:color w:val="5E5E5E"/>
        </w:rPr>
        <w:t>in</w:t>
      </w:r>
      <w:r>
        <w:rPr>
          <w:color w:val="5E5E5E"/>
          <w:spacing w:val="-2"/>
        </w:rPr>
        <w:t> </w:t>
      </w:r>
      <w:r>
        <w:rPr>
          <w:color w:val="5E5E5E"/>
        </w:rPr>
        <w:t>Florida</w:t>
      </w:r>
      <w:r>
        <w:rPr>
          <w:color w:val="5E5E5E"/>
          <w:spacing w:val="25"/>
        </w:rPr>
        <w:t> </w:t>
      </w:r>
      <w:r>
        <w:rPr>
          <w:color w:val="5E5E5E"/>
        </w:rPr>
        <w:t>and</w:t>
      </w:r>
      <w:r>
        <w:rPr>
          <w:color w:val="5E5E5E"/>
          <w:spacing w:val="23"/>
        </w:rPr>
        <w:t> </w:t>
      </w:r>
      <w:r>
        <w:rPr>
          <w:color w:val="707070"/>
        </w:rPr>
        <w:t>shipped</w:t>
      </w:r>
      <w:r>
        <w:rPr>
          <w:color w:val="707070"/>
          <w:spacing w:val="22"/>
          <w:w w:val="102"/>
        </w:rPr>
        <w:t> </w:t>
      </w:r>
      <w:r>
        <w:rPr>
          <w:color w:val="5E5E5E"/>
        </w:rPr>
        <w:t>personal</w:t>
      </w:r>
      <w:r>
        <w:rPr>
          <w:color w:val="5E5E5E"/>
          <w:spacing w:val="30"/>
        </w:rPr>
        <w:t> </w:t>
      </w:r>
      <w:r>
        <w:rPr>
          <w:color w:val="5E5E5E"/>
        </w:rPr>
        <w:t>properties</w:t>
      </w:r>
      <w:r>
        <w:rPr>
          <w:color w:val="5E5E5E"/>
          <w:spacing w:val="28"/>
        </w:rPr>
        <w:t> </w:t>
      </w:r>
      <w:r>
        <w:rPr>
          <w:color w:val="5E5E5E"/>
        </w:rPr>
        <w:t>of</w:t>
      </w:r>
      <w:r>
        <w:rPr>
          <w:color w:val="5E5E5E"/>
          <w:spacing w:val="15"/>
        </w:rPr>
        <w:t> </w:t>
      </w:r>
      <w:r>
        <w:rPr>
          <w:color w:val="5E5E5E"/>
        </w:rPr>
        <w:t>Simon's</w:t>
      </w:r>
      <w:r>
        <w:rPr>
          <w:color w:val="5E5E5E"/>
          <w:spacing w:val="2"/>
        </w:rPr>
        <w:t> </w:t>
      </w:r>
      <w:r>
        <w:rPr>
          <w:color w:val="5E5E5E"/>
        </w:rPr>
        <w:t>that</w:t>
      </w:r>
      <w:r>
        <w:rPr>
          <w:color w:val="5E5E5E"/>
          <w:spacing w:val="17"/>
        </w:rPr>
        <w:t> </w:t>
      </w:r>
      <w:r>
        <w:rPr>
          <w:color w:val="5E5E5E"/>
        </w:rPr>
        <w:t>were</w:t>
      </w:r>
      <w:r>
        <w:rPr>
          <w:color w:val="5E5E5E"/>
          <w:spacing w:val="20"/>
        </w:rPr>
        <w:t> </w:t>
      </w:r>
      <w:r>
        <w:rPr>
          <w:color w:val="5E5E5E"/>
        </w:rPr>
        <w:t>left</w:t>
      </w:r>
      <w:r>
        <w:rPr>
          <w:color w:val="5E5E5E"/>
          <w:spacing w:val="9"/>
        </w:rPr>
        <w:t> </w:t>
      </w:r>
      <w:r>
        <w:rPr>
          <w:color w:val="5E5E5E"/>
        </w:rPr>
        <w:t>to</w:t>
      </w:r>
      <w:r>
        <w:rPr>
          <w:color w:val="5E5E5E"/>
          <w:spacing w:val="2"/>
        </w:rPr>
        <w:t> </w:t>
      </w:r>
      <w:r>
        <w:rPr>
          <w:color w:val="5E5E5E"/>
        </w:rPr>
        <w:t>him</w:t>
      </w:r>
      <w:r>
        <w:rPr>
          <w:color w:val="5E5E5E"/>
          <w:spacing w:val="22"/>
        </w:rPr>
        <w:t> </w:t>
      </w:r>
      <w:r>
        <w:rPr>
          <w:color w:val="5E5E5E"/>
        </w:rPr>
        <w:t>by</w:t>
      </w:r>
      <w:r>
        <w:rPr>
          <w:color w:val="5E5E5E"/>
          <w:spacing w:val="21"/>
        </w:rPr>
        <w:t> </w:t>
      </w:r>
      <w:r>
        <w:rPr>
          <w:color w:val="5E5E5E"/>
        </w:rPr>
        <w:t>Shirley</w:t>
      </w:r>
      <w:r>
        <w:rPr>
          <w:color w:val="5E5E5E"/>
          <w:spacing w:val="3"/>
        </w:rPr>
        <w:t> </w:t>
      </w:r>
      <w:r>
        <w:rPr>
          <w:color w:val="5E5E5E"/>
        </w:rPr>
        <w:t>back</w:t>
      </w:r>
      <w:r>
        <w:rPr>
          <w:color w:val="5E5E5E"/>
          <w:spacing w:val="14"/>
        </w:rPr>
        <w:t> </w:t>
      </w:r>
      <w:r>
        <w:rPr>
          <w:color w:val="5E5E5E"/>
        </w:rPr>
        <w:t>to</w:t>
      </w:r>
      <w:r>
        <w:rPr>
          <w:color w:val="5E5E5E"/>
          <w:spacing w:val="10"/>
        </w:rPr>
        <w:t> </w:t>
      </w:r>
      <w:r>
        <w:rPr>
          <w:color w:val="5E5E5E"/>
        </w:rPr>
        <w:t>their</w:t>
      </w:r>
      <w:r>
        <w:rPr>
          <w:color w:val="5E5E5E"/>
          <w:spacing w:val="17"/>
        </w:rPr>
        <w:t> </w:t>
      </w:r>
      <w:r>
        <w:rPr>
          <w:color w:val="5E5E5E"/>
        </w:rPr>
        <w:t>homes</w:t>
      </w:r>
      <w:r>
        <w:rPr>
          <w:color w:val="5E5E5E"/>
          <w:spacing w:val="25"/>
        </w:rPr>
        <w:t> </w:t>
      </w:r>
      <w:r>
        <w:rPr>
          <w:color w:val="5E5E5E"/>
        </w:rPr>
        <w:t>in</w:t>
      </w:r>
      <w:r>
        <w:rPr>
          <w:color w:val="5E5E5E"/>
          <w:spacing w:val="4"/>
        </w:rPr>
        <w:t> </w:t>
      </w:r>
      <w:r>
        <w:rPr>
          <w:color w:val="5E5E5E"/>
        </w:rPr>
        <w:t>Chicago,</w:t>
      </w:r>
      <w:r>
        <w:rPr>
          <w:color w:val="5E5E5E"/>
          <w:w w:val="103"/>
        </w:rPr>
        <w:t> </w:t>
      </w:r>
      <w:r>
        <w:rPr>
          <w:color w:val="5E5E5E"/>
        </w:rPr>
        <w:t>including</w:t>
      </w:r>
      <w:r>
        <w:rPr>
          <w:color w:val="5E5E5E"/>
          <w:spacing w:val="9"/>
        </w:rPr>
        <w:t> </w:t>
      </w:r>
      <w:r>
        <w:rPr>
          <w:color w:val="5E5E5E"/>
        </w:rPr>
        <w:t>but</w:t>
      </w:r>
      <w:r>
        <w:rPr>
          <w:color w:val="5E5E5E"/>
          <w:spacing w:val="13"/>
        </w:rPr>
        <w:t> </w:t>
      </w:r>
      <w:r>
        <w:rPr>
          <w:color w:val="5E5E5E"/>
        </w:rPr>
        <w:t>not</w:t>
      </w:r>
      <w:r>
        <w:rPr>
          <w:color w:val="5E5E5E"/>
          <w:spacing w:val="12"/>
        </w:rPr>
        <w:t> </w:t>
      </w:r>
      <w:r>
        <w:rPr>
          <w:color w:val="5E5E5E"/>
        </w:rPr>
        <w:t>limited</w:t>
      </w:r>
      <w:r>
        <w:rPr>
          <w:color w:val="5E5E5E"/>
          <w:spacing w:val="8"/>
        </w:rPr>
        <w:t> </w:t>
      </w:r>
      <w:r>
        <w:rPr>
          <w:color w:val="5E5E5E"/>
        </w:rPr>
        <w:t>to,</w:t>
      </w:r>
      <w:r>
        <w:rPr>
          <w:color w:val="5E5E5E"/>
          <w:spacing w:val="6"/>
        </w:rPr>
        <w:t> </w:t>
      </w:r>
      <w:r>
        <w:rPr>
          <w:color w:val="5E5E5E"/>
        </w:rPr>
        <w:t>Jewelry,</w:t>
      </w:r>
      <w:r>
        <w:rPr>
          <w:color w:val="5E5E5E"/>
          <w:spacing w:val="18"/>
        </w:rPr>
        <w:t> </w:t>
      </w:r>
      <w:r>
        <w:rPr>
          <w:color w:val="5E5E5E"/>
        </w:rPr>
        <w:t>Art,</w:t>
      </w:r>
      <w:r>
        <w:rPr>
          <w:color w:val="5E5E5E"/>
          <w:spacing w:val="17"/>
        </w:rPr>
        <w:t> </w:t>
      </w:r>
      <w:r>
        <w:rPr>
          <w:color w:val="5E5E5E"/>
        </w:rPr>
        <w:t>Clothing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8"/>
        </w:rPr>
        <w:t> </w:t>
      </w:r>
      <w:r>
        <w:rPr>
          <w:color w:val="5E5E5E"/>
        </w:rPr>
        <w:t>more.</w:t>
      </w:r>
      <w:r>
        <w:rPr/>
      </w:r>
    </w:p>
    <w:p>
      <w:pPr>
        <w:pStyle w:val="BodyText"/>
        <w:numPr>
          <w:ilvl w:val="0"/>
          <w:numId w:val="11"/>
        </w:numPr>
        <w:tabs>
          <w:tab w:pos="1440" w:val="left" w:leader="none"/>
        </w:tabs>
        <w:spacing w:line="502" w:lineRule="auto" w:before="10" w:after="0"/>
        <w:ind w:left="1440" w:right="1707" w:hanging="421"/>
        <w:jc w:val="left"/>
      </w:pPr>
      <w:r>
        <w:rPr>
          <w:color w:val="5E5E5E"/>
        </w:rPr>
        <w:t>That</w:t>
      </w:r>
      <w:r>
        <w:rPr>
          <w:color w:val="5E5E5E"/>
          <w:spacing w:val="2"/>
        </w:rPr>
        <w:t> </w:t>
      </w:r>
      <w:r>
        <w:rPr>
          <w:color w:val="5E5E5E"/>
        </w:rPr>
        <w:t>these</w:t>
      </w:r>
      <w:r>
        <w:rPr>
          <w:color w:val="5E5E5E"/>
          <w:spacing w:val="19"/>
        </w:rPr>
        <w:t> </w:t>
      </w:r>
      <w:r>
        <w:rPr>
          <w:color w:val="5E5E5E"/>
        </w:rPr>
        <w:t>items</w:t>
      </w:r>
      <w:r>
        <w:rPr>
          <w:color w:val="5E5E5E"/>
          <w:spacing w:val="15"/>
        </w:rPr>
        <w:t> </w:t>
      </w:r>
      <w:r>
        <w:rPr>
          <w:color w:val="5E5E5E"/>
        </w:rPr>
        <w:t>taken</w:t>
      </w:r>
      <w:r>
        <w:rPr>
          <w:color w:val="5E5E5E"/>
          <w:spacing w:val="24"/>
        </w:rPr>
        <w:t> </w:t>
      </w:r>
      <w:r>
        <w:rPr>
          <w:color w:val="5E5E5E"/>
        </w:rPr>
        <w:t>from</w:t>
      </w:r>
      <w:r>
        <w:rPr>
          <w:color w:val="5E5E5E"/>
          <w:spacing w:val="25"/>
        </w:rPr>
        <w:t> </w:t>
      </w:r>
      <w:r>
        <w:rPr>
          <w:color w:val="5E5E5E"/>
        </w:rPr>
        <w:t>Simon's</w:t>
      </w:r>
      <w:r>
        <w:rPr>
          <w:color w:val="5E5E5E"/>
          <w:spacing w:val="10"/>
        </w:rPr>
        <w:t> </w:t>
      </w:r>
      <w:r>
        <w:rPr>
          <w:color w:val="707070"/>
        </w:rPr>
        <w:t>residence</w:t>
      </w:r>
      <w:r>
        <w:rPr>
          <w:color w:val="707070"/>
          <w:spacing w:val="37"/>
        </w:rPr>
        <w:t> </w:t>
      </w:r>
      <w:r>
        <w:rPr>
          <w:color w:val="5E5E5E"/>
        </w:rPr>
        <w:t>are</w:t>
      </w:r>
      <w:r>
        <w:rPr>
          <w:color w:val="5E5E5E"/>
          <w:spacing w:val="-3"/>
        </w:rPr>
        <w:t> </w:t>
      </w:r>
      <w:r>
        <w:rPr>
          <w:color w:val="5E5E5E"/>
        </w:rPr>
        <w:t>estimated</w:t>
      </w:r>
      <w:r>
        <w:rPr>
          <w:color w:val="5E5E5E"/>
          <w:spacing w:val="12"/>
        </w:rPr>
        <w:t> </w:t>
      </w:r>
      <w:r>
        <w:rPr>
          <w:color w:val="5E5E5E"/>
        </w:rPr>
        <w:t>to</w:t>
      </w:r>
      <w:r>
        <w:rPr>
          <w:color w:val="5E5E5E"/>
          <w:spacing w:val="2"/>
        </w:rPr>
        <w:t> </w:t>
      </w:r>
      <w:r>
        <w:rPr>
          <w:color w:val="5E5E5E"/>
        </w:rPr>
        <w:t>be</w:t>
      </w:r>
      <w:r>
        <w:rPr>
          <w:color w:val="5E5E5E"/>
          <w:spacing w:val="15"/>
        </w:rPr>
        <w:t> </w:t>
      </w:r>
      <w:r>
        <w:rPr>
          <w:color w:val="707070"/>
        </w:rPr>
        <w:t>worth</w:t>
      </w:r>
      <w:r>
        <w:rPr>
          <w:color w:val="707070"/>
          <w:spacing w:val="26"/>
        </w:rPr>
        <w:t> </w:t>
      </w:r>
      <w:r>
        <w:rPr>
          <w:color w:val="5E5E5E"/>
        </w:rPr>
        <w:t>several</w:t>
      </w:r>
      <w:r>
        <w:rPr>
          <w:color w:val="5E5E5E"/>
          <w:spacing w:val="25"/>
        </w:rPr>
        <w:t> </w:t>
      </w:r>
      <w:r>
        <w:rPr>
          <w:color w:val="5E5E5E"/>
        </w:rPr>
        <w:t>million</w:t>
      </w:r>
      <w:r>
        <w:rPr>
          <w:color w:val="5E5E5E"/>
          <w:spacing w:val="19"/>
        </w:rPr>
        <w:t> </w:t>
      </w:r>
      <w:r>
        <w:rPr>
          <w:color w:val="5E5E5E"/>
        </w:rPr>
        <w:t>dollars</w:t>
      </w:r>
      <w:r>
        <w:rPr>
          <w:color w:val="5E5E5E"/>
          <w:spacing w:val="22"/>
        </w:rPr>
        <w:t> </w:t>
      </w:r>
      <w:r>
        <w:rPr>
          <w:color w:val="5E5E5E"/>
        </w:rPr>
        <w:t>and</w:t>
      </w:r>
      <w:r>
        <w:rPr>
          <w:color w:val="5E5E5E"/>
          <w:w w:val="98"/>
        </w:rPr>
        <w:t> </w:t>
      </w:r>
      <w:r>
        <w:rPr>
          <w:color w:val="5E5E5E"/>
        </w:rPr>
        <w:t>they</w:t>
      </w:r>
      <w:r>
        <w:rPr>
          <w:color w:val="5E5E5E"/>
          <w:spacing w:val="9"/>
        </w:rPr>
        <w:t> </w:t>
      </w:r>
      <w:r>
        <w:rPr>
          <w:color w:val="5E5E5E"/>
        </w:rPr>
        <w:t>were</w:t>
      </w:r>
      <w:r>
        <w:rPr>
          <w:color w:val="5E5E5E"/>
          <w:spacing w:val="2"/>
        </w:rPr>
        <w:t> </w:t>
      </w:r>
      <w:r>
        <w:rPr>
          <w:color w:val="5E5E5E"/>
        </w:rPr>
        <w:t>taken</w:t>
      </w:r>
      <w:r>
        <w:rPr>
          <w:color w:val="5E5E5E"/>
          <w:spacing w:val="12"/>
        </w:rPr>
        <w:t> </w:t>
      </w:r>
      <w:r>
        <w:rPr>
          <w:color w:val="5E5E5E"/>
        </w:rPr>
        <w:t>by</w:t>
      </w:r>
      <w:r>
        <w:rPr>
          <w:color w:val="5E5E5E"/>
          <w:spacing w:val="19"/>
        </w:rPr>
        <w:t> </w:t>
      </w:r>
      <w:r>
        <w:rPr>
          <w:color w:val="5E5E5E"/>
        </w:rPr>
        <w:t>his</w:t>
      </w:r>
      <w:r>
        <w:rPr>
          <w:color w:val="5E5E5E"/>
          <w:spacing w:val="17"/>
        </w:rPr>
        <w:t> </w:t>
      </w:r>
      <w:r>
        <w:rPr>
          <w:color w:val="4F4F4F"/>
        </w:rPr>
        <w:t>daughters</w:t>
      </w:r>
      <w:r>
        <w:rPr>
          <w:color w:val="4F4F4F"/>
          <w:spacing w:val="21"/>
        </w:rPr>
        <w:t> </w:t>
      </w:r>
      <w:r>
        <w:rPr>
          <w:color w:val="5E5E5E"/>
        </w:rPr>
        <w:t>who</w:t>
      </w:r>
      <w:r>
        <w:rPr>
          <w:color w:val="5E5E5E"/>
          <w:spacing w:val="13"/>
        </w:rPr>
        <w:t> </w:t>
      </w:r>
      <w:r>
        <w:rPr>
          <w:color w:val="5E5E5E"/>
        </w:rPr>
        <w:t>claimed</w:t>
      </w:r>
      <w:r>
        <w:rPr>
          <w:color w:val="5E5E5E"/>
          <w:spacing w:val="18"/>
        </w:rPr>
        <w:t> </w:t>
      </w:r>
      <w:r>
        <w:rPr>
          <w:color w:val="5E5E5E"/>
        </w:rPr>
        <w:t>they</w:t>
      </w:r>
      <w:r>
        <w:rPr>
          <w:color w:val="5E5E5E"/>
          <w:spacing w:val="18"/>
        </w:rPr>
        <w:t> </w:t>
      </w:r>
      <w:r>
        <w:rPr>
          <w:color w:val="5E5E5E"/>
        </w:rPr>
        <w:t>were</w:t>
      </w:r>
      <w:r>
        <w:rPr>
          <w:color w:val="5E5E5E"/>
          <w:spacing w:val="6"/>
        </w:rPr>
        <w:t> </w:t>
      </w:r>
      <w:r>
        <w:rPr>
          <w:color w:val="5E5E5E"/>
        </w:rPr>
        <w:t>protecting</w:t>
      </w:r>
      <w:r>
        <w:rPr>
          <w:color w:val="5E5E5E"/>
          <w:spacing w:val="26"/>
        </w:rPr>
        <w:t> </w:t>
      </w:r>
      <w:r>
        <w:rPr>
          <w:color w:val="5E5E5E"/>
        </w:rPr>
        <w:t>them</w:t>
      </w:r>
      <w:r>
        <w:rPr>
          <w:color w:val="5E5E5E"/>
          <w:spacing w:val="21"/>
        </w:rPr>
        <w:t> </w:t>
      </w:r>
      <w:r>
        <w:rPr>
          <w:color w:val="5E5E5E"/>
        </w:rPr>
        <w:t>from</w:t>
      </w:r>
      <w:r>
        <w:rPr>
          <w:color w:val="5E5E5E"/>
          <w:spacing w:val="8"/>
        </w:rPr>
        <w:t> </w:t>
      </w:r>
      <w:r>
        <w:rPr>
          <w:color w:val="5E5E5E"/>
        </w:rPr>
        <w:t>being</w:t>
      </w:r>
      <w:r>
        <w:rPr>
          <w:color w:val="5E5E5E"/>
          <w:spacing w:val="13"/>
        </w:rPr>
        <w:t> </w:t>
      </w:r>
      <w:r>
        <w:rPr>
          <w:color w:val="5E5E5E"/>
        </w:rPr>
        <w:t>stolen</w:t>
      </w:r>
      <w:r>
        <w:rPr>
          <w:color w:val="5E5E5E"/>
          <w:spacing w:val="2"/>
        </w:rPr>
        <w:t> </w:t>
      </w:r>
      <w:r>
        <w:rPr>
          <w:color w:val="5E5E5E"/>
        </w:rPr>
        <w:t>by</w:t>
      </w:r>
      <w:r>
        <w:rPr/>
      </w:r>
    </w:p>
    <w:p>
      <w:pPr>
        <w:pStyle w:val="BodyText"/>
        <w:spacing w:line="495" w:lineRule="auto" w:before="10"/>
        <w:ind w:left="1440" w:right="1601"/>
        <w:jc w:val="left"/>
      </w:pPr>
      <w:r>
        <w:rPr>
          <w:color w:val="5E5E5E"/>
        </w:rPr>
        <w:t>Rachel</w:t>
      </w:r>
      <w:r>
        <w:rPr>
          <w:color w:val="5E5E5E"/>
          <w:spacing w:val="25"/>
        </w:rPr>
        <w:t> </w:t>
      </w:r>
      <w:r>
        <w:rPr>
          <w:color w:val="5E5E5E"/>
        </w:rPr>
        <w:t>Walker,</w:t>
      </w:r>
      <w:r>
        <w:rPr>
          <w:color w:val="5E5E5E"/>
          <w:spacing w:val="32"/>
        </w:rPr>
        <w:t> </w:t>
      </w:r>
      <w:r>
        <w:rPr>
          <w:color w:val="5E5E5E"/>
        </w:rPr>
        <w:t>Simon's</w:t>
      </w:r>
      <w:r>
        <w:rPr>
          <w:color w:val="5E5E5E"/>
          <w:spacing w:val="20"/>
        </w:rPr>
        <w:t> </w:t>
      </w:r>
      <w:r>
        <w:rPr>
          <w:color w:val="5E5E5E"/>
        </w:rPr>
        <w:t>assistant</w:t>
      </w:r>
      <w:r>
        <w:rPr>
          <w:color w:val="5E5E5E"/>
          <w:spacing w:val="23"/>
        </w:rPr>
        <w:t> </w:t>
      </w:r>
      <w:r>
        <w:rPr>
          <w:color w:val="5E5E5E"/>
        </w:rPr>
        <w:t>and</w:t>
      </w:r>
      <w:r>
        <w:rPr>
          <w:color w:val="5E5E5E"/>
          <w:spacing w:val="3"/>
        </w:rPr>
        <w:t> </w:t>
      </w:r>
      <w:r>
        <w:rPr>
          <w:color w:val="5E5E5E"/>
        </w:rPr>
        <w:t>then</w:t>
      </w:r>
      <w:r>
        <w:rPr>
          <w:color w:val="5E5E5E"/>
          <w:spacing w:val="17"/>
        </w:rPr>
        <w:t> </w:t>
      </w:r>
      <w:r>
        <w:rPr>
          <w:color w:val="4F4F4F"/>
        </w:rPr>
        <w:t>from</w:t>
      </w:r>
      <w:r>
        <w:rPr>
          <w:color w:val="4F4F4F"/>
          <w:spacing w:val="8"/>
        </w:rPr>
        <w:t> </w:t>
      </w:r>
      <w:r>
        <w:rPr>
          <w:color w:val="5E5E5E"/>
        </w:rPr>
        <w:t>his</w:t>
      </w:r>
      <w:r>
        <w:rPr>
          <w:color w:val="5E5E5E"/>
          <w:spacing w:val="13"/>
        </w:rPr>
        <w:t> </w:t>
      </w:r>
      <w:r>
        <w:rPr>
          <w:color w:val="5E5E5E"/>
        </w:rPr>
        <w:t>girlfriend,</w:t>
      </w:r>
      <w:r>
        <w:rPr>
          <w:color w:val="5E5E5E"/>
          <w:spacing w:val="13"/>
        </w:rPr>
        <w:t> </w:t>
      </w:r>
      <w:r>
        <w:rPr>
          <w:color w:val="5E5E5E"/>
        </w:rPr>
        <w:t>Maritza</w:t>
      </w:r>
      <w:r>
        <w:rPr>
          <w:color w:val="5E5E5E"/>
          <w:spacing w:val="6"/>
        </w:rPr>
        <w:t> </w:t>
      </w:r>
      <w:r>
        <w:rPr>
          <w:color w:val="5E5E5E"/>
        </w:rPr>
        <w:t>Puccio. </w:t>
      </w:r>
      <w:r>
        <w:rPr>
          <w:color w:val="5E5E5E"/>
          <w:spacing w:val="43"/>
        </w:rPr>
        <w:t> </w:t>
      </w:r>
      <w:r>
        <w:rPr>
          <w:color w:val="5E5E5E"/>
        </w:rPr>
        <w:t>These</w:t>
      </w:r>
      <w:r>
        <w:rPr>
          <w:color w:val="5E5E5E"/>
          <w:spacing w:val="17"/>
        </w:rPr>
        <w:t> </w:t>
      </w:r>
      <w:r>
        <w:rPr>
          <w:color w:val="5E5E5E"/>
        </w:rPr>
        <w:t>items</w:t>
      </w:r>
      <w:r>
        <w:rPr>
          <w:color w:val="5E5E5E"/>
          <w:spacing w:val="16"/>
        </w:rPr>
        <w:t> </w:t>
      </w:r>
      <w:r>
        <w:rPr>
          <w:color w:val="5E5E5E"/>
        </w:rPr>
        <w:t>have</w:t>
      </w:r>
      <w:r>
        <w:rPr>
          <w:color w:val="5E5E5E"/>
          <w:spacing w:val="19"/>
        </w:rPr>
        <w:t> </w:t>
      </w:r>
      <w:r>
        <w:rPr>
          <w:color w:val="5E5E5E"/>
        </w:rPr>
        <w:t>not</w:t>
      </w:r>
      <w:r>
        <w:rPr>
          <w:color w:val="5E5E5E"/>
          <w:w w:val="99"/>
        </w:rPr>
        <w:t> </w:t>
      </w:r>
      <w:r>
        <w:rPr>
          <w:color w:val="5E5E5E"/>
        </w:rPr>
        <w:t>been</w:t>
      </w:r>
      <w:r>
        <w:rPr>
          <w:color w:val="5E5E5E"/>
          <w:spacing w:val="36"/>
        </w:rPr>
        <w:t> </w:t>
      </w:r>
      <w:r>
        <w:rPr>
          <w:color w:val="5E5E5E"/>
        </w:rPr>
        <w:t>accounted</w:t>
      </w:r>
      <w:r>
        <w:rPr>
          <w:color w:val="5E5E5E"/>
          <w:spacing w:val="25"/>
        </w:rPr>
        <w:t> </w:t>
      </w:r>
      <w:r>
        <w:rPr>
          <w:color w:val="5E5E5E"/>
        </w:rPr>
        <w:t>for</w:t>
      </w:r>
      <w:r>
        <w:rPr>
          <w:color w:val="5E5E5E"/>
          <w:spacing w:val="15"/>
        </w:rPr>
        <w:t> </w:t>
      </w:r>
      <w:r>
        <w:rPr>
          <w:color w:val="5E5E5E"/>
        </w:rPr>
        <w:t>in</w:t>
      </w:r>
      <w:r>
        <w:rPr>
          <w:color w:val="5E5E5E"/>
          <w:spacing w:val="15"/>
        </w:rPr>
        <w:t> </w:t>
      </w:r>
      <w:r>
        <w:rPr>
          <w:color w:val="5E5E5E"/>
        </w:rPr>
        <w:t>Shirley's Estate</w:t>
      </w:r>
      <w:r>
        <w:rPr>
          <w:color w:val="5E5E5E"/>
          <w:spacing w:val="18"/>
        </w:rPr>
        <w:t> </w:t>
      </w:r>
      <w:r>
        <w:rPr>
          <w:color w:val="5E5E5E"/>
        </w:rPr>
        <w:t>or</w:t>
      </w:r>
      <w:r>
        <w:rPr>
          <w:color w:val="5E5E5E"/>
          <w:spacing w:val="7"/>
        </w:rPr>
        <w:t> </w:t>
      </w:r>
      <w:r>
        <w:rPr>
          <w:color w:val="5E5E5E"/>
        </w:rPr>
        <w:t>on</w:t>
      </w:r>
      <w:r>
        <w:rPr>
          <w:color w:val="5E5E5E"/>
          <w:spacing w:val="4"/>
        </w:rPr>
        <w:t> </w:t>
      </w:r>
      <w:r>
        <w:rPr>
          <w:color w:val="5E5E5E"/>
        </w:rPr>
        <w:t>her</w:t>
      </w:r>
      <w:r>
        <w:rPr>
          <w:color w:val="5E5E5E"/>
          <w:spacing w:val="34"/>
        </w:rPr>
        <w:t> </w:t>
      </w:r>
      <w:r>
        <w:rPr>
          <w:color w:val="5E5E5E"/>
        </w:rPr>
        <w:t>inventory</w:t>
      </w:r>
      <w:r>
        <w:rPr>
          <w:color w:val="5E5E5E"/>
          <w:spacing w:val="25"/>
        </w:rPr>
        <w:t> </w:t>
      </w:r>
      <w:r>
        <w:rPr>
          <w:color w:val="5E5E5E"/>
        </w:rPr>
        <w:t>or</w:t>
      </w:r>
      <w:r>
        <w:rPr>
          <w:color w:val="5E5E5E"/>
          <w:spacing w:val="22"/>
        </w:rPr>
        <w:t> </w:t>
      </w:r>
      <w:r>
        <w:rPr>
          <w:color w:val="5E5E5E"/>
        </w:rPr>
        <w:t>Simon's</w:t>
      </w:r>
      <w:r>
        <w:rPr>
          <w:color w:val="5E5E5E"/>
          <w:spacing w:val="3"/>
        </w:rPr>
        <w:t> </w:t>
      </w:r>
      <w:r>
        <w:rPr>
          <w:color w:val="707070"/>
        </w:rPr>
        <w:t>Estate</w:t>
      </w:r>
      <w:r>
        <w:rPr>
          <w:color w:val="707070"/>
          <w:spacing w:val="25"/>
        </w:rPr>
        <w:t> </w:t>
      </w:r>
      <w:r>
        <w:rPr>
          <w:color w:val="5E5E5E"/>
        </w:rPr>
        <w:t>inventory</w:t>
      </w:r>
      <w:r>
        <w:rPr>
          <w:color w:val="5E5E5E"/>
          <w:spacing w:val="42"/>
        </w:rPr>
        <w:t> </w:t>
      </w:r>
      <w:r>
        <w:rPr>
          <w:color w:val="5E5E5E"/>
        </w:rPr>
        <w:t>and</w:t>
      </w:r>
      <w:r>
        <w:rPr>
          <w:color w:val="5E5E5E"/>
        </w:rPr>
        <w:t> accounting,</w:t>
      </w:r>
      <w:r>
        <w:rPr>
          <w:color w:val="5E5E5E"/>
          <w:spacing w:val="21"/>
        </w:rPr>
        <w:t> </w:t>
      </w:r>
      <w:r>
        <w:rPr>
          <w:color w:val="5E5E5E"/>
        </w:rPr>
        <w:t>as</w:t>
      </w:r>
      <w:r>
        <w:rPr>
          <w:color w:val="5E5E5E"/>
          <w:spacing w:val="6"/>
        </w:rPr>
        <w:t> </w:t>
      </w:r>
      <w:r>
        <w:rPr>
          <w:color w:val="5E5E5E"/>
        </w:rPr>
        <w:t>if they</w:t>
      </w:r>
      <w:r>
        <w:rPr>
          <w:color w:val="5E5E5E"/>
          <w:spacing w:val="13"/>
        </w:rPr>
        <w:t> </w:t>
      </w:r>
      <w:r>
        <w:rPr>
          <w:color w:val="5E5E5E"/>
        </w:rPr>
        <w:t>vanished. </w:t>
      </w:r>
      <w:r>
        <w:rPr>
          <w:color w:val="5E5E5E"/>
          <w:spacing w:val="17"/>
        </w:rPr>
        <w:t> </w:t>
      </w:r>
      <w:r>
        <w:rPr>
          <w:color w:val="5E5E5E"/>
        </w:rPr>
        <w:t>Eliot</w:t>
      </w:r>
      <w:r>
        <w:rPr>
          <w:color w:val="5E5E5E"/>
          <w:spacing w:val="9"/>
        </w:rPr>
        <w:t> </w:t>
      </w:r>
      <w:r>
        <w:rPr>
          <w:color w:val="5E5E5E"/>
        </w:rPr>
        <w:t>has</w:t>
      </w:r>
      <w:r>
        <w:rPr>
          <w:color w:val="5E5E5E"/>
          <w:spacing w:val="14"/>
        </w:rPr>
        <w:t> </w:t>
      </w:r>
      <w:r>
        <w:rPr>
          <w:color w:val="5E5E5E"/>
        </w:rPr>
        <w:t>repeatedly</w:t>
      </w:r>
      <w:r>
        <w:rPr>
          <w:color w:val="5E5E5E"/>
          <w:spacing w:val="37"/>
        </w:rPr>
        <w:t> </w:t>
      </w:r>
      <w:r>
        <w:rPr>
          <w:color w:val="5E5E5E"/>
        </w:rPr>
        <w:t>requested</w:t>
      </w:r>
      <w:r>
        <w:rPr>
          <w:color w:val="5E5E5E"/>
          <w:spacing w:val="16"/>
        </w:rPr>
        <w:t> </w:t>
      </w:r>
      <w:r>
        <w:rPr>
          <w:color w:val="5E5E5E"/>
        </w:rPr>
        <w:t>their</w:t>
      </w:r>
      <w:r>
        <w:rPr>
          <w:color w:val="5E5E5E"/>
          <w:spacing w:val="9"/>
        </w:rPr>
        <w:t> </w:t>
      </w:r>
      <w:r>
        <w:rPr>
          <w:color w:val="5E5E5E"/>
        </w:rPr>
        <w:t>return</w:t>
      </w:r>
      <w:r>
        <w:rPr>
          <w:color w:val="5E5E5E"/>
          <w:spacing w:val="17"/>
        </w:rPr>
        <w:t> </w:t>
      </w:r>
      <w:r>
        <w:rPr>
          <w:color w:val="5E5E5E"/>
        </w:rPr>
        <w:t>and</w:t>
      </w:r>
      <w:r>
        <w:rPr>
          <w:color w:val="5E5E5E"/>
          <w:spacing w:val="11"/>
        </w:rPr>
        <w:t> </w:t>
      </w:r>
      <w:r>
        <w:rPr>
          <w:color w:val="5E5E5E"/>
        </w:rPr>
        <w:t>has</w:t>
      </w:r>
      <w:r>
        <w:rPr>
          <w:color w:val="5E5E5E"/>
          <w:spacing w:val="-1"/>
        </w:rPr>
        <w:t> </w:t>
      </w:r>
      <w:r>
        <w:rPr>
          <w:color w:val="5E5E5E"/>
        </w:rPr>
        <w:t>been</w:t>
      </w:r>
      <w:r>
        <w:rPr>
          <w:color w:val="5E5E5E"/>
          <w:spacing w:val="18"/>
        </w:rPr>
        <w:t> </w:t>
      </w:r>
      <w:r>
        <w:rPr>
          <w:color w:val="5E5E5E"/>
        </w:rPr>
        <w:t>completely</w:t>
      </w:r>
      <w:r>
        <w:rPr>
          <w:color w:val="5E5E5E"/>
        </w:rPr>
        <w:t> denied</w:t>
      </w:r>
      <w:r>
        <w:rPr>
          <w:color w:val="5E5E5E"/>
          <w:spacing w:val="17"/>
        </w:rPr>
        <w:t> </w:t>
      </w:r>
      <w:r>
        <w:rPr>
          <w:color w:val="5E5E5E"/>
        </w:rPr>
        <w:t>even</w:t>
      </w:r>
      <w:r>
        <w:rPr>
          <w:color w:val="5E5E5E"/>
          <w:spacing w:val="9"/>
        </w:rPr>
        <w:t> </w:t>
      </w:r>
      <w:r>
        <w:rPr>
          <w:color w:val="5E5E5E"/>
        </w:rPr>
        <w:t>a</w:t>
      </w:r>
      <w:r>
        <w:rPr>
          <w:color w:val="5E5E5E"/>
          <w:spacing w:val="-7"/>
        </w:rPr>
        <w:t> </w:t>
      </w:r>
      <w:r>
        <w:rPr>
          <w:color w:val="4F4F4F"/>
        </w:rPr>
        <w:t>response</w:t>
      </w:r>
      <w:r>
        <w:rPr>
          <w:color w:val="4F4F4F"/>
          <w:spacing w:val="16"/>
        </w:rPr>
        <w:t> </w:t>
      </w:r>
      <w:r>
        <w:rPr>
          <w:color w:val="5E5E5E"/>
        </w:rPr>
        <w:t>regarding</w:t>
      </w:r>
      <w:r>
        <w:rPr>
          <w:color w:val="5E5E5E"/>
          <w:spacing w:val="20"/>
        </w:rPr>
        <w:t> </w:t>
      </w:r>
      <w:r>
        <w:rPr>
          <w:color w:val="5E5E5E"/>
        </w:rPr>
        <w:t>these</w:t>
      </w:r>
      <w:r>
        <w:rPr>
          <w:color w:val="5E5E5E"/>
          <w:spacing w:val="15"/>
        </w:rPr>
        <w:t> </w:t>
      </w:r>
      <w:r>
        <w:rPr>
          <w:color w:val="5E5E5E"/>
        </w:rPr>
        <w:t>missing</w:t>
      </w:r>
      <w:r>
        <w:rPr>
          <w:color w:val="5E5E5E"/>
          <w:spacing w:val="35"/>
        </w:rPr>
        <w:t> </w:t>
      </w:r>
      <w:r>
        <w:rPr>
          <w:color w:val="5E5E5E"/>
        </w:rPr>
        <w:t>assets</w:t>
      </w:r>
      <w:r>
        <w:rPr>
          <w:color w:val="5E5E5E"/>
          <w:spacing w:val="8"/>
        </w:rPr>
        <w:t> </w:t>
      </w:r>
      <w:r>
        <w:rPr>
          <w:color w:val="5E5E5E"/>
        </w:rPr>
        <w:t>of</w:t>
      </w:r>
      <w:r>
        <w:rPr>
          <w:color w:val="5E5E5E"/>
          <w:spacing w:val="7"/>
        </w:rPr>
        <w:t> </w:t>
      </w:r>
      <w:r>
        <w:rPr>
          <w:color w:val="5E5E5E"/>
        </w:rPr>
        <w:t>the</w:t>
      </w:r>
      <w:r>
        <w:rPr>
          <w:color w:val="5E5E5E"/>
          <w:spacing w:val="22"/>
        </w:rPr>
        <w:t> </w:t>
      </w:r>
      <w:r>
        <w:rPr>
          <w:color w:val="5E5E5E"/>
        </w:rPr>
        <w:t>Simon</w:t>
      </w:r>
      <w:r>
        <w:rPr>
          <w:color w:val="5E5E5E"/>
          <w:spacing w:val="-2"/>
        </w:rPr>
        <w:t> </w:t>
      </w:r>
      <w:r>
        <w:rPr>
          <w:color w:val="5E5E5E"/>
        </w:rPr>
        <w:t>Estate.</w:t>
      </w:r>
      <w:r>
        <w:rPr/>
      </w:r>
    </w:p>
    <w:p>
      <w:pPr>
        <w:pStyle w:val="BodyText"/>
        <w:numPr>
          <w:ilvl w:val="0"/>
          <w:numId w:val="11"/>
        </w:numPr>
        <w:tabs>
          <w:tab w:pos="1455" w:val="left" w:leader="none"/>
        </w:tabs>
        <w:spacing w:line="495" w:lineRule="auto" w:before="10" w:after="0"/>
        <w:ind w:left="1440" w:right="1736" w:hanging="414"/>
        <w:jc w:val="left"/>
      </w:pPr>
      <w:r>
        <w:rPr>
          <w:color w:val="5E5E5E"/>
          <w:w w:val="105"/>
        </w:rPr>
        <w:t>That</w:t>
      </w:r>
      <w:r>
        <w:rPr>
          <w:color w:val="5E5E5E"/>
          <w:spacing w:val="-17"/>
          <w:w w:val="105"/>
        </w:rPr>
        <w:t> </w:t>
      </w:r>
      <w:r>
        <w:rPr>
          <w:color w:val="5E5E5E"/>
          <w:w w:val="105"/>
        </w:rPr>
        <w:t>Robert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Spallina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alleges</w:t>
      </w:r>
      <w:r>
        <w:rPr>
          <w:color w:val="5E5E5E"/>
          <w:spacing w:val="-9"/>
          <w:w w:val="105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have</w:t>
      </w:r>
      <w:r>
        <w:rPr>
          <w:color w:val="5E5E5E"/>
          <w:spacing w:val="-19"/>
          <w:w w:val="105"/>
        </w:rPr>
        <w:t> </w:t>
      </w:r>
      <w:r>
        <w:rPr>
          <w:color w:val="5E5E5E"/>
          <w:w w:val="105"/>
        </w:rPr>
        <w:t>transferred</w:t>
      </w:r>
      <w:r>
        <w:rPr>
          <w:color w:val="5E5E5E"/>
          <w:spacing w:val="-4"/>
          <w:w w:val="105"/>
        </w:rPr>
        <w:t> </w:t>
      </w:r>
      <w:r>
        <w:rPr>
          <w:color w:val="5E5E5E"/>
          <w:w w:val="105"/>
        </w:rPr>
        <w:t>monies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frozen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at</w:t>
      </w:r>
      <w:r>
        <w:rPr>
          <w:color w:val="5E5E5E"/>
          <w:spacing w:val="-23"/>
          <w:w w:val="105"/>
        </w:rPr>
        <w:t> </w:t>
      </w:r>
      <w:r>
        <w:rPr>
          <w:color w:val="5E5E5E"/>
          <w:w w:val="105"/>
        </w:rPr>
        <w:t>Legacy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Bank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of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Simon's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for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BFR</w:t>
      </w:r>
      <w:r>
        <w:rPr>
          <w:color w:val="5E5E5E"/>
          <w:w w:val="104"/>
        </w:rPr>
        <w:t> </w:t>
      </w:r>
      <w:r>
        <w:rPr>
          <w:color w:val="5E5E5E"/>
          <w:w w:val="105"/>
        </w:rPr>
        <w:t>to</w:t>
      </w:r>
      <w:r>
        <w:rPr>
          <w:color w:val="5E5E5E"/>
          <w:spacing w:val="-17"/>
          <w:w w:val="105"/>
        </w:rPr>
        <w:t> </w:t>
      </w:r>
      <w:r>
        <w:rPr>
          <w:color w:val="4F4F4F"/>
          <w:w w:val="105"/>
        </w:rPr>
        <w:t>new</w:t>
      </w:r>
      <w:r>
        <w:rPr>
          <w:color w:val="4F4F4F"/>
          <w:spacing w:val="-20"/>
          <w:w w:val="105"/>
        </w:rPr>
        <w:t> </w:t>
      </w:r>
      <w:r>
        <w:rPr>
          <w:color w:val="5E5E5E"/>
          <w:w w:val="105"/>
        </w:rPr>
        <w:t>Oppenheimer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BFR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accounts</w:t>
      </w:r>
      <w:r>
        <w:rPr>
          <w:color w:val="5E5E5E"/>
          <w:spacing w:val="-18"/>
          <w:w w:val="105"/>
        </w:rPr>
        <w:t> </w:t>
      </w:r>
      <w:r>
        <w:rPr>
          <w:color w:val="5E5E5E"/>
          <w:w w:val="105"/>
        </w:rPr>
        <w:t>months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after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Simon's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death.</w:t>
      </w:r>
      <w:r>
        <w:rPr/>
      </w:r>
    </w:p>
    <w:p>
      <w:pPr>
        <w:pStyle w:val="BodyText"/>
        <w:numPr>
          <w:ilvl w:val="0"/>
          <w:numId w:val="11"/>
        </w:numPr>
        <w:tabs>
          <w:tab w:pos="1455" w:val="left" w:leader="none"/>
        </w:tabs>
        <w:spacing w:line="495" w:lineRule="auto" w:before="10" w:after="0"/>
        <w:ind w:left="1454" w:right="1804" w:hanging="449"/>
        <w:jc w:val="left"/>
      </w:pPr>
      <w:r>
        <w:rPr>
          <w:color w:val="5E5E5E"/>
        </w:rPr>
        <w:t>That</w:t>
      </w:r>
      <w:r>
        <w:rPr>
          <w:color w:val="5E5E5E"/>
          <w:spacing w:val="12"/>
        </w:rPr>
        <w:t> </w:t>
      </w:r>
      <w:r>
        <w:rPr>
          <w:color w:val="5E5E5E"/>
        </w:rPr>
        <w:t>furniture</w:t>
      </w:r>
      <w:r>
        <w:rPr>
          <w:color w:val="5E5E5E"/>
          <w:spacing w:val="24"/>
        </w:rPr>
        <w:t> </w:t>
      </w:r>
      <w:r>
        <w:rPr>
          <w:color w:val="5E5E5E"/>
        </w:rPr>
        <w:t>and</w:t>
      </w:r>
      <w:r>
        <w:rPr>
          <w:color w:val="5E5E5E"/>
          <w:spacing w:val="7"/>
        </w:rPr>
        <w:t> </w:t>
      </w:r>
      <w:r>
        <w:rPr>
          <w:color w:val="5E5E5E"/>
        </w:rPr>
        <w:t>other</w:t>
      </w:r>
      <w:r>
        <w:rPr>
          <w:color w:val="5E5E5E"/>
          <w:spacing w:val="4"/>
        </w:rPr>
        <w:t> </w:t>
      </w:r>
      <w:r>
        <w:rPr>
          <w:color w:val="4F4F4F"/>
        </w:rPr>
        <w:t>per</w:t>
      </w:r>
      <w:r>
        <w:rPr>
          <w:color w:val="707070"/>
        </w:rPr>
        <w:t>sonal</w:t>
      </w:r>
      <w:r>
        <w:rPr>
          <w:color w:val="707070"/>
          <w:spacing w:val="1"/>
        </w:rPr>
        <w:t> </w:t>
      </w:r>
      <w:r>
        <w:rPr>
          <w:color w:val="5E5E5E"/>
        </w:rPr>
        <w:t>properties</w:t>
      </w:r>
      <w:r>
        <w:rPr>
          <w:color w:val="5E5E5E"/>
          <w:spacing w:val="36"/>
        </w:rPr>
        <w:t> </w:t>
      </w:r>
      <w:r>
        <w:rPr>
          <w:color w:val="5E5E5E"/>
        </w:rPr>
        <w:t>of</w:t>
      </w:r>
      <w:r>
        <w:rPr>
          <w:color w:val="5E5E5E"/>
          <w:spacing w:val="15"/>
        </w:rPr>
        <w:t> </w:t>
      </w:r>
      <w:r>
        <w:rPr>
          <w:color w:val="5E5E5E"/>
        </w:rPr>
        <w:t>Shirley</w:t>
      </w:r>
      <w:r>
        <w:rPr>
          <w:color w:val="5E5E5E"/>
          <w:spacing w:val="19"/>
        </w:rPr>
        <w:t> </w:t>
      </w:r>
      <w:r>
        <w:rPr>
          <w:color w:val="5E5E5E"/>
        </w:rPr>
        <w:t>and</w:t>
      </w:r>
      <w:r>
        <w:rPr>
          <w:color w:val="5E5E5E"/>
          <w:spacing w:val="25"/>
        </w:rPr>
        <w:t> </w:t>
      </w:r>
      <w:r>
        <w:rPr>
          <w:color w:val="5E5E5E"/>
        </w:rPr>
        <w:t>Simon's,</w:t>
      </w:r>
      <w:r>
        <w:rPr>
          <w:color w:val="5E5E5E"/>
          <w:spacing w:val="15"/>
        </w:rPr>
        <w:t> </w:t>
      </w:r>
      <w:r>
        <w:rPr>
          <w:color w:val="5E5E5E"/>
        </w:rPr>
        <w:t>estimated</w:t>
      </w:r>
      <w:r>
        <w:rPr>
          <w:color w:val="5E5E5E"/>
          <w:spacing w:val="24"/>
        </w:rPr>
        <w:t> </w:t>
      </w:r>
      <w:r>
        <w:rPr>
          <w:color w:val="5E5E5E"/>
        </w:rPr>
        <w:t>to</w:t>
      </w:r>
      <w:r>
        <w:rPr>
          <w:color w:val="5E5E5E"/>
          <w:spacing w:val="1"/>
        </w:rPr>
        <w:t> </w:t>
      </w:r>
      <w:r>
        <w:rPr>
          <w:color w:val="5E5E5E"/>
        </w:rPr>
        <w:t>be</w:t>
      </w:r>
      <w:r>
        <w:rPr>
          <w:color w:val="5E5E5E"/>
          <w:spacing w:val="8"/>
        </w:rPr>
        <w:t> </w:t>
      </w:r>
      <w:r>
        <w:rPr>
          <w:color w:val="5E5E5E"/>
        </w:rPr>
        <w:t>worth</w:t>
      </w:r>
      <w:r>
        <w:rPr>
          <w:color w:val="5E5E5E"/>
          <w:spacing w:val="28"/>
        </w:rPr>
        <w:t> </w:t>
      </w:r>
      <w:r>
        <w:rPr>
          <w:color w:val="5E5E5E"/>
        </w:rPr>
        <w:t>millions</w:t>
      </w:r>
      <w:r>
        <w:rPr>
          <w:color w:val="5E5E5E"/>
          <w:spacing w:val="27"/>
        </w:rPr>
        <w:t> </w:t>
      </w:r>
      <w:r>
        <w:rPr>
          <w:color w:val="5E5E5E"/>
        </w:rPr>
        <w:t>of dollars</w:t>
      </w:r>
      <w:r>
        <w:rPr>
          <w:color w:val="5E5E5E"/>
          <w:spacing w:val="15"/>
        </w:rPr>
        <w:t> </w:t>
      </w:r>
      <w:r>
        <w:rPr>
          <w:color w:val="707070"/>
        </w:rPr>
        <w:t>was</w:t>
      </w:r>
      <w:r>
        <w:rPr>
          <w:color w:val="707070"/>
          <w:spacing w:val="7"/>
        </w:rPr>
        <w:t> </w:t>
      </w:r>
      <w:r>
        <w:rPr>
          <w:color w:val="5E5E5E"/>
        </w:rPr>
        <w:t>not</w:t>
      </w:r>
      <w:r>
        <w:rPr>
          <w:color w:val="5E5E5E"/>
          <w:spacing w:val="8"/>
        </w:rPr>
        <w:t> </w:t>
      </w:r>
      <w:r>
        <w:rPr>
          <w:color w:val="5E5E5E"/>
        </w:rPr>
        <w:t>properly</w:t>
      </w:r>
      <w:r>
        <w:rPr>
          <w:color w:val="5E5E5E"/>
          <w:spacing w:val="47"/>
        </w:rPr>
        <w:t> </w:t>
      </w:r>
      <w:r>
        <w:rPr>
          <w:color w:val="5E5E5E"/>
        </w:rPr>
        <w:t>inventoried</w:t>
      </w:r>
      <w:r>
        <w:rPr>
          <w:color w:val="5E5E5E"/>
          <w:spacing w:val="28"/>
        </w:rPr>
        <w:t> </w:t>
      </w:r>
      <w:r>
        <w:rPr>
          <w:color w:val="5E5E5E"/>
        </w:rPr>
        <w:t>on</w:t>
      </w:r>
      <w:r>
        <w:rPr>
          <w:color w:val="5E5E5E"/>
          <w:spacing w:val="11"/>
        </w:rPr>
        <w:t> </w:t>
      </w:r>
      <w:r>
        <w:rPr>
          <w:color w:val="5E5E5E"/>
        </w:rPr>
        <w:t>Shirley</w:t>
      </w:r>
      <w:r>
        <w:rPr>
          <w:color w:val="5E5E5E"/>
          <w:spacing w:val="5"/>
        </w:rPr>
        <w:t> </w:t>
      </w:r>
      <w:r>
        <w:rPr>
          <w:color w:val="5E5E5E"/>
        </w:rPr>
        <w:t>or</w:t>
      </w:r>
      <w:r>
        <w:rPr>
          <w:color w:val="5E5E5E"/>
          <w:spacing w:val="14"/>
        </w:rPr>
        <w:t> </w:t>
      </w:r>
      <w:r>
        <w:rPr>
          <w:color w:val="5E5E5E"/>
        </w:rPr>
        <w:t>Simon's</w:t>
      </w:r>
      <w:r>
        <w:rPr>
          <w:color w:val="5E5E5E"/>
          <w:spacing w:val="19"/>
        </w:rPr>
        <w:t> </w:t>
      </w:r>
      <w:r>
        <w:rPr>
          <w:color w:val="5E5E5E"/>
        </w:rPr>
        <w:t>inventory</w:t>
      </w:r>
      <w:r>
        <w:rPr>
          <w:color w:val="5E5E5E"/>
          <w:spacing w:val="34"/>
        </w:rPr>
        <w:t> </w:t>
      </w:r>
      <w:r>
        <w:rPr>
          <w:color w:val="707070"/>
        </w:rPr>
        <w:t>when</w:t>
      </w:r>
      <w:r>
        <w:rPr>
          <w:color w:val="707070"/>
          <w:spacing w:val="17"/>
        </w:rPr>
        <w:t> </w:t>
      </w:r>
      <w:r>
        <w:rPr>
          <w:color w:val="5E5E5E"/>
        </w:rPr>
        <w:t>they</w:t>
      </w:r>
      <w:r>
        <w:rPr>
          <w:color w:val="5E5E5E"/>
          <w:spacing w:val="13"/>
        </w:rPr>
        <w:t> </w:t>
      </w:r>
      <w:r>
        <w:rPr>
          <w:color w:val="5E5E5E"/>
        </w:rPr>
        <w:t>passed</w:t>
      </w:r>
      <w:r>
        <w:rPr>
          <w:color w:val="5E5E5E"/>
          <w:spacing w:val="-23"/>
        </w:rPr>
        <w:t> </w:t>
      </w:r>
      <w:r>
        <w:rPr>
          <w:color w:val="939393"/>
        </w:rPr>
        <w:t>.</w:t>
      </w:r>
      <w:r>
        <w:rPr/>
      </w:r>
    </w:p>
    <w:p>
      <w:pPr>
        <w:pStyle w:val="BodyText"/>
        <w:numPr>
          <w:ilvl w:val="0"/>
          <w:numId w:val="11"/>
        </w:numPr>
        <w:tabs>
          <w:tab w:pos="1455" w:val="left" w:leader="none"/>
        </w:tabs>
        <w:spacing w:line="498" w:lineRule="auto" w:before="17" w:after="0"/>
        <w:ind w:left="1454" w:right="1653" w:hanging="442"/>
        <w:jc w:val="left"/>
      </w:pPr>
      <w:r>
        <w:rPr>
          <w:color w:val="5E5E5E"/>
        </w:rPr>
        <w:t>That</w:t>
      </w:r>
      <w:r>
        <w:rPr>
          <w:color w:val="5E5E5E"/>
          <w:spacing w:val="13"/>
        </w:rPr>
        <w:t> </w:t>
      </w:r>
      <w:r>
        <w:rPr>
          <w:color w:val="5E5E5E"/>
        </w:rPr>
        <w:t>furniture</w:t>
      </w:r>
      <w:r>
        <w:rPr>
          <w:color w:val="5E5E5E"/>
          <w:spacing w:val="18"/>
        </w:rPr>
        <w:t> </w:t>
      </w:r>
      <w:r>
        <w:rPr>
          <w:color w:val="5E5E5E"/>
        </w:rPr>
        <w:t>and</w:t>
      </w:r>
      <w:r>
        <w:rPr>
          <w:color w:val="5E5E5E"/>
          <w:spacing w:val="7"/>
        </w:rPr>
        <w:t> </w:t>
      </w:r>
      <w:r>
        <w:rPr>
          <w:color w:val="5E5E5E"/>
        </w:rPr>
        <w:t>other</w:t>
      </w:r>
      <w:r>
        <w:rPr>
          <w:color w:val="5E5E5E"/>
          <w:spacing w:val="5"/>
        </w:rPr>
        <w:t> </w:t>
      </w:r>
      <w:r>
        <w:rPr>
          <w:color w:val="5E5E5E"/>
        </w:rPr>
        <w:t>personal</w:t>
      </w:r>
      <w:r>
        <w:rPr>
          <w:color w:val="5E5E5E"/>
          <w:spacing w:val="22"/>
        </w:rPr>
        <w:t> </w:t>
      </w:r>
      <w:r>
        <w:rPr>
          <w:color w:val="5E5E5E"/>
        </w:rPr>
        <w:t>properties</w:t>
      </w:r>
      <w:r>
        <w:rPr>
          <w:color w:val="5E5E5E"/>
          <w:spacing w:val="19"/>
        </w:rPr>
        <w:t> </w:t>
      </w:r>
      <w:r>
        <w:rPr>
          <w:color w:val="5E5E5E"/>
        </w:rPr>
        <w:t>of</w:t>
      </w:r>
      <w:r>
        <w:rPr>
          <w:color w:val="5E5E5E"/>
          <w:spacing w:val="17"/>
        </w:rPr>
        <w:t> </w:t>
      </w:r>
      <w:r>
        <w:rPr>
          <w:color w:val="5E5E5E"/>
        </w:rPr>
        <w:t>Simon's</w:t>
      </w:r>
      <w:r>
        <w:rPr>
          <w:color w:val="5E5E5E"/>
          <w:spacing w:val="19"/>
        </w:rPr>
        <w:t> </w:t>
      </w:r>
      <w:r>
        <w:rPr>
          <w:color w:val="5E5E5E"/>
        </w:rPr>
        <w:t>estimated</w:t>
      </w:r>
      <w:r>
        <w:rPr>
          <w:color w:val="5E5E5E"/>
          <w:spacing w:val="25"/>
        </w:rPr>
        <w:t> </w:t>
      </w:r>
      <w:r>
        <w:rPr>
          <w:color w:val="5E5E5E"/>
        </w:rPr>
        <w:t>to</w:t>
      </w:r>
      <w:r>
        <w:rPr>
          <w:color w:val="5E5E5E"/>
          <w:spacing w:val="3"/>
        </w:rPr>
        <w:t> </w:t>
      </w:r>
      <w:r>
        <w:rPr>
          <w:color w:val="5E5E5E"/>
        </w:rPr>
        <w:t>be</w:t>
      </w:r>
      <w:r>
        <w:rPr>
          <w:color w:val="5E5E5E"/>
          <w:spacing w:val="16"/>
        </w:rPr>
        <w:t> </w:t>
      </w:r>
      <w:r>
        <w:rPr>
          <w:color w:val="5E5E5E"/>
        </w:rPr>
        <w:t>worth</w:t>
      </w:r>
      <w:r>
        <w:rPr>
          <w:color w:val="5E5E5E"/>
          <w:spacing w:val="35"/>
        </w:rPr>
        <w:t> </w:t>
      </w:r>
      <w:r>
        <w:rPr>
          <w:color w:val="5E5E5E"/>
        </w:rPr>
        <w:t>millions</w:t>
      </w:r>
      <w:r>
        <w:rPr>
          <w:color w:val="5E5E5E"/>
          <w:spacing w:val="27"/>
        </w:rPr>
        <w:t> </w:t>
      </w:r>
      <w:r>
        <w:rPr>
          <w:color w:val="5E5E5E"/>
        </w:rPr>
        <w:t>of</w:t>
      </w:r>
      <w:r>
        <w:rPr>
          <w:color w:val="5E5E5E"/>
          <w:spacing w:val="9"/>
        </w:rPr>
        <w:t> </w:t>
      </w:r>
      <w:r>
        <w:rPr>
          <w:color w:val="5E5E5E"/>
        </w:rPr>
        <w:t>dollars</w:t>
      </w:r>
      <w:r>
        <w:rPr>
          <w:color w:val="5E5E5E"/>
          <w:spacing w:val="6"/>
        </w:rPr>
        <w:t> </w:t>
      </w:r>
      <w:r>
        <w:rPr>
          <w:color w:val="5E5E5E"/>
        </w:rPr>
        <w:t>that</w:t>
      </w:r>
      <w:r>
        <w:rPr>
          <w:color w:val="5E5E5E"/>
          <w:w w:val="101"/>
        </w:rPr>
        <w:t> </w:t>
      </w:r>
      <w:r>
        <w:rPr>
          <w:color w:val="5E5E5E"/>
        </w:rPr>
        <w:t>was</w:t>
      </w:r>
      <w:r>
        <w:rPr>
          <w:color w:val="5E5E5E"/>
          <w:spacing w:val="11"/>
        </w:rPr>
        <w:t> </w:t>
      </w:r>
      <w:r>
        <w:rPr>
          <w:color w:val="5E5E5E"/>
        </w:rPr>
        <w:t>transferred</w:t>
      </w:r>
      <w:r>
        <w:rPr>
          <w:color w:val="5E5E5E"/>
          <w:spacing w:val="13"/>
        </w:rPr>
        <w:t> </w:t>
      </w:r>
      <w:r>
        <w:rPr>
          <w:color w:val="5E5E5E"/>
        </w:rPr>
        <w:t>to</w:t>
      </w:r>
      <w:r>
        <w:rPr>
          <w:color w:val="5E5E5E"/>
          <w:spacing w:val="8"/>
        </w:rPr>
        <w:t> </w:t>
      </w:r>
      <w:r>
        <w:rPr>
          <w:color w:val="5E5E5E"/>
        </w:rPr>
        <w:t>Simon</w:t>
      </w:r>
      <w:r>
        <w:rPr>
          <w:color w:val="5E5E5E"/>
          <w:spacing w:val="14"/>
        </w:rPr>
        <w:t> </w:t>
      </w:r>
      <w:r>
        <w:rPr>
          <w:color w:val="5E5E5E"/>
        </w:rPr>
        <w:t>as</w:t>
      </w:r>
      <w:r>
        <w:rPr>
          <w:color w:val="5E5E5E"/>
          <w:spacing w:val="-9"/>
        </w:rPr>
        <w:t> </w:t>
      </w:r>
      <w:r>
        <w:rPr>
          <w:color w:val="5E5E5E"/>
        </w:rPr>
        <w:t>his</w:t>
      </w:r>
      <w:r>
        <w:rPr>
          <w:color w:val="5E5E5E"/>
          <w:spacing w:val="9"/>
        </w:rPr>
        <w:t> </w:t>
      </w:r>
      <w:r>
        <w:rPr>
          <w:color w:val="5E5E5E"/>
        </w:rPr>
        <w:t>personal</w:t>
      </w:r>
      <w:r>
        <w:rPr>
          <w:color w:val="5E5E5E"/>
          <w:spacing w:val="19"/>
        </w:rPr>
        <w:t> </w:t>
      </w:r>
      <w:r>
        <w:rPr>
          <w:color w:val="5E5E5E"/>
        </w:rPr>
        <w:t>property</w:t>
      </w:r>
      <w:r>
        <w:rPr>
          <w:color w:val="5E5E5E"/>
          <w:spacing w:val="41"/>
        </w:rPr>
        <w:t> </w:t>
      </w:r>
      <w:r>
        <w:rPr>
          <w:color w:val="5E5E5E"/>
        </w:rPr>
        <w:t>when</w:t>
      </w:r>
      <w:r>
        <w:rPr>
          <w:color w:val="5E5E5E"/>
          <w:spacing w:val="24"/>
        </w:rPr>
        <w:t> </w:t>
      </w:r>
      <w:r>
        <w:rPr>
          <w:color w:val="5E5E5E"/>
        </w:rPr>
        <w:t>Shirley</w:t>
      </w:r>
      <w:r>
        <w:rPr>
          <w:color w:val="5E5E5E"/>
          <w:spacing w:val="9"/>
        </w:rPr>
        <w:t> </w:t>
      </w:r>
      <w:r>
        <w:rPr>
          <w:color w:val="5E5E5E"/>
        </w:rPr>
        <w:t>died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7"/>
        </w:rPr>
        <w:t> </w:t>
      </w:r>
      <w:r>
        <w:rPr>
          <w:color w:val="707070"/>
        </w:rPr>
        <w:t>was</w:t>
      </w:r>
      <w:r>
        <w:rPr>
          <w:color w:val="707070"/>
          <w:spacing w:val="19"/>
        </w:rPr>
        <w:t> </w:t>
      </w:r>
      <w:r>
        <w:rPr>
          <w:color w:val="707070"/>
        </w:rPr>
        <w:t>inventoried</w:t>
      </w:r>
      <w:r>
        <w:rPr>
          <w:color w:val="707070"/>
          <w:spacing w:val="24"/>
        </w:rPr>
        <w:t> </w:t>
      </w:r>
      <w:r>
        <w:rPr>
          <w:color w:val="5E5E5E"/>
        </w:rPr>
        <w:t>(but</w:t>
      </w:r>
      <w:r>
        <w:rPr>
          <w:color w:val="5E5E5E"/>
          <w:w w:val="104"/>
        </w:rPr>
        <w:t> </w:t>
      </w:r>
      <w:r>
        <w:rPr>
          <w:color w:val="5E5E5E"/>
        </w:rPr>
        <w:t>challenged</w:t>
      </w:r>
      <w:r>
        <w:rPr>
          <w:color w:val="5E5E5E"/>
          <w:spacing w:val="26"/>
        </w:rPr>
        <w:t> </w:t>
      </w:r>
      <w:r>
        <w:rPr>
          <w:color w:val="5E5E5E"/>
        </w:rPr>
        <w:t>already</w:t>
      </w:r>
      <w:r>
        <w:rPr>
          <w:color w:val="5E5E5E"/>
          <w:spacing w:val="21"/>
        </w:rPr>
        <w:t> </w:t>
      </w:r>
      <w:r>
        <w:rPr>
          <w:color w:val="5E5E5E"/>
        </w:rPr>
        <w:t>by</w:t>
      </w:r>
      <w:r>
        <w:rPr>
          <w:color w:val="5E5E5E"/>
          <w:spacing w:val="20"/>
        </w:rPr>
        <w:t> </w:t>
      </w:r>
      <w:r>
        <w:rPr>
          <w:color w:val="5E5E5E"/>
        </w:rPr>
        <w:t>Eliot</w:t>
      </w:r>
      <w:r>
        <w:rPr>
          <w:color w:val="5E5E5E"/>
          <w:spacing w:val="16"/>
        </w:rPr>
        <w:t> </w:t>
      </w:r>
      <w:r>
        <w:rPr>
          <w:color w:val="5E5E5E"/>
        </w:rPr>
        <w:t>and</w:t>
      </w:r>
      <w:r>
        <w:rPr>
          <w:color w:val="5E5E5E"/>
          <w:spacing w:val="6"/>
        </w:rPr>
        <w:t> </w:t>
      </w:r>
      <w:r>
        <w:rPr>
          <w:color w:val="5E5E5E"/>
        </w:rPr>
        <w:t>Creditor</w:t>
      </w:r>
      <w:r>
        <w:rPr>
          <w:color w:val="5E5E5E"/>
          <w:spacing w:val="19"/>
        </w:rPr>
        <w:t> </w:t>
      </w:r>
      <w:r>
        <w:rPr>
          <w:color w:val="5E5E5E"/>
        </w:rPr>
        <w:t>Stansbury</w:t>
      </w:r>
      <w:r>
        <w:rPr>
          <w:color w:val="5E5E5E"/>
          <w:spacing w:val="26"/>
        </w:rPr>
        <w:t> </w:t>
      </w:r>
      <w:r>
        <w:rPr>
          <w:color w:val="5E5E5E"/>
        </w:rPr>
        <w:t>as</w:t>
      </w:r>
      <w:r>
        <w:rPr>
          <w:color w:val="5E5E5E"/>
          <w:spacing w:val="-7"/>
        </w:rPr>
        <w:t> </w:t>
      </w:r>
      <w:r>
        <w:rPr>
          <w:color w:val="4F4F4F"/>
        </w:rPr>
        <w:t>to</w:t>
      </w:r>
      <w:r>
        <w:rPr>
          <w:color w:val="4F4F4F"/>
          <w:spacing w:val="2"/>
        </w:rPr>
        <w:t> </w:t>
      </w:r>
      <w:r>
        <w:rPr>
          <w:color w:val="5E5E5E"/>
        </w:rPr>
        <w:t>the</w:t>
      </w:r>
      <w:r>
        <w:rPr>
          <w:color w:val="5E5E5E"/>
          <w:spacing w:val="5"/>
        </w:rPr>
        <w:t> </w:t>
      </w:r>
      <w:r>
        <w:rPr>
          <w:color w:val="707070"/>
        </w:rPr>
        <w:t>value)</w:t>
      </w:r>
      <w:r>
        <w:rPr>
          <w:color w:val="707070"/>
          <w:spacing w:val="14"/>
        </w:rPr>
        <w:t> </w:t>
      </w:r>
      <w:r>
        <w:rPr>
          <w:color w:val="5E5E5E"/>
        </w:rPr>
        <w:t>now</w:t>
      </w:r>
      <w:r>
        <w:rPr>
          <w:color w:val="5E5E5E"/>
          <w:spacing w:val="8"/>
        </w:rPr>
        <w:t> </w:t>
      </w:r>
      <w:r>
        <w:rPr>
          <w:color w:val="5E5E5E"/>
        </w:rPr>
        <w:t>appears</w:t>
      </w:r>
      <w:r>
        <w:rPr>
          <w:color w:val="5E5E5E"/>
          <w:spacing w:val="8"/>
        </w:rPr>
        <w:t> </w:t>
      </w:r>
      <w:r>
        <w:rPr>
          <w:color w:val="5E5E5E"/>
        </w:rPr>
        <w:t>to</w:t>
      </w:r>
      <w:r>
        <w:rPr>
          <w:color w:val="5E5E5E"/>
          <w:spacing w:val="1"/>
        </w:rPr>
        <w:t> </w:t>
      </w:r>
      <w:r>
        <w:rPr>
          <w:color w:val="5E5E5E"/>
        </w:rPr>
        <w:t>be</w:t>
      </w:r>
      <w:r>
        <w:rPr>
          <w:color w:val="5E5E5E"/>
          <w:spacing w:val="15"/>
        </w:rPr>
        <w:t> </w:t>
      </w:r>
      <w:r>
        <w:rPr>
          <w:color w:val="5E5E5E"/>
        </w:rPr>
        <w:t>missing.</w:t>
      </w:r>
      <w:r>
        <w:rPr/>
      </w:r>
    </w:p>
    <w:p>
      <w:pPr>
        <w:pStyle w:val="BodyText"/>
        <w:numPr>
          <w:ilvl w:val="0"/>
          <w:numId w:val="11"/>
        </w:numPr>
        <w:tabs>
          <w:tab w:pos="1455" w:val="left" w:leader="none"/>
        </w:tabs>
        <w:spacing w:line="498" w:lineRule="auto" w:before="0" w:after="0"/>
        <w:ind w:left="1454" w:right="1653" w:hanging="442"/>
        <w:jc w:val="left"/>
      </w:pPr>
      <w:r>
        <w:rPr>
          <w:color w:val="5E5E5E"/>
        </w:rPr>
        <w:t>That</w:t>
      </w:r>
      <w:r>
        <w:rPr>
          <w:color w:val="5E5E5E"/>
          <w:spacing w:val="6"/>
        </w:rPr>
        <w:t> </w:t>
      </w:r>
      <w:r>
        <w:rPr>
          <w:color w:val="5E5E5E"/>
        </w:rPr>
        <w:t>this</w:t>
      </w:r>
      <w:r>
        <w:rPr>
          <w:color w:val="5E5E5E"/>
          <w:spacing w:val="18"/>
        </w:rPr>
        <w:t> </w:t>
      </w:r>
      <w:r>
        <w:rPr>
          <w:color w:val="5E5E5E"/>
        </w:rPr>
        <w:t>Court</w:t>
      </w:r>
      <w:r>
        <w:rPr>
          <w:color w:val="5E5E5E"/>
          <w:spacing w:val="21"/>
        </w:rPr>
        <w:t> </w:t>
      </w:r>
      <w:r>
        <w:rPr>
          <w:color w:val="5E5E5E"/>
        </w:rPr>
        <w:t>was</w:t>
      </w:r>
      <w:r>
        <w:rPr>
          <w:color w:val="5E5E5E"/>
          <w:spacing w:val="9"/>
        </w:rPr>
        <w:t> </w:t>
      </w:r>
      <w:r>
        <w:rPr>
          <w:color w:val="5E5E5E"/>
        </w:rPr>
        <w:t>told</w:t>
      </w:r>
      <w:r>
        <w:rPr>
          <w:color w:val="5E5E5E"/>
          <w:spacing w:val="19"/>
        </w:rPr>
        <w:t> </w:t>
      </w:r>
      <w:r>
        <w:rPr>
          <w:color w:val="5E5E5E"/>
        </w:rPr>
        <w:t>by</w:t>
      </w:r>
      <w:r>
        <w:rPr>
          <w:color w:val="5E5E5E"/>
          <w:spacing w:val="25"/>
        </w:rPr>
        <w:t> </w:t>
      </w:r>
      <w:r>
        <w:rPr>
          <w:color w:val="5E5E5E"/>
        </w:rPr>
        <w:t>Alan</w:t>
      </w:r>
      <w:r>
        <w:rPr>
          <w:color w:val="5E5E5E"/>
          <w:spacing w:val="14"/>
        </w:rPr>
        <w:t> </w:t>
      </w:r>
      <w:r>
        <w:rPr>
          <w:color w:val="5E5E5E"/>
        </w:rPr>
        <w:t>Rose</w:t>
      </w:r>
      <w:r>
        <w:rPr>
          <w:color w:val="5E5E5E"/>
          <w:spacing w:val="10"/>
        </w:rPr>
        <w:t> </w:t>
      </w:r>
      <w:r>
        <w:rPr>
          <w:color w:val="5E5E5E"/>
        </w:rPr>
        <w:t>and</w:t>
      </w:r>
      <w:r>
        <w:rPr>
          <w:color w:val="5E5E5E"/>
          <w:spacing w:val="10"/>
        </w:rPr>
        <w:t> </w:t>
      </w:r>
      <w:r>
        <w:rPr>
          <w:color w:val="5E5E5E"/>
        </w:rPr>
        <w:t>Theodore</w:t>
      </w:r>
      <w:r>
        <w:rPr>
          <w:color w:val="5E5E5E"/>
          <w:spacing w:val="16"/>
        </w:rPr>
        <w:t> </w:t>
      </w:r>
      <w:r>
        <w:rPr>
          <w:color w:val="5E5E5E"/>
        </w:rPr>
        <w:t>Bernstein</w:t>
      </w:r>
      <w:r>
        <w:rPr>
          <w:color w:val="5E5E5E"/>
          <w:spacing w:val="26"/>
        </w:rPr>
        <w:t> </w:t>
      </w:r>
      <w:r>
        <w:rPr>
          <w:color w:val="5E5E5E"/>
        </w:rPr>
        <w:t>that</w:t>
      </w:r>
      <w:r>
        <w:rPr>
          <w:color w:val="5E5E5E"/>
          <w:spacing w:val="21"/>
        </w:rPr>
        <w:t> </w:t>
      </w:r>
      <w:r>
        <w:rPr>
          <w:color w:val="5E5E5E"/>
        </w:rPr>
        <w:t>furniture</w:t>
      </w:r>
      <w:r>
        <w:rPr>
          <w:color w:val="5E5E5E"/>
          <w:spacing w:val="11"/>
        </w:rPr>
        <w:t> </w:t>
      </w:r>
      <w:r>
        <w:rPr>
          <w:color w:val="5E5E5E"/>
        </w:rPr>
        <w:t>of</w:t>
      </w:r>
      <w:r>
        <w:rPr>
          <w:color w:val="5E5E5E"/>
          <w:spacing w:val="11"/>
        </w:rPr>
        <w:t> </w:t>
      </w:r>
      <w:r>
        <w:rPr>
          <w:color w:val="5E5E5E"/>
        </w:rPr>
        <w:t>Simon's</w:t>
      </w:r>
      <w:r>
        <w:rPr>
          <w:color w:val="5E5E5E"/>
          <w:spacing w:val="-13"/>
        </w:rPr>
        <w:t> </w:t>
      </w:r>
      <w:r>
        <w:rPr>
          <w:color w:val="5E5E5E"/>
        </w:rPr>
        <w:t>that</w:t>
      </w:r>
      <w:r>
        <w:rPr>
          <w:color w:val="5E5E5E"/>
          <w:spacing w:val="21"/>
        </w:rPr>
        <w:t> </w:t>
      </w:r>
      <w:r>
        <w:rPr>
          <w:color w:val="5E5E5E"/>
        </w:rPr>
        <w:t>was</w:t>
      </w:r>
      <w:r>
        <w:rPr>
          <w:color w:val="5E5E5E"/>
          <w:spacing w:val="27"/>
        </w:rPr>
        <w:t> </w:t>
      </w:r>
      <w:r>
        <w:rPr>
          <w:color w:val="5E5E5E"/>
        </w:rPr>
        <w:t>his</w:t>
      </w:r>
      <w:r>
        <w:rPr>
          <w:color w:val="5E5E5E"/>
          <w:w w:val="101"/>
        </w:rPr>
        <w:t> </w:t>
      </w:r>
      <w:r>
        <w:rPr>
          <w:color w:val="5E5E5E"/>
        </w:rPr>
        <w:t>personal</w:t>
      </w:r>
      <w:r>
        <w:rPr>
          <w:color w:val="5E5E5E"/>
          <w:spacing w:val="26"/>
        </w:rPr>
        <w:t> </w:t>
      </w:r>
      <w:r>
        <w:rPr>
          <w:color w:val="5E5E5E"/>
        </w:rPr>
        <w:t>property</w:t>
      </w:r>
      <w:r>
        <w:rPr>
          <w:color w:val="5E5E5E"/>
          <w:spacing w:val="26"/>
        </w:rPr>
        <w:t> </w:t>
      </w:r>
      <w:r>
        <w:rPr>
          <w:color w:val="5E5E5E"/>
        </w:rPr>
        <w:t>was</w:t>
      </w:r>
      <w:r>
        <w:rPr>
          <w:color w:val="5E5E5E"/>
          <w:spacing w:val="12"/>
        </w:rPr>
        <w:t> </w:t>
      </w:r>
      <w:r>
        <w:rPr>
          <w:color w:val="5E5E5E"/>
        </w:rPr>
        <w:t>moved</w:t>
      </w:r>
      <w:r>
        <w:rPr>
          <w:color w:val="5E5E5E"/>
          <w:spacing w:val="16"/>
        </w:rPr>
        <w:t> </w:t>
      </w:r>
      <w:r>
        <w:rPr>
          <w:color w:val="5E5E5E"/>
        </w:rPr>
        <w:t>when</w:t>
      </w:r>
      <w:r>
        <w:rPr>
          <w:color w:val="5E5E5E"/>
          <w:spacing w:val="5"/>
        </w:rPr>
        <w:t> </w:t>
      </w:r>
      <w:r>
        <w:rPr>
          <w:color w:val="5E5E5E"/>
        </w:rPr>
        <w:t>the</w:t>
      </w:r>
      <w:r>
        <w:rPr>
          <w:color w:val="5E5E5E"/>
          <w:spacing w:val="9"/>
        </w:rPr>
        <w:t> </w:t>
      </w:r>
      <w:r>
        <w:rPr>
          <w:color w:val="5E5E5E"/>
        </w:rPr>
        <w:t>Condominium</w:t>
      </w:r>
      <w:r>
        <w:rPr>
          <w:color w:val="5E5E5E"/>
          <w:spacing w:val="38"/>
        </w:rPr>
        <w:t> </w:t>
      </w:r>
      <w:r>
        <w:rPr>
          <w:color w:val="5E5E5E"/>
        </w:rPr>
        <w:t>was</w:t>
      </w:r>
      <w:r>
        <w:rPr>
          <w:color w:val="5E5E5E"/>
          <w:spacing w:val="4"/>
        </w:rPr>
        <w:t> </w:t>
      </w:r>
      <w:r>
        <w:rPr>
          <w:color w:val="5E5E5E"/>
        </w:rPr>
        <w:t>fraudulently</w:t>
      </w:r>
      <w:r>
        <w:rPr>
          <w:color w:val="5E5E5E"/>
          <w:spacing w:val="25"/>
        </w:rPr>
        <w:t> </w:t>
      </w:r>
      <w:r>
        <w:rPr>
          <w:color w:val="5E5E5E"/>
        </w:rPr>
        <w:t>sold</w:t>
      </w:r>
      <w:r>
        <w:rPr>
          <w:color w:val="5E5E5E"/>
          <w:spacing w:val="19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was</w:t>
      </w:r>
      <w:r>
        <w:rPr>
          <w:color w:val="5E5E5E"/>
          <w:spacing w:val="4"/>
        </w:rPr>
        <w:t> </w:t>
      </w:r>
      <w:r>
        <w:rPr>
          <w:color w:val="5E5E5E"/>
        </w:rPr>
        <w:t>taken</w:t>
      </w:r>
      <w:r>
        <w:rPr>
          <w:color w:val="5E5E5E"/>
          <w:spacing w:val="6"/>
        </w:rPr>
        <w:t> </w:t>
      </w:r>
      <w:r>
        <w:rPr>
          <w:color w:val="5E5E5E"/>
        </w:rPr>
        <w:t>to</w:t>
      </w:r>
      <w:r>
        <w:rPr>
          <w:color w:val="5E5E5E"/>
          <w:w w:val="112"/>
        </w:rPr>
        <w:t> </w:t>
      </w:r>
      <w:r>
        <w:rPr>
          <w:color w:val="5E5E5E"/>
        </w:rPr>
        <w:t>Simon's</w:t>
      </w:r>
      <w:r>
        <w:rPr>
          <w:color w:val="5E5E5E"/>
          <w:spacing w:val="10"/>
        </w:rPr>
        <w:t> </w:t>
      </w:r>
      <w:r>
        <w:rPr>
          <w:color w:val="5E5E5E"/>
        </w:rPr>
        <w:t>other</w:t>
      </w:r>
      <w:r>
        <w:rPr>
          <w:color w:val="5E5E5E"/>
          <w:spacing w:val="11"/>
        </w:rPr>
        <w:t> </w:t>
      </w:r>
      <w:r>
        <w:rPr>
          <w:color w:val="5E5E5E"/>
        </w:rPr>
        <w:t>residence</w:t>
      </w:r>
      <w:r>
        <w:rPr>
          <w:color w:val="5E5E5E"/>
          <w:spacing w:val="21"/>
        </w:rPr>
        <w:t> </w:t>
      </w:r>
      <w:r>
        <w:rPr>
          <w:color w:val="5E5E5E"/>
        </w:rPr>
        <w:t>in</w:t>
      </w:r>
      <w:r>
        <w:rPr>
          <w:color w:val="5E5E5E"/>
          <w:spacing w:val="21"/>
        </w:rPr>
        <w:t> </w:t>
      </w:r>
      <w:r>
        <w:rPr>
          <w:color w:val="5E5E5E"/>
        </w:rPr>
        <w:t>Saint</w:t>
      </w:r>
      <w:r>
        <w:rPr>
          <w:color w:val="5E5E5E"/>
          <w:spacing w:val="5"/>
        </w:rPr>
        <w:t> </w:t>
      </w:r>
      <w:r>
        <w:rPr>
          <w:color w:val="5E5E5E"/>
        </w:rPr>
        <w:t>Andrews</w:t>
      </w:r>
      <w:r>
        <w:rPr>
          <w:color w:val="5E5E5E"/>
          <w:spacing w:val="30"/>
        </w:rPr>
        <w:t> </w:t>
      </w:r>
      <w:r>
        <w:rPr>
          <w:color w:val="5E5E5E"/>
        </w:rPr>
        <w:t>Country</w:t>
      </w:r>
      <w:r>
        <w:rPr>
          <w:color w:val="5E5E5E"/>
          <w:spacing w:val="18"/>
        </w:rPr>
        <w:t> </w:t>
      </w:r>
      <w:r>
        <w:rPr>
          <w:color w:val="5E5E5E"/>
        </w:rPr>
        <w:t>Club. </w:t>
      </w:r>
      <w:r>
        <w:rPr>
          <w:color w:val="5E5E5E"/>
          <w:spacing w:val="34"/>
        </w:rPr>
        <w:t> </w:t>
      </w:r>
      <w:r>
        <w:rPr>
          <w:color w:val="5E5E5E"/>
        </w:rPr>
        <w:t>To</w:t>
      </w:r>
      <w:r>
        <w:rPr>
          <w:color w:val="5E5E5E"/>
          <w:spacing w:val="7"/>
        </w:rPr>
        <w:t> </w:t>
      </w:r>
      <w:r>
        <w:rPr>
          <w:color w:val="4F4F4F"/>
          <w:spacing w:val="1"/>
        </w:rPr>
        <w:t>confi</w:t>
      </w:r>
      <w:r>
        <w:rPr>
          <w:color w:val="707070"/>
          <w:spacing w:val="1"/>
        </w:rPr>
        <w:t>rm</w:t>
      </w:r>
      <w:r>
        <w:rPr>
          <w:color w:val="707070"/>
          <w:spacing w:val="14"/>
        </w:rPr>
        <w:t> </w:t>
      </w:r>
      <w:r>
        <w:rPr>
          <w:color w:val="5E5E5E"/>
        </w:rPr>
        <w:t>this</w:t>
      </w:r>
      <w:r>
        <w:rPr>
          <w:color w:val="5E5E5E"/>
          <w:spacing w:val="16"/>
        </w:rPr>
        <w:t> </w:t>
      </w:r>
      <w:r>
        <w:rPr>
          <w:color w:val="5E5E5E"/>
        </w:rPr>
        <w:t>removal</w:t>
      </w:r>
      <w:r>
        <w:rPr>
          <w:color w:val="5E5E5E"/>
          <w:spacing w:val="34"/>
        </w:rPr>
        <w:t> </w:t>
      </w:r>
      <w:r>
        <w:rPr>
          <w:color w:val="5E5E5E"/>
        </w:rPr>
        <w:t>of</w:t>
      </w:r>
      <w:r>
        <w:rPr>
          <w:color w:val="5E5E5E"/>
          <w:spacing w:val="-7"/>
        </w:rPr>
        <w:t> </w:t>
      </w:r>
      <w:r>
        <w:rPr>
          <w:color w:val="5E5E5E"/>
        </w:rPr>
        <w:t>the</w:t>
      </w:r>
      <w:r>
        <w:rPr>
          <w:color w:val="5E5E5E"/>
          <w:spacing w:val="5"/>
        </w:rPr>
        <w:t> </w:t>
      </w:r>
      <w:r>
        <w:rPr>
          <w:color w:val="5E5E5E"/>
        </w:rPr>
        <w:t>properties</w:t>
      </w:r>
      <w:r>
        <w:rPr>
          <w:color w:val="5E5E5E"/>
          <w:spacing w:val="22"/>
          <w:w w:val="101"/>
        </w:rPr>
        <w:t> </w:t>
      </w:r>
      <w:r>
        <w:rPr>
          <w:color w:val="5E5E5E"/>
        </w:rPr>
        <w:t>and</w:t>
      </w:r>
      <w:r>
        <w:rPr>
          <w:color w:val="5E5E5E"/>
          <w:spacing w:val="-7"/>
        </w:rPr>
        <w:t> </w:t>
      </w:r>
      <w:r>
        <w:rPr>
          <w:color w:val="5E5E5E"/>
        </w:rPr>
        <w:t>transfer</w:t>
      </w:r>
      <w:r>
        <w:rPr>
          <w:color w:val="5E5E5E"/>
          <w:spacing w:val="27"/>
        </w:rPr>
        <w:t> </w:t>
      </w:r>
      <w:r>
        <w:rPr>
          <w:color w:val="5E5E5E"/>
        </w:rPr>
        <w:t>to</w:t>
      </w:r>
      <w:r>
        <w:rPr>
          <w:color w:val="5E5E5E"/>
          <w:spacing w:val="2"/>
        </w:rPr>
        <w:t> </w:t>
      </w:r>
      <w:r>
        <w:rPr>
          <w:color w:val="5E5E5E"/>
        </w:rPr>
        <w:t>the</w:t>
      </w:r>
      <w:r>
        <w:rPr>
          <w:color w:val="5E5E5E"/>
          <w:spacing w:val="6"/>
        </w:rPr>
        <w:t> </w:t>
      </w:r>
      <w:r>
        <w:rPr>
          <w:color w:val="5E5E5E"/>
        </w:rPr>
        <w:t>other</w:t>
      </w:r>
      <w:r>
        <w:rPr>
          <w:color w:val="5E5E5E"/>
          <w:spacing w:val="11"/>
        </w:rPr>
        <w:t> </w:t>
      </w:r>
      <w:r>
        <w:rPr>
          <w:color w:val="5E5E5E"/>
        </w:rPr>
        <w:t>residence,</w:t>
      </w:r>
      <w:r>
        <w:rPr>
          <w:color w:val="5E5E5E"/>
          <w:spacing w:val="24"/>
        </w:rPr>
        <w:t> </w:t>
      </w:r>
      <w:r>
        <w:rPr>
          <w:color w:val="5E5E5E"/>
        </w:rPr>
        <w:t>this</w:t>
      </w:r>
      <w:r>
        <w:rPr>
          <w:color w:val="5E5E5E"/>
          <w:spacing w:val="19"/>
        </w:rPr>
        <w:t> </w:t>
      </w:r>
      <w:r>
        <w:rPr>
          <w:color w:val="707070"/>
        </w:rPr>
        <w:t>Court</w:t>
      </w:r>
      <w:r>
        <w:rPr>
          <w:color w:val="707070"/>
          <w:spacing w:val="13"/>
        </w:rPr>
        <w:t> </w:t>
      </w:r>
      <w:r>
        <w:rPr>
          <w:color w:val="5E5E5E"/>
        </w:rPr>
        <w:t>ordered</w:t>
      </w:r>
      <w:r>
        <w:rPr>
          <w:color w:val="5E5E5E"/>
          <w:spacing w:val="26"/>
        </w:rPr>
        <w:t> </w:t>
      </w:r>
      <w:r>
        <w:rPr>
          <w:color w:val="5E5E5E"/>
        </w:rPr>
        <w:t>a</w:t>
      </w:r>
      <w:r>
        <w:rPr>
          <w:color w:val="5E5E5E"/>
          <w:spacing w:val="-6"/>
        </w:rPr>
        <w:t> </w:t>
      </w:r>
      <w:r>
        <w:rPr>
          <w:color w:val="5E5E5E"/>
        </w:rPr>
        <w:t>re-inventorying</w:t>
      </w:r>
      <w:r>
        <w:rPr>
          <w:color w:val="5E5E5E"/>
          <w:spacing w:val="45"/>
        </w:rPr>
        <w:t> </w:t>
      </w:r>
      <w:r>
        <w:rPr>
          <w:color w:val="5E5E5E"/>
        </w:rPr>
        <w:t>of the</w:t>
      </w:r>
      <w:r>
        <w:rPr>
          <w:color w:val="5E5E5E"/>
          <w:spacing w:val="5"/>
        </w:rPr>
        <w:t> </w:t>
      </w:r>
      <w:r>
        <w:rPr>
          <w:color w:val="5E5E5E"/>
        </w:rPr>
        <w:t>furniture</w:t>
      </w:r>
      <w:r>
        <w:rPr>
          <w:color w:val="5E5E5E"/>
          <w:spacing w:val="18"/>
        </w:rPr>
        <w:t> </w:t>
      </w:r>
      <w:r>
        <w:rPr>
          <w:color w:val="5E5E5E"/>
        </w:rPr>
        <w:t>and</w:t>
      </w:r>
      <w:r>
        <w:rPr>
          <w:color w:val="5E5E5E"/>
          <w:spacing w:val="10"/>
        </w:rPr>
        <w:t> </w:t>
      </w:r>
      <w:r>
        <w:rPr>
          <w:color w:val="5E5E5E"/>
        </w:rPr>
        <w:t>other</w:t>
      </w:r>
      <w:r>
        <w:rPr>
          <w:color w:val="5E5E5E"/>
          <w:w w:val="103"/>
        </w:rPr>
        <w:t> </w:t>
      </w:r>
      <w:r>
        <w:rPr>
          <w:color w:val="5E5E5E"/>
        </w:rPr>
        <w:t>properties</w:t>
      </w:r>
      <w:r>
        <w:rPr>
          <w:color w:val="5E5E5E"/>
          <w:spacing w:val="20"/>
        </w:rPr>
        <w:t> </w:t>
      </w:r>
      <w:r>
        <w:rPr>
          <w:color w:val="5E5E5E"/>
        </w:rPr>
        <w:t>of</w:t>
      </w:r>
      <w:r>
        <w:rPr>
          <w:color w:val="5E5E5E"/>
          <w:spacing w:val="1"/>
        </w:rPr>
        <w:t> </w:t>
      </w:r>
      <w:r>
        <w:rPr>
          <w:color w:val="5E5E5E"/>
        </w:rPr>
        <w:t>the</w:t>
      </w:r>
      <w:r>
        <w:rPr>
          <w:color w:val="5E5E5E"/>
          <w:spacing w:val="16"/>
        </w:rPr>
        <w:t> </w:t>
      </w:r>
      <w:r>
        <w:rPr>
          <w:color w:val="5E5E5E"/>
        </w:rPr>
        <w:t>Condominium</w:t>
      </w:r>
      <w:r>
        <w:rPr>
          <w:color w:val="5E5E5E"/>
          <w:spacing w:val="31"/>
        </w:rPr>
        <w:t> </w:t>
      </w:r>
      <w:r>
        <w:rPr>
          <w:color w:val="5E5E5E"/>
        </w:rPr>
        <w:t>on</w:t>
      </w:r>
      <w:r>
        <w:rPr>
          <w:color w:val="5E5E5E"/>
          <w:spacing w:val="5"/>
        </w:rPr>
        <w:t> </w:t>
      </w:r>
      <w:r>
        <w:rPr>
          <w:color w:val="5E5E5E"/>
        </w:rPr>
        <w:t>a</w:t>
      </w:r>
      <w:r>
        <w:rPr>
          <w:color w:val="5E5E5E"/>
          <w:spacing w:val="-5"/>
        </w:rPr>
        <w:t> </w:t>
      </w:r>
      <w:r>
        <w:rPr>
          <w:color w:val="5E5E5E"/>
        </w:rPr>
        <w:t>motion</w:t>
      </w:r>
      <w:r>
        <w:rPr>
          <w:color w:val="5E5E5E"/>
          <w:spacing w:val="19"/>
        </w:rPr>
        <w:t> </w:t>
      </w:r>
      <w:r>
        <w:rPr>
          <w:color w:val="5E5E5E"/>
        </w:rPr>
        <w:t>filed</w:t>
      </w:r>
      <w:r>
        <w:rPr>
          <w:color w:val="5E5E5E"/>
          <w:spacing w:val="10"/>
        </w:rPr>
        <w:t> </w:t>
      </w:r>
      <w:r>
        <w:rPr>
          <w:color w:val="5E5E5E"/>
        </w:rPr>
        <w:t>by</w:t>
      </w:r>
      <w:r>
        <w:rPr>
          <w:color w:val="5E5E5E"/>
          <w:spacing w:val="24"/>
        </w:rPr>
        <w:t> </w:t>
      </w:r>
      <w:r>
        <w:rPr>
          <w:color w:val="5E5E5E"/>
        </w:rPr>
        <w:t>the</w:t>
      </w:r>
      <w:r>
        <w:rPr>
          <w:color w:val="5E5E5E"/>
          <w:spacing w:val="15"/>
        </w:rPr>
        <w:t> </w:t>
      </w:r>
      <w:r>
        <w:rPr>
          <w:color w:val="5E5E5E"/>
        </w:rPr>
        <w:t>Curator</w:t>
      </w:r>
      <w:r>
        <w:rPr>
          <w:color w:val="5E5E5E"/>
          <w:spacing w:val="20"/>
        </w:rPr>
        <w:t> </w:t>
      </w:r>
      <w:r>
        <w:rPr>
          <w:color w:val="5E5E5E"/>
        </w:rPr>
        <w:t>Benjamin</w:t>
      </w:r>
      <w:r>
        <w:rPr>
          <w:color w:val="5E5E5E"/>
          <w:spacing w:val="26"/>
        </w:rPr>
        <w:t> </w:t>
      </w:r>
      <w:r>
        <w:rPr>
          <w:color w:val="5E5E5E"/>
        </w:rPr>
        <w:t>Brown,</w:t>
      </w:r>
      <w:r>
        <w:rPr>
          <w:color w:val="5E5E5E"/>
          <w:spacing w:val="7"/>
        </w:rPr>
        <w:t> </w:t>
      </w:r>
      <w:r>
        <w:rPr>
          <w:color w:val="5E5E5E"/>
        </w:rPr>
        <w:t>Esq.</w:t>
      </w:r>
      <w:r>
        <w:rPr/>
      </w:r>
    </w:p>
    <w:p>
      <w:pPr>
        <w:pStyle w:val="BodyText"/>
        <w:numPr>
          <w:ilvl w:val="0"/>
          <w:numId w:val="11"/>
        </w:numPr>
        <w:tabs>
          <w:tab w:pos="1462" w:val="left" w:leader="none"/>
        </w:tabs>
        <w:spacing w:line="498" w:lineRule="auto" w:before="6" w:after="0"/>
        <w:ind w:left="1461" w:right="2010" w:hanging="442"/>
        <w:jc w:val="left"/>
      </w:pPr>
      <w:r>
        <w:rPr>
          <w:color w:val="5E5E5E"/>
        </w:rPr>
        <w:t>That</w:t>
      </w:r>
      <w:r>
        <w:rPr>
          <w:color w:val="5E5E5E"/>
          <w:spacing w:val="-3"/>
        </w:rPr>
        <w:t> </w:t>
      </w:r>
      <w:r>
        <w:rPr>
          <w:color w:val="5E5E5E"/>
        </w:rPr>
        <w:t>Donald</w:t>
      </w:r>
      <w:r>
        <w:rPr>
          <w:color w:val="5E5E5E"/>
          <w:spacing w:val="17"/>
        </w:rPr>
        <w:t> </w:t>
      </w:r>
      <w:r>
        <w:rPr>
          <w:color w:val="5E5E5E"/>
        </w:rPr>
        <w:t>Tescher</w:t>
      </w:r>
      <w:r>
        <w:rPr>
          <w:color w:val="5E5E5E"/>
          <w:spacing w:val="34"/>
        </w:rPr>
        <w:t> </w:t>
      </w:r>
      <w:r>
        <w:rPr>
          <w:color w:val="5E5E5E"/>
        </w:rPr>
        <w:t>and</w:t>
      </w:r>
      <w:r>
        <w:rPr>
          <w:color w:val="5E5E5E"/>
          <w:spacing w:val="13"/>
        </w:rPr>
        <w:t> </w:t>
      </w:r>
      <w:r>
        <w:rPr>
          <w:color w:val="5E5E5E"/>
        </w:rPr>
        <w:t>Alan</w:t>
      </w:r>
      <w:r>
        <w:rPr>
          <w:color w:val="5E5E5E"/>
          <w:spacing w:val="12"/>
        </w:rPr>
        <w:t> </w:t>
      </w:r>
      <w:r>
        <w:rPr>
          <w:color w:val="5E5E5E"/>
        </w:rPr>
        <w:t>Rose,</w:t>
      </w:r>
      <w:r>
        <w:rPr>
          <w:color w:val="5E5E5E"/>
          <w:spacing w:val="27"/>
        </w:rPr>
        <w:t> </w:t>
      </w:r>
      <w:r>
        <w:rPr>
          <w:color w:val="5E5E5E"/>
        </w:rPr>
        <w:t>in</w:t>
      </w:r>
      <w:r>
        <w:rPr>
          <w:color w:val="5E5E5E"/>
          <w:spacing w:val="7"/>
        </w:rPr>
        <w:t> </w:t>
      </w:r>
      <w:r>
        <w:rPr>
          <w:color w:val="5E5E5E"/>
        </w:rPr>
        <w:t>a</w:t>
      </w:r>
      <w:r>
        <w:rPr>
          <w:color w:val="5E5E5E"/>
          <w:spacing w:val="-5"/>
        </w:rPr>
        <w:t> </w:t>
      </w:r>
      <w:r>
        <w:rPr>
          <w:color w:val="5E5E5E"/>
        </w:rPr>
        <w:t>deposition</w:t>
      </w:r>
      <w:r>
        <w:rPr>
          <w:color w:val="5E5E5E"/>
          <w:spacing w:val="28"/>
        </w:rPr>
        <w:t> </w:t>
      </w:r>
      <w:r>
        <w:rPr>
          <w:color w:val="5E5E5E"/>
        </w:rPr>
        <w:t>of</w:t>
      </w:r>
      <w:r>
        <w:rPr>
          <w:color w:val="5E5E5E"/>
          <w:spacing w:val="-6"/>
        </w:rPr>
        <w:t> </w:t>
      </w:r>
      <w:r>
        <w:rPr>
          <w:color w:val="5E5E5E"/>
        </w:rPr>
        <w:t>Tescher's</w:t>
      </w:r>
      <w:r>
        <w:rPr>
          <w:color w:val="5E5E5E"/>
          <w:spacing w:val="18"/>
        </w:rPr>
        <w:t> </w:t>
      </w:r>
      <w:r>
        <w:rPr>
          <w:color w:val="5E5E5E"/>
        </w:rPr>
        <w:t>conducted</w:t>
      </w:r>
      <w:r>
        <w:rPr>
          <w:color w:val="5E5E5E"/>
          <w:spacing w:val="30"/>
        </w:rPr>
        <w:t> </w:t>
      </w:r>
      <w:r>
        <w:rPr>
          <w:color w:val="5E5E5E"/>
        </w:rPr>
        <w:t>by</w:t>
      </w:r>
      <w:r>
        <w:rPr>
          <w:color w:val="5E5E5E"/>
          <w:spacing w:val="17"/>
        </w:rPr>
        <w:t> </w:t>
      </w:r>
      <w:r>
        <w:rPr>
          <w:color w:val="5E5E5E"/>
        </w:rPr>
        <w:t>his</w:t>
      </w:r>
      <w:r>
        <w:rPr>
          <w:color w:val="5E5E5E"/>
          <w:spacing w:val="24"/>
        </w:rPr>
        <w:t> </w:t>
      </w:r>
      <w:r>
        <w:rPr>
          <w:color w:val="5E5E5E"/>
        </w:rPr>
        <w:t>friend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w w:val="103"/>
        </w:rPr>
        <w:t> </w:t>
      </w:r>
      <w:r>
        <w:rPr>
          <w:color w:val="5E5E5E"/>
        </w:rPr>
        <w:t>colleague</w:t>
      </w:r>
      <w:r>
        <w:rPr>
          <w:color w:val="5E5E5E"/>
          <w:spacing w:val="23"/>
        </w:rPr>
        <w:t> </w:t>
      </w:r>
      <w:r>
        <w:rPr>
          <w:color w:val="5E5E5E"/>
        </w:rPr>
        <w:t>who</w:t>
      </w:r>
      <w:r>
        <w:rPr>
          <w:color w:val="5E5E5E"/>
          <w:spacing w:val="8"/>
        </w:rPr>
        <w:t> </w:t>
      </w:r>
      <w:r>
        <w:rPr>
          <w:color w:val="5E5E5E"/>
        </w:rPr>
        <w:t>Tescher</w:t>
      </w:r>
      <w:r>
        <w:rPr>
          <w:color w:val="5E5E5E"/>
          <w:spacing w:val="29"/>
        </w:rPr>
        <w:t> </w:t>
      </w:r>
      <w:r>
        <w:rPr>
          <w:color w:val="5E5E5E"/>
        </w:rPr>
        <w:t>and</w:t>
      </w:r>
      <w:r>
        <w:rPr>
          <w:color w:val="5E5E5E"/>
          <w:spacing w:val="3"/>
        </w:rPr>
        <w:t> </w:t>
      </w:r>
      <w:r>
        <w:rPr>
          <w:color w:val="5E5E5E"/>
        </w:rPr>
        <w:t>Theodore</w:t>
      </w:r>
      <w:r>
        <w:rPr>
          <w:color w:val="5E5E5E"/>
          <w:spacing w:val="12"/>
        </w:rPr>
        <w:t> </w:t>
      </w:r>
      <w:r>
        <w:rPr>
          <w:color w:val="5E5E5E"/>
        </w:rPr>
        <w:t>retained</w:t>
      </w:r>
      <w:r>
        <w:rPr>
          <w:color w:val="5E5E5E"/>
          <w:spacing w:val="33"/>
        </w:rPr>
        <w:t> </w:t>
      </w:r>
      <w:r>
        <w:rPr>
          <w:color w:val="5E5E5E"/>
        </w:rPr>
        <w:t>in</w:t>
      </w:r>
      <w:r>
        <w:rPr>
          <w:color w:val="5E5E5E"/>
          <w:spacing w:val="5"/>
        </w:rPr>
        <w:t> </w:t>
      </w:r>
      <w:r>
        <w:rPr>
          <w:color w:val="5E5E5E"/>
        </w:rPr>
        <w:t>these</w:t>
      </w:r>
      <w:r>
        <w:rPr>
          <w:color w:val="5E5E5E"/>
          <w:spacing w:val="12"/>
        </w:rPr>
        <w:t> </w:t>
      </w:r>
      <w:r>
        <w:rPr>
          <w:color w:val="5E5E5E"/>
        </w:rPr>
        <w:t>matters,</w:t>
      </w:r>
      <w:r>
        <w:rPr>
          <w:color w:val="5E5E5E"/>
          <w:spacing w:val="23"/>
        </w:rPr>
        <w:t> </w:t>
      </w:r>
      <w:r>
        <w:rPr>
          <w:color w:val="5E5E5E"/>
        </w:rPr>
        <w:t>Alan</w:t>
      </w:r>
      <w:r>
        <w:rPr>
          <w:color w:val="5E5E5E"/>
          <w:spacing w:val="10"/>
        </w:rPr>
        <w:t> </w:t>
      </w:r>
      <w:r>
        <w:rPr>
          <w:color w:val="5E5E5E"/>
        </w:rPr>
        <w:t>Rose,</w:t>
      </w:r>
      <w:r>
        <w:rPr>
          <w:color w:val="5E5E5E"/>
          <w:spacing w:val="4"/>
        </w:rPr>
        <w:t> </w:t>
      </w:r>
      <w:r>
        <w:rPr>
          <w:color w:val="4F4F4F"/>
        </w:rPr>
        <w:t>then</w:t>
      </w:r>
      <w:r>
        <w:rPr>
          <w:color w:val="4F4F4F"/>
          <w:spacing w:val="24"/>
        </w:rPr>
        <w:t> </w:t>
      </w:r>
      <w:r>
        <w:rPr>
          <w:color w:val="5E5E5E"/>
        </w:rPr>
        <w:t>claimed</w:t>
      </w:r>
      <w:r>
        <w:rPr>
          <w:color w:val="5E5E5E"/>
          <w:spacing w:val="14"/>
        </w:rPr>
        <w:t> </w:t>
      </w:r>
      <w:r>
        <w:rPr>
          <w:color w:val="5E5E5E"/>
        </w:rPr>
        <w:t>that</w:t>
      </w:r>
      <w:r>
        <w:rPr>
          <w:color w:val="5E5E5E"/>
          <w:spacing w:val="9"/>
        </w:rPr>
        <w:t> </w:t>
      </w:r>
      <w:r>
        <w:rPr>
          <w:color w:val="5E5E5E"/>
        </w:rPr>
        <w:t>the</w:t>
      </w:r>
      <w:r>
        <w:rPr>
          <w:color w:val="5E5E5E"/>
          <w:w w:val="107"/>
        </w:rPr>
        <w:t> </w:t>
      </w:r>
      <w:r>
        <w:rPr>
          <w:color w:val="5E5E5E"/>
        </w:rPr>
        <w:t>furniture</w:t>
      </w:r>
      <w:r>
        <w:rPr>
          <w:color w:val="5E5E5E"/>
          <w:spacing w:val="9"/>
        </w:rPr>
        <w:t> </w:t>
      </w:r>
      <w:r>
        <w:rPr>
          <w:color w:val="5E5E5E"/>
        </w:rPr>
        <w:t>had</w:t>
      </w:r>
      <w:r>
        <w:rPr>
          <w:color w:val="5E5E5E"/>
          <w:spacing w:val="16"/>
        </w:rPr>
        <w:t> </w:t>
      </w:r>
      <w:r>
        <w:rPr>
          <w:color w:val="5E5E5E"/>
        </w:rPr>
        <w:t>been</w:t>
      </w:r>
      <w:r>
        <w:rPr>
          <w:color w:val="5E5E5E"/>
          <w:spacing w:val="28"/>
        </w:rPr>
        <w:t> </w:t>
      </w:r>
      <w:r>
        <w:rPr>
          <w:color w:val="5E5E5E"/>
        </w:rPr>
        <w:t>sold</w:t>
      </w:r>
      <w:r>
        <w:rPr>
          <w:color w:val="5E5E5E"/>
          <w:spacing w:val="6"/>
        </w:rPr>
        <w:t> </w:t>
      </w:r>
      <w:r>
        <w:rPr>
          <w:color w:val="5E5E5E"/>
        </w:rPr>
        <w:t>with</w:t>
      </w:r>
      <w:r>
        <w:rPr>
          <w:color w:val="5E5E5E"/>
          <w:spacing w:val="16"/>
        </w:rPr>
        <w:t> </w:t>
      </w:r>
      <w:r>
        <w:rPr>
          <w:color w:val="5E5E5E"/>
        </w:rPr>
        <w:t>Condominium</w:t>
      </w:r>
      <w:r>
        <w:rPr>
          <w:color w:val="5E5E5E"/>
          <w:spacing w:val="30"/>
        </w:rPr>
        <w:t> </w:t>
      </w:r>
      <w:r>
        <w:rPr>
          <w:color w:val="5E5E5E"/>
        </w:rPr>
        <w:t>an  </w:t>
      </w:r>
      <w:r>
        <w:rPr>
          <w:color w:val="5E5E5E"/>
          <w:spacing w:val="28"/>
        </w:rPr>
        <w:t> </w:t>
      </w:r>
      <w:r>
        <w:rPr>
          <w:color w:val="5E5E5E"/>
        </w:rPr>
        <w:t>that</w:t>
      </w:r>
      <w:r>
        <w:rPr>
          <w:color w:val="5E5E5E"/>
          <w:spacing w:val="6"/>
        </w:rPr>
        <w:t> </w:t>
      </w:r>
      <w:r>
        <w:rPr>
          <w:color w:val="5E5E5E"/>
        </w:rPr>
        <w:t>they</w:t>
      </w:r>
      <w:r>
        <w:rPr>
          <w:color w:val="5E5E5E"/>
          <w:spacing w:val="22"/>
        </w:rPr>
        <w:t> </w:t>
      </w:r>
      <w:r>
        <w:rPr>
          <w:color w:val="5E5E5E"/>
        </w:rPr>
        <w:t>would</w:t>
      </w:r>
      <w:r>
        <w:rPr>
          <w:color w:val="5E5E5E"/>
          <w:spacing w:val="13"/>
        </w:rPr>
        <w:t> </w:t>
      </w:r>
      <w:r>
        <w:rPr>
          <w:color w:val="707070"/>
          <w:spacing w:val="-28"/>
        </w:rPr>
        <w:t>"</w:t>
      </w:r>
      <w:r>
        <w:rPr>
          <w:color w:val="707070"/>
        </w:rPr>
        <w:t>true</w:t>
      </w:r>
      <w:r>
        <w:rPr>
          <w:color w:val="707070"/>
          <w:spacing w:val="23"/>
        </w:rPr>
        <w:t> </w:t>
      </w:r>
      <w:r>
        <w:rPr>
          <w:color w:val="5E5E5E"/>
        </w:rPr>
        <w:t>it</w:t>
      </w:r>
      <w:r>
        <w:rPr>
          <w:color w:val="5E5E5E"/>
          <w:spacing w:val="-3"/>
        </w:rPr>
        <w:t> </w:t>
      </w:r>
      <w:r>
        <w:rPr>
          <w:color w:val="5E5E5E"/>
        </w:rPr>
        <w:t>up"</w:t>
      </w:r>
      <w:r>
        <w:rPr>
          <w:color w:val="5E5E5E"/>
          <w:spacing w:val="15"/>
        </w:rPr>
        <w:t> </w:t>
      </w:r>
      <w:r>
        <w:rPr>
          <w:color w:val="5E5E5E"/>
        </w:rPr>
        <w:t>later</w:t>
      </w:r>
      <w:r>
        <w:rPr>
          <w:color w:val="5E5E5E"/>
          <w:spacing w:val="10"/>
        </w:rPr>
        <w:t> </w:t>
      </w:r>
      <w:r>
        <w:rPr>
          <w:color w:val="5E5E5E"/>
        </w:rPr>
        <w:t>with</w:t>
      </w:r>
      <w:r>
        <w:rPr>
          <w:color w:val="5E5E5E"/>
          <w:spacing w:val="16"/>
        </w:rPr>
        <w:t> </w:t>
      </w:r>
      <w:r>
        <w:rPr>
          <w:color w:val="5E5E5E"/>
        </w:rPr>
        <w:t>the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15" w:lineRule="exact" w:before="74"/>
        <w:ind w:left="123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43.720001pt;margin-top:-15.459955pt;width:74.16pt;height:78.84pt;mso-position-horizontal-relative:page;mso-position-vertical-relative:paragraph;z-index:-59056" type="#_x0000_t75" stroked="false">
            <v:imagedata r:id="rId67" o:title=""/>
          </v:shape>
        </w:pict>
      </w:r>
      <w:r>
        <w:rPr>
          <w:rFonts w:ascii="Arial"/>
          <w:color w:val="4F4F4F"/>
          <w:sz w:val="20"/>
        </w:rPr>
        <w:t>MPLAINT</w:t>
      </w:r>
      <w:r>
        <w:rPr>
          <w:rFonts w:ascii="Arial"/>
          <w:sz w:val="20"/>
        </w:rPr>
      </w:r>
    </w:p>
    <w:p>
      <w:pPr>
        <w:spacing w:line="40" w:lineRule="exact" w:before="0"/>
        <w:ind w:left="154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9EB3D6"/>
          <w:w w:val="115"/>
          <w:sz w:val="11"/>
        </w:rPr>
        <w:t>;t</w:t>
      </w:r>
      <w:r>
        <w:rPr>
          <w:rFonts w:ascii="Times New Roman"/>
          <w:sz w:val="11"/>
        </w:rPr>
      </w:r>
    </w:p>
    <w:p>
      <w:pPr>
        <w:tabs>
          <w:tab w:pos="1269" w:val="left" w:leader="none"/>
        </w:tabs>
        <w:spacing w:line="214" w:lineRule="exact" w:before="0"/>
        <w:ind w:left="601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B69A5"/>
          <w:spacing w:val="-7"/>
          <w:w w:val="105"/>
          <w:sz w:val="21"/>
        </w:rPr>
        <w:t>"'--</w:t>
      </w:r>
      <w:r>
        <w:rPr>
          <w:rFonts w:ascii="Times New Roman"/>
          <w:color w:val="3B69A5"/>
          <w:spacing w:val="-7"/>
          <w:w w:val="105"/>
          <w:sz w:val="21"/>
          <w:u w:val="single" w:color="3A68A4"/>
        </w:rPr>
        <w:tab/>
      </w:r>
      <w:r>
        <w:rPr>
          <w:rFonts w:ascii="Times New Roman"/>
          <w:color w:val="3B69A5"/>
          <w:spacing w:val="-7"/>
          <w:w w:val="105"/>
          <w:sz w:val="21"/>
        </w:rPr>
      </w:r>
      <w:r>
        <w:rPr>
          <w:rFonts w:ascii="Times New Roman"/>
          <w:color w:val="4F4F4F"/>
          <w:w w:val="105"/>
          <w:sz w:val="21"/>
        </w:rPr>
        <w:t>mber</w:t>
      </w:r>
      <w:r>
        <w:rPr>
          <w:rFonts w:ascii="Times New Roman"/>
          <w:color w:val="4F4F4F"/>
          <w:spacing w:val="23"/>
          <w:w w:val="105"/>
          <w:sz w:val="21"/>
        </w:rPr>
        <w:t> </w:t>
      </w:r>
      <w:r>
        <w:rPr>
          <w:rFonts w:ascii="Times New Roman"/>
          <w:color w:val="4F4F4F"/>
          <w:w w:val="105"/>
          <w:sz w:val="21"/>
        </w:rPr>
        <w:t>2,</w:t>
      </w:r>
      <w:r>
        <w:rPr>
          <w:rFonts w:ascii="Times New Roman"/>
          <w:color w:val="4F4F4F"/>
          <w:spacing w:val="16"/>
          <w:w w:val="105"/>
          <w:sz w:val="21"/>
        </w:rPr>
        <w:t> </w:t>
      </w:r>
      <w:r>
        <w:rPr>
          <w:rFonts w:ascii="Times New Roman"/>
          <w:color w:val="5E5E5E"/>
          <w:spacing w:val="-4"/>
          <w:w w:val="105"/>
          <w:sz w:val="21"/>
        </w:rPr>
        <w:t>201</w:t>
      </w:r>
      <w:r>
        <w:rPr>
          <w:rFonts w:ascii="Times New Roman"/>
          <w:color w:val="5E5E5E"/>
          <w:spacing w:val="-5"/>
          <w:w w:val="105"/>
          <w:sz w:val="21"/>
        </w:rPr>
        <w:t>4</w:t>
      </w:r>
      <w:r>
        <w:rPr>
          <w:rFonts w:ascii="Times New Roman"/>
          <w:sz w:val="21"/>
        </w:rPr>
      </w:r>
    </w:p>
    <w:p>
      <w:pPr>
        <w:spacing w:before="37"/>
        <w:ind w:left="383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9EB3D6"/>
          <w:spacing w:val="-36"/>
          <w:w w:val="115"/>
          <w:sz w:val="21"/>
        </w:rPr>
        <w:t>·</w:t>
      </w:r>
      <w:r>
        <w:rPr>
          <w:rFonts w:ascii="Times New Roman" w:hAnsi="Times New Roman"/>
          <w:color w:val="5E5E5E"/>
          <w:w w:val="115"/>
          <w:sz w:val="21"/>
        </w:rPr>
        <w:t>34</w:t>
      </w:r>
      <w:r>
        <w:rPr>
          <w:rFonts w:ascii="Times New Roman" w:hAnsi="Times New Roman"/>
          <w:sz w:val="21"/>
        </w:rPr>
      </w:r>
    </w:p>
    <w:p>
      <w:pPr>
        <w:spacing w:before="108"/>
        <w:ind w:left="727" w:right="227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B3C3D3"/>
          <w:spacing w:val="-7"/>
          <w:w w:val="170"/>
          <w:sz w:val="21"/>
        </w:rPr>
        <w:t>·</w:t>
      </w:r>
      <w:r>
        <w:rPr>
          <w:rFonts w:ascii="Arial" w:hAnsi="Arial"/>
          <w:color w:val="B3C3D3"/>
          <w:spacing w:val="-5"/>
          <w:w w:val="170"/>
          <w:sz w:val="21"/>
        </w:rPr>
        <w:t>·</w:t>
      </w:r>
      <w:r>
        <w:rPr>
          <w:rFonts w:ascii="Arial" w:hAns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pgSz w:w="12240" w:h="15840"/>
          <w:pgMar w:header="0" w:footer="0" w:top="1380" w:bottom="120" w:left="0" w:right="0"/>
        </w:sectPr>
      </w:pPr>
    </w:p>
    <w:p>
      <w:pPr>
        <w:pStyle w:val="BodyText"/>
        <w:spacing w:line="503" w:lineRule="auto" w:before="48"/>
        <w:ind w:left="1394" w:right="1729" w:firstLine="7"/>
        <w:jc w:val="left"/>
      </w:pPr>
      <w:r>
        <w:rPr>
          <w:color w:val="606060"/>
        </w:rPr>
        <w:t>beneficiaries.  </w:t>
      </w:r>
      <w:r>
        <w:rPr>
          <w:color w:val="606060"/>
          <w:spacing w:val="4"/>
        </w:rPr>
        <w:t> </w:t>
      </w: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this</w:t>
      </w:r>
      <w:r>
        <w:rPr>
          <w:color w:val="606060"/>
          <w:spacing w:val="8"/>
        </w:rPr>
        <w:t> </w:t>
      </w:r>
      <w:r>
        <w:rPr>
          <w:color w:val="606060"/>
        </w:rPr>
        <w:t>statement</w:t>
      </w:r>
      <w:r>
        <w:rPr>
          <w:color w:val="606060"/>
          <w:spacing w:val="11"/>
        </w:rPr>
        <w:t> </w:t>
      </w:r>
      <w:r>
        <w:rPr>
          <w:color w:val="606060"/>
        </w:rPr>
        <w:t>directly</w:t>
      </w:r>
      <w:r>
        <w:rPr>
          <w:color w:val="606060"/>
          <w:spacing w:val="17"/>
        </w:rPr>
        <w:t> </w:t>
      </w:r>
      <w:r>
        <w:rPr>
          <w:color w:val="606060"/>
        </w:rPr>
        <w:t>contradicts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statements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this</w:t>
      </w:r>
      <w:r>
        <w:rPr>
          <w:color w:val="606060"/>
          <w:spacing w:val="16"/>
        </w:rPr>
        <w:t> </w:t>
      </w:r>
      <w:r>
        <w:rPr>
          <w:color w:val="606060"/>
        </w:rPr>
        <w:t>Court</w:t>
      </w:r>
      <w:r>
        <w:rPr>
          <w:color w:val="606060"/>
          <w:spacing w:val="16"/>
        </w:rPr>
        <w:t> </w:t>
      </w:r>
      <w:r>
        <w:rPr>
          <w:color w:val="606060"/>
        </w:rPr>
        <w:t>about</w:t>
      </w:r>
      <w:r>
        <w:rPr>
          <w:color w:val="606060"/>
          <w:spacing w:val="25"/>
        </w:rPr>
        <w:t> </w:t>
      </w:r>
      <w:r>
        <w:rPr>
          <w:color w:val="606060"/>
        </w:rPr>
        <w:t>where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w w:val="107"/>
        </w:rPr>
        <w:t> </w:t>
      </w:r>
      <w:r>
        <w:rPr>
          <w:color w:val="606060"/>
        </w:rPr>
        <w:t>furniture</w:t>
      </w:r>
      <w:r>
        <w:rPr>
          <w:color w:val="606060"/>
          <w:spacing w:val="25"/>
        </w:rPr>
        <w:t> </w:t>
      </w:r>
      <w:r>
        <w:rPr>
          <w:color w:val="606060"/>
        </w:rPr>
        <w:t>went.</w:t>
      </w:r>
      <w:r>
        <w:rPr/>
      </w:r>
    </w:p>
    <w:p>
      <w:pPr>
        <w:pStyle w:val="BodyText"/>
        <w:numPr>
          <w:ilvl w:val="0"/>
          <w:numId w:val="11"/>
        </w:numPr>
        <w:tabs>
          <w:tab w:pos="1395" w:val="left" w:leader="none"/>
        </w:tabs>
        <w:spacing w:line="504" w:lineRule="auto" w:before="3" w:after="0"/>
        <w:ind w:left="1401" w:right="1564" w:hanging="451"/>
        <w:jc w:val="left"/>
      </w:pPr>
      <w:r>
        <w:rPr>
          <w:color w:val="606060"/>
        </w:rPr>
        <w:t>That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parties</w:t>
      </w:r>
      <w:r>
        <w:rPr>
          <w:color w:val="606060"/>
          <w:spacing w:val="25"/>
        </w:rPr>
        <w:t> </w:t>
      </w:r>
      <w:r>
        <w:rPr>
          <w:color w:val="606060"/>
        </w:rPr>
        <w:t>Theodore</w:t>
      </w:r>
      <w:r>
        <w:rPr>
          <w:color w:val="606060"/>
          <w:spacing w:val="26"/>
        </w:rPr>
        <w:t> </w:t>
      </w:r>
      <w:r>
        <w:rPr>
          <w:color w:val="606060"/>
        </w:rPr>
        <w:t>committed</w:t>
      </w:r>
      <w:r>
        <w:rPr>
          <w:color w:val="606060"/>
          <w:spacing w:val="30"/>
        </w:rPr>
        <w:t> </w:t>
      </w:r>
      <w:r>
        <w:rPr>
          <w:color w:val="606060"/>
        </w:rPr>
        <w:t>fraud</w:t>
      </w:r>
      <w:r>
        <w:rPr>
          <w:color w:val="606060"/>
          <w:spacing w:val="22"/>
        </w:rPr>
        <w:t> </w:t>
      </w:r>
      <w:r>
        <w:rPr>
          <w:color w:val="606060"/>
        </w:rPr>
        <w:t>with</w:t>
      </w:r>
      <w:r>
        <w:rPr>
          <w:color w:val="606060"/>
          <w:spacing w:val="19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sale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-7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Condominium,</w:t>
      </w:r>
      <w:r>
        <w:rPr>
          <w:color w:val="606060"/>
          <w:spacing w:val="30"/>
        </w:rPr>
        <w:t> </w:t>
      </w:r>
      <w:r>
        <w:rPr>
          <w:color w:val="606060"/>
        </w:rPr>
        <w:t>include</w:t>
      </w:r>
      <w:r>
        <w:rPr>
          <w:color w:val="606060"/>
          <w:spacing w:val="11"/>
        </w:rPr>
        <w:t> </w:t>
      </w:r>
      <w:r>
        <w:rPr>
          <w:color w:val="606060"/>
        </w:rPr>
        <w:t>but</w:t>
      </w:r>
      <w:r>
        <w:rPr>
          <w:color w:val="606060"/>
          <w:spacing w:val="28"/>
        </w:rPr>
        <w:t> </w:t>
      </w:r>
      <w:r>
        <w:rPr>
          <w:color w:val="606060"/>
        </w:rPr>
        <w:t>are</w:t>
      </w:r>
      <w:r>
        <w:rPr>
          <w:color w:val="606060"/>
          <w:spacing w:val="1"/>
        </w:rPr>
        <w:t> </w:t>
      </w:r>
      <w:r>
        <w:rPr>
          <w:color w:val="606060"/>
        </w:rPr>
        <w:t>not</w:t>
      </w:r>
      <w:r>
        <w:rPr>
          <w:color w:val="606060"/>
          <w:w w:val="102"/>
        </w:rPr>
        <w:t> </w:t>
      </w:r>
      <w:r>
        <w:rPr>
          <w:color w:val="606060"/>
        </w:rPr>
        <w:t>limited</w:t>
      </w:r>
      <w:r>
        <w:rPr>
          <w:color w:val="606060"/>
          <w:spacing w:val="15"/>
        </w:rPr>
        <w:t> </w:t>
      </w:r>
      <w:r>
        <w:rPr>
          <w:color w:val="606060"/>
        </w:rPr>
        <w:t>to,</w:t>
      </w:r>
      <w:r>
        <w:rPr>
          <w:color w:val="606060"/>
          <w:spacing w:val="1"/>
        </w:rPr>
        <w:t> </w:t>
      </w:r>
      <w:r>
        <w:rPr>
          <w:color w:val="606060"/>
        </w:rPr>
        <w:t>Nestler</w:t>
      </w:r>
      <w:r>
        <w:rPr>
          <w:color w:val="606060"/>
          <w:spacing w:val="26"/>
        </w:rPr>
        <w:t> </w:t>
      </w:r>
      <w:r>
        <w:rPr>
          <w:color w:val="606060"/>
        </w:rPr>
        <w:t>Polleto</w:t>
      </w:r>
      <w:r>
        <w:rPr>
          <w:color w:val="606060"/>
          <w:spacing w:val="18"/>
        </w:rPr>
        <w:t> </w:t>
      </w:r>
      <w:r>
        <w:rPr>
          <w:color w:val="606060"/>
        </w:rPr>
        <w:t>Realty</w:t>
      </w:r>
      <w:r>
        <w:rPr>
          <w:color w:val="606060"/>
          <w:spacing w:val="24"/>
        </w:rPr>
        <w:t> </w:t>
      </w:r>
      <w:r>
        <w:rPr>
          <w:rFonts w:ascii="Arial"/>
          <w:i/>
          <w:color w:val="878787"/>
        </w:rPr>
        <w:t>I</w:t>
      </w:r>
      <w:r>
        <w:rPr>
          <w:rFonts w:ascii="Arial"/>
          <w:i/>
          <w:color w:val="878787"/>
          <w:spacing w:val="-3"/>
        </w:rPr>
        <w:t> </w:t>
      </w:r>
      <w:r>
        <w:rPr>
          <w:color w:val="606060"/>
        </w:rPr>
        <w:t>Sotheby's</w:t>
      </w:r>
      <w:r>
        <w:rPr>
          <w:color w:val="606060"/>
          <w:spacing w:val="24"/>
        </w:rPr>
        <w:t> </w:t>
      </w:r>
      <w:r>
        <w:rPr>
          <w:color w:val="606060"/>
        </w:rPr>
        <w:t>International</w:t>
      </w:r>
      <w:r>
        <w:rPr>
          <w:color w:val="606060"/>
          <w:spacing w:val="44"/>
        </w:rPr>
        <w:t> </w:t>
      </w:r>
      <w:r>
        <w:rPr>
          <w:color w:val="606060"/>
        </w:rPr>
        <w:t>Realty,</w:t>
      </w:r>
      <w:r>
        <w:rPr>
          <w:color w:val="606060"/>
          <w:spacing w:val="26"/>
        </w:rPr>
        <w:t> </w:t>
      </w:r>
      <w:r>
        <w:rPr>
          <w:color w:val="606060"/>
        </w:rPr>
        <w:t>Attorney</w:t>
      </w:r>
      <w:r>
        <w:rPr>
          <w:color w:val="606060"/>
          <w:spacing w:val="36"/>
        </w:rPr>
        <w:t> </w:t>
      </w:r>
      <w:r>
        <w:rPr>
          <w:color w:val="606060"/>
        </w:rPr>
        <w:t>at Law</w:t>
      </w:r>
      <w:r>
        <w:rPr>
          <w:color w:val="606060"/>
          <w:spacing w:val="14"/>
        </w:rPr>
        <w:t> </w:t>
      </w:r>
      <w:r>
        <w:rPr>
          <w:color w:val="606060"/>
        </w:rPr>
        <w:t>Gregory</w:t>
      </w:r>
      <w:r>
        <w:rPr>
          <w:color w:val="606060"/>
          <w:spacing w:val="26"/>
        </w:rPr>
        <w:t> </w:t>
      </w:r>
      <w:r>
        <w:rPr>
          <w:color w:val="606060"/>
        </w:rPr>
        <w:t>S.</w:t>
      </w:r>
      <w:r>
        <w:rPr>
          <w:color w:val="606060"/>
          <w:spacing w:val="5"/>
        </w:rPr>
        <w:t> </w:t>
      </w:r>
      <w:r>
        <w:rPr>
          <w:color w:val="606060"/>
          <w:spacing w:val="-1"/>
        </w:rPr>
        <w:t>Gefen</w:t>
      </w:r>
      <w:r>
        <w:rPr>
          <w:color w:val="878787"/>
          <w:spacing w:val="-1"/>
        </w:rPr>
        <w:t>,</w:t>
      </w:r>
      <w:r>
        <w:rPr>
          <w:color w:val="878787"/>
          <w:spacing w:val="25"/>
          <w:w w:val="132"/>
        </w:rPr>
        <w:t> </w:t>
      </w:r>
      <w:r>
        <w:rPr>
          <w:color w:val="606060"/>
        </w:rPr>
        <w:t>PA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Florida,</w:t>
      </w:r>
      <w:r>
        <w:rPr>
          <w:color w:val="606060"/>
          <w:spacing w:val="28"/>
        </w:rPr>
        <w:t> </w:t>
      </w:r>
      <w:r>
        <w:rPr>
          <w:color w:val="606060"/>
        </w:rPr>
        <w:t>All</w:t>
      </w:r>
      <w:r>
        <w:rPr>
          <w:color w:val="606060"/>
          <w:spacing w:val="16"/>
        </w:rPr>
        <w:t> </w:t>
      </w:r>
      <w:r>
        <w:rPr>
          <w:color w:val="606060"/>
        </w:rPr>
        <w:t>Regency</w:t>
      </w:r>
      <w:r>
        <w:rPr>
          <w:color w:val="606060"/>
          <w:spacing w:val="33"/>
        </w:rPr>
        <w:t> </w:t>
      </w:r>
      <w:r>
        <w:rPr>
          <w:color w:val="606060"/>
        </w:rPr>
        <w:t>Title</w:t>
      </w:r>
      <w:r>
        <w:rPr>
          <w:color w:val="606060"/>
          <w:spacing w:val="16"/>
        </w:rPr>
        <w:t> </w:t>
      </w:r>
      <w:r>
        <w:rPr>
          <w:color w:val="606060"/>
        </w:rPr>
        <w:t>dba</w:t>
      </w:r>
      <w:r>
        <w:rPr>
          <w:color w:val="606060"/>
          <w:spacing w:val="-5"/>
        </w:rPr>
        <w:t> </w:t>
      </w:r>
      <w:r>
        <w:rPr>
          <w:color w:val="606060"/>
        </w:rPr>
        <w:t>US</w:t>
      </w:r>
      <w:r>
        <w:rPr>
          <w:color w:val="606060"/>
          <w:spacing w:val="13"/>
        </w:rPr>
        <w:t> </w:t>
      </w:r>
      <w:r>
        <w:rPr>
          <w:color w:val="606060"/>
        </w:rPr>
        <w:t>Title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4"/>
        </w:rPr>
        <w:t> </w:t>
      </w:r>
      <w:r>
        <w:rPr>
          <w:color w:val="606060"/>
        </w:rPr>
        <w:t>Florida,</w:t>
      </w:r>
      <w:r>
        <w:rPr>
          <w:color w:val="606060"/>
          <w:spacing w:val="27"/>
        </w:rPr>
        <w:t> </w:t>
      </w:r>
      <w:r>
        <w:rPr>
          <w:color w:val="606060"/>
        </w:rPr>
        <w:t>Old</w:t>
      </w:r>
      <w:r>
        <w:rPr>
          <w:color w:val="606060"/>
          <w:spacing w:val="15"/>
        </w:rPr>
        <w:t> </w:t>
      </w:r>
      <w:r>
        <w:rPr>
          <w:color w:val="606060"/>
        </w:rPr>
        <w:t>Republic</w:t>
      </w:r>
      <w:r>
        <w:rPr>
          <w:color w:val="606060"/>
          <w:spacing w:val="21"/>
        </w:rPr>
        <w:t> </w:t>
      </w:r>
      <w:r>
        <w:rPr>
          <w:color w:val="606060"/>
        </w:rPr>
        <w:t>National</w:t>
      </w:r>
      <w:r>
        <w:rPr>
          <w:color w:val="606060"/>
          <w:spacing w:val="32"/>
        </w:rPr>
        <w:t> </w:t>
      </w:r>
      <w:r>
        <w:rPr>
          <w:color w:val="606060"/>
        </w:rPr>
        <w:t>Title</w:t>
      </w:r>
      <w:r>
        <w:rPr>
          <w:color w:val="606060"/>
          <w:spacing w:val="5"/>
        </w:rPr>
        <w:t> </w:t>
      </w:r>
      <w:r>
        <w:rPr>
          <w:color w:val="606060"/>
        </w:rPr>
        <w:t>Insurance</w:t>
      </w:r>
      <w:r>
        <w:rPr>
          <w:color w:val="606060"/>
          <w:w w:val="102"/>
        </w:rPr>
        <w:t> </w:t>
      </w:r>
      <w:r>
        <w:rPr>
          <w:color w:val="606060"/>
        </w:rPr>
        <w:t>Company</w:t>
      </w:r>
      <w:r>
        <w:rPr>
          <w:color w:val="606060"/>
          <w:spacing w:val="40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George</w:t>
      </w:r>
      <w:r>
        <w:rPr>
          <w:color w:val="606060"/>
          <w:spacing w:val="11"/>
        </w:rPr>
        <w:t> </w:t>
      </w:r>
      <w:r>
        <w:rPr>
          <w:color w:val="606060"/>
        </w:rPr>
        <w:t>Wesley</w:t>
      </w:r>
      <w:r>
        <w:rPr>
          <w:color w:val="606060"/>
          <w:spacing w:val="21"/>
        </w:rPr>
        <w:t> </w:t>
      </w:r>
      <w:r>
        <w:rPr>
          <w:color w:val="606060"/>
        </w:rPr>
        <w:t>Thomas</w:t>
      </w:r>
      <w:r>
        <w:rPr>
          <w:color w:val="606060"/>
          <w:spacing w:val="13"/>
        </w:rPr>
        <w:t> </w:t>
      </w:r>
      <w:r>
        <w:rPr>
          <w:color w:val="606060"/>
        </w:rPr>
        <w:t>Voorheis</w:t>
      </w:r>
      <w:r>
        <w:rPr>
          <w:color w:val="606060"/>
          <w:spacing w:val="21"/>
        </w:rPr>
        <w:t> </w:t>
      </w:r>
      <w:r>
        <w:rPr>
          <w:color w:val="606060"/>
        </w:rPr>
        <w:t>a</w:t>
      </w:r>
      <w:r>
        <w:rPr>
          <w:color w:val="606060"/>
          <w:spacing w:val="-15"/>
        </w:rPr>
        <w:t> </w:t>
      </w:r>
      <w:r>
        <w:rPr>
          <w:color w:val="606060"/>
        </w:rPr>
        <w:t>Canadian</w:t>
      </w:r>
      <w:r>
        <w:rPr>
          <w:color w:val="606060"/>
          <w:spacing w:val="25"/>
        </w:rPr>
        <w:t> </w:t>
      </w:r>
      <w:r>
        <w:rPr>
          <w:color w:val="606060"/>
        </w:rPr>
        <w:t>resident.</w:t>
      </w:r>
      <w:r>
        <w:rPr/>
      </w:r>
    </w:p>
    <w:p>
      <w:pPr>
        <w:pStyle w:val="BodyText"/>
        <w:numPr>
          <w:ilvl w:val="0"/>
          <w:numId w:val="11"/>
        </w:numPr>
        <w:tabs>
          <w:tab w:pos="1402" w:val="left" w:leader="none"/>
        </w:tabs>
        <w:spacing w:line="497" w:lineRule="auto" w:before="0" w:after="0"/>
        <w:ind w:left="1401" w:right="1729" w:hanging="451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Theodore</w:t>
      </w:r>
      <w:r>
        <w:rPr>
          <w:color w:val="606060"/>
          <w:spacing w:val="8"/>
        </w:rPr>
        <w:t> </w:t>
      </w:r>
      <w:r>
        <w:rPr>
          <w:color w:val="606060"/>
        </w:rPr>
        <w:t>Bernstein</w:t>
      </w:r>
      <w:r>
        <w:rPr>
          <w:color w:val="606060"/>
          <w:spacing w:val="26"/>
        </w:rPr>
        <w:t> </w:t>
      </w:r>
      <w:r>
        <w:rPr>
          <w:color w:val="606060"/>
        </w:rPr>
        <w:t>gave</w:t>
      </w:r>
      <w:r>
        <w:rPr>
          <w:color w:val="606060"/>
          <w:spacing w:val="4"/>
        </w:rPr>
        <w:t> </w:t>
      </w:r>
      <w:r>
        <w:rPr>
          <w:color w:val="606060"/>
        </w:rPr>
        <w:t>Eliot</w:t>
      </w:r>
      <w:r>
        <w:rPr>
          <w:color w:val="606060"/>
          <w:spacing w:val="28"/>
        </w:rPr>
        <w:t> </w:t>
      </w:r>
      <w:r>
        <w:rPr>
          <w:color w:val="606060"/>
        </w:rPr>
        <w:t>a</w:t>
      </w:r>
      <w:r>
        <w:rPr>
          <w:color w:val="606060"/>
          <w:spacing w:val="-14"/>
        </w:rPr>
        <w:t> </w:t>
      </w:r>
      <w:r>
        <w:rPr>
          <w:color w:val="606060"/>
        </w:rPr>
        <w:t>gold</w:t>
      </w:r>
      <w:r>
        <w:rPr>
          <w:color w:val="606060"/>
          <w:spacing w:val="13"/>
        </w:rPr>
        <w:t> </w:t>
      </w:r>
      <w:r>
        <w:rPr>
          <w:color w:val="606060"/>
        </w:rPr>
        <w:t>ten</w:t>
      </w:r>
      <w:r>
        <w:rPr>
          <w:color w:val="606060"/>
          <w:spacing w:val="23"/>
        </w:rPr>
        <w:t> </w:t>
      </w:r>
      <w:r>
        <w:rPr>
          <w:color w:val="606060"/>
        </w:rPr>
        <w:t>commandment</w:t>
      </w:r>
      <w:r>
        <w:rPr>
          <w:color w:val="606060"/>
          <w:spacing w:val="34"/>
        </w:rPr>
        <w:t> </w:t>
      </w:r>
      <w:r>
        <w:rPr>
          <w:color w:val="606060"/>
        </w:rPr>
        <w:t>necklace</w:t>
      </w:r>
      <w:r>
        <w:rPr>
          <w:color w:val="606060"/>
          <w:spacing w:val="42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had</w:t>
      </w:r>
      <w:r>
        <w:rPr>
          <w:color w:val="606060"/>
          <w:spacing w:val="18"/>
        </w:rPr>
        <w:t> </w:t>
      </w:r>
      <w:r>
        <w:rPr>
          <w:color w:val="606060"/>
        </w:rPr>
        <w:t>told</w:t>
      </w:r>
      <w:r>
        <w:rPr>
          <w:color w:val="606060"/>
          <w:spacing w:val="10"/>
        </w:rPr>
        <w:t> </w:t>
      </w:r>
      <w:r>
        <w:rPr>
          <w:color w:val="606060"/>
        </w:rPr>
        <w:t>Eliot</w:t>
      </w:r>
      <w:r>
        <w:rPr>
          <w:color w:val="606060"/>
          <w:spacing w:val="19"/>
        </w:rPr>
        <w:t> </w:t>
      </w:r>
      <w:r>
        <w:rPr>
          <w:color w:val="606060"/>
        </w:rPr>
        <w:t>he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w w:val="102"/>
        </w:rPr>
        <w:t> </w:t>
      </w:r>
      <w:r>
        <w:rPr>
          <w:color w:val="606060"/>
        </w:rPr>
        <w:t>bequeathing</w:t>
      </w:r>
      <w:r>
        <w:rPr>
          <w:color w:val="606060"/>
          <w:spacing w:val="34"/>
        </w:rPr>
        <w:t> </w:t>
      </w:r>
      <w:r>
        <w:rPr>
          <w:color w:val="606060"/>
        </w:rPr>
        <w:t>him</w:t>
      </w:r>
      <w:r>
        <w:rPr>
          <w:color w:val="606060"/>
          <w:spacing w:val="22"/>
        </w:rPr>
        <w:t> </w:t>
      </w:r>
      <w:r>
        <w:rPr>
          <w:color w:val="606060"/>
        </w:rPr>
        <w:t>(specific</w:t>
      </w:r>
      <w:r>
        <w:rPr>
          <w:color w:val="606060"/>
          <w:spacing w:val="18"/>
        </w:rPr>
        <w:t> </w:t>
      </w:r>
      <w:r>
        <w:rPr>
          <w:color w:val="606060"/>
        </w:rPr>
        <w:t>bequeathed</w:t>
      </w:r>
      <w:r>
        <w:rPr>
          <w:color w:val="606060"/>
          <w:spacing w:val="45"/>
        </w:rPr>
        <w:t> </w:t>
      </w:r>
      <w:r>
        <w:rPr>
          <w:color w:val="606060"/>
        </w:rPr>
        <w:t>items</w:t>
      </w:r>
      <w:r>
        <w:rPr>
          <w:color w:val="606060"/>
          <w:spacing w:val="18"/>
        </w:rPr>
        <w:t> </w:t>
      </w:r>
      <w:r>
        <w:rPr>
          <w:color w:val="606060"/>
        </w:rPr>
        <w:t>are</w:t>
      </w:r>
      <w:r>
        <w:rPr>
          <w:color w:val="606060"/>
          <w:spacing w:val="-3"/>
        </w:rPr>
        <w:t> </w:t>
      </w:r>
      <w:r>
        <w:rPr>
          <w:color w:val="606060"/>
        </w:rPr>
        <w:t>missing</w:t>
      </w:r>
      <w:r>
        <w:rPr>
          <w:color w:val="606060"/>
          <w:spacing w:val="36"/>
        </w:rPr>
        <w:t> </w:t>
      </w:r>
      <w:r>
        <w:rPr>
          <w:color w:val="606060"/>
        </w:rPr>
        <w:t>from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-4"/>
        </w:rPr>
        <w:t> </w:t>
      </w:r>
      <w:r>
        <w:rPr>
          <w:color w:val="606060"/>
        </w:rPr>
        <w:t>Estates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documents</w:t>
      </w:r>
      <w:r>
        <w:rPr>
          <w:color w:val="606060"/>
          <w:w w:val="101"/>
        </w:rPr>
        <w:t> </w:t>
      </w:r>
      <w:r>
        <w:rPr>
          <w:color w:val="606060"/>
        </w:rPr>
        <w:t>despite</w:t>
      </w:r>
      <w:r>
        <w:rPr>
          <w:color w:val="606060"/>
          <w:spacing w:val="10"/>
        </w:rPr>
        <w:t> </w:t>
      </w:r>
      <w:r>
        <w:rPr>
          <w:color w:val="606060"/>
        </w:rPr>
        <w:t>reference</w:t>
      </w:r>
      <w:r>
        <w:rPr>
          <w:color w:val="606060"/>
          <w:spacing w:val="29"/>
        </w:rPr>
        <w:t> </w:t>
      </w:r>
      <w:r>
        <w:rPr>
          <w:color w:val="606060"/>
        </w:rPr>
        <w:t>to</w:t>
      </w:r>
      <w:r>
        <w:rPr>
          <w:color w:val="606060"/>
          <w:spacing w:val="-3"/>
        </w:rPr>
        <w:t> </w:t>
      </w:r>
      <w:r>
        <w:rPr>
          <w:color w:val="606060"/>
        </w:rPr>
        <w:t>them</w:t>
      </w:r>
      <w:r>
        <w:rPr>
          <w:color w:val="606060"/>
          <w:spacing w:val="28"/>
        </w:rPr>
        <w:t> </w:t>
      </w:r>
      <w:r>
        <w:rPr>
          <w:color w:val="606060"/>
        </w:rPr>
        <w:t>in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  <w:spacing w:val="-2"/>
        </w:rPr>
        <w:t>ALLEGED</w:t>
      </w:r>
      <w:r>
        <w:rPr>
          <w:color w:val="606060"/>
          <w:spacing w:val="13"/>
        </w:rPr>
        <w:t> </w:t>
      </w:r>
      <w:r>
        <w:rPr>
          <w:color w:val="606060"/>
        </w:rPr>
        <w:t>dispositive</w:t>
      </w:r>
      <w:r>
        <w:rPr>
          <w:color w:val="606060"/>
          <w:spacing w:val="23"/>
        </w:rPr>
        <w:t> </w:t>
      </w:r>
      <w:r>
        <w:rPr>
          <w:color w:val="606060"/>
        </w:rPr>
        <w:t>documents). </w:t>
      </w:r>
      <w:r>
        <w:rPr>
          <w:color w:val="606060"/>
          <w:spacing w:val="47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told</w:t>
      </w:r>
      <w:r>
        <w:rPr>
          <w:color w:val="606060"/>
          <w:spacing w:val="14"/>
        </w:rPr>
        <w:t> </w:t>
      </w:r>
      <w:r>
        <w:rPr>
          <w:color w:val="606060"/>
        </w:rPr>
        <w:t>Eliot</w:t>
      </w:r>
      <w:r>
        <w:rPr>
          <w:color w:val="606060"/>
          <w:spacing w:val="23"/>
        </w:rPr>
        <w:t> </w:t>
      </w:r>
      <w:r>
        <w:rPr>
          <w:color w:val="606060"/>
        </w:rPr>
        <w:t>he</w:t>
      </w:r>
      <w:r>
        <w:rPr>
          <w:color w:val="606060"/>
          <w:spacing w:val="11"/>
        </w:rPr>
        <w:t> </w:t>
      </w:r>
      <w:r>
        <w:rPr>
          <w:color w:val="606060"/>
        </w:rPr>
        <w:t>was</w:t>
      </w:r>
      <w:r>
        <w:rPr>
          <w:color w:val="606060"/>
          <w:spacing w:val="21"/>
          <w:w w:val="102"/>
        </w:rPr>
        <w:t> </w:t>
      </w:r>
      <w:r>
        <w:rPr>
          <w:color w:val="606060"/>
        </w:rPr>
        <w:t>taking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personal</w:t>
      </w:r>
      <w:r>
        <w:rPr>
          <w:color w:val="606060"/>
          <w:spacing w:val="39"/>
        </w:rPr>
        <w:t> </w:t>
      </w:r>
      <w:r>
        <w:rPr>
          <w:color w:val="606060"/>
        </w:rPr>
        <w:t>property</w:t>
      </w:r>
      <w:r>
        <w:rPr>
          <w:color w:val="606060"/>
          <w:spacing w:val="14"/>
        </w:rPr>
        <w:t> </w:t>
      </w:r>
      <w:r>
        <w:rPr>
          <w:color w:val="606060"/>
        </w:rPr>
        <w:t>jewels</w:t>
      </w:r>
      <w:r>
        <w:rPr>
          <w:color w:val="606060"/>
          <w:spacing w:val="46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he</w:t>
      </w:r>
      <w:r>
        <w:rPr>
          <w:color w:val="606060"/>
          <w:spacing w:val="14"/>
        </w:rPr>
        <w:t> </w:t>
      </w:r>
      <w:r>
        <w:rPr>
          <w:color w:val="606060"/>
        </w:rPr>
        <w:t>removed</w:t>
      </w:r>
      <w:r>
        <w:rPr>
          <w:color w:val="606060"/>
          <w:spacing w:val="35"/>
        </w:rPr>
        <w:t> </w:t>
      </w:r>
      <w:r>
        <w:rPr>
          <w:color w:val="606060"/>
        </w:rPr>
        <w:t>from</w:t>
      </w:r>
      <w:r>
        <w:rPr>
          <w:color w:val="606060"/>
          <w:spacing w:val="9"/>
        </w:rPr>
        <w:t> </w:t>
      </w:r>
      <w:r>
        <w:rPr>
          <w:color w:val="606060"/>
        </w:rPr>
        <w:t>his</w:t>
      </w:r>
      <w:r>
        <w:rPr>
          <w:color w:val="606060"/>
          <w:spacing w:val="12"/>
        </w:rPr>
        <w:t> </w:t>
      </w:r>
      <w:r>
        <w:rPr>
          <w:color w:val="606060"/>
        </w:rPr>
        <w:t>residence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accounting</w:t>
      </w:r>
      <w:r>
        <w:rPr>
          <w:color w:val="606060"/>
          <w:spacing w:val="17"/>
        </w:rPr>
        <w:t> </w:t>
      </w:r>
      <w:r>
        <w:rPr>
          <w:color w:val="606060"/>
        </w:rPr>
        <w:t>for</w:t>
      </w:r>
      <w:r>
        <w:rPr>
          <w:color w:val="606060"/>
          <w:spacing w:val="-3"/>
        </w:rPr>
        <w:t> </w:t>
      </w:r>
      <w:r>
        <w:rPr>
          <w:color w:val="606060"/>
        </w:rPr>
        <w:t>this</w:t>
      </w:r>
      <w:r>
        <w:rPr>
          <w:color w:val="606060"/>
          <w:w w:val="102"/>
        </w:rPr>
        <w:t> </w:t>
      </w:r>
      <w:r>
        <w:rPr>
          <w:color w:val="606060"/>
        </w:rPr>
        <w:t>Jewelry</w:t>
      </w:r>
      <w:r>
        <w:rPr>
          <w:color w:val="606060"/>
          <w:spacing w:val="27"/>
        </w:rPr>
        <w:t> </w:t>
      </w:r>
      <w:r>
        <w:rPr>
          <w:color w:val="606060"/>
        </w:rPr>
        <w:t>with</w:t>
      </w:r>
      <w:r>
        <w:rPr>
          <w:color w:val="606060"/>
          <w:spacing w:val="-3"/>
        </w:rPr>
        <w:t> </w:t>
      </w:r>
      <w:r>
        <w:rPr>
          <w:color w:val="606060"/>
        </w:rPr>
        <w:t>Tescher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Spallina. </w:t>
      </w:r>
      <w:r>
        <w:rPr>
          <w:color w:val="606060"/>
          <w:spacing w:val="20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stated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necklace</w:t>
      </w:r>
      <w:r>
        <w:rPr>
          <w:color w:val="606060"/>
          <w:spacing w:val="28"/>
        </w:rPr>
        <w:t> </w:t>
      </w:r>
      <w:r>
        <w:rPr>
          <w:color w:val="606060"/>
        </w:rPr>
        <w:t>would</w:t>
      </w:r>
      <w:r>
        <w:rPr>
          <w:color w:val="606060"/>
          <w:spacing w:val="26"/>
        </w:rPr>
        <w:t> </w:t>
      </w:r>
      <w:r>
        <w:rPr>
          <w:color w:val="606060"/>
        </w:rPr>
        <w:t>be</w:t>
      </w:r>
      <w:r>
        <w:rPr>
          <w:color w:val="606060"/>
          <w:spacing w:val="14"/>
        </w:rPr>
        <w:t> </w:t>
      </w:r>
      <w:r>
        <w:rPr>
          <w:color w:val="606060"/>
        </w:rPr>
        <w:t>deducted</w:t>
      </w:r>
      <w:r>
        <w:rPr>
          <w:color w:val="606060"/>
          <w:spacing w:val="23"/>
        </w:rPr>
        <w:t> </w:t>
      </w:r>
      <w:r>
        <w:rPr>
          <w:color w:val="606060"/>
        </w:rPr>
        <w:t>from</w:t>
      </w:r>
      <w:r>
        <w:rPr>
          <w:color w:val="606060"/>
          <w:spacing w:val="16"/>
        </w:rPr>
        <w:t> </w:t>
      </w:r>
      <w:r>
        <w:rPr>
          <w:color w:val="606060"/>
        </w:rPr>
        <w:t>any</w:t>
      </w:r>
      <w:r>
        <w:rPr>
          <w:color w:val="606060"/>
          <w:w w:val="101"/>
        </w:rPr>
        <w:t> </w:t>
      </w:r>
      <w:r>
        <w:rPr>
          <w:color w:val="606060"/>
        </w:rPr>
        <w:t>distributions</w:t>
      </w:r>
      <w:r>
        <w:rPr>
          <w:color w:val="606060"/>
          <w:spacing w:val="25"/>
        </w:rPr>
        <w:t> </w:t>
      </w:r>
      <w:r>
        <w:rPr>
          <w:color w:val="606060"/>
        </w:rPr>
        <w:t>later</w:t>
      </w:r>
      <w:r>
        <w:rPr>
          <w:color w:val="606060"/>
          <w:spacing w:val="11"/>
        </w:rPr>
        <w:t> </w:t>
      </w:r>
      <w:r>
        <w:rPr>
          <w:color w:val="606060"/>
        </w:rPr>
        <w:t>made</w:t>
      </w:r>
      <w:r>
        <w:rPr>
          <w:color w:val="606060"/>
          <w:spacing w:val="10"/>
        </w:rPr>
        <w:t> </w:t>
      </w:r>
      <w:r>
        <w:rPr>
          <w:color w:val="606060"/>
        </w:rPr>
        <w:t>to Eliot. </w:t>
      </w:r>
      <w:r>
        <w:rPr>
          <w:color w:val="606060"/>
          <w:spacing w:val="38"/>
        </w:rPr>
        <w:t> </w:t>
      </w: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nowhere</w:t>
      </w:r>
      <w:r>
        <w:rPr>
          <w:color w:val="606060"/>
          <w:spacing w:val="24"/>
        </w:rPr>
        <w:t> </w:t>
      </w:r>
      <w:r>
        <w:rPr>
          <w:color w:val="606060"/>
        </w:rPr>
        <w:t>on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inventory</w:t>
      </w:r>
      <w:r>
        <w:rPr>
          <w:color w:val="606060"/>
          <w:spacing w:val="24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or</w:t>
      </w:r>
      <w:r>
        <w:rPr>
          <w:color w:val="606060"/>
          <w:spacing w:val="6"/>
        </w:rPr>
        <w:t> </w:t>
      </w:r>
      <w:r>
        <w:rPr>
          <w:color w:val="606060"/>
        </w:rPr>
        <w:t>Shirley</w:t>
      </w:r>
      <w:r>
        <w:rPr>
          <w:color w:val="606060"/>
          <w:spacing w:val="28"/>
        </w:rPr>
        <w:t> </w:t>
      </w:r>
      <w:r>
        <w:rPr>
          <w:color w:val="606060"/>
        </w:rPr>
        <w:t>is</w:t>
      </w:r>
      <w:r>
        <w:rPr>
          <w:color w:val="606060"/>
          <w:spacing w:val="4"/>
        </w:rPr>
        <w:t> </w:t>
      </w:r>
      <w:r>
        <w:rPr>
          <w:color w:val="606060"/>
        </w:rPr>
        <w:t>this</w:t>
      </w:r>
      <w:r>
        <w:rPr>
          <w:color w:val="606060"/>
          <w:spacing w:val="-13"/>
        </w:rPr>
        <w:t> </w:t>
      </w:r>
      <w:r>
        <w:rPr>
          <w:color w:val="606060"/>
        </w:rPr>
        <w:t>jewelry</w:t>
      </w:r>
      <w:r>
        <w:rPr>
          <w:color w:val="606060"/>
          <w:w w:val="101"/>
        </w:rPr>
        <w:t> </w:t>
      </w:r>
      <w:r>
        <w:rPr>
          <w:color w:val="606060"/>
        </w:rPr>
        <w:t>listed</w:t>
      </w:r>
      <w:r>
        <w:rPr>
          <w:color w:val="606060"/>
          <w:spacing w:val="22"/>
        </w:rPr>
        <w:t> </w:t>
      </w:r>
      <w:r>
        <w:rPr>
          <w:color w:val="606060"/>
        </w:rPr>
        <w:t>or</w:t>
      </w:r>
      <w:r>
        <w:rPr>
          <w:color w:val="606060"/>
          <w:spacing w:val="7"/>
        </w:rPr>
        <w:t> </w:t>
      </w:r>
      <w:r>
        <w:rPr>
          <w:color w:val="606060"/>
        </w:rPr>
        <w:t>accounted</w:t>
      </w:r>
      <w:r>
        <w:rPr>
          <w:color w:val="606060"/>
          <w:spacing w:val="35"/>
        </w:rPr>
        <w:t> </w:t>
      </w:r>
      <w:r>
        <w:rPr>
          <w:color w:val="606060"/>
        </w:rPr>
        <w:t>for.</w:t>
      </w:r>
      <w:r>
        <w:rPr/>
      </w:r>
    </w:p>
    <w:p>
      <w:pPr>
        <w:pStyle w:val="BodyText"/>
        <w:numPr>
          <w:ilvl w:val="0"/>
          <w:numId w:val="11"/>
        </w:numPr>
        <w:tabs>
          <w:tab w:pos="1402" w:val="left" w:leader="none"/>
        </w:tabs>
        <w:spacing w:line="491" w:lineRule="auto" w:before="16" w:after="0"/>
        <w:ind w:left="1401" w:right="1729" w:hanging="443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an</w:t>
      </w:r>
      <w:r>
        <w:rPr>
          <w:color w:val="606060"/>
          <w:spacing w:val="6"/>
        </w:rPr>
        <w:t> </w:t>
      </w:r>
      <w:r>
        <w:rPr>
          <w:color w:val="606060"/>
        </w:rPr>
        <w:t>appraisal</w:t>
      </w:r>
      <w:r>
        <w:rPr>
          <w:color w:val="606060"/>
          <w:spacing w:val="36"/>
        </w:rPr>
        <w:t> </w:t>
      </w:r>
      <w:r>
        <w:rPr>
          <w:color w:val="606060"/>
        </w:rPr>
        <w:t>of</w:t>
      </w:r>
      <w:r>
        <w:rPr>
          <w:color w:val="606060"/>
          <w:spacing w:val="17"/>
        </w:rPr>
        <w:t> </w:t>
      </w:r>
      <w:r>
        <w:rPr>
          <w:color w:val="606060"/>
        </w:rPr>
        <w:t>Shirley</w:t>
      </w:r>
      <w:r>
        <w:rPr>
          <w:color w:val="878787"/>
        </w:rPr>
        <w:t>'</w:t>
      </w:r>
      <w:r>
        <w:rPr>
          <w:color w:val="606060"/>
        </w:rPr>
        <w:t>s</w:t>
      </w:r>
      <w:r>
        <w:rPr>
          <w:color w:val="606060"/>
          <w:spacing w:val="-3"/>
        </w:rPr>
        <w:t> </w:t>
      </w:r>
      <w:r>
        <w:rPr>
          <w:color w:val="606060"/>
        </w:rPr>
        <w:t>Jewelry</w:t>
      </w:r>
      <w:r>
        <w:rPr>
          <w:color w:val="606060"/>
          <w:spacing w:val="25"/>
        </w:rPr>
        <w:t> </w:t>
      </w:r>
      <w:r>
        <w:rPr>
          <w:color w:val="606060"/>
        </w:rPr>
        <w:t>done</w:t>
      </w:r>
      <w:r>
        <w:rPr>
          <w:color w:val="606060"/>
          <w:spacing w:val="5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an</w:t>
      </w:r>
      <w:r>
        <w:rPr>
          <w:color w:val="606060"/>
          <w:spacing w:val="6"/>
        </w:rPr>
        <w:t> </w:t>
      </w:r>
      <w:r>
        <w:rPr>
          <w:color w:val="606060"/>
        </w:rPr>
        <w:t>insurance</w:t>
      </w:r>
      <w:r>
        <w:rPr>
          <w:color w:val="606060"/>
          <w:spacing w:val="11"/>
        </w:rPr>
        <w:t> </w:t>
      </w:r>
      <w:r>
        <w:rPr>
          <w:color w:val="606060"/>
        </w:rPr>
        <w:t>policy</w:t>
      </w:r>
      <w:r>
        <w:rPr>
          <w:color w:val="606060"/>
          <w:spacing w:val="43"/>
        </w:rPr>
        <w:t> </w:t>
      </w:r>
      <w:r>
        <w:rPr>
          <w:color w:val="606060"/>
        </w:rPr>
        <w:t>done</w:t>
      </w:r>
      <w:r>
        <w:rPr>
          <w:color w:val="606060"/>
          <w:spacing w:val="16"/>
        </w:rPr>
        <w:t> </w:t>
      </w:r>
      <w:r>
        <w:rPr>
          <w:color w:val="606060"/>
        </w:rPr>
        <w:t>are</w:t>
      </w:r>
      <w:r>
        <w:rPr>
          <w:color w:val="606060"/>
          <w:spacing w:val="1"/>
        </w:rPr>
        <w:t> </w:t>
      </w:r>
      <w:r>
        <w:rPr>
          <w:color w:val="606060"/>
        </w:rPr>
        <w:t>materially</w:t>
      </w:r>
      <w:r>
        <w:rPr>
          <w:color w:val="606060"/>
          <w:spacing w:val="48"/>
        </w:rPr>
        <w:t> </w:t>
      </w:r>
      <w:r>
        <w:rPr>
          <w:color w:val="606060"/>
        </w:rPr>
        <w:t>different</w:t>
      </w:r>
      <w:r>
        <w:rPr>
          <w:color w:val="606060"/>
          <w:spacing w:val="29"/>
        </w:rPr>
        <w:t> </w:t>
      </w:r>
      <w:r>
        <w:rPr>
          <w:color w:val="606060"/>
        </w:rPr>
        <w:t>in</w:t>
      </w:r>
      <w:r>
        <w:rPr>
          <w:color w:val="606060"/>
          <w:spacing w:val="24"/>
          <w:w w:val="93"/>
        </w:rPr>
        <w:t> </w:t>
      </w:r>
      <w:r>
        <w:rPr>
          <w:color w:val="606060"/>
        </w:rPr>
        <w:t>character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substance</w:t>
      </w:r>
      <w:r>
        <w:rPr>
          <w:color w:val="606060"/>
          <w:spacing w:val="12"/>
        </w:rPr>
        <w:t> </w:t>
      </w:r>
      <w:r>
        <w:rPr>
          <w:color w:val="606060"/>
        </w:rPr>
        <w:t>of</w:t>
      </w:r>
      <w:r>
        <w:rPr>
          <w:color w:val="606060"/>
          <w:spacing w:val="-6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quality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type</w:t>
      </w:r>
      <w:r>
        <w:rPr>
          <w:color w:val="606060"/>
          <w:spacing w:val="12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28"/>
        </w:rPr>
        <w:t> </w:t>
      </w:r>
      <w:r>
        <w:rPr>
          <w:color w:val="606060"/>
        </w:rPr>
        <w:t>alleged</w:t>
      </w:r>
      <w:r>
        <w:rPr>
          <w:color w:val="606060"/>
          <w:spacing w:val="17"/>
        </w:rPr>
        <w:t> </w:t>
      </w:r>
      <w:r>
        <w:rPr>
          <w:color w:val="606060"/>
        </w:rPr>
        <w:t>same pieces</w:t>
      </w:r>
      <w:r>
        <w:rPr>
          <w:color w:val="606060"/>
          <w:spacing w:val="28"/>
        </w:rPr>
        <w:t> </w:t>
      </w:r>
      <w:r>
        <w:rPr>
          <w:color w:val="606060"/>
        </w:rPr>
        <w:t>Theodore</w:t>
      </w:r>
      <w:r>
        <w:rPr>
          <w:color w:val="606060"/>
          <w:spacing w:val="18"/>
        </w:rPr>
        <w:t> </w:t>
      </w:r>
      <w:r>
        <w:rPr>
          <w:color w:val="606060"/>
        </w:rPr>
        <w:t>then</w:t>
      </w:r>
      <w:r>
        <w:rPr>
          <w:color w:val="606060"/>
          <w:spacing w:val="27"/>
        </w:rPr>
        <w:t> </w:t>
      </w:r>
      <w:r>
        <w:rPr>
          <w:color w:val="606060"/>
        </w:rPr>
        <w:t>had</w:t>
      </w:r>
      <w:r>
        <w:rPr>
          <w:color w:val="606060"/>
          <w:w w:val="99"/>
        </w:rPr>
        <w:t> </w:t>
      </w:r>
      <w:r>
        <w:rPr>
          <w:color w:val="606060"/>
        </w:rPr>
        <w:t>appraised. </w:t>
      </w:r>
      <w:r>
        <w:rPr>
          <w:color w:val="606060"/>
          <w:spacing w:val="27"/>
        </w:rPr>
        <w:t> </w:t>
      </w:r>
      <w:r>
        <w:rPr>
          <w:color w:val="606060"/>
          <w:sz w:val="24"/>
        </w:rPr>
        <w:t>It</w:t>
      </w:r>
      <w:r>
        <w:rPr>
          <w:color w:val="606060"/>
          <w:spacing w:val="3"/>
          <w:sz w:val="24"/>
        </w:rPr>
        <w:t> </w:t>
      </w:r>
      <w:r>
        <w:rPr>
          <w:color w:val="606060"/>
        </w:rPr>
        <w:t>appears</w:t>
      </w:r>
      <w:r>
        <w:rPr>
          <w:color w:val="606060"/>
          <w:spacing w:val="5"/>
        </w:rPr>
        <w:t> </w:t>
      </w: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there</w:t>
      </w:r>
      <w:r>
        <w:rPr>
          <w:color w:val="606060"/>
          <w:spacing w:val="19"/>
        </w:rPr>
        <w:t> </w:t>
      </w:r>
      <w:r>
        <w:rPr>
          <w:color w:val="606060"/>
        </w:rPr>
        <w:t>are</w:t>
      </w:r>
      <w:r>
        <w:rPr>
          <w:color w:val="606060"/>
          <w:spacing w:val="7"/>
        </w:rPr>
        <w:t> </w:t>
      </w:r>
      <w:r>
        <w:rPr>
          <w:color w:val="606060"/>
        </w:rPr>
        <w:t>either</w:t>
      </w:r>
      <w:r>
        <w:rPr>
          <w:color w:val="606060"/>
          <w:spacing w:val="14"/>
        </w:rPr>
        <w:t> </w:t>
      </w:r>
      <w:r>
        <w:rPr>
          <w:color w:val="606060"/>
        </w:rPr>
        <w:t>similar</w:t>
      </w:r>
      <w:r>
        <w:rPr>
          <w:color w:val="606060"/>
          <w:spacing w:val="19"/>
        </w:rPr>
        <w:t> </w:t>
      </w:r>
      <w:r>
        <w:rPr>
          <w:color w:val="606060"/>
        </w:rPr>
        <w:t>looking</w:t>
      </w:r>
      <w:r>
        <w:rPr>
          <w:color w:val="606060"/>
          <w:spacing w:val="4"/>
        </w:rPr>
        <w:t> </w:t>
      </w:r>
      <w:r>
        <w:rPr>
          <w:color w:val="606060"/>
        </w:rPr>
        <w:t>pieces</w:t>
      </w:r>
      <w:r>
        <w:rPr>
          <w:color w:val="606060"/>
          <w:spacing w:val="27"/>
        </w:rPr>
        <w:t> </w:t>
      </w:r>
      <w:r>
        <w:rPr>
          <w:color w:val="606060"/>
        </w:rPr>
        <w:t>inventoried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appraised</w:t>
      </w:r>
      <w:r>
        <w:rPr>
          <w:color w:val="606060"/>
          <w:spacing w:val="41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there</w:t>
      </w:r>
      <w:r>
        <w:rPr>
          <w:color w:val="606060"/>
          <w:w w:val="103"/>
        </w:rPr>
        <w:t> </w:t>
      </w:r>
      <w:r>
        <w:rPr>
          <w:color w:val="606060"/>
        </w:rPr>
        <w:t>then</w:t>
      </w:r>
      <w:r>
        <w:rPr>
          <w:color w:val="606060"/>
          <w:spacing w:val="22"/>
        </w:rPr>
        <w:t> </w:t>
      </w:r>
      <w:r>
        <w:rPr>
          <w:color w:val="606060"/>
        </w:rPr>
        <w:t>should</w:t>
      </w:r>
      <w:r>
        <w:rPr>
          <w:color w:val="606060"/>
          <w:spacing w:val="6"/>
        </w:rPr>
        <w:t> </w:t>
      </w:r>
      <w:r>
        <w:rPr>
          <w:color w:val="606060"/>
        </w:rPr>
        <w:t>be</w:t>
      </w:r>
      <w:r>
        <w:rPr>
          <w:color w:val="606060"/>
          <w:spacing w:val="17"/>
        </w:rPr>
        <w:t> </w:t>
      </w:r>
      <w:r>
        <w:rPr>
          <w:color w:val="606060"/>
        </w:rPr>
        <w:t>two</w:t>
      </w:r>
      <w:r>
        <w:rPr>
          <w:color w:val="606060"/>
          <w:spacing w:val="13"/>
        </w:rPr>
        <w:t> </w:t>
      </w:r>
      <w:r>
        <w:rPr>
          <w:color w:val="606060"/>
        </w:rPr>
        <w:t>separate</w:t>
      </w:r>
      <w:r>
        <w:rPr>
          <w:color w:val="606060"/>
          <w:spacing w:val="5"/>
        </w:rPr>
        <w:t> </w:t>
      </w:r>
      <w:r>
        <w:rPr>
          <w:color w:val="606060"/>
        </w:rPr>
        <w:t>pieces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-16"/>
        </w:rPr>
        <w:t> </w:t>
      </w:r>
      <w:r>
        <w:rPr>
          <w:color w:val="606060"/>
        </w:rPr>
        <w:t>jewelry </w:t>
      </w:r>
      <w:r>
        <w:rPr>
          <w:color w:val="606060"/>
          <w:spacing w:val="2"/>
        </w:rPr>
        <w:t> </w:t>
      </w:r>
      <w:r>
        <w:rPr>
          <w:color w:val="606060"/>
        </w:rPr>
        <w:t>that</w:t>
      </w:r>
      <w:r>
        <w:rPr>
          <w:color w:val="606060"/>
          <w:spacing w:val="22"/>
        </w:rPr>
        <w:t> </w:t>
      </w:r>
      <w:r>
        <w:rPr>
          <w:color w:val="606060"/>
        </w:rPr>
        <w:t>look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same</w:t>
      </w:r>
      <w:r>
        <w:rPr>
          <w:color w:val="606060"/>
          <w:spacing w:val="-3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appear</w:t>
      </w:r>
      <w:r>
        <w:rPr>
          <w:color w:val="606060"/>
          <w:spacing w:val="7"/>
        </w:rPr>
        <w:t> </w:t>
      </w:r>
      <w:r>
        <w:rPr>
          <w:color w:val="606060"/>
        </w:rPr>
        <w:t>to</w:t>
      </w:r>
      <w:r>
        <w:rPr>
          <w:color w:val="606060"/>
          <w:spacing w:val="9"/>
        </w:rPr>
        <w:t> </w:t>
      </w:r>
      <w:r>
        <w:rPr>
          <w:color w:val="606060"/>
        </w:rPr>
        <w:t>be</w:t>
      </w:r>
      <w:r>
        <w:rPr>
          <w:color w:val="606060"/>
          <w:spacing w:val="8"/>
        </w:rPr>
        <w:t> </w:t>
      </w:r>
      <w:r>
        <w:rPr>
          <w:color w:val="606060"/>
        </w:rPr>
        <w:t>named</w:t>
      </w:r>
      <w:r>
        <w:rPr>
          <w:color w:val="606060"/>
          <w:spacing w:val="29"/>
        </w:rPr>
        <w:t> </w:t>
      </w:r>
      <w:r>
        <w:rPr>
          <w:color w:val="606060"/>
        </w:rPr>
        <w:t>similarly</w:t>
      </w:r>
      <w:r>
        <w:rPr>
          <w:color w:val="606060"/>
          <w:w w:val="101"/>
        </w:rPr>
        <w:t> </w:t>
      </w:r>
      <w:r>
        <w:rPr>
          <w:color w:val="606060"/>
        </w:rPr>
        <w:t>but</w:t>
      </w:r>
      <w:r>
        <w:rPr>
          <w:color w:val="606060"/>
          <w:spacing w:val="5"/>
        </w:rPr>
        <w:t> </w:t>
      </w:r>
      <w:r>
        <w:rPr>
          <w:color w:val="606060"/>
          <w:spacing w:val="-5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have</w:t>
      </w:r>
      <w:r>
        <w:rPr>
          <w:color w:val="606060"/>
          <w:spacing w:val="17"/>
        </w:rPr>
        <w:t> </w:t>
      </w:r>
      <w:r>
        <w:rPr>
          <w:color w:val="606060"/>
        </w:rPr>
        <w:t>wholly</w:t>
      </w:r>
      <w:r>
        <w:rPr>
          <w:color w:val="606060"/>
          <w:spacing w:val="39"/>
        </w:rPr>
        <w:t> </w:t>
      </w:r>
      <w:r>
        <w:rPr>
          <w:color w:val="606060"/>
        </w:rPr>
        <w:t>different</w:t>
      </w:r>
      <w:r>
        <w:rPr>
          <w:color w:val="606060"/>
          <w:spacing w:val="32"/>
        </w:rPr>
        <w:t> </w:t>
      </w:r>
      <w:r>
        <w:rPr>
          <w:color w:val="606060"/>
        </w:rPr>
        <w:t>characteristics</w:t>
      </w:r>
      <w:r>
        <w:rPr>
          <w:color w:val="606060"/>
          <w:spacing w:val="40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MASSIVE</w:t>
      </w:r>
      <w:r>
        <w:rPr>
          <w:color w:val="606060"/>
          <w:spacing w:val="42"/>
        </w:rPr>
        <w:t> </w:t>
      </w:r>
      <w:r>
        <w:rPr>
          <w:color w:val="606060"/>
          <w:spacing w:val="-2"/>
        </w:rPr>
        <w:t>discrepancy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worth</w:t>
      </w:r>
      <w:r>
        <w:rPr>
          <w:color w:val="606060"/>
          <w:spacing w:val="21"/>
        </w:rPr>
        <w:t> </w:t>
      </w:r>
      <w:r>
        <w:rPr>
          <w:color w:val="606060"/>
        </w:rPr>
        <w:t>over</w:t>
      </w:r>
      <w:r>
        <w:rPr>
          <w:color w:val="606060"/>
          <w:spacing w:val="15"/>
        </w:rPr>
        <w:t> </w:t>
      </w:r>
      <w:r>
        <w:rPr>
          <w:color w:val="606060"/>
        </w:rPr>
        <w:t>several</w:t>
      </w:r>
      <w:r>
        <w:rPr>
          <w:color w:val="606060"/>
          <w:spacing w:val="23"/>
          <w:w w:val="102"/>
        </w:rPr>
        <w:t> </w:t>
      </w:r>
      <w:r>
        <w:rPr>
          <w:color w:val="606060"/>
        </w:rPr>
        <w:t>hundred</w:t>
      </w:r>
      <w:r>
        <w:rPr>
          <w:color w:val="606060"/>
          <w:spacing w:val="28"/>
        </w:rPr>
        <w:t> </w:t>
      </w:r>
      <w:r>
        <w:rPr>
          <w:color w:val="606060"/>
        </w:rPr>
        <w:t>thousand</w:t>
      </w:r>
      <w:r>
        <w:rPr>
          <w:color w:val="606060"/>
          <w:spacing w:val="23"/>
        </w:rPr>
        <w:t> </w:t>
      </w:r>
      <w:r>
        <w:rPr>
          <w:color w:val="606060"/>
        </w:rPr>
        <w:t>dollars</w:t>
      </w:r>
      <w:r>
        <w:rPr>
          <w:color w:val="606060"/>
          <w:spacing w:val="9"/>
        </w:rPr>
        <w:t> </w:t>
      </w:r>
      <w:r>
        <w:rPr>
          <w:color w:val="606060"/>
        </w:rPr>
        <w:t>on</w:t>
      </w:r>
      <w:r>
        <w:rPr>
          <w:color w:val="606060"/>
          <w:spacing w:val="5"/>
        </w:rPr>
        <w:t> </w:t>
      </w:r>
      <w:r>
        <w:rPr>
          <w:color w:val="606060"/>
        </w:rPr>
        <w:t>one</w:t>
      </w:r>
      <w:r>
        <w:rPr>
          <w:color w:val="606060"/>
          <w:spacing w:val="-15"/>
        </w:rPr>
        <w:t> </w:t>
      </w:r>
      <w:r>
        <w:rPr>
          <w:color w:val="606060"/>
        </w:rPr>
        <w:t>jewel </w:t>
      </w:r>
      <w:r>
        <w:rPr>
          <w:color w:val="606060"/>
          <w:spacing w:val="1"/>
        </w:rPr>
        <w:t> </w:t>
      </w:r>
      <w:r>
        <w:rPr>
          <w:color w:val="606060"/>
        </w:rPr>
        <w:t>alone. </w:t>
      </w:r>
      <w:r>
        <w:rPr>
          <w:color w:val="606060"/>
          <w:spacing w:val="24"/>
        </w:rPr>
        <w:t> </w:t>
      </w:r>
      <w:r>
        <w:rPr>
          <w:color w:val="606060"/>
        </w:rPr>
        <w:t>Alternatively,</w:t>
      </w:r>
      <w:r>
        <w:rPr>
          <w:color w:val="606060"/>
          <w:spacing w:val="34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Jewels</w:t>
      </w:r>
      <w:r>
        <w:rPr>
          <w:color w:val="606060"/>
          <w:spacing w:val="16"/>
        </w:rPr>
        <w:t> </w:t>
      </w:r>
      <w:r>
        <w:rPr>
          <w:color w:val="606060"/>
        </w:rPr>
        <w:t>were</w:t>
      </w:r>
      <w:r>
        <w:rPr>
          <w:color w:val="606060"/>
          <w:spacing w:val="19"/>
        </w:rPr>
        <w:t> </w:t>
      </w:r>
      <w:r>
        <w:rPr>
          <w:color w:val="606060"/>
        </w:rPr>
        <w:t>changed</w:t>
      </w:r>
      <w:r>
        <w:rPr>
          <w:color w:val="606060"/>
          <w:spacing w:val="23"/>
        </w:rPr>
        <w:t> </w:t>
      </w:r>
      <w:r>
        <w:rPr>
          <w:color w:val="606060"/>
        </w:rPr>
        <w:t>from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-1"/>
        </w:rPr>
        <w:t> </w:t>
      </w:r>
      <w:r>
        <w:rPr>
          <w:color w:val="606060"/>
        </w:rPr>
        <w:t>time</w:t>
      </w:r>
      <w:r>
        <w:rPr>
          <w:color w:val="606060"/>
          <w:w w:val="106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insurance</w:t>
      </w:r>
      <w:r>
        <w:rPr>
          <w:color w:val="606060"/>
          <w:spacing w:val="15"/>
        </w:rPr>
        <w:t> </w:t>
      </w:r>
      <w:r>
        <w:rPr>
          <w:color w:val="606060"/>
        </w:rPr>
        <w:t>company</w:t>
      </w:r>
      <w:r>
        <w:rPr>
          <w:color w:val="606060"/>
          <w:spacing w:val="25"/>
        </w:rPr>
        <w:t> </w:t>
      </w:r>
      <w:r>
        <w:rPr>
          <w:color w:val="606060"/>
        </w:rPr>
        <w:t>appraised</w:t>
      </w:r>
      <w:r>
        <w:rPr>
          <w:color w:val="606060"/>
          <w:spacing w:val="17"/>
        </w:rPr>
        <w:t> </w:t>
      </w:r>
      <w:r>
        <w:rPr>
          <w:color w:val="606060"/>
        </w:rPr>
        <w:t>them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when</w:t>
      </w:r>
      <w:r>
        <w:rPr>
          <w:color w:val="606060"/>
          <w:spacing w:val="17"/>
        </w:rPr>
        <w:t> </w:t>
      </w:r>
      <w:r>
        <w:rPr>
          <w:color w:val="606060"/>
        </w:rPr>
        <w:t>Theodore</w:t>
      </w:r>
      <w:r>
        <w:rPr>
          <w:color w:val="606060"/>
          <w:spacing w:val="14"/>
        </w:rPr>
        <w:t> </w:t>
      </w:r>
      <w:r>
        <w:rPr>
          <w:color w:val="606060"/>
        </w:rPr>
        <w:t>took</w:t>
      </w:r>
      <w:r>
        <w:rPr>
          <w:color w:val="606060"/>
          <w:spacing w:val="15"/>
        </w:rPr>
        <w:t> </w:t>
      </w:r>
      <w:r>
        <w:rPr>
          <w:color w:val="606060"/>
        </w:rPr>
        <w:t>possession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them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had</w:t>
      </w:r>
      <w:r>
        <w:rPr>
          <w:color w:val="606060"/>
          <w:spacing w:val="14"/>
        </w:rPr>
        <w:t> </w:t>
      </w:r>
      <w:r>
        <w:rPr>
          <w:color w:val="606060"/>
        </w:rPr>
        <w:t>them</w:t>
      </w:r>
      <w:r>
        <w:rPr>
          <w:color w:val="606060"/>
        </w:rPr>
        <w:t> appraised.</w:t>
      </w:r>
      <w:r>
        <w:rPr/>
      </w:r>
    </w:p>
    <w:p>
      <w:pPr>
        <w:pStyle w:val="BodyText"/>
        <w:numPr>
          <w:ilvl w:val="0"/>
          <w:numId w:val="11"/>
        </w:numPr>
        <w:tabs>
          <w:tab w:pos="1402" w:val="left" w:leader="none"/>
        </w:tabs>
        <w:spacing w:line="503" w:lineRule="auto" w:before="7" w:after="0"/>
        <w:ind w:left="1401" w:right="1624" w:hanging="443"/>
        <w:jc w:val="left"/>
      </w:pPr>
      <w:r>
        <w:rPr/>
        <w:pict>
          <v:group style="position:absolute;margin-left:3.932244pt;margin-top:54.783119pt;width:601.65pt;height:113.85pt;mso-position-horizontal-relative:page;mso-position-vertical-relative:paragraph;z-index:2920" coordorigin="79,1096" coordsize="12033,2277">
            <v:shape style="position:absolute;left:4817;top:1233;width:2556;height:2138" type="#_x0000_t75" stroked="false">
              <v:imagedata r:id="rId69" o:title=""/>
            </v:shape>
            <v:group style="position:absolute;left:86;top:3261;width:12019;height:2" coordorigin="86,3261" coordsize="12019,2">
              <v:shape style="position:absolute;left:86;top:3261;width:12019;height:2" coordorigin="86,3261" coordsize="12019,0" path="m86,3261l12104,3261e" filled="false" stroked="true" strokeweight=".714953pt" strokecolor="#a3a3a3">
                <v:path arrowok="t"/>
              </v:shape>
              <v:shape style="position:absolute;left:1416;top:1096;width:429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This</w:t>
                      </w:r>
                      <w:r>
                        <w:rPr>
                          <w:rFonts w:ascii="Times New Roman"/>
                          <w:color w:val="606060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has</w:t>
                      </w:r>
                      <w:r>
                        <w:rPr>
                          <w:rFonts w:ascii="Times New Roman"/>
                          <w:color w:val="606060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been</w:t>
                      </w:r>
                      <w:r>
                        <w:rPr>
                          <w:rFonts w:ascii="Times New Roman"/>
                          <w:color w:val="60606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reported</w:t>
                      </w:r>
                      <w:r>
                        <w:rPr>
                          <w:rFonts w:ascii="Times New Roman"/>
                          <w:color w:val="606060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60606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Sheriff</w:t>
                      </w:r>
                      <w:r>
                        <w:rPr>
                          <w:rFonts w:ascii="Times New Roman"/>
                          <w:color w:val="60606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Investigator </w:t>
                      </w:r>
                      <w:r>
                        <w:rPr>
                          <w:rFonts w:ascii="Times New Roman"/>
                          <w:color w:val="60606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606060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606060"/>
        </w:rPr>
        <w:t>Theodore</w:t>
      </w:r>
      <w:r>
        <w:rPr>
          <w:color w:val="606060"/>
          <w:spacing w:val="23"/>
        </w:rPr>
        <w:t> </w:t>
      </w:r>
      <w:r>
        <w:rPr>
          <w:color w:val="606060"/>
        </w:rPr>
        <w:t>took</w:t>
      </w:r>
      <w:r>
        <w:rPr>
          <w:color w:val="606060"/>
          <w:spacing w:val="28"/>
        </w:rPr>
        <w:t> </w:t>
      </w:r>
      <w:r>
        <w:rPr>
          <w:color w:val="606060"/>
        </w:rPr>
        <w:t>possession</w:t>
      </w:r>
      <w:r>
        <w:rPr>
          <w:color w:val="606060"/>
          <w:spacing w:val="44"/>
        </w:rPr>
        <w:t> </w:t>
      </w:r>
      <w:r>
        <w:rPr>
          <w:color w:val="606060"/>
        </w:rPr>
        <w:t>for</w:t>
      </w:r>
      <w:r>
        <w:rPr>
          <w:color w:val="606060"/>
          <w:spacing w:val="15"/>
        </w:rPr>
        <w:t> </w:t>
      </w:r>
      <w:r>
        <w:rPr>
          <w:color w:val="606060"/>
        </w:rPr>
        <w:t>months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Jewelry</w:t>
      </w:r>
      <w:r>
        <w:rPr>
          <w:color w:val="606060"/>
          <w:spacing w:val="40"/>
        </w:rPr>
        <w:t> </w:t>
      </w:r>
      <w:r>
        <w:rPr>
          <w:color w:val="606060"/>
        </w:rPr>
        <w:t>that</w:t>
      </w:r>
      <w:r>
        <w:rPr>
          <w:color w:val="606060"/>
          <w:spacing w:val="32"/>
        </w:rPr>
        <w:t> </w:t>
      </w:r>
      <w:r>
        <w:rPr>
          <w:color w:val="606060"/>
        </w:rPr>
        <w:t>was</w:t>
      </w:r>
      <w:r>
        <w:rPr>
          <w:color w:val="606060"/>
          <w:spacing w:val="16"/>
        </w:rPr>
        <w:t> </w:t>
      </w:r>
      <w:r>
        <w:rPr>
          <w:color w:val="606060"/>
        </w:rPr>
        <w:t>an</w:t>
      </w:r>
      <w:r>
        <w:rPr>
          <w:color w:val="606060"/>
          <w:spacing w:val="10"/>
        </w:rPr>
        <w:t> </w:t>
      </w:r>
      <w:r>
        <w:rPr>
          <w:color w:val="606060"/>
        </w:rPr>
        <w:t>asset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26"/>
        </w:rPr>
        <w:t> </w:t>
      </w:r>
      <w:r>
        <w:rPr>
          <w:color w:val="606060"/>
        </w:rPr>
        <w:t>Simon's</w:t>
      </w:r>
      <w:r>
        <w:rPr>
          <w:color w:val="606060"/>
          <w:spacing w:val="3"/>
        </w:rPr>
        <w:t> </w:t>
      </w:r>
      <w:r>
        <w:rPr>
          <w:color w:val="606060"/>
          <w:spacing w:val="-1"/>
        </w:rPr>
        <w:t>Estate</w:t>
      </w:r>
      <w:r>
        <w:rPr>
          <w:color w:val="878787"/>
          <w:spacing w:val="-1"/>
        </w:rPr>
        <w:t>,</w:t>
      </w:r>
      <w:r>
        <w:rPr>
          <w:color w:val="878787"/>
          <w:spacing w:val="-2"/>
        </w:rPr>
        <w:t> </w:t>
      </w:r>
      <w:r>
        <w:rPr>
          <w:color w:val="606060"/>
        </w:rPr>
        <w:t>despite</w:t>
      </w:r>
      <w:r>
        <w:rPr>
          <w:color w:val="606060"/>
          <w:spacing w:val="13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  <w:spacing w:val="-6"/>
        </w:rPr>
        <w:t>fact</w:t>
      </w:r>
      <w:r>
        <w:rPr>
          <w:color w:val="606060"/>
          <w:spacing w:val="28"/>
          <w:w w:val="106"/>
        </w:rPr>
        <w:t> </w:t>
      </w:r>
      <w:r>
        <w:rPr>
          <w:color w:val="606060"/>
        </w:rPr>
        <w:t>that</w:t>
      </w:r>
      <w:r>
        <w:rPr>
          <w:color w:val="606060"/>
          <w:spacing w:val="32"/>
        </w:rPr>
        <w:t> </w:t>
      </w:r>
      <w:r>
        <w:rPr>
          <w:color w:val="606060"/>
        </w:rPr>
        <w:t>Spallina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Tescher</w:t>
      </w:r>
      <w:r>
        <w:rPr>
          <w:color w:val="606060"/>
          <w:spacing w:val="25"/>
        </w:rPr>
        <w:t> </w:t>
      </w:r>
      <w:r>
        <w:rPr>
          <w:color w:val="606060"/>
        </w:rPr>
        <w:t>upon</w:t>
      </w:r>
      <w:r>
        <w:rPr>
          <w:color w:val="606060"/>
          <w:spacing w:val="47"/>
        </w:rPr>
        <w:t> </w:t>
      </w:r>
      <w:r>
        <w:rPr>
          <w:color w:val="606060"/>
        </w:rPr>
        <w:t>Simon's</w:t>
      </w:r>
      <w:r>
        <w:rPr>
          <w:color w:val="606060"/>
          <w:spacing w:val="20"/>
        </w:rPr>
        <w:t> </w:t>
      </w:r>
      <w:r>
        <w:rPr>
          <w:color w:val="606060"/>
        </w:rPr>
        <w:t>death</w:t>
      </w:r>
      <w:r>
        <w:rPr>
          <w:color w:val="606060"/>
          <w:spacing w:val="16"/>
        </w:rPr>
        <w:t> </w:t>
      </w:r>
      <w:r>
        <w:rPr>
          <w:color w:val="606060"/>
        </w:rPr>
        <w:t>were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alleged</w:t>
      </w:r>
      <w:r>
        <w:rPr>
          <w:color w:val="606060"/>
          <w:spacing w:val="14"/>
        </w:rPr>
        <w:t> </w:t>
      </w:r>
      <w:r>
        <w:rPr>
          <w:color w:val="606060"/>
        </w:rPr>
        <w:t>P</w:t>
      </w:r>
      <w:r>
        <w:rPr>
          <w:color w:val="606060"/>
          <w:spacing w:val="8"/>
        </w:rPr>
        <w:t>R</w:t>
      </w:r>
      <w:r>
        <w:rPr>
          <w:color w:val="878787"/>
          <w:spacing w:val="-7"/>
        </w:rPr>
        <w:t>'</w:t>
      </w:r>
      <w:r>
        <w:rPr>
          <w:color w:val="606060"/>
        </w:rPr>
        <w:t>s</w:t>
      </w:r>
      <w:r>
        <w:rPr>
          <w:color w:val="606060"/>
          <w:spacing w:val="1"/>
        </w:rPr>
        <w:t> </w:t>
      </w:r>
      <w:r>
        <w:rPr>
          <w:color w:val="606060"/>
        </w:rPr>
        <w:t>responsible</w:t>
      </w:r>
      <w:r>
        <w:rPr>
          <w:color w:val="606060"/>
          <w:spacing w:val="38"/>
        </w:rPr>
        <w:t> </w:t>
      </w:r>
      <w:r>
        <w:rPr>
          <w:color w:val="606060"/>
        </w:rPr>
        <w:t>for</w:t>
      </w:r>
      <w:r>
        <w:rPr>
          <w:color w:val="606060"/>
          <w:spacing w:val="5"/>
        </w:rPr>
        <w:t> </w:t>
      </w:r>
      <w:r>
        <w:rPr>
          <w:color w:val="606060"/>
        </w:rPr>
        <w:t>these</w:t>
      </w:r>
      <w:r>
        <w:rPr>
          <w:color w:val="606060"/>
          <w:spacing w:val="2"/>
        </w:rPr>
        <w:t> </w:t>
      </w:r>
      <w:r>
        <w:rPr>
          <w:color w:val="606060"/>
        </w:rPr>
        <w:t>jewels.</w:t>
      </w:r>
      <w:r>
        <w:rPr/>
      </w:r>
    </w:p>
    <w:p>
      <w:pPr>
        <w:spacing w:after="0" w:line="503" w:lineRule="auto"/>
        <w:jc w:val="left"/>
        <w:sectPr>
          <w:footerReference w:type="default" r:id="rId68"/>
          <w:pgSz w:w="12240" w:h="15840"/>
          <w:pgMar w:footer="0" w:header="0" w:top="1380" w:bottom="0" w:left="0" w:right="20"/>
        </w:sectPr>
      </w:pPr>
    </w:p>
    <w:p>
      <w:pPr>
        <w:pStyle w:val="BodyText"/>
        <w:numPr>
          <w:ilvl w:val="0"/>
          <w:numId w:val="11"/>
        </w:numPr>
        <w:tabs>
          <w:tab w:pos="1394" w:val="left" w:leader="none"/>
        </w:tabs>
        <w:spacing w:line="504" w:lineRule="auto" w:before="44" w:after="0"/>
        <w:ind w:left="1407" w:right="1707" w:hanging="459"/>
        <w:jc w:val="left"/>
      </w:pPr>
      <w:r>
        <w:rPr>
          <w:color w:val="5D5D5D"/>
        </w:rPr>
        <w:t>That</w:t>
      </w:r>
      <w:r>
        <w:rPr>
          <w:color w:val="5D5D5D"/>
          <w:spacing w:val="15"/>
        </w:rPr>
        <w:t> </w:t>
      </w:r>
      <w:r>
        <w:rPr>
          <w:color w:val="5D5D5D"/>
        </w:rPr>
        <w:t>Theodore,</w:t>
      </w:r>
      <w:r>
        <w:rPr>
          <w:color w:val="5D5D5D"/>
          <w:spacing w:val="24"/>
        </w:rPr>
        <w:t> </w:t>
      </w:r>
      <w:r>
        <w:rPr>
          <w:color w:val="5D5D5D"/>
        </w:rPr>
        <w:t>Pamela,</w:t>
      </w:r>
      <w:r>
        <w:rPr>
          <w:color w:val="5D5D5D"/>
          <w:spacing w:val="24"/>
        </w:rPr>
        <w:t> </w:t>
      </w:r>
      <w:r>
        <w:rPr>
          <w:color w:val="5D5D5D"/>
        </w:rPr>
        <w:t>Lisa</w:t>
      </w:r>
      <w:r>
        <w:rPr>
          <w:color w:val="5D5D5D"/>
          <w:spacing w:val="15"/>
        </w:rPr>
        <w:t> </w:t>
      </w:r>
      <w:r>
        <w:rPr>
          <w:color w:val="5D5D5D"/>
        </w:rPr>
        <w:t>and</w:t>
      </w:r>
      <w:r>
        <w:rPr>
          <w:color w:val="5D5D5D"/>
          <w:spacing w:val="11"/>
        </w:rPr>
        <w:t> </w:t>
      </w:r>
      <w:r>
        <w:rPr>
          <w:color w:val="5D5D5D"/>
        </w:rPr>
        <w:t>Jill,</w:t>
      </w:r>
      <w:r>
        <w:rPr>
          <w:color w:val="5D5D5D"/>
          <w:spacing w:val="18"/>
        </w:rPr>
        <w:t> </w:t>
      </w:r>
      <w:r>
        <w:rPr>
          <w:color w:val="5D5D5D"/>
        </w:rPr>
        <w:t>acting</w:t>
      </w:r>
      <w:r>
        <w:rPr>
          <w:color w:val="5D5D5D"/>
          <w:spacing w:val="21"/>
        </w:rPr>
        <w:t> </w:t>
      </w:r>
      <w:r>
        <w:rPr>
          <w:color w:val="5D5D5D"/>
        </w:rPr>
        <w:t>as</w:t>
      </w:r>
      <w:r>
        <w:rPr>
          <w:color w:val="5D5D5D"/>
          <w:spacing w:val="6"/>
        </w:rPr>
        <w:t> </w:t>
      </w:r>
      <w:r>
        <w:rPr>
          <w:color w:val="5D5D5D"/>
        </w:rPr>
        <w:t>alleged</w:t>
      </w:r>
      <w:r>
        <w:rPr>
          <w:color w:val="5D5D5D"/>
          <w:spacing w:val="21"/>
        </w:rPr>
        <w:t> </w:t>
      </w:r>
      <w:r>
        <w:rPr>
          <w:color w:val="5D5D5D"/>
        </w:rPr>
        <w:t>trustees</w:t>
      </w:r>
      <w:r>
        <w:rPr>
          <w:color w:val="5D5D5D"/>
          <w:spacing w:val="36"/>
        </w:rPr>
        <w:t> </w:t>
      </w:r>
      <w:r>
        <w:rPr>
          <w:color w:val="5D5D5D"/>
        </w:rPr>
        <w:t>for</w:t>
      </w:r>
      <w:r>
        <w:rPr>
          <w:color w:val="5D5D5D"/>
          <w:spacing w:val="9"/>
        </w:rPr>
        <w:t> </w:t>
      </w:r>
      <w:r>
        <w:rPr>
          <w:color w:val="5D5D5D"/>
        </w:rPr>
        <w:t>their</w:t>
      </w:r>
      <w:r>
        <w:rPr>
          <w:color w:val="5D5D5D"/>
          <w:spacing w:val="24"/>
        </w:rPr>
        <w:t> </w:t>
      </w:r>
      <w:r>
        <w:rPr>
          <w:color w:val="5D5D5D"/>
        </w:rPr>
        <w:t>children</w:t>
      </w:r>
      <w:r>
        <w:rPr>
          <w:color w:val="878787"/>
        </w:rPr>
        <w:t>,</w:t>
      </w:r>
      <w:r>
        <w:rPr>
          <w:color w:val="878787"/>
          <w:spacing w:val="-5"/>
        </w:rPr>
        <w:t> </w:t>
      </w:r>
      <w:r>
        <w:rPr>
          <w:color w:val="5D5D5D"/>
        </w:rPr>
        <w:t>all</w:t>
      </w:r>
      <w:r>
        <w:rPr>
          <w:color w:val="5D5D5D"/>
          <w:spacing w:val="31"/>
        </w:rPr>
        <w:t> </w:t>
      </w:r>
      <w:r>
        <w:rPr>
          <w:color w:val="5D5D5D"/>
        </w:rPr>
        <w:t>knew</w:t>
      </w:r>
      <w:r>
        <w:rPr>
          <w:color w:val="5D5D5D"/>
          <w:spacing w:val="23"/>
          <w:w w:val="102"/>
        </w:rPr>
        <w:t> </w:t>
      </w:r>
      <w:r>
        <w:rPr>
          <w:color w:val="5D5D5D"/>
        </w:rPr>
        <w:t>documents</w:t>
      </w:r>
      <w:r>
        <w:rPr>
          <w:color w:val="5D5D5D"/>
          <w:spacing w:val="26"/>
        </w:rPr>
        <w:t> </w:t>
      </w:r>
      <w:r>
        <w:rPr>
          <w:color w:val="5D5D5D"/>
        </w:rPr>
        <w:t>were</w:t>
      </w:r>
      <w:r>
        <w:rPr>
          <w:color w:val="5D5D5D"/>
          <w:spacing w:val="19"/>
        </w:rPr>
        <w:t> </w:t>
      </w:r>
      <w:r>
        <w:rPr>
          <w:color w:val="5D5D5D"/>
        </w:rPr>
        <w:t>forged</w:t>
      </w:r>
      <w:r>
        <w:rPr>
          <w:color w:val="5D5D5D"/>
          <w:spacing w:val="23"/>
        </w:rPr>
        <w:t> </w:t>
      </w:r>
      <w:r>
        <w:rPr>
          <w:color w:val="5D5D5D"/>
        </w:rPr>
        <w:t>and</w:t>
      </w:r>
      <w:r>
        <w:rPr>
          <w:color w:val="5D5D5D"/>
          <w:spacing w:val="18"/>
        </w:rPr>
        <w:t> </w:t>
      </w:r>
      <w:r>
        <w:rPr>
          <w:color w:val="5D5D5D"/>
        </w:rPr>
        <w:t>fraudulently</w:t>
      </w:r>
      <w:r>
        <w:rPr>
          <w:color w:val="5D5D5D"/>
          <w:spacing w:val="30"/>
        </w:rPr>
        <w:t> </w:t>
      </w:r>
      <w:r>
        <w:rPr>
          <w:color w:val="5D5D5D"/>
        </w:rPr>
        <w:t>notarized</w:t>
      </w:r>
      <w:r>
        <w:rPr>
          <w:color w:val="5D5D5D"/>
          <w:spacing w:val="34"/>
        </w:rPr>
        <w:t> </w:t>
      </w:r>
      <w:r>
        <w:rPr>
          <w:color w:val="5D5D5D"/>
        </w:rPr>
        <w:t>in</w:t>
      </w:r>
      <w:r>
        <w:rPr>
          <w:color w:val="5D5D5D"/>
          <w:spacing w:val="4"/>
        </w:rPr>
        <w:t> </w:t>
      </w:r>
      <w:r>
        <w:rPr>
          <w:color w:val="5D5D5D"/>
        </w:rPr>
        <w:t>their</w:t>
      </w:r>
      <w:r>
        <w:rPr>
          <w:color w:val="5D5D5D"/>
          <w:spacing w:val="24"/>
        </w:rPr>
        <w:t> </w:t>
      </w:r>
      <w:r>
        <w:rPr>
          <w:color w:val="5D5D5D"/>
        </w:rPr>
        <w:t>names</w:t>
      </w:r>
      <w:r>
        <w:rPr>
          <w:color w:val="5D5D5D"/>
          <w:spacing w:val="12"/>
        </w:rPr>
        <w:t> </w:t>
      </w:r>
      <w:r>
        <w:rPr>
          <w:color w:val="5D5D5D"/>
        </w:rPr>
        <w:t>that</w:t>
      </w:r>
      <w:r>
        <w:rPr>
          <w:color w:val="5D5D5D"/>
          <w:spacing w:val="17"/>
        </w:rPr>
        <w:t> </w:t>
      </w:r>
      <w:r>
        <w:rPr>
          <w:color w:val="5D5D5D"/>
        </w:rPr>
        <w:t>could</w:t>
      </w:r>
      <w:r>
        <w:rPr>
          <w:color w:val="5D5D5D"/>
          <w:spacing w:val="24"/>
        </w:rPr>
        <w:t> </w:t>
      </w:r>
      <w:r>
        <w:rPr>
          <w:color w:val="5D5D5D"/>
        </w:rPr>
        <w:t>change</w:t>
      </w:r>
      <w:r>
        <w:rPr>
          <w:color w:val="5D5D5D"/>
          <w:spacing w:val="7"/>
        </w:rPr>
        <w:t> </w:t>
      </w:r>
      <w:r>
        <w:rPr>
          <w:color w:val="5D5D5D"/>
        </w:rPr>
        <w:t>the</w:t>
      </w:r>
      <w:r>
        <w:rPr>
          <w:color w:val="5D5D5D"/>
          <w:spacing w:val="7"/>
        </w:rPr>
        <w:t> </w:t>
      </w:r>
      <w:r>
        <w:rPr>
          <w:color w:val="5D5D5D"/>
        </w:rPr>
        <w:t>beneficiaries</w:t>
      </w:r>
      <w:r>
        <w:rPr/>
      </w:r>
    </w:p>
    <w:p>
      <w:pPr>
        <w:pStyle w:val="BodyText"/>
        <w:spacing w:line="507" w:lineRule="auto" w:before="3"/>
        <w:ind w:left="1393" w:right="1559"/>
        <w:jc w:val="both"/>
      </w:pPr>
      <w:r>
        <w:rPr>
          <w:color w:val="5D5D5D"/>
          <w:w w:val="105"/>
        </w:rPr>
        <w:t>of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Estates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Trusts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Shirley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took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no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actions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for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months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notify</w:t>
      </w:r>
      <w:r>
        <w:rPr>
          <w:color w:val="5D5D5D"/>
          <w:spacing w:val="-1"/>
          <w:w w:val="105"/>
        </w:rPr>
        <w:t> </w:t>
      </w:r>
      <w:r>
        <w:rPr>
          <w:color w:val="5D5D5D"/>
          <w:w w:val="105"/>
        </w:rPr>
        <w:t>authorities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or</w:t>
      </w:r>
      <w:r>
        <w:rPr>
          <w:color w:val="5D5D5D"/>
          <w:w w:val="108"/>
        </w:rPr>
        <w:t> </w:t>
      </w:r>
      <w:r>
        <w:rPr>
          <w:color w:val="5D5D5D"/>
          <w:w w:val="105"/>
        </w:rPr>
        <w:t>this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Court and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instead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during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time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rushed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liquidate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assets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convert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comingle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monies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w w:val="104"/>
        </w:rPr>
        <w:t> </w:t>
      </w:r>
      <w:r>
        <w:rPr>
          <w:color w:val="5D5D5D"/>
        </w:rPr>
        <w:t>knowingly</w:t>
      </w:r>
      <w:r>
        <w:rPr>
          <w:color w:val="5D5D5D"/>
          <w:spacing w:val="45"/>
        </w:rPr>
        <w:t> </w:t>
      </w:r>
      <w:r>
        <w:rPr>
          <w:color w:val="5D5D5D"/>
        </w:rPr>
        <w:t>questionable</w:t>
      </w:r>
      <w:r>
        <w:rPr>
          <w:color w:val="5D5D5D"/>
          <w:spacing w:val="19"/>
        </w:rPr>
        <w:t> </w:t>
      </w:r>
      <w:r>
        <w:rPr>
          <w:color w:val="5D5D5D"/>
        </w:rPr>
        <w:t>parties.</w:t>
      </w:r>
      <w:r>
        <w:rPr/>
      </w:r>
    </w:p>
    <w:p>
      <w:pPr>
        <w:pStyle w:val="BodyText"/>
        <w:numPr>
          <w:ilvl w:val="0"/>
          <w:numId w:val="11"/>
        </w:numPr>
        <w:tabs>
          <w:tab w:pos="1394" w:val="left" w:leader="none"/>
        </w:tabs>
        <w:spacing w:line="499" w:lineRule="auto" w:before="7" w:after="0"/>
        <w:ind w:left="1393" w:right="1906" w:hanging="445"/>
        <w:jc w:val="left"/>
      </w:pPr>
      <w:r>
        <w:rPr>
          <w:color w:val="5D5D5D"/>
        </w:rPr>
        <w:t>That</w:t>
      </w:r>
      <w:r>
        <w:rPr>
          <w:color w:val="5D5D5D"/>
          <w:spacing w:val="20"/>
        </w:rPr>
        <w:t> </w:t>
      </w:r>
      <w:r>
        <w:rPr>
          <w:color w:val="5D5D5D"/>
        </w:rPr>
        <w:t>Theodore</w:t>
      </w:r>
      <w:r>
        <w:rPr>
          <w:color w:val="777575"/>
        </w:rPr>
        <w:t>,</w:t>
      </w:r>
      <w:r>
        <w:rPr>
          <w:color w:val="777575"/>
          <w:spacing w:val="-10"/>
        </w:rPr>
        <w:t> </w:t>
      </w:r>
      <w:r>
        <w:rPr>
          <w:color w:val="5D5D5D"/>
        </w:rPr>
        <w:t>Pamela,</w:t>
      </w:r>
      <w:r>
        <w:rPr>
          <w:color w:val="5D5D5D"/>
          <w:spacing w:val="31"/>
        </w:rPr>
        <w:t> </w:t>
      </w:r>
      <w:r>
        <w:rPr>
          <w:color w:val="5D5D5D"/>
        </w:rPr>
        <w:t>Lisa</w:t>
      </w:r>
      <w:r>
        <w:rPr>
          <w:color w:val="5D5D5D"/>
          <w:spacing w:val="20"/>
        </w:rPr>
        <w:t> </w:t>
      </w:r>
      <w:r>
        <w:rPr>
          <w:color w:val="5D5D5D"/>
        </w:rPr>
        <w:t>and</w:t>
      </w:r>
      <w:r>
        <w:rPr>
          <w:color w:val="5D5D5D"/>
          <w:spacing w:val="8"/>
        </w:rPr>
        <w:t> </w:t>
      </w:r>
      <w:r>
        <w:rPr>
          <w:color w:val="5D5D5D"/>
        </w:rPr>
        <w:t>Jill,</w:t>
      </w:r>
      <w:r>
        <w:rPr>
          <w:color w:val="5D5D5D"/>
          <w:spacing w:val="24"/>
        </w:rPr>
        <w:t> </w:t>
      </w:r>
      <w:r>
        <w:rPr>
          <w:color w:val="5D5D5D"/>
        </w:rPr>
        <w:t>instead</w:t>
      </w:r>
      <w:r>
        <w:rPr>
          <w:color w:val="5D5D5D"/>
          <w:spacing w:val="25"/>
        </w:rPr>
        <w:t> </w:t>
      </w:r>
      <w:r>
        <w:rPr>
          <w:color w:val="5D5D5D"/>
        </w:rPr>
        <w:t>of</w:t>
      </w:r>
      <w:r>
        <w:rPr>
          <w:color w:val="5D5D5D"/>
          <w:spacing w:val="7"/>
        </w:rPr>
        <w:t> </w:t>
      </w:r>
      <w:r>
        <w:rPr>
          <w:color w:val="5D5D5D"/>
        </w:rPr>
        <w:t>reporting</w:t>
      </w:r>
      <w:r>
        <w:rPr>
          <w:color w:val="5D5D5D"/>
          <w:spacing w:val="21"/>
        </w:rPr>
        <w:t> </w:t>
      </w:r>
      <w:r>
        <w:rPr>
          <w:color w:val="5D5D5D"/>
        </w:rPr>
        <w:t>the</w:t>
      </w:r>
      <w:r>
        <w:rPr>
          <w:color w:val="5D5D5D"/>
          <w:spacing w:val="22"/>
        </w:rPr>
        <w:t> </w:t>
      </w:r>
      <w:r>
        <w:rPr>
          <w:color w:val="5D5D5D"/>
        </w:rPr>
        <w:t>forged</w:t>
      </w:r>
      <w:r>
        <w:rPr>
          <w:color w:val="5D5D5D"/>
          <w:spacing w:val="24"/>
        </w:rPr>
        <w:t> </w:t>
      </w:r>
      <w:r>
        <w:rPr>
          <w:color w:val="5D5D5D"/>
        </w:rPr>
        <w:t>and</w:t>
      </w:r>
      <w:r>
        <w:rPr>
          <w:color w:val="5D5D5D"/>
          <w:spacing w:val="18"/>
        </w:rPr>
        <w:t> </w:t>
      </w:r>
      <w:r>
        <w:rPr>
          <w:color w:val="5D5D5D"/>
        </w:rPr>
        <w:t>fraudulent</w:t>
      </w:r>
      <w:r>
        <w:rPr>
          <w:color w:val="5D5D5D"/>
          <w:spacing w:val="33"/>
        </w:rPr>
        <w:t> </w:t>
      </w:r>
      <w:r>
        <w:rPr>
          <w:color w:val="5D5D5D"/>
        </w:rPr>
        <w:t>documents</w:t>
      </w:r>
      <w:r>
        <w:rPr>
          <w:color w:val="5D5D5D"/>
          <w:spacing w:val="40"/>
        </w:rPr>
        <w:t> </w:t>
      </w:r>
      <w:r>
        <w:rPr>
          <w:color w:val="5D5D5D"/>
        </w:rPr>
        <w:t>in</w:t>
      </w:r>
      <w:r>
        <w:rPr>
          <w:color w:val="5D5D5D"/>
          <w:w w:val="103"/>
        </w:rPr>
        <w:t> </w:t>
      </w:r>
      <w:r>
        <w:rPr>
          <w:color w:val="5D5D5D"/>
        </w:rPr>
        <w:t>their</w:t>
      </w:r>
      <w:r>
        <w:rPr>
          <w:color w:val="5D5D5D"/>
          <w:spacing w:val="21"/>
        </w:rPr>
        <w:t> </w:t>
      </w:r>
      <w:r>
        <w:rPr>
          <w:color w:val="5D5D5D"/>
        </w:rPr>
        <w:t>names</w:t>
      </w:r>
      <w:r>
        <w:rPr>
          <w:color w:val="5D5D5D"/>
          <w:spacing w:val="14"/>
        </w:rPr>
        <w:t> </w:t>
      </w:r>
      <w:r>
        <w:rPr>
          <w:color w:val="5D5D5D"/>
        </w:rPr>
        <w:t>now</w:t>
      </w:r>
      <w:r>
        <w:rPr>
          <w:color w:val="5D5D5D"/>
          <w:spacing w:val="12"/>
        </w:rPr>
        <w:t> </w:t>
      </w:r>
      <w:r>
        <w:rPr>
          <w:color w:val="5D5D5D"/>
        </w:rPr>
        <w:t>proven</w:t>
      </w:r>
      <w:r>
        <w:rPr>
          <w:color w:val="5D5D5D"/>
          <w:spacing w:val="28"/>
        </w:rPr>
        <w:t> </w:t>
      </w:r>
      <w:r>
        <w:rPr>
          <w:color w:val="5D5D5D"/>
        </w:rPr>
        <w:t>and</w:t>
      </w:r>
      <w:r>
        <w:rPr>
          <w:color w:val="5D5D5D"/>
          <w:spacing w:val="14"/>
        </w:rPr>
        <w:t> </w:t>
      </w:r>
      <w:r>
        <w:rPr>
          <w:color w:val="5D5D5D"/>
        </w:rPr>
        <w:t>admitted</w:t>
      </w:r>
      <w:r>
        <w:rPr>
          <w:color w:val="5D5D5D"/>
          <w:spacing w:val="22"/>
        </w:rPr>
        <w:t> </w:t>
      </w:r>
      <w:r>
        <w:rPr>
          <w:color w:val="5D5D5D"/>
        </w:rPr>
        <w:t>by</w:t>
      </w:r>
      <w:r>
        <w:rPr>
          <w:color w:val="5D5D5D"/>
          <w:spacing w:val="27"/>
        </w:rPr>
        <w:t> </w:t>
      </w:r>
      <w:r>
        <w:rPr>
          <w:color w:val="5D5D5D"/>
        </w:rPr>
        <w:t>them</w:t>
      </w:r>
      <w:r>
        <w:rPr>
          <w:color w:val="5D5D5D"/>
          <w:spacing w:val="23"/>
        </w:rPr>
        <w:t> </w:t>
      </w:r>
      <w:r>
        <w:rPr>
          <w:color w:val="5D5D5D"/>
        </w:rPr>
        <w:t>as</w:t>
      </w:r>
      <w:r>
        <w:rPr>
          <w:color w:val="5D5D5D"/>
          <w:spacing w:val="8"/>
        </w:rPr>
        <w:t> </w:t>
      </w:r>
      <w:r>
        <w:rPr>
          <w:color w:val="5D5D5D"/>
        </w:rPr>
        <w:t>such</w:t>
      </w:r>
      <w:r>
        <w:rPr>
          <w:color w:val="777575"/>
        </w:rPr>
        <w:t>,</w:t>
      </w:r>
      <w:r>
        <w:rPr>
          <w:color w:val="777575"/>
          <w:spacing w:val="-13"/>
        </w:rPr>
        <w:t> </w:t>
      </w:r>
      <w:r>
        <w:rPr>
          <w:color w:val="5D5D5D"/>
        </w:rPr>
        <w:t>then</w:t>
      </w:r>
      <w:r>
        <w:rPr>
          <w:color w:val="5D5D5D"/>
          <w:spacing w:val="21"/>
        </w:rPr>
        <w:t> </w:t>
      </w:r>
      <w:r>
        <w:rPr>
          <w:color w:val="5D5D5D"/>
        </w:rPr>
        <w:t>tried</w:t>
      </w:r>
      <w:r>
        <w:rPr>
          <w:color w:val="5D5D5D"/>
          <w:spacing w:val="22"/>
        </w:rPr>
        <w:t> </w:t>
      </w:r>
      <w:r>
        <w:rPr>
          <w:color w:val="5D5D5D"/>
        </w:rPr>
        <w:t>to</w:t>
      </w:r>
      <w:r>
        <w:rPr>
          <w:color w:val="5D5D5D"/>
          <w:spacing w:val="14"/>
        </w:rPr>
        <w:t> </w:t>
      </w:r>
      <w:r>
        <w:rPr>
          <w:color w:val="5D5D5D"/>
        </w:rPr>
        <w:t>waive</w:t>
      </w:r>
      <w:r>
        <w:rPr>
          <w:color w:val="5D5D5D"/>
          <w:spacing w:val="15"/>
        </w:rPr>
        <w:t> </w:t>
      </w:r>
      <w:r>
        <w:rPr>
          <w:color w:val="5D5D5D"/>
        </w:rPr>
        <w:t>the</w:t>
      </w:r>
      <w:r>
        <w:rPr>
          <w:color w:val="5D5D5D"/>
          <w:spacing w:val="10"/>
        </w:rPr>
        <w:t> </w:t>
      </w:r>
      <w:r>
        <w:rPr>
          <w:color w:val="5D5D5D"/>
        </w:rPr>
        <w:t>forgery</w:t>
      </w:r>
      <w:r>
        <w:rPr>
          <w:color w:val="5D5D5D"/>
          <w:spacing w:val="25"/>
        </w:rPr>
        <w:t> </w:t>
      </w:r>
      <w:r>
        <w:rPr>
          <w:color w:val="5D5D5D"/>
        </w:rPr>
        <w:t>and</w:t>
      </w:r>
      <w:r>
        <w:rPr>
          <w:color w:val="5D5D5D"/>
          <w:spacing w:val="15"/>
        </w:rPr>
        <w:t> </w:t>
      </w:r>
      <w:r>
        <w:rPr>
          <w:color w:val="5D5D5D"/>
        </w:rPr>
        <w:t>fraud</w:t>
      </w:r>
      <w:r>
        <w:rPr>
          <w:color w:val="5D5D5D"/>
          <w:w w:val="104"/>
        </w:rPr>
        <w:t> </w:t>
      </w:r>
      <w:r>
        <w:rPr>
          <w:color w:val="5D5D5D"/>
        </w:rPr>
        <w:t>through</w:t>
      </w:r>
      <w:r>
        <w:rPr>
          <w:color w:val="5D5D5D"/>
          <w:spacing w:val="31"/>
        </w:rPr>
        <w:t> </w:t>
      </w:r>
      <w:r>
        <w:rPr>
          <w:color w:val="5D5D5D"/>
        </w:rPr>
        <w:t>perjured</w:t>
      </w:r>
      <w:r>
        <w:rPr>
          <w:color w:val="5D5D5D"/>
          <w:spacing w:val="33"/>
        </w:rPr>
        <w:t> </w:t>
      </w:r>
      <w:r>
        <w:rPr>
          <w:color w:val="5D5D5D"/>
        </w:rPr>
        <w:t>new</w:t>
      </w:r>
      <w:r>
        <w:rPr>
          <w:color w:val="5D5D5D"/>
          <w:spacing w:val="11"/>
        </w:rPr>
        <w:t> </w:t>
      </w:r>
      <w:r>
        <w:rPr>
          <w:color w:val="5D5D5D"/>
        </w:rPr>
        <w:t>wai</w:t>
      </w:r>
      <w:r>
        <w:rPr>
          <w:color w:val="777575"/>
        </w:rPr>
        <w:t>v</w:t>
      </w:r>
      <w:r>
        <w:rPr>
          <w:color w:val="5D5D5D"/>
        </w:rPr>
        <w:t>ers</w:t>
      </w:r>
      <w:r>
        <w:rPr>
          <w:color w:val="5D5D5D"/>
          <w:spacing w:val="8"/>
        </w:rPr>
        <w:t> </w:t>
      </w:r>
      <w:r>
        <w:rPr>
          <w:color w:val="5D5D5D"/>
        </w:rPr>
        <w:t>filed</w:t>
      </w:r>
      <w:r>
        <w:rPr>
          <w:color w:val="5D5D5D"/>
          <w:spacing w:val="13"/>
        </w:rPr>
        <w:t> </w:t>
      </w:r>
      <w:r>
        <w:rPr>
          <w:color w:val="5D5D5D"/>
        </w:rPr>
        <w:t>with</w:t>
      </w:r>
      <w:r>
        <w:rPr>
          <w:color w:val="5D5D5D"/>
          <w:spacing w:val="21"/>
        </w:rPr>
        <w:t> </w:t>
      </w:r>
      <w:r>
        <w:rPr>
          <w:color w:val="5D5D5D"/>
        </w:rPr>
        <w:t>this</w:t>
      </w:r>
      <w:r>
        <w:rPr>
          <w:color w:val="5D5D5D"/>
          <w:spacing w:val="29"/>
        </w:rPr>
        <w:t> </w:t>
      </w:r>
      <w:r>
        <w:rPr>
          <w:color w:val="5D5D5D"/>
        </w:rPr>
        <w:t>Court</w:t>
      </w:r>
      <w:r>
        <w:rPr>
          <w:color w:val="5D5D5D"/>
          <w:spacing w:val="27"/>
        </w:rPr>
        <w:t> </w:t>
      </w:r>
      <w:r>
        <w:rPr>
          <w:color w:val="5D5D5D"/>
        </w:rPr>
        <w:t>in</w:t>
      </w:r>
      <w:r>
        <w:rPr>
          <w:color w:val="5D5D5D"/>
          <w:spacing w:val="19"/>
        </w:rPr>
        <w:t> </w:t>
      </w:r>
      <w:r>
        <w:rPr>
          <w:color w:val="5D5D5D"/>
        </w:rPr>
        <w:t>attempts</w:t>
      </w:r>
      <w:r>
        <w:rPr>
          <w:color w:val="5D5D5D"/>
          <w:spacing w:val="18"/>
        </w:rPr>
        <w:t> </w:t>
      </w:r>
      <w:r>
        <w:rPr>
          <w:color w:val="5D5D5D"/>
        </w:rPr>
        <w:t>to</w:t>
      </w:r>
      <w:r>
        <w:rPr>
          <w:color w:val="5D5D5D"/>
          <w:spacing w:val="16"/>
        </w:rPr>
        <w:t> </w:t>
      </w:r>
      <w:r>
        <w:rPr>
          <w:color w:val="5D5D5D"/>
        </w:rPr>
        <w:t>replace</w:t>
      </w:r>
      <w:r>
        <w:rPr>
          <w:color w:val="5D5D5D"/>
          <w:spacing w:val="8"/>
        </w:rPr>
        <w:t> </w:t>
      </w:r>
      <w:r>
        <w:rPr>
          <w:color w:val="5D5D5D"/>
        </w:rPr>
        <w:t>the</w:t>
      </w:r>
      <w:r>
        <w:rPr>
          <w:color w:val="5D5D5D"/>
          <w:spacing w:val="12"/>
        </w:rPr>
        <w:t> </w:t>
      </w:r>
      <w:r>
        <w:rPr>
          <w:color w:val="5D5D5D"/>
        </w:rPr>
        <w:t>illegally</w:t>
      </w:r>
      <w:r>
        <w:rPr>
          <w:color w:val="5D5D5D"/>
          <w:spacing w:val="32"/>
        </w:rPr>
        <w:t> </w:t>
      </w:r>
      <w:r>
        <w:rPr>
          <w:color w:val="5D5D5D"/>
        </w:rPr>
        <w:t>done</w:t>
      </w:r>
      <w:r>
        <w:rPr>
          <w:color w:val="5D5D5D"/>
          <w:spacing w:val="5"/>
        </w:rPr>
        <w:t> </w:t>
      </w:r>
      <w:r>
        <w:rPr>
          <w:color w:val="5D5D5D"/>
        </w:rPr>
        <w:t>ones</w:t>
      </w:r>
      <w:r>
        <w:rPr>
          <w:color w:val="777575"/>
        </w:rPr>
        <w:t>.</w:t>
      </w:r>
      <w:r>
        <w:rPr>
          <w:color w:val="777575"/>
          <w:spacing w:val="26"/>
          <w:w w:val="119"/>
        </w:rPr>
        <w:t> </w:t>
      </w:r>
      <w:r>
        <w:rPr>
          <w:color w:val="5D5D5D"/>
        </w:rPr>
        <w:t>That</w:t>
      </w:r>
      <w:r>
        <w:rPr>
          <w:color w:val="5D5D5D"/>
          <w:spacing w:val="16"/>
        </w:rPr>
        <w:t> </w:t>
      </w:r>
      <w:r>
        <w:rPr>
          <w:color w:val="5D5D5D"/>
        </w:rPr>
        <w:t>further</w:t>
      </w:r>
      <w:r>
        <w:rPr>
          <w:color w:val="5D5D5D"/>
          <w:spacing w:val="18"/>
        </w:rPr>
        <w:t> </w:t>
      </w:r>
      <w:r>
        <w:rPr>
          <w:color w:val="5D5D5D"/>
        </w:rPr>
        <w:t>they</w:t>
      </w:r>
      <w:r>
        <w:rPr>
          <w:color w:val="5D5D5D"/>
          <w:spacing w:val="22"/>
        </w:rPr>
        <w:t> </w:t>
      </w:r>
      <w:r>
        <w:rPr>
          <w:color w:val="5D5D5D"/>
        </w:rPr>
        <w:t>attempted</w:t>
      </w:r>
      <w:r>
        <w:rPr>
          <w:color w:val="5D5D5D"/>
          <w:spacing w:val="31"/>
        </w:rPr>
        <w:t> </w:t>
      </w:r>
      <w:r>
        <w:rPr>
          <w:color w:val="5D5D5D"/>
        </w:rPr>
        <w:t>to</w:t>
      </w:r>
      <w:r>
        <w:rPr>
          <w:color w:val="5D5D5D"/>
          <w:spacing w:val="15"/>
        </w:rPr>
        <w:t> </w:t>
      </w:r>
      <w:r>
        <w:rPr>
          <w:color w:val="5D5D5D"/>
        </w:rPr>
        <w:t>forgive</w:t>
      </w:r>
      <w:r>
        <w:rPr>
          <w:color w:val="5D5D5D"/>
          <w:spacing w:val="16"/>
        </w:rPr>
        <w:t> </w:t>
      </w:r>
      <w:r>
        <w:rPr>
          <w:color w:val="5D5D5D"/>
        </w:rPr>
        <w:t>the</w:t>
      </w:r>
      <w:r>
        <w:rPr>
          <w:color w:val="5D5D5D"/>
          <w:spacing w:val="11"/>
        </w:rPr>
        <w:t> </w:t>
      </w:r>
      <w:r>
        <w:rPr>
          <w:color w:val="5D5D5D"/>
        </w:rPr>
        <w:t>felony</w:t>
      </w:r>
      <w:r>
        <w:rPr>
          <w:color w:val="5D5D5D"/>
          <w:spacing w:val="36"/>
        </w:rPr>
        <w:t> </w:t>
      </w:r>
      <w:r>
        <w:rPr>
          <w:color w:val="5D5D5D"/>
        </w:rPr>
        <w:t>crimes</w:t>
      </w:r>
      <w:r>
        <w:rPr>
          <w:color w:val="5D5D5D"/>
          <w:spacing w:val="15"/>
        </w:rPr>
        <w:t> </w:t>
      </w:r>
      <w:r>
        <w:rPr>
          <w:color w:val="5D5D5D"/>
        </w:rPr>
        <w:t>done</w:t>
      </w:r>
      <w:r>
        <w:rPr>
          <w:color w:val="5D5D5D"/>
          <w:spacing w:val="16"/>
        </w:rPr>
        <w:t> </w:t>
      </w:r>
      <w:r>
        <w:rPr>
          <w:color w:val="5D5D5D"/>
        </w:rPr>
        <w:t>in</w:t>
      </w:r>
      <w:r>
        <w:rPr>
          <w:color w:val="5D5D5D"/>
          <w:spacing w:val="10"/>
        </w:rPr>
        <w:t> </w:t>
      </w:r>
      <w:r>
        <w:rPr>
          <w:color w:val="5D5D5D"/>
        </w:rPr>
        <w:t>their</w:t>
      </w:r>
      <w:r>
        <w:rPr>
          <w:color w:val="5D5D5D"/>
          <w:spacing w:val="18"/>
        </w:rPr>
        <w:t> </w:t>
      </w:r>
      <w:r>
        <w:rPr>
          <w:color w:val="5D5D5D"/>
        </w:rPr>
        <w:t>name</w:t>
      </w:r>
      <w:r>
        <w:rPr>
          <w:color w:val="5D5D5D"/>
          <w:spacing w:val="5"/>
        </w:rPr>
        <w:t>s</w:t>
      </w:r>
      <w:r>
        <w:rPr>
          <w:color w:val="777575"/>
        </w:rPr>
        <w:t>,</w:t>
      </w:r>
      <w:r>
        <w:rPr>
          <w:color w:val="777575"/>
          <w:spacing w:val="-12"/>
        </w:rPr>
        <w:t> </w:t>
      </w:r>
      <w:r>
        <w:rPr>
          <w:color w:val="5D5D5D"/>
        </w:rPr>
        <w:t>their</w:t>
      </w:r>
      <w:r>
        <w:rPr>
          <w:color w:val="5D5D5D"/>
          <w:spacing w:val="31"/>
        </w:rPr>
        <w:t> </w:t>
      </w:r>
      <w:r>
        <w:rPr>
          <w:color w:val="5D5D5D"/>
        </w:rPr>
        <w:t>father</w:t>
      </w:r>
      <w:r>
        <w:rPr>
          <w:color w:val="5D5D5D"/>
          <w:spacing w:val="12"/>
        </w:rPr>
        <w:t> </w:t>
      </w:r>
      <w:r>
        <w:rPr>
          <w:color w:val="5D5D5D"/>
        </w:rPr>
        <w:t>Post</w:t>
      </w:r>
      <w:r>
        <w:rPr>
          <w:color w:val="5D5D5D"/>
          <w:w w:val="104"/>
        </w:rPr>
        <w:t> </w:t>
      </w:r>
      <w:r>
        <w:rPr>
          <w:color w:val="5D5D5D"/>
        </w:rPr>
        <w:t>Mortem</w:t>
      </w:r>
      <w:r>
        <w:rPr>
          <w:color w:val="5D5D5D"/>
          <w:spacing w:val="48"/>
        </w:rPr>
        <w:t> </w:t>
      </w:r>
      <w:r>
        <w:rPr>
          <w:color w:val="5D5D5D"/>
        </w:rPr>
        <w:t>and</w:t>
      </w:r>
      <w:r>
        <w:rPr>
          <w:color w:val="5D5D5D"/>
          <w:spacing w:val="7"/>
        </w:rPr>
        <w:t> </w:t>
      </w:r>
      <w:r>
        <w:rPr>
          <w:color w:val="777575"/>
        </w:rPr>
        <w:t>E</w:t>
      </w:r>
      <w:r>
        <w:rPr>
          <w:color w:val="5D5D5D"/>
        </w:rPr>
        <w:t>liot</w:t>
      </w:r>
      <w:r>
        <w:rPr>
          <w:color w:val="777575"/>
        </w:rPr>
        <w:t>'</w:t>
      </w:r>
      <w:r>
        <w:rPr>
          <w:color w:val="5D5D5D"/>
        </w:rPr>
        <w:t>s</w:t>
      </w:r>
      <w:r>
        <w:rPr>
          <w:color w:val="5D5D5D"/>
          <w:spacing w:val="-11"/>
        </w:rPr>
        <w:t> </w:t>
      </w:r>
      <w:r>
        <w:rPr>
          <w:color w:val="5D5D5D"/>
        </w:rPr>
        <w:t>names</w:t>
      </w:r>
      <w:r>
        <w:rPr>
          <w:color w:val="5D5D5D"/>
          <w:spacing w:val="30"/>
        </w:rPr>
        <w:t> </w:t>
      </w:r>
      <w:r>
        <w:rPr>
          <w:color w:val="5D5D5D"/>
        </w:rPr>
        <w:t>without</w:t>
      </w:r>
      <w:r>
        <w:rPr>
          <w:color w:val="5D5D5D"/>
          <w:spacing w:val="41"/>
        </w:rPr>
        <w:t> </w:t>
      </w:r>
      <w:r>
        <w:rPr>
          <w:color w:val="5D5D5D"/>
        </w:rPr>
        <w:t>reporting</w:t>
      </w:r>
      <w:r>
        <w:rPr>
          <w:color w:val="5D5D5D"/>
          <w:spacing w:val="31"/>
        </w:rPr>
        <w:t> </w:t>
      </w:r>
      <w:r>
        <w:rPr>
          <w:color w:val="5D5D5D"/>
        </w:rPr>
        <w:t>such</w:t>
      </w:r>
      <w:r>
        <w:rPr>
          <w:color w:val="5D5D5D"/>
          <w:spacing w:val="18"/>
        </w:rPr>
        <w:t> </w:t>
      </w:r>
      <w:r>
        <w:rPr>
          <w:color w:val="5D5D5D"/>
          <w:spacing w:val="1"/>
        </w:rPr>
        <w:t>crimes</w:t>
      </w:r>
      <w:r>
        <w:rPr>
          <w:color w:val="777575"/>
          <w:spacing w:val="1"/>
        </w:rPr>
        <w:t>.</w:t>
      </w:r>
      <w:r>
        <w:rPr>
          <w:color w:val="777575"/>
        </w:rPr>
        <w:t> </w:t>
      </w:r>
      <w:r>
        <w:rPr>
          <w:color w:val="777575"/>
          <w:spacing w:val="6"/>
        </w:rPr>
        <w:t> </w:t>
      </w:r>
      <w:r>
        <w:rPr>
          <w:color w:val="5D5D5D"/>
        </w:rPr>
        <w:t>That</w:t>
      </w:r>
      <w:r>
        <w:rPr>
          <w:color w:val="5D5D5D"/>
          <w:spacing w:val="18"/>
        </w:rPr>
        <w:t> </w:t>
      </w:r>
      <w:r>
        <w:rPr>
          <w:color w:val="5D5D5D"/>
        </w:rPr>
        <w:t>this</w:t>
      </w:r>
      <w:r>
        <w:rPr>
          <w:color w:val="5D5D5D"/>
          <w:spacing w:val="29"/>
        </w:rPr>
        <w:t> </w:t>
      </w:r>
      <w:r>
        <w:rPr>
          <w:color w:val="5D5D5D"/>
        </w:rPr>
        <w:t>behavior</w:t>
      </w:r>
      <w:r>
        <w:rPr>
          <w:color w:val="5D5D5D"/>
          <w:spacing w:val="53"/>
        </w:rPr>
        <w:t> </w:t>
      </w:r>
      <w:r>
        <w:rPr>
          <w:color w:val="5D5D5D"/>
        </w:rPr>
        <w:t>impart</w:t>
      </w:r>
      <w:r>
        <w:rPr>
          <w:color w:val="777575"/>
        </w:rPr>
        <w:t>s</w:t>
      </w:r>
      <w:r>
        <w:rPr>
          <w:color w:val="777575"/>
          <w:spacing w:val="9"/>
        </w:rPr>
        <w:t> </w:t>
      </w:r>
      <w:r>
        <w:rPr>
          <w:color w:val="5D5D5D"/>
        </w:rPr>
        <w:t>aiding</w:t>
      </w:r>
      <w:r>
        <w:rPr>
          <w:color w:val="5D5D5D"/>
          <w:spacing w:val="17"/>
        </w:rPr>
        <w:t> </w:t>
      </w:r>
      <w:r>
        <w:rPr>
          <w:color w:val="5D5D5D"/>
        </w:rPr>
        <w:t>and</w:t>
      </w:r>
      <w:r>
        <w:rPr>
          <w:color w:val="5D5D5D"/>
          <w:spacing w:val="25"/>
          <w:w w:val="103"/>
        </w:rPr>
        <w:t> </w:t>
      </w:r>
      <w:r>
        <w:rPr>
          <w:color w:val="5D5D5D"/>
        </w:rPr>
        <w:t>abetting</w:t>
      </w:r>
      <w:r>
        <w:rPr>
          <w:color w:val="5D5D5D"/>
          <w:spacing w:val="24"/>
        </w:rPr>
        <w:t> </w:t>
      </w:r>
      <w:r>
        <w:rPr>
          <w:color w:val="5D5D5D"/>
        </w:rPr>
        <w:t>in</w:t>
      </w:r>
      <w:r>
        <w:rPr>
          <w:color w:val="5D5D5D"/>
          <w:spacing w:val="15"/>
        </w:rPr>
        <w:t> </w:t>
      </w:r>
      <w:r>
        <w:rPr>
          <w:color w:val="5D5D5D"/>
        </w:rPr>
        <w:t>the</w:t>
      </w:r>
      <w:r>
        <w:rPr>
          <w:color w:val="5D5D5D"/>
          <w:spacing w:val="7"/>
        </w:rPr>
        <w:t> </w:t>
      </w:r>
      <w:r>
        <w:rPr>
          <w:color w:val="5D5D5D"/>
        </w:rPr>
        <w:t>crimes.</w:t>
      </w:r>
      <w:r>
        <w:rPr>
          <w:color w:val="5D5D5D"/>
          <w:spacing w:val="30"/>
        </w:rPr>
        <w:t> </w:t>
      </w:r>
      <w:r>
        <w:rPr>
          <w:color w:val="5D5D5D"/>
        </w:rPr>
        <w:t>misprision</w:t>
      </w:r>
      <w:r>
        <w:rPr>
          <w:color w:val="5D5D5D"/>
          <w:spacing w:val="30"/>
        </w:rPr>
        <w:t> </w:t>
      </w:r>
      <w:r>
        <w:rPr>
          <w:color w:val="5D5D5D"/>
        </w:rPr>
        <w:t>of</w:t>
      </w:r>
      <w:r>
        <w:rPr>
          <w:color w:val="5D5D5D"/>
          <w:spacing w:val="9"/>
        </w:rPr>
        <w:t> </w:t>
      </w:r>
      <w:r>
        <w:rPr>
          <w:color w:val="5D5D5D"/>
        </w:rPr>
        <w:t>a</w:t>
      </w:r>
      <w:r>
        <w:rPr>
          <w:color w:val="5D5D5D"/>
          <w:spacing w:val="4"/>
        </w:rPr>
        <w:t> </w:t>
      </w:r>
      <w:r>
        <w:rPr>
          <w:color w:val="5D5D5D"/>
        </w:rPr>
        <w:t>felony</w:t>
      </w:r>
      <w:r>
        <w:rPr>
          <w:color w:val="5D5D5D"/>
          <w:spacing w:val="23"/>
        </w:rPr>
        <w:t> </w:t>
      </w:r>
      <w:r>
        <w:rPr>
          <w:color w:val="5D5D5D"/>
        </w:rPr>
        <w:t>and</w:t>
      </w:r>
      <w:r>
        <w:rPr>
          <w:color w:val="5D5D5D"/>
          <w:spacing w:val="11"/>
        </w:rPr>
        <w:t> </w:t>
      </w:r>
      <w:r>
        <w:rPr>
          <w:color w:val="5D5D5D"/>
        </w:rPr>
        <w:t>breach</w:t>
      </w:r>
      <w:r>
        <w:rPr>
          <w:color w:val="5D5D5D"/>
          <w:spacing w:val="35"/>
        </w:rPr>
        <w:t> </w:t>
      </w:r>
      <w:r>
        <w:rPr>
          <w:color w:val="5D5D5D"/>
        </w:rPr>
        <w:t>of</w:t>
      </w:r>
      <w:r>
        <w:rPr>
          <w:color w:val="5D5D5D"/>
          <w:spacing w:val="9"/>
        </w:rPr>
        <w:t> </w:t>
      </w:r>
      <w:r>
        <w:rPr>
          <w:color w:val="5D5D5D"/>
          <w:spacing w:val="-1"/>
        </w:rPr>
        <w:t>fiduc</w:t>
      </w:r>
      <w:r>
        <w:rPr>
          <w:color w:val="777575"/>
          <w:spacing w:val="-1"/>
        </w:rPr>
        <w:t>i</w:t>
      </w:r>
      <w:r>
        <w:rPr>
          <w:color w:val="5D5D5D"/>
          <w:spacing w:val="-1"/>
        </w:rPr>
        <w:t>ary</w:t>
      </w:r>
      <w:r>
        <w:rPr>
          <w:color w:val="5D5D5D"/>
          <w:spacing w:val="24"/>
        </w:rPr>
        <w:t> </w:t>
      </w:r>
      <w:r>
        <w:rPr>
          <w:color w:val="5D5D5D"/>
        </w:rPr>
        <w:t>dutie</w:t>
      </w:r>
      <w:r>
        <w:rPr>
          <w:color w:val="777575"/>
        </w:rPr>
        <w:t>s.</w:t>
      </w:r>
      <w:r>
        <w:rPr/>
      </w:r>
    </w:p>
    <w:p>
      <w:pPr>
        <w:pStyle w:val="BodyText"/>
        <w:numPr>
          <w:ilvl w:val="0"/>
          <w:numId w:val="11"/>
        </w:numPr>
        <w:tabs>
          <w:tab w:pos="1394" w:val="left" w:leader="none"/>
        </w:tabs>
        <w:spacing w:line="501" w:lineRule="auto" w:before="1" w:after="0"/>
        <w:ind w:left="1393" w:right="1601" w:hanging="445"/>
        <w:jc w:val="left"/>
      </w:pPr>
      <w:r>
        <w:rPr>
          <w:color w:val="5D5D5D"/>
        </w:rPr>
        <w:t>That</w:t>
      </w:r>
      <w:r>
        <w:rPr>
          <w:color w:val="5D5D5D"/>
          <w:spacing w:val="11"/>
        </w:rPr>
        <w:t> </w:t>
      </w:r>
      <w:r>
        <w:rPr>
          <w:color w:val="5D5D5D"/>
        </w:rPr>
        <w:t>Theodore</w:t>
      </w:r>
      <w:r>
        <w:rPr>
          <w:color w:val="5D5D5D"/>
          <w:spacing w:val="9"/>
        </w:rPr>
        <w:t> </w:t>
      </w:r>
      <w:r>
        <w:rPr>
          <w:color w:val="5D5D5D"/>
        </w:rPr>
        <w:t>Bernstein</w:t>
      </w:r>
      <w:r>
        <w:rPr>
          <w:color w:val="5D5D5D"/>
          <w:spacing w:val="18"/>
        </w:rPr>
        <w:t> </w:t>
      </w:r>
      <w:r>
        <w:rPr>
          <w:color w:val="5D5D5D"/>
        </w:rPr>
        <w:t>opened</w:t>
      </w:r>
      <w:r>
        <w:rPr>
          <w:color w:val="5D5D5D"/>
          <w:spacing w:val="24"/>
        </w:rPr>
        <w:t> </w:t>
      </w:r>
      <w:r>
        <w:rPr>
          <w:color w:val="5D5D5D"/>
        </w:rPr>
        <w:t>a</w:t>
      </w:r>
      <w:r>
        <w:rPr>
          <w:color w:val="5D5D5D"/>
          <w:spacing w:val="10"/>
        </w:rPr>
        <w:t> </w:t>
      </w:r>
      <w:r>
        <w:rPr>
          <w:color w:val="5D5D5D"/>
        </w:rPr>
        <w:t>criminal</w:t>
      </w:r>
      <w:r>
        <w:rPr>
          <w:color w:val="5D5D5D"/>
          <w:spacing w:val="27"/>
        </w:rPr>
        <w:t> </w:t>
      </w:r>
      <w:r>
        <w:rPr>
          <w:color w:val="5D5D5D"/>
        </w:rPr>
        <w:t>investigation</w:t>
      </w:r>
      <w:r>
        <w:rPr>
          <w:color w:val="5D5D5D"/>
          <w:spacing w:val="31"/>
        </w:rPr>
        <w:t> </w:t>
      </w:r>
      <w:r>
        <w:rPr>
          <w:color w:val="5D5D5D"/>
        </w:rPr>
        <w:t>on</w:t>
      </w:r>
      <w:r>
        <w:rPr>
          <w:color w:val="5D5D5D"/>
          <w:spacing w:val="13"/>
        </w:rPr>
        <w:t> </w:t>
      </w:r>
      <w:r>
        <w:rPr>
          <w:color w:val="5D5D5D"/>
        </w:rPr>
        <w:t>the</w:t>
      </w:r>
      <w:r>
        <w:rPr>
          <w:color w:val="5D5D5D"/>
          <w:spacing w:val="21"/>
        </w:rPr>
        <w:t> </w:t>
      </w:r>
      <w:r>
        <w:rPr>
          <w:color w:val="5D5D5D"/>
        </w:rPr>
        <w:t>day</w:t>
      </w:r>
      <w:r>
        <w:rPr>
          <w:color w:val="5D5D5D"/>
          <w:spacing w:val="24"/>
        </w:rPr>
        <w:t> </w:t>
      </w:r>
      <w:r>
        <w:rPr>
          <w:color w:val="5D5D5D"/>
        </w:rPr>
        <w:t>Simon</w:t>
      </w:r>
      <w:r>
        <w:rPr>
          <w:color w:val="5D5D5D"/>
          <w:spacing w:val="13"/>
        </w:rPr>
        <w:t> </w:t>
      </w:r>
      <w:r>
        <w:rPr>
          <w:color w:val="5D5D5D"/>
        </w:rPr>
        <w:t>died</w:t>
      </w:r>
      <w:r>
        <w:rPr>
          <w:color w:val="5D5D5D"/>
          <w:spacing w:val="27"/>
        </w:rPr>
        <w:t> </w:t>
      </w:r>
      <w:r>
        <w:rPr>
          <w:color w:val="5D5D5D"/>
        </w:rPr>
        <w:t>into</w:t>
      </w:r>
      <w:r>
        <w:rPr>
          <w:color w:val="5D5D5D"/>
          <w:spacing w:val="8"/>
        </w:rPr>
        <w:t> </w:t>
      </w:r>
      <w:r>
        <w:rPr>
          <w:color w:val="5D5D5D"/>
        </w:rPr>
        <w:t>what</w:t>
      </w:r>
      <w:r>
        <w:rPr>
          <w:color w:val="5D5D5D"/>
          <w:spacing w:val="20"/>
        </w:rPr>
        <w:t> </w:t>
      </w:r>
      <w:r>
        <w:rPr>
          <w:color w:val="5D5D5D"/>
        </w:rPr>
        <w:t>he</w:t>
      </w:r>
      <w:r>
        <w:rPr>
          <w:color w:val="5D5D5D"/>
          <w:spacing w:val="22"/>
        </w:rPr>
        <w:t> </w:t>
      </w:r>
      <w:r>
        <w:rPr>
          <w:color w:val="5D5D5D"/>
        </w:rPr>
        <w:t>alleged</w:t>
      </w:r>
      <w:r>
        <w:rPr>
          <w:color w:val="5D5D5D"/>
          <w:w w:val="101"/>
        </w:rPr>
        <w:t> </w:t>
      </w:r>
      <w:r>
        <w:rPr>
          <w:color w:val="5D5D5D"/>
        </w:rPr>
        <w:t>was</w:t>
      </w:r>
      <w:r>
        <w:rPr>
          <w:color w:val="5D5D5D"/>
          <w:spacing w:val="21"/>
        </w:rPr>
        <w:t> </w:t>
      </w:r>
      <w:r>
        <w:rPr>
          <w:color w:val="5D5D5D"/>
        </w:rPr>
        <w:t>a</w:t>
      </w:r>
      <w:r>
        <w:rPr>
          <w:color w:val="5D5D5D"/>
          <w:spacing w:val="-1"/>
        </w:rPr>
        <w:t> </w:t>
      </w:r>
      <w:r>
        <w:rPr>
          <w:color w:val="5D5D5D"/>
        </w:rPr>
        <w:t>possible</w:t>
      </w:r>
      <w:r>
        <w:rPr>
          <w:color w:val="5D5D5D"/>
          <w:spacing w:val="40"/>
        </w:rPr>
        <w:t> </w:t>
      </w:r>
      <w:r>
        <w:rPr>
          <w:color w:val="5D5D5D"/>
        </w:rPr>
        <w:t>murder</w:t>
      </w:r>
      <w:r>
        <w:rPr>
          <w:color w:val="5D5D5D"/>
          <w:spacing w:val="32"/>
        </w:rPr>
        <w:t> </w:t>
      </w:r>
      <w:r>
        <w:rPr>
          <w:color w:val="5D5D5D"/>
        </w:rPr>
        <w:t>of</w:t>
      </w:r>
      <w:r>
        <w:rPr>
          <w:color w:val="5D5D5D"/>
          <w:spacing w:val="14"/>
        </w:rPr>
        <w:t> </w:t>
      </w:r>
      <w:r>
        <w:rPr>
          <w:color w:val="5D5D5D"/>
        </w:rPr>
        <w:t>Simon</w:t>
      </w:r>
      <w:r>
        <w:rPr>
          <w:color w:val="5D5D5D"/>
          <w:spacing w:val="8"/>
        </w:rPr>
        <w:t> </w:t>
      </w:r>
      <w:r>
        <w:rPr>
          <w:color w:val="5D5D5D"/>
        </w:rPr>
        <w:t>with</w:t>
      </w:r>
      <w:r>
        <w:rPr>
          <w:color w:val="5D5D5D"/>
          <w:spacing w:val="21"/>
        </w:rPr>
        <w:t> </w:t>
      </w:r>
      <w:r>
        <w:rPr>
          <w:color w:val="5D5D5D"/>
        </w:rPr>
        <w:t>Palm</w:t>
      </w:r>
      <w:r>
        <w:rPr>
          <w:color w:val="5D5D5D"/>
          <w:spacing w:val="21"/>
        </w:rPr>
        <w:t> </w:t>
      </w:r>
      <w:r>
        <w:rPr>
          <w:color w:val="5D5D5D"/>
        </w:rPr>
        <w:t>Beach</w:t>
      </w:r>
      <w:r>
        <w:rPr>
          <w:color w:val="5D5D5D"/>
          <w:spacing w:val="36"/>
        </w:rPr>
        <w:t> </w:t>
      </w:r>
      <w:r>
        <w:rPr>
          <w:color w:val="5D5D5D"/>
        </w:rPr>
        <w:t>Sheriff</w:t>
      </w:r>
      <w:r>
        <w:rPr>
          <w:color w:val="5D5D5D"/>
          <w:spacing w:val="12"/>
        </w:rPr>
        <w:t> </w:t>
      </w:r>
      <w:r>
        <w:rPr>
          <w:color w:val="5D5D5D"/>
        </w:rPr>
        <w:t>Investigators</w:t>
      </w:r>
      <w:r>
        <w:rPr>
          <w:color w:val="5D5D5D"/>
          <w:spacing w:val="45"/>
        </w:rPr>
        <w:t> </w:t>
      </w:r>
      <w:r>
        <w:rPr>
          <w:color w:val="5D5D5D"/>
        </w:rPr>
        <w:t>claiming</w:t>
      </w:r>
      <w:r>
        <w:rPr>
          <w:color w:val="5D5D5D"/>
          <w:spacing w:val="24"/>
        </w:rPr>
        <w:t> </w:t>
      </w:r>
      <w:r>
        <w:rPr>
          <w:color w:val="5D5D5D"/>
        </w:rPr>
        <w:t>that</w:t>
      </w:r>
      <w:r>
        <w:rPr>
          <w:color w:val="5D5D5D"/>
          <w:spacing w:val="24"/>
        </w:rPr>
        <w:t> </w:t>
      </w:r>
      <w:r>
        <w:rPr>
          <w:color w:val="5D5D5D"/>
        </w:rPr>
        <w:t>Simon's</w:t>
      </w:r>
      <w:r>
        <w:rPr>
          <w:color w:val="5D5D5D"/>
          <w:w w:val="108"/>
        </w:rPr>
        <w:t> </w:t>
      </w:r>
      <w:r>
        <w:rPr>
          <w:color w:val="5D5D5D"/>
        </w:rPr>
        <w:t>girlfriend</w:t>
      </w:r>
      <w:r>
        <w:rPr>
          <w:color w:val="5D5D5D"/>
          <w:spacing w:val="29"/>
        </w:rPr>
        <w:t> </w:t>
      </w:r>
      <w:r>
        <w:rPr>
          <w:color w:val="5D5D5D"/>
        </w:rPr>
        <w:t>Maritza</w:t>
      </w:r>
      <w:r>
        <w:rPr>
          <w:color w:val="5D5D5D"/>
          <w:spacing w:val="12"/>
        </w:rPr>
        <w:t> </w:t>
      </w:r>
      <w:r>
        <w:rPr>
          <w:color w:val="5D5D5D"/>
        </w:rPr>
        <w:t>Puccio</w:t>
      </w:r>
      <w:r>
        <w:rPr>
          <w:color w:val="5D5D5D"/>
          <w:spacing w:val="17"/>
        </w:rPr>
        <w:t> </w:t>
      </w:r>
      <w:r>
        <w:rPr>
          <w:color w:val="5D5D5D"/>
        </w:rPr>
        <w:t>had</w:t>
      </w:r>
      <w:r>
        <w:rPr>
          <w:color w:val="5D5D5D"/>
          <w:spacing w:val="19"/>
        </w:rPr>
        <w:t> </w:t>
      </w:r>
      <w:r>
        <w:rPr>
          <w:color w:val="5D5D5D"/>
        </w:rPr>
        <w:t>poisoned</w:t>
      </w:r>
      <w:r>
        <w:rPr>
          <w:color w:val="5D5D5D"/>
          <w:spacing w:val="50"/>
        </w:rPr>
        <w:t> </w:t>
      </w:r>
      <w:r>
        <w:rPr>
          <w:color w:val="5D5D5D"/>
        </w:rPr>
        <w:t>Simon</w:t>
      </w:r>
      <w:r>
        <w:rPr>
          <w:color w:val="313131"/>
          <w:spacing w:val="1"/>
        </w:rPr>
        <w:t>.</w:t>
      </w:r>
      <w:r>
        <w:rPr/>
      </w:r>
    </w:p>
    <w:p>
      <w:pPr>
        <w:pStyle w:val="BodyText"/>
        <w:numPr>
          <w:ilvl w:val="0"/>
          <w:numId w:val="11"/>
        </w:numPr>
        <w:tabs>
          <w:tab w:pos="1394" w:val="left" w:leader="none"/>
        </w:tabs>
        <w:spacing w:line="497" w:lineRule="auto" w:before="6" w:after="0"/>
        <w:ind w:left="1393" w:right="1972" w:hanging="445"/>
        <w:jc w:val="left"/>
      </w:pPr>
      <w:r>
        <w:rPr>
          <w:color w:val="5D5D5D"/>
        </w:rPr>
        <w:t>That</w:t>
      </w:r>
      <w:r>
        <w:rPr>
          <w:color w:val="5D5D5D"/>
          <w:spacing w:val="8"/>
        </w:rPr>
        <w:t> </w:t>
      </w:r>
      <w:r>
        <w:rPr>
          <w:color w:val="5D5D5D"/>
        </w:rPr>
        <w:t>Theodore</w:t>
      </w:r>
      <w:r>
        <w:rPr>
          <w:color w:val="5D5D5D"/>
          <w:spacing w:val="15"/>
        </w:rPr>
        <w:t> </w:t>
      </w:r>
      <w:r>
        <w:rPr>
          <w:color w:val="5D5D5D"/>
        </w:rPr>
        <w:t>Bernstein</w:t>
      </w:r>
      <w:r>
        <w:rPr>
          <w:color w:val="5D5D5D"/>
          <w:spacing w:val="36"/>
        </w:rPr>
        <w:t> </w:t>
      </w:r>
      <w:r>
        <w:rPr>
          <w:color w:val="5D5D5D"/>
        </w:rPr>
        <w:t>ordered</w:t>
      </w:r>
      <w:r>
        <w:rPr>
          <w:color w:val="5D5D5D"/>
          <w:spacing w:val="22"/>
        </w:rPr>
        <w:t> </w:t>
      </w:r>
      <w:r>
        <w:rPr>
          <w:color w:val="5D5D5D"/>
        </w:rPr>
        <w:t>on</w:t>
      </w:r>
      <w:r>
        <w:rPr>
          <w:color w:val="5D5D5D"/>
          <w:spacing w:val="-1"/>
        </w:rPr>
        <w:t> </w:t>
      </w:r>
      <w:r>
        <w:rPr>
          <w:color w:val="5D5D5D"/>
        </w:rPr>
        <w:t>the</w:t>
      </w:r>
      <w:r>
        <w:rPr>
          <w:color w:val="5D5D5D"/>
          <w:spacing w:val="22"/>
        </w:rPr>
        <w:t> </w:t>
      </w:r>
      <w:r>
        <w:rPr>
          <w:color w:val="5D5D5D"/>
          <w:spacing w:val="-7"/>
        </w:rPr>
        <w:t>da</w:t>
      </w:r>
      <w:r>
        <w:rPr>
          <w:color w:val="777575"/>
          <w:spacing w:val="-7"/>
        </w:rPr>
        <w:t>y</w:t>
      </w:r>
      <w:r>
        <w:rPr>
          <w:color w:val="777575"/>
          <w:spacing w:val="33"/>
        </w:rPr>
        <w:t> </w:t>
      </w:r>
      <w:r>
        <w:rPr>
          <w:color w:val="5D5D5D"/>
        </w:rPr>
        <w:t>Simon</w:t>
      </w:r>
      <w:r>
        <w:rPr>
          <w:color w:val="5D5D5D"/>
          <w:spacing w:val="13"/>
        </w:rPr>
        <w:t> </w:t>
      </w:r>
      <w:r>
        <w:rPr>
          <w:color w:val="5D5D5D"/>
        </w:rPr>
        <w:t>died</w:t>
      </w:r>
      <w:r>
        <w:rPr>
          <w:color w:val="5D5D5D"/>
          <w:spacing w:val="17"/>
        </w:rPr>
        <w:t> </w:t>
      </w:r>
      <w:r>
        <w:rPr>
          <w:color w:val="5D5D5D"/>
        </w:rPr>
        <w:t>an</w:t>
      </w:r>
      <w:r>
        <w:rPr>
          <w:color w:val="5D5D5D"/>
          <w:spacing w:val="18"/>
        </w:rPr>
        <w:t> </w:t>
      </w:r>
      <w:r>
        <w:rPr>
          <w:color w:val="5D5D5D"/>
        </w:rPr>
        <w:t>autopsy</w:t>
      </w:r>
      <w:r>
        <w:rPr>
          <w:color w:val="5D5D5D"/>
          <w:spacing w:val="23"/>
        </w:rPr>
        <w:t> </w:t>
      </w:r>
      <w:r>
        <w:rPr>
          <w:color w:val="5D5D5D"/>
        </w:rPr>
        <w:t>of</w:t>
      </w:r>
      <w:r>
        <w:rPr>
          <w:color w:val="5D5D5D"/>
          <w:spacing w:val="22"/>
        </w:rPr>
        <w:t> </w:t>
      </w:r>
      <w:r>
        <w:rPr>
          <w:color w:val="5D5D5D"/>
        </w:rPr>
        <w:t>Simon</w:t>
      </w:r>
      <w:r>
        <w:rPr>
          <w:color w:val="5D5D5D"/>
          <w:spacing w:val="13"/>
        </w:rPr>
        <w:t> </w:t>
      </w:r>
      <w:r>
        <w:rPr>
          <w:color w:val="5D5D5D"/>
        </w:rPr>
        <w:t>for</w:t>
      </w:r>
      <w:r>
        <w:rPr>
          <w:color w:val="5D5D5D"/>
          <w:spacing w:val="14"/>
        </w:rPr>
        <w:t> </w:t>
      </w:r>
      <w:r>
        <w:rPr>
          <w:color w:val="5D5D5D"/>
        </w:rPr>
        <w:t>what</w:t>
      </w:r>
      <w:r>
        <w:rPr>
          <w:color w:val="5D5D5D"/>
          <w:spacing w:val="18"/>
        </w:rPr>
        <w:t> </w:t>
      </w:r>
      <w:r>
        <w:rPr>
          <w:color w:val="5D5D5D"/>
        </w:rPr>
        <w:t>he</w:t>
      </w:r>
      <w:r>
        <w:rPr>
          <w:color w:val="5D5D5D"/>
          <w:spacing w:val="19"/>
        </w:rPr>
        <w:t> </w:t>
      </w:r>
      <w:r>
        <w:rPr>
          <w:color w:val="5D5D5D"/>
        </w:rPr>
        <w:t>alleged</w:t>
      </w:r>
      <w:r>
        <w:rPr>
          <w:color w:val="5D5D5D"/>
          <w:spacing w:val="22"/>
          <w:w w:val="101"/>
        </w:rPr>
        <w:t> </w:t>
      </w:r>
      <w:r>
        <w:rPr>
          <w:color w:val="5D5D5D"/>
        </w:rPr>
        <w:t>was</w:t>
      </w:r>
      <w:r>
        <w:rPr>
          <w:color w:val="5D5D5D"/>
          <w:spacing w:val="33"/>
        </w:rPr>
        <w:t> </w:t>
      </w:r>
      <w:r>
        <w:rPr>
          <w:color w:val="5D5D5D"/>
        </w:rPr>
        <w:t>a</w:t>
      </w:r>
      <w:r>
        <w:rPr>
          <w:color w:val="5D5D5D"/>
          <w:spacing w:val="-9"/>
        </w:rPr>
        <w:t> </w:t>
      </w:r>
      <w:r>
        <w:rPr>
          <w:color w:val="5D5D5D"/>
        </w:rPr>
        <w:t>possible</w:t>
      </w:r>
      <w:r>
        <w:rPr>
          <w:color w:val="5D5D5D"/>
          <w:spacing w:val="34"/>
        </w:rPr>
        <w:t> </w:t>
      </w:r>
      <w:r>
        <w:rPr>
          <w:color w:val="5D5D5D"/>
        </w:rPr>
        <w:t>murder</w:t>
      </w:r>
      <w:r>
        <w:rPr>
          <w:color w:val="5D5D5D"/>
          <w:spacing w:val="36"/>
        </w:rPr>
        <w:t> </w:t>
      </w:r>
      <w:r>
        <w:rPr>
          <w:color w:val="5D5D5D"/>
        </w:rPr>
        <w:t>of</w:t>
      </w:r>
      <w:r>
        <w:rPr>
          <w:color w:val="5D5D5D"/>
          <w:spacing w:val="26"/>
        </w:rPr>
        <w:t> </w:t>
      </w:r>
      <w:r>
        <w:rPr>
          <w:color w:val="5D5D5D"/>
        </w:rPr>
        <w:t>Simon</w:t>
      </w:r>
      <w:r>
        <w:rPr>
          <w:color w:val="5D5D5D"/>
          <w:spacing w:val="17"/>
        </w:rPr>
        <w:t> </w:t>
      </w:r>
      <w:r>
        <w:rPr>
          <w:color w:val="5D5D5D"/>
        </w:rPr>
        <w:t>with</w:t>
      </w:r>
      <w:r>
        <w:rPr>
          <w:color w:val="5D5D5D"/>
          <w:spacing w:val="24"/>
        </w:rPr>
        <w:t> </w:t>
      </w:r>
      <w:r>
        <w:rPr>
          <w:color w:val="5D5D5D"/>
        </w:rPr>
        <w:t>the</w:t>
      </w:r>
      <w:r>
        <w:rPr>
          <w:color w:val="5D5D5D"/>
          <w:spacing w:val="6"/>
        </w:rPr>
        <w:t> </w:t>
      </w:r>
      <w:r>
        <w:rPr>
          <w:color w:val="5D5D5D"/>
        </w:rPr>
        <w:t>Palm</w:t>
      </w:r>
      <w:r>
        <w:rPr>
          <w:color w:val="5D5D5D"/>
          <w:spacing w:val="16"/>
        </w:rPr>
        <w:t> </w:t>
      </w:r>
      <w:r>
        <w:rPr>
          <w:color w:val="5D5D5D"/>
        </w:rPr>
        <w:t>Beach</w:t>
      </w:r>
      <w:r>
        <w:rPr>
          <w:color w:val="5D5D5D"/>
          <w:spacing w:val="16"/>
        </w:rPr>
        <w:t> </w:t>
      </w:r>
      <w:r>
        <w:rPr>
          <w:color w:val="5D5D5D"/>
        </w:rPr>
        <w:t>Medical</w:t>
      </w:r>
      <w:r>
        <w:rPr>
          <w:color w:val="5D5D5D"/>
          <w:spacing w:val="17"/>
        </w:rPr>
        <w:t> </w:t>
      </w:r>
      <w:r>
        <w:rPr>
          <w:color w:val="5D5D5D"/>
        </w:rPr>
        <w:t>Examiner</w:t>
      </w:r>
      <w:r>
        <w:rPr>
          <w:color w:val="5D5D5D"/>
          <w:spacing w:val="-14"/>
        </w:rPr>
        <w:t> </w:t>
      </w:r>
      <w:r>
        <w:rPr>
          <w:color w:val="777575"/>
          <w:spacing w:val="-4"/>
          <w:w w:val="110"/>
        </w:rPr>
        <w:t>'</w:t>
      </w:r>
      <w:r>
        <w:rPr>
          <w:color w:val="5D5D5D"/>
          <w:spacing w:val="-7"/>
          <w:w w:val="110"/>
        </w:rPr>
        <w:t>s</w:t>
      </w:r>
      <w:r>
        <w:rPr>
          <w:color w:val="5D5D5D"/>
          <w:spacing w:val="-3"/>
          <w:w w:val="110"/>
        </w:rPr>
        <w:t> </w:t>
      </w:r>
      <w:r>
        <w:rPr>
          <w:color w:val="5D5D5D"/>
        </w:rPr>
        <w:t>office</w:t>
      </w:r>
      <w:r>
        <w:rPr>
          <w:color w:val="5D5D5D"/>
          <w:spacing w:val="21"/>
        </w:rPr>
        <w:t> </w:t>
      </w:r>
      <w:r>
        <w:rPr>
          <w:color w:val="5D5D5D"/>
        </w:rPr>
        <w:t>claiming</w:t>
      </w:r>
      <w:r>
        <w:rPr>
          <w:color w:val="5D5D5D"/>
          <w:spacing w:val="16"/>
        </w:rPr>
        <w:t> </w:t>
      </w:r>
      <w:r>
        <w:rPr>
          <w:color w:val="5D5D5D"/>
        </w:rPr>
        <w:t>that</w:t>
      </w:r>
      <w:r>
        <w:rPr>
          <w:color w:val="5D5D5D"/>
          <w:spacing w:val="21"/>
          <w:w w:val="104"/>
        </w:rPr>
        <w:t> </w:t>
      </w:r>
      <w:r>
        <w:rPr>
          <w:color w:val="5D5D5D"/>
          <w:spacing w:val="1"/>
        </w:rPr>
        <w:t>Simon</w:t>
      </w:r>
      <w:r>
        <w:rPr>
          <w:color w:val="777575"/>
          <w:spacing w:val="1"/>
        </w:rPr>
        <w:t>'s</w:t>
      </w:r>
      <w:r>
        <w:rPr>
          <w:color w:val="777575"/>
          <w:spacing w:val="6"/>
        </w:rPr>
        <w:t> </w:t>
      </w:r>
      <w:r>
        <w:rPr>
          <w:color w:val="5D5D5D"/>
        </w:rPr>
        <w:t>girlfriend</w:t>
      </w:r>
      <w:r>
        <w:rPr>
          <w:color w:val="5D5D5D"/>
          <w:spacing w:val="33"/>
        </w:rPr>
        <w:t> </w:t>
      </w:r>
      <w:r>
        <w:rPr>
          <w:color w:val="5D5D5D"/>
        </w:rPr>
        <w:t>Maritza</w:t>
      </w:r>
      <w:r>
        <w:rPr>
          <w:color w:val="5D5D5D"/>
          <w:spacing w:val="15"/>
        </w:rPr>
        <w:t> </w:t>
      </w:r>
      <w:r>
        <w:rPr>
          <w:color w:val="5D5D5D"/>
        </w:rPr>
        <w:t>Puccio</w:t>
      </w:r>
      <w:r>
        <w:rPr>
          <w:color w:val="5D5D5D"/>
          <w:spacing w:val="28"/>
        </w:rPr>
        <w:t> </w:t>
      </w:r>
      <w:r>
        <w:rPr>
          <w:color w:val="5D5D5D"/>
        </w:rPr>
        <w:t>had</w:t>
      </w:r>
      <w:r>
        <w:rPr>
          <w:color w:val="5D5D5D"/>
          <w:spacing w:val="33"/>
        </w:rPr>
        <w:t> </w:t>
      </w:r>
      <w:r>
        <w:rPr>
          <w:color w:val="5D5D5D"/>
        </w:rPr>
        <w:t>poisoned</w:t>
      </w:r>
      <w:r>
        <w:rPr>
          <w:color w:val="5D5D5D"/>
          <w:spacing w:val="54"/>
        </w:rPr>
        <w:t> </w:t>
      </w:r>
      <w:r>
        <w:rPr>
          <w:color w:val="5D5D5D"/>
        </w:rPr>
        <w:t>Simon.</w:t>
      </w:r>
      <w:r>
        <w:rPr/>
      </w:r>
    </w:p>
    <w:p>
      <w:pPr>
        <w:pStyle w:val="BodyText"/>
        <w:numPr>
          <w:ilvl w:val="0"/>
          <w:numId w:val="11"/>
        </w:numPr>
        <w:tabs>
          <w:tab w:pos="1394" w:val="left" w:leader="none"/>
        </w:tabs>
        <w:spacing w:line="263" w:lineRule="exact" w:before="0" w:after="0"/>
        <w:ind w:left="1393" w:right="0" w:hanging="445"/>
        <w:jc w:val="left"/>
      </w:pPr>
      <w:r>
        <w:rPr>
          <w:color w:val="5D5D5D"/>
          <w:w w:val="105"/>
        </w:rPr>
        <w:t>That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23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owned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30%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initial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shares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stock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several</w:t>
      </w:r>
      <w:r>
        <w:rPr>
          <w:color w:val="5D5D5D"/>
          <w:spacing w:val="-15"/>
          <w:w w:val="105"/>
        </w:rPr>
        <w:t> </w:t>
      </w:r>
      <w:r>
        <w:rPr>
          <w:color w:val="5D5D5D"/>
          <w:spacing w:val="1"/>
          <w:w w:val="105"/>
        </w:rPr>
        <w:t>companies</w:t>
      </w:r>
      <w:r>
        <w:rPr>
          <w:color w:val="777575"/>
          <w:spacing w:val="1"/>
          <w:w w:val="105"/>
          <w:position w:val="9"/>
          <w:sz w:val="15"/>
        </w:rPr>
        <w:t>5</w:t>
      </w:r>
      <w:r>
        <w:rPr>
          <w:color w:val="777575"/>
          <w:spacing w:val="3"/>
          <w:w w:val="105"/>
          <w:position w:val="9"/>
          <w:sz w:val="15"/>
        </w:rPr>
        <w:t> </w:t>
      </w:r>
      <w:r>
        <w:rPr>
          <w:color w:val="5D5D5D"/>
          <w:w w:val="105"/>
        </w:rPr>
        <w:t>he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formed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together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93" w:right="0"/>
        <w:jc w:val="left"/>
      </w:pPr>
      <w:r>
        <w:rPr>
          <w:color w:val="5D5D5D"/>
        </w:rPr>
        <w:t>with</w:t>
      </w:r>
      <w:r>
        <w:rPr>
          <w:color w:val="5D5D5D"/>
          <w:spacing w:val="8"/>
        </w:rPr>
        <w:t> </w:t>
      </w:r>
      <w:r>
        <w:rPr>
          <w:color w:val="5D5D5D"/>
        </w:rPr>
        <w:t>Eliot</w:t>
      </w:r>
      <w:r>
        <w:rPr>
          <w:color w:val="5D5D5D"/>
          <w:spacing w:val="34"/>
        </w:rPr>
        <w:t> </w:t>
      </w:r>
      <w:r>
        <w:rPr>
          <w:color w:val="5D5D5D"/>
        </w:rPr>
        <w:t>and</w:t>
      </w:r>
      <w:r>
        <w:rPr>
          <w:color w:val="5D5D5D"/>
          <w:spacing w:val="11"/>
        </w:rPr>
        <w:t> </w:t>
      </w:r>
      <w:r>
        <w:rPr>
          <w:color w:val="5D5D5D"/>
        </w:rPr>
        <w:t>some</w:t>
      </w:r>
      <w:r>
        <w:rPr>
          <w:color w:val="5D5D5D"/>
          <w:spacing w:val="-6"/>
        </w:rPr>
        <w:t> </w:t>
      </w:r>
      <w:r>
        <w:rPr>
          <w:color w:val="5D5D5D"/>
        </w:rPr>
        <w:t>that</w:t>
      </w:r>
      <w:r>
        <w:rPr>
          <w:color w:val="5D5D5D"/>
          <w:spacing w:val="27"/>
        </w:rPr>
        <w:t> </w:t>
      </w:r>
      <w:r>
        <w:rPr>
          <w:color w:val="5D5D5D"/>
        </w:rPr>
        <w:t>were</w:t>
      </w:r>
      <w:r>
        <w:rPr>
          <w:color w:val="5D5D5D"/>
          <w:spacing w:val="24"/>
        </w:rPr>
        <w:t> </w:t>
      </w:r>
      <w:r>
        <w:rPr>
          <w:color w:val="5D5D5D"/>
        </w:rPr>
        <w:t>formed</w:t>
      </w:r>
      <w:r>
        <w:rPr>
          <w:color w:val="5D5D5D"/>
          <w:spacing w:val="20"/>
        </w:rPr>
        <w:t> </w:t>
      </w:r>
      <w:r>
        <w:rPr>
          <w:color w:val="5D5D5D"/>
        </w:rPr>
        <w:t>fraudulently</w:t>
      </w:r>
      <w:r>
        <w:rPr>
          <w:color w:val="5D5D5D"/>
          <w:spacing w:val="41"/>
        </w:rPr>
        <w:t> </w:t>
      </w:r>
      <w:r>
        <w:rPr>
          <w:color w:val="5D5D5D"/>
        </w:rPr>
        <w:t>without</w:t>
      </w:r>
      <w:r>
        <w:rPr>
          <w:color w:val="5D5D5D"/>
          <w:spacing w:val="17"/>
        </w:rPr>
        <w:t> </w:t>
      </w:r>
      <w:r>
        <w:rPr>
          <w:color w:val="5D5D5D"/>
        </w:rPr>
        <w:t>their</w:t>
      </w:r>
      <w:r>
        <w:rPr>
          <w:color w:val="5D5D5D"/>
          <w:spacing w:val="23"/>
        </w:rPr>
        <w:t> </w:t>
      </w:r>
      <w:r>
        <w:rPr>
          <w:color w:val="5D5D5D"/>
        </w:rPr>
        <w:t>knowledge</w:t>
      </w:r>
      <w:r>
        <w:rPr>
          <w:color w:val="5D5D5D"/>
          <w:spacing w:val="28"/>
        </w:rPr>
        <w:t> </w:t>
      </w:r>
      <w:r>
        <w:rPr>
          <w:color w:val="5D5D5D"/>
        </w:rPr>
        <w:t>by</w:t>
      </w:r>
      <w:r>
        <w:rPr>
          <w:color w:val="5D5D5D"/>
          <w:spacing w:val="15"/>
        </w:rPr>
        <w:t> </w:t>
      </w:r>
      <w:r>
        <w:rPr>
          <w:color w:val="5D5D5D"/>
        </w:rPr>
        <w:t>Proskauer</w:t>
      </w:r>
      <w:r>
        <w:rPr>
          <w:color w:val="5D5D5D"/>
          <w:spacing w:val="21"/>
        </w:rPr>
        <w:t> </w:t>
      </w:r>
      <w:r>
        <w:rPr>
          <w:color w:val="5D5D5D"/>
        </w:rPr>
        <w:t>Rose</w:t>
      </w:r>
      <w:r>
        <w:rPr>
          <w:color w:val="5D5D5D"/>
          <w:spacing w:val="17"/>
        </w:rPr>
        <w:t> </w:t>
      </w:r>
      <w:r>
        <w:rPr>
          <w:color w:val="5D5D5D"/>
        </w:rPr>
        <w:t>and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3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3.7pt;height:.4pt;mso-position-horizontal-relative:char;mso-position-vertical-relative:line" coordorigin="0,0" coordsize="2874,8">
            <v:group style="position:absolute;left:4;top:4;width:2867;height:2" coordorigin="4,4" coordsize="2867,2">
              <v:shape style="position:absolute;left:4;top:4;width:2867;height:2" coordorigin="4,4" coordsize="2867,0" path="m4,4l2870,4e" filled="false" stroked="true" strokeweight=".359155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47"/>
        <w:ind w:left="139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878787"/>
          <w:w w:val="125"/>
          <w:sz w:val="13"/>
        </w:rPr>
        <w:t>5</w:t>
      </w:r>
      <w:r>
        <w:rPr>
          <w:rFonts w:ascii="Times New Roman"/>
          <w:sz w:val="1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4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5D5D"/>
          <w:w w:val="110"/>
          <w:sz w:val="18"/>
        </w:rPr>
        <w:t>lview</w:t>
      </w:r>
      <w:r>
        <w:rPr>
          <w:rFonts w:ascii="Arial"/>
          <w:color w:val="5D5D5D"/>
          <w:spacing w:val="-17"/>
          <w:w w:val="110"/>
          <w:sz w:val="18"/>
        </w:rPr>
        <w:t>i</w:t>
      </w:r>
      <w:r>
        <w:rPr>
          <w:rFonts w:ascii="Arial"/>
          <w:color w:val="5D5D5D"/>
          <w:w w:val="110"/>
          <w:sz w:val="18"/>
        </w:rPr>
        <w:t>t</w:t>
      </w:r>
      <w:r>
        <w:rPr>
          <w:rFonts w:ascii="Arial"/>
          <w:color w:val="5D5D5D"/>
          <w:spacing w:val="-20"/>
          <w:w w:val="110"/>
          <w:sz w:val="18"/>
        </w:rPr>
        <w:t> </w:t>
      </w:r>
      <w:r>
        <w:rPr>
          <w:rFonts w:ascii="Arial"/>
          <w:color w:val="5D5D5D"/>
          <w:w w:val="110"/>
          <w:sz w:val="18"/>
        </w:rPr>
        <w:t>Ho</w:t>
      </w:r>
      <w:r>
        <w:rPr>
          <w:rFonts w:ascii="Arial"/>
          <w:color w:val="5D5D5D"/>
          <w:spacing w:val="-9"/>
          <w:w w:val="110"/>
          <w:sz w:val="18"/>
        </w:rPr>
        <w:t>l</w:t>
      </w:r>
      <w:r>
        <w:rPr>
          <w:rFonts w:ascii="Arial"/>
          <w:color w:val="5D5D5D"/>
          <w:w w:val="110"/>
          <w:sz w:val="18"/>
        </w:rPr>
        <w:t>d</w:t>
      </w:r>
      <w:r>
        <w:rPr>
          <w:rFonts w:ascii="Arial"/>
          <w:color w:val="5D5D5D"/>
          <w:spacing w:val="-3"/>
          <w:w w:val="110"/>
          <w:sz w:val="18"/>
        </w:rPr>
        <w:t>i</w:t>
      </w:r>
      <w:r>
        <w:rPr>
          <w:rFonts w:ascii="Arial"/>
          <w:color w:val="5D5D5D"/>
          <w:w w:val="110"/>
          <w:sz w:val="18"/>
        </w:rPr>
        <w:t>ng</w:t>
      </w:r>
      <w:r>
        <w:rPr>
          <w:rFonts w:ascii="Arial"/>
          <w:color w:val="5D5D5D"/>
          <w:spacing w:val="-17"/>
          <w:w w:val="110"/>
          <w:sz w:val="18"/>
        </w:rPr>
        <w:t>s</w:t>
      </w:r>
      <w:r>
        <w:rPr>
          <w:rFonts w:ascii="Arial"/>
          <w:color w:val="777575"/>
          <w:spacing w:val="-6"/>
          <w:w w:val="110"/>
          <w:sz w:val="18"/>
        </w:rPr>
        <w:t>,</w:t>
      </w:r>
      <w:r>
        <w:rPr>
          <w:rFonts w:ascii="Arial"/>
          <w:color w:val="5D5D5D"/>
          <w:spacing w:val="-22"/>
          <w:w w:val="110"/>
          <w:sz w:val="18"/>
        </w:rPr>
        <w:t>I</w:t>
      </w:r>
      <w:r>
        <w:rPr>
          <w:rFonts w:ascii="Arial"/>
          <w:color w:val="5D5D5D"/>
          <w:w w:val="110"/>
          <w:sz w:val="18"/>
        </w:rPr>
        <w:t>nc.</w:t>
      </w:r>
      <w:r>
        <w:rPr>
          <w:rFonts w:ascii="Arial"/>
          <w:color w:val="5D5D5D"/>
          <w:spacing w:val="-30"/>
          <w:w w:val="110"/>
          <w:sz w:val="18"/>
        </w:rPr>
        <w:t> </w:t>
      </w:r>
      <w:r>
        <w:rPr>
          <w:rFonts w:ascii="Arial"/>
          <w:color w:val="5D5D5D"/>
          <w:w w:val="190"/>
          <w:sz w:val="18"/>
        </w:rPr>
        <w:t>-</w:t>
      </w:r>
      <w:r>
        <w:rPr>
          <w:rFonts w:ascii="Arial"/>
          <w:color w:val="5D5D5D"/>
          <w:spacing w:val="-71"/>
          <w:w w:val="190"/>
          <w:sz w:val="18"/>
        </w:rPr>
        <w:t> </w:t>
      </w:r>
      <w:r>
        <w:rPr>
          <w:rFonts w:ascii="Arial"/>
          <w:color w:val="5D5D5D"/>
          <w:w w:val="110"/>
          <w:sz w:val="18"/>
        </w:rPr>
        <w:t>DL</w:t>
      </w:r>
      <w:r>
        <w:rPr>
          <w:rFonts w:ascii="Arial"/>
          <w:sz w:val="18"/>
        </w:rPr>
      </w:r>
    </w:p>
    <w:p>
      <w:pPr>
        <w:spacing w:line="283" w:lineRule="auto" w:before="37"/>
        <w:ind w:left="1407" w:right="6411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39.759995pt;margin-top:17.180891pt;width:127.08pt;height:134.640pt;mso-position-horizontal-relative:page;mso-position-vertical-relative:paragraph;z-index:-58960" type="#_x0000_t75" stroked="false">
            <v:imagedata r:id="rId71" o:title=""/>
          </v:shape>
        </w:pict>
      </w:r>
      <w:r>
        <w:rPr>
          <w:rFonts w:ascii="Arial"/>
          <w:color w:val="5D5D5D"/>
          <w:w w:val="105"/>
          <w:sz w:val="18"/>
        </w:rPr>
        <w:t>lview</w:t>
      </w:r>
      <w:r>
        <w:rPr>
          <w:rFonts w:ascii="Arial"/>
          <w:color w:val="5D5D5D"/>
          <w:spacing w:val="-9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t</w:t>
      </w:r>
      <w:r>
        <w:rPr>
          <w:rFonts w:ascii="Arial"/>
          <w:color w:val="5D5D5D"/>
          <w:spacing w:val="-13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Hold</w:t>
      </w:r>
      <w:r>
        <w:rPr>
          <w:rFonts w:ascii="Arial"/>
          <w:color w:val="5D5D5D"/>
          <w:spacing w:val="-7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ngs,</w:t>
      </w:r>
      <w:r>
        <w:rPr>
          <w:rFonts w:ascii="Arial"/>
          <w:color w:val="5D5D5D"/>
          <w:spacing w:val="-25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In</w:t>
      </w:r>
      <w:r>
        <w:rPr>
          <w:rFonts w:ascii="Arial"/>
          <w:color w:val="5D5D5D"/>
          <w:spacing w:val="-2"/>
          <w:w w:val="105"/>
          <w:sz w:val="18"/>
        </w:rPr>
        <w:t>c</w:t>
      </w:r>
      <w:r>
        <w:rPr>
          <w:rFonts w:ascii="Arial"/>
          <w:color w:val="313131"/>
          <w:w w:val="105"/>
          <w:sz w:val="18"/>
        </w:rPr>
        <w:t>.</w:t>
      </w:r>
      <w:r>
        <w:rPr>
          <w:rFonts w:ascii="Arial"/>
          <w:color w:val="313131"/>
          <w:spacing w:val="-32"/>
          <w:w w:val="105"/>
          <w:sz w:val="18"/>
        </w:rPr>
        <w:t> </w:t>
      </w:r>
      <w:r>
        <w:rPr>
          <w:rFonts w:ascii="Arial"/>
          <w:color w:val="5D5D5D"/>
          <w:w w:val="190"/>
          <w:sz w:val="18"/>
        </w:rPr>
        <w:t>-</w:t>
      </w:r>
      <w:r>
        <w:rPr>
          <w:rFonts w:ascii="Arial"/>
          <w:color w:val="5D5D5D"/>
          <w:spacing w:val="-67"/>
          <w:w w:val="190"/>
          <w:sz w:val="18"/>
        </w:rPr>
        <w:t> </w:t>
      </w:r>
      <w:r>
        <w:rPr>
          <w:rFonts w:ascii="Arial"/>
          <w:color w:val="5D5D5D"/>
          <w:w w:val="105"/>
          <w:sz w:val="18"/>
        </w:rPr>
        <w:t>DL</w:t>
      </w:r>
      <w:r>
        <w:rPr>
          <w:rFonts w:ascii="Arial"/>
          <w:color w:val="5D5D5D"/>
          <w:spacing w:val="-19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(yes,</w:t>
      </w:r>
      <w:r>
        <w:rPr>
          <w:rFonts w:ascii="Arial"/>
          <w:color w:val="5D5D5D"/>
          <w:spacing w:val="-23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two</w:t>
      </w:r>
      <w:r>
        <w:rPr>
          <w:rFonts w:ascii="Arial"/>
          <w:color w:val="5D5D5D"/>
          <w:spacing w:val="-13"/>
          <w:w w:val="105"/>
          <w:sz w:val="18"/>
        </w:rPr>
        <w:t> </w:t>
      </w:r>
      <w:r>
        <w:rPr>
          <w:rFonts w:ascii="Arial"/>
          <w:color w:val="5D5D5D"/>
          <w:spacing w:val="-22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dent</w:t>
      </w:r>
      <w:r>
        <w:rPr>
          <w:rFonts w:ascii="Arial"/>
          <w:color w:val="5D5D5D"/>
          <w:spacing w:val="-6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cally</w:t>
      </w:r>
      <w:r>
        <w:rPr>
          <w:rFonts w:ascii="Arial"/>
          <w:color w:val="5D5D5D"/>
          <w:spacing w:val="-9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named)</w:t>
      </w:r>
      <w:r>
        <w:rPr>
          <w:rFonts w:ascii="Arial"/>
          <w:color w:val="5D5D5D"/>
          <w:sz w:val="18"/>
        </w:rPr>
        <w:t> </w:t>
      </w:r>
      <w:r>
        <w:rPr>
          <w:rFonts w:ascii="Arial"/>
          <w:color w:val="5D5D5D"/>
          <w:w w:val="105"/>
          <w:sz w:val="18"/>
        </w:rPr>
        <w:t>lv</w:t>
      </w:r>
      <w:r>
        <w:rPr>
          <w:rFonts w:ascii="Arial"/>
          <w:color w:val="5D5D5D"/>
          <w:spacing w:val="-10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ew</w:t>
      </w:r>
      <w:r>
        <w:rPr>
          <w:rFonts w:ascii="Arial"/>
          <w:color w:val="5D5D5D"/>
          <w:spacing w:val="-9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t</w:t>
      </w:r>
      <w:r>
        <w:rPr>
          <w:rFonts w:ascii="Arial"/>
          <w:color w:val="5D5D5D"/>
          <w:spacing w:val="-4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Ho</w:t>
      </w:r>
      <w:r>
        <w:rPr>
          <w:rFonts w:ascii="Arial"/>
          <w:color w:val="5D5D5D"/>
          <w:spacing w:val="-9"/>
          <w:w w:val="105"/>
          <w:sz w:val="18"/>
        </w:rPr>
        <w:t>l</w:t>
      </w:r>
      <w:r>
        <w:rPr>
          <w:rFonts w:ascii="Arial"/>
          <w:color w:val="5D5D5D"/>
          <w:w w:val="105"/>
          <w:sz w:val="18"/>
        </w:rPr>
        <w:t>d</w:t>
      </w:r>
      <w:r>
        <w:rPr>
          <w:rFonts w:ascii="Arial"/>
          <w:color w:val="5D5D5D"/>
          <w:spacing w:val="-2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ngs,</w:t>
      </w:r>
      <w:r>
        <w:rPr>
          <w:rFonts w:ascii="Arial"/>
          <w:color w:val="5D5D5D"/>
          <w:spacing w:val="-19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In</w:t>
      </w:r>
      <w:r>
        <w:rPr>
          <w:rFonts w:ascii="Arial"/>
          <w:color w:val="5D5D5D"/>
          <w:spacing w:val="-2"/>
          <w:w w:val="105"/>
          <w:sz w:val="18"/>
        </w:rPr>
        <w:t>c</w:t>
      </w:r>
      <w:r>
        <w:rPr>
          <w:rFonts w:ascii="Arial"/>
          <w:color w:val="313131"/>
          <w:spacing w:val="17"/>
          <w:w w:val="105"/>
          <w:sz w:val="18"/>
        </w:rPr>
        <w:t>.</w:t>
      </w:r>
      <w:r>
        <w:rPr>
          <w:rFonts w:ascii="Arial"/>
          <w:color w:val="5D5D5D"/>
          <w:w w:val="105"/>
          <w:sz w:val="18"/>
        </w:rPr>
        <w:t>-</w:t>
      </w:r>
      <w:r>
        <w:rPr>
          <w:rFonts w:ascii="Arial"/>
          <w:color w:val="5D5D5D"/>
          <w:spacing w:val="-20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FL</w:t>
      </w:r>
      <w:r>
        <w:rPr>
          <w:rFonts w:ascii="Arial"/>
          <w:color w:val="5D5D5D"/>
          <w:spacing w:val="-12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(yes,</w:t>
      </w:r>
      <w:r>
        <w:rPr>
          <w:rFonts w:ascii="Arial"/>
          <w:color w:val="5D5D5D"/>
          <w:spacing w:val="-24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three</w:t>
      </w:r>
      <w:r>
        <w:rPr>
          <w:rFonts w:ascii="Arial"/>
          <w:color w:val="5D5D5D"/>
          <w:spacing w:val="-3"/>
          <w:w w:val="105"/>
          <w:sz w:val="18"/>
        </w:rPr>
        <w:t> </w:t>
      </w:r>
      <w:r>
        <w:rPr>
          <w:rFonts w:ascii="Arial"/>
          <w:color w:val="5D5D5D"/>
          <w:spacing w:val="-17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dent</w:t>
      </w:r>
      <w:r>
        <w:rPr>
          <w:rFonts w:ascii="Arial"/>
          <w:color w:val="5D5D5D"/>
          <w:spacing w:val="3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cally name</w:t>
      </w:r>
      <w:r>
        <w:rPr>
          <w:rFonts w:ascii="Arial"/>
          <w:color w:val="5D5D5D"/>
          <w:sz w:val="18"/>
        </w:rPr>
        <w:t> </w:t>
      </w:r>
      <w:r>
        <w:rPr>
          <w:rFonts w:ascii="Arial"/>
          <w:color w:val="5D5D5D"/>
          <w:w w:val="105"/>
          <w:sz w:val="18"/>
        </w:rPr>
        <w:t>lview</w:t>
      </w:r>
      <w:r>
        <w:rPr>
          <w:rFonts w:ascii="Arial"/>
          <w:color w:val="5D5D5D"/>
          <w:spacing w:val="-9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t</w:t>
      </w:r>
      <w:r>
        <w:rPr>
          <w:rFonts w:ascii="Arial"/>
          <w:color w:val="5D5D5D"/>
          <w:spacing w:val="-17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Techno</w:t>
      </w:r>
      <w:r>
        <w:rPr>
          <w:rFonts w:ascii="Arial"/>
          <w:color w:val="5D5D5D"/>
          <w:spacing w:val="12"/>
          <w:w w:val="105"/>
          <w:sz w:val="18"/>
        </w:rPr>
        <w:t>l</w:t>
      </w:r>
      <w:r>
        <w:rPr>
          <w:rFonts w:ascii="Arial"/>
          <w:color w:val="5D5D5D"/>
          <w:w w:val="105"/>
          <w:sz w:val="18"/>
        </w:rPr>
        <w:t>og</w:t>
      </w:r>
      <w:r>
        <w:rPr>
          <w:rFonts w:ascii="Arial"/>
          <w:color w:val="5D5D5D"/>
          <w:spacing w:val="-2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e</w:t>
      </w:r>
      <w:r>
        <w:rPr>
          <w:rFonts w:ascii="Arial"/>
          <w:color w:val="5D5D5D"/>
          <w:spacing w:val="-13"/>
          <w:w w:val="105"/>
          <w:sz w:val="18"/>
        </w:rPr>
        <w:t>s</w:t>
      </w:r>
      <w:r>
        <w:rPr>
          <w:rFonts w:ascii="Arial"/>
          <w:color w:val="777575"/>
          <w:spacing w:val="-2"/>
          <w:w w:val="105"/>
          <w:sz w:val="18"/>
        </w:rPr>
        <w:t>,</w:t>
      </w:r>
      <w:r>
        <w:rPr>
          <w:rFonts w:ascii="Arial"/>
          <w:color w:val="5D5D5D"/>
          <w:spacing w:val="-21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nc.</w:t>
      </w:r>
      <w:r>
        <w:rPr>
          <w:rFonts w:ascii="Arial"/>
          <w:color w:val="5D5D5D"/>
          <w:spacing w:val="-25"/>
          <w:w w:val="105"/>
          <w:sz w:val="18"/>
        </w:rPr>
        <w:t> </w:t>
      </w:r>
      <w:r>
        <w:rPr>
          <w:rFonts w:ascii="Arial"/>
          <w:color w:val="5D5D5D"/>
          <w:w w:val="190"/>
          <w:sz w:val="18"/>
        </w:rPr>
        <w:t>-</w:t>
      </w:r>
      <w:r>
        <w:rPr>
          <w:rFonts w:ascii="Arial"/>
          <w:color w:val="5D5D5D"/>
          <w:spacing w:val="-62"/>
          <w:w w:val="190"/>
          <w:sz w:val="18"/>
        </w:rPr>
        <w:t> </w:t>
      </w:r>
      <w:r>
        <w:rPr>
          <w:rFonts w:ascii="Arial"/>
          <w:color w:val="5D5D5D"/>
          <w:w w:val="105"/>
          <w:sz w:val="18"/>
        </w:rPr>
        <w:t>DL</w:t>
      </w:r>
      <w:r>
        <w:rPr>
          <w:rFonts w:ascii="Arial"/>
          <w:sz w:val="18"/>
        </w:rPr>
      </w:r>
    </w:p>
    <w:p>
      <w:pPr>
        <w:spacing w:line="283" w:lineRule="auto" w:before="1"/>
        <w:ind w:left="1407" w:right="822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5D5D"/>
          <w:w w:val="105"/>
          <w:sz w:val="18"/>
        </w:rPr>
        <w:t>Uv</w:t>
      </w:r>
      <w:r>
        <w:rPr>
          <w:rFonts w:ascii="Arial"/>
          <w:color w:val="5D5D5D"/>
          <w:spacing w:val="-11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ewit</w:t>
      </w:r>
      <w:r>
        <w:rPr>
          <w:rFonts w:ascii="Arial"/>
          <w:color w:val="5D5D5D"/>
          <w:spacing w:val="8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Ho</w:t>
      </w:r>
      <w:r>
        <w:rPr>
          <w:rFonts w:ascii="Arial"/>
          <w:color w:val="5D5D5D"/>
          <w:spacing w:val="-10"/>
          <w:w w:val="105"/>
          <w:sz w:val="18"/>
        </w:rPr>
        <w:t>l</w:t>
      </w:r>
      <w:r>
        <w:rPr>
          <w:rFonts w:ascii="Arial"/>
          <w:color w:val="5D5D5D"/>
          <w:w w:val="105"/>
          <w:sz w:val="18"/>
        </w:rPr>
        <w:t>d</w:t>
      </w:r>
      <w:r>
        <w:rPr>
          <w:rFonts w:ascii="Arial"/>
          <w:color w:val="5D5D5D"/>
          <w:spacing w:val="3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ng</w:t>
      </w:r>
      <w:r>
        <w:rPr>
          <w:rFonts w:ascii="Arial"/>
          <w:color w:val="5D5D5D"/>
          <w:spacing w:val="-15"/>
          <w:w w:val="105"/>
          <w:sz w:val="18"/>
        </w:rPr>
        <w:t>s</w:t>
      </w:r>
      <w:r>
        <w:rPr>
          <w:rFonts w:ascii="Arial"/>
          <w:color w:val="5D5D5D"/>
          <w:spacing w:val="-2"/>
          <w:w w:val="105"/>
          <w:sz w:val="18"/>
        </w:rPr>
        <w:t>,</w:t>
      </w:r>
      <w:r>
        <w:rPr>
          <w:rFonts w:ascii="Arial"/>
          <w:color w:val="5D5D5D"/>
          <w:spacing w:val="-26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nc.</w:t>
      </w:r>
      <w:r>
        <w:rPr>
          <w:rFonts w:ascii="Arial"/>
          <w:color w:val="5D5D5D"/>
          <w:spacing w:val="-12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-</w:t>
      </w:r>
      <w:r>
        <w:rPr>
          <w:rFonts w:ascii="Arial"/>
          <w:color w:val="5D5D5D"/>
          <w:spacing w:val="3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DL</w:t>
      </w:r>
      <w:r>
        <w:rPr>
          <w:rFonts w:ascii="Arial"/>
          <w:color w:val="5D5D5D"/>
          <w:w w:val="90"/>
          <w:sz w:val="18"/>
        </w:rPr>
        <w:t> </w:t>
      </w:r>
      <w:r>
        <w:rPr>
          <w:rFonts w:ascii="Arial"/>
          <w:color w:val="5D5D5D"/>
          <w:spacing w:val="-3"/>
          <w:w w:val="105"/>
          <w:sz w:val="18"/>
        </w:rPr>
        <w:t>Uview.com,</w:t>
      </w:r>
      <w:r>
        <w:rPr>
          <w:rFonts w:ascii="Arial"/>
          <w:color w:val="5D5D5D"/>
          <w:spacing w:val="-26"/>
          <w:w w:val="105"/>
          <w:sz w:val="18"/>
        </w:rPr>
        <w:t> </w:t>
      </w:r>
      <w:r>
        <w:rPr>
          <w:rFonts w:ascii="Arial"/>
          <w:color w:val="5D5D5D"/>
          <w:w w:val="105"/>
          <w:sz w:val="18"/>
        </w:rPr>
        <w:t>Inc.</w:t>
      </w:r>
      <w:r>
        <w:rPr>
          <w:rFonts w:ascii="Arial"/>
          <w:color w:val="5D5D5D"/>
          <w:spacing w:val="-40"/>
          <w:w w:val="105"/>
          <w:sz w:val="18"/>
        </w:rPr>
        <w:t> </w:t>
      </w:r>
      <w:r>
        <w:rPr>
          <w:rFonts w:ascii="Arial"/>
          <w:color w:val="5D5D5D"/>
          <w:w w:val="205"/>
          <w:sz w:val="18"/>
        </w:rPr>
        <w:t>-</w:t>
      </w:r>
      <w:r>
        <w:rPr>
          <w:rFonts w:ascii="Arial"/>
          <w:color w:val="5D5D5D"/>
          <w:spacing w:val="-88"/>
          <w:w w:val="205"/>
          <w:sz w:val="18"/>
        </w:rPr>
        <w:t> </w:t>
      </w:r>
      <w:r>
        <w:rPr>
          <w:rFonts w:ascii="Arial"/>
          <w:color w:val="5D5D5D"/>
          <w:w w:val="105"/>
          <w:sz w:val="18"/>
        </w:rPr>
        <w:t>DL</w:t>
      </w:r>
      <w:r>
        <w:rPr>
          <w:rFonts w:ascii="Arial"/>
          <w:color w:val="5D5D5D"/>
          <w:spacing w:val="26"/>
          <w:w w:val="90"/>
          <w:sz w:val="18"/>
        </w:rPr>
        <w:t> </w:t>
      </w:r>
      <w:r>
        <w:rPr>
          <w:rFonts w:ascii="Arial"/>
          <w:color w:val="5D5D5D"/>
          <w:w w:val="105"/>
          <w:sz w:val="18"/>
        </w:rPr>
        <w:t>lv</w:t>
      </w:r>
      <w:r>
        <w:rPr>
          <w:rFonts w:ascii="Arial"/>
          <w:color w:val="5D5D5D"/>
          <w:spacing w:val="-10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ew</w:t>
      </w:r>
      <w:r>
        <w:rPr>
          <w:rFonts w:ascii="Arial"/>
          <w:color w:val="5D5D5D"/>
          <w:spacing w:val="-9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t.com,</w:t>
      </w:r>
      <w:r>
        <w:rPr>
          <w:rFonts w:ascii="Arial"/>
          <w:color w:val="5D5D5D"/>
          <w:spacing w:val="23"/>
          <w:w w:val="105"/>
          <w:sz w:val="18"/>
        </w:rPr>
        <w:t> </w:t>
      </w:r>
      <w:r>
        <w:rPr>
          <w:rFonts w:ascii="Arial"/>
          <w:color w:val="5D5D5D"/>
          <w:spacing w:val="-30"/>
          <w:w w:val="120"/>
          <w:sz w:val="18"/>
        </w:rPr>
        <w:t>I</w:t>
      </w:r>
      <w:r>
        <w:rPr>
          <w:rFonts w:ascii="Arial"/>
          <w:color w:val="5D5D5D"/>
          <w:w w:val="120"/>
          <w:sz w:val="18"/>
        </w:rPr>
        <w:t>n</w:t>
      </w:r>
      <w:r>
        <w:rPr>
          <w:rFonts w:ascii="Arial"/>
          <w:color w:val="5D5D5D"/>
          <w:spacing w:val="3"/>
          <w:w w:val="120"/>
          <w:sz w:val="18"/>
        </w:rPr>
        <w:t>c</w:t>
      </w:r>
      <w:r>
        <w:rPr>
          <w:rFonts w:ascii="Arial"/>
          <w:color w:val="777575"/>
          <w:w w:val="120"/>
          <w:sz w:val="18"/>
        </w:rPr>
        <w:t>.</w:t>
      </w:r>
      <w:r>
        <w:rPr>
          <w:rFonts w:ascii="Arial"/>
          <w:color w:val="5D5D5D"/>
          <w:w w:val="120"/>
          <w:sz w:val="18"/>
        </w:rPr>
        <w:t>-</w:t>
      </w:r>
      <w:r>
        <w:rPr>
          <w:rFonts w:ascii="Arial"/>
          <w:color w:val="5D5D5D"/>
          <w:spacing w:val="-26"/>
          <w:w w:val="120"/>
          <w:sz w:val="18"/>
        </w:rPr>
        <w:t> </w:t>
      </w:r>
      <w:r>
        <w:rPr>
          <w:rFonts w:ascii="Arial"/>
          <w:color w:val="5D5D5D"/>
          <w:spacing w:val="5"/>
          <w:w w:val="105"/>
          <w:sz w:val="18"/>
        </w:rPr>
        <w:t>F</w:t>
      </w:r>
      <w:r>
        <w:rPr>
          <w:rFonts w:ascii="Arial"/>
          <w:color w:val="777575"/>
          <w:w w:val="105"/>
          <w:sz w:val="18"/>
        </w:rPr>
        <w:t>L</w:t>
      </w:r>
      <w:r>
        <w:rPr>
          <w:rFonts w:ascii="Arial"/>
          <w:color w:val="777575"/>
          <w:w w:val="87"/>
          <w:sz w:val="18"/>
        </w:rPr>
        <w:t> </w:t>
      </w:r>
      <w:r>
        <w:rPr>
          <w:rFonts w:ascii="Arial"/>
          <w:color w:val="5D5D5D"/>
          <w:w w:val="105"/>
          <w:sz w:val="18"/>
        </w:rPr>
        <w:t>lview</w:t>
      </w:r>
      <w:r>
        <w:rPr>
          <w:rFonts w:ascii="Arial"/>
          <w:color w:val="5D5D5D"/>
          <w:spacing w:val="-11"/>
          <w:w w:val="105"/>
          <w:sz w:val="18"/>
        </w:rPr>
        <w:t>i</w:t>
      </w:r>
      <w:r>
        <w:rPr>
          <w:rFonts w:ascii="Arial"/>
          <w:color w:val="5D5D5D"/>
          <w:w w:val="105"/>
          <w:sz w:val="18"/>
        </w:rPr>
        <w:t>t.com,</w:t>
      </w:r>
      <w:r>
        <w:rPr>
          <w:rFonts w:ascii="Arial"/>
          <w:color w:val="5D5D5D"/>
          <w:spacing w:val="26"/>
          <w:w w:val="105"/>
          <w:sz w:val="18"/>
        </w:rPr>
        <w:t> </w:t>
      </w:r>
      <w:r>
        <w:rPr>
          <w:rFonts w:ascii="Arial"/>
          <w:color w:val="5D5D5D"/>
          <w:spacing w:val="-30"/>
          <w:w w:val="120"/>
          <w:sz w:val="18"/>
        </w:rPr>
        <w:t>I</w:t>
      </w:r>
      <w:r>
        <w:rPr>
          <w:rFonts w:ascii="Arial"/>
          <w:color w:val="5D5D5D"/>
          <w:w w:val="120"/>
          <w:sz w:val="18"/>
        </w:rPr>
        <w:t>n</w:t>
      </w:r>
      <w:r>
        <w:rPr>
          <w:rFonts w:ascii="Arial"/>
          <w:color w:val="5D5D5D"/>
          <w:spacing w:val="3"/>
          <w:w w:val="120"/>
          <w:sz w:val="18"/>
        </w:rPr>
        <w:t>c</w:t>
      </w:r>
      <w:r>
        <w:rPr>
          <w:rFonts w:ascii="Arial"/>
          <w:color w:val="777575"/>
          <w:w w:val="120"/>
          <w:sz w:val="18"/>
        </w:rPr>
        <w:t>.</w:t>
      </w:r>
      <w:r>
        <w:rPr>
          <w:rFonts w:ascii="Arial"/>
          <w:color w:val="5D5D5D"/>
          <w:w w:val="120"/>
          <w:sz w:val="18"/>
        </w:rPr>
        <w:t>-</w:t>
      </w:r>
      <w:r>
        <w:rPr>
          <w:rFonts w:ascii="Arial"/>
          <w:color w:val="5D5D5D"/>
          <w:spacing w:val="-24"/>
          <w:w w:val="120"/>
          <w:sz w:val="18"/>
        </w:rPr>
        <w:t> </w:t>
      </w:r>
      <w:r>
        <w:rPr>
          <w:rFonts w:ascii="Arial"/>
          <w:color w:val="5D5D5D"/>
          <w:w w:val="105"/>
          <w:sz w:val="18"/>
        </w:rPr>
        <w:t>DL</w:t>
      </w:r>
      <w:r>
        <w:rPr>
          <w:rFonts w:ascii="Arial"/>
          <w:sz w:val="18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70"/>
          <w:pgSz w:w="12240" w:h="15840"/>
          <w:pgMar w:footer="0" w:header="0" w:top="1360" w:bottom="100" w:left="0" w:right="0"/>
        </w:sectPr>
      </w:pPr>
    </w:p>
    <w:p>
      <w:pPr>
        <w:pStyle w:val="BodyText"/>
        <w:spacing w:line="478" w:lineRule="auto" w:before="43"/>
        <w:ind w:left="1382" w:right="1601"/>
        <w:jc w:val="left"/>
      </w:pPr>
      <w:r>
        <w:rPr>
          <w:color w:val="545454"/>
        </w:rPr>
        <w:t>Gerald</w:t>
      </w:r>
      <w:r>
        <w:rPr>
          <w:color w:val="545454"/>
          <w:spacing w:val="5"/>
        </w:rPr>
        <w:t> </w:t>
      </w:r>
      <w:r>
        <w:rPr>
          <w:rFonts w:ascii="Times New Roman"/>
          <w:b/>
          <w:color w:val="545454"/>
          <w:sz w:val="23"/>
        </w:rPr>
        <w:t>R.</w:t>
      </w:r>
      <w:r>
        <w:rPr>
          <w:rFonts w:ascii="Times New Roman"/>
          <w:b/>
          <w:color w:val="545454"/>
          <w:spacing w:val="13"/>
          <w:sz w:val="23"/>
        </w:rPr>
        <w:t> </w:t>
      </w:r>
      <w:r>
        <w:rPr>
          <w:color w:val="545454"/>
        </w:rPr>
        <w:t>Lewin</w:t>
      </w:r>
      <w:r>
        <w:rPr>
          <w:color w:val="545454"/>
          <w:spacing w:val="6"/>
        </w:rPr>
        <w:t> </w:t>
      </w:r>
      <w:r>
        <w:rPr>
          <w:color w:val="545454"/>
        </w:rPr>
        <w:t>that</w:t>
      </w:r>
      <w:r>
        <w:rPr>
          <w:color w:val="545454"/>
          <w:spacing w:val="17"/>
        </w:rPr>
        <w:t> </w:t>
      </w:r>
      <w:r>
        <w:rPr>
          <w:color w:val="545454"/>
        </w:rPr>
        <w:t>used</w:t>
      </w:r>
      <w:r>
        <w:rPr>
          <w:color w:val="545454"/>
          <w:spacing w:val="30"/>
        </w:rPr>
        <w:t> </w:t>
      </w:r>
      <w:r>
        <w:rPr>
          <w:color w:val="545454"/>
        </w:rPr>
        <w:t>identically</w:t>
      </w:r>
      <w:r>
        <w:rPr>
          <w:color w:val="545454"/>
          <w:spacing w:val="31"/>
        </w:rPr>
        <w:t> </w:t>
      </w:r>
      <w:r>
        <w:rPr>
          <w:color w:val="545454"/>
        </w:rPr>
        <w:t>named</w:t>
      </w:r>
      <w:r>
        <w:rPr>
          <w:color w:val="545454"/>
          <w:spacing w:val="11"/>
        </w:rPr>
        <w:t> </w:t>
      </w:r>
      <w:r>
        <w:rPr>
          <w:color w:val="545454"/>
        </w:rPr>
        <w:t>to</w:t>
      </w:r>
      <w:r>
        <w:rPr>
          <w:color w:val="545454"/>
          <w:spacing w:val="10"/>
        </w:rPr>
        <w:t> </w:t>
      </w:r>
      <w:r>
        <w:rPr>
          <w:color w:val="545454"/>
        </w:rPr>
        <w:t>their</w:t>
      </w:r>
      <w:r>
        <w:rPr>
          <w:color w:val="545454"/>
          <w:spacing w:val="34"/>
        </w:rPr>
        <w:t> </w:t>
      </w:r>
      <w:r>
        <w:rPr>
          <w:color w:val="545454"/>
        </w:rPr>
        <w:t>companies,</w:t>
      </w:r>
      <w:r>
        <w:rPr>
          <w:color w:val="545454"/>
          <w:spacing w:val="26"/>
        </w:rPr>
        <w:t> </w:t>
      </w:r>
      <w:r>
        <w:rPr>
          <w:color w:val="545454"/>
        </w:rPr>
        <w:t>as</w:t>
      </w:r>
      <w:r>
        <w:rPr>
          <w:color w:val="545454"/>
          <w:spacing w:val="12"/>
        </w:rPr>
        <w:t> </w:t>
      </w:r>
      <w:r>
        <w:rPr>
          <w:color w:val="545454"/>
        </w:rPr>
        <w:t>listed</w:t>
      </w:r>
      <w:r>
        <w:rPr>
          <w:color w:val="545454"/>
          <w:spacing w:val="24"/>
        </w:rPr>
        <w:t> </w:t>
      </w:r>
      <w:r>
        <w:rPr>
          <w:color w:val="545454"/>
        </w:rPr>
        <w:t>in</w:t>
      </w:r>
      <w:r>
        <w:rPr>
          <w:color w:val="545454"/>
          <w:spacing w:val="11"/>
        </w:rPr>
        <w:t> </w:t>
      </w:r>
      <w:r>
        <w:rPr>
          <w:color w:val="545454"/>
        </w:rPr>
        <w:t>footnote</w:t>
      </w:r>
      <w:r>
        <w:rPr>
          <w:color w:val="545454"/>
          <w:spacing w:val="20"/>
        </w:rPr>
        <w:t> </w:t>
      </w:r>
      <w:r>
        <w:rPr>
          <w:color w:val="545454"/>
        </w:rPr>
        <w:t>one,</w:t>
      </w:r>
      <w:r>
        <w:rPr>
          <w:color w:val="545454"/>
          <w:spacing w:val="3"/>
        </w:rPr>
        <w:t> </w:t>
      </w:r>
      <w:r>
        <w:rPr>
          <w:color w:val="545454"/>
        </w:rPr>
        <w:t>herein</w:t>
      </w:r>
      <w:r>
        <w:rPr>
          <w:color w:val="545454"/>
          <w:w w:val="102"/>
        </w:rPr>
        <w:t> </w:t>
      </w:r>
      <w:r>
        <w:rPr>
          <w:color w:val="545454"/>
        </w:rPr>
        <w:t>together</w:t>
      </w:r>
      <w:r>
        <w:rPr>
          <w:color w:val="545454"/>
          <w:spacing w:val="42"/>
        </w:rPr>
        <w:t> </w:t>
      </w:r>
      <w:r>
        <w:rPr>
          <w:color w:val="545454"/>
        </w:rPr>
        <w:t>all</w:t>
      </w:r>
      <w:r>
        <w:rPr>
          <w:color w:val="545454"/>
          <w:spacing w:val="34"/>
        </w:rPr>
        <w:t> </w:t>
      </w:r>
      <w:r>
        <w:rPr>
          <w:color w:val="545454"/>
        </w:rPr>
        <w:t>these</w:t>
      </w:r>
      <w:r>
        <w:rPr>
          <w:color w:val="545454"/>
          <w:spacing w:val="32"/>
        </w:rPr>
        <w:t> </w:t>
      </w:r>
      <w:r>
        <w:rPr>
          <w:color w:val="545454"/>
        </w:rPr>
        <w:t>companies</w:t>
      </w:r>
      <w:r>
        <w:rPr>
          <w:color w:val="545454"/>
          <w:spacing w:val="39"/>
        </w:rPr>
        <w:t> </w:t>
      </w:r>
      <w:r>
        <w:rPr>
          <w:color w:val="545454"/>
        </w:rPr>
        <w:t>are</w:t>
      </w:r>
      <w:r>
        <w:rPr>
          <w:color w:val="545454"/>
          <w:spacing w:val="20"/>
        </w:rPr>
        <w:t> </w:t>
      </w:r>
      <w:r>
        <w:rPr>
          <w:color w:val="545454"/>
        </w:rPr>
        <w:t>referred</w:t>
      </w:r>
      <w:r>
        <w:rPr>
          <w:color w:val="545454"/>
          <w:spacing w:val="30"/>
        </w:rPr>
        <w:t> </w:t>
      </w:r>
      <w:r>
        <w:rPr>
          <w:color w:val="545454"/>
        </w:rPr>
        <w:t>to</w:t>
      </w:r>
      <w:r>
        <w:rPr>
          <w:color w:val="545454"/>
          <w:spacing w:val="34"/>
        </w:rPr>
        <w:t> </w:t>
      </w:r>
      <w:r>
        <w:rPr>
          <w:color w:val="545454"/>
        </w:rPr>
        <w:t>as</w:t>
      </w:r>
      <w:r>
        <w:rPr>
          <w:color w:val="545454"/>
          <w:spacing w:val="27"/>
        </w:rPr>
        <w:t> </w:t>
      </w:r>
      <w:r>
        <w:rPr>
          <w:color w:val="545454"/>
          <w:spacing w:val="-29"/>
        </w:rPr>
        <w:t>"</w:t>
      </w:r>
      <w:r>
        <w:rPr>
          <w:color w:val="545454"/>
        </w:rPr>
        <w:t>Iviewit</w:t>
      </w:r>
      <w:r>
        <w:rPr>
          <w:color w:val="545454"/>
          <w:spacing w:val="45"/>
        </w:rPr>
        <w:t> </w:t>
      </w:r>
      <w:r>
        <w:rPr>
          <w:color w:val="545454"/>
        </w:rPr>
        <w:t>Stock"</w:t>
      </w:r>
      <w:r>
        <w:rPr/>
      </w:r>
    </w:p>
    <w:p>
      <w:pPr>
        <w:pStyle w:val="BodyText"/>
        <w:numPr>
          <w:ilvl w:val="0"/>
          <w:numId w:val="11"/>
        </w:numPr>
        <w:tabs>
          <w:tab w:pos="1383" w:val="left" w:leader="none"/>
        </w:tabs>
        <w:spacing w:line="512" w:lineRule="auto" w:before="37" w:after="0"/>
        <w:ind w:left="1382" w:right="1653" w:hanging="446"/>
        <w:jc w:val="left"/>
      </w:pPr>
      <w:r>
        <w:rPr>
          <w:color w:val="545454"/>
          <w:w w:val="105"/>
        </w:rPr>
        <w:t>That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Proskauer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Rose and</w:t>
      </w:r>
      <w:r>
        <w:rPr>
          <w:color w:val="545454"/>
          <w:spacing w:val="-16"/>
          <w:w w:val="105"/>
        </w:rPr>
        <w:t> </w:t>
      </w:r>
      <w:r>
        <w:rPr>
          <w:color w:val="545454"/>
          <w:w w:val="105"/>
        </w:rPr>
        <w:t>Foley</w:t>
      </w:r>
      <w:r>
        <w:rPr>
          <w:color w:val="545454"/>
          <w:spacing w:val="-2"/>
          <w:w w:val="105"/>
        </w:rPr>
        <w:t> </w:t>
      </w:r>
      <w:r>
        <w:rPr>
          <w:rFonts w:ascii="Arial"/>
          <w:color w:val="545454"/>
          <w:w w:val="105"/>
          <w:sz w:val="21"/>
        </w:rPr>
        <w:t>&amp;</w:t>
      </w:r>
      <w:r>
        <w:rPr>
          <w:rFonts w:ascii="Arial"/>
          <w:color w:val="545454"/>
          <w:spacing w:val="-27"/>
          <w:w w:val="105"/>
          <w:sz w:val="21"/>
        </w:rPr>
        <w:t> </w:t>
      </w:r>
      <w:r>
        <w:rPr>
          <w:color w:val="545454"/>
          <w:w w:val="105"/>
        </w:rPr>
        <w:t>Lardner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filed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patents on</w:t>
      </w:r>
      <w:r>
        <w:rPr>
          <w:color w:val="545454"/>
          <w:spacing w:val="-15"/>
          <w:w w:val="105"/>
        </w:rPr>
        <w:t> </w:t>
      </w:r>
      <w:r>
        <w:rPr>
          <w:color w:val="545454"/>
          <w:w w:val="105"/>
        </w:rPr>
        <w:t>behalf</w:t>
      </w:r>
      <w:r>
        <w:rPr>
          <w:color w:val="545454"/>
          <w:spacing w:val="2"/>
          <w:w w:val="105"/>
        </w:rPr>
        <w:t> </w:t>
      </w:r>
      <w:r>
        <w:rPr>
          <w:color w:val="545454"/>
          <w:w w:val="105"/>
        </w:rPr>
        <w:t>of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Eliot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Bernstein</w:t>
      </w:r>
      <w:r>
        <w:rPr>
          <w:color w:val="545454"/>
          <w:spacing w:val="3"/>
          <w:w w:val="105"/>
        </w:rPr>
        <w:t> </w:t>
      </w:r>
      <w:r>
        <w:rPr>
          <w:color w:val="545454"/>
          <w:w w:val="105"/>
        </w:rPr>
        <w:t>for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technologies</w:t>
      </w:r>
      <w:r>
        <w:rPr>
          <w:color w:val="545454"/>
          <w:w w:val="102"/>
        </w:rPr>
        <w:t> </w:t>
      </w:r>
      <w:r>
        <w:rPr>
          <w:color w:val="545454"/>
          <w:w w:val="105"/>
        </w:rPr>
        <w:t>Eliot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invented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that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Simon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had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a</w:t>
      </w:r>
      <w:r>
        <w:rPr>
          <w:color w:val="545454"/>
          <w:spacing w:val="-25"/>
          <w:w w:val="105"/>
        </w:rPr>
        <w:t> </w:t>
      </w:r>
      <w:r>
        <w:rPr>
          <w:color w:val="545454"/>
          <w:w w:val="105"/>
        </w:rPr>
        <w:t>30%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ownership interest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in</w:t>
      </w:r>
      <w:r>
        <w:rPr>
          <w:color w:val="545454"/>
          <w:spacing w:val="-16"/>
          <w:w w:val="105"/>
        </w:rPr>
        <w:t> </w:t>
      </w:r>
      <w:r>
        <w:rPr>
          <w:color w:val="545454"/>
          <w:w w:val="105"/>
        </w:rPr>
        <w:t>them.</w:t>
      </w:r>
      <w:r>
        <w:rPr/>
      </w:r>
    </w:p>
    <w:p>
      <w:pPr>
        <w:pStyle w:val="BodyText"/>
        <w:numPr>
          <w:ilvl w:val="0"/>
          <w:numId w:val="11"/>
        </w:numPr>
        <w:tabs>
          <w:tab w:pos="1383" w:val="left" w:leader="none"/>
        </w:tabs>
        <w:spacing w:line="482" w:lineRule="auto" w:before="0" w:after="0"/>
        <w:ind w:left="1382" w:right="1547" w:hanging="446"/>
        <w:jc w:val="left"/>
      </w:pPr>
      <w:r>
        <w:rPr>
          <w:color w:val="545454"/>
        </w:rPr>
        <w:t>That</w:t>
      </w:r>
      <w:r>
        <w:rPr>
          <w:color w:val="545454"/>
          <w:spacing w:val="14"/>
        </w:rPr>
        <w:t> </w:t>
      </w:r>
      <w:r>
        <w:rPr>
          <w:color w:val="545454"/>
        </w:rPr>
        <w:t>Proskauer</w:t>
      </w:r>
      <w:r>
        <w:rPr>
          <w:color w:val="545454"/>
          <w:spacing w:val="13"/>
        </w:rPr>
        <w:t> </w:t>
      </w:r>
      <w:r>
        <w:rPr>
          <w:color w:val="545454"/>
        </w:rPr>
        <w:t>Rose </w:t>
      </w:r>
      <w:r>
        <w:rPr>
          <w:rFonts w:ascii="Times New Roman"/>
          <w:b/>
          <w:color w:val="545454"/>
          <w:sz w:val="24"/>
        </w:rPr>
        <w:t>LLP</w:t>
      </w:r>
      <w:r>
        <w:rPr>
          <w:rFonts w:ascii="Times New Roman"/>
          <w:b/>
          <w:color w:val="545454"/>
          <w:spacing w:val="11"/>
          <w:sz w:val="24"/>
        </w:rPr>
        <w:t> </w:t>
      </w:r>
      <w:r>
        <w:rPr>
          <w:color w:val="545454"/>
        </w:rPr>
        <w:t>and</w:t>
      </w:r>
      <w:r>
        <w:rPr>
          <w:color w:val="545454"/>
          <w:spacing w:val="11"/>
        </w:rPr>
        <w:t> </w:t>
      </w:r>
      <w:r>
        <w:rPr>
          <w:color w:val="545454"/>
        </w:rPr>
        <w:t>Gerald</w:t>
      </w:r>
      <w:r>
        <w:rPr>
          <w:color w:val="545454"/>
          <w:spacing w:val="7"/>
        </w:rPr>
        <w:t> </w:t>
      </w:r>
      <w:r>
        <w:rPr>
          <w:color w:val="545454"/>
        </w:rPr>
        <w:t>Lewin</w:t>
      </w:r>
      <w:r>
        <w:rPr>
          <w:color w:val="545454"/>
          <w:spacing w:val="19"/>
        </w:rPr>
        <w:t> </w:t>
      </w:r>
      <w:r>
        <w:rPr>
          <w:color w:val="545454"/>
        </w:rPr>
        <w:t>formed</w:t>
      </w:r>
      <w:r>
        <w:rPr>
          <w:color w:val="545454"/>
          <w:spacing w:val="13"/>
        </w:rPr>
        <w:t> </w:t>
      </w:r>
      <w:r>
        <w:rPr>
          <w:color w:val="545454"/>
        </w:rPr>
        <w:t>these</w:t>
      </w:r>
      <w:r>
        <w:rPr>
          <w:color w:val="545454"/>
          <w:spacing w:val="18"/>
        </w:rPr>
        <w:t> </w:t>
      </w:r>
      <w:r>
        <w:rPr>
          <w:color w:val="545454"/>
        </w:rPr>
        <w:t>companies</w:t>
      </w:r>
      <w:r>
        <w:rPr>
          <w:color w:val="545454"/>
          <w:spacing w:val="23"/>
        </w:rPr>
        <w:t> </w:t>
      </w:r>
      <w:r>
        <w:rPr>
          <w:color w:val="545454"/>
        </w:rPr>
        <w:t>and</w:t>
      </w:r>
      <w:r>
        <w:rPr>
          <w:color w:val="545454"/>
          <w:spacing w:val="9"/>
        </w:rPr>
        <w:t> </w:t>
      </w:r>
      <w:r>
        <w:rPr>
          <w:color w:val="545454"/>
        </w:rPr>
        <w:t>have</w:t>
      </w:r>
      <w:r>
        <w:rPr>
          <w:color w:val="545454"/>
          <w:spacing w:val="21"/>
        </w:rPr>
        <w:t> </w:t>
      </w:r>
      <w:r>
        <w:rPr>
          <w:color w:val="545454"/>
        </w:rPr>
        <w:t>held</w:t>
      </w:r>
      <w:r>
        <w:rPr>
          <w:color w:val="545454"/>
          <w:spacing w:val="18"/>
        </w:rPr>
        <w:t> </w:t>
      </w:r>
      <w:r>
        <w:rPr>
          <w:color w:val="545454"/>
        </w:rPr>
        <w:t>the</w:t>
      </w:r>
      <w:r>
        <w:rPr>
          <w:color w:val="545454"/>
          <w:spacing w:val="16"/>
        </w:rPr>
        <w:t> </w:t>
      </w:r>
      <w:r>
        <w:rPr>
          <w:color w:val="545454"/>
        </w:rPr>
        <w:t>Iviewit</w:t>
      </w:r>
      <w:r>
        <w:rPr>
          <w:color w:val="545454"/>
          <w:spacing w:val="28"/>
        </w:rPr>
        <w:t> </w:t>
      </w:r>
      <w:r>
        <w:rPr>
          <w:color w:val="545454"/>
        </w:rPr>
        <w:t>Stock</w:t>
      </w:r>
      <w:r>
        <w:rPr>
          <w:color w:val="545454"/>
        </w:rPr>
        <w:t> that</w:t>
      </w:r>
      <w:r>
        <w:rPr>
          <w:color w:val="545454"/>
          <w:spacing w:val="25"/>
        </w:rPr>
        <w:t> </w:t>
      </w:r>
      <w:r>
        <w:rPr>
          <w:color w:val="545454"/>
        </w:rPr>
        <w:t>was</w:t>
      </w:r>
      <w:r>
        <w:rPr>
          <w:color w:val="545454"/>
          <w:spacing w:val="32"/>
        </w:rPr>
        <w:t> </w:t>
      </w:r>
      <w:r>
        <w:rPr>
          <w:color w:val="545454"/>
        </w:rPr>
        <w:t>supposed</w:t>
      </w:r>
      <w:r>
        <w:rPr>
          <w:color w:val="545454"/>
          <w:spacing w:val="27"/>
        </w:rPr>
        <w:t> </w:t>
      </w:r>
      <w:r>
        <w:rPr>
          <w:color w:val="545454"/>
        </w:rPr>
        <w:t>to</w:t>
      </w:r>
      <w:r>
        <w:rPr>
          <w:color w:val="545454"/>
          <w:spacing w:val="8"/>
        </w:rPr>
        <w:t> </w:t>
      </w:r>
      <w:r>
        <w:rPr>
          <w:color w:val="545454"/>
        </w:rPr>
        <w:t>be</w:t>
      </w:r>
      <w:r>
        <w:rPr>
          <w:color w:val="545454"/>
          <w:spacing w:val="35"/>
        </w:rPr>
        <w:t> </w:t>
      </w:r>
      <w:r>
        <w:rPr>
          <w:color w:val="545454"/>
        </w:rPr>
        <w:t>in</w:t>
      </w:r>
      <w:r>
        <w:rPr>
          <w:color w:val="545454"/>
          <w:spacing w:val="11"/>
        </w:rPr>
        <w:t> </w:t>
      </w:r>
      <w:r>
        <w:rPr>
          <w:color w:val="545454"/>
        </w:rPr>
        <w:t>Simon's</w:t>
      </w:r>
      <w:r>
        <w:rPr>
          <w:color w:val="545454"/>
          <w:spacing w:val="19"/>
        </w:rPr>
        <w:t> </w:t>
      </w:r>
      <w:r>
        <w:rPr>
          <w:color w:val="545454"/>
        </w:rPr>
        <w:t>Estate</w:t>
      </w:r>
      <w:r>
        <w:rPr>
          <w:color w:val="545454"/>
          <w:spacing w:val="30"/>
        </w:rPr>
        <w:t> </w:t>
      </w:r>
      <w:r>
        <w:rPr>
          <w:color w:val="545454"/>
        </w:rPr>
        <w:t>and</w:t>
      </w:r>
      <w:r>
        <w:rPr>
          <w:color w:val="545454"/>
          <w:spacing w:val="6"/>
        </w:rPr>
        <w:t> </w:t>
      </w:r>
      <w:r>
        <w:rPr>
          <w:color w:val="545454"/>
        </w:rPr>
        <w:t>Trusts</w:t>
      </w:r>
      <w:r>
        <w:rPr>
          <w:color w:val="545454"/>
          <w:spacing w:val="33"/>
        </w:rPr>
        <w:t> </w:t>
      </w:r>
      <w:r>
        <w:rPr>
          <w:color w:val="545454"/>
        </w:rPr>
        <w:t>and</w:t>
      </w:r>
      <w:r>
        <w:rPr>
          <w:color w:val="545454"/>
          <w:spacing w:val="9"/>
        </w:rPr>
        <w:t> </w:t>
      </w:r>
      <w:r>
        <w:rPr>
          <w:color w:val="545454"/>
        </w:rPr>
        <w:t>that</w:t>
      </w:r>
      <w:r>
        <w:rPr>
          <w:color w:val="545454"/>
          <w:spacing w:val="14"/>
        </w:rPr>
        <w:t> </w:t>
      </w:r>
      <w:r>
        <w:rPr>
          <w:color w:val="545454"/>
        </w:rPr>
        <w:t>Theodore</w:t>
      </w:r>
      <w:r>
        <w:rPr>
          <w:color w:val="545454"/>
          <w:spacing w:val="18"/>
        </w:rPr>
        <w:t> </w:t>
      </w:r>
      <w:r>
        <w:rPr>
          <w:color w:val="545454"/>
        </w:rPr>
        <w:t>and</w:t>
      </w:r>
      <w:r>
        <w:rPr>
          <w:color w:val="545454"/>
          <w:spacing w:val="15"/>
        </w:rPr>
        <w:t> </w:t>
      </w:r>
      <w:r>
        <w:rPr>
          <w:color w:val="545454"/>
        </w:rPr>
        <w:t>Spallina</w:t>
      </w:r>
      <w:r>
        <w:rPr>
          <w:color w:val="545454"/>
          <w:spacing w:val="9"/>
        </w:rPr>
        <w:t> </w:t>
      </w:r>
      <w:r>
        <w:rPr>
          <w:color w:val="545454"/>
        </w:rPr>
        <w:t>made</w:t>
      </w:r>
      <w:r>
        <w:rPr>
          <w:color w:val="545454"/>
          <w:spacing w:val="35"/>
        </w:rPr>
        <w:t> </w:t>
      </w:r>
      <w:r>
        <w:rPr>
          <w:color w:val="545454"/>
        </w:rPr>
        <w:t>contact</w:t>
      </w:r>
      <w:r>
        <w:rPr>
          <w:color w:val="545454"/>
          <w:w w:val="101"/>
        </w:rPr>
        <w:t> </w:t>
      </w:r>
      <w:r>
        <w:rPr>
          <w:color w:val="545454"/>
        </w:rPr>
        <w:t>with</w:t>
      </w:r>
      <w:r>
        <w:rPr>
          <w:color w:val="545454"/>
          <w:spacing w:val="16"/>
        </w:rPr>
        <w:t> </w:t>
      </w:r>
      <w:r>
        <w:rPr>
          <w:color w:val="545454"/>
        </w:rPr>
        <w:t>Proskauer</w:t>
      </w:r>
      <w:r>
        <w:rPr>
          <w:color w:val="545454"/>
          <w:spacing w:val="29"/>
        </w:rPr>
        <w:t> </w:t>
      </w:r>
      <w:r>
        <w:rPr>
          <w:color w:val="545454"/>
        </w:rPr>
        <w:t>and</w:t>
      </w:r>
      <w:r>
        <w:rPr>
          <w:color w:val="545454"/>
          <w:spacing w:val="1"/>
        </w:rPr>
        <w:t> </w:t>
      </w:r>
      <w:r>
        <w:rPr>
          <w:color w:val="545454"/>
        </w:rPr>
        <w:t>Lewin</w:t>
      </w:r>
      <w:r>
        <w:rPr>
          <w:color w:val="545454"/>
          <w:spacing w:val="27"/>
        </w:rPr>
        <w:t> </w:t>
      </w:r>
      <w:r>
        <w:rPr>
          <w:color w:val="545454"/>
        </w:rPr>
        <w:t>to</w:t>
      </w:r>
      <w:r>
        <w:rPr>
          <w:color w:val="545454"/>
          <w:spacing w:val="2"/>
        </w:rPr>
        <w:t> </w:t>
      </w:r>
      <w:r>
        <w:rPr>
          <w:color w:val="545454"/>
        </w:rPr>
        <w:t>find</w:t>
      </w:r>
      <w:r>
        <w:rPr>
          <w:color w:val="545454"/>
          <w:spacing w:val="10"/>
        </w:rPr>
        <w:t> </w:t>
      </w:r>
      <w:r>
        <w:rPr>
          <w:color w:val="545454"/>
        </w:rPr>
        <w:t>where</w:t>
      </w:r>
      <w:r>
        <w:rPr>
          <w:color w:val="545454"/>
          <w:spacing w:val="12"/>
        </w:rPr>
        <w:t> </w:t>
      </w:r>
      <w:r>
        <w:rPr>
          <w:color w:val="545454"/>
        </w:rPr>
        <w:t>they</w:t>
      </w:r>
      <w:r>
        <w:rPr>
          <w:color w:val="545454"/>
          <w:spacing w:val="22"/>
        </w:rPr>
        <w:t> </w:t>
      </w:r>
      <w:r>
        <w:rPr>
          <w:color w:val="545454"/>
          <w:spacing w:val="2"/>
        </w:rPr>
        <w:t>were</w:t>
      </w:r>
      <w:r>
        <w:rPr>
          <w:color w:val="343434"/>
          <w:spacing w:val="5"/>
        </w:rPr>
        <w:t>.</w:t>
      </w:r>
      <w:r>
        <w:rPr/>
      </w:r>
    </w:p>
    <w:p>
      <w:pPr>
        <w:pStyle w:val="BodyText"/>
        <w:numPr>
          <w:ilvl w:val="0"/>
          <w:numId w:val="11"/>
        </w:numPr>
        <w:tabs>
          <w:tab w:pos="1383" w:val="left" w:leader="none"/>
        </w:tabs>
        <w:spacing w:line="498" w:lineRule="auto" w:before="33" w:after="0"/>
        <w:ind w:left="1375" w:right="1601" w:hanging="447"/>
        <w:jc w:val="left"/>
      </w:pPr>
      <w:r>
        <w:rPr>
          <w:color w:val="545454"/>
          <w:w w:val="105"/>
        </w:rPr>
        <w:t>That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Tescher and</w:t>
      </w:r>
      <w:r>
        <w:rPr>
          <w:color w:val="545454"/>
          <w:spacing w:val="-8"/>
          <w:w w:val="105"/>
        </w:rPr>
        <w:t> </w:t>
      </w:r>
      <w:r>
        <w:rPr>
          <w:color w:val="545454"/>
          <w:w w:val="105"/>
        </w:rPr>
        <w:t>Spallina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after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contacting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Proskauer</w:t>
      </w:r>
      <w:r>
        <w:rPr>
          <w:color w:val="545454"/>
          <w:spacing w:val="3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24"/>
          <w:w w:val="105"/>
        </w:rPr>
        <w:t> </w:t>
      </w:r>
      <w:r>
        <w:rPr>
          <w:color w:val="545454"/>
          <w:w w:val="105"/>
        </w:rPr>
        <w:t>Lewin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were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unable</w:t>
      </w:r>
      <w:r>
        <w:rPr>
          <w:color w:val="545454"/>
          <w:spacing w:val="-8"/>
          <w:w w:val="105"/>
        </w:rPr>
        <w:t> </w:t>
      </w:r>
      <w:r>
        <w:rPr>
          <w:color w:val="545454"/>
          <w:w w:val="105"/>
        </w:rPr>
        <w:t>to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find</w:t>
      </w:r>
      <w:r>
        <w:rPr>
          <w:color w:val="545454"/>
          <w:spacing w:val="-15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missing</w:t>
      </w:r>
      <w:r>
        <w:rPr>
          <w:color w:val="545454"/>
          <w:w w:val="102"/>
        </w:rPr>
        <w:t> </w:t>
      </w:r>
      <w:r>
        <w:rPr>
          <w:color w:val="545454"/>
          <w:w w:val="105"/>
        </w:rPr>
        <w:t>Iviewit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Stock</w:t>
      </w:r>
      <w:r>
        <w:rPr>
          <w:color w:val="545454"/>
          <w:spacing w:val="-15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Proskauer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Lewin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who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maintained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16"/>
          <w:w w:val="105"/>
        </w:rPr>
        <w:t> </w:t>
      </w:r>
      <w:r>
        <w:rPr>
          <w:color w:val="545454"/>
          <w:w w:val="105"/>
        </w:rPr>
        <w:t>Iviewit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Stock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20"/>
          <w:w w:val="105"/>
        </w:rPr>
        <w:t> </w:t>
      </w:r>
      <w:r>
        <w:rPr>
          <w:color w:val="545454"/>
          <w:w w:val="105"/>
        </w:rPr>
        <w:t>patent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interests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did</w:t>
      </w:r>
      <w:r>
        <w:rPr>
          <w:color w:val="545454"/>
          <w:spacing w:val="-21"/>
          <w:w w:val="105"/>
        </w:rPr>
        <w:t> </w:t>
      </w:r>
      <w:r>
        <w:rPr>
          <w:color w:val="545454"/>
          <w:w w:val="105"/>
        </w:rPr>
        <w:t>not</w:t>
      </w:r>
      <w:r>
        <w:rPr>
          <w:color w:val="545454"/>
          <w:w w:val="102"/>
        </w:rPr>
        <w:t> </w:t>
      </w:r>
      <w:r>
        <w:rPr>
          <w:color w:val="545454"/>
          <w:w w:val="105"/>
          <w:sz w:val="21"/>
        </w:rPr>
        <w:t>turn</w:t>
      </w:r>
      <w:r>
        <w:rPr>
          <w:color w:val="545454"/>
          <w:spacing w:val="-2"/>
          <w:w w:val="105"/>
          <w:sz w:val="21"/>
        </w:rPr>
        <w:t> </w:t>
      </w:r>
      <w:r>
        <w:rPr>
          <w:color w:val="545454"/>
          <w:w w:val="105"/>
        </w:rPr>
        <w:t>them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over.</w:t>
      </w:r>
      <w:r>
        <w:rPr/>
      </w:r>
    </w:p>
    <w:p>
      <w:pPr>
        <w:pStyle w:val="BodyText"/>
        <w:numPr>
          <w:ilvl w:val="0"/>
          <w:numId w:val="11"/>
        </w:numPr>
        <w:tabs>
          <w:tab w:pos="1383" w:val="left" w:leader="none"/>
        </w:tabs>
        <w:spacing w:line="498" w:lineRule="auto" w:before="17" w:after="0"/>
        <w:ind w:left="1368" w:right="1653" w:hanging="432"/>
        <w:jc w:val="left"/>
      </w:pPr>
      <w:r>
        <w:rPr>
          <w:color w:val="545454"/>
          <w:w w:val="105"/>
        </w:rPr>
        <w:t>That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Iviewit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Stock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may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be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worth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hundreds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of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BILLIONS</w:t>
      </w:r>
      <w:r>
        <w:rPr>
          <w:color w:val="545454"/>
          <w:spacing w:val="5"/>
          <w:w w:val="105"/>
        </w:rPr>
        <w:t> </w:t>
      </w:r>
      <w:r>
        <w:rPr>
          <w:color w:val="545454"/>
          <w:w w:val="105"/>
        </w:rPr>
        <w:t>of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dollars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as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certain</w:t>
      </w:r>
      <w:r>
        <w:rPr>
          <w:color w:val="545454"/>
          <w:spacing w:val="-8"/>
          <w:w w:val="105"/>
        </w:rPr>
        <w:t> </w:t>
      </w:r>
      <w:r>
        <w:rPr>
          <w:color w:val="545454"/>
          <w:w w:val="105"/>
        </w:rPr>
        <w:t>of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8"/>
          <w:w w:val="105"/>
        </w:rPr>
        <w:t> </w:t>
      </w:r>
      <w:r>
        <w:rPr>
          <w:color w:val="545454"/>
          <w:w w:val="105"/>
        </w:rPr>
        <w:t>Iviewit</w:t>
      </w:r>
      <w:r>
        <w:rPr>
          <w:color w:val="545454"/>
          <w:w w:val="102"/>
        </w:rPr>
        <w:t> </w:t>
      </w:r>
      <w:r>
        <w:rPr>
          <w:color w:val="545454"/>
          <w:w w:val="105"/>
        </w:rPr>
        <w:t>Stock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companies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held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rights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to</w:t>
      </w:r>
      <w:r>
        <w:rPr>
          <w:color w:val="545454"/>
          <w:spacing w:val="-18"/>
          <w:w w:val="105"/>
        </w:rPr>
        <w:t> </w:t>
      </w:r>
      <w:r>
        <w:rPr>
          <w:color w:val="545454"/>
          <w:w w:val="105"/>
        </w:rPr>
        <w:t>Intellectual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Properties of</w:t>
      </w:r>
      <w:r>
        <w:rPr>
          <w:color w:val="545454"/>
          <w:spacing w:val="-21"/>
          <w:w w:val="105"/>
        </w:rPr>
        <w:t> </w:t>
      </w:r>
      <w:r>
        <w:rPr>
          <w:color w:val="545454"/>
          <w:w w:val="105"/>
        </w:rPr>
        <w:t>Eliot's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where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technologies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have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been</w:t>
      </w:r>
      <w:r>
        <w:rPr>
          <w:color w:val="545454"/>
          <w:w w:val="103"/>
        </w:rPr>
        <w:t> </w:t>
      </w:r>
      <w:r>
        <w:rPr>
          <w:color w:val="545454"/>
          <w:w w:val="105"/>
        </w:rPr>
        <w:t>estimated</w:t>
      </w:r>
      <w:r>
        <w:rPr>
          <w:color w:val="545454"/>
          <w:spacing w:val="2"/>
          <w:w w:val="105"/>
        </w:rPr>
        <w:t> </w:t>
      </w:r>
      <w:r>
        <w:rPr>
          <w:color w:val="545454"/>
          <w:w w:val="105"/>
        </w:rPr>
        <w:t>to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have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values</w:t>
      </w:r>
      <w:r>
        <w:rPr>
          <w:color w:val="545454"/>
          <w:spacing w:val="8"/>
          <w:w w:val="105"/>
        </w:rPr>
        <w:t> </w:t>
      </w:r>
      <w:r>
        <w:rPr>
          <w:color w:val="545454"/>
          <w:w w:val="105"/>
        </w:rPr>
        <w:t>including</w:t>
      </w:r>
      <w:r>
        <w:rPr>
          <w:color w:val="545454"/>
          <w:spacing w:val="-7"/>
          <w:w w:val="105"/>
        </w:rPr>
        <w:t> </w:t>
      </w:r>
      <w:r>
        <w:rPr>
          <w:color w:val="545454"/>
          <w:spacing w:val="-25"/>
          <w:w w:val="105"/>
        </w:rPr>
        <w:t>"</w:t>
      </w:r>
      <w:r>
        <w:rPr>
          <w:color w:val="545454"/>
          <w:w w:val="105"/>
        </w:rPr>
        <w:t>billion</w:t>
      </w:r>
      <w:r>
        <w:rPr>
          <w:color w:val="545454"/>
          <w:spacing w:val="4"/>
          <w:w w:val="105"/>
        </w:rPr>
        <w:t>s</w:t>
      </w:r>
      <w:r>
        <w:rPr>
          <w:color w:val="545454"/>
          <w:w w:val="105"/>
        </w:rPr>
        <w:t>"</w:t>
      </w:r>
      <w:r>
        <w:rPr>
          <w:color w:val="545454"/>
          <w:spacing w:val="-34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"priceless"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by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others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who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reviewed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Intellectual</w:t>
      </w:r>
      <w:r>
        <w:rPr>
          <w:color w:val="545454"/>
          <w:w w:val="102"/>
        </w:rPr>
        <w:t> </w:t>
      </w:r>
      <w:r>
        <w:rPr>
          <w:color w:val="545454"/>
          <w:w w:val="105"/>
        </w:rPr>
        <w:t>Properties,</w:t>
      </w:r>
      <w:r>
        <w:rPr>
          <w:color w:val="545454"/>
          <w:spacing w:val="6"/>
          <w:w w:val="105"/>
        </w:rPr>
        <w:t> </w:t>
      </w:r>
      <w:r>
        <w:rPr>
          <w:color w:val="545454"/>
          <w:w w:val="105"/>
        </w:rPr>
        <w:t>invested in</w:t>
      </w:r>
      <w:r>
        <w:rPr>
          <w:color w:val="545454"/>
          <w:spacing w:val="-28"/>
          <w:w w:val="105"/>
        </w:rPr>
        <w:t> </w:t>
      </w:r>
      <w:r>
        <w:rPr>
          <w:color w:val="545454"/>
          <w:w w:val="105"/>
        </w:rPr>
        <w:t>them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licensed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them,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including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but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not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limited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to,</w:t>
      </w:r>
      <w:r>
        <w:rPr>
          <w:color w:val="545454"/>
          <w:spacing w:val="-15"/>
          <w:w w:val="105"/>
        </w:rPr>
        <w:t> </w:t>
      </w:r>
      <w:r>
        <w:rPr>
          <w:color w:val="545454"/>
          <w:w w:val="105"/>
        </w:rPr>
        <w:t>Wayne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Huizenga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w w:val="101"/>
        </w:rPr>
        <w:t> </w:t>
      </w:r>
      <w:r>
        <w:rPr>
          <w:color w:val="545454"/>
          <w:w w:val="105"/>
        </w:rPr>
        <w:t>Wayne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Huizenga</w:t>
      </w:r>
      <w:r>
        <w:rPr>
          <w:color w:val="545454"/>
          <w:spacing w:val="-12"/>
          <w:w w:val="105"/>
        </w:rPr>
        <w:t> </w:t>
      </w:r>
      <w:r>
        <w:rPr>
          <w:rFonts w:ascii="Arial"/>
          <w:b/>
          <w:color w:val="545454"/>
          <w:spacing w:val="-6"/>
          <w:w w:val="105"/>
          <w:sz w:val="20"/>
        </w:rPr>
        <w:t>Jr.,</w:t>
      </w:r>
      <w:r>
        <w:rPr>
          <w:rFonts w:ascii="Arial"/>
          <w:b/>
          <w:color w:val="545454"/>
          <w:spacing w:val="-17"/>
          <w:w w:val="105"/>
          <w:sz w:val="20"/>
        </w:rPr>
        <w:t> </w:t>
      </w:r>
      <w:r>
        <w:rPr>
          <w:color w:val="545454"/>
          <w:w w:val="105"/>
        </w:rPr>
        <w:t>Crossbow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Ventures,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Wachovia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Bank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others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who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evaluated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them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such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as</w:t>
      </w:r>
      <w:r>
        <w:rPr>
          <w:color w:val="545454"/>
          <w:spacing w:val="22"/>
          <w:w w:val="109"/>
        </w:rPr>
        <w:t> </w:t>
      </w:r>
      <w:r>
        <w:rPr>
          <w:color w:val="545454"/>
          <w:w w:val="105"/>
        </w:rPr>
        <w:t>Real</w:t>
      </w:r>
      <w:r>
        <w:rPr>
          <w:color w:val="545454"/>
          <w:spacing w:val="2"/>
          <w:w w:val="105"/>
        </w:rPr>
        <w:t> </w:t>
      </w:r>
      <w:r>
        <w:rPr>
          <w:color w:val="545454"/>
          <w:w w:val="105"/>
        </w:rPr>
        <w:t>3D,</w:t>
      </w:r>
      <w:r>
        <w:rPr>
          <w:color w:val="545454"/>
          <w:spacing w:val="-18"/>
          <w:w w:val="105"/>
        </w:rPr>
        <w:t> </w:t>
      </w:r>
      <w:r>
        <w:rPr>
          <w:color w:val="545454"/>
          <w:w w:val="105"/>
        </w:rPr>
        <w:t>Inc.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(owned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by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Intel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20%,</w:t>
      </w:r>
      <w:r>
        <w:rPr>
          <w:color w:val="545454"/>
          <w:spacing w:val="-17"/>
          <w:w w:val="105"/>
        </w:rPr>
        <w:t> </w:t>
      </w:r>
      <w:r>
        <w:rPr>
          <w:color w:val="6B6B6B"/>
          <w:w w:val="105"/>
        </w:rPr>
        <w:t>Lockheed</w:t>
      </w:r>
      <w:r>
        <w:rPr>
          <w:color w:val="6B6B6B"/>
          <w:spacing w:val="3"/>
          <w:w w:val="105"/>
        </w:rPr>
        <w:t> </w:t>
      </w:r>
      <w:r>
        <w:rPr>
          <w:color w:val="545454"/>
          <w:w w:val="105"/>
        </w:rPr>
        <w:t>Martin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70%</w:t>
      </w:r>
      <w:r>
        <w:rPr>
          <w:color w:val="545454"/>
          <w:spacing w:val="-18"/>
          <w:w w:val="105"/>
        </w:rPr>
        <w:t> </w:t>
      </w:r>
      <w:r>
        <w:rPr>
          <w:color w:val="545454"/>
          <w:w w:val="105"/>
        </w:rPr>
        <w:t>and Silicon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Graphics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Inc.</w:t>
      </w:r>
      <w:r>
        <w:rPr>
          <w:color w:val="545454"/>
          <w:spacing w:val="7"/>
          <w:w w:val="105"/>
        </w:rPr>
        <w:t> </w:t>
      </w:r>
      <w:r>
        <w:rPr>
          <w:color w:val="545454"/>
          <w:w w:val="105"/>
        </w:rPr>
        <w:t>10%)</w:t>
      </w:r>
      <w:r>
        <w:rPr>
          <w:color w:val="545454"/>
          <w:spacing w:val="-27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3"/>
          <w:w w:val="105"/>
        </w:rPr>
        <w:t> </w:t>
      </w:r>
      <w:r>
        <w:rPr>
          <w:color w:val="545454"/>
          <w:w w:val="105"/>
        </w:rPr>
        <w:t>now</w:t>
      </w:r>
      <w:r>
        <w:rPr>
          <w:color w:val="545454"/>
          <w:w w:val="101"/>
        </w:rPr>
        <w:t> </w:t>
      </w:r>
      <w:r>
        <w:rPr>
          <w:color w:val="545454"/>
          <w:w w:val="105"/>
        </w:rPr>
        <w:t>owned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wholly</w:t>
      </w:r>
      <w:r>
        <w:rPr>
          <w:color w:val="545454"/>
          <w:spacing w:val="2"/>
          <w:w w:val="105"/>
        </w:rPr>
        <w:t> </w:t>
      </w:r>
      <w:r>
        <w:rPr>
          <w:color w:val="545454"/>
          <w:w w:val="105"/>
        </w:rPr>
        <w:t>by</w:t>
      </w:r>
      <w:r>
        <w:rPr>
          <w:color w:val="545454"/>
          <w:spacing w:val="-8"/>
          <w:w w:val="105"/>
        </w:rPr>
        <w:t> </w:t>
      </w:r>
      <w:r>
        <w:rPr>
          <w:color w:val="545454"/>
          <w:w w:val="105"/>
        </w:rPr>
        <w:t>Intel,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Warner</w:t>
      </w:r>
      <w:r>
        <w:rPr>
          <w:color w:val="545454"/>
          <w:spacing w:val="-1"/>
          <w:w w:val="105"/>
        </w:rPr>
        <w:t> </w:t>
      </w:r>
      <w:r>
        <w:rPr>
          <w:color w:val="545454"/>
          <w:w w:val="105"/>
        </w:rPr>
        <w:t>Bros.,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Sony,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AOL,</w:t>
      </w:r>
      <w:r>
        <w:rPr>
          <w:color w:val="545454"/>
          <w:spacing w:val="5"/>
          <w:w w:val="105"/>
        </w:rPr>
        <w:t> </w:t>
      </w:r>
      <w:r>
        <w:rPr>
          <w:color w:val="545454"/>
          <w:w w:val="105"/>
        </w:rPr>
        <w:t>Time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Warner, Proskauer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Rose,</w:t>
      </w:r>
      <w:r>
        <w:rPr>
          <w:color w:val="545454"/>
          <w:spacing w:val="-17"/>
          <w:w w:val="105"/>
        </w:rPr>
        <w:t> </w:t>
      </w:r>
      <w:r>
        <w:rPr>
          <w:color w:val="6B6B6B"/>
          <w:w w:val="105"/>
        </w:rPr>
        <w:t>Foley</w:t>
      </w:r>
      <w:r>
        <w:rPr>
          <w:color w:val="6B6B6B"/>
          <w:spacing w:val="-6"/>
          <w:w w:val="105"/>
        </w:rPr>
        <w:t> </w:t>
      </w:r>
      <w:r>
        <w:rPr>
          <w:rFonts w:ascii="Arial"/>
          <w:color w:val="545454"/>
          <w:w w:val="105"/>
          <w:sz w:val="21"/>
        </w:rPr>
        <w:t>&amp;</w:t>
      </w:r>
      <w:r>
        <w:rPr>
          <w:rFonts w:ascii="Arial"/>
          <w:color w:val="545454"/>
          <w:spacing w:val="-28"/>
          <w:w w:val="105"/>
          <w:sz w:val="21"/>
        </w:rPr>
        <w:t> </w:t>
      </w:r>
      <w:r>
        <w:rPr>
          <w:color w:val="545454"/>
          <w:w w:val="105"/>
        </w:rPr>
        <w:t>Lardner,</w:t>
      </w:r>
      <w:r>
        <w:rPr>
          <w:color w:val="545454"/>
          <w:w w:val="104"/>
        </w:rPr>
        <w:t> </w:t>
      </w:r>
      <w:r>
        <w:rPr>
          <w:color w:val="545454"/>
          <w:w w:val="105"/>
        </w:rPr>
        <w:t>Goldman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Sachs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and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others.</w:t>
      </w:r>
      <w:r>
        <w:rPr/>
      </w:r>
    </w:p>
    <w:p>
      <w:pPr>
        <w:pStyle w:val="BodyText"/>
        <w:numPr>
          <w:ilvl w:val="0"/>
          <w:numId w:val="11"/>
        </w:numPr>
        <w:tabs>
          <w:tab w:pos="1383" w:val="left" w:leader="none"/>
          <w:tab w:pos="6508" w:val="left" w:leader="none"/>
        </w:tabs>
        <w:spacing w:line="505" w:lineRule="auto" w:before="10" w:after="0"/>
        <w:ind w:left="1368" w:right="1972" w:hanging="432"/>
        <w:jc w:val="left"/>
      </w:pPr>
      <w:r>
        <w:rPr/>
        <w:pict>
          <v:group style="position:absolute;margin-left:68.040001pt;margin-top:40.289536pt;width:298.8pt;height:177.85pt;mso-position-horizontal-relative:page;mso-position-vertical-relative:paragraph;z-index:-58912" coordorigin="1361,806" coordsize="5976,3557">
            <v:shape style="position:absolute;left:4781;top:806;width:2556;height:3557" type="#_x0000_t75" stroked="false">
              <v:imagedata r:id="rId72" o:title=""/>
            </v:shape>
            <v:group style="position:absolute;left:1368;top:1245;width:3435;height:2" coordorigin="1368,1245" coordsize="3435,2">
              <v:shape style="position:absolute;left:1368;top:1245;width:3435;height:2" coordorigin="1368,1245" coordsize="3435,0" path="m1368,1245l4802,1245e" filled="false" stroked="true" strokeweight=".72pt" strokecolor="#444444">
                <v:path arrowok="t"/>
              </v:shape>
              <v:shape style="position:absolute;left:1361;top:806;width:5976;height:355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3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545454"/>
                          <w:sz w:val="19"/>
                        </w:rPr>
                        <w:t>l.C.,</w:t>
                      </w:r>
                      <w:r>
                        <w:rPr>
                          <w:rFonts w:ascii="Times New Roman"/>
                          <w:color w:val="545454"/>
                          <w:spacing w:val="-2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sz w:val="18"/>
                        </w:rPr>
                        <w:t>Inc.</w:t>
                      </w:r>
                      <w:r>
                        <w:rPr>
                          <w:rFonts w:ascii="Arial"/>
                          <w:color w:val="545454"/>
                          <w:spacing w:val="-3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9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545454"/>
                          <w:spacing w:val="-75"/>
                          <w:w w:val="1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sz w:val="18"/>
                        </w:rPr>
                        <w:t>FL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83" w:lineRule="auto" w:before="35"/>
                        <w:ind w:left="21" w:right="4281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45454"/>
                          <w:spacing w:val="-1"/>
                          <w:w w:val="105"/>
                          <w:sz w:val="18"/>
                        </w:rPr>
                        <w:t>lviewit.com</w:t>
                      </w:r>
                      <w:r>
                        <w:rPr>
                          <w:rFonts w:ascii="Arial"/>
                          <w:color w:val="545454"/>
                          <w:spacing w:val="-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LLC</w:t>
                      </w:r>
                      <w:r>
                        <w:rPr>
                          <w:rFonts w:ascii="Arial"/>
                          <w:color w:val="545454"/>
                          <w:spacing w:val="-4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95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545454"/>
                          <w:spacing w:val="-88"/>
                          <w:w w:val="19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DL</w:t>
                      </w:r>
                      <w:r>
                        <w:rPr>
                          <w:rFonts w:ascii="Arial"/>
                          <w:color w:val="545454"/>
                          <w:spacing w:val="21"/>
                          <w:w w:val="9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spacing w:val="-2"/>
                          <w:w w:val="105"/>
                          <w:sz w:val="18"/>
                        </w:rPr>
                        <w:t>lviewit</w:t>
                      </w:r>
                      <w:r>
                        <w:rPr>
                          <w:rFonts w:ascii="Arial"/>
                          <w:color w:val="545454"/>
                          <w:spacing w:val="-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LLC</w:t>
                      </w:r>
                      <w:r>
                        <w:rPr>
                          <w:rFonts w:ascii="Arial"/>
                          <w:color w:val="545454"/>
                          <w:spacing w:val="-3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205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545454"/>
                          <w:spacing w:val="-92"/>
                          <w:w w:val="2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DL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83" w:lineRule="auto" w:before="1"/>
                        <w:ind w:left="21" w:right="4016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43434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viewit</w:t>
                      </w:r>
                      <w:r>
                        <w:rPr>
                          <w:rFonts w:ascii="Arial"/>
                          <w:color w:val="545454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Corporat</w:t>
                      </w:r>
                      <w:r>
                        <w:rPr>
                          <w:rFonts w:ascii="Arial"/>
                          <w:color w:val="545454"/>
                          <w:spacing w:val="8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545454"/>
                          <w:spacing w:val="-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9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545454"/>
                          <w:spacing w:val="-67"/>
                          <w:w w:val="1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FL</w:t>
                      </w:r>
                      <w:r>
                        <w:rPr>
                          <w:rFonts w:ascii="Arial"/>
                          <w:color w:val="545454"/>
                          <w:w w:val="8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lv</w:t>
                      </w:r>
                      <w:r>
                        <w:rPr>
                          <w:rFonts w:ascii="Arial"/>
                          <w:color w:val="545454"/>
                          <w:spacing w:val="-10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ewit,</w:t>
                      </w:r>
                      <w:r>
                        <w:rPr>
                          <w:rFonts w:ascii="Arial"/>
                          <w:color w:val="545454"/>
                          <w:spacing w:val="-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spacing w:val="-21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nc.</w:t>
                      </w:r>
                      <w:r>
                        <w:rPr>
                          <w:rFonts w:ascii="Arial"/>
                          <w:color w:val="545454"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90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545454"/>
                          <w:spacing w:val="-65"/>
                          <w:w w:val="1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FL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83" w:lineRule="auto" w:before="1"/>
                        <w:ind w:left="35" w:right="438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45454"/>
                          <w:spacing w:val="-2"/>
                          <w:w w:val="110"/>
                          <w:sz w:val="18"/>
                        </w:rPr>
                        <w:t>lvi</w:t>
                      </w:r>
                      <w:r>
                        <w:rPr>
                          <w:rFonts w:ascii="Arial"/>
                          <w:color w:val="545454"/>
                          <w:spacing w:val="-1"/>
                          <w:w w:val="110"/>
                          <w:sz w:val="18"/>
                        </w:rPr>
                        <w:t>ewit,</w:t>
                      </w:r>
                      <w:r>
                        <w:rPr>
                          <w:rFonts w:ascii="Arial"/>
                          <w:color w:val="545454"/>
                          <w:spacing w:val="-3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10"/>
                          <w:sz w:val="18"/>
                        </w:rPr>
                        <w:t>Inc.</w:t>
                      </w:r>
                      <w:r>
                        <w:rPr>
                          <w:rFonts w:ascii="Arial"/>
                          <w:color w:val="545454"/>
                          <w:spacing w:val="-4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75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color w:val="545454"/>
                          <w:spacing w:val="-71"/>
                          <w:w w:val="17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10"/>
                          <w:sz w:val="18"/>
                        </w:rPr>
                        <w:t>DL</w:t>
                      </w:r>
                      <w:r>
                        <w:rPr>
                          <w:rFonts w:ascii="Arial"/>
                          <w:color w:val="545454"/>
                          <w:spacing w:val="20"/>
                          <w:w w:val="9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spacing w:val="-2"/>
                          <w:w w:val="105"/>
                          <w:sz w:val="18"/>
                        </w:rPr>
                        <w:t>lviewit</w:t>
                      </w:r>
                      <w:r>
                        <w:rPr>
                          <w:rFonts w:ascii="Arial"/>
                          <w:color w:val="545454"/>
                          <w:spacing w:val="-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45454"/>
                          <w:w w:val="105"/>
                          <w:sz w:val="18"/>
                        </w:rPr>
                        <w:t>Corporation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45454"/>
        </w:rPr>
        <w:t>This</w:t>
      </w:r>
      <w:r>
        <w:rPr>
          <w:color w:val="545454"/>
          <w:spacing w:val="20"/>
        </w:rPr>
        <w:t> </w:t>
      </w:r>
      <w:r>
        <w:rPr>
          <w:color w:val="545454"/>
        </w:rPr>
        <w:t>instant</w:t>
      </w:r>
      <w:r>
        <w:rPr>
          <w:color w:val="545454"/>
          <w:spacing w:val="22"/>
        </w:rPr>
        <w:t> </w:t>
      </w:r>
      <w:r>
        <w:rPr>
          <w:color w:val="545454"/>
        </w:rPr>
        <w:t>lawsuit</w:t>
      </w:r>
      <w:r>
        <w:rPr>
          <w:color w:val="545454"/>
          <w:spacing w:val="27"/>
        </w:rPr>
        <w:t> </w:t>
      </w:r>
      <w:r>
        <w:rPr>
          <w:color w:val="545454"/>
        </w:rPr>
        <w:t>is</w:t>
      </w:r>
      <w:r>
        <w:rPr>
          <w:color w:val="545454"/>
          <w:spacing w:val="6"/>
        </w:rPr>
        <w:t> </w:t>
      </w:r>
      <w:r>
        <w:rPr>
          <w:color w:val="545454"/>
        </w:rPr>
        <w:t>yet</w:t>
      </w:r>
      <w:r>
        <w:rPr>
          <w:color w:val="545454"/>
          <w:spacing w:val="24"/>
        </w:rPr>
        <w:t> </w:t>
      </w:r>
      <w:r>
        <w:rPr>
          <w:color w:val="545454"/>
        </w:rPr>
        <w:t>another</w:t>
      </w:r>
      <w:r>
        <w:rPr>
          <w:color w:val="545454"/>
          <w:spacing w:val="16"/>
        </w:rPr>
        <w:t> </w:t>
      </w:r>
      <w:r>
        <w:rPr>
          <w:color w:val="545454"/>
        </w:rPr>
        <w:t>Fraud</w:t>
      </w:r>
      <w:r>
        <w:rPr>
          <w:color w:val="545454"/>
          <w:spacing w:val="26"/>
        </w:rPr>
        <w:t> </w:t>
      </w:r>
      <w:r>
        <w:rPr>
          <w:color w:val="545454"/>
        </w:rPr>
        <w:t>on</w:t>
      </w:r>
      <w:r>
        <w:rPr>
          <w:color w:val="545454"/>
          <w:spacing w:val="6"/>
        </w:rPr>
        <w:t> </w:t>
      </w:r>
      <w:r>
        <w:rPr>
          <w:color w:val="545454"/>
        </w:rPr>
        <w:t>the</w:t>
      </w:r>
      <w:r>
        <w:rPr>
          <w:color w:val="545454"/>
          <w:spacing w:val="14"/>
        </w:rPr>
        <w:t> </w:t>
      </w:r>
      <w:r>
        <w:rPr>
          <w:color w:val="545454"/>
        </w:rPr>
        <w:t>Court,</w:t>
      </w:r>
      <w:r>
        <w:rPr>
          <w:color w:val="545454"/>
          <w:spacing w:val="16"/>
        </w:rPr>
        <w:t> </w:t>
      </w:r>
      <w:r>
        <w:rPr>
          <w:color w:val="545454"/>
        </w:rPr>
        <w:t>beneficiaries</w:t>
      </w:r>
      <w:r>
        <w:rPr>
          <w:color w:val="545454"/>
          <w:spacing w:val="44"/>
        </w:rPr>
        <w:t> </w:t>
      </w:r>
      <w:r>
        <w:rPr>
          <w:color w:val="545454"/>
        </w:rPr>
        <w:t>and</w:t>
      </w:r>
      <w:r>
        <w:rPr>
          <w:color w:val="545454"/>
          <w:spacing w:val="19"/>
        </w:rPr>
        <w:t> </w:t>
      </w:r>
      <w:r>
        <w:rPr>
          <w:color w:val="545454"/>
        </w:rPr>
        <w:t>others,</w:t>
      </w:r>
      <w:r>
        <w:rPr>
          <w:color w:val="545454"/>
          <w:spacing w:val="28"/>
        </w:rPr>
        <w:t> </w:t>
      </w:r>
      <w:r>
        <w:rPr>
          <w:color w:val="545454"/>
        </w:rPr>
        <w:t>in</w:t>
      </w:r>
      <w:r>
        <w:rPr>
          <w:color w:val="545454"/>
          <w:spacing w:val="4"/>
        </w:rPr>
        <w:t> </w:t>
      </w:r>
      <w:r>
        <w:rPr>
          <w:color w:val="545454"/>
        </w:rPr>
        <w:t>efforts</w:t>
      </w:r>
      <w:r>
        <w:rPr>
          <w:color w:val="545454"/>
          <w:spacing w:val="4"/>
        </w:rPr>
        <w:t> </w:t>
      </w:r>
      <w:r>
        <w:rPr>
          <w:color w:val="545454"/>
        </w:rPr>
        <w:t>to</w:t>
      </w:r>
      <w:r>
        <w:rPr>
          <w:color w:val="545454"/>
          <w:spacing w:val="11"/>
        </w:rPr>
        <w:t> </w:t>
      </w:r>
      <w:r>
        <w:rPr>
          <w:color w:val="545454"/>
        </w:rPr>
        <w:t>make</w:t>
      </w:r>
      <w:r>
        <w:rPr>
          <w:color w:val="545454"/>
          <w:w w:val="102"/>
        </w:rPr>
        <w:t> </w:t>
      </w:r>
      <w:r>
        <w:rPr>
          <w:color w:val="545454"/>
        </w:rPr>
        <w:t>prior</w:t>
      </w:r>
      <w:r>
        <w:rPr>
          <w:color w:val="545454"/>
          <w:spacing w:val="31"/>
        </w:rPr>
        <w:t> </w:t>
      </w:r>
      <w:r>
        <w:rPr>
          <w:color w:val="545454"/>
        </w:rPr>
        <w:t>illegal</w:t>
      </w:r>
      <w:r>
        <w:rPr>
          <w:color w:val="545454"/>
          <w:spacing w:val="23"/>
        </w:rPr>
        <w:t> </w:t>
      </w:r>
      <w:r>
        <w:rPr>
          <w:color w:val="545454"/>
        </w:rPr>
        <w:t>and</w:t>
      </w:r>
      <w:r>
        <w:rPr>
          <w:color w:val="545454"/>
          <w:spacing w:val="23"/>
        </w:rPr>
        <w:t> </w:t>
      </w:r>
      <w:r>
        <w:rPr>
          <w:color w:val="545454"/>
        </w:rPr>
        <w:t>fraudulent</w:t>
      </w:r>
      <w:r>
        <w:rPr>
          <w:color w:val="545454"/>
          <w:spacing w:val="28"/>
        </w:rPr>
        <w:t> </w:t>
      </w:r>
      <w:r>
        <w:rPr>
          <w:color w:val="545454"/>
        </w:rPr>
        <w:t>distribution</w:t>
      </w:r>
      <w:r>
        <w:rPr>
          <w:color w:val="545454"/>
          <w:spacing w:val="30"/>
        </w:rPr>
        <w:t> </w:t>
      </w:r>
      <w:r>
        <w:rPr>
          <w:color w:val="545454"/>
        </w:rPr>
        <w:t>committed</w:t>
      </w:r>
      <w:r>
        <w:rPr>
          <w:color w:val="545454"/>
          <w:spacing w:val="35"/>
        </w:rPr>
        <w:t> </w:t>
      </w:r>
      <w:r>
        <w:rPr>
          <w:color w:val="545454"/>
        </w:rPr>
        <w:t>no</w:t>
        <w:tab/>
        <w:t>legal</w:t>
      </w:r>
      <w:r>
        <w:rPr>
          <w:color w:val="545454"/>
          <w:spacing w:val="20"/>
        </w:rPr>
        <w:t> </w:t>
      </w:r>
      <w:r>
        <w:rPr>
          <w:color w:val="545454"/>
        </w:rPr>
        <w:t>through</w:t>
      </w:r>
      <w:r>
        <w:rPr>
          <w:color w:val="545454"/>
          <w:spacing w:val="27"/>
        </w:rPr>
        <w:t> </w:t>
      </w:r>
      <w:r>
        <w:rPr>
          <w:color w:val="545454"/>
        </w:rPr>
        <w:t>attempting</w:t>
      </w:r>
      <w:r>
        <w:rPr>
          <w:color w:val="545454"/>
          <w:spacing w:val="31"/>
        </w:rPr>
        <w:t> </w:t>
      </w:r>
      <w:r>
        <w:rPr>
          <w:color w:val="545454"/>
        </w:rPr>
        <w:t>to</w:t>
      </w:r>
      <w:r>
        <w:rPr>
          <w:color w:val="545454"/>
          <w:spacing w:val="17"/>
        </w:rPr>
        <w:t> </w:t>
      </w:r>
      <w:r>
        <w:rPr>
          <w:color w:val="545454"/>
        </w:rPr>
        <w:t>modify</w:t>
      </w:r>
      <w:r>
        <w:rPr>
          <w:color w:val="545454"/>
          <w:spacing w:val="25"/>
        </w:rPr>
        <w:t> </w:t>
      </w:r>
      <w:r>
        <w:rPr>
          <w:color w:val="545454"/>
        </w:rPr>
        <w:t>an</w:t>
      </w:r>
      <w:r>
        <w:rPr/>
      </w:r>
    </w:p>
    <w:p>
      <w:pPr>
        <w:spacing w:after="0" w:line="505" w:lineRule="auto"/>
        <w:jc w:val="left"/>
        <w:sectPr>
          <w:pgSz w:w="12240" w:h="15840"/>
          <w:pgMar w:header="0" w:footer="0" w:top="1340" w:bottom="100" w:left="0" w:right="0"/>
        </w:sectPr>
      </w:pPr>
    </w:p>
    <w:p>
      <w:pPr>
        <w:pStyle w:val="BodyText"/>
        <w:spacing w:line="505" w:lineRule="auto" w:before="53"/>
        <w:ind w:left="1222" w:right="1656"/>
        <w:jc w:val="left"/>
      </w:pPr>
      <w:r>
        <w:rPr>
          <w:color w:val="565656"/>
          <w:w w:val="105"/>
        </w:rPr>
        <w:t>irrevocable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beneficiary</w:t>
      </w:r>
      <w:r>
        <w:rPr>
          <w:color w:val="565656"/>
          <w:spacing w:val="6"/>
          <w:w w:val="105"/>
        </w:rPr>
        <w:t> </w:t>
      </w:r>
      <w:r>
        <w:rPr>
          <w:color w:val="565656"/>
          <w:spacing w:val="2"/>
          <w:w w:val="105"/>
        </w:rPr>
        <w:t>class</w:t>
      </w:r>
      <w:r>
        <w:rPr>
          <w:color w:val="363636"/>
          <w:spacing w:val="2"/>
          <w:w w:val="105"/>
        </w:rPr>
        <w:t>.</w:t>
      </w:r>
      <w:r>
        <w:rPr>
          <w:color w:val="363636"/>
          <w:spacing w:val="29"/>
          <w:w w:val="105"/>
        </w:rPr>
        <w:t> </w:t>
      </w:r>
      <w:r>
        <w:rPr>
          <w:color w:val="565656"/>
          <w:w w:val="105"/>
        </w:rPr>
        <w:t>This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attempt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reconstruct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language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irrevocable</w:t>
      </w:r>
      <w:r>
        <w:rPr>
          <w:color w:val="565656"/>
          <w:spacing w:val="21"/>
          <w:w w:val="103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change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Class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6"/>
          <w:w w:val="105"/>
        </w:rPr>
        <w:t> </w:t>
      </w:r>
      <w:r>
        <w:rPr>
          <w:color w:val="565656"/>
          <w:w w:val="105"/>
        </w:rPr>
        <w:t>Beneficiaries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defined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at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her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death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on</w:t>
      </w:r>
      <w:r>
        <w:rPr>
          <w:color w:val="565656"/>
          <w:spacing w:val="-24"/>
          <w:w w:val="105"/>
        </w:rPr>
        <w:t> </w:t>
      </w:r>
      <w:r>
        <w:rPr>
          <w:color w:val="565656"/>
          <w:w w:val="105"/>
        </w:rPr>
        <w:t>December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08,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2010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through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documents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challenged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be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fraudulent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evidence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fraud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already</w:t>
      </w:r>
      <w:r>
        <w:rPr>
          <w:color w:val="565656"/>
          <w:w w:val="101"/>
        </w:rPr>
        <w:t> </w:t>
      </w:r>
      <w:r>
        <w:rPr>
          <w:color w:val="565656"/>
          <w:w w:val="105"/>
        </w:rPr>
        <w:t>proven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admitted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regard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documents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Estate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Trusts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Shirley.</w:t>
      </w:r>
      <w:r>
        <w:rPr/>
      </w:r>
    </w:p>
    <w:p>
      <w:pPr>
        <w:pStyle w:val="BodyText"/>
        <w:numPr>
          <w:ilvl w:val="0"/>
          <w:numId w:val="11"/>
        </w:numPr>
        <w:tabs>
          <w:tab w:pos="1223" w:val="left" w:leader="none"/>
        </w:tabs>
        <w:spacing w:line="498" w:lineRule="auto" w:before="10" w:after="0"/>
        <w:ind w:left="1222" w:right="1656" w:hanging="446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after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attempting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alter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Class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Beneficiaries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Shirley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fraudulently, Theodore,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Pamela,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Jill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Lisa</w:t>
      </w:r>
      <w:r>
        <w:rPr>
          <w:color w:val="565656"/>
          <w:spacing w:val="-25"/>
          <w:w w:val="105"/>
        </w:rPr>
        <w:t> </w:t>
      </w:r>
      <w:r>
        <w:rPr>
          <w:color w:val="565656"/>
          <w:w w:val="105"/>
        </w:rPr>
        <w:t>took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distributions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allegedly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for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their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children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based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upon knowingly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fraudulent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documents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knowing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distributions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were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improper.</w:t>
      </w:r>
      <w:r>
        <w:rPr/>
      </w:r>
    </w:p>
    <w:p>
      <w:pPr>
        <w:pStyle w:val="Heading3"/>
        <w:spacing w:line="240" w:lineRule="auto" w:before="17"/>
        <w:ind w:left="4112" w:right="4531"/>
        <w:jc w:val="center"/>
        <w:rPr>
          <w:b w:val="0"/>
          <w:bCs w:val="0"/>
        </w:rPr>
      </w:pPr>
      <w:r>
        <w:rPr>
          <w:color w:val="565656"/>
        </w:rPr>
        <w:t>COUNT</w:t>
      </w:r>
      <w:r>
        <w:rPr>
          <w:color w:val="565656"/>
          <w:spacing w:val="49"/>
        </w:rPr>
        <w:t> </w:t>
      </w:r>
      <w:r>
        <w:rPr>
          <w:color w:val="565656"/>
        </w:rPr>
        <w:t>1</w:t>
      </w:r>
      <w:r>
        <w:rPr>
          <w:color w:val="565656"/>
          <w:spacing w:val="9"/>
        </w:rPr>
        <w:t> </w:t>
      </w:r>
      <w:r>
        <w:rPr>
          <w:color w:val="565656"/>
        </w:rPr>
        <w:t>-</w:t>
      </w:r>
      <w:r>
        <w:rPr>
          <w:color w:val="565656"/>
          <w:spacing w:val="16"/>
        </w:rPr>
        <w:t> </w:t>
      </w:r>
      <w:r>
        <w:rPr>
          <w:color w:val="565656"/>
        </w:rPr>
        <w:t>CIVIL</w:t>
      </w:r>
      <w:r>
        <w:rPr>
          <w:color w:val="565656"/>
          <w:spacing w:val="21"/>
        </w:rPr>
        <w:t> </w:t>
      </w:r>
      <w:r>
        <w:rPr>
          <w:color w:val="565656"/>
        </w:rPr>
        <w:t>CONSPIRACY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11"/>
        </w:numPr>
        <w:tabs>
          <w:tab w:pos="1223" w:val="left" w:leader="none"/>
        </w:tabs>
        <w:spacing w:line="240" w:lineRule="auto" w:before="0" w:after="0"/>
        <w:ind w:left="1222" w:right="0" w:hanging="446"/>
        <w:jc w:val="left"/>
      </w:pPr>
      <w:r>
        <w:rPr>
          <w:color w:val="565656"/>
        </w:rPr>
        <w:t>This</w:t>
      </w:r>
      <w:r>
        <w:rPr>
          <w:color w:val="565656"/>
          <w:spacing w:val="12"/>
        </w:rPr>
        <w:t> </w:t>
      </w:r>
      <w:r>
        <w:rPr>
          <w:color w:val="565656"/>
        </w:rPr>
        <w:t>is</w:t>
      </w:r>
      <w:r>
        <w:rPr>
          <w:color w:val="565656"/>
          <w:spacing w:val="14"/>
        </w:rPr>
        <w:t> </w:t>
      </w:r>
      <w:r>
        <w:rPr>
          <w:color w:val="565656"/>
        </w:rPr>
        <w:t>an</w:t>
      </w:r>
      <w:r>
        <w:rPr>
          <w:color w:val="565656"/>
          <w:spacing w:val="14"/>
        </w:rPr>
        <w:t> </w:t>
      </w:r>
      <w:r>
        <w:rPr>
          <w:color w:val="565656"/>
        </w:rPr>
        <w:t>action</w:t>
      </w:r>
      <w:r>
        <w:rPr>
          <w:color w:val="565656"/>
          <w:spacing w:val="22"/>
        </w:rPr>
        <w:t> </w:t>
      </w:r>
      <w:r>
        <w:rPr>
          <w:color w:val="565656"/>
        </w:rPr>
        <w:t>for</w:t>
      </w:r>
      <w:r>
        <w:rPr>
          <w:color w:val="565656"/>
          <w:spacing w:val="9"/>
        </w:rPr>
        <w:t> </w:t>
      </w:r>
      <w:r>
        <w:rPr>
          <w:color w:val="565656"/>
        </w:rPr>
        <w:t>Civil</w:t>
      </w:r>
      <w:r>
        <w:rPr>
          <w:color w:val="565656"/>
          <w:spacing w:val="24"/>
        </w:rPr>
        <w:t> </w:t>
      </w:r>
      <w:r>
        <w:rPr>
          <w:color w:val="565656"/>
        </w:rPr>
        <w:t>Conspiracy</w:t>
      </w:r>
      <w:r>
        <w:rPr>
          <w:color w:val="565656"/>
          <w:spacing w:val="27"/>
        </w:rPr>
        <w:t> </w:t>
      </w:r>
      <w:r>
        <w:rPr>
          <w:color w:val="565656"/>
        </w:rPr>
        <w:t>under</w:t>
      </w:r>
      <w:r>
        <w:rPr>
          <w:color w:val="565656"/>
          <w:spacing w:val="27"/>
        </w:rPr>
        <w:t> </w:t>
      </w:r>
      <w:r>
        <w:rPr>
          <w:color w:val="565656"/>
        </w:rPr>
        <w:t>Florida</w:t>
      </w:r>
      <w:r>
        <w:rPr>
          <w:color w:val="565656"/>
          <w:spacing w:val="31"/>
        </w:rPr>
        <w:t> </w:t>
      </w:r>
      <w:r>
        <w:rPr>
          <w:color w:val="565656"/>
        </w:rPr>
        <w:t>Statutes.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1"/>
        </w:numPr>
        <w:tabs>
          <w:tab w:pos="1223" w:val="left" w:leader="none"/>
        </w:tabs>
        <w:spacing w:line="491" w:lineRule="auto" w:before="0" w:after="0"/>
        <w:ind w:left="1222" w:right="1875" w:hanging="454"/>
        <w:jc w:val="left"/>
      </w:pPr>
      <w:r>
        <w:rPr>
          <w:color w:val="565656"/>
        </w:rPr>
        <w:t>Counter</w:t>
      </w:r>
      <w:r>
        <w:rPr>
          <w:color w:val="565656"/>
          <w:spacing w:val="1"/>
        </w:rPr>
        <w:t> </w:t>
      </w:r>
      <w:r>
        <w:rPr>
          <w:color w:val="565656"/>
        </w:rPr>
        <w:t>Plaintiff</w:t>
      </w:r>
      <w:r>
        <w:rPr>
          <w:color w:val="565656"/>
          <w:spacing w:val="21"/>
        </w:rPr>
        <w:t> </w:t>
      </w:r>
      <w:r>
        <w:rPr>
          <w:color w:val="565656"/>
        </w:rPr>
        <w:t>hereby</w:t>
      </w:r>
      <w:r>
        <w:rPr>
          <w:color w:val="565656"/>
          <w:spacing w:val="33"/>
        </w:rPr>
        <w:t> </w:t>
      </w:r>
      <w:r>
        <w:rPr>
          <w:color w:val="565656"/>
        </w:rPr>
        <w:t>reiterates</w:t>
      </w:r>
      <w:r>
        <w:rPr>
          <w:color w:val="565656"/>
          <w:spacing w:val="38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incorporates</w:t>
      </w:r>
      <w:r>
        <w:rPr>
          <w:color w:val="565656"/>
          <w:spacing w:val="34"/>
        </w:rPr>
        <w:t> </w:t>
      </w:r>
      <w:r>
        <w:rPr>
          <w:color w:val="565656"/>
        </w:rPr>
        <w:t>herein</w:t>
      </w:r>
      <w:r>
        <w:rPr>
          <w:color w:val="565656"/>
          <w:spacing w:val="26"/>
        </w:rPr>
        <w:t> </w:t>
      </w:r>
      <w:r>
        <w:rPr>
          <w:color w:val="565656"/>
        </w:rPr>
        <w:t>by</w:t>
      </w:r>
      <w:r>
        <w:rPr>
          <w:color w:val="565656"/>
          <w:spacing w:val="24"/>
        </w:rPr>
        <w:t> </w:t>
      </w:r>
      <w:r>
        <w:rPr>
          <w:color w:val="565656"/>
        </w:rPr>
        <w:t>reference,</w:t>
      </w:r>
      <w:r>
        <w:rPr>
          <w:color w:val="565656"/>
          <w:spacing w:val="31"/>
        </w:rPr>
        <w:t> </w:t>
      </w:r>
      <w:r>
        <w:rPr>
          <w:color w:val="565656"/>
        </w:rPr>
        <w:t>as</w:t>
      </w:r>
      <w:r>
        <w:rPr>
          <w:color w:val="565656"/>
          <w:spacing w:val="6"/>
        </w:rPr>
        <w:t> </w:t>
      </w:r>
      <w:r>
        <w:rPr>
          <w:color w:val="565656"/>
        </w:rPr>
        <w:t>if</w:t>
      </w:r>
      <w:r>
        <w:rPr>
          <w:color w:val="565656"/>
          <w:spacing w:val="11"/>
        </w:rPr>
        <w:t> </w:t>
      </w:r>
      <w:r>
        <w:rPr>
          <w:color w:val="565656"/>
        </w:rPr>
        <w:t>fully</w:t>
      </w:r>
      <w:r>
        <w:rPr>
          <w:color w:val="565656"/>
          <w:spacing w:val="18"/>
        </w:rPr>
        <w:t> </w:t>
      </w:r>
      <w:r>
        <w:rPr>
          <w:color w:val="565656"/>
        </w:rPr>
        <w:t>restated</w:t>
      </w:r>
      <w:r>
        <w:rPr>
          <w:color w:val="565656"/>
          <w:spacing w:val="32"/>
        </w:rPr>
        <w:t> </w:t>
      </w:r>
      <w:r>
        <w:rPr>
          <w:color w:val="565656"/>
        </w:rPr>
        <w:t>herein,</w:t>
      </w:r>
      <w:r>
        <w:rPr>
          <w:color w:val="565656"/>
          <w:w w:val="103"/>
        </w:rPr>
        <w:t> </w:t>
      </w:r>
      <w:r>
        <w:rPr>
          <w:color w:val="565656"/>
        </w:rPr>
        <w:t>preceding</w:t>
      </w:r>
      <w:r>
        <w:rPr>
          <w:color w:val="565656"/>
          <w:spacing w:val="28"/>
        </w:rPr>
        <w:t> </w:t>
      </w:r>
      <w:r>
        <w:rPr>
          <w:color w:val="565656"/>
        </w:rPr>
        <w:t>paragraphs</w:t>
      </w:r>
      <w:r>
        <w:rPr>
          <w:color w:val="565656"/>
          <w:spacing w:val="36"/>
        </w:rPr>
        <w:t> </w:t>
      </w:r>
      <w:r>
        <w:rPr>
          <w:color w:val="565656"/>
        </w:rPr>
        <w:t>1</w:t>
      </w:r>
      <w:r>
        <w:rPr>
          <w:color w:val="565656"/>
          <w:spacing w:val="-31"/>
        </w:rPr>
        <w:t> </w:t>
      </w:r>
      <w:r>
        <w:rPr>
          <w:color w:val="565656"/>
        </w:rPr>
        <w:t>through</w:t>
      </w:r>
      <w:r>
        <w:rPr>
          <w:color w:val="565656"/>
          <w:spacing w:val="12"/>
        </w:rPr>
        <w:t> </w:t>
      </w:r>
      <w:r>
        <w:rPr>
          <w:color w:val="565656"/>
        </w:rPr>
        <w:t>219,</w:t>
      </w:r>
      <w:r>
        <w:rPr>
          <w:color w:val="565656"/>
          <w:spacing w:val="25"/>
        </w:rPr>
        <w:t> </w:t>
      </w:r>
      <w:r>
        <w:rPr>
          <w:color w:val="565656"/>
        </w:rPr>
        <w:t>inclusive.</w:t>
      </w:r>
      <w:r>
        <w:rPr/>
      </w:r>
    </w:p>
    <w:p>
      <w:pPr>
        <w:pStyle w:val="BodyText"/>
        <w:numPr>
          <w:ilvl w:val="0"/>
          <w:numId w:val="11"/>
        </w:numPr>
        <w:tabs>
          <w:tab w:pos="1223" w:val="left" w:leader="none"/>
        </w:tabs>
        <w:spacing w:line="499" w:lineRule="auto" w:before="24" w:after="0"/>
        <w:ind w:left="1222" w:right="1656" w:hanging="446"/>
        <w:jc w:val="left"/>
      </w:pPr>
      <w:r>
        <w:rPr>
          <w:color w:val="565656"/>
        </w:rPr>
        <w:t>That</w:t>
      </w:r>
      <w:r>
        <w:rPr>
          <w:color w:val="565656"/>
          <w:spacing w:val="15"/>
        </w:rPr>
        <w:t> </w:t>
      </w:r>
      <w:r>
        <w:rPr>
          <w:color w:val="565656"/>
        </w:rPr>
        <w:t>as</w:t>
      </w:r>
      <w:r>
        <w:rPr>
          <w:color w:val="565656"/>
          <w:spacing w:val="3"/>
        </w:rPr>
        <w:t> </w:t>
      </w:r>
      <w:r>
        <w:rPr>
          <w:color w:val="565656"/>
        </w:rPr>
        <w:t>with</w:t>
      </w:r>
      <w:r>
        <w:rPr>
          <w:color w:val="565656"/>
          <w:spacing w:val="26"/>
        </w:rPr>
        <w:t> </w:t>
      </w:r>
      <w:r>
        <w:rPr>
          <w:color w:val="565656"/>
        </w:rPr>
        <w:t>any</w:t>
      </w:r>
      <w:r>
        <w:rPr>
          <w:color w:val="565656"/>
          <w:spacing w:val="25"/>
        </w:rPr>
        <w:t> </w:t>
      </w:r>
      <w:r>
        <w:rPr>
          <w:color w:val="565656"/>
        </w:rPr>
        <w:t>conspiracy,</w:t>
      </w:r>
      <w:r>
        <w:rPr>
          <w:color w:val="565656"/>
          <w:spacing w:val="40"/>
        </w:rPr>
        <w:t> </w:t>
      </w:r>
      <w:r>
        <w:rPr>
          <w:color w:val="565656"/>
        </w:rPr>
        <w:t>all</w:t>
      </w:r>
      <w:r>
        <w:rPr>
          <w:color w:val="565656"/>
          <w:spacing w:val="20"/>
        </w:rPr>
        <w:t> </w:t>
      </w:r>
      <w:r>
        <w:rPr>
          <w:color w:val="565656"/>
        </w:rPr>
        <w:t>of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25"/>
        </w:rPr>
        <w:t> </w:t>
      </w:r>
      <w:r>
        <w:rPr>
          <w:color w:val="565656"/>
        </w:rPr>
        <w:t>facts</w:t>
      </w:r>
      <w:r>
        <w:rPr>
          <w:color w:val="565656"/>
          <w:spacing w:val="1"/>
        </w:rPr>
        <w:t> </w:t>
      </w:r>
      <w:r>
        <w:rPr>
          <w:color w:val="565656"/>
        </w:rPr>
        <w:t>regarding</w:t>
      </w:r>
      <w:r>
        <w:rPr>
          <w:color w:val="565656"/>
          <w:spacing w:val="24"/>
        </w:rPr>
        <w:t> </w:t>
      </w:r>
      <w:r>
        <w:rPr>
          <w:color w:val="565656"/>
        </w:rPr>
        <w:t>the</w:t>
      </w:r>
      <w:r>
        <w:rPr>
          <w:color w:val="565656"/>
          <w:spacing w:val="16"/>
        </w:rPr>
        <w:t> </w:t>
      </w:r>
      <w:r>
        <w:rPr>
          <w:color w:val="565656"/>
        </w:rPr>
        <w:t>actions</w:t>
      </w:r>
      <w:r>
        <w:rPr>
          <w:color w:val="565656"/>
          <w:spacing w:val="13"/>
        </w:rPr>
        <w:t> </w:t>
      </w:r>
      <w:r>
        <w:rPr>
          <w:color w:val="565656"/>
        </w:rPr>
        <w:t>of</w:t>
      </w:r>
      <w:r>
        <w:rPr>
          <w:color w:val="565656"/>
          <w:spacing w:val="19"/>
        </w:rPr>
        <w:t> </w:t>
      </w:r>
      <w:r>
        <w:rPr>
          <w:color w:val="565656"/>
        </w:rPr>
        <w:t>each</w:t>
      </w:r>
      <w:r>
        <w:rPr>
          <w:color w:val="565656"/>
          <w:spacing w:val="25"/>
        </w:rPr>
        <w:t> </w:t>
      </w:r>
      <w:r>
        <w:rPr>
          <w:color w:val="565656"/>
        </w:rPr>
        <w:t>of</w:t>
      </w:r>
      <w:r>
        <w:rPr>
          <w:color w:val="565656"/>
          <w:spacing w:val="1"/>
        </w:rPr>
        <w:t> </w:t>
      </w:r>
      <w:r>
        <w:rPr>
          <w:color w:val="565656"/>
        </w:rPr>
        <w:t>the</w:t>
      </w:r>
      <w:r>
        <w:rPr>
          <w:color w:val="565656"/>
          <w:spacing w:val="7"/>
        </w:rPr>
        <w:t> </w:t>
      </w:r>
      <w:r>
        <w:rPr>
          <w:color w:val="565656"/>
        </w:rPr>
        <w:t>defendants</w:t>
      </w:r>
      <w:r>
        <w:rPr>
          <w:color w:val="565656"/>
          <w:spacing w:val="33"/>
        </w:rPr>
        <w:t> </w:t>
      </w:r>
      <w:r>
        <w:rPr>
          <w:color w:val="565656"/>
        </w:rPr>
        <w:t>is</w:t>
      </w:r>
      <w:r>
        <w:rPr>
          <w:color w:val="565656"/>
          <w:spacing w:val="7"/>
        </w:rPr>
        <w:t> </w:t>
      </w:r>
      <w:r>
        <w:rPr>
          <w:color w:val="565656"/>
        </w:rPr>
        <w:t>largely</w:t>
      </w:r>
      <w:r>
        <w:rPr>
          <w:color w:val="565656"/>
          <w:w w:val="102"/>
        </w:rPr>
        <w:t> </w:t>
      </w:r>
      <w:r>
        <w:rPr>
          <w:color w:val="565656"/>
        </w:rPr>
        <w:t>unknown</w:t>
      </w:r>
      <w:r>
        <w:rPr>
          <w:color w:val="565656"/>
          <w:spacing w:val="50"/>
        </w:rPr>
        <w:t> </w:t>
      </w:r>
      <w:r>
        <w:rPr>
          <w:color w:val="565656"/>
        </w:rPr>
        <w:t>at this</w:t>
      </w:r>
      <w:r>
        <w:rPr>
          <w:color w:val="565656"/>
          <w:spacing w:val="19"/>
        </w:rPr>
        <w:t> </w:t>
      </w:r>
      <w:r>
        <w:rPr>
          <w:color w:val="565656"/>
        </w:rPr>
        <w:t>time</w:t>
      </w:r>
      <w:r>
        <w:rPr>
          <w:color w:val="565656"/>
          <w:spacing w:val="16"/>
        </w:rPr>
        <w:t> </w:t>
      </w:r>
      <w:r>
        <w:rPr>
          <w:color w:val="565656"/>
        </w:rPr>
        <w:t>and</w:t>
      </w:r>
      <w:r>
        <w:rPr>
          <w:color w:val="565656"/>
          <w:spacing w:val="12"/>
        </w:rPr>
        <w:t> </w:t>
      </w:r>
      <w:r>
        <w:rPr>
          <w:color w:val="565656"/>
        </w:rPr>
        <w:t>with</w:t>
      </w:r>
      <w:r>
        <w:rPr>
          <w:color w:val="565656"/>
          <w:spacing w:val="10"/>
        </w:rPr>
        <w:t> </w:t>
      </w:r>
      <w:r>
        <w:rPr>
          <w:color w:val="565656"/>
        </w:rPr>
        <w:t>ongoing</w:t>
      </w:r>
      <w:r>
        <w:rPr>
          <w:color w:val="565656"/>
          <w:spacing w:val="22"/>
        </w:rPr>
        <w:t> </w:t>
      </w:r>
      <w:r>
        <w:rPr>
          <w:color w:val="565656"/>
        </w:rPr>
        <w:t>investigations</w:t>
      </w:r>
      <w:r>
        <w:rPr>
          <w:color w:val="565656"/>
          <w:spacing w:val="43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new</w:t>
      </w:r>
      <w:r>
        <w:rPr>
          <w:color w:val="565656"/>
          <w:spacing w:val="2"/>
        </w:rPr>
        <w:t> </w:t>
      </w:r>
      <w:r>
        <w:rPr>
          <w:color w:val="565656"/>
        </w:rPr>
        <w:t>production</w:t>
      </w:r>
      <w:r>
        <w:rPr>
          <w:color w:val="565656"/>
          <w:spacing w:val="35"/>
        </w:rPr>
        <w:t> </w:t>
      </w:r>
      <w:r>
        <w:rPr>
          <w:color w:val="565656"/>
        </w:rPr>
        <w:t>documents</w:t>
      </w:r>
      <w:r>
        <w:rPr>
          <w:color w:val="565656"/>
          <w:spacing w:val="31"/>
        </w:rPr>
        <w:t> </w:t>
      </w:r>
      <w:r>
        <w:rPr>
          <w:color w:val="565656"/>
        </w:rPr>
        <w:t>that</w:t>
      </w:r>
      <w:r>
        <w:rPr>
          <w:color w:val="565656"/>
          <w:spacing w:val="21"/>
        </w:rPr>
        <w:t> </w:t>
      </w:r>
      <w:r>
        <w:rPr>
          <w:color w:val="565656"/>
        </w:rPr>
        <w:t>reveal</w:t>
      </w:r>
      <w:r>
        <w:rPr>
          <w:color w:val="565656"/>
          <w:w w:val="101"/>
        </w:rPr>
        <w:t> </w:t>
      </w:r>
      <w:r>
        <w:rPr>
          <w:color w:val="565656"/>
        </w:rPr>
        <w:t>even</w:t>
      </w:r>
      <w:r>
        <w:rPr>
          <w:color w:val="565656"/>
          <w:spacing w:val="24"/>
        </w:rPr>
        <w:t> </w:t>
      </w:r>
      <w:r>
        <w:rPr>
          <w:color w:val="565656"/>
        </w:rPr>
        <w:t>more</w:t>
      </w:r>
      <w:r>
        <w:rPr>
          <w:color w:val="565656"/>
          <w:spacing w:val="17"/>
        </w:rPr>
        <w:t> </w:t>
      </w:r>
      <w:r>
        <w:rPr>
          <w:color w:val="565656"/>
        </w:rPr>
        <w:t>alleged</w:t>
      </w:r>
      <w:r>
        <w:rPr>
          <w:color w:val="565656"/>
          <w:spacing w:val="21"/>
        </w:rPr>
        <w:t> </w:t>
      </w:r>
      <w:r>
        <w:rPr>
          <w:color w:val="565656"/>
        </w:rPr>
        <w:t>criminal</w:t>
      </w:r>
      <w:r>
        <w:rPr>
          <w:color w:val="565656"/>
          <w:spacing w:val="29"/>
        </w:rPr>
        <w:t> </w:t>
      </w:r>
      <w:r>
        <w:rPr>
          <w:color w:val="565656"/>
        </w:rPr>
        <w:t>acts</w:t>
      </w:r>
      <w:r>
        <w:rPr>
          <w:color w:val="565656"/>
          <w:spacing w:val="15"/>
        </w:rPr>
        <w:t> </w:t>
      </w:r>
      <w:r>
        <w:rPr>
          <w:color w:val="565656"/>
        </w:rPr>
        <w:t>and</w:t>
      </w:r>
      <w:r>
        <w:rPr>
          <w:color w:val="565656"/>
          <w:spacing w:val="25"/>
        </w:rPr>
        <w:t> </w:t>
      </w:r>
      <w:r>
        <w:rPr>
          <w:color w:val="565656"/>
        </w:rPr>
        <w:t>civil</w:t>
      </w:r>
      <w:r>
        <w:rPr>
          <w:color w:val="565656"/>
          <w:spacing w:val="12"/>
        </w:rPr>
        <w:t> </w:t>
      </w:r>
      <w:r>
        <w:rPr>
          <w:color w:val="565656"/>
        </w:rPr>
        <w:t>torts,</w:t>
      </w:r>
      <w:r>
        <w:rPr>
          <w:color w:val="565656"/>
          <w:spacing w:val="19"/>
        </w:rPr>
        <w:t> </w:t>
      </w:r>
      <w:r>
        <w:rPr>
          <w:color w:val="565656"/>
        </w:rPr>
        <w:t>more</w:t>
      </w:r>
      <w:r>
        <w:rPr>
          <w:color w:val="565656"/>
          <w:spacing w:val="17"/>
        </w:rPr>
        <w:t> </w:t>
      </w:r>
      <w:r>
        <w:rPr>
          <w:color w:val="565656"/>
        </w:rPr>
        <w:t>is</w:t>
      </w:r>
      <w:r>
        <w:rPr>
          <w:color w:val="565656"/>
          <w:spacing w:val="-6"/>
        </w:rPr>
        <w:t> </w:t>
      </w:r>
      <w:r>
        <w:rPr>
          <w:color w:val="565656"/>
        </w:rPr>
        <w:t>being</w:t>
      </w:r>
      <w:r>
        <w:rPr>
          <w:color w:val="565656"/>
          <w:spacing w:val="27"/>
        </w:rPr>
        <w:t> </w:t>
      </w:r>
      <w:r>
        <w:rPr>
          <w:color w:val="565656"/>
        </w:rPr>
        <w:t>learned</w:t>
      </w:r>
      <w:r>
        <w:rPr>
          <w:color w:val="565656"/>
          <w:spacing w:val="22"/>
        </w:rPr>
        <w:t> </w:t>
      </w:r>
      <w:r>
        <w:rPr>
          <w:color w:val="565656"/>
        </w:rPr>
        <w:t>every</w:t>
      </w:r>
      <w:r>
        <w:rPr>
          <w:color w:val="565656"/>
          <w:spacing w:val="10"/>
        </w:rPr>
        <w:t> </w:t>
      </w:r>
      <w:r>
        <w:rPr>
          <w:color w:val="565656"/>
        </w:rPr>
        <w:t>day</w:t>
      </w:r>
      <w:r>
        <w:rPr>
          <w:color w:val="565656"/>
          <w:spacing w:val="14"/>
        </w:rPr>
        <w:t> </w:t>
      </w:r>
      <w:r>
        <w:rPr>
          <w:color w:val="565656"/>
        </w:rPr>
        <w:t>but</w:t>
      </w:r>
      <w:r>
        <w:rPr>
          <w:color w:val="565656"/>
          <w:spacing w:val="25"/>
        </w:rPr>
        <w:t> </w:t>
      </w:r>
      <w:r>
        <w:rPr>
          <w:color w:val="565656"/>
        </w:rPr>
        <w:t>one</w:t>
      </w:r>
      <w:r>
        <w:rPr>
          <w:color w:val="565656"/>
          <w:spacing w:val="1"/>
        </w:rPr>
        <w:t> </w:t>
      </w:r>
      <w:r>
        <w:rPr>
          <w:color w:val="565656"/>
        </w:rPr>
        <w:t>thing</w:t>
      </w:r>
      <w:r>
        <w:rPr>
          <w:color w:val="565656"/>
          <w:spacing w:val="19"/>
        </w:rPr>
        <w:t> </w:t>
      </w:r>
      <w:r>
        <w:rPr>
          <w:color w:val="565656"/>
        </w:rPr>
        <w:t>is</w:t>
      </w:r>
      <w:r>
        <w:rPr>
          <w:color w:val="565656"/>
          <w:spacing w:val="3"/>
        </w:rPr>
        <w:t> </w:t>
      </w:r>
      <w:r>
        <w:rPr>
          <w:color w:val="565656"/>
        </w:rPr>
        <w:t>for</w:t>
      </w:r>
      <w:r>
        <w:rPr>
          <w:color w:val="565656"/>
          <w:w w:val="102"/>
        </w:rPr>
        <w:t> </w:t>
      </w:r>
      <w:r>
        <w:rPr>
          <w:color w:val="565656"/>
        </w:rPr>
        <w:t>certain</w:t>
      </w:r>
      <w:r>
        <w:rPr>
          <w:color w:val="565656"/>
          <w:spacing w:val="23"/>
        </w:rPr>
        <w:t> </w:t>
      </w:r>
      <w:r>
        <w:rPr>
          <w:color w:val="565656"/>
        </w:rPr>
        <w:t>in</w:t>
      </w:r>
      <w:r>
        <w:rPr>
          <w:color w:val="565656"/>
          <w:spacing w:val="6"/>
        </w:rPr>
        <w:t> </w:t>
      </w:r>
      <w:r>
        <w:rPr>
          <w:color w:val="565656"/>
        </w:rPr>
        <w:t>this</w:t>
      </w:r>
      <w:r>
        <w:rPr>
          <w:color w:val="565656"/>
          <w:spacing w:val="22"/>
        </w:rPr>
        <w:t> </w:t>
      </w:r>
      <w:r>
        <w:rPr>
          <w:color w:val="565656"/>
        </w:rPr>
        <w:t>illegal</w:t>
      </w:r>
      <w:r>
        <w:rPr>
          <w:color w:val="565656"/>
          <w:spacing w:val="14"/>
        </w:rPr>
        <w:t> </w:t>
      </w:r>
      <w:r>
        <w:rPr>
          <w:color w:val="565656"/>
        </w:rPr>
        <w:t>legal</w:t>
      </w:r>
      <w:r>
        <w:rPr>
          <w:color w:val="565656"/>
          <w:spacing w:val="24"/>
        </w:rPr>
        <w:t> </w:t>
      </w:r>
      <w:r>
        <w:rPr>
          <w:color w:val="565656"/>
        </w:rPr>
        <w:t>conspiracy,</w:t>
      </w:r>
      <w:r>
        <w:rPr>
          <w:color w:val="565656"/>
          <w:spacing w:val="32"/>
        </w:rPr>
        <w:t> </w:t>
      </w:r>
      <w:r>
        <w:rPr>
          <w:color w:val="565656"/>
        </w:rPr>
        <w:t>the</w:t>
      </w:r>
      <w:r>
        <w:rPr>
          <w:color w:val="565656"/>
          <w:spacing w:val="7"/>
        </w:rPr>
        <w:t> </w:t>
      </w:r>
      <w:r>
        <w:rPr>
          <w:color w:val="565656"/>
        </w:rPr>
        <w:t>primary</w:t>
      </w:r>
      <w:r>
        <w:rPr>
          <w:color w:val="565656"/>
          <w:spacing w:val="33"/>
        </w:rPr>
        <w:t> </w:t>
      </w:r>
      <w:r>
        <w:rPr>
          <w:color w:val="565656"/>
        </w:rPr>
        <w:t>participants</w:t>
      </w:r>
      <w:r>
        <w:rPr>
          <w:color w:val="565656"/>
          <w:spacing w:val="40"/>
        </w:rPr>
        <w:t> </w:t>
      </w:r>
      <w:r>
        <w:rPr>
          <w:color w:val="565656"/>
        </w:rPr>
        <w:t>known</w:t>
      </w:r>
      <w:r>
        <w:rPr>
          <w:color w:val="565656"/>
          <w:spacing w:val="22"/>
        </w:rPr>
        <w:t> </w:t>
      </w:r>
      <w:r>
        <w:rPr>
          <w:color w:val="565656"/>
        </w:rPr>
        <w:t>at</w:t>
      </w:r>
      <w:r>
        <w:rPr>
          <w:color w:val="565656"/>
          <w:spacing w:val="6"/>
        </w:rPr>
        <w:t> </w:t>
      </w:r>
      <w:r>
        <w:rPr>
          <w:color w:val="565656"/>
        </w:rPr>
        <w:t>this</w:t>
      </w:r>
      <w:r>
        <w:rPr>
          <w:color w:val="565656"/>
          <w:spacing w:val="16"/>
        </w:rPr>
        <w:t> </w:t>
      </w:r>
      <w:r>
        <w:rPr>
          <w:color w:val="565656"/>
        </w:rPr>
        <w:t>time</w:t>
      </w:r>
      <w:r>
        <w:rPr>
          <w:color w:val="565656"/>
          <w:spacing w:val="22"/>
        </w:rPr>
        <w:t> </w:t>
      </w:r>
      <w:r>
        <w:rPr>
          <w:color w:val="565656"/>
        </w:rPr>
        <w:t>are</w:t>
      </w:r>
      <w:r>
        <w:rPr>
          <w:color w:val="565656"/>
          <w:spacing w:val="8"/>
        </w:rPr>
        <w:t> </w:t>
      </w:r>
      <w:r>
        <w:rPr>
          <w:color w:val="565656"/>
        </w:rPr>
        <w:t>licensed</w:t>
      </w:r>
      <w:r>
        <w:rPr>
          <w:color w:val="565656"/>
          <w:w w:val="102"/>
        </w:rPr>
        <w:t> </w:t>
      </w:r>
      <w:r>
        <w:rPr>
          <w:color w:val="565656"/>
        </w:rPr>
        <w:t>Attorneys</w:t>
      </w:r>
      <w:r>
        <w:rPr>
          <w:color w:val="565656"/>
          <w:spacing w:val="34"/>
        </w:rPr>
        <w:t> </w:t>
      </w:r>
      <w:r>
        <w:rPr>
          <w:color w:val="565656"/>
        </w:rPr>
        <w:t>at</w:t>
      </w:r>
      <w:r>
        <w:rPr>
          <w:color w:val="565656"/>
          <w:spacing w:val="1"/>
        </w:rPr>
        <w:t> </w:t>
      </w:r>
      <w:r>
        <w:rPr>
          <w:color w:val="565656"/>
        </w:rPr>
        <w:t>Law</w:t>
      </w:r>
      <w:r>
        <w:rPr>
          <w:color w:val="565656"/>
          <w:spacing w:val="6"/>
        </w:rPr>
        <w:t> </w:t>
      </w:r>
      <w:r>
        <w:rPr>
          <w:color w:val="565656"/>
        </w:rPr>
        <w:t>who</w:t>
      </w:r>
      <w:r>
        <w:rPr>
          <w:color w:val="565656"/>
          <w:spacing w:val="22"/>
        </w:rPr>
        <w:t> </w:t>
      </w:r>
      <w:r>
        <w:rPr>
          <w:color w:val="565656"/>
        </w:rPr>
        <w:t>have</w:t>
      </w:r>
      <w:r>
        <w:rPr>
          <w:color w:val="565656"/>
          <w:spacing w:val="14"/>
        </w:rPr>
        <w:t> </w:t>
      </w:r>
      <w:r>
        <w:rPr>
          <w:color w:val="565656"/>
        </w:rPr>
        <w:t>acted</w:t>
      </w:r>
      <w:r>
        <w:rPr>
          <w:color w:val="565656"/>
          <w:spacing w:val="6"/>
        </w:rPr>
        <w:t> </w:t>
      </w:r>
      <w:r>
        <w:rPr>
          <w:color w:val="565656"/>
        </w:rPr>
        <w:t>together</w:t>
      </w:r>
      <w:r>
        <w:rPr>
          <w:color w:val="565656"/>
          <w:spacing w:val="23"/>
        </w:rPr>
        <w:t> </w:t>
      </w:r>
      <w:r>
        <w:rPr>
          <w:color w:val="565656"/>
        </w:rPr>
        <w:t>to</w:t>
      </w:r>
      <w:r>
        <w:rPr>
          <w:color w:val="565656"/>
          <w:spacing w:val="8"/>
        </w:rPr>
        <w:t> </w:t>
      </w:r>
      <w:r>
        <w:rPr>
          <w:color w:val="565656"/>
        </w:rPr>
        <w:t>deprive</w:t>
      </w:r>
      <w:r>
        <w:rPr>
          <w:color w:val="565656"/>
          <w:spacing w:val="21"/>
        </w:rPr>
        <w:t> </w:t>
      </w:r>
      <w:r>
        <w:rPr>
          <w:color w:val="565656"/>
        </w:rPr>
        <w:t>Eliot</w:t>
      </w:r>
      <w:r>
        <w:rPr>
          <w:color w:val="565656"/>
          <w:spacing w:val="28"/>
        </w:rPr>
        <w:t> </w:t>
      </w:r>
      <w:r>
        <w:rPr>
          <w:color w:val="565656"/>
        </w:rPr>
        <w:t>and</w:t>
      </w:r>
      <w:r>
        <w:rPr>
          <w:color w:val="565656"/>
          <w:spacing w:val="15"/>
        </w:rPr>
        <w:t> </w:t>
      </w:r>
      <w:r>
        <w:rPr>
          <w:color w:val="565656"/>
        </w:rPr>
        <w:t>his</w:t>
      </w:r>
      <w:r>
        <w:rPr>
          <w:color w:val="565656"/>
          <w:spacing w:val="17"/>
        </w:rPr>
        <w:t> </w:t>
      </w:r>
      <w:r>
        <w:rPr>
          <w:color w:val="565656"/>
        </w:rPr>
        <w:t>family</w:t>
      </w:r>
      <w:r>
        <w:rPr>
          <w:color w:val="565656"/>
          <w:spacing w:val="32"/>
        </w:rPr>
        <w:t> </w:t>
      </w:r>
      <w:r>
        <w:rPr>
          <w:color w:val="565656"/>
        </w:rPr>
        <w:t>of</w:t>
      </w:r>
      <w:r>
        <w:rPr>
          <w:color w:val="565656"/>
          <w:spacing w:val="13"/>
        </w:rPr>
        <w:t> </w:t>
      </w:r>
      <w:r>
        <w:rPr>
          <w:color w:val="565656"/>
        </w:rPr>
        <w:t>legal</w:t>
      </w:r>
      <w:r>
        <w:rPr>
          <w:color w:val="565656"/>
          <w:spacing w:val="18"/>
        </w:rPr>
        <w:t> </w:t>
      </w:r>
      <w:r>
        <w:rPr>
          <w:color w:val="565656"/>
        </w:rPr>
        <w:t>rights</w:t>
      </w:r>
      <w:r>
        <w:rPr>
          <w:color w:val="565656"/>
          <w:spacing w:val="18"/>
        </w:rPr>
        <w:t> </w:t>
      </w:r>
      <w:r>
        <w:rPr>
          <w:color w:val="565656"/>
        </w:rPr>
        <w:t>through</w:t>
      </w:r>
      <w:r>
        <w:rPr>
          <w:color w:val="565656"/>
          <w:w w:val="102"/>
        </w:rPr>
        <w:t> </w:t>
      </w:r>
      <w:r>
        <w:rPr>
          <w:color w:val="565656"/>
        </w:rPr>
        <w:t>further</w:t>
      </w:r>
      <w:r>
        <w:rPr>
          <w:color w:val="565656"/>
          <w:spacing w:val="18"/>
        </w:rPr>
        <w:t> </w:t>
      </w:r>
      <w:r>
        <w:rPr>
          <w:color w:val="565656"/>
        </w:rPr>
        <w:t>abuse</w:t>
      </w:r>
      <w:r>
        <w:rPr>
          <w:color w:val="565656"/>
          <w:spacing w:val="5"/>
        </w:rPr>
        <w:t> </w:t>
      </w:r>
      <w:r>
        <w:rPr>
          <w:color w:val="565656"/>
        </w:rPr>
        <w:t>of</w:t>
      </w:r>
      <w:r>
        <w:rPr>
          <w:color w:val="565656"/>
          <w:spacing w:val="4"/>
        </w:rPr>
        <w:t> </w:t>
      </w:r>
      <w:r>
        <w:rPr>
          <w:color w:val="565656"/>
        </w:rPr>
        <w:t>process</w:t>
      </w:r>
      <w:r>
        <w:rPr>
          <w:color w:val="565656"/>
          <w:spacing w:val="39"/>
        </w:rPr>
        <w:t> </w:t>
      </w:r>
      <w:r>
        <w:rPr>
          <w:color w:val="565656"/>
        </w:rPr>
        <w:t>and</w:t>
      </w:r>
      <w:r>
        <w:rPr>
          <w:color w:val="565656"/>
          <w:spacing w:val="14"/>
        </w:rPr>
        <w:t> </w:t>
      </w:r>
      <w:r>
        <w:rPr>
          <w:color w:val="565656"/>
        </w:rPr>
        <w:t>complex</w:t>
      </w:r>
      <w:r>
        <w:rPr>
          <w:color w:val="565656"/>
          <w:spacing w:val="21"/>
        </w:rPr>
        <w:t> </w:t>
      </w:r>
      <w:r>
        <w:rPr>
          <w:color w:val="565656"/>
        </w:rPr>
        <w:t>illegal</w:t>
      </w:r>
      <w:r>
        <w:rPr>
          <w:color w:val="565656"/>
          <w:spacing w:val="30"/>
        </w:rPr>
        <w:t> </w:t>
      </w:r>
      <w:r>
        <w:rPr>
          <w:color w:val="565656"/>
        </w:rPr>
        <w:t>legal</w:t>
      </w:r>
      <w:r>
        <w:rPr>
          <w:color w:val="565656"/>
          <w:spacing w:val="19"/>
        </w:rPr>
        <w:t> </w:t>
      </w:r>
      <w:r>
        <w:rPr>
          <w:color w:val="565656"/>
        </w:rPr>
        <w:t>frauds</w:t>
      </w:r>
      <w:r>
        <w:rPr>
          <w:color w:val="565656"/>
          <w:spacing w:val="13"/>
        </w:rPr>
        <w:t> </w:t>
      </w:r>
      <w:r>
        <w:rPr>
          <w:color w:val="565656"/>
        </w:rPr>
        <w:t>constructed</w:t>
      </w:r>
      <w:r>
        <w:rPr>
          <w:color w:val="565656"/>
          <w:spacing w:val="37"/>
        </w:rPr>
        <w:t> </w:t>
      </w:r>
      <w:r>
        <w:rPr>
          <w:color w:val="565656"/>
        </w:rPr>
        <w:t>to</w:t>
      </w:r>
      <w:r>
        <w:rPr>
          <w:color w:val="565656"/>
          <w:spacing w:val="15"/>
        </w:rPr>
        <w:t> </w:t>
      </w:r>
      <w:r>
        <w:rPr>
          <w:color w:val="565656"/>
        </w:rPr>
        <w:t>obstruct</w:t>
      </w:r>
      <w:r>
        <w:rPr>
          <w:color w:val="565656"/>
          <w:spacing w:val="4"/>
        </w:rPr>
        <w:t> </w:t>
      </w:r>
      <w:r>
        <w:rPr>
          <w:color w:val="565656"/>
        </w:rPr>
        <w:t>justice</w:t>
      </w:r>
      <w:r>
        <w:rPr>
          <w:color w:val="565656"/>
          <w:spacing w:val="49"/>
        </w:rPr>
        <w:t> </w:t>
      </w:r>
      <w:r>
        <w:rPr>
          <w:color w:val="565656"/>
        </w:rPr>
        <w:t>and</w:t>
      </w:r>
      <w:r>
        <w:rPr>
          <w:color w:val="565656"/>
          <w:spacing w:val="12"/>
        </w:rPr>
        <w:t> </w:t>
      </w:r>
      <w:r>
        <w:rPr>
          <w:color w:val="565656"/>
        </w:rPr>
        <w:t>deny</w:t>
      </w:r>
      <w:r>
        <w:rPr>
          <w:color w:val="565656"/>
        </w:rPr>
        <w:t> Eliot</w:t>
      </w:r>
      <w:r>
        <w:rPr>
          <w:color w:val="565656"/>
          <w:spacing w:val="21"/>
        </w:rPr>
        <w:t> </w:t>
      </w:r>
      <w:r>
        <w:rPr>
          <w:color w:val="565656"/>
        </w:rPr>
        <w:t>of</w:t>
      </w:r>
      <w:r>
        <w:rPr>
          <w:color w:val="565656"/>
          <w:spacing w:val="12"/>
        </w:rPr>
        <w:t> </w:t>
      </w:r>
      <w:r>
        <w:rPr>
          <w:color w:val="565656"/>
        </w:rPr>
        <w:t>due</w:t>
      </w:r>
      <w:r>
        <w:rPr>
          <w:color w:val="565656"/>
          <w:spacing w:val="2"/>
        </w:rPr>
        <w:t> </w:t>
      </w:r>
      <w:r>
        <w:rPr>
          <w:color w:val="565656"/>
        </w:rPr>
        <w:t>process</w:t>
      </w:r>
      <w:r>
        <w:rPr>
          <w:color w:val="565656"/>
          <w:spacing w:val="29"/>
        </w:rPr>
        <w:t> </w:t>
      </w:r>
      <w:r>
        <w:rPr>
          <w:color w:val="565656"/>
        </w:rPr>
        <w:t>and</w:t>
      </w:r>
      <w:r>
        <w:rPr>
          <w:color w:val="565656"/>
          <w:spacing w:val="5"/>
        </w:rPr>
        <w:t> </w:t>
      </w:r>
      <w:r>
        <w:rPr>
          <w:color w:val="565656"/>
        </w:rPr>
        <w:t>procedure</w:t>
      </w:r>
      <w:r>
        <w:rPr>
          <w:color w:val="565656"/>
          <w:spacing w:val="50"/>
        </w:rPr>
        <w:t> </w:t>
      </w:r>
      <w:r>
        <w:rPr>
          <w:color w:val="565656"/>
        </w:rPr>
        <w:t>and</w:t>
      </w:r>
      <w:r>
        <w:rPr>
          <w:color w:val="565656"/>
          <w:spacing w:val="23"/>
        </w:rPr>
        <w:t> </w:t>
      </w:r>
      <w:r>
        <w:rPr>
          <w:color w:val="565656"/>
        </w:rPr>
        <w:t>his</w:t>
      </w:r>
      <w:r>
        <w:rPr>
          <w:color w:val="565656"/>
          <w:spacing w:val="17"/>
        </w:rPr>
        <w:t> </w:t>
      </w:r>
      <w:r>
        <w:rPr>
          <w:color w:val="565656"/>
        </w:rPr>
        <w:t>and</w:t>
      </w:r>
      <w:r>
        <w:rPr>
          <w:color w:val="565656"/>
          <w:spacing w:val="10"/>
        </w:rPr>
        <w:t> </w:t>
      </w:r>
      <w:r>
        <w:rPr>
          <w:color w:val="565656"/>
        </w:rPr>
        <w:t>his</w:t>
      </w:r>
      <w:r>
        <w:rPr>
          <w:color w:val="565656"/>
          <w:spacing w:val="26"/>
        </w:rPr>
        <w:t> </w:t>
      </w:r>
      <w:r>
        <w:rPr>
          <w:color w:val="565656"/>
        </w:rPr>
        <w:t>children's</w:t>
      </w:r>
      <w:r>
        <w:rPr>
          <w:color w:val="565656"/>
          <w:spacing w:val="33"/>
        </w:rPr>
        <w:t> </w:t>
      </w:r>
      <w:r>
        <w:rPr>
          <w:color w:val="565656"/>
        </w:rPr>
        <w:t>inheritances.</w:t>
      </w:r>
      <w:r>
        <w:rPr/>
      </w:r>
    </w:p>
    <w:p>
      <w:pPr>
        <w:pStyle w:val="BodyText"/>
        <w:numPr>
          <w:ilvl w:val="0"/>
          <w:numId w:val="11"/>
        </w:numPr>
        <w:tabs>
          <w:tab w:pos="1223" w:val="left" w:leader="none"/>
        </w:tabs>
        <w:spacing w:line="498" w:lineRule="auto" w:before="16" w:after="0"/>
        <w:ind w:left="1215" w:right="1656" w:hanging="439"/>
        <w:jc w:val="left"/>
      </w:pPr>
      <w:r>
        <w:rPr/>
        <w:pict>
          <v:shape style="position:absolute;margin-left:247.679993pt;margin-top:40.229534pt;width:110.52pt;height:143.28pt;mso-position-horizontal-relative:page;mso-position-vertical-relative:paragraph;z-index:-58864" type="#_x0000_t75" stroked="false">
            <v:imagedata r:id="rId74" o:title=""/>
          </v:shape>
        </w:pict>
      </w:r>
      <w:r>
        <w:rPr>
          <w:color w:val="565656"/>
          <w:w w:val="105"/>
        </w:rPr>
        <w:t>That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Theodore,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on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day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died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on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September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13,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2012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was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murdered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w w:val="101"/>
        </w:rPr>
        <w:t> </w:t>
      </w:r>
      <w:r>
        <w:rPr>
          <w:color w:val="565656"/>
          <w:w w:val="105"/>
        </w:rPr>
        <w:t>filed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30"/>
          <w:w w:val="105"/>
        </w:rPr>
        <w:t> </w:t>
      </w:r>
      <w:r>
        <w:rPr>
          <w:color w:val="565656"/>
          <w:w w:val="105"/>
        </w:rPr>
        <w:t>Palm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Beach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County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Sheriff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report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already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e</w:t>
      </w:r>
      <w:r>
        <w:rPr>
          <w:color w:val="565656"/>
          <w:spacing w:val="40"/>
          <w:w w:val="105"/>
        </w:rPr>
        <w:t> </w:t>
      </w:r>
      <w:r>
        <w:rPr>
          <w:color w:val="565656"/>
          <w:spacing w:val="-29"/>
          <w:w w:val="105"/>
        </w:rPr>
        <w:t>·</w:t>
      </w:r>
      <w:r>
        <w:rPr>
          <w:color w:val="565656"/>
          <w:w w:val="105"/>
        </w:rPr>
        <w:t>denced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herein,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claiming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Simon's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girlfriend</w:t>
      </w:r>
      <w:r>
        <w:rPr>
          <w:color w:val="565656"/>
          <w:w w:val="101"/>
        </w:rPr>
        <w:t> </w:t>
      </w:r>
      <w:r>
        <w:rPr>
          <w:color w:val="565656"/>
        </w:rPr>
        <w:t>poisoned</w:t>
      </w:r>
      <w:r>
        <w:rPr>
          <w:color w:val="565656"/>
          <w:spacing w:val="41"/>
        </w:rPr>
        <w:t> </w:t>
      </w:r>
      <w:r>
        <w:rPr>
          <w:color w:val="565656"/>
        </w:rPr>
        <w:t>Simon.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4" w:lineRule="auto" w:before="0"/>
        <w:ind w:left="4620" w:right="490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sz w:val="21"/>
        </w:rPr>
        <w:t>Tuesday,</w:t>
      </w:r>
      <w:r>
        <w:rPr>
          <w:rFonts w:ascii="Times New Roman"/>
          <w:color w:val="565656"/>
          <w:spacing w:val="2"/>
          <w:sz w:val="21"/>
        </w:rPr>
        <w:t> </w:t>
      </w:r>
      <w:r>
        <w:rPr>
          <w:rFonts w:ascii="Times New Roman"/>
          <w:color w:val="565656"/>
          <w:sz w:val="27"/>
        </w:rPr>
        <w:t>Sep</w:t>
      </w:r>
      <w:r>
        <w:rPr>
          <w:rFonts w:ascii="Times New Roman"/>
          <w:color w:val="565656"/>
          <w:spacing w:val="-19"/>
          <w:sz w:val="27"/>
        </w:rPr>
        <w:t> </w:t>
      </w:r>
      <w:r>
        <w:rPr>
          <w:rFonts w:ascii="Times New Roman"/>
          <w:color w:val="A5B1C1"/>
          <w:w w:val="80"/>
          <w:sz w:val="27"/>
        </w:rPr>
        <w:t>-</w:t>
      </w:r>
      <w:r>
        <w:rPr>
          <w:rFonts w:ascii="Times New Roman"/>
          <w:color w:val="A5B1C1"/>
          <w:spacing w:val="41"/>
          <w:w w:val="80"/>
          <w:sz w:val="27"/>
        </w:rPr>
        <w:t> </w:t>
      </w:r>
      <w:r>
        <w:rPr>
          <w:rFonts w:ascii="Times New Roman"/>
          <w:color w:val="A5B1C1"/>
          <w:spacing w:val="-13"/>
          <w:sz w:val="27"/>
        </w:rPr>
        <w:t>.</w:t>
      </w:r>
      <w:r>
        <w:rPr>
          <w:rFonts w:ascii="Times New Roman"/>
          <w:color w:val="A5B1C1"/>
          <w:spacing w:val="-26"/>
          <w:sz w:val="27"/>
        </w:rPr>
        <w:t>.</w:t>
      </w:r>
      <w:r>
        <w:rPr>
          <w:rFonts w:ascii="Times New Roman"/>
          <w:color w:val="A5B1C1"/>
          <w:sz w:val="27"/>
        </w:rPr>
        <w:t> </w:t>
      </w:r>
      <w:r>
        <w:rPr>
          <w:rFonts w:ascii="Times New Roman"/>
          <w:color w:val="A5B1C1"/>
          <w:spacing w:val="38"/>
          <w:sz w:val="27"/>
        </w:rPr>
        <w:t> </w:t>
      </w:r>
      <w:r>
        <w:rPr>
          <w:rFonts w:ascii="Times New Roman"/>
          <w:color w:val="565656"/>
          <w:sz w:val="21"/>
        </w:rPr>
        <w:t>er</w:t>
      </w:r>
      <w:r>
        <w:rPr>
          <w:rFonts w:ascii="Times New Roman"/>
          <w:color w:val="565656"/>
          <w:spacing w:val="-6"/>
          <w:sz w:val="21"/>
        </w:rPr>
        <w:t> </w:t>
      </w:r>
      <w:r>
        <w:rPr>
          <w:rFonts w:ascii="Times New Roman"/>
          <w:color w:val="565656"/>
          <w:sz w:val="21"/>
        </w:rPr>
        <w:t>2,</w:t>
      </w:r>
      <w:r>
        <w:rPr>
          <w:rFonts w:ascii="Times New Roman"/>
          <w:color w:val="565656"/>
          <w:spacing w:val="-1"/>
          <w:sz w:val="21"/>
        </w:rPr>
        <w:t> </w:t>
      </w:r>
      <w:r>
        <w:rPr>
          <w:rFonts w:ascii="Times New Roman"/>
          <w:color w:val="565656"/>
          <w:spacing w:val="-4"/>
          <w:sz w:val="21"/>
        </w:rPr>
        <w:t>2014</w:t>
      </w:r>
      <w:r>
        <w:rPr>
          <w:rFonts w:ascii="Times New Roman"/>
          <w:color w:val="565656"/>
          <w:spacing w:val="25"/>
          <w:w w:val="113"/>
          <w:sz w:val="21"/>
        </w:rPr>
        <w:t> </w:t>
      </w:r>
      <w:r>
        <w:rPr>
          <w:rFonts w:ascii="Times New Roman"/>
          <w:color w:val="565656"/>
          <w:sz w:val="21"/>
        </w:rPr>
        <w:t>Page</w:t>
      </w:r>
      <w:r>
        <w:rPr>
          <w:rFonts w:ascii="Times New Roman"/>
          <w:color w:val="565656"/>
          <w:spacing w:val="34"/>
          <w:sz w:val="21"/>
        </w:rPr>
        <w:t> </w:t>
      </w:r>
      <w:r>
        <w:rPr>
          <w:rFonts w:ascii="Times New Roman"/>
          <w:b/>
          <w:color w:val="565656"/>
          <w:sz w:val="20"/>
        </w:rPr>
        <w:t>38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3.65pt;height:.4pt;mso-position-horizontal-relative:char;mso-position-vertical-relative:line" coordorigin="0,0" coordsize="11873,8">
            <v:group style="position:absolute;left:4;top:4;width:11866;height:2" coordorigin="4,4" coordsize="11866,2">
              <v:shape style="position:absolute;left:4;top:4;width:11866;height:2" coordorigin="4,4" coordsize="11866,0" path="m4,4l11869,4e" filled="false" stroked="true" strokeweight=".36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73"/>
          <w:pgSz w:w="12240" w:h="15840"/>
          <w:pgMar w:footer="0" w:header="0" w:top="1340" w:bottom="0" w:left="160" w:right="0"/>
        </w:sectPr>
      </w:pPr>
    </w:p>
    <w:p>
      <w:pPr>
        <w:pStyle w:val="BodyText"/>
        <w:numPr>
          <w:ilvl w:val="0"/>
          <w:numId w:val="11"/>
        </w:numPr>
        <w:tabs>
          <w:tab w:pos="563" w:val="left" w:leader="none"/>
        </w:tabs>
        <w:spacing w:line="456" w:lineRule="auto" w:before="46" w:after="0"/>
        <w:ind w:left="569" w:right="1638" w:hanging="453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Theodore,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on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day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died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on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September</w:t>
      </w:r>
      <w:r>
        <w:rPr>
          <w:color w:val="565656"/>
          <w:spacing w:val="9"/>
          <w:w w:val="105"/>
        </w:rPr>
        <w:t> </w:t>
      </w:r>
      <w:r>
        <w:rPr>
          <w:color w:val="565656"/>
          <w:w w:val="105"/>
        </w:rPr>
        <w:t>13,</w:t>
      </w:r>
      <w:r>
        <w:rPr>
          <w:color w:val="565656"/>
          <w:spacing w:val="-29"/>
          <w:w w:val="105"/>
        </w:rPr>
        <w:t> </w:t>
      </w:r>
      <w:r>
        <w:rPr>
          <w:color w:val="565656"/>
          <w:w w:val="105"/>
        </w:rPr>
        <w:t>2012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alleged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was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murdered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w w:val="104"/>
        </w:rPr>
        <w:t> </w:t>
      </w:r>
      <w:r>
        <w:rPr>
          <w:color w:val="565656"/>
          <w:w w:val="105"/>
        </w:rPr>
        <w:t>ordered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14"/>
          <w:w w:val="105"/>
        </w:rPr>
        <w:t> </w:t>
      </w:r>
      <w:r>
        <w:rPr>
          <w:color w:val="565656"/>
          <w:spacing w:val="2"/>
          <w:w w:val="105"/>
        </w:rPr>
        <w:t>Autopsy</w:t>
      </w:r>
      <w:r>
        <w:rPr>
          <w:color w:val="565656"/>
          <w:spacing w:val="1"/>
          <w:w w:val="105"/>
          <w:position w:val="10"/>
          <w:sz w:val="16"/>
        </w:rPr>
        <w:t>6</w:t>
      </w:r>
      <w:r>
        <w:rPr>
          <w:color w:val="565656"/>
          <w:spacing w:val="-9"/>
          <w:w w:val="105"/>
          <w:position w:val="10"/>
          <w:sz w:val="16"/>
        </w:rPr>
        <w:t> </w:t>
      </w:r>
      <w:r>
        <w:rPr>
          <w:color w:val="565656"/>
          <w:w w:val="105"/>
        </w:rPr>
        <w:t>be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done,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alleging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that Simon's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girlfriend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poisoned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Simon.</w:t>
      </w:r>
      <w:r>
        <w:rPr/>
      </w:r>
    </w:p>
    <w:p>
      <w:pPr>
        <w:pStyle w:val="BodyText"/>
        <w:numPr>
          <w:ilvl w:val="0"/>
          <w:numId w:val="11"/>
        </w:numPr>
        <w:tabs>
          <w:tab w:pos="563" w:val="left" w:leader="none"/>
        </w:tabs>
        <w:spacing w:line="508" w:lineRule="auto" w:before="24" w:after="0"/>
        <w:ind w:left="562" w:right="2139" w:hanging="446"/>
        <w:jc w:val="left"/>
      </w:pPr>
      <w:r>
        <w:rPr>
          <w:color w:val="565656"/>
        </w:rPr>
        <w:t>That</w:t>
      </w:r>
      <w:r>
        <w:rPr>
          <w:color w:val="565656"/>
          <w:spacing w:val="25"/>
        </w:rPr>
        <w:t> </w:t>
      </w:r>
      <w:r>
        <w:rPr>
          <w:color w:val="565656"/>
        </w:rPr>
        <w:t>Simon</w:t>
      </w:r>
      <w:r>
        <w:rPr>
          <w:color w:val="565656"/>
          <w:spacing w:val="6"/>
        </w:rPr>
        <w:t> </w:t>
      </w:r>
      <w:r>
        <w:rPr>
          <w:color w:val="565656"/>
        </w:rPr>
        <w:t>may</w:t>
      </w:r>
      <w:r>
        <w:rPr>
          <w:color w:val="565656"/>
          <w:spacing w:val="18"/>
        </w:rPr>
        <w:t> </w:t>
      </w:r>
      <w:r>
        <w:rPr>
          <w:color w:val="565656"/>
        </w:rPr>
        <w:t>have</w:t>
      </w:r>
      <w:r>
        <w:rPr>
          <w:color w:val="565656"/>
          <w:spacing w:val="25"/>
        </w:rPr>
        <w:t> </w:t>
      </w:r>
      <w:r>
        <w:rPr>
          <w:color w:val="565656"/>
        </w:rPr>
        <w:t>been</w:t>
      </w:r>
      <w:r>
        <w:rPr>
          <w:color w:val="565656"/>
          <w:spacing w:val="25"/>
        </w:rPr>
        <w:t> </w:t>
      </w:r>
      <w:r>
        <w:rPr>
          <w:color w:val="565656"/>
        </w:rPr>
        <w:t>murdered</w:t>
      </w:r>
      <w:r>
        <w:rPr>
          <w:color w:val="565656"/>
          <w:spacing w:val="28"/>
        </w:rPr>
        <w:t> </w:t>
      </w:r>
      <w:r>
        <w:rPr>
          <w:color w:val="565656"/>
        </w:rPr>
        <w:t>but</w:t>
      </w:r>
      <w:r>
        <w:rPr>
          <w:color w:val="565656"/>
          <w:spacing w:val="22"/>
        </w:rPr>
        <w:t> </w:t>
      </w:r>
      <w:r>
        <w:rPr>
          <w:color w:val="565656"/>
        </w:rPr>
        <w:t>now</w:t>
      </w:r>
      <w:r>
        <w:rPr>
          <w:color w:val="565656"/>
          <w:spacing w:val="22"/>
        </w:rPr>
        <w:t> </w:t>
      </w:r>
      <w:r>
        <w:rPr>
          <w:color w:val="565656"/>
        </w:rPr>
        <w:t>a</w:t>
      </w:r>
      <w:r>
        <w:rPr>
          <w:color w:val="565656"/>
          <w:spacing w:val="-12"/>
        </w:rPr>
        <w:t> </w:t>
      </w:r>
      <w:r>
        <w:rPr>
          <w:color w:val="565656"/>
        </w:rPr>
        <w:t>growing</w:t>
      </w:r>
      <w:r>
        <w:rPr>
          <w:color w:val="565656"/>
          <w:spacing w:val="15"/>
        </w:rPr>
        <w:t> </w:t>
      </w:r>
      <w:r>
        <w:rPr>
          <w:color w:val="565656"/>
        </w:rPr>
        <w:t>body</w:t>
      </w:r>
      <w:r>
        <w:rPr>
          <w:color w:val="565656"/>
          <w:spacing w:val="44"/>
        </w:rPr>
        <w:t> </w:t>
      </w:r>
      <w:r>
        <w:rPr>
          <w:color w:val="565656"/>
        </w:rPr>
        <w:t>of</w:t>
      </w:r>
      <w:r>
        <w:rPr>
          <w:color w:val="565656"/>
          <w:spacing w:val="13"/>
        </w:rPr>
        <w:t> </w:t>
      </w:r>
      <w:r>
        <w:rPr>
          <w:color w:val="565656"/>
        </w:rPr>
        <w:t>evidence</w:t>
      </w:r>
      <w:r>
        <w:rPr>
          <w:color w:val="565656"/>
          <w:spacing w:val="17"/>
        </w:rPr>
        <w:t> </w:t>
      </w:r>
      <w:r>
        <w:rPr>
          <w:color w:val="565656"/>
        </w:rPr>
        <w:t>uncovered</w:t>
      </w:r>
      <w:r>
        <w:rPr>
          <w:color w:val="565656"/>
          <w:spacing w:val="44"/>
        </w:rPr>
        <w:t> </w:t>
      </w:r>
      <w:r>
        <w:rPr>
          <w:color w:val="565656"/>
        </w:rPr>
        <w:t>involves</w:t>
      </w:r>
      <w:r>
        <w:rPr>
          <w:color w:val="565656"/>
          <w:w w:val="102"/>
        </w:rPr>
        <w:t> </w:t>
      </w:r>
      <w:r>
        <w:rPr>
          <w:color w:val="565656"/>
        </w:rPr>
        <w:t>proven</w:t>
      </w:r>
      <w:r>
        <w:rPr>
          <w:color w:val="565656"/>
          <w:spacing w:val="28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further</w:t>
      </w:r>
      <w:r>
        <w:rPr>
          <w:color w:val="565656"/>
          <w:spacing w:val="22"/>
        </w:rPr>
        <w:t> </w:t>
      </w:r>
      <w:r>
        <w:rPr>
          <w:color w:val="565656"/>
        </w:rPr>
        <w:t>alleged</w:t>
      </w:r>
      <w:r>
        <w:rPr>
          <w:color w:val="565656"/>
          <w:spacing w:val="16"/>
        </w:rPr>
        <w:t> </w:t>
      </w:r>
      <w:r>
        <w:rPr>
          <w:color w:val="565656"/>
        </w:rPr>
        <w:t>FELONY</w:t>
      </w:r>
      <w:r>
        <w:rPr>
          <w:color w:val="565656"/>
          <w:spacing w:val="29"/>
        </w:rPr>
        <w:t> </w:t>
      </w:r>
      <w:r>
        <w:rPr>
          <w:color w:val="565656"/>
        </w:rPr>
        <w:t>criminal</w:t>
      </w:r>
      <w:r>
        <w:rPr>
          <w:color w:val="565656"/>
          <w:spacing w:val="36"/>
        </w:rPr>
        <w:t> </w:t>
      </w:r>
      <w:r>
        <w:rPr>
          <w:color w:val="565656"/>
        </w:rPr>
        <w:t>misconduct</w:t>
      </w:r>
      <w:r>
        <w:rPr>
          <w:color w:val="565656"/>
          <w:spacing w:val="37"/>
        </w:rPr>
        <w:t> </w:t>
      </w:r>
      <w:r>
        <w:rPr>
          <w:color w:val="565656"/>
        </w:rPr>
        <w:t>by</w:t>
      </w:r>
      <w:r>
        <w:rPr>
          <w:color w:val="565656"/>
          <w:spacing w:val="28"/>
        </w:rPr>
        <w:t> </w:t>
      </w:r>
      <w:r>
        <w:rPr>
          <w:color w:val="565656"/>
        </w:rPr>
        <w:t>the</w:t>
      </w:r>
      <w:r>
        <w:rPr>
          <w:color w:val="565656"/>
          <w:spacing w:val="20"/>
        </w:rPr>
        <w:t> </w:t>
      </w:r>
      <w:r>
        <w:rPr>
          <w:color w:val="565656"/>
        </w:rPr>
        <w:t>Counter</w:t>
      </w:r>
      <w:r>
        <w:rPr>
          <w:color w:val="565656"/>
          <w:spacing w:val="13"/>
        </w:rPr>
        <w:t> </w:t>
      </w:r>
      <w:r>
        <w:rPr>
          <w:color w:val="565656"/>
        </w:rPr>
        <w:t>Defendants</w:t>
      </w:r>
      <w:r>
        <w:rPr>
          <w:color w:val="565656"/>
          <w:spacing w:val="36"/>
        </w:rPr>
        <w:t> </w:t>
      </w:r>
      <w:r>
        <w:rPr>
          <w:color w:val="565656"/>
        </w:rPr>
        <w:t>in</w:t>
      </w:r>
      <w:r>
        <w:rPr>
          <w:color w:val="565656"/>
          <w:w w:val="103"/>
        </w:rPr>
        <w:t> </w:t>
      </w:r>
      <w:r>
        <w:rPr>
          <w:color w:val="565656"/>
        </w:rPr>
        <w:t>combination.</w:t>
      </w:r>
      <w:r>
        <w:rPr/>
      </w:r>
    </w:p>
    <w:p>
      <w:pPr>
        <w:pStyle w:val="BodyText"/>
        <w:numPr>
          <w:ilvl w:val="0"/>
          <w:numId w:val="11"/>
        </w:numPr>
        <w:tabs>
          <w:tab w:pos="563" w:val="left" w:leader="none"/>
        </w:tabs>
        <w:spacing w:line="500" w:lineRule="auto" w:before="0" w:after="0"/>
        <w:ind w:left="562" w:right="1638" w:hanging="446"/>
        <w:jc w:val="left"/>
      </w:pPr>
      <w:r>
        <w:rPr>
          <w:color w:val="565656"/>
        </w:rPr>
        <w:t>That</w:t>
      </w:r>
      <w:r>
        <w:rPr>
          <w:color w:val="565656"/>
          <w:spacing w:val="20"/>
        </w:rPr>
        <w:t> </w:t>
      </w:r>
      <w:r>
        <w:rPr>
          <w:color w:val="565656"/>
        </w:rPr>
        <w:t>Simon</w:t>
      </w:r>
      <w:r>
        <w:rPr>
          <w:color w:val="565656"/>
          <w:spacing w:val="11"/>
        </w:rPr>
        <w:t> </w:t>
      </w:r>
      <w:r>
        <w:rPr>
          <w:color w:val="565656"/>
        </w:rPr>
        <w:t>may</w:t>
      </w:r>
      <w:r>
        <w:rPr>
          <w:color w:val="565656"/>
          <w:spacing w:val="22"/>
        </w:rPr>
        <w:t> </w:t>
      </w:r>
      <w:r>
        <w:rPr>
          <w:color w:val="565656"/>
        </w:rPr>
        <w:t>have</w:t>
      </w:r>
      <w:r>
        <w:rPr>
          <w:color w:val="565656"/>
          <w:spacing w:val="10"/>
        </w:rPr>
        <w:t> </w:t>
      </w:r>
      <w:r>
        <w:rPr>
          <w:color w:val="565656"/>
        </w:rPr>
        <w:t>been</w:t>
      </w:r>
      <w:r>
        <w:rPr>
          <w:color w:val="565656"/>
          <w:spacing w:val="20"/>
        </w:rPr>
        <w:t> </w:t>
      </w:r>
      <w:r>
        <w:rPr>
          <w:color w:val="565656"/>
        </w:rPr>
        <w:t>murdered</w:t>
      </w:r>
      <w:r>
        <w:rPr>
          <w:color w:val="565656"/>
          <w:spacing w:val="30"/>
        </w:rPr>
        <w:t> </w:t>
      </w:r>
      <w:r>
        <w:rPr>
          <w:color w:val="565656"/>
        </w:rPr>
        <w:t>not</w:t>
      </w:r>
      <w:r>
        <w:rPr>
          <w:color w:val="565656"/>
          <w:spacing w:val="8"/>
        </w:rPr>
        <w:t> </w:t>
      </w:r>
      <w:r>
        <w:rPr>
          <w:color w:val="565656"/>
        </w:rPr>
        <w:t>by</w:t>
      </w:r>
      <w:r>
        <w:rPr>
          <w:color w:val="565656"/>
          <w:spacing w:val="30"/>
        </w:rPr>
        <w:t> </w:t>
      </w:r>
      <w:r>
        <w:rPr>
          <w:color w:val="565656"/>
        </w:rPr>
        <w:t>his</w:t>
      </w:r>
      <w:r>
        <w:rPr>
          <w:color w:val="565656"/>
          <w:spacing w:val="3"/>
        </w:rPr>
        <w:t> </w:t>
      </w:r>
      <w:r>
        <w:rPr>
          <w:color w:val="565656"/>
        </w:rPr>
        <w:t>girlfriend</w:t>
      </w:r>
      <w:r>
        <w:rPr>
          <w:color w:val="565656"/>
          <w:spacing w:val="20"/>
        </w:rPr>
        <w:t> </w:t>
      </w:r>
      <w:r>
        <w:rPr>
          <w:color w:val="565656"/>
        </w:rPr>
        <w:t>but</w:t>
      </w:r>
      <w:r>
        <w:rPr>
          <w:color w:val="565656"/>
          <w:spacing w:val="19"/>
        </w:rPr>
        <w:t> </w:t>
      </w:r>
      <w:r>
        <w:rPr>
          <w:color w:val="565656"/>
        </w:rPr>
        <w:t>by</w:t>
      </w:r>
      <w:r>
        <w:rPr>
          <w:color w:val="565656"/>
          <w:spacing w:val="12"/>
        </w:rPr>
        <w:t> </w:t>
      </w:r>
      <w:r>
        <w:rPr>
          <w:color w:val="565656"/>
        </w:rPr>
        <w:t>those</w:t>
      </w:r>
      <w:r>
        <w:rPr>
          <w:color w:val="565656"/>
          <w:spacing w:val="26"/>
        </w:rPr>
        <w:t> </w:t>
      </w:r>
      <w:r>
        <w:rPr>
          <w:color w:val="565656"/>
        </w:rPr>
        <w:t>involved</w:t>
      </w:r>
      <w:r>
        <w:rPr>
          <w:color w:val="565656"/>
          <w:spacing w:val="17"/>
        </w:rPr>
        <w:t> </w:t>
      </w:r>
      <w:r>
        <w:rPr>
          <w:color w:val="565656"/>
        </w:rPr>
        <w:t>in</w:t>
      </w:r>
      <w:r>
        <w:rPr>
          <w:color w:val="565656"/>
          <w:spacing w:val="12"/>
        </w:rPr>
        <w:t> </w:t>
      </w:r>
      <w:r>
        <w:rPr>
          <w:color w:val="565656"/>
        </w:rPr>
        <w:t>the</w:t>
      </w:r>
      <w:r>
        <w:rPr>
          <w:color w:val="565656"/>
          <w:spacing w:val="14"/>
        </w:rPr>
        <w:t> </w:t>
      </w:r>
      <w:r>
        <w:rPr>
          <w:color w:val="565656"/>
        </w:rPr>
        <w:t>criminal</w:t>
      </w:r>
      <w:r>
        <w:rPr>
          <w:color w:val="565656"/>
          <w:w w:val="101"/>
        </w:rPr>
        <w:t> </w:t>
      </w:r>
      <w:r>
        <w:rPr>
          <w:color w:val="565656"/>
        </w:rPr>
        <w:t>conspiracy</w:t>
      </w:r>
      <w:r>
        <w:rPr>
          <w:color w:val="565656"/>
          <w:spacing w:val="34"/>
        </w:rPr>
        <w:t> </w:t>
      </w:r>
      <w:r>
        <w:rPr>
          <w:color w:val="565656"/>
        </w:rPr>
        <w:t>that</w:t>
      </w:r>
      <w:r>
        <w:rPr>
          <w:color w:val="565656"/>
          <w:spacing w:val="17"/>
        </w:rPr>
        <w:t> </w:t>
      </w:r>
      <w:r>
        <w:rPr>
          <w:color w:val="565656"/>
        </w:rPr>
        <w:t>has</w:t>
      </w:r>
      <w:r>
        <w:rPr>
          <w:color w:val="565656"/>
          <w:spacing w:val="12"/>
        </w:rPr>
        <w:t> </w:t>
      </w:r>
      <w:r>
        <w:rPr>
          <w:color w:val="565656"/>
        </w:rPr>
        <w:t>taken</w:t>
      </w:r>
      <w:r>
        <w:rPr>
          <w:color w:val="565656"/>
          <w:spacing w:val="5"/>
        </w:rPr>
        <w:t> </w:t>
      </w:r>
      <w:r>
        <w:rPr>
          <w:color w:val="565656"/>
        </w:rPr>
        <w:t>place</w:t>
      </w:r>
      <w:r>
        <w:rPr>
          <w:color w:val="565656"/>
          <w:spacing w:val="22"/>
        </w:rPr>
        <w:t> </w:t>
      </w:r>
      <w:r>
        <w:rPr>
          <w:color w:val="565656"/>
        </w:rPr>
        <w:t>to</w:t>
      </w:r>
      <w:r>
        <w:rPr>
          <w:color w:val="565656"/>
          <w:spacing w:val="28"/>
        </w:rPr>
        <w:t> </w:t>
      </w:r>
      <w:r>
        <w:rPr>
          <w:color w:val="565656"/>
        </w:rPr>
        <w:t>illegally</w:t>
      </w:r>
      <w:r>
        <w:rPr>
          <w:color w:val="565656"/>
          <w:spacing w:val="37"/>
        </w:rPr>
        <w:t> </w:t>
      </w:r>
      <w:r>
        <w:rPr>
          <w:color w:val="565656"/>
        </w:rPr>
        <w:t>seize Dominion</w:t>
      </w:r>
      <w:r>
        <w:rPr>
          <w:color w:val="565656"/>
          <w:spacing w:val="29"/>
        </w:rPr>
        <w:t> </w:t>
      </w:r>
      <w:r>
        <w:rPr>
          <w:color w:val="565656"/>
        </w:rPr>
        <w:t>and</w:t>
      </w:r>
      <w:r>
        <w:rPr>
          <w:color w:val="565656"/>
          <w:spacing w:val="16"/>
        </w:rPr>
        <w:t> </w:t>
      </w:r>
      <w:r>
        <w:rPr>
          <w:color w:val="565656"/>
        </w:rPr>
        <w:t>Control</w:t>
      </w:r>
      <w:r>
        <w:rPr>
          <w:color w:val="565656"/>
          <w:spacing w:val="27"/>
        </w:rPr>
        <w:t> </w:t>
      </w:r>
      <w:r>
        <w:rPr>
          <w:color w:val="565656"/>
        </w:rPr>
        <w:t>of</w:t>
      </w:r>
      <w:r>
        <w:rPr>
          <w:color w:val="565656"/>
          <w:spacing w:val="6"/>
        </w:rPr>
        <w:t> </w:t>
      </w:r>
      <w:r>
        <w:rPr>
          <w:color w:val="565656"/>
        </w:rPr>
        <w:t>the</w:t>
      </w:r>
      <w:r>
        <w:rPr>
          <w:color w:val="565656"/>
          <w:spacing w:val="4"/>
        </w:rPr>
        <w:t> </w:t>
      </w:r>
      <w:r>
        <w:rPr>
          <w:color w:val="565656"/>
        </w:rPr>
        <w:t>Estates</w:t>
      </w:r>
      <w:r>
        <w:rPr>
          <w:color w:val="565656"/>
          <w:spacing w:val="29"/>
        </w:rPr>
        <w:t> </w:t>
      </w:r>
      <w:r>
        <w:rPr>
          <w:color w:val="565656"/>
        </w:rPr>
        <w:t>and</w:t>
      </w:r>
      <w:r>
        <w:rPr>
          <w:color w:val="565656"/>
          <w:spacing w:val="15"/>
        </w:rPr>
        <w:t> </w:t>
      </w:r>
      <w:r>
        <w:rPr>
          <w:color w:val="565656"/>
        </w:rPr>
        <w:t>Trusts</w:t>
      </w:r>
      <w:r>
        <w:rPr>
          <w:color w:val="565656"/>
          <w:spacing w:val="25"/>
        </w:rPr>
        <w:t> </w:t>
      </w:r>
      <w:r>
        <w:rPr>
          <w:color w:val="565656"/>
        </w:rPr>
        <w:t>of</w:t>
      </w:r>
      <w:r>
        <w:rPr>
          <w:color w:val="565656"/>
          <w:w w:val="103"/>
        </w:rPr>
        <w:t> </w:t>
      </w:r>
      <w:r>
        <w:rPr>
          <w:color w:val="565656"/>
        </w:rPr>
        <w:t>Shirley</w:t>
      </w:r>
      <w:r>
        <w:rPr>
          <w:color w:val="565656"/>
          <w:spacing w:val="28"/>
        </w:rPr>
        <w:t> </w:t>
      </w:r>
      <w:r>
        <w:rPr>
          <w:color w:val="565656"/>
        </w:rPr>
        <w:t>and</w:t>
      </w:r>
      <w:r>
        <w:rPr>
          <w:color w:val="565656"/>
          <w:spacing w:val="22"/>
        </w:rPr>
        <w:t> </w:t>
      </w:r>
      <w:r>
        <w:rPr>
          <w:color w:val="565656"/>
        </w:rPr>
        <w:t>Simon</w:t>
      </w:r>
      <w:r>
        <w:rPr>
          <w:color w:val="565656"/>
          <w:spacing w:val="13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loot</w:t>
      </w:r>
      <w:r>
        <w:rPr>
          <w:color w:val="565656"/>
          <w:spacing w:val="14"/>
        </w:rPr>
        <w:t> </w:t>
      </w:r>
      <w:r>
        <w:rPr>
          <w:color w:val="565656"/>
        </w:rPr>
        <w:t>their</w:t>
      </w:r>
      <w:r>
        <w:rPr>
          <w:color w:val="565656"/>
          <w:spacing w:val="28"/>
        </w:rPr>
        <w:t> </w:t>
      </w:r>
      <w:r>
        <w:rPr>
          <w:color w:val="565656"/>
        </w:rPr>
        <w:t>assets</w:t>
      </w:r>
      <w:r>
        <w:rPr>
          <w:color w:val="565656"/>
          <w:spacing w:val="24"/>
        </w:rPr>
        <w:t> </w:t>
      </w:r>
      <w:r>
        <w:rPr>
          <w:color w:val="565656"/>
        </w:rPr>
        <w:t>to</w:t>
      </w:r>
      <w:r>
        <w:rPr>
          <w:color w:val="565656"/>
          <w:spacing w:val="4"/>
        </w:rPr>
        <w:t> </w:t>
      </w:r>
      <w:r>
        <w:rPr>
          <w:color w:val="565656"/>
        </w:rPr>
        <w:t>the</w:t>
      </w:r>
      <w:r>
        <w:rPr>
          <w:color w:val="565656"/>
          <w:spacing w:val="-1"/>
        </w:rPr>
        <w:t> </w:t>
      </w:r>
      <w:r>
        <w:rPr>
          <w:color w:val="565656"/>
        </w:rPr>
        <w:t>tune</w:t>
      </w:r>
      <w:r>
        <w:rPr>
          <w:color w:val="565656"/>
          <w:spacing w:val="10"/>
        </w:rPr>
        <w:t> </w:t>
      </w:r>
      <w:r>
        <w:rPr>
          <w:color w:val="565656"/>
        </w:rPr>
        <w:t>of</w:t>
      </w:r>
      <w:r>
        <w:rPr>
          <w:color w:val="565656"/>
          <w:spacing w:val="19"/>
        </w:rPr>
        <w:t> </w:t>
      </w:r>
      <w:r>
        <w:rPr>
          <w:color w:val="565656"/>
        </w:rPr>
        <w:t>between</w:t>
      </w:r>
      <w:r>
        <w:rPr>
          <w:color w:val="565656"/>
          <w:spacing w:val="40"/>
        </w:rPr>
        <w:t> </w:t>
      </w:r>
      <w:r>
        <w:rPr>
          <w:color w:val="565656"/>
        </w:rPr>
        <w:t>$20-100</w:t>
      </w:r>
      <w:r>
        <w:rPr>
          <w:color w:val="565656"/>
          <w:spacing w:val="5"/>
        </w:rPr>
        <w:t> </w:t>
      </w:r>
      <w:r>
        <w:rPr>
          <w:color w:val="565656"/>
        </w:rPr>
        <w:t>Million</w:t>
      </w:r>
      <w:r>
        <w:rPr>
          <w:color w:val="565656"/>
          <w:spacing w:val="36"/>
        </w:rPr>
        <w:t> </w:t>
      </w:r>
      <w:r>
        <w:rPr>
          <w:color w:val="565656"/>
        </w:rPr>
        <w:t>dollars</w:t>
      </w:r>
      <w:r>
        <w:rPr>
          <w:color w:val="565656"/>
          <w:spacing w:val="16"/>
        </w:rPr>
        <w:t> </w:t>
      </w:r>
      <w:r>
        <w:rPr>
          <w:color w:val="565656"/>
        </w:rPr>
        <w:t>(not</w:t>
      </w:r>
      <w:r>
        <w:rPr>
          <w:color w:val="565656"/>
          <w:spacing w:val="19"/>
        </w:rPr>
        <w:t> </w:t>
      </w:r>
      <w:r>
        <w:rPr>
          <w:color w:val="565656"/>
        </w:rPr>
        <w:t>including</w:t>
      </w:r>
      <w:r>
        <w:rPr>
          <w:color w:val="565656"/>
          <w:w w:val="102"/>
        </w:rPr>
        <w:t> </w:t>
      </w:r>
      <w:r>
        <w:rPr>
          <w:color w:val="565656"/>
        </w:rPr>
        <w:t>the</w:t>
      </w:r>
      <w:r>
        <w:rPr>
          <w:color w:val="565656"/>
          <w:spacing w:val="2"/>
        </w:rPr>
        <w:t> </w:t>
      </w:r>
      <w:r>
        <w:rPr>
          <w:color w:val="565656"/>
        </w:rPr>
        <w:t>lviewit</w:t>
      </w:r>
      <w:r>
        <w:rPr>
          <w:color w:val="565656"/>
          <w:spacing w:val="37"/>
        </w:rPr>
        <w:t> </w:t>
      </w:r>
      <w:r>
        <w:rPr>
          <w:color w:val="565656"/>
        </w:rPr>
        <w:t>Stock</w:t>
      </w:r>
      <w:r>
        <w:rPr>
          <w:color w:val="565656"/>
          <w:spacing w:val="14"/>
        </w:rPr>
        <w:t> </w:t>
      </w:r>
      <w:r>
        <w:rPr>
          <w:color w:val="565656"/>
        </w:rPr>
        <w:t>and</w:t>
      </w:r>
      <w:r>
        <w:rPr>
          <w:color w:val="565656"/>
          <w:spacing w:val="14"/>
        </w:rPr>
        <w:t> </w:t>
      </w:r>
      <w:r>
        <w:rPr>
          <w:color w:val="565656"/>
        </w:rPr>
        <w:t>interests</w:t>
      </w:r>
      <w:r>
        <w:rPr>
          <w:color w:val="565656"/>
          <w:spacing w:val="28"/>
        </w:rPr>
        <w:t> </w:t>
      </w:r>
      <w:r>
        <w:rPr>
          <w:color w:val="565656"/>
        </w:rPr>
        <w:t>in</w:t>
      </w:r>
      <w:r>
        <w:rPr>
          <w:color w:val="565656"/>
          <w:spacing w:val="12"/>
        </w:rPr>
        <w:t> </w:t>
      </w:r>
      <w:r>
        <w:rPr>
          <w:color w:val="565656"/>
        </w:rPr>
        <w:t>Eliot's</w:t>
      </w:r>
      <w:r>
        <w:rPr>
          <w:color w:val="565656"/>
          <w:spacing w:val="24"/>
        </w:rPr>
        <w:t> </w:t>
      </w:r>
      <w:r>
        <w:rPr>
          <w:color w:val="565656"/>
        </w:rPr>
        <w:t>Intellectual</w:t>
      </w:r>
      <w:r>
        <w:rPr>
          <w:color w:val="565656"/>
          <w:spacing w:val="40"/>
        </w:rPr>
        <w:t> </w:t>
      </w:r>
      <w:r>
        <w:rPr>
          <w:color w:val="565656"/>
        </w:rPr>
        <w:t>Properties</w:t>
      </w:r>
      <w:r>
        <w:rPr>
          <w:color w:val="565656"/>
          <w:spacing w:val="39"/>
        </w:rPr>
        <w:t> </w:t>
      </w:r>
      <w:r>
        <w:rPr>
          <w:color w:val="565656"/>
        </w:rPr>
        <w:t>which</w:t>
      </w:r>
      <w:r>
        <w:rPr>
          <w:color w:val="565656"/>
          <w:spacing w:val="29"/>
        </w:rPr>
        <w:t> </w:t>
      </w:r>
      <w:r>
        <w:rPr>
          <w:color w:val="565656"/>
        </w:rPr>
        <w:t>would</w:t>
      </w:r>
      <w:r>
        <w:rPr>
          <w:color w:val="565656"/>
          <w:spacing w:val="30"/>
        </w:rPr>
        <w:t> </w:t>
      </w:r>
      <w:r>
        <w:rPr>
          <w:color w:val="565656"/>
        </w:rPr>
        <w:t>raise</w:t>
      </w:r>
      <w:r>
        <w:rPr>
          <w:color w:val="565656"/>
          <w:spacing w:val="17"/>
        </w:rPr>
        <w:t> </w:t>
      </w:r>
      <w:r>
        <w:rPr>
          <w:color w:val="565656"/>
        </w:rPr>
        <w:t>the</w:t>
      </w:r>
      <w:r>
        <w:rPr>
          <w:color w:val="565656"/>
          <w:spacing w:val="22"/>
        </w:rPr>
        <w:t> </w:t>
      </w:r>
      <w:r>
        <w:rPr>
          <w:color w:val="565656"/>
        </w:rPr>
        <w:t>values</w:t>
      </w:r>
      <w:r>
        <w:rPr>
          <w:color w:val="565656"/>
          <w:spacing w:val="39"/>
        </w:rPr>
        <w:t> </w:t>
      </w:r>
      <w:r>
        <w:rPr>
          <w:color w:val="565656"/>
        </w:rPr>
        <w:t>into</w:t>
      </w:r>
      <w:r>
        <w:rPr>
          <w:color w:val="565656"/>
          <w:spacing w:val="9"/>
        </w:rPr>
        <w:t> </w:t>
      </w:r>
      <w:r>
        <w:rPr>
          <w:color w:val="565656"/>
        </w:rPr>
        <w:t>the</w:t>
      </w:r>
      <w:r>
        <w:rPr>
          <w:color w:val="565656"/>
          <w:w w:val="105"/>
        </w:rPr>
        <w:t> </w:t>
      </w:r>
      <w:r>
        <w:rPr>
          <w:color w:val="565656"/>
        </w:rPr>
        <w:t>BILLIONS)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15"/>
        </w:rPr>
        <w:t> </w:t>
      </w:r>
      <w:r>
        <w:rPr>
          <w:color w:val="565656"/>
        </w:rPr>
        <w:t>deprive</w:t>
      </w:r>
      <w:r>
        <w:rPr>
          <w:color w:val="565656"/>
          <w:spacing w:val="4"/>
        </w:rPr>
        <w:t> </w:t>
      </w:r>
      <w:r>
        <w:rPr>
          <w:color w:val="565656"/>
        </w:rPr>
        <w:t>Eliot</w:t>
      </w:r>
      <w:r>
        <w:rPr>
          <w:color w:val="565656"/>
          <w:spacing w:val="20"/>
        </w:rPr>
        <w:t> </w:t>
      </w:r>
      <w:r>
        <w:rPr>
          <w:color w:val="565656"/>
        </w:rPr>
        <w:t>and</w:t>
      </w:r>
      <w:r>
        <w:rPr>
          <w:color w:val="565656"/>
          <w:spacing w:val="25"/>
        </w:rPr>
        <w:t> </w:t>
      </w:r>
      <w:r>
        <w:rPr>
          <w:color w:val="565656"/>
        </w:rPr>
        <w:t>his</w:t>
      </w:r>
      <w:r>
        <w:rPr>
          <w:color w:val="565656"/>
          <w:spacing w:val="27"/>
        </w:rPr>
        <w:t> </w:t>
      </w:r>
      <w:r>
        <w:rPr>
          <w:color w:val="565656"/>
        </w:rPr>
        <w:t>family</w:t>
      </w:r>
      <w:r>
        <w:rPr>
          <w:color w:val="565656"/>
          <w:spacing w:val="29"/>
        </w:rPr>
        <w:t> </w:t>
      </w:r>
      <w:r>
        <w:rPr>
          <w:color w:val="565656"/>
        </w:rPr>
        <w:t>of</w:t>
      </w:r>
      <w:r>
        <w:rPr>
          <w:color w:val="565656"/>
          <w:spacing w:val="4"/>
        </w:rPr>
        <w:t> </w:t>
      </w:r>
      <w:r>
        <w:rPr>
          <w:color w:val="565656"/>
        </w:rPr>
        <w:t>their</w:t>
      </w:r>
      <w:r>
        <w:rPr>
          <w:color w:val="565656"/>
          <w:spacing w:val="31"/>
        </w:rPr>
        <w:t> </w:t>
      </w:r>
      <w:r>
        <w:rPr>
          <w:color w:val="565656"/>
        </w:rPr>
        <w:t>inheritances.</w:t>
      </w:r>
      <w:r>
        <w:rPr/>
      </w:r>
    </w:p>
    <w:p>
      <w:pPr>
        <w:pStyle w:val="BodyText"/>
        <w:numPr>
          <w:ilvl w:val="0"/>
          <w:numId w:val="11"/>
        </w:numPr>
        <w:tabs>
          <w:tab w:pos="563" w:val="left" w:leader="none"/>
        </w:tabs>
        <w:spacing w:line="500" w:lineRule="auto" w:before="8" w:after="0"/>
        <w:ind w:left="548" w:right="1535" w:hanging="432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Simon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may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have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been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murdered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not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girlfriend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but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those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involved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criminal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conspiracy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steal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intellectual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properties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worth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billions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upon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billions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dollars,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conspiracy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has</w:t>
      </w:r>
      <w:r>
        <w:rPr>
          <w:color w:val="565656"/>
          <w:w w:val="101"/>
        </w:rPr>
        <w:t> </w:t>
      </w:r>
      <w:r>
        <w:rPr>
          <w:color w:val="565656"/>
          <w:w w:val="105"/>
        </w:rPr>
        <w:t>already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been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filed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32"/>
          <w:w w:val="105"/>
        </w:rPr>
        <w:t> </w:t>
      </w:r>
      <w:r>
        <w:rPr>
          <w:color w:val="565656"/>
          <w:w w:val="105"/>
        </w:rPr>
        <w:t>RICO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ANTITRUST</w:t>
      </w:r>
      <w:r>
        <w:rPr>
          <w:color w:val="565656"/>
          <w:spacing w:val="9"/>
          <w:w w:val="105"/>
        </w:rPr>
        <w:t> </w:t>
      </w:r>
      <w:r>
        <w:rPr>
          <w:color w:val="565656"/>
          <w:w w:val="105"/>
        </w:rPr>
        <w:t>lawsuit,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already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embodied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herein, whereby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there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are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allegations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that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ATTORNEYS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AT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LAW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others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put a</w:t>
      </w:r>
      <w:r>
        <w:rPr>
          <w:color w:val="565656"/>
          <w:spacing w:val="-29"/>
          <w:w w:val="105"/>
        </w:rPr>
        <w:t> </w:t>
      </w:r>
      <w:r>
        <w:rPr>
          <w:color w:val="565656"/>
          <w:w w:val="105"/>
        </w:rPr>
        <w:t>bomb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Minivan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murder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he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family,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have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made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repeated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reported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death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threats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Eliot,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OBSTRUCTED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nJSTICE</w:t>
      </w:r>
      <w:r>
        <w:rPr>
          <w:color w:val="565656"/>
          <w:w w:val="108"/>
        </w:rPr>
        <w:t> </w:t>
      </w:r>
      <w:r>
        <w:rPr>
          <w:color w:val="565656"/>
          <w:w w:val="105"/>
        </w:rPr>
        <w:t>(allegedly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this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Court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well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32"/>
          <w:w w:val="105"/>
        </w:rPr>
        <w:t> </w:t>
      </w:r>
      <w:r>
        <w:rPr>
          <w:color w:val="565656"/>
          <w:w w:val="105"/>
        </w:rPr>
        <w:t>prior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lawsuit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already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mentioned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herein),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ABUSED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PROCESS,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ILLEGALLY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WIRETAPPED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MISUSED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JOINT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TERRORISM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TASK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FUNDS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RESOURCES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30"/>
          <w:w w:val="105"/>
        </w:rPr>
        <w:t> </w:t>
      </w:r>
      <w:r>
        <w:rPr>
          <w:color w:val="565656"/>
          <w:w w:val="105"/>
        </w:rPr>
        <w:t>VIOLATE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others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PRIVACY</w:t>
      </w:r>
      <w:r>
        <w:rPr>
          <w:color w:val="565656"/>
          <w:spacing w:val="-7"/>
          <w:w w:val="105"/>
        </w:rPr>
        <w:t> </w:t>
      </w:r>
      <w:r>
        <w:rPr>
          <w:color w:val="565656"/>
          <w:spacing w:val="-4"/>
          <w:w w:val="105"/>
        </w:rPr>
        <w:t>RIGHTS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more.</w:t>
      </w:r>
      <w:r>
        <w:rPr/>
      </w:r>
    </w:p>
    <w:p>
      <w:pPr>
        <w:pStyle w:val="BodyText"/>
        <w:numPr>
          <w:ilvl w:val="0"/>
          <w:numId w:val="11"/>
        </w:numPr>
        <w:tabs>
          <w:tab w:pos="563" w:val="left" w:leader="none"/>
        </w:tabs>
        <w:spacing w:line="498" w:lineRule="auto" w:before="1" w:after="0"/>
        <w:ind w:left="562" w:right="1638" w:hanging="454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midst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attempting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bring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about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change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legal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system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efforts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root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out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systemic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corruption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at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highest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levels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rogue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group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criminals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disguised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Attorneys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at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Law,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Judges,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Politicians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more.</w:t>
      </w:r>
      <w:r>
        <w:rPr/>
      </w:r>
    </w:p>
    <w:p>
      <w:pPr>
        <w:pStyle w:val="BodyText"/>
        <w:numPr>
          <w:ilvl w:val="0"/>
          <w:numId w:val="11"/>
        </w:numPr>
        <w:tabs>
          <w:tab w:pos="563" w:val="left" w:leader="none"/>
        </w:tabs>
        <w:spacing w:line="498" w:lineRule="auto" w:before="24" w:after="0"/>
        <w:ind w:left="562" w:right="1535" w:hanging="446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Eliot's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Federal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RICO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ANTITRUST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Lawsuit,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recent news shows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a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massive fraud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on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w w:val="105"/>
        </w:rPr>
        <w:t> courts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occurred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Obstructions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Justice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directly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committed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by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heads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New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York Attorney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at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atLeast"/>
        <w:ind w:left="54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5pt;mso-position-horizontal-relative:char;mso-position-vertical-relative:line" coordorigin="0,0" coordsize="2895,15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2pt" strokecolor="#48484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5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0pt;height:104.05pt;mso-position-horizontal-relative:char;mso-position-vertical-relative:line" coordorigin="0,0" coordsize="10800,2081">
            <v:shape style="position:absolute;left:0;top:0;width:5976;height:2081" type="#_x0000_t75" stroked="false">
              <v:imagedata r:id="rId76" o:title=""/>
            </v:shape>
            <v:group style="position:absolute;left:5940;top:2038;width:4853;height:2" coordorigin="5940,2038" coordsize="4853,2">
              <v:shape style="position:absolute;left:5940;top:2038;width:4853;height:2" coordorigin="5940,2038" coordsize="4853,0" path="m5940,2038l10793,2038e" filled="false" stroked="true" strokeweight=".72pt" strokecolor="#90909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75"/>
          <w:pgSz w:w="12240" w:h="15840"/>
          <w:pgMar w:footer="0" w:header="0" w:top="1340" w:bottom="0" w:left="820" w:right="0"/>
        </w:sectPr>
      </w:pPr>
    </w:p>
    <w:p>
      <w:pPr>
        <w:pStyle w:val="BodyText"/>
        <w:spacing w:line="501" w:lineRule="auto" w:before="44"/>
        <w:ind w:left="1379" w:right="1707"/>
        <w:jc w:val="left"/>
      </w:pPr>
      <w:r>
        <w:rPr>
          <w:color w:val="5B5B5B"/>
        </w:rPr>
        <w:t>Law</w:t>
      </w:r>
      <w:r>
        <w:rPr>
          <w:color w:val="5B5B5B"/>
          <w:spacing w:val="8"/>
        </w:rPr>
        <w:t> </w:t>
      </w:r>
      <w:r>
        <w:rPr>
          <w:color w:val="5B5B5B"/>
        </w:rPr>
        <w:t>Disciplinary </w:t>
      </w:r>
      <w:r>
        <w:rPr>
          <w:color w:val="5B5B5B"/>
          <w:spacing w:val="1"/>
        </w:rPr>
        <w:t> </w:t>
      </w:r>
      <w:r>
        <w:rPr>
          <w:color w:val="5B5B5B"/>
        </w:rPr>
        <w:t>Committees</w:t>
      </w:r>
      <w:r>
        <w:rPr>
          <w:color w:val="5B5B5B"/>
          <w:spacing w:val="30"/>
        </w:rPr>
        <w:t> </w:t>
      </w:r>
      <w:r>
        <w:rPr>
          <w:color w:val="5B5B5B"/>
        </w:rPr>
        <w:t>and</w:t>
      </w:r>
      <w:r>
        <w:rPr>
          <w:color w:val="5B5B5B"/>
          <w:spacing w:val="14"/>
        </w:rPr>
        <w:t> </w:t>
      </w:r>
      <w:r>
        <w:rPr>
          <w:color w:val="5B5B5B"/>
        </w:rPr>
        <w:t>more,</w:t>
      </w:r>
      <w:r>
        <w:rPr>
          <w:color w:val="5B5B5B"/>
          <w:spacing w:val="39"/>
        </w:rPr>
        <w:t> </w:t>
      </w:r>
      <w:r>
        <w:rPr>
          <w:color w:val="5B5B5B"/>
        </w:rPr>
        <w:t>see</w:t>
      </w:r>
      <w:r>
        <w:rPr>
          <w:color w:val="5B5B5B"/>
          <w:spacing w:val="9"/>
        </w:rPr>
        <w:t> </w:t>
      </w:r>
      <w:r>
        <w:rPr>
          <w:color w:val="5B5B5B"/>
        </w:rPr>
        <w:t>all</w:t>
      </w:r>
      <w:r>
        <w:rPr>
          <w:color w:val="5B5B5B"/>
          <w:spacing w:val="22"/>
        </w:rPr>
        <w:t> </w:t>
      </w:r>
      <w:r>
        <w:rPr>
          <w:color w:val="5B5B5B"/>
        </w:rPr>
        <w:t>of</w:t>
      </w:r>
      <w:r>
        <w:rPr>
          <w:color w:val="5B5B5B"/>
          <w:spacing w:val="4"/>
        </w:rPr>
        <w:t> </w:t>
      </w:r>
      <w:r>
        <w:rPr>
          <w:color w:val="5B5B5B"/>
        </w:rPr>
        <w:t>the</w:t>
      </w:r>
      <w:r>
        <w:rPr>
          <w:color w:val="5B5B5B"/>
          <w:spacing w:val="9"/>
        </w:rPr>
        <w:t> </w:t>
      </w:r>
      <w:r>
        <w:rPr>
          <w:color w:val="5B5B5B"/>
        </w:rPr>
        <w:t>following</w:t>
      </w:r>
      <w:r>
        <w:rPr>
          <w:color w:val="5B5B5B"/>
          <w:spacing w:val="25"/>
        </w:rPr>
        <w:t> </w:t>
      </w:r>
      <w:r>
        <w:rPr>
          <w:color w:val="5B5B5B"/>
        </w:rPr>
        <w:t>articles. </w:t>
      </w:r>
      <w:r>
        <w:rPr>
          <w:color w:val="5B5B5B"/>
          <w:spacing w:val="32"/>
        </w:rPr>
        <w:t> </w:t>
      </w:r>
      <w:r>
        <w:rPr>
          <w:color w:val="5B5B5B"/>
        </w:rPr>
        <w:t>These</w:t>
      </w:r>
      <w:r>
        <w:rPr>
          <w:color w:val="5B5B5B"/>
          <w:spacing w:val="17"/>
        </w:rPr>
        <w:t> </w:t>
      </w:r>
      <w:r>
        <w:rPr>
          <w:color w:val="5B5B5B"/>
        </w:rPr>
        <w:t>articles</w:t>
      </w:r>
      <w:r>
        <w:rPr>
          <w:color w:val="5B5B5B"/>
          <w:spacing w:val="15"/>
        </w:rPr>
        <w:t> </w:t>
      </w:r>
      <w:r>
        <w:rPr>
          <w:color w:val="5B5B5B"/>
        </w:rPr>
        <w:t>relate</w:t>
      </w:r>
      <w:r>
        <w:rPr>
          <w:color w:val="5B5B5B"/>
          <w:spacing w:val="10"/>
        </w:rPr>
        <w:t> </w:t>
      </w:r>
      <w:r>
        <w:rPr>
          <w:color w:val="5B5B5B"/>
        </w:rPr>
        <w:t>to</w:t>
      </w:r>
      <w:r>
        <w:rPr>
          <w:color w:val="5B5B5B"/>
          <w:w w:val="108"/>
        </w:rPr>
        <w:t> </w:t>
      </w:r>
      <w:r>
        <w:rPr>
          <w:color w:val="5B5B5B"/>
        </w:rPr>
        <w:t>Eliot</w:t>
      </w:r>
      <w:r>
        <w:rPr>
          <w:color w:val="5B5B5B"/>
          <w:spacing w:val="15"/>
        </w:rPr>
        <w:t> </w:t>
      </w:r>
      <w:r>
        <w:rPr>
          <w:color w:val="5B5B5B"/>
        </w:rPr>
        <w:t>Bernstein's</w:t>
      </w:r>
      <w:r>
        <w:rPr>
          <w:color w:val="5B5B5B"/>
          <w:spacing w:val="25"/>
        </w:rPr>
        <w:t> </w:t>
      </w:r>
      <w:r>
        <w:rPr>
          <w:color w:val="5B5B5B"/>
        </w:rPr>
        <w:t>Federal</w:t>
      </w:r>
      <w:r>
        <w:rPr>
          <w:color w:val="5B5B5B"/>
          <w:spacing w:val="25"/>
        </w:rPr>
        <w:t> </w:t>
      </w:r>
      <w:r>
        <w:rPr>
          <w:color w:val="5B5B5B"/>
        </w:rPr>
        <w:t>RICO</w:t>
      </w:r>
      <w:r>
        <w:rPr>
          <w:color w:val="5B5B5B"/>
          <w:spacing w:val="29"/>
        </w:rPr>
        <w:t> </w:t>
      </w:r>
      <w:r>
        <w:rPr>
          <w:color w:val="5B5B5B"/>
        </w:rPr>
        <w:t>and</w:t>
      </w:r>
      <w:r>
        <w:rPr>
          <w:color w:val="5B5B5B"/>
          <w:spacing w:val="20"/>
        </w:rPr>
        <w:t> </w:t>
      </w:r>
      <w:r>
        <w:rPr>
          <w:color w:val="5B5B5B"/>
        </w:rPr>
        <w:t>ANTITRUST</w:t>
      </w:r>
      <w:r>
        <w:rPr>
          <w:color w:val="5B5B5B"/>
          <w:spacing w:val="47"/>
        </w:rPr>
        <w:t> </w:t>
      </w:r>
      <w:r>
        <w:rPr>
          <w:color w:val="5B5B5B"/>
        </w:rPr>
        <w:t>lawsuit</w:t>
      </w:r>
      <w:r>
        <w:rPr>
          <w:color w:val="5B5B5B"/>
          <w:spacing w:val="10"/>
        </w:rPr>
        <w:t> </w:t>
      </w:r>
      <w:r>
        <w:rPr>
          <w:color w:val="5B5B5B"/>
        </w:rPr>
        <w:t>that</w:t>
      </w:r>
      <w:r>
        <w:rPr>
          <w:color w:val="5B5B5B"/>
          <w:spacing w:val="15"/>
        </w:rPr>
        <w:t> </w:t>
      </w:r>
      <w:r>
        <w:rPr>
          <w:color w:val="5B5B5B"/>
        </w:rPr>
        <w:t>was</w:t>
      </w:r>
      <w:r>
        <w:rPr>
          <w:color w:val="5B5B5B"/>
          <w:spacing w:val="25"/>
        </w:rPr>
        <w:t> </w:t>
      </w:r>
      <w:r>
        <w:rPr>
          <w:color w:val="5B5B5B"/>
        </w:rPr>
        <w:t>legally</w:t>
      </w:r>
      <w:r>
        <w:rPr>
          <w:color w:val="5B5B5B"/>
          <w:spacing w:val="30"/>
        </w:rPr>
        <w:t> </w:t>
      </w:r>
      <w:r>
        <w:rPr>
          <w:color w:val="5B5B5B"/>
        </w:rPr>
        <w:t>related</w:t>
      </w:r>
      <w:r>
        <w:rPr>
          <w:color w:val="5B5B5B"/>
          <w:spacing w:val="32"/>
        </w:rPr>
        <w:t> </w:t>
      </w:r>
      <w:r>
        <w:rPr>
          <w:color w:val="5B5B5B"/>
        </w:rPr>
        <w:t>by</w:t>
      </w:r>
      <w:r>
        <w:rPr>
          <w:color w:val="5B5B5B"/>
          <w:spacing w:val="13"/>
        </w:rPr>
        <w:t> </w:t>
      </w:r>
      <w:r>
        <w:rPr>
          <w:color w:val="5B5B5B"/>
        </w:rPr>
        <w:t>Hon.</w:t>
      </w:r>
      <w:r>
        <w:rPr>
          <w:color w:val="5B5B5B"/>
          <w:spacing w:val="31"/>
        </w:rPr>
        <w:t> </w:t>
      </w:r>
      <w:r>
        <w:rPr>
          <w:color w:val="5B5B5B"/>
        </w:rPr>
        <w:t>Judge</w:t>
      </w:r>
      <w:r>
        <w:rPr>
          <w:color w:val="5B5B5B"/>
          <w:w w:val="103"/>
        </w:rPr>
        <w:t> </w:t>
      </w:r>
      <w:r>
        <w:rPr>
          <w:color w:val="5B5B5B"/>
        </w:rPr>
        <w:t>Shira</w:t>
      </w:r>
      <w:r>
        <w:rPr>
          <w:color w:val="5B5B5B"/>
          <w:spacing w:val="10"/>
        </w:rPr>
        <w:t> </w:t>
      </w:r>
      <w:r>
        <w:rPr>
          <w:color w:val="5B5B5B"/>
        </w:rPr>
        <w:t>Scheindlin</w:t>
      </w:r>
      <w:r>
        <w:rPr>
          <w:color w:val="5B5B5B"/>
          <w:spacing w:val="19"/>
        </w:rPr>
        <w:t> </w:t>
      </w:r>
      <w:r>
        <w:rPr>
          <w:color w:val="5B5B5B"/>
        </w:rPr>
        <w:t>to</w:t>
      </w:r>
      <w:r>
        <w:rPr>
          <w:color w:val="5B5B5B"/>
          <w:spacing w:val="8"/>
        </w:rPr>
        <w:t> </w:t>
      </w:r>
      <w:r>
        <w:rPr>
          <w:color w:val="5B5B5B"/>
        </w:rPr>
        <w:t>the</w:t>
      </w:r>
      <w:r>
        <w:rPr>
          <w:color w:val="5B5B5B"/>
          <w:spacing w:val="13"/>
        </w:rPr>
        <w:t> </w:t>
      </w:r>
      <w:r>
        <w:rPr>
          <w:color w:val="5B5B5B"/>
        </w:rPr>
        <w:t>Whistleblower</w:t>
      </w:r>
      <w:r>
        <w:rPr>
          <w:color w:val="5B5B5B"/>
          <w:spacing w:val="40"/>
        </w:rPr>
        <w:t> </w:t>
      </w:r>
      <w:r>
        <w:rPr>
          <w:color w:val="5B5B5B"/>
        </w:rPr>
        <w:t>Lawsuit</w:t>
      </w:r>
      <w:r>
        <w:rPr>
          <w:color w:val="5B5B5B"/>
          <w:spacing w:val="32"/>
        </w:rPr>
        <w:t> </w:t>
      </w:r>
      <w:r>
        <w:rPr>
          <w:color w:val="5B5B5B"/>
        </w:rPr>
        <w:t>of</w:t>
      </w:r>
      <w:r>
        <w:rPr>
          <w:color w:val="5B5B5B"/>
          <w:spacing w:val="15"/>
        </w:rPr>
        <w:t> </w:t>
      </w:r>
      <w:r>
        <w:rPr>
          <w:color w:val="5B5B5B"/>
        </w:rPr>
        <w:t>Attorney</w:t>
      </w:r>
      <w:r>
        <w:rPr>
          <w:color w:val="5B5B5B"/>
          <w:spacing w:val="47"/>
        </w:rPr>
        <w:t> </w:t>
      </w:r>
      <w:r>
        <w:rPr>
          <w:color w:val="5B5B5B"/>
        </w:rPr>
        <w:t>at</w:t>
      </w:r>
      <w:r>
        <w:rPr>
          <w:color w:val="5B5B5B"/>
          <w:spacing w:val="-6"/>
        </w:rPr>
        <w:t> </w:t>
      </w:r>
      <w:r>
        <w:rPr>
          <w:color w:val="5B5B5B"/>
        </w:rPr>
        <w:t>Law</w:t>
      </w:r>
      <w:r>
        <w:rPr>
          <w:color w:val="5B5B5B"/>
          <w:spacing w:val="21"/>
        </w:rPr>
        <w:t> </w:t>
      </w:r>
      <w:r>
        <w:rPr>
          <w:color w:val="5B5B5B"/>
        </w:rPr>
        <w:t>and</w:t>
      </w:r>
      <w:r>
        <w:rPr>
          <w:color w:val="5B5B5B"/>
          <w:spacing w:val="9"/>
        </w:rPr>
        <w:t> </w:t>
      </w:r>
      <w:r>
        <w:rPr>
          <w:color w:val="5B5B5B"/>
        </w:rPr>
        <w:t>Disciplinary</w:t>
      </w:r>
      <w:r>
        <w:rPr>
          <w:color w:val="5B5B5B"/>
          <w:spacing w:val="38"/>
        </w:rPr>
        <w:t> </w:t>
      </w:r>
      <w:r>
        <w:rPr>
          <w:color w:val="6B6B6B"/>
        </w:rPr>
        <w:t>Expert</w:t>
      </w:r>
      <w:r>
        <w:rPr>
          <w:color w:val="6B6B6B"/>
          <w:spacing w:val="28"/>
        </w:rPr>
        <w:t> </w:t>
      </w:r>
      <w:r>
        <w:rPr>
          <w:color w:val="5B5B5B"/>
        </w:rPr>
        <w:t>former</w:t>
      </w:r>
      <w:r>
        <w:rPr>
          <w:color w:val="5B5B5B"/>
          <w:w w:val="103"/>
        </w:rPr>
        <w:t> </w:t>
      </w:r>
      <w:r>
        <w:rPr>
          <w:color w:val="5B5B5B"/>
        </w:rPr>
        <w:t>New</w:t>
      </w:r>
      <w:r>
        <w:rPr>
          <w:color w:val="5B5B5B"/>
          <w:spacing w:val="8"/>
        </w:rPr>
        <w:t> </w:t>
      </w:r>
      <w:r>
        <w:rPr>
          <w:color w:val="6B6B6B"/>
        </w:rPr>
        <w:t>York</w:t>
      </w:r>
      <w:r>
        <w:rPr>
          <w:color w:val="6B6B6B"/>
          <w:spacing w:val="36"/>
        </w:rPr>
        <w:t> </w:t>
      </w:r>
      <w:r>
        <w:rPr>
          <w:color w:val="5B5B5B"/>
        </w:rPr>
        <w:t>Supreme</w:t>
      </w:r>
      <w:r>
        <w:rPr>
          <w:color w:val="5B5B5B"/>
          <w:spacing w:val="16"/>
        </w:rPr>
        <w:t> </w:t>
      </w:r>
      <w:r>
        <w:rPr>
          <w:color w:val="5B5B5B"/>
        </w:rPr>
        <w:t>Court</w:t>
      </w:r>
      <w:r>
        <w:rPr>
          <w:color w:val="5B5B5B"/>
          <w:spacing w:val="30"/>
        </w:rPr>
        <w:t> </w:t>
      </w:r>
      <w:r>
        <w:rPr>
          <w:color w:val="5B5B5B"/>
        </w:rPr>
        <w:t>Attorney,</w:t>
      </w:r>
      <w:r>
        <w:rPr>
          <w:color w:val="5B5B5B"/>
          <w:spacing w:val="37"/>
        </w:rPr>
        <w:t> </w:t>
      </w:r>
      <w:r>
        <w:rPr>
          <w:color w:val="5B5B5B"/>
        </w:rPr>
        <w:t>Christine</w:t>
      </w:r>
      <w:r>
        <w:rPr>
          <w:color w:val="5B5B5B"/>
          <w:spacing w:val="30"/>
        </w:rPr>
        <w:t> </w:t>
      </w:r>
      <w:r>
        <w:rPr>
          <w:color w:val="5B5B5B"/>
          <w:spacing w:val="7"/>
        </w:rPr>
        <w:t>C</w:t>
      </w:r>
      <w:r>
        <w:rPr>
          <w:color w:val="909090"/>
        </w:rPr>
        <w:t>.</w:t>
      </w:r>
      <w:r>
        <w:rPr>
          <w:color w:val="909090"/>
          <w:spacing w:val="17"/>
        </w:rPr>
        <w:t> </w:t>
      </w:r>
      <w:r>
        <w:rPr>
          <w:color w:val="5B5B5B"/>
        </w:rPr>
        <w:t>Anderson,</w:t>
      </w:r>
      <w:r>
        <w:rPr>
          <w:color w:val="5B5B5B"/>
          <w:spacing w:val="41"/>
        </w:rPr>
        <w:t> </w:t>
      </w:r>
      <w:r>
        <w:rPr>
          <w:color w:val="5B5B5B"/>
        </w:rPr>
        <w:t>Esq.</w:t>
      </w:r>
      <w:r>
        <w:rPr>
          <w:color w:val="5B5B5B"/>
          <w:spacing w:val="20"/>
        </w:rPr>
        <w:t> </w:t>
      </w:r>
      <w:r>
        <w:rPr>
          <w:color w:val="5B5B5B"/>
        </w:rPr>
        <w:t>Eliot's</w:t>
      </w:r>
      <w:r>
        <w:rPr>
          <w:color w:val="5B5B5B"/>
          <w:spacing w:val="13"/>
        </w:rPr>
        <w:t> </w:t>
      </w:r>
      <w:r>
        <w:rPr>
          <w:color w:val="5B5B5B"/>
        </w:rPr>
        <w:t>RICO</w:t>
      </w:r>
      <w:r>
        <w:rPr>
          <w:color w:val="5B5B5B"/>
          <w:spacing w:val="34"/>
        </w:rPr>
        <w:t> </w:t>
      </w:r>
      <w:r>
        <w:rPr>
          <w:color w:val="5B5B5B"/>
        </w:rPr>
        <w:t>is</w:t>
      </w:r>
      <w:r>
        <w:rPr>
          <w:color w:val="5B5B5B"/>
          <w:spacing w:val="8"/>
        </w:rPr>
        <w:t> </w:t>
      </w:r>
      <w:r>
        <w:rPr>
          <w:color w:val="5B5B5B"/>
        </w:rPr>
        <w:t>one</w:t>
      </w:r>
      <w:r>
        <w:rPr>
          <w:color w:val="5B5B5B"/>
          <w:spacing w:val="16"/>
        </w:rPr>
        <w:t> </w:t>
      </w:r>
      <w:r>
        <w:rPr>
          <w:color w:val="5B5B5B"/>
        </w:rPr>
        <w:t>of</w:t>
      </w:r>
      <w:r>
        <w:rPr>
          <w:color w:val="5B5B5B"/>
          <w:spacing w:val="5"/>
        </w:rPr>
        <w:t> </w:t>
      </w:r>
      <w:r>
        <w:rPr>
          <w:color w:val="5B5B5B"/>
        </w:rPr>
        <w:t>the</w:t>
      </w:r>
      <w:r>
        <w:rPr>
          <w:color w:val="5B5B5B"/>
          <w:spacing w:val="12"/>
        </w:rPr>
        <w:t> </w:t>
      </w:r>
      <w:r>
        <w:rPr>
          <w:color w:val="5B5B5B"/>
        </w:rPr>
        <w:t>cases</w:t>
      </w:r>
      <w:r>
        <w:rPr>
          <w:color w:val="5B5B5B"/>
          <w:w w:val="104"/>
        </w:rPr>
        <w:t> </w:t>
      </w:r>
      <w:r>
        <w:rPr>
          <w:color w:val="5B5B5B"/>
        </w:rPr>
        <w:t>mentioned</w:t>
      </w:r>
      <w:r>
        <w:rPr>
          <w:color w:val="5B5B5B"/>
          <w:spacing w:val="32"/>
        </w:rPr>
        <w:t> </w:t>
      </w:r>
      <w:r>
        <w:rPr>
          <w:color w:val="5B5B5B"/>
        </w:rPr>
        <w:t>in</w:t>
      </w:r>
      <w:r>
        <w:rPr>
          <w:color w:val="5B5B5B"/>
          <w:spacing w:val="7"/>
        </w:rPr>
        <w:t> </w:t>
      </w:r>
      <w:r>
        <w:rPr>
          <w:color w:val="5B5B5B"/>
        </w:rPr>
        <w:t>the</w:t>
      </w:r>
      <w:r>
        <w:rPr>
          <w:color w:val="5B5B5B"/>
          <w:spacing w:val="17"/>
        </w:rPr>
        <w:t> </w:t>
      </w:r>
      <w:r>
        <w:rPr>
          <w:color w:val="5B5B5B"/>
        </w:rPr>
        <w:t>articles</w:t>
      </w:r>
      <w:r>
        <w:rPr>
          <w:color w:val="5B5B5B"/>
          <w:spacing w:val="14"/>
        </w:rPr>
        <w:t> </w:t>
      </w:r>
      <w:r>
        <w:rPr>
          <w:color w:val="5B5B5B"/>
        </w:rPr>
        <w:t>related</w:t>
      </w:r>
      <w:r>
        <w:rPr>
          <w:color w:val="5B5B5B"/>
          <w:spacing w:val="22"/>
        </w:rPr>
        <w:t> </w:t>
      </w:r>
      <w:r>
        <w:rPr>
          <w:color w:val="5B5B5B"/>
        </w:rPr>
        <w:t>to</w:t>
      </w:r>
      <w:r>
        <w:rPr>
          <w:color w:val="5B5B5B"/>
          <w:spacing w:val="-3"/>
        </w:rPr>
        <w:t> </w:t>
      </w:r>
      <w:r>
        <w:rPr>
          <w:color w:val="5B5B5B"/>
        </w:rPr>
        <w:t>her</w:t>
      </w:r>
      <w:r>
        <w:rPr>
          <w:color w:val="5B5B5B"/>
          <w:spacing w:val="18"/>
        </w:rPr>
        <w:t> </w:t>
      </w:r>
      <w:r>
        <w:rPr>
          <w:color w:val="5B5B5B"/>
        </w:rPr>
        <w:t>case</w:t>
      </w:r>
      <w:r>
        <w:rPr>
          <w:color w:val="5B5B5B"/>
          <w:spacing w:val="2"/>
        </w:rPr>
        <w:t> </w:t>
      </w:r>
      <w:r>
        <w:rPr>
          <w:color w:val="5B5B5B"/>
        </w:rPr>
        <w:t>that</w:t>
      </w:r>
      <w:r>
        <w:rPr>
          <w:color w:val="5B5B5B"/>
          <w:spacing w:val="20"/>
        </w:rPr>
        <w:t> </w:t>
      </w:r>
      <w:r>
        <w:rPr>
          <w:color w:val="5B5B5B"/>
        </w:rPr>
        <w:t>due</w:t>
      </w:r>
      <w:r>
        <w:rPr>
          <w:color w:val="5B5B5B"/>
          <w:spacing w:val="3"/>
        </w:rPr>
        <w:t> </w:t>
      </w:r>
      <w:r>
        <w:rPr>
          <w:color w:val="5B5B5B"/>
        </w:rPr>
        <w:t>process</w:t>
      </w:r>
      <w:r>
        <w:rPr>
          <w:color w:val="5B5B5B"/>
          <w:spacing w:val="41"/>
        </w:rPr>
        <w:t> </w:t>
      </w:r>
      <w:r>
        <w:rPr>
          <w:color w:val="5B5B5B"/>
        </w:rPr>
        <w:t>and</w:t>
      </w:r>
      <w:r>
        <w:rPr>
          <w:color w:val="5B5B5B"/>
          <w:spacing w:val="5"/>
        </w:rPr>
        <w:t> </w:t>
      </w:r>
      <w:r>
        <w:rPr>
          <w:color w:val="5B5B5B"/>
        </w:rPr>
        <w:t>procedure</w:t>
      </w:r>
      <w:r>
        <w:rPr>
          <w:color w:val="5B5B5B"/>
          <w:spacing w:val="32"/>
        </w:rPr>
        <w:t> </w:t>
      </w:r>
      <w:r>
        <w:rPr>
          <w:color w:val="5B5B5B"/>
        </w:rPr>
        <w:t>was</w:t>
      </w:r>
      <w:r>
        <w:rPr>
          <w:color w:val="5B5B5B"/>
          <w:spacing w:val="18"/>
        </w:rPr>
        <w:t> </w:t>
      </w:r>
      <w:r>
        <w:rPr>
          <w:color w:val="5B5B5B"/>
        </w:rPr>
        <w:t>obstructed</w:t>
      </w:r>
      <w:r>
        <w:rPr>
          <w:color w:val="5B5B5B"/>
          <w:spacing w:val="38"/>
        </w:rPr>
        <w:t> </w:t>
      </w:r>
      <w:r>
        <w:rPr>
          <w:color w:val="5B5B5B"/>
        </w:rPr>
        <w:t>with</w:t>
      </w:r>
      <w:r>
        <w:rPr>
          <w:color w:val="5B5B5B"/>
          <w:w w:val="103"/>
        </w:rPr>
        <w:t> </w:t>
      </w:r>
      <w:r>
        <w:rPr>
          <w:color w:val="5B5B5B"/>
        </w:rPr>
        <w:t>intentionally.</w:t>
      </w:r>
      <w:r>
        <w:rPr>
          <w:color w:val="5B5B5B"/>
          <w:spacing w:val="43"/>
        </w:rPr>
        <w:t> </w:t>
      </w:r>
      <w:r>
        <w:rPr>
          <w:color w:val="5B5B5B"/>
        </w:rPr>
        <w:t>All</w:t>
      </w:r>
      <w:r>
        <w:rPr>
          <w:color w:val="5B5B5B"/>
          <w:spacing w:val="31"/>
        </w:rPr>
        <w:t> </w:t>
      </w:r>
      <w:r>
        <w:rPr>
          <w:color w:val="5B5B5B"/>
        </w:rPr>
        <w:t>of</w:t>
      </w:r>
      <w:r>
        <w:rPr>
          <w:color w:val="5B5B5B"/>
          <w:spacing w:val="2"/>
        </w:rPr>
        <w:t> </w:t>
      </w:r>
      <w:r>
        <w:rPr>
          <w:color w:val="5B5B5B"/>
        </w:rPr>
        <w:t>these</w:t>
      </w:r>
      <w:r>
        <w:rPr>
          <w:color w:val="5B5B5B"/>
          <w:spacing w:val="22"/>
        </w:rPr>
        <w:t> </w:t>
      </w:r>
      <w:r>
        <w:rPr>
          <w:color w:val="5B5B5B"/>
        </w:rPr>
        <w:t>matters</w:t>
      </w:r>
      <w:r>
        <w:rPr>
          <w:color w:val="5B5B5B"/>
          <w:spacing w:val="25"/>
        </w:rPr>
        <w:t> </w:t>
      </w:r>
      <w:r>
        <w:rPr>
          <w:color w:val="5B5B5B"/>
        </w:rPr>
        <w:t>will</w:t>
      </w:r>
      <w:r>
        <w:rPr>
          <w:color w:val="5B5B5B"/>
          <w:spacing w:val="13"/>
        </w:rPr>
        <w:t> </w:t>
      </w:r>
      <w:r>
        <w:rPr>
          <w:color w:val="5B5B5B"/>
        </w:rPr>
        <w:t>be</w:t>
      </w:r>
      <w:r>
        <w:rPr>
          <w:color w:val="5B5B5B"/>
          <w:spacing w:val="28"/>
        </w:rPr>
        <w:t> </w:t>
      </w:r>
      <w:r>
        <w:rPr>
          <w:color w:val="5B5B5B"/>
        </w:rPr>
        <w:t>cause</w:t>
      </w:r>
      <w:r>
        <w:rPr>
          <w:color w:val="5B5B5B"/>
          <w:spacing w:val="14"/>
        </w:rPr>
        <w:t> </w:t>
      </w:r>
      <w:r>
        <w:rPr>
          <w:color w:val="5B5B5B"/>
        </w:rPr>
        <w:t>for the</w:t>
      </w:r>
      <w:r>
        <w:rPr>
          <w:color w:val="5B5B5B"/>
          <w:spacing w:val="28"/>
        </w:rPr>
        <w:t> </w:t>
      </w:r>
      <w:r>
        <w:rPr>
          <w:color w:val="5B5B5B"/>
        </w:rPr>
        <w:t>lawsuits,</w:t>
      </w:r>
      <w:r>
        <w:rPr>
          <w:color w:val="5B5B5B"/>
          <w:spacing w:val="39"/>
        </w:rPr>
        <w:t> </w:t>
      </w:r>
      <w:r>
        <w:rPr>
          <w:color w:val="5B5B5B"/>
        </w:rPr>
        <w:t>including</w:t>
      </w:r>
      <w:r>
        <w:rPr>
          <w:color w:val="5B5B5B"/>
          <w:spacing w:val="16"/>
        </w:rPr>
        <w:t> </w:t>
      </w:r>
      <w:r>
        <w:rPr>
          <w:color w:val="5B5B5B"/>
        </w:rPr>
        <w:t>Eliot's</w:t>
      </w:r>
      <w:r>
        <w:rPr>
          <w:color w:val="5B5B5B"/>
          <w:spacing w:val="12"/>
        </w:rPr>
        <w:t> </w:t>
      </w:r>
      <w:r>
        <w:rPr>
          <w:color w:val="5B5B5B"/>
        </w:rPr>
        <w:t>that</w:t>
      </w:r>
      <w:r>
        <w:rPr>
          <w:color w:val="5B5B5B"/>
          <w:spacing w:val="17"/>
        </w:rPr>
        <w:t> </w:t>
      </w:r>
      <w:r>
        <w:rPr>
          <w:color w:val="5B5B5B"/>
        </w:rPr>
        <w:t>are</w:t>
      </w:r>
      <w:r>
        <w:rPr>
          <w:color w:val="5B5B5B"/>
          <w:spacing w:val="12"/>
        </w:rPr>
        <w:t> </w:t>
      </w:r>
      <w:r>
        <w:rPr>
          <w:color w:val="5B5B5B"/>
        </w:rPr>
        <w:t>legally</w:t>
      </w:r>
      <w:r>
        <w:rPr>
          <w:color w:val="5B5B5B"/>
          <w:w w:val="101"/>
        </w:rPr>
        <w:t> </w:t>
      </w:r>
      <w:r>
        <w:rPr>
          <w:color w:val="6B6B6B"/>
        </w:rPr>
        <w:t>related</w:t>
      </w:r>
      <w:r>
        <w:rPr>
          <w:color w:val="6B6B6B"/>
          <w:spacing w:val="32"/>
        </w:rPr>
        <w:t> </w:t>
      </w:r>
      <w:r>
        <w:rPr>
          <w:color w:val="5B5B5B"/>
        </w:rPr>
        <w:t>to</w:t>
      </w:r>
      <w:r>
        <w:rPr>
          <w:color w:val="5B5B5B"/>
          <w:spacing w:val="9"/>
        </w:rPr>
        <w:t> </w:t>
      </w:r>
      <w:r>
        <w:rPr>
          <w:color w:val="5B5B5B"/>
        </w:rPr>
        <w:t>Anderson</w:t>
      </w:r>
      <w:r>
        <w:rPr>
          <w:color w:val="5B5B5B"/>
          <w:spacing w:val="13"/>
        </w:rPr>
        <w:t> </w:t>
      </w:r>
      <w:r>
        <w:rPr>
          <w:color w:val="5B5B5B"/>
        </w:rPr>
        <w:t>to</w:t>
      </w:r>
      <w:r>
        <w:rPr>
          <w:color w:val="5B5B5B"/>
          <w:spacing w:val="9"/>
        </w:rPr>
        <w:t> </w:t>
      </w:r>
      <w:r>
        <w:rPr>
          <w:color w:val="5B5B5B"/>
        </w:rPr>
        <w:t>be</w:t>
      </w:r>
      <w:r>
        <w:rPr>
          <w:color w:val="5B5B5B"/>
          <w:spacing w:val="17"/>
        </w:rPr>
        <w:t> </w:t>
      </w:r>
      <w:r>
        <w:rPr>
          <w:color w:val="5B5B5B"/>
        </w:rPr>
        <w:t>reopened</w:t>
      </w:r>
      <w:r>
        <w:rPr>
          <w:color w:val="5B5B5B"/>
          <w:spacing w:val="31"/>
        </w:rPr>
        <w:t> </w:t>
      </w:r>
      <w:r>
        <w:rPr>
          <w:color w:val="5B5B5B"/>
        </w:rPr>
        <w:t>due</w:t>
      </w:r>
      <w:r>
        <w:rPr>
          <w:color w:val="5B5B5B"/>
          <w:spacing w:val="1"/>
        </w:rPr>
        <w:t> </w:t>
      </w:r>
      <w:r>
        <w:rPr>
          <w:color w:val="5B5B5B"/>
        </w:rPr>
        <w:t>to</w:t>
      </w:r>
      <w:r>
        <w:rPr>
          <w:color w:val="5B5B5B"/>
          <w:spacing w:val="18"/>
        </w:rPr>
        <w:t> </w:t>
      </w:r>
      <w:r>
        <w:rPr>
          <w:color w:val="5B5B5B"/>
        </w:rPr>
        <w:t>fraud</w:t>
      </w:r>
      <w:r>
        <w:rPr>
          <w:color w:val="5B5B5B"/>
          <w:spacing w:val="10"/>
        </w:rPr>
        <w:t> </w:t>
      </w:r>
      <w:r>
        <w:rPr>
          <w:color w:val="5B5B5B"/>
        </w:rPr>
        <w:t>on</w:t>
      </w:r>
      <w:r>
        <w:rPr>
          <w:color w:val="5B5B5B"/>
          <w:spacing w:val="3"/>
        </w:rPr>
        <w:t> </w:t>
      </w:r>
      <w:r>
        <w:rPr>
          <w:color w:val="5B5B5B"/>
        </w:rPr>
        <w:t>the</w:t>
      </w:r>
      <w:r>
        <w:rPr>
          <w:color w:val="5B5B5B"/>
          <w:spacing w:val="14"/>
        </w:rPr>
        <w:t> </w:t>
      </w:r>
      <w:r>
        <w:rPr>
          <w:color w:val="5B5B5B"/>
        </w:rPr>
        <w:t>court</w:t>
      </w:r>
      <w:r>
        <w:rPr>
          <w:color w:val="5B5B5B"/>
          <w:spacing w:val="9"/>
        </w:rPr>
        <w:t> </w:t>
      </w:r>
      <w:r>
        <w:rPr>
          <w:color w:val="5B5B5B"/>
        </w:rPr>
        <w:t>and</w:t>
      </w:r>
      <w:r>
        <w:rPr>
          <w:color w:val="5B5B5B"/>
          <w:spacing w:val="10"/>
        </w:rPr>
        <w:t> </w:t>
      </w:r>
      <w:r>
        <w:rPr>
          <w:color w:val="5B5B5B"/>
        </w:rPr>
        <w:t>obstruction</w:t>
      </w:r>
      <w:r>
        <w:rPr>
          <w:color w:val="5B5B5B"/>
          <w:spacing w:val="30"/>
        </w:rPr>
        <w:t> </w:t>
      </w:r>
      <w:r>
        <w:rPr>
          <w:color w:val="5B5B5B"/>
        </w:rPr>
        <w:t>newly</w:t>
      </w:r>
      <w:r>
        <w:rPr>
          <w:color w:val="5B5B5B"/>
          <w:spacing w:val="30"/>
        </w:rPr>
        <w:t> </w:t>
      </w:r>
      <w:r>
        <w:rPr>
          <w:color w:val="5B5B5B"/>
        </w:rPr>
        <w:t>learned</w:t>
      </w:r>
      <w:r>
        <w:rPr>
          <w:color w:val="5B5B5B"/>
          <w:spacing w:val="27"/>
        </w:rPr>
        <w:t> </w:t>
      </w:r>
      <w:r>
        <w:rPr>
          <w:color w:val="5B5B5B"/>
        </w:rPr>
        <w:t>of,</w:t>
      </w:r>
      <w:r>
        <w:rPr>
          <w:color w:val="5B5B5B"/>
          <w:spacing w:val="9"/>
        </w:rPr>
        <w:t> </w:t>
      </w:r>
      <w:r>
        <w:rPr>
          <w:color w:val="5B5B5B"/>
        </w:rPr>
        <w:t>as</w:t>
      </w:r>
      <w:r>
        <w:rPr>
          <w:color w:val="5B5B5B"/>
          <w:w w:val="104"/>
        </w:rPr>
        <w:t> </w:t>
      </w:r>
      <w:r>
        <w:rPr>
          <w:color w:val="5B5B5B"/>
        </w:rPr>
        <w:t>evidenced</w:t>
      </w:r>
      <w:r>
        <w:rPr>
          <w:color w:val="5B5B5B"/>
          <w:spacing w:val="28"/>
        </w:rPr>
        <w:t> </w:t>
      </w:r>
      <w:r>
        <w:rPr>
          <w:color w:val="5B5B5B"/>
        </w:rPr>
        <w:t>in</w:t>
      </w:r>
      <w:r>
        <w:rPr>
          <w:color w:val="5B5B5B"/>
          <w:spacing w:val="18"/>
        </w:rPr>
        <w:t> </w:t>
      </w:r>
      <w:r>
        <w:rPr>
          <w:color w:val="5B5B5B"/>
        </w:rPr>
        <w:t>the</w:t>
      </w:r>
      <w:r>
        <w:rPr>
          <w:color w:val="5B5B5B"/>
          <w:spacing w:val="10"/>
        </w:rPr>
        <w:t> </w:t>
      </w:r>
      <w:r>
        <w:rPr>
          <w:color w:val="5B5B5B"/>
        </w:rPr>
        <w:t>following</w:t>
      </w:r>
      <w:r>
        <w:rPr>
          <w:color w:val="5B5B5B"/>
          <w:spacing w:val="18"/>
        </w:rPr>
        <w:t> </w:t>
      </w:r>
      <w:r>
        <w:rPr>
          <w:color w:val="5B5B5B"/>
        </w:rPr>
        <w:t>article</w:t>
      </w:r>
      <w:r>
        <w:rPr>
          <w:color w:val="5B5B5B"/>
          <w:spacing w:val="8"/>
        </w:rPr>
        <w:t>s</w:t>
      </w:r>
      <w:r>
        <w:rPr>
          <w:color w:val="262626"/>
        </w:rPr>
        <w:t>. </w:t>
      </w:r>
      <w:r>
        <w:rPr>
          <w:color w:val="262626"/>
          <w:spacing w:val="24"/>
        </w:rPr>
        <w:t> </w:t>
      </w:r>
      <w:r>
        <w:rPr>
          <w:color w:val="5B5B5B"/>
        </w:rPr>
        <w:t>That</w:t>
      </w:r>
      <w:r>
        <w:rPr>
          <w:color w:val="5B5B5B"/>
          <w:spacing w:val="18"/>
        </w:rPr>
        <w:t> </w:t>
      </w:r>
      <w:r>
        <w:rPr>
          <w:color w:val="5B5B5B"/>
        </w:rPr>
        <w:t>the</w:t>
      </w:r>
      <w:r>
        <w:rPr>
          <w:color w:val="5B5B5B"/>
          <w:spacing w:val="11"/>
        </w:rPr>
        <w:t> </w:t>
      </w:r>
      <w:r>
        <w:rPr>
          <w:color w:val="5B5B5B"/>
        </w:rPr>
        <w:t>articles</w:t>
      </w:r>
      <w:r>
        <w:rPr>
          <w:color w:val="5B5B5B"/>
          <w:spacing w:val="25"/>
        </w:rPr>
        <w:t> </w:t>
      </w:r>
      <w:r>
        <w:rPr>
          <w:color w:val="5B5B5B"/>
        </w:rPr>
        <w:t>in</w:t>
      </w:r>
      <w:r>
        <w:rPr>
          <w:color w:val="5B5B5B"/>
          <w:spacing w:val="10"/>
        </w:rPr>
        <w:t> </w:t>
      </w:r>
      <w:r>
        <w:rPr>
          <w:color w:val="5B5B5B"/>
        </w:rPr>
        <w:t>reference</w:t>
      </w:r>
      <w:r>
        <w:rPr>
          <w:color w:val="5B5B5B"/>
          <w:spacing w:val="22"/>
        </w:rPr>
        <w:t> </w:t>
      </w:r>
      <w:r>
        <w:rPr>
          <w:color w:val="5B5B5B"/>
        </w:rPr>
        <w:t>to</w:t>
      </w:r>
      <w:r>
        <w:rPr>
          <w:color w:val="5B5B5B"/>
          <w:spacing w:val="5"/>
        </w:rPr>
        <w:t> </w:t>
      </w:r>
      <w:r>
        <w:rPr>
          <w:color w:val="5B5B5B"/>
        </w:rPr>
        <w:t>Senator</w:t>
      </w:r>
      <w:r>
        <w:rPr>
          <w:color w:val="5B5B5B"/>
          <w:spacing w:val="13"/>
        </w:rPr>
        <w:t> </w:t>
      </w:r>
      <w:r>
        <w:rPr>
          <w:color w:val="5B5B5B"/>
        </w:rPr>
        <w:t>John</w:t>
      </w:r>
      <w:r>
        <w:rPr>
          <w:color w:val="5B5B5B"/>
          <w:spacing w:val="36"/>
        </w:rPr>
        <w:t> </w:t>
      </w:r>
      <w:r>
        <w:rPr>
          <w:color w:val="5B5B5B"/>
        </w:rPr>
        <w:t>Sampson</w:t>
      </w:r>
      <w:r>
        <w:rPr>
          <w:color w:val="5B5B5B"/>
          <w:spacing w:val="19"/>
        </w:rPr>
        <w:t> </w:t>
      </w:r>
      <w:r>
        <w:rPr>
          <w:color w:val="5B5B5B"/>
        </w:rPr>
        <w:t>being</w:t>
      </w:r>
      <w:r>
        <w:rPr>
          <w:color w:val="5B5B5B"/>
          <w:w w:val="101"/>
        </w:rPr>
        <w:t> </w:t>
      </w:r>
      <w:r>
        <w:rPr>
          <w:color w:val="5B5B5B"/>
        </w:rPr>
        <w:t>threatened</w:t>
      </w:r>
      <w:r>
        <w:rPr>
          <w:color w:val="5B5B5B"/>
          <w:spacing w:val="34"/>
        </w:rPr>
        <w:t> </w:t>
      </w:r>
      <w:r>
        <w:rPr>
          <w:color w:val="5B5B5B"/>
        </w:rPr>
        <w:t>and</w:t>
      </w:r>
      <w:r>
        <w:rPr>
          <w:color w:val="5B5B5B"/>
          <w:spacing w:val="19"/>
        </w:rPr>
        <w:t> </w:t>
      </w:r>
      <w:r>
        <w:rPr>
          <w:color w:val="5B5B5B"/>
        </w:rPr>
        <w:t>taking</w:t>
      </w:r>
      <w:r>
        <w:rPr>
          <w:color w:val="5B5B5B"/>
          <w:spacing w:val="21"/>
        </w:rPr>
        <w:t> </w:t>
      </w:r>
      <w:r>
        <w:rPr>
          <w:color w:val="5B5B5B"/>
        </w:rPr>
        <w:t>bribes</w:t>
      </w:r>
      <w:r>
        <w:rPr>
          <w:color w:val="5B5B5B"/>
          <w:spacing w:val="20"/>
        </w:rPr>
        <w:t> </w:t>
      </w:r>
      <w:r>
        <w:rPr>
          <w:color w:val="5B5B5B"/>
        </w:rPr>
        <w:t>to</w:t>
      </w:r>
      <w:r>
        <w:rPr>
          <w:color w:val="5B5B5B"/>
          <w:spacing w:val="10"/>
        </w:rPr>
        <w:t> </w:t>
      </w:r>
      <w:r>
        <w:rPr>
          <w:color w:val="5B5B5B"/>
        </w:rPr>
        <w:t>stifle</w:t>
      </w:r>
      <w:r>
        <w:rPr>
          <w:color w:val="5B5B5B"/>
          <w:spacing w:val="17"/>
        </w:rPr>
        <w:t> </w:t>
      </w:r>
      <w:r>
        <w:rPr>
          <w:color w:val="5B5B5B"/>
        </w:rPr>
        <w:t>corruption</w:t>
      </w:r>
      <w:r>
        <w:rPr>
          <w:color w:val="5B5B5B"/>
          <w:spacing w:val="33"/>
        </w:rPr>
        <w:t> </w:t>
      </w:r>
      <w:r>
        <w:rPr>
          <w:color w:val="5B5B5B"/>
        </w:rPr>
        <w:t>he</w:t>
      </w:r>
      <w:r>
        <w:rPr>
          <w:color w:val="5B5B5B"/>
          <w:spacing w:val="24"/>
        </w:rPr>
        <w:t> </w:t>
      </w:r>
      <w:r>
        <w:rPr>
          <w:color w:val="5B5B5B"/>
        </w:rPr>
        <w:t>was</w:t>
      </w:r>
      <w:r>
        <w:rPr>
          <w:color w:val="5B5B5B"/>
          <w:spacing w:val="23"/>
        </w:rPr>
        <w:t> </w:t>
      </w:r>
      <w:r>
        <w:rPr>
          <w:color w:val="6B6B6B"/>
        </w:rPr>
        <w:t>aware</w:t>
      </w:r>
      <w:r>
        <w:rPr>
          <w:color w:val="6B6B6B"/>
          <w:spacing w:val="12"/>
        </w:rPr>
        <w:t> </w:t>
      </w:r>
      <w:r>
        <w:rPr>
          <w:color w:val="5B5B5B"/>
        </w:rPr>
        <w:t>of</w:t>
      </w:r>
      <w:r>
        <w:rPr>
          <w:color w:val="5B5B5B"/>
          <w:spacing w:val="16"/>
        </w:rPr>
        <w:t> </w:t>
      </w:r>
      <w:r>
        <w:rPr>
          <w:color w:val="5B5B5B"/>
        </w:rPr>
        <w:t>are</w:t>
      </w:r>
      <w:r>
        <w:rPr>
          <w:color w:val="5B5B5B"/>
          <w:spacing w:val="6"/>
        </w:rPr>
        <w:t> </w:t>
      </w:r>
      <w:r>
        <w:rPr>
          <w:color w:val="5B5B5B"/>
        </w:rPr>
        <w:t>also</w:t>
      </w:r>
      <w:r>
        <w:rPr>
          <w:color w:val="5B5B5B"/>
          <w:spacing w:val="16"/>
        </w:rPr>
        <w:t> </w:t>
      </w:r>
      <w:r>
        <w:rPr>
          <w:color w:val="5B5B5B"/>
        </w:rPr>
        <w:t>related</w:t>
      </w:r>
      <w:r>
        <w:rPr>
          <w:color w:val="5B5B5B"/>
          <w:spacing w:val="19"/>
        </w:rPr>
        <w:t> </w:t>
      </w:r>
      <w:r>
        <w:rPr>
          <w:color w:val="5B5B5B"/>
        </w:rPr>
        <w:t>to</w:t>
      </w:r>
      <w:r>
        <w:rPr>
          <w:color w:val="5B5B5B"/>
          <w:spacing w:val="10"/>
        </w:rPr>
        <w:t> </w:t>
      </w:r>
      <w:r>
        <w:rPr>
          <w:color w:val="6B6B6B"/>
        </w:rPr>
        <w:t>Eliot's</w:t>
      </w:r>
      <w:r>
        <w:rPr>
          <w:color w:val="6B6B6B"/>
          <w:spacing w:val="24"/>
        </w:rPr>
        <w:t> </w:t>
      </w:r>
      <w:r>
        <w:rPr>
          <w:color w:val="5B5B5B"/>
        </w:rPr>
        <w:t>testimony</w:t>
      </w:r>
      <w:r>
        <w:rPr>
          <w:color w:val="5B5B5B"/>
          <w:w w:val="101"/>
        </w:rPr>
        <w:t> </w:t>
      </w:r>
      <w:r>
        <w:rPr>
          <w:color w:val="5B5B5B"/>
        </w:rPr>
        <w:t>before</w:t>
      </w:r>
      <w:r>
        <w:rPr>
          <w:color w:val="5B5B5B"/>
          <w:spacing w:val="27"/>
        </w:rPr>
        <w:t> </w:t>
      </w:r>
      <w:r>
        <w:rPr>
          <w:color w:val="5B5B5B"/>
        </w:rPr>
        <w:t>the</w:t>
      </w:r>
      <w:r>
        <w:rPr>
          <w:color w:val="5B5B5B"/>
          <w:spacing w:val="2"/>
        </w:rPr>
        <w:t> </w:t>
      </w:r>
      <w:r>
        <w:rPr>
          <w:color w:val="6B6B6B"/>
        </w:rPr>
        <w:t>New</w:t>
      </w:r>
      <w:r>
        <w:rPr>
          <w:color w:val="6B6B6B"/>
          <w:spacing w:val="19"/>
        </w:rPr>
        <w:t> </w:t>
      </w:r>
      <w:r>
        <w:rPr>
          <w:color w:val="6B6B6B"/>
        </w:rPr>
        <w:t>York</w:t>
      </w:r>
      <w:r>
        <w:rPr>
          <w:color w:val="6B6B6B"/>
          <w:spacing w:val="38"/>
        </w:rPr>
        <w:t> </w:t>
      </w:r>
      <w:r>
        <w:rPr>
          <w:color w:val="5B5B5B"/>
        </w:rPr>
        <w:t>Senate</w:t>
      </w:r>
      <w:r>
        <w:rPr>
          <w:color w:val="5B5B5B"/>
          <w:spacing w:val="8"/>
        </w:rPr>
        <w:t> </w:t>
      </w:r>
      <w:r>
        <w:rPr>
          <w:color w:val="5B5B5B"/>
        </w:rPr>
        <w:t>Judiciary</w:t>
      </w:r>
      <w:r>
        <w:rPr>
          <w:color w:val="5B5B5B"/>
          <w:spacing w:val="40"/>
        </w:rPr>
        <w:t> </w:t>
      </w:r>
      <w:r>
        <w:rPr>
          <w:color w:val="5B5B5B"/>
        </w:rPr>
        <w:t>Committee</w:t>
      </w:r>
      <w:r>
        <w:rPr>
          <w:color w:val="5B5B5B"/>
          <w:spacing w:val="25"/>
        </w:rPr>
        <w:t> </w:t>
      </w:r>
      <w:r>
        <w:rPr>
          <w:color w:val="5B5B5B"/>
        </w:rPr>
        <w:t>on</w:t>
      </w:r>
      <w:r>
        <w:rPr>
          <w:color w:val="5B5B5B"/>
          <w:spacing w:val="10"/>
        </w:rPr>
        <w:t> </w:t>
      </w:r>
      <w:r>
        <w:rPr>
          <w:color w:val="5B5B5B"/>
        </w:rPr>
        <w:t>Public</w:t>
      </w:r>
      <w:r>
        <w:rPr>
          <w:color w:val="5B5B5B"/>
          <w:spacing w:val="23"/>
        </w:rPr>
        <w:t> </w:t>
      </w:r>
      <w:r>
        <w:rPr>
          <w:color w:val="6B6B6B"/>
        </w:rPr>
        <w:t>Corruption</w:t>
      </w:r>
      <w:r>
        <w:rPr>
          <w:color w:val="6B6B6B"/>
          <w:spacing w:val="33"/>
        </w:rPr>
        <w:t> </w:t>
      </w:r>
      <w:r>
        <w:rPr>
          <w:color w:val="5B5B5B"/>
        </w:rPr>
        <w:t>in</w:t>
      </w:r>
      <w:r>
        <w:rPr>
          <w:color w:val="5B5B5B"/>
          <w:spacing w:val="10"/>
        </w:rPr>
        <w:t> </w:t>
      </w:r>
      <w:r>
        <w:rPr>
          <w:color w:val="5B5B5B"/>
        </w:rPr>
        <w:t>the</w:t>
      </w:r>
      <w:r>
        <w:rPr>
          <w:color w:val="5B5B5B"/>
          <w:spacing w:val="2"/>
        </w:rPr>
        <w:t> </w:t>
      </w:r>
      <w:r>
        <w:rPr>
          <w:color w:val="6B6B6B"/>
        </w:rPr>
        <w:t>New</w:t>
      </w:r>
      <w:r>
        <w:rPr>
          <w:color w:val="6B6B6B"/>
          <w:spacing w:val="20"/>
        </w:rPr>
        <w:t> </w:t>
      </w:r>
      <w:r>
        <w:rPr>
          <w:color w:val="6B6B6B"/>
        </w:rPr>
        <w:t>York</w:t>
      </w:r>
      <w:r>
        <w:rPr>
          <w:color w:val="6B6B6B"/>
          <w:spacing w:val="37"/>
        </w:rPr>
        <w:t> </w:t>
      </w:r>
      <w:r>
        <w:rPr>
          <w:color w:val="5B5B5B"/>
        </w:rPr>
        <w:t>Supreme</w:t>
      </w:r>
      <w:r>
        <w:rPr>
          <w:color w:val="5B5B5B"/>
          <w:w w:val="104"/>
        </w:rPr>
        <w:t> </w:t>
      </w:r>
      <w:r>
        <w:rPr>
          <w:color w:val="5B5B5B"/>
        </w:rPr>
        <w:t>Court</w:t>
      </w:r>
      <w:r>
        <w:rPr>
          <w:color w:val="5B5B5B"/>
          <w:spacing w:val="7"/>
        </w:rPr>
        <w:t> </w:t>
      </w:r>
      <w:r>
        <w:rPr>
          <w:color w:val="5B5B5B"/>
        </w:rPr>
        <w:t>Disciplinary</w:t>
      </w:r>
      <w:r>
        <w:rPr>
          <w:color w:val="5B5B5B"/>
          <w:spacing w:val="39"/>
        </w:rPr>
        <w:t> </w:t>
      </w:r>
      <w:r>
        <w:rPr>
          <w:color w:val="5B5B5B"/>
        </w:rPr>
        <w:t>Departments</w:t>
      </w:r>
      <w:r>
        <w:rPr>
          <w:color w:val="5B5B5B"/>
          <w:spacing w:val="50"/>
        </w:rPr>
        <w:t> </w:t>
      </w:r>
      <w:r>
        <w:rPr>
          <w:color w:val="5B5B5B"/>
        </w:rPr>
        <w:t>of</w:t>
      </w:r>
      <w:r>
        <w:rPr>
          <w:color w:val="5B5B5B"/>
          <w:spacing w:val="3"/>
        </w:rPr>
        <w:t> </w:t>
      </w:r>
      <w:r>
        <w:rPr>
          <w:color w:val="5B5B5B"/>
        </w:rPr>
        <w:t>New</w:t>
      </w:r>
      <w:r>
        <w:rPr>
          <w:color w:val="5B5B5B"/>
          <w:spacing w:val="17"/>
        </w:rPr>
        <w:t> </w:t>
      </w:r>
      <w:r>
        <w:rPr>
          <w:color w:val="6B6B6B"/>
        </w:rPr>
        <w:t>York</w:t>
      </w:r>
      <w:r>
        <w:rPr>
          <w:color w:val="6B6B6B"/>
          <w:spacing w:val="22"/>
        </w:rPr>
        <w:t> </w:t>
      </w:r>
      <w:r>
        <w:rPr>
          <w:color w:val="5B5B5B"/>
        </w:rPr>
        <w:t>(akin</w:t>
      </w:r>
      <w:r>
        <w:rPr>
          <w:color w:val="5B5B5B"/>
          <w:spacing w:val="15"/>
        </w:rPr>
        <w:t> </w:t>
      </w:r>
      <w:r>
        <w:rPr>
          <w:color w:val="5B5B5B"/>
        </w:rPr>
        <w:t>to</w:t>
      </w:r>
      <w:r>
        <w:rPr>
          <w:color w:val="5B5B5B"/>
          <w:spacing w:val="6"/>
        </w:rPr>
        <w:t> </w:t>
      </w:r>
      <w:r>
        <w:rPr>
          <w:color w:val="5B5B5B"/>
        </w:rPr>
        <w:t>the Florida</w:t>
      </w:r>
      <w:r>
        <w:rPr>
          <w:color w:val="5B5B5B"/>
          <w:spacing w:val="16"/>
        </w:rPr>
        <w:t> </w:t>
      </w:r>
      <w:r>
        <w:rPr>
          <w:color w:val="5B5B5B"/>
        </w:rPr>
        <w:t>Bar)</w:t>
      </w:r>
      <w:r>
        <w:rPr>
          <w:color w:val="5B5B5B"/>
          <w:spacing w:val="18"/>
        </w:rPr>
        <w:t> </w:t>
      </w:r>
      <w:r>
        <w:rPr>
          <w:color w:val="5B5B5B"/>
        </w:rPr>
        <w:t>that</w:t>
      </w:r>
      <w:r>
        <w:rPr>
          <w:color w:val="5B5B5B"/>
          <w:spacing w:val="30"/>
        </w:rPr>
        <w:t> </w:t>
      </w:r>
      <w:r>
        <w:rPr>
          <w:color w:val="5B5B5B"/>
        </w:rPr>
        <w:t>Sampson</w:t>
      </w:r>
      <w:r>
        <w:rPr>
          <w:color w:val="5B5B5B"/>
          <w:spacing w:val="37"/>
        </w:rPr>
        <w:t> </w:t>
      </w:r>
      <w:r>
        <w:rPr>
          <w:color w:val="5B5B5B"/>
        </w:rPr>
        <w:t>chaired</w:t>
      </w:r>
      <w:r>
        <w:rPr>
          <w:color w:val="5B5B5B"/>
          <w:spacing w:val="24"/>
        </w:rPr>
        <w:t> </w:t>
      </w:r>
      <w:r>
        <w:rPr>
          <w:color w:val="5B5B5B"/>
        </w:rPr>
        <w:t>while</w:t>
      </w:r>
      <w:r>
        <w:rPr>
          <w:color w:val="5B5B5B"/>
          <w:w w:val="105"/>
        </w:rPr>
        <w:t> </w:t>
      </w:r>
      <w:r>
        <w:rPr>
          <w:color w:val="5B5B5B"/>
        </w:rPr>
        <w:t>head</w:t>
      </w:r>
      <w:r>
        <w:rPr>
          <w:color w:val="5B5B5B"/>
          <w:spacing w:val="33"/>
        </w:rPr>
        <w:t> </w:t>
      </w:r>
      <w:r>
        <w:rPr>
          <w:color w:val="5B5B5B"/>
        </w:rPr>
        <w:t>of</w:t>
      </w:r>
      <w:r>
        <w:rPr>
          <w:color w:val="5B5B5B"/>
          <w:spacing w:val="11"/>
        </w:rPr>
        <w:t> </w:t>
      </w:r>
      <w:r>
        <w:rPr>
          <w:color w:val="5B5B5B"/>
        </w:rPr>
        <w:t>the</w:t>
      </w:r>
      <w:r>
        <w:rPr>
          <w:color w:val="5B5B5B"/>
          <w:spacing w:val="9"/>
        </w:rPr>
        <w:t> </w:t>
      </w:r>
      <w:r>
        <w:rPr>
          <w:color w:val="5B5B5B"/>
        </w:rPr>
        <w:t>Democratic</w:t>
      </w:r>
      <w:r>
        <w:rPr>
          <w:color w:val="5B5B5B"/>
          <w:spacing w:val="11"/>
        </w:rPr>
        <w:t> </w:t>
      </w:r>
      <w:r>
        <w:rPr>
          <w:color w:val="5B5B5B"/>
        </w:rPr>
        <w:t>Party</w:t>
      </w:r>
      <w:r>
        <w:rPr>
          <w:color w:val="5B5B5B"/>
          <w:spacing w:val="29"/>
        </w:rPr>
        <w:t> </w:t>
      </w:r>
      <w:r>
        <w:rPr>
          <w:color w:val="5B5B5B"/>
        </w:rPr>
        <w:t>of</w:t>
      </w:r>
      <w:r>
        <w:rPr>
          <w:color w:val="5B5B5B"/>
          <w:spacing w:val="-6"/>
        </w:rPr>
        <w:t> </w:t>
      </w:r>
      <w:r>
        <w:rPr>
          <w:color w:val="5B5B5B"/>
        </w:rPr>
        <w:t>New</w:t>
      </w:r>
      <w:r>
        <w:rPr>
          <w:color w:val="5B5B5B"/>
          <w:spacing w:val="24"/>
        </w:rPr>
        <w:t> </w:t>
      </w:r>
      <w:r>
        <w:rPr>
          <w:color w:val="5B5B5B"/>
        </w:rPr>
        <w:t>York.</w:t>
      </w:r>
      <w:r>
        <w:rPr/>
      </w:r>
    </w:p>
    <w:p>
      <w:pPr>
        <w:spacing w:line="244" w:lineRule="auto" w:before="12"/>
        <w:ind w:left="2140" w:right="225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B829C"/>
          <w:w w:val="105"/>
          <w:sz w:val="19"/>
        </w:rPr>
        <w:t>SELECTED</w:t>
      </w:r>
      <w:r>
        <w:rPr>
          <w:rFonts w:ascii="Arial"/>
          <w:color w:val="6B829C"/>
          <w:spacing w:val="-6"/>
          <w:w w:val="105"/>
          <w:sz w:val="19"/>
        </w:rPr>
        <w:t> </w:t>
      </w:r>
      <w:r>
        <w:rPr>
          <w:rFonts w:ascii="Arial"/>
          <w:color w:val="6B829C"/>
          <w:spacing w:val="-1"/>
          <w:w w:val="105"/>
          <w:sz w:val="19"/>
        </w:rPr>
        <w:t>ARTIC</w:t>
      </w:r>
      <w:r>
        <w:rPr>
          <w:rFonts w:ascii="Arial"/>
          <w:color w:val="6E93B6"/>
          <w:spacing w:val="-1"/>
          <w:w w:val="105"/>
          <w:sz w:val="19"/>
        </w:rPr>
        <w:t>L</w:t>
      </w:r>
      <w:r>
        <w:rPr>
          <w:rFonts w:ascii="Arial"/>
          <w:color w:val="6B829C"/>
          <w:spacing w:val="-1"/>
          <w:w w:val="105"/>
          <w:sz w:val="19"/>
        </w:rPr>
        <w:t>ES</w:t>
      </w:r>
      <w:r>
        <w:rPr>
          <w:rFonts w:ascii="Arial"/>
          <w:color w:val="6B829C"/>
          <w:spacing w:val="-14"/>
          <w:w w:val="105"/>
          <w:sz w:val="19"/>
        </w:rPr>
        <w:t> </w:t>
      </w:r>
      <w:r>
        <w:rPr>
          <w:rFonts w:ascii="Arial"/>
          <w:color w:val="6B829C"/>
          <w:spacing w:val="1"/>
          <w:w w:val="105"/>
          <w:sz w:val="19"/>
        </w:rPr>
        <w:t>RELAT</w:t>
      </w:r>
      <w:r>
        <w:rPr>
          <w:rFonts w:ascii="Arial"/>
          <w:color w:val="6E93B6"/>
          <w:w w:val="105"/>
          <w:sz w:val="19"/>
        </w:rPr>
        <w:t>I</w:t>
      </w:r>
      <w:r>
        <w:rPr>
          <w:rFonts w:ascii="Arial"/>
          <w:color w:val="6B829C"/>
          <w:spacing w:val="1"/>
          <w:w w:val="105"/>
          <w:sz w:val="19"/>
        </w:rPr>
        <w:t>NG</w:t>
      </w:r>
      <w:r>
        <w:rPr>
          <w:rFonts w:ascii="Arial"/>
          <w:color w:val="6B829C"/>
          <w:spacing w:val="-19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TO</w:t>
      </w:r>
      <w:r>
        <w:rPr>
          <w:rFonts w:ascii="Arial"/>
          <w:color w:val="6B829C"/>
          <w:spacing w:val="-15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THE</w:t>
      </w:r>
      <w:r>
        <w:rPr>
          <w:rFonts w:ascii="Arial"/>
          <w:color w:val="6B829C"/>
          <w:spacing w:val="5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ELIOT</w:t>
      </w:r>
      <w:r>
        <w:rPr>
          <w:rFonts w:ascii="Arial"/>
          <w:color w:val="6B829C"/>
          <w:spacing w:val="7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BERNS</w:t>
      </w:r>
      <w:r>
        <w:rPr>
          <w:rFonts w:ascii="Arial"/>
          <w:color w:val="6E93B6"/>
          <w:w w:val="105"/>
          <w:sz w:val="19"/>
        </w:rPr>
        <w:t>T</w:t>
      </w:r>
      <w:r>
        <w:rPr>
          <w:rFonts w:ascii="Arial"/>
          <w:color w:val="6B829C"/>
          <w:w w:val="105"/>
          <w:sz w:val="19"/>
        </w:rPr>
        <w:t>EIN</w:t>
      </w:r>
      <w:r>
        <w:rPr>
          <w:rFonts w:ascii="Arial"/>
          <w:color w:val="6B829C"/>
          <w:spacing w:val="-12"/>
          <w:w w:val="105"/>
          <w:sz w:val="19"/>
        </w:rPr>
        <w:t> </w:t>
      </w:r>
      <w:r>
        <w:rPr>
          <w:rFonts w:ascii="Arial"/>
          <w:color w:val="6B829C"/>
          <w:spacing w:val="-3"/>
          <w:w w:val="105"/>
          <w:sz w:val="19"/>
        </w:rPr>
        <w:t>RICO</w:t>
      </w:r>
      <w:r>
        <w:rPr>
          <w:rFonts w:ascii="Arial"/>
          <w:color w:val="6B829C"/>
          <w:spacing w:val="-25"/>
          <w:w w:val="105"/>
          <w:sz w:val="19"/>
        </w:rPr>
        <w:t> </w:t>
      </w:r>
      <w:r>
        <w:rPr>
          <w:rFonts w:ascii="Arial"/>
          <w:color w:val="6B829C"/>
          <w:spacing w:val="4"/>
          <w:w w:val="105"/>
          <w:sz w:val="19"/>
        </w:rPr>
        <w:t>A</w:t>
      </w:r>
      <w:r>
        <w:rPr>
          <w:rFonts w:ascii="Arial"/>
          <w:color w:val="6E93B6"/>
          <w:spacing w:val="5"/>
          <w:w w:val="105"/>
          <w:sz w:val="19"/>
        </w:rPr>
        <w:t>N</w:t>
      </w:r>
      <w:r>
        <w:rPr>
          <w:rFonts w:ascii="Arial"/>
          <w:color w:val="6B829C"/>
          <w:spacing w:val="4"/>
          <w:w w:val="105"/>
          <w:sz w:val="19"/>
        </w:rPr>
        <w:t>D</w:t>
      </w:r>
      <w:r>
        <w:rPr>
          <w:rFonts w:ascii="Arial"/>
          <w:color w:val="6B829C"/>
          <w:spacing w:val="-10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NEW</w:t>
      </w:r>
      <w:r>
        <w:rPr>
          <w:rFonts w:ascii="Arial"/>
          <w:color w:val="6B829C"/>
          <w:spacing w:val="34"/>
          <w:w w:val="103"/>
          <w:sz w:val="19"/>
        </w:rPr>
        <w:t> </w:t>
      </w:r>
      <w:r>
        <w:rPr>
          <w:rFonts w:ascii="Arial"/>
          <w:color w:val="6B829C"/>
          <w:spacing w:val="-27"/>
          <w:w w:val="105"/>
          <w:sz w:val="19"/>
        </w:rPr>
        <w:t>I</w:t>
      </w:r>
      <w:r>
        <w:rPr>
          <w:rFonts w:ascii="Arial"/>
          <w:color w:val="6E93B6"/>
          <w:spacing w:val="-18"/>
          <w:w w:val="105"/>
          <w:sz w:val="19"/>
        </w:rPr>
        <w:t>N</w:t>
      </w:r>
      <w:r>
        <w:rPr>
          <w:rFonts w:ascii="Arial"/>
          <w:color w:val="6B829C"/>
          <w:w w:val="105"/>
          <w:sz w:val="19"/>
        </w:rPr>
        <w:t>FORMA</w:t>
      </w:r>
      <w:r>
        <w:rPr>
          <w:rFonts w:ascii="Arial"/>
          <w:color w:val="6B829C"/>
          <w:spacing w:val="-4"/>
          <w:w w:val="105"/>
          <w:sz w:val="19"/>
        </w:rPr>
        <w:t>T</w:t>
      </w:r>
      <w:r>
        <w:rPr>
          <w:rFonts w:ascii="Arial"/>
          <w:color w:val="6B829C"/>
          <w:spacing w:val="-30"/>
          <w:w w:val="105"/>
          <w:sz w:val="19"/>
        </w:rPr>
        <w:t>I</w:t>
      </w:r>
      <w:r>
        <w:rPr>
          <w:rFonts w:ascii="Arial"/>
          <w:color w:val="6B829C"/>
          <w:w w:val="105"/>
          <w:sz w:val="19"/>
        </w:rPr>
        <w:t>ON</w:t>
      </w:r>
      <w:r>
        <w:rPr>
          <w:rFonts w:ascii="Arial"/>
          <w:color w:val="6B829C"/>
          <w:spacing w:val="-9"/>
          <w:w w:val="105"/>
          <w:sz w:val="19"/>
        </w:rPr>
        <w:t> </w:t>
      </w:r>
      <w:r>
        <w:rPr>
          <w:rFonts w:ascii="Arial"/>
          <w:color w:val="8297AE"/>
          <w:w w:val="105"/>
          <w:sz w:val="19"/>
        </w:rPr>
        <w:t>ABOUT</w:t>
      </w:r>
      <w:r>
        <w:rPr>
          <w:rFonts w:ascii="Arial"/>
          <w:color w:val="8297AE"/>
          <w:spacing w:val="33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OBSTRUCT</w:t>
      </w:r>
      <w:r>
        <w:rPr>
          <w:rFonts w:ascii="Arial"/>
          <w:color w:val="6B829C"/>
          <w:spacing w:val="8"/>
          <w:w w:val="105"/>
          <w:sz w:val="19"/>
        </w:rPr>
        <w:t>I</w:t>
      </w:r>
      <w:r>
        <w:rPr>
          <w:rFonts w:ascii="Arial"/>
          <w:color w:val="6B829C"/>
          <w:w w:val="105"/>
          <w:sz w:val="19"/>
        </w:rPr>
        <w:t>ON</w:t>
      </w:r>
      <w:r>
        <w:rPr>
          <w:rFonts w:ascii="Arial"/>
          <w:color w:val="6B829C"/>
          <w:spacing w:val="3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OF</w:t>
      </w:r>
      <w:r>
        <w:rPr>
          <w:rFonts w:ascii="Arial"/>
          <w:color w:val="6B829C"/>
          <w:spacing w:val="-9"/>
          <w:w w:val="105"/>
          <w:sz w:val="19"/>
        </w:rPr>
        <w:t> J</w:t>
      </w:r>
      <w:r>
        <w:rPr>
          <w:rFonts w:ascii="Arial"/>
          <w:color w:val="6B829C"/>
          <w:w w:val="105"/>
          <w:sz w:val="19"/>
        </w:rPr>
        <w:t>UST</w:t>
      </w:r>
      <w:r>
        <w:rPr>
          <w:rFonts w:ascii="Arial"/>
          <w:color w:val="6B829C"/>
          <w:spacing w:val="-13"/>
          <w:w w:val="105"/>
          <w:sz w:val="19"/>
        </w:rPr>
        <w:t>I</w:t>
      </w:r>
      <w:r>
        <w:rPr>
          <w:rFonts w:ascii="Arial"/>
          <w:color w:val="6B829C"/>
          <w:w w:val="105"/>
          <w:sz w:val="19"/>
        </w:rPr>
        <w:t>CE</w:t>
      </w:r>
      <w:r>
        <w:rPr>
          <w:rFonts w:ascii="Arial"/>
          <w:color w:val="6B829C"/>
          <w:spacing w:val="-2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A</w:t>
      </w:r>
      <w:r>
        <w:rPr>
          <w:rFonts w:ascii="Arial"/>
          <w:color w:val="6B829C"/>
          <w:spacing w:val="1"/>
          <w:w w:val="105"/>
          <w:sz w:val="19"/>
        </w:rPr>
        <w:t>N</w:t>
      </w:r>
      <w:r>
        <w:rPr>
          <w:rFonts w:ascii="Arial"/>
          <w:color w:val="6B829C"/>
          <w:w w:val="105"/>
          <w:sz w:val="19"/>
        </w:rPr>
        <w:t>D</w:t>
      </w:r>
      <w:r>
        <w:rPr>
          <w:rFonts w:ascii="Arial"/>
          <w:color w:val="6B829C"/>
          <w:spacing w:val="5"/>
          <w:w w:val="105"/>
          <w:sz w:val="19"/>
        </w:rPr>
        <w:t> </w:t>
      </w:r>
      <w:r>
        <w:rPr>
          <w:rFonts w:ascii="Arial"/>
          <w:color w:val="6B829C"/>
          <w:w w:val="105"/>
          <w:sz w:val="19"/>
        </w:rPr>
        <w:t>MORE: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2140" w:right="2195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DB9A95"/>
          <w:w w:val="105"/>
          <w:sz w:val="20"/>
        </w:rPr>
        <w:t>BREAKING</w:t>
      </w:r>
      <w:r>
        <w:rPr>
          <w:rFonts w:ascii="Times New Roman"/>
          <w:b/>
          <w:color w:val="DB9A95"/>
          <w:spacing w:val="27"/>
          <w:w w:val="105"/>
          <w:sz w:val="20"/>
        </w:rPr>
        <w:t> </w:t>
      </w:r>
      <w:r>
        <w:rPr>
          <w:rFonts w:ascii="Times New Roman"/>
          <w:color w:val="DB9A95"/>
          <w:w w:val="105"/>
          <w:sz w:val="19"/>
        </w:rPr>
        <w:t>NEWS</w:t>
      </w:r>
      <w:r>
        <w:rPr>
          <w:rFonts w:ascii="Times New Roman"/>
          <w:color w:val="DB9A95"/>
          <w:spacing w:val="8"/>
          <w:w w:val="105"/>
          <w:sz w:val="19"/>
        </w:rPr>
        <w:t>!</w:t>
      </w:r>
      <w:r>
        <w:rPr>
          <w:rFonts w:ascii="Times New Roman"/>
          <w:color w:val="DB9A95"/>
          <w:spacing w:val="-35"/>
          <w:w w:val="105"/>
          <w:sz w:val="19"/>
        </w:rPr>
        <w:t>!</w:t>
      </w:r>
      <w:r>
        <w:rPr>
          <w:rFonts w:ascii="Times New Roman"/>
          <w:color w:val="DB9A95"/>
          <w:w w:val="105"/>
          <w:sz w:val="19"/>
        </w:rPr>
        <w:t>!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23" w:lineRule="auto"/>
        <w:ind w:left="2137" w:right="2273"/>
        <w:jc w:val="center"/>
        <w:rPr>
          <w:b w:val="0"/>
          <w:bCs w:val="0"/>
        </w:rPr>
      </w:pPr>
      <w:r>
        <w:rPr>
          <w:color w:val="5B5B5B"/>
          <w:w w:val="90"/>
        </w:rPr>
        <w:t>INDICTMENTS</w:t>
      </w:r>
      <w:r>
        <w:rPr>
          <w:color w:val="5B5B5B"/>
          <w:spacing w:val="18"/>
          <w:w w:val="90"/>
        </w:rPr>
        <w:t> </w:t>
      </w:r>
      <w:r>
        <w:rPr>
          <w:color w:val="5B5B5B"/>
          <w:w w:val="90"/>
        </w:rPr>
        <w:t>COMING!</w:t>
      </w:r>
      <w:r>
        <w:rPr>
          <w:color w:val="5B5B5B"/>
          <w:spacing w:val="19"/>
          <w:w w:val="90"/>
        </w:rPr>
        <w:t> </w:t>
      </w:r>
      <w:r>
        <w:rPr>
          <w:color w:val="5B5B5B"/>
          <w:w w:val="90"/>
        </w:rPr>
        <w:t>US</w:t>
      </w:r>
      <w:r>
        <w:rPr>
          <w:color w:val="5B5B5B"/>
          <w:spacing w:val="3"/>
          <w:w w:val="90"/>
        </w:rPr>
        <w:t> </w:t>
      </w:r>
      <w:r>
        <w:rPr>
          <w:color w:val="5B5B5B"/>
          <w:w w:val="90"/>
        </w:rPr>
        <w:t>SENA</w:t>
      </w:r>
      <w:r>
        <w:rPr>
          <w:color w:val="5B5B5B"/>
          <w:spacing w:val="-14"/>
          <w:w w:val="90"/>
        </w:rPr>
        <w:t>T</w:t>
      </w:r>
      <w:r>
        <w:rPr>
          <w:color w:val="5B5B5B"/>
          <w:w w:val="90"/>
        </w:rPr>
        <w:t>OR</w:t>
      </w:r>
      <w:r>
        <w:rPr>
          <w:color w:val="5B5B5B"/>
          <w:spacing w:val="-3"/>
          <w:w w:val="90"/>
        </w:rPr>
        <w:t> </w:t>
      </w:r>
      <w:r>
        <w:rPr>
          <w:color w:val="5B5B5B"/>
          <w:w w:val="90"/>
        </w:rPr>
        <w:t>JOHN</w:t>
      </w:r>
      <w:r>
        <w:rPr>
          <w:color w:val="5B5B5B"/>
          <w:spacing w:val="13"/>
          <w:w w:val="90"/>
        </w:rPr>
        <w:t> </w:t>
      </w:r>
      <w:r>
        <w:rPr>
          <w:color w:val="5B5B5B"/>
          <w:spacing w:val="-23"/>
          <w:w w:val="90"/>
        </w:rPr>
        <w:t>S</w:t>
      </w:r>
      <w:r>
        <w:rPr>
          <w:color w:val="5B5B5B"/>
          <w:w w:val="90"/>
        </w:rPr>
        <w:t>AMPSON</w:t>
      </w:r>
      <w:r>
        <w:rPr>
          <w:color w:val="5B5B5B"/>
          <w:spacing w:val="33"/>
          <w:w w:val="90"/>
        </w:rPr>
        <w:t> </w:t>
      </w:r>
      <w:r>
        <w:rPr>
          <w:color w:val="5B5B5B"/>
          <w:w w:val="90"/>
        </w:rPr>
        <w:t>FORMER</w:t>
      </w:r>
      <w:r>
        <w:rPr>
          <w:color w:val="5B5B5B"/>
          <w:spacing w:val="16"/>
          <w:w w:val="90"/>
        </w:rPr>
        <w:t> </w:t>
      </w:r>
      <w:r>
        <w:rPr>
          <w:color w:val="5B5B5B"/>
          <w:w w:val="90"/>
        </w:rPr>
        <w:t>HEAD</w:t>
      </w:r>
      <w:r>
        <w:rPr>
          <w:color w:val="5B5B5B"/>
          <w:spacing w:val="4"/>
          <w:w w:val="90"/>
        </w:rPr>
        <w:t> </w:t>
      </w:r>
      <w:r>
        <w:rPr>
          <w:color w:val="5B5B5B"/>
          <w:w w:val="90"/>
        </w:rPr>
        <w:t>OF</w:t>
      </w:r>
      <w:r>
        <w:rPr>
          <w:color w:val="5B5B5B"/>
          <w:spacing w:val="-12"/>
          <w:w w:val="90"/>
        </w:rPr>
        <w:t> </w:t>
      </w:r>
      <w:r>
        <w:rPr>
          <w:color w:val="5B5B5B"/>
          <w:w w:val="90"/>
        </w:rPr>
        <w:t>THE</w:t>
      </w:r>
      <w:r>
        <w:rPr>
          <w:color w:val="5B5B5B"/>
          <w:w w:val="87"/>
        </w:rPr>
        <w:t> </w:t>
      </w:r>
      <w:r>
        <w:rPr>
          <w:color w:val="5B5B5B"/>
          <w:w w:val="90"/>
        </w:rPr>
        <w:t>NEW</w:t>
      </w:r>
      <w:r>
        <w:rPr>
          <w:color w:val="5B5B5B"/>
          <w:spacing w:val="-8"/>
          <w:w w:val="90"/>
        </w:rPr>
        <w:t> </w:t>
      </w:r>
      <w:r>
        <w:rPr>
          <w:color w:val="5B5B5B"/>
          <w:spacing w:val="-4"/>
          <w:w w:val="90"/>
        </w:rPr>
        <w:t>Y</w:t>
      </w:r>
      <w:r>
        <w:rPr>
          <w:color w:val="5B5B5B"/>
          <w:spacing w:val="-5"/>
          <w:w w:val="90"/>
        </w:rPr>
        <w:t>ORK</w:t>
      </w:r>
      <w:r>
        <w:rPr>
          <w:color w:val="5B5B5B"/>
          <w:spacing w:val="3"/>
          <w:w w:val="90"/>
        </w:rPr>
        <w:t> </w:t>
      </w:r>
      <w:r>
        <w:rPr>
          <w:color w:val="5B5B5B"/>
          <w:w w:val="90"/>
        </w:rPr>
        <w:t>DEMOCRATIC</w:t>
      </w:r>
      <w:r>
        <w:rPr>
          <w:color w:val="5B5B5B"/>
          <w:spacing w:val="11"/>
          <w:w w:val="90"/>
        </w:rPr>
        <w:t> </w:t>
      </w:r>
      <w:r>
        <w:rPr>
          <w:color w:val="5B5B5B"/>
          <w:w w:val="90"/>
        </w:rPr>
        <w:t>PARTY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AND</w:t>
      </w:r>
      <w:r>
        <w:rPr>
          <w:color w:val="5B5B5B"/>
          <w:spacing w:val="-8"/>
          <w:w w:val="90"/>
        </w:rPr>
        <w:t> </w:t>
      </w:r>
      <w:r>
        <w:rPr>
          <w:color w:val="5B5B5B"/>
          <w:w w:val="90"/>
        </w:rPr>
        <w:t>CHAIRMAN</w:t>
      </w:r>
      <w:r>
        <w:rPr>
          <w:color w:val="5B5B5B"/>
          <w:spacing w:val="9"/>
          <w:w w:val="90"/>
        </w:rPr>
        <w:t> </w:t>
      </w:r>
      <w:r>
        <w:rPr>
          <w:color w:val="5B5B5B"/>
          <w:w w:val="90"/>
        </w:rPr>
        <w:t>OF</w:t>
      </w:r>
      <w:r>
        <w:rPr>
          <w:color w:val="5B5B5B"/>
          <w:spacing w:val="-18"/>
          <w:w w:val="90"/>
        </w:rPr>
        <w:t> </w:t>
      </w:r>
      <w:r>
        <w:rPr>
          <w:color w:val="5B5B5B"/>
          <w:w w:val="90"/>
        </w:rPr>
        <w:t>THE NEW</w:t>
      </w:r>
      <w:r>
        <w:rPr>
          <w:color w:val="5B5B5B"/>
          <w:spacing w:val="-7"/>
          <w:w w:val="90"/>
        </w:rPr>
        <w:t> </w:t>
      </w:r>
      <w:r>
        <w:rPr>
          <w:color w:val="5B5B5B"/>
          <w:spacing w:val="-4"/>
          <w:w w:val="90"/>
        </w:rPr>
        <w:t>Y</w:t>
      </w:r>
      <w:r>
        <w:rPr>
          <w:color w:val="5B5B5B"/>
          <w:spacing w:val="-5"/>
          <w:w w:val="90"/>
        </w:rPr>
        <w:t>ORK</w:t>
      </w:r>
      <w:r>
        <w:rPr>
          <w:color w:val="5B5B5B"/>
          <w:spacing w:val="-7"/>
          <w:w w:val="90"/>
        </w:rPr>
        <w:t> </w:t>
      </w:r>
      <w:r>
        <w:rPr>
          <w:color w:val="5B5B5B"/>
          <w:spacing w:val="-3"/>
          <w:w w:val="90"/>
        </w:rPr>
        <w:t>SENA</w:t>
      </w:r>
      <w:r>
        <w:rPr>
          <w:color w:val="5B5B5B"/>
          <w:spacing w:val="-4"/>
          <w:w w:val="90"/>
        </w:rPr>
        <w:t>TE</w:t>
      </w:r>
      <w:r>
        <w:rPr>
          <w:color w:val="5B5B5B"/>
          <w:spacing w:val="25"/>
          <w:w w:val="86"/>
        </w:rPr>
        <w:t> </w:t>
      </w:r>
      <w:r>
        <w:rPr>
          <w:color w:val="5B5B5B"/>
          <w:w w:val="90"/>
        </w:rPr>
        <w:t>JUDICIARY</w:t>
      </w:r>
      <w:r>
        <w:rPr>
          <w:color w:val="5B5B5B"/>
          <w:spacing w:val="19"/>
          <w:w w:val="90"/>
        </w:rPr>
        <w:t> </w:t>
      </w:r>
      <w:r>
        <w:rPr>
          <w:color w:val="5B5B5B"/>
          <w:spacing w:val="-24"/>
          <w:w w:val="90"/>
        </w:rPr>
        <w:t>C</w:t>
      </w:r>
      <w:r>
        <w:rPr>
          <w:color w:val="5B5B5B"/>
          <w:w w:val="90"/>
        </w:rPr>
        <w:t>OMMITTEE</w:t>
      </w:r>
      <w:r>
        <w:rPr>
          <w:color w:val="5B5B5B"/>
          <w:spacing w:val="24"/>
          <w:w w:val="90"/>
        </w:rPr>
        <w:t> </w:t>
      </w:r>
      <w:r>
        <w:rPr>
          <w:color w:val="5B5B5B"/>
          <w:w w:val="90"/>
        </w:rPr>
        <w:t>WAS</w:t>
      </w:r>
      <w:r>
        <w:rPr>
          <w:color w:val="5B5B5B"/>
          <w:spacing w:val="2"/>
          <w:w w:val="90"/>
        </w:rPr>
        <w:t> </w:t>
      </w:r>
      <w:r>
        <w:rPr>
          <w:color w:val="5B5B5B"/>
          <w:w w:val="90"/>
        </w:rPr>
        <w:t>THREATENED</w:t>
      </w:r>
      <w:r>
        <w:rPr>
          <w:color w:val="5B5B5B"/>
          <w:spacing w:val="13"/>
          <w:w w:val="90"/>
        </w:rPr>
        <w:t> </w:t>
      </w:r>
      <w:r>
        <w:rPr>
          <w:rFonts w:ascii="Arial"/>
          <w:color w:val="5B5B5B"/>
          <w:w w:val="90"/>
          <w:sz w:val="21"/>
        </w:rPr>
        <w:t>&amp;</w:t>
      </w:r>
      <w:r>
        <w:rPr>
          <w:rFonts w:ascii="Arial"/>
          <w:color w:val="5B5B5B"/>
          <w:spacing w:val="-6"/>
          <w:w w:val="90"/>
          <w:sz w:val="21"/>
        </w:rPr>
        <w:t> </w:t>
      </w:r>
      <w:r>
        <w:rPr>
          <w:color w:val="5B5B5B"/>
          <w:w w:val="90"/>
        </w:rPr>
        <w:t>BRIBED</w:t>
      </w:r>
      <w:r>
        <w:rPr>
          <w:color w:val="5B5B5B"/>
          <w:spacing w:val="2"/>
          <w:w w:val="90"/>
        </w:rPr>
        <w:t> </w:t>
      </w:r>
      <w:r>
        <w:rPr>
          <w:color w:val="5B5B5B"/>
          <w:w w:val="90"/>
        </w:rPr>
        <w:t>TO</w:t>
      </w:r>
      <w:r>
        <w:rPr>
          <w:color w:val="5B5B5B"/>
          <w:spacing w:val="-6"/>
          <w:w w:val="90"/>
        </w:rPr>
        <w:t> </w:t>
      </w:r>
      <w:r>
        <w:rPr>
          <w:color w:val="5B5B5B"/>
          <w:spacing w:val="-24"/>
          <w:w w:val="90"/>
        </w:rPr>
        <w:t>C</w:t>
      </w:r>
      <w:r>
        <w:rPr>
          <w:color w:val="5B5B5B"/>
          <w:w w:val="90"/>
        </w:rPr>
        <w:t>OVER</w:t>
      </w:r>
      <w:r>
        <w:rPr>
          <w:color w:val="5B5B5B"/>
          <w:spacing w:val="17"/>
          <w:w w:val="90"/>
        </w:rPr>
        <w:t> </w:t>
      </w:r>
      <w:r>
        <w:rPr>
          <w:color w:val="5B5B5B"/>
          <w:w w:val="90"/>
        </w:rPr>
        <w:t>UP</w:t>
      </w:r>
      <w:r>
        <w:rPr>
          <w:color w:val="5B5B5B"/>
          <w:spacing w:val="10"/>
          <w:w w:val="90"/>
        </w:rPr>
        <w:t> </w:t>
      </w:r>
      <w:r>
        <w:rPr>
          <w:color w:val="5B5B5B"/>
          <w:w w:val="90"/>
        </w:rPr>
        <w:t>NY</w:t>
      </w:r>
      <w:r>
        <w:rPr>
          <w:color w:val="5B5B5B"/>
          <w:spacing w:val="9"/>
          <w:w w:val="90"/>
        </w:rPr>
        <w:t> </w:t>
      </w:r>
      <w:r>
        <w:rPr>
          <w:rFonts w:ascii="Times New Roman"/>
          <w:b w:val="0"/>
          <w:color w:val="5B5B5B"/>
          <w:w w:val="90"/>
          <w:sz w:val="23"/>
        </w:rPr>
        <w:t>&amp;</w:t>
      </w:r>
      <w:r>
        <w:rPr>
          <w:rFonts w:ascii="Times New Roman"/>
          <w:b w:val="0"/>
          <w:color w:val="5B5B5B"/>
          <w:w w:val="94"/>
          <w:sz w:val="23"/>
        </w:rPr>
        <w:t> </w:t>
      </w:r>
      <w:r>
        <w:rPr>
          <w:color w:val="5B5B5B"/>
          <w:w w:val="85"/>
        </w:rPr>
      </w:r>
      <w:r>
        <w:rPr>
          <w:color w:val="5B5B5B"/>
          <w:w w:val="90"/>
          <w:u w:val="thick" w:color="000000"/>
        </w:rPr>
        <w:t>FEDERAL</w:t>
      </w:r>
      <w:r>
        <w:rPr>
          <w:color w:val="5B5B5B"/>
          <w:spacing w:val="14"/>
          <w:w w:val="90"/>
          <w:u w:val="thick" w:color="000000"/>
        </w:rPr>
        <w:t> </w:t>
      </w:r>
      <w:r>
        <w:rPr>
          <w:color w:val="5B5B5B"/>
          <w:spacing w:val="-24"/>
          <w:w w:val="90"/>
          <w:u w:val="thick" w:color="000000"/>
        </w:rPr>
        <w:t>C</w:t>
      </w:r>
      <w:r>
        <w:rPr>
          <w:color w:val="5B5B5B"/>
          <w:w w:val="90"/>
          <w:u w:val="thick" w:color="000000"/>
        </w:rPr>
        <w:t>ORRUPTION!</w:t>
      </w:r>
      <w:r>
        <w:rPr>
          <w:color w:val="5B5B5B"/>
          <w:spacing w:val="-30"/>
          <w:w w:val="90"/>
          <w:u w:val="thick" w:color="000000"/>
        </w:rPr>
        <w:t> </w:t>
      </w:r>
      <w:r>
        <w:rPr>
          <w:color w:val="5B5B5B"/>
          <w:w w:val="90"/>
          <w:u w:val="thick" w:color="000000"/>
        </w:rPr>
        <w:t>!</w:t>
      </w:r>
      <w:r>
        <w:rPr>
          <w:color w:val="5B5B5B"/>
          <w:w w:val="138"/>
        </w:rPr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5" w:lineRule="auto" w:before="0"/>
        <w:ind w:left="2111" w:right="2247" w:hanging="11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B6B6B"/>
          <w:w w:val="105"/>
          <w:sz w:val="19"/>
        </w:rPr>
        <w:t>UPDATE</w:t>
      </w:r>
      <w:r>
        <w:rPr>
          <w:rFonts w:ascii="Times New Roman"/>
          <w:color w:val="6B6B6B"/>
          <w:spacing w:val="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-</w:t>
      </w:r>
      <w:r>
        <w:rPr>
          <w:rFonts w:ascii="Times New Roman"/>
          <w:color w:val="5B5B5B"/>
          <w:spacing w:val="-27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INDICTMENTS</w:t>
      </w:r>
      <w:r>
        <w:rPr>
          <w:rFonts w:ascii="Times New Roman"/>
          <w:color w:val="5B5B5B"/>
          <w:spacing w:val="3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COtvllNG</w:t>
      </w:r>
      <w:r>
        <w:rPr>
          <w:rFonts w:ascii="Times New Roman"/>
          <w:color w:val="6B6B6B"/>
          <w:spacing w:val="-2"/>
          <w:w w:val="105"/>
          <w:sz w:val="19"/>
        </w:rPr>
        <w:t> </w:t>
      </w:r>
      <w:r>
        <w:rPr>
          <w:rFonts w:ascii="Times New Roman"/>
          <w:color w:val="798087"/>
          <w:w w:val="105"/>
          <w:sz w:val="19"/>
        </w:rPr>
        <w:t>:</w:t>
      </w:r>
      <w:r>
        <w:rPr>
          <w:rFonts w:ascii="Times New Roman"/>
          <w:color w:val="5B5B5B"/>
          <w:spacing w:val="1"/>
          <w:w w:val="105"/>
          <w:sz w:val="19"/>
        </w:rPr>
        <w:t>Iviewit</w:t>
      </w:r>
      <w:r>
        <w:rPr>
          <w:rFonts w:ascii="Times New Roman"/>
          <w:color w:val="5B5B5B"/>
          <w:spacing w:val="-5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Breaking</w:t>
      </w:r>
      <w:r>
        <w:rPr>
          <w:rFonts w:ascii="Times New Roman"/>
          <w:color w:val="5B5B5B"/>
          <w:spacing w:val="-5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News:</w:t>
      </w:r>
      <w:r>
        <w:rPr>
          <w:rFonts w:ascii="Times New Roman"/>
          <w:color w:val="5B5B5B"/>
          <w:spacing w:val="-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NY</w:t>
      </w:r>
      <w:r>
        <w:rPr>
          <w:rFonts w:ascii="Times New Roman"/>
          <w:color w:val="5B5B5B"/>
          <w:spacing w:val="-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Supreme</w:t>
      </w:r>
      <w:r>
        <w:rPr>
          <w:rFonts w:ascii="Times New Roman"/>
          <w:color w:val="5B5B5B"/>
          <w:spacing w:val="-10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Court</w:t>
      </w:r>
      <w:r>
        <w:rPr>
          <w:rFonts w:ascii="Times New Roman"/>
          <w:color w:val="6B6B6B"/>
          <w:spacing w:val="-15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Ethics</w:t>
      </w:r>
      <w:r>
        <w:rPr>
          <w:rFonts w:ascii="Times New Roman"/>
          <w:color w:val="5B5B5B"/>
          <w:spacing w:val="26"/>
          <w:w w:val="104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Oversight</w:t>
      </w:r>
      <w:r>
        <w:rPr>
          <w:rFonts w:ascii="Times New Roman"/>
          <w:color w:val="6B6B6B"/>
          <w:spacing w:val="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Bosses</w:t>
      </w:r>
      <w:r>
        <w:rPr>
          <w:rFonts w:ascii="Times New Roman"/>
          <w:color w:val="5B5B5B"/>
          <w:spacing w:val="8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Alleged</w:t>
      </w:r>
      <w:r>
        <w:rPr>
          <w:rFonts w:ascii="Times New Roman"/>
          <w:color w:val="5B5B5B"/>
          <w:spacing w:val="4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MISUSE</w:t>
      </w:r>
      <w:r>
        <w:rPr>
          <w:rFonts w:ascii="Times New Roman"/>
          <w:color w:val="5B5B5B"/>
          <w:spacing w:val="13"/>
          <w:w w:val="105"/>
          <w:sz w:val="19"/>
        </w:rPr>
        <w:t> </w:t>
      </w:r>
      <w:r>
        <w:rPr>
          <w:rFonts w:ascii="Times New Roman"/>
          <w:color w:val="5B5B5B"/>
          <w:spacing w:val="-11"/>
          <w:w w:val="105"/>
          <w:sz w:val="19"/>
        </w:rPr>
        <w:t>o</w:t>
      </w:r>
      <w:r>
        <w:rPr>
          <w:rFonts w:ascii="Times New Roman"/>
          <w:color w:val="5B5B5B"/>
          <w:spacing w:val="-10"/>
          <w:w w:val="105"/>
          <w:sz w:val="19"/>
        </w:rPr>
        <w:t>f</w:t>
      </w:r>
      <w:r>
        <w:rPr>
          <w:rFonts w:ascii="Times New Roman"/>
          <w:color w:val="5B5B5B"/>
          <w:w w:val="105"/>
          <w:sz w:val="19"/>
        </w:rPr>
        <w:t> Joint</w:t>
      </w:r>
      <w:r>
        <w:rPr>
          <w:rFonts w:ascii="Times New Roman"/>
          <w:color w:val="5B5B5B"/>
          <w:spacing w:val="-12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Terrorism</w:t>
      </w:r>
      <w:r>
        <w:rPr>
          <w:rFonts w:ascii="Times New Roman"/>
          <w:color w:val="6B6B6B"/>
          <w:spacing w:val="-1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Task</w:t>
      </w:r>
      <w:r>
        <w:rPr>
          <w:rFonts w:ascii="Times New Roman"/>
          <w:color w:val="5B5B5B"/>
          <w:spacing w:val="-11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Force</w:t>
      </w:r>
      <w:r>
        <w:rPr>
          <w:rFonts w:ascii="Times New Roman"/>
          <w:color w:val="5B5B5B"/>
          <w:spacing w:val="-3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Resources</w:t>
      </w:r>
      <w:r>
        <w:rPr>
          <w:rFonts w:ascii="Times New Roman"/>
          <w:color w:val="5B5B5B"/>
          <w:spacing w:val="12"/>
          <w:w w:val="105"/>
          <w:sz w:val="19"/>
        </w:rPr>
        <w:t> </w:t>
      </w:r>
      <w:r>
        <w:rPr>
          <w:rFonts w:ascii="Arial"/>
          <w:color w:val="5B5B5B"/>
          <w:w w:val="105"/>
          <w:sz w:val="19"/>
        </w:rPr>
        <w:t>&amp;</w:t>
      </w:r>
      <w:r>
        <w:rPr>
          <w:rFonts w:ascii="Arial"/>
          <w:color w:val="5B5B5B"/>
          <w:spacing w:val="-21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Funds</w:t>
      </w:r>
      <w:r>
        <w:rPr>
          <w:rFonts w:ascii="Times New Roman"/>
          <w:color w:val="6B6B6B"/>
          <w:spacing w:val="6"/>
          <w:w w:val="105"/>
          <w:sz w:val="19"/>
        </w:rPr>
        <w:t> </w:t>
      </w:r>
      <w:r>
        <w:rPr>
          <w:rFonts w:ascii="Arial"/>
          <w:color w:val="5B5B5B"/>
          <w:w w:val="105"/>
          <w:sz w:val="19"/>
        </w:rPr>
        <w:t>&amp;</w:t>
      </w:r>
      <w:r>
        <w:rPr>
          <w:rFonts w:ascii="Arial"/>
          <w:color w:val="5B5B5B"/>
          <w:spacing w:val="21"/>
          <w:w w:val="123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Violations</w:t>
      </w:r>
      <w:r>
        <w:rPr>
          <w:rFonts w:ascii="Times New Roman"/>
          <w:color w:val="6B6B6B"/>
          <w:spacing w:val="5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of</w:t>
      </w:r>
      <w:r>
        <w:rPr>
          <w:rFonts w:ascii="Times New Roman"/>
          <w:color w:val="5B5B5B"/>
          <w:spacing w:val="-10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Patriot</w:t>
      </w:r>
      <w:r>
        <w:rPr>
          <w:rFonts w:ascii="Times New Roman"/>
          <w:color w:val="5B5B5B"/>
          <w:spacing w:val="9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Acts Against</w:t>
      </w:r>
      <w:r>
        <w:rPr>
          <w:rFonts w:ascii="Times New Roman"/>
          <w:color w:val="5B5B5B"/>
          <w:spacing w:val="5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Civilian</w:t>
      </w:r>
      <w:r>
        <w:rPr>
          <w:rFonts w:ascii="Times New Roman"/>
          <w:color w:val="6B6B6B"/>
          <w:spacing w:val="-7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Targets</w:t>
      </w:r>
      <w:r>
        <w:rPr>
          <w:rFonts w:ascii="Times New Roman"/>
          <w:color w:val="5B5B5B"/>
          <w:spacing w:val="-1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for</w:t>
      </w:r>
      <w:r>
        <w:rPr>
          <w:rFonts w:ascii="Times New Roman"/>
          <w:color w:val="5B5B5B"/>
          <w:spacing w:val="-7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Personal</w:t>
      </w:r>
      <w:r>
        <w:rPr>
          <w:rFonts w:ascii="Times New Roman"/>
          <w:color w:val="5B5B5B"/>
          <w:spacing w:val="6"/>
          <w:w w:val="105"/>
          <w:sz w:val="19"/>
        </w:rPr>
        <w:t> </w:t>
      </w:r>
      <w:r>
        <w:rPr>
          <w:rFonts w:ascii="Times New Roman"/>
          <w:color w:val="5B5B5B"/>
          <w:spacing w:val="3"/>
          <w:w w:val="105"/>
          <w:sz w:val="19"/>
        </w:rPr>
        <w:t>Gain</w:t>
      </w:r>
      <w:r>
        <w:rPr>
          <w:rFonts w:ascii="Times New Roman"/>
          <w:color w:val="5B5B5B"/>
          <w:spacing w:val="2"/>
          <w:w w:val="105"/>
          <w:sz w:val="19"/>
        </w:rPr>
        <w:t>...</w:t>
      </w:r>
      <w:r>
        <w:rPr>
          <w:rFonts w:ascii="Times New Roman"/>
          <w:color w:val="5B5B5B"/>
          <w:spacing w:val="-21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US </w:t>
      </w:r>
      <w:r>
        <w:rPr>
          <w:rFonts w:ascii="Times New Roman"/>
          <w:color w:val="5B5B5B"/>
          <w:w w:val="105"/>
          <w:sz w:val="19"/>
        </w:rPr>
        <w:t>Senator</w:t>
      </w:r>
      <w:r>
        <w:rPr>
          <w:rFonts w:ascii="Times New Roman"/>
          <w:color w:val="5B5B5B"/>
          <w:spacing w:val="-3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John</w:t>
      </w:r>
      <w:r>
        <w:rPr>
          <w:rFonts w:ascii="Times New Roman"/>
          <w:color w:val="5B5B5B"/>
          <w:spacing w:val="3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Sampson</w:t>
      </w:r>
      <w:r>
        <w:rPr>
          <w:rFonts w:ascii="Times New Roman"/>
          <w:color w:val="5B5B5B"/>
          <w:spacing w:val="21"/>
          <w:w w:val="103"/>
          <w:sz w:val="19"/>
        </w:rPr>
        <w:t> </w:t>
      </w:r>
      <w:r>
        <w:rPr>
          <w:rFonts w:ascii="Times New Roman"/>
          <w:color w:val="5B5B5B"/>
          <w:spacing w:val="-23"/>
          <w:w w:val="105"/>
          <w:sz w:val="19"/>
        </w:rPr>
        <w:t>T</w:t>
      </w:r>
      <w:r>
        <w:rPr>
          <w:rFonts w:ascii="Times New Roman"/>
          <w:color w:val="5B5B5B"/>
          <w:w w:val="105"/>
          <w:sz w:val="19"/>
        </w:rPr>
        <w:t>hreatened</w:t>
      </w:r>
      <w:r>
        <w:rPr>
          <w:rFonts w:ascii="Times New Roman"/>
          <w:color w:val="5B5B5B"/>
          <w:spacing w:val="8"/>
          <w:w w:val="105"/>
          <w:sz w:val="19"/>
        </w:rPr>
        <w:t> </w:t>
      </w:r>
      <w:r>
        <w:rPr>
          <w:rFonts w:ascii="Arial"/>
          <w:color w:val="6B6B6B"/>
          <w:w w:val="105"/>
          <w:sz w:val="20"/>
        </w:rPr>
        <w:t>&amp;</w:t>
      </w:r>
      <w:r>
        <w:rPr>
          <w:rFonts w:ascii="Arial"/>
          <w:color w:val="6B6B6B"/>
          <w:spacing w:val="-29"/>
          <w:w w:val="105"/>
          <w:sz w:val="20"/>
        </w:rPr>
        <w:t> </w:t>
      </w:r>
      <w:r>
        <w:rPr>
          <w:rFonts w:ascii="Times New Roman"/>
          <w:color w:val="5B5B5B"/>
          <w:w w:val="105"/>
          <w:sz w:val="19"/>
        </w:rPr>
        <w:t>Bribed</w:t>
      </w:r>
      <w:r>
        <w:rPr>
          <w:rFonts w:ascii="Times New Roman"/>
          <w:color w:val="5B5B5B"/>
          <w:spacing w:val="16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to</w:t>
      </w:r>
      <w:r>
        <w:rPr>
          <w:rFonts w:ascii="Times New Roman"/>
          <w:color w:val="6B6B6B"/>
          <w:spacing w:val="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Cover</w:t>
      </w:r>
      <w:r>
        <w:rPr>
          <w:rFonts w:ascii="Times New Roman"/>
          <w:color w:val="5B5B5B"/>
          <w:spacing w:val="4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Up</w:t>
      </w:r>
      <w:r>
        <w:rPr>
          <w:rFonts w:ascii="Times New Roman"/>
          <w:color w:val="5B5B5B"/>
          <w:spacing w:val="-11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NY</w:t>
      </w:r>
      <w:r>
        <w:rPr>
          <w:rFonts w:ascii="Times New Roman"/>
          <w:color w:val="5B5B5B"/>
          <w:spacing w:val="7"/>
          <w:w w:val="105"/>
          <w:sz w:val="19"/>
        </w:rPr>
        <w:t> </w:t>
      </w:r>
      <w:r>
        <w:rPr>
          <w:rFonts w:ascii="Arial"/>
          <w:color w:val="5B5B5B"/>
          <w:w w:val="105"/>
          <w:sz w:val="20"/>
        </w:rPr>
        <w:t>&amp;</w:t>
      </w:r>
      <w:r>
        <w:rPr>
          <w:rFonts w:ascii="Arial"/>
          <w:color w:val="5B5B5B"/>
          <w:spacing w:val="-22"/>
          <w:w w:val="105"/>
          <w:sz w:val="20"/>
        </w:rPr>
        <w:t> </w:t>
      </w:r>
      <w:r>
        <w:rPr>
          <w:rFonts w:ascii="Times New Roman"/>
          <w:color w:val="5B5B5B"/>
          <w:w w:val="105"/>
          <w:sz w:val="19"/>
        </w:rPr>
        <w:t>Federal</w:t>
      </w:r>
      <w:r>
        <w:rPr>
          <w:rFonts w:ascii="Times New Roman"/>
          <w:color w:val="5B5B5B"/>
          <w:spacing w:val="12"/>
          <w:w w:val="105"/>
          <w:sz w:val="19"/>
        </w:rPr>
        <w:t> </w:t>
      </w:r>
      <w:r>
        <w:rPr>
          <w:rFonts w:ascii="Times New Roman"/>
          <w:color w:val="5B5B5B"/>
          <w:w w:val="105"/>
          <w:sz w:val="19"/>
        </w:rPr>
        <w:t>Corruption!!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00" w:lineRule="auto" w:before="0"/>
        <w:ind w:left="2140" w:right="227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6E93B6"/>
          <w:w w:val="105"/>
          <w:sz w:val="17"/>
        </w:rPr>
        <w:t>http:</w:t>
      </w:r>
      <w:r>
        <w:rPr>
          <w:rFonts w:ascii="Arial" w:hAnsi="Arial"/>
          <w:color w:val="6E93B6"/>
          <w:spacing w:val="10"/>
          <w:w w:val="105"/>
          <w:sz w:val="17"/>
        </w:rPr>
        <w:t> </w:t>
      </w:r>
      <w:r>
        <w:rPr>
          <w:rFonts w:ascii="Arial" w:hAnsi="Arial"/>
          <w:color w:val="6E93B6"/>
          <w:spacing w:val="-118"/>
          <w:w w:val="105"/>
          <w:sz w:val="17"/>
        </w:rPr>
        <w:t>j</w:t>
      </w:r>
      <w:r>
        <w:rPr>
          <w:rFonts w:ascii="Arial" w:hAnsi="Arial"/>
          <w:color w:val="6E93B6"/>
          <w:w w:val="105"/>
          <w:sz w:val="17"/>
        </w:rPr>
        <w:t>www.free-press-rel</w:t>
      </w:r>
      <w:r>
        <w:rPr>
          <w:rFonts w:ascii="Arial" w:hAnsi="Arial"/>
          <w:color w:val="6E93B6"/>
          <w:spacing w:val="39"/>
          <w:w w:val="105"/>
          <w:sz w:val="17"/>
        </w:rPr>
        <w:t> </w:t>
      </w:r>
      <w:r>
        <w:rPr>
          <w:rFonts w:ascii="Arial" w:hAnsi="Arial"/>
          <w:color w:val="6E93B6"/>
          <w:w w:val="105"/>
          <w:sz w:val="17"/>
        </w:rPr>
        <w:t>ease.com/news-iv</w:t>
      </w:r>
      <w:r>
        <w:rPr>
          <w:rFonts w:ascii="Arial" w:hAnsi="Arial"/>
          <w:color w:val="6E93B6"/>
          <w:spacing w:val="10"/>
          <w:w w:val="105"/>
          <w:sz w:val="17"/>
        </w:rPr>
        <w:t>i</w:t>
      </w:r>
      <w:r>
        <w:rPr>
          <w:rFonts w:ascii="Arial" w:hAnsi="Arial"/>
          <w:color w:val="6E93B6"/>
          <w:w w:val="105"/>
          <w:sz w:val="17"/>
        </w:rPr>
        <w:t>ewit-breaking-</w:t>
      </w:r>
      <w:r>
        <w:rPr>
          <w:rFonts w:ascii="Arial" w:hAnsi="Arial"/>
          <w:color w:val="6E93B6"/>
          <w:spacing w:val="15"/>
          <w:w w:val="105"/>
          <w:sz w:val="17"/>
        </w:rPr>
        <w:t>i</w:t>
      </w:r>
      <w:r>
        <w:rPr>
          <w:rFonts w:ascii="Arial" w:hAnsi="Arial"/>
          <w:color w:val="6E93B6"/>
          <w:w w:val="105"/>
          <w:sz w:val="17"/>
        </w:rPr>
        <w:t>nd</w:t>
      </w:r>
      <w:r>
        <w:rPr>
          <w:rFonts w:ascii="Arial" w:hAnsi="Arial"/>
          <w:color w:val="6E93B6"/>
          <w:spacing w:val="-8"/>
          <w:w w:val="105"/>
          <w:sz w:val="17"/>
        </w:rPr>
        <w:t>i</w:t>
      </w:r>
      <w:r>
        <w:rPr>
          <w:rFonts w:ascii="Arial" w:hAnsi="Arial"/>
          <w:color w:val="6E93B6"/>
          <w:spacing w:val="9"/>
          <w:w w:val="105"/>
          <w:sz w:val="17"/>
        </w:rPr>
        <w:t>c</w:t>
      </w:r>
      <w:r>
        <w:rPr>
          <w:rFonts w:ascii="Arial" w:hAnsi="Arial"/>
          <w:color w:val="6B829C"/>
          <w:spacing w:val="7"/>
          <w:w w:val="105"/>
          <w:sz w:val="17"/>
        </w:rPr>
        <w:t>t</w:t>
      </w:r>
      <w:r>
        <w:rPr>
          <w:rFonts w:ascii="Arial" w:hAnsi="Arial"/>
          <w:color w:val="6E93B6"/>
          <w:w w:val="105"/>
          <w:sz w:val="17"/>
        </w:rPr>
        <w:t>ments-coming-us-senator-john </w:t>
      </w:r>
      <w:r>
        <w:rPr>
          <w:rFonts w:ascii="Arial" w:hAnsi="Arial"/>
          <w:color w:val="6E93B6"/>
          <w:spacing w:val="17"/>
          <w:w w:val="105"/>
          <w:sz w:val="17"/>
        </w:rPr>
        <w:t> </w:t>
      </w:r>
      <w:r>
        <w:rPr>
          <w:rFonts w:ascii="Arial" w:hAnsi="Arial"/>
          <w:color w:val="798087"/>
          <w:w w:val="105"/>
          <w:sz w:val="17"/>
        </w:rPr>
        <w:t>­</w:t>
      </w:r>
      <w:r>
        <w:rPr>
          <w:rFonts w:ascii="Arial" w:hAnsi="Arial"/>
          <w:color w:val="798087"/>
          <w:w w:val="91"/>
          <w:sz w:val="17"/>
        </w:rPr>
        <w:t> </w:t>
      </w:r>
      <w:r>
        <w:rPr>
          <w:rFonts w:ascii="Arial" w:hAnsi="Arial"/>
          <w:color w:val="8297AE"/>
          <w:w w:val="105"/>
          <w:sz w:val="17"/>
        </w:rPr>
        <w:t>s</w:t>
      </w:r>
      <w:r>
        <w:rPr>
          <w:rFonts w:ascii="Arial" w:hAnsi="Arial"/>
          <w:color w:val="8297AE"/>
          <w:spacing w:val="21"/>
          <w:w w:val="105"/>
          <w:sz w:val="17"/>
        </w:rPr>
        <w:t>a</w:t>
      </w:r>
      <w:r>
        <w:rPr>
          <w:rFonts w:ascii="Arial" w:hAnsi="Arial"/>
          <w:color w:val="6E93B6"/>
          <w:spacing w:val="-1"/>
          <w:w w:val="105"/>
          <w:sz w:val="17"/>
        </w:rPr>
        <w:t>m</w:t>
      </w:r>
      <w:r>
        <w:rPr>
          <w:rFonts w:ascii="Arial" w:hAnsi="Arial"/>
          <w:color w:val="6E93B6"/>
          <w:w w:val="105"/>
          <w:sz w:val="17"/>
        </w:rPr>
        <w:t>pson-t</w:t>
      </w:r>
      <w:r>
        <w:rPr>
          <w:rFonts w:ascii="Arial" w:hAnsi="Arial"/>
          <w:color w:val="6E93B6"/>
          <w:spacing w:val="6"/>
          <w:w w:val="105"/>
          <w:sz w:val="17"/>
        </w:rPr>
        <w:t>h</w:t>
      </w:r>
      <w:r>
        <w:rPr>
          <w:rFonts w:ascii="Arial" w:hAnsi="Arial"/>
          <w:color w:val="6E93B6"/>
          <w:w w:val="105"/>
          <w:sz w:val="17"/>
        </w:rPr>
        <w:t>reatened-br</w:t>
      </w:r>
      <w:r>
        <w:rPr>
          <w:rFonts w:ascii="Arial" w:hAnsi="Arial"/>
          <w:color w:val="6E93B6"/>
          <w:spacing w:val="11"/>
          <w:w w:val="105"/>
          <w:sz w:val="17"/>
        </w:rPr>
        <w:t>i</w:t>
      </w:r>
      <w:r>
        <w:rPr>
          <w:rFonts w:ascii="Arial" w:hAnsi="Arial"/>
          <w:color w:val="6E93B6"/>
          <w:w w:val="105"/>
          <w:sz w:val="17"/>
        </w:rPr>
        <w:t>be</w:t>
      </w:r>
      <w:r>
        <w:rPr>
          <w:rFonts w:ascii="Arial" w:hAnsi="Arial"/>
          <w:color w:val="6E93B6"/>
          <w:spacing w:val="-6"/>
          <w:w w:val="105"/>
          <w:sz w:val="17"/>
        </w:rPr>
        <w:t>d</w:t>
      </w:r>
      <w:r>
        <w:rPr>
          <w:rFonts w:ascii="Arial" w:hAnsi="Arial"/>
          <w:color w:val="9CA7B3"/>
          <w:spacing w:val="-11"/>
          <w:w w:val="105"/>
          <w:sz w:val="17"/>
        </w:rPr>
        <w:t>-</w:t>
      </w:r>
      <w:r>
        <w:rPr>
          <w:rFonts w:ascii="Arial" w:hAnsi="Arial"/>
          <w:color w:val="6E93B6"/>
          <w:w w:val="105"/>
          <w:sz w:val="17"/>
        </w:rPr>
        <w:t>t</w:t>
      </w:r>
      <w:r>
        <w:rPr>
          <w:rFonts w:ascii="Arial" w:hAnsi="Arial"/>
          <w:color w:val="6E93B6"/>
          <w:spacing w:val="4"/>
          <w:w w:val="105"/>
          <w:sz w:val="17"/>
        </w:rPr>
        <w:t>o</w:t>
      </w:r>
      <w:r>
        <w:rPr>
          <w:rFonts w:ascii="Arial" w:hAnsi="Arial"/>
          <w:color w:val="9CA7B3"/>
          <w:spacing w:val="5"/>
          <w:w w:val="105"/>
          <w:sz w:val="17"/>
        </w:rPr>
        <w:t>-</w:t>
      </w:r>
      <w:r>
        <w:rPr>
          <w:rFonts w:ascii="Arial" w:hAnsi="Arial"/>
          <w:color w:val="6E93B6"/>
          <w:w w:val="105"/>
          <w:sz w:val="17"/>
        </w:rPr>
        <w:t>cove</w:t>
      </w:r>
      <w:r>
        <w:rPr>
          <w:rFonts w:ascii="Arial" w:hAnsi="Arial"/>
          <w:color w:val="6E93B6"/>
          <w:spacing w:val="3"/>
          <w:w w:val="105"/>
          <w:sz w:val="17"/>
        </w:rPr>
        <w:t>r</w:t>
      </w:r>
      <w:r>
        <w:rPr>
          <w:rFonts w:ascii="Arial" w:hAnsi="Arial"/>
          <w:color w:val="9CA7B3"/>
          <w:spacing w:val="1"/>
          <w:w w:val="105"/>
          <w:sz w:val="17"/>
        </w:rPr>
        <w:t>-</w:t>
      </w:r>
      <w:r>
        <w:rPr>
          <w:rFonts w:ascii="Arial" w:hAnsi="Arial"/>
          <w:color w:val="6E93B6"/>
          <w:w w:val="105"/>
          <w:sz w:val="17"/>
        </w:rPr>
        <w:t>up-ny</w:t>
      </w:r>
      <w:r>
        <w:rPr>
          <w:rFonts w:ascii="Arial" w:hAnsi="Arial"/>
          <w:color w:val="9CA7B3"/>
          <w:spacing w:val="-4"/>
          <w:w w:val="105"/>
          <w:sz w:val="17"/>
        </w:rPr>
        <w:t>-</w:t>
      </w:r>
      <w:r>
        <w:rPr>
          <w:rFonts w:ascii="Arial" w:hAnsi="Arial"/>
          <w:color w:val="8297AE"/>
          <w:spacing w:val="5"/>
          <w:w w:val="105"/>
          <w:sz w:val="17"/>
        </w:rPr>
        <w:t>f</w:t>
      </w:r>
      <w:r>
        <w:rPr>
          <w:rFonts w:ascii="Arial" w:hAnsi="Arial"/>
          <w:color w:val="6E93B6"/>
          <w:w w:val="105"/>
          <w:sz w:val="17"/>
        </w:rPr>
        <w:t>e</w:t>
      </w:r>
      <w:r>
        <w:rPr>
          <w:rFonts w:ascii="Arial" w:hAnsi="Arial"/>
          <w:color w:val="6E93B6"/>
          <w:spacing w:val="-4"/>
          <w:w w:val="105"/>
          <w:sz w:val="17"/>
        </w:rPr>
        <w:t>d</w:t>
      </w:r>
      <w:r>
        <w:rPr>
          <w:rFonts w:ascii="Arial" w:hAnsi="Arial"/>
          <w:color w:val="6E93B6"/>
          <w:w w:val="105"/>
          <w:sz w:val="17"/>
        </w:rPr>
        <w:t>er</w:t>
      </w:r>
      <w:r>
        <w:rPr>
          <w:rFonts w:ascii="Arial" w:hAnsi="Arial"/>
          <w:color w:val="6E93B6"/>
          <w:spacing w:val="5"/>
          <w:w w:val="105"/>
          <w:sz w:val="17"/>
        </w:rPr>
        <w:t>a</w:t>
      </w:r>
      <w:r>
        <w:rPr>
          <w:rFonts w:ascii="Arial" w:hAnsi="Arial"/>
          <w:color w:val="6E93B6"/>
          <w:spacing w:val="-28"/>
          <w:w w:val="105"/>
          <w:sz w:val="17"/>
        </w:rPr>
        <w:t>1</w:t>
      </w:r>
      <w:r>
        <w:rPr>
          <w:rFonts w:ascii="Arial" w:hAnsi="Arial"/>
          <w:color w:val="6B829C"/>
          <w:spacing w:val="-11"/>
          <w:w w:val="105"/>
          <w:sz w:val="17"/>
        </w:rPr>
        <w:t>-</w:t>
      </w:r>
      <w:r>
        <w:rPr>
          <w:rFonts w:ascii="Arial" w:hAnsi="Arial"/>
          <w:color w:val="6E93B6"/>
          <w:w w:val="105"/>
          <w:sz w:val="17"/>
        </w:rPr>
        <w:t>corr</w:t>
      </w:r>
      <w:r>
        <w:rPr>
          <w:rFonts w:ascii="Arial" w:hAnsi="Arial"/>
          <w:color w:val="6E93B6"/>
          <w:spacing w:val="6"/>
          <w:w w:val="105"/>
          <w:sz w:val="17"/>
        </w:rPr>
        <w:t>u</w:t>
      </w:r>
      <w:r>
        <w:rPr>
          <w:rFonts w:ascii="Arial" w:hAnsi="Arial"/>
          <w:color w:val="6E93B6"/>
          <w:w w:val="105"/>
          <w:sz w:val="17"/>
        </w:rPr>
        <w:t>pt</w:t>
      </w:r>
      <w:r>
        <w:rPr>
          <w:rFonts w:ascii="Arial" w:hAnsi="Arial"/>
          <w:color w:val="6E93B6"/>
          <w:spacing w:val="-10"/>
          <w:w w:val="105"/>
          <w:sz w:val="17"/>
        </w:rPr>
        <w:t>i</w:t>
      </w:r>
      <w:r>
        <w:rPr>
          <w:rFonts w:ascii="Arial" w:hAnsi="Arial"/>
          <w:color w:val="6E93B6"/>
          <w:w w:val="105"/>
          <w:sz w:val="17"/>
        </w:rPr>
        <w:t>on-1369</w:t>
      </w:r>
      <w:r>
        <w:rPr>
          <w:rFonts w:ascii="Arial" w:hAnsi="Arial"/>
          <w:color w:val="6E93B6"/>
          <w:spacing w:val="-21"/>
          <w:w w:val="105"/>
          <w:sz w:val="17"/>
        </w:rPr>
        <w:t>1</w:t>
      </w:r>
      <w:r>
        <w:rPr>
          <w:rFonts w:ascii="Arial" w:hAnsi="Arial"/>
          <w:color w:val="6E93B6"/>
          <w:w w:val="105"/>
          <w:sz w:val="17"/>
        </w:rPr>
        <w:t>400</w:t>
      </w:r>
      <w:r>
        <w:rPr>
          <w:rFonts w:ascii="Arial" w:hAnsi="Arial"/>
          <w:color w:val="6E93B6"/>
          <w:spacing w:val="3"/>
          <w:w w:val="105"/>
          <w:sz w:val="17"/>
        </w:rPr>
        <w:t>9</w:t>
      </w:r>
      <w:r>
        <w:rPr>
          <w:rFonts w:ascii="Arial" w:hAnsi="Arial"/>
          <w:color w:val="6E93B6"/>
          <w:w w:val="105"/>
          <w:sz w:val="17"/>
        </w:rPr>
        <w:t>2</w:t>
      </w:r>
      <w:r>
        <w:rPr>
          <w:rFonts w:ascii="Arial" w:hAnsi="Arial"/>
          <w:color w:val="6E93B6"/>
          <w:spacing w:val="-5"/>
          <w:w w:val="105"/>
          <w:sz w:val="17"/>
        </w:rPr>
        <w:t>.</w:t>
      </w:r>
      <w:r>
        <w:rPr>
          <w:rFonts w:ascii="Arial" w:hAnsi="Arial"/>
          <w:color w:val="6E93B6"/>
          <w:w w:val="105"/>
          <w:sz w:val="17"/>
        </w:rPr>
        <w:t>htm</w:t>
      </w:r>
      <w:r>
        <w:rPr>
          <w:rFonts w:ascii="Arial" w:hAnsi="Arial"/>
          <w:color w:val="6B829C"/>
          <w:w w:val="105"/>
          <w:sz w:val="17"/>
        </w:rPr>
        <w:t>I</w:t>
      </w:r>
      <w:r>
        <w:rPr>
          <w:rFonts w:ascii="Arial" w:hAns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122" w:right="227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297AE"/>
          <w:spacing w:val="-3"/>
          <w:w w:val="85"/>
          <w:sz w:val="21"/>
        </w:rPr>
        <w:t>-</w:t>
      </w:r>
      <w:r>
        <w:rPr>
          <w:rFonts w:ascii="Times New Roman"/>
          <w:color w:val="798087"/>
          <w:spacing w:val="2"/>
          <w:w w:val="85"/>
          <w:sz w:val="21"/>
        </w:rPr>
        <w:t>-</w:t>
      </w:r>
      <w:r>
        <w:rPr>
          <w:rFonts w:ascii="Times New Roman"/>
          <w:color w:val="8297AE"/>
          <w:w w:val="85"/>
          <w:sz w:val="21"/>
        </w:rPr>
        <w:t>---</w:t>
      </w:r>
      <w:r>
        <w:rPr>
          <w:rFonts w:ascii="Times New Roman"/>
          <w:color w:val="8297AE"/>
          <w:spacing w:val="-11"/>
          <w:w w:val="85"/>
          <w:sz w:val="21"/>
        </w:rPr>
        <w:t>-</w:t>
      </w:r>
      <w:r>
        <w:rPr>
          <w:rFonts w:ascii="Times New Roman"/>
          <w:color w:val="798087"/>
          <w:spacing w:val="-1"/>
          <w:w w:val="85"/>
          <w:sz w:val="21"/>
        </w:rPr>
        <w:t>-</w:t>
      </w:r>
      <w:r>
        <w:rPr>
          <w:rFonts w:ascii="Times New Roman"/>
          <w:color w:val="8297AE"/>
          <w:w w:val="85"/>
          <w:sz w:val="21"/>
        </w:rPr>
        <w:t>-----</w:t>
      </w:r>
      <w:r>
        <w:rPr>
          <w:rFonts w:ascii="Times New Roman"/>
          <w:color w:val="8297AE"/>
          <w:spacing w:val="9"/>
          <w:w w:val="85"/>
          <w:sz w:val="21"/>
        </w:rPr>
        <w:t>-</w:t>
      </w:r>
      <w:r>
        <w:rPr>
          <w:rFonts w:ascii="Times New Roman"/>
          <w:color w:val="9CA7B3"/>
          <w:w w:val="85"/>
          <w:sz w:val="21"/>
        </w:rPr>
        <w:t>---</w:t>
      </w:r>
      <w:r>
        <w:rPr>
          <w:rFonts w:ascii="Times New Roman"/>
          <w:color w:val="9CA7B3"/>
          <w:spacing w:val="6"/>
          <w:w w:val="85"/>
          <w:sz w:val="21"/>
        </w:rPr>
        <w:t>-</w:t>
      </w:r>
      <w:r>
        <w:rPr>
          <w:rFonts w:ascii="Times New Roman"/>
          <w:color w:val="8297AE"/>
          <w:spacing w:val="-12"/>
          <w:w w:val="85"/>
          <w:sz w:val="21"/>
        </w:rPr>
        <w:t>-</w:t>
      </w:r>
      <w:r>
        <w:rPr>
          <w:rFonts w:ascii="Times New Roman"/>
          <w:color w:val="8297AE"/>
          <w:spacing w:val="-8"/>
          <w:w w:val="85"/>
          <w:sz w:val="21"/>
        </w:rPr>
        <w:t>-</w:t>
      </w:r>
      <w:r>
        <w:rPr>
          <w:rFonts w:ascii="Times New Roman"/>
          <w:color w:val="9CA7B3"/>
          <w:spacing w:val="-1"/>
          <w:w w:val="85"/>
          <w:sz w:val="21"/>
        </w:rPr>
        <w:t>-</w:t>
      </w:r>
      <w:r>
        <w:rPr>
          <w:rFonts w:ascii="Times New Roman"/>
          <w:color w:val="6E93B6"/>
          <w:w w:val="85"/>
          <w:sz w:val="21"/>
        </w:rPr>
        <w:t>-----</w:t>
      </w:r>
      <w:r>
        <w:rPr>
          <w:rFonts w:ascii="Times New Roman"/>
          <w:color w:val="6E93B6"/>
          <w:spacing w:val="2"/>
          <w:w w:val="85"/>
          <w:sz w:val="21"/>
        </w:rPr>
        <w:t>-</w:t>
      </w:r>
      <w:r>
        <w:rPr>
          <w:rFonts w:ascii="Times New Roman"/>
          <w:color w:val="9CA7B3"/>
          <w:spacing w:val="-8"/>
          <w:w w:val="85"/>
          <w:sz w:val="21"/>
        </w:rPr>
        <w:t>-</w:t>
      </w:r>
      <w:r>
        <w:rPr>
          <w:rFonts w:ascii="Times New Roman"/>
          <w:color w:val="8297AE"/>
          <w:w w:val="85"/>
          <w:sz w:val="21"/>
        </w:rPr>
        <w:t>-------------------------------------------    </w:t>
      </w:r>
      <w:r>
        <w:rPr>
          <w:rFonts w:ascii="Times New Roman"/>
          <w:color w:val="8297AE"/>
          <w:spacing w:val="37"/>
          <w:w w:val="85"/>
          <w:sz w:val="21"/>
        </w:rPr>
        <w:t> </w:t>
      </w:r>
      <w:r>
        <w:rPr>
          <w:rFonts w:ascii="Times New Roman"/>
          <w:color w:val="8297AE"/>
          <w:w w:val="85"/>
          <w:sz w:val="21"/>
        </w:rPr>
        <w:t>------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60" w:lineRule="auto" w:before="0"/>
        <w:ind w:left="4977" w:right="511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B5B5B"/>
          <w:w w:val="105"/>
          <w:sz w:val="19"/>
        </w:rPr>
        <w:t>Wednesd</w:t>
      </w:r>
      <w:r>
        <w:rPr>
          <w:rFonts w:ascii="Times New Roman"/>
          <w:color w:val="5B5B5B"/>
          <w:spacing w:val="11"/>
          <w:w w:val="105"/>
          <w:sz w:val="19"/>
        </w:rPr>
        <w:t>a</w:t>
      </w:r>
      <w:r>
        <w:rPr>
          <w:rFonts w:ascii="Times New Roman"/>
          <w:color w:val="798087"/>
          <w:w w:val="105"/>
          <w:sz w:val="19"/>
        </w:rPr>
        <w:t>y,</w:t>
      </w:r>
      <w:r>
        <w:rPr>
          <w:rFonts w:ascii="Times New Roman"/>
          <w:color w:val="798087"/>
          <w:spacing w:val="9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May</w:t>
      </w:r>
      <w:r>
        <w:rPr>
          <w:rFonts w:ascii="Times New Roman"/>
          <w:color w:val="6B6B6B"/>
          <w:spacing w:val="37"/>
          <w:w w:val="105"/>
          <w:sz w:val="19"/>
        </w:rPr>
        <w:t> </w:t>
      </w:r>
      <w:r>
        <w:rPr>
          <w:rFonts w:ascii="Times New Roman"/>
          <w:color w:val="5B5B5B"/>
          <w:spacing w:val="-36"/>
          <w:w w:val="105"/>
          <w:sz w:val="19"/>
        </w:rPr>
        <w:t>1</w:t>
      </w:r>
      <w:r>
        <w:rPr>
          <w:rFonts w:ascii="Times New Roman"/>
          <w:color w:val="5B5B5B"/>
          <w:spacing w:val="-10"/>
          <w:w w:val="105"/>
          <w:sz w:val="19"/>
        </w:rPr>
        <w:t>5</w:t>
      </w:r>
      <w:r>
        <w:rPr>
          <w:rFonts w:ascii="Times New Roman"/>
          <w:color w:val="909090"/>
          <w:w w:val="105"/>
          <w:sz w:val="19"/>
        </w:rPr>
        <w:t>,</w:t>
      </w:r>
      <w:r>
        <w:rPr>
          <w:rFonts w:ascii="Times New Roman"/>
          <w:color w:val="909090"/>
          <w:spacing w:val="-21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2013</w:t>
      </w:r>
      <w:r>
        <w:rPr>
          <w:rFonts w:ascii="Times New Roman"/>
          <w:color w:val="6B6B6B"/>
          <w:w w:val="106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Expose  </w:t>
      </w:r>
      <w:r>
        <w:rPr>
          <w:rFonts w:ascii="Times New Roman"/>
          <w:color w:val="6B6B6B"/>
          <w:spacing w:val="20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orrupt</w:t>
      </w:r>
      <w:r>
        <w:rPr>
          <w:rFonts w:ascii="Times New Roman"/>
          <w:color w:val="6B6B6B"/>
          <w:spacing w:val="-1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Courts</w:t>
      </w:r>
      <w:r>
        <w:rPr>
          <w:rFonts w:ascii="Times New Roman"/>
          <w:sz w:val="19"/>
        </w:rPr>
      </w:r>
    </w:p>
    <w:p>
      <w:pPr>
        <w:spacing w:line="200" w:lineRule="atLeast"/>
        <w:ind w:left="4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7.1pt;height:97.95pt;mso-position-horizontal-relative:char;mso-position-vertical-relative:line" coordorigin="0,0" coordsize="2542,1959">
            <v:shape style="position:absolute;left:0;top:0;width:2542;height:1958" type="#_x0000_t75" stroked="false">
              <v:imagedata r:id="rId78" o:title=""/>
            </v:shape>
            <v:shape style="position:absolute;left:1296;top:842;width:1065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color w:val="5B5B5B"/>
                        <w:spacing w:val="1"/>
                        <w:sz w:val="21"/>
                      </w:rPr>
                      <w:t>OM</w:t>
                    </w:r>
                    <w:r>
                      <w:rPr>
                        <w:rFonts w:ascii="Arial"/>
                        <w:color w:val="5B5B5B"/>
                        <w:spacing w:val="1"/>
                        <w:sz w:val="19"/>
                      </w:rPr>
                      <w:t>PLAINT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77"/>
          <w:pgSz w:w="12240" w:h="15840"/>
          <w:pgMar w:footer="0" w:header="0" w:top="1360" w:bottom="100" w:left="0" w:right="0"/>
        </w:sectPr>
      </w:pPr>
    </w:p>
    <w:p>
      <w:pPr>
        <w:spacing w:line="247" w:lineRule="auto" w:before="54"/>
        <w:ind w:left="2122" w:right="22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w w:val="105"/>
          <w:sz w:val="20"/>
        </w:rPr>
        <w:t>INSIDER</w:t>
      </w:r>
      <w:r>
        <w:rPr>
          <w:rFonts w:ascii="Times New Roman"/>
          <w:color w:val="606060"/>
          <w:spacing w:val="-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SAYS</w:t>
      </w:r>
      <w:r>
        <w:rPr>
          <w:rFonts w:ascii="Times New Roman"/>
          <w:color w:val="606060"/>
          <w:spacing w:val="-18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NY STATE</w:t>
      </w:r>
      <w:r>
        <w:rPr>
          <w:rFonts w:ascii="Times New Roman"/>
          <w:color w:val="606060"/>
          <w:spacing w:val="-1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OFFICIALS</w:t>
      </w:r>
      <w:r>
        <w:rPr>
          <w:rFonts w:ascii="Times New Roman"/>
          <w:color w:val="606060"/>
          <w:spacing w:val="-1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BRIEFED ON</w:t>
      </w:r>
      <w:r>
        <w:rPr>
          <w:rFonts w:ascii="Times New Roman"/>
          <w:color w:val="606060"/>
          <w:spacing w:val="-20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JUDICIAL CORRUPTION</w:t>
      </w:r>
      <w:r>
        <w:rPr>
          <w:rFonts w:ascii="Times New Roman"/>
          <w:color w:val="606060"/>
          <w:w w:val="104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INDICTMENTS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0" w:lineRule="auto" w:before="0"/>
        <w:ind w:left="2097" w:right="244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w w:val="105"/>
          <w:sz w:val="19"/>
        </w:rPr>
        <w:t>BREAKING</w:t>
      </w:r>
      <w:r>
        <w:rPr>
          <w:rFonts w:ascii="Times New Roman"/>
          <w:color w:val="606060"/>
          <w:spacing w:val="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NEWS:</w:t>
      </w:r>
      <w:r>
        <w:rPr>
          <w:rFonts w:ascii="Times New Roman"/>
          <w:color w:val="606060"/>
          <w:spacing w:val="4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York</w:t>
      </w:r>
      <w:r>
        <w:rPr>
          <w:rFonts w:ascii="Times New Roman"/>
          <w:color w:val="606060"/>
          <w:spacing w:val="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Court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administrative</w:t>
      </w:r>
      <w:r>
        <w:rPr>
          <w:rFonts w:ascii="Times New Roman"/>
          <w:color w:val="606060"/>
          <w:spacing w:val="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insider</w:t>
      </w:r>
      <w:r>
        <w:rPr>
          <w:rFonts w:ascii="Times New Roman"/>
          <w:color w:val="606060"/>
          <w:spacing w:val="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says</w:t>
      </w:r>
      <w:r>
        <w:rPr>
          <w:rFonts w:ascii="Times New Roman"/>
          <w:color w:val="606060"/>
          <w:spacing w:val="-1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-1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top</w:t>
      </w:r>
      <w:r>
        <w:rPr>
          <w:rFonts w:ascii="Times New Roman"/>
          <w:color w:val="606060"/>
          <w:spacing w:val="-1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officials</w:t>
      </w:r>
      <w:r>
        <w:rPr>
          <w:rFonts w:ascii="Times New Roman"/>
          <w:color w:val="606060"/>
          <w:w w:val="103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have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been</w:t>
      </w:r>
      <w:r>
        <w:rPr>
          <w:rFonts w:ascii="Times New Roman"/>
          <w:color w:val="606060"/>
          <w:spacing w:val="9"/>
          <w:w w:val="105"/>
          <w:sz w:val="19"/>
        </w:rPr>
        <w:t> </w:t>
      </w:r>
      <w:r>
        <w:rPr>
          <w:rFonts w:ascii="Times New Roman"/>
          <w:color w:val="606060"/>
          <w:spacing w:val="-1"/>
          <w:w w:val="105"/>
          <w:sz w:val="19"/>
        </w:rPr>
        <w:t>briefed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by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</w:t>
      </w:r>
      <w:r>
        <w:rPr>
          <w:rFonts w:ascii="Times New Roman"/>
          <w:color w:val="606060"/>
          <w:spacing w:val="-1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feds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on</w:t>
      </w:r>
      <w:r>
        <w:rPr>
          <w:rFonts w:ascii="Times New Roman"/>
          <w:color w:val="606060"/>
          <w:spacing w:val="-1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pending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federal</w:t>
      </w:r>
      <w:r>
        <w:rPr>
          <w:rFonts w:ascii="Times New Roman"/>
          <w:color w:val="606060"/>
          <w:spacing w:val="-1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corruption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indictments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will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include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</w:t>
      </w:r>
      <w:r>
        <w:rPr>
          <w:rFonts w:ascii="Times New Roman"/>
          <w:color w:val="606060"/>
          <w:spacing w:val="21"/>
          <w:w w:val="101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York</w:t>
      </w:r>
      <w:r>
        <w:rPr>
          <w:rFonts w:ascii="Times New Roman"/>
          <w:color w:val="606060"/>
          <w:spacing w:val="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1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court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employees</w:t>
      </w:r>
      <w:r>
        <w:rPr>
          <w:rFonts w:ascii="Times New Roman"/>
          <w:color w:val="606060"/>
          <w:w w:val="105"/>
          <w:sz w:val="19"/>
        </w:rPr>
        <w:t>....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2" w:lineRule="auto" w:before="0"/>
        <w:ind w:left="2111" w:right="244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w w:val="105"/>
          <w:sz w:val="19"/>
        </w:rPr>
        <w:t>And</w:t>
      </w:r>
      <w:r>
        <w:rPr>
          <w:rFonts w:ascii="Times New Roman"/>
          <w:color w:val="606060"/>
          <w:spacing w:val="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late</w:t>
      </w:r>
      <w:r>
        <w:rPr>
          <w:rFonts w:ascii="Times New Roman"/>
          <w:color w:val="606060"/>
          <w:spacing w:val="-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this</w:t>
      </w:r>
      <w:r>
        <w:rPr>
          <w:rFonts w:ascii="Times New Roman"/>
          <w:color w:val="606060"/>
          <w:spacing w:val="2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morning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1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Washington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25"/>
          <w:w w:val="105"/>
          <w:sz w:val="19"/>
        </w:rPr>
        <w:t> </w:t>
      </w:r>
      <w:r>
        <w:rPr>
          <w:rFonts w:ascii="Times New Roman"/>
          <w:color w:val="606060"/>
          <w:spacing w:val="-5"/>
          <w:w w:val="105"/>
          <w:sz w:val="19"/>
        </w:rPr>
        <w:t>D</w:t>
      </w:r>
      <w:r>
        <w:rPr>
          <w:rFonts w:ascii="Times New Roman"/>
          <w:color w:val="878787"/>
          <w:spacing w:val="-4"/>
          <w:w w:val="105"/>
          <w:sz w:val="19"/>
        </w:rPr>
        <w:t>.</w:t>
      </w:r>
      <w:r>
        <w:rPr>
          <w:rFonts w:ascii="Times New Roman"/>
          <w:color w:val="606060"/>
          <w:spacing w:val="-5"/>
          <w:w w:val="105"/>
          <w:sz w:val="19"/>
        </w:rPr>
        <w:t>C</w:t>
      </w:r>
      <w:r>
        <w:rPr>
          <w:rFonts w:ascii="Times New Roman"/>
          <w:color w:val="878787"/>
          <w:spacing w:val="-6"/>
          <w:w w:val="105"/>
          <w:sz w:val="19"/>
        </w:rPr>
        <w:t>.</w:t>
      </w:r>
      <w:r>
        <w:rPr>
          <w:rFonts w:ascii="Times New Roman"/>
          <w:color w:val="878787"/>
          <w:spacing w:val="-1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source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confirmed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</w:t>
      </w:r>
      <w:r>
        <w:rPr>
          <w:rFonts w:ascii="Times New Roman"/>
          <w:color w:val="606060"/>
          <w:spacing w:val="3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information</w:t>
      </w:r>
      <w:r>
        <w:rPr>
          <w:rFonts w:ascii="Times New Roman"/>
          <w:color w:val="97999E"/>
          <w:w w:val="105"/>
          <w:sz w:val="19"/>
        </w:rPr>
        <w:t>,</w:t>
      </w:r>
      <w:r>
        <w:rPr>
          <w:rFonts w:ascii="Times New Roman"/>
          <w:color w:val="97999E"/>
          <w:spacing w:val="-1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adding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</w:t>
      </w:r>
      <w:r>
        <w:rPr>
          <w:rFonts w:ascii="Times New Roman"/>
          <w:color w:val="606060"/>
          <w:spacing w:val="36"/>
          <w:w w:val="103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target</w:t>
      </w:r>
      <w:r>
        <w:rPr>
          <w:rFonts w:ascii="Times New Roman"/>
          <w:color w:val="606060"/>
          <w:spacing w:val="1"/>
          <w:w w:val="105"/>
          <w:sz w:val="19"/>
        </w:rPr>
        <w:t> </w:t>
      </w:r>
      <w:r>
        <w:rPr>
          <w:rFonts w:ascii="Times New Roman"/>
          <w:color w:val="606060"/>
          <w:spacing w:val="-11"/>
          <w:w w:val="105"/>
          <w:sz w:val="19"/>
        </w:rPr>
        <w:t>of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one</w:t>
      </w:r>
      <w:r>
        <w:rPr>
          <w:rFonts w:ascii="Times New Roman"/>
          <w:color w:val="606060"/>
          <w:spacing w:val="-1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federal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corruption</w:t>
      </w:r>
      <w:r>
        <w:rPr>
          <w:rFonts w:ascii="Times New Roman"/>
          <w:color w:val="606060"/>
          <w:spacing w:val="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indictment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will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include</w:t>
      </w:r>
      <w:r>
        <w:rPr>
          <w:rFonts w:ascii="Times New Roman"/>
          <w:color w:val="606060"/>
          <w:spacing w:val="-1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at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least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one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sitting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</w:t>
      </w:r>
      <w:r>
        <w:rPr>
          <w:rFonts w:ascii="Times New Roman"/>
          <w:color w:val="606060"/>
          <w:spacing w:val="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York</w:t>
      </w:r>
      <w:r>
        <w:rPr>
          <w:rFonts w:ascii="Times New Roman"/>
          <w:color w:val="606060"/>
          <w:spacing w:val="1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2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judge</w:t>
      </w:r>
      <w:r>
        <w:rPr>
          <w:rFonts w:ascii="Times New Roman"/>
          <w:color w:val="606060"/>
          <w:spacing w:val="21"/>
          <w:w w:val="104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and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other</w:t>
      </w:r>
      <w:r>
        <w:rPr>
          <w:rFonts w:ascii="Times New Roman"/>
          <w:color w:val="606060"/>
          <w:spacing w:val="4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individuals-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all</w:t>
      </w:r>
      <w:r>
        <w:rPr>
          <w:rFonts w:ascii="Times New Roman"/>
          <w:color w:val="606060"/>
          <w:spacing w:val="-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with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ties</w:t>
      </w:r>
      <w:r>
        <w:rPr>
          <w:rFonts w:ascii="Times New Roman"/>
          <w:color w:val="606060"/>
          <w:spacing w:val="-1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</w:t>
      </w:r>
      <w:r>
        <w:rPr>
          <w:rFonts w:ascii="Times New Roman"/>
          <w:color w:val="606060"/>
          <w:spacing w:val="-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major</w:t>
      </w:r>
      <w:r>
        <w:rPr>
          <w:rFonts w:ascii="Times New Roman"/>
          <w:color w:val="606060"/>
          <w:spacing w:val="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banks.......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108" w:right="227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995B5"/>
          <w:w w:val="107"/>
          <w:sz w:val="19"/>
        </w:rPr>
      </w:r>
      <w:r>
        <w:rPr>
          <w:rFonts w:ascii="Times New Roman"/>
          <w:color w:val="7995B5"/>
          <w:w w:val="105"/>
          <w:sz w:val="19"/>
          <w:u w:val="single" w:color="000000"/>
        </w:rPr>
        <w:t>hu</w:t>
      </w:r>
      <w:r>
        <w:rPr>
          <w:rFonts w:ascii="Times New Roman"/>
          <w:color w:val="7995B5"/>
          <w:spacing w:val="2"/>
          <w:w w:val="105"/>
          <w:sz w:val="19"/>
          <w:u w:val="single" w:color="000000"/>
        </w:rPr>
        <w:t>p</w:t>
      </w:r>
      <w:r>
        <w:rPr>
          <w:rFonts w:ascii="Times New Roman"/>
          <w:color w:val="95A8BF"/>
          <w:w w:val="105"/>
          <w:sz w:val="19"/>
          <w:u w:val="single" w:color="000000"/>
        </w:rPr>
        <w:t>:/</w:t>
      </w:r>
      <w:r>
        <w:rPr>
          <w:rFonts w:ascii="Times New Roman"/>
          <w:color w:val="95A8BF"/>
          <w:spacing w:val="-21"/>
          <w:w w:val="105"/>
          <w:sz w:val="19"/>
          <w:u w:val="single" w:color="000000"/>
        </w:rPr>
        <w:t>/</w:t>
      </w:r>
      <w:r>
        <w:rPr>
          <w:rFonts w:ascii="Times New Roman"/>
          <w:color w:val="7995B5"/>
          <w:w w:val="105"/>
          <w:sz w:val="19"/>
          <w:u w:val="single" w:color="000000"/>
        </w:rPr>
        <w:t>cxposcco</w:t>
      </w:r>
      <w:r>
        <w:rPr>
          <w:rFonts w:ascii="Times New Roman"/>
          <w:color w:val="7995B5"/>
          <w:spacing w:val="-3"/>
          <w:w w:val="105"/>
          <w:sz w:val="19"/>
          <w:u w:val="single" w:color="000000"/>
        </w:rPr>
        <w:t>m</w:t>
      </w:r>
      <w:r>
        <w:rPr>
          <w:rFonts w:ascii="Times New Roman"/>
          <w:color w:val="7995B5"/>
          <w:w w:val="105"/>
          <w:sz w:val="19"/>
          <w:u w:val="single" w:color="000000"/>
        </w:rPr>
        <w:t>1ptcourts</w:t>
      </w:r>
      <w:r>
        <w:rPr>
          <w:rFonts w:ascii="Times New Roman"/>
          <w:color w:val="7995B5"/>
          <w:spacing w:val="-9"/>
          <w:w w:val="105"/>
          <w:sz w:val="19"/>
          <w:u w:val="single" w:color="000000"/>
        </w:rPr>
        <w:t>.</w:t>
      </w:r>
      <w:r>
        <w:rPr>
          <w:rFonts w:ascii="Times New Roman"/>
          <w:color w:val="7995B5"/>
          <w:w w:val="105"/>
          <w:sz w:val="19"/>
          <w:u w:val="single" w:color="000000"/>
        </w:rPr>
        <w:t>blogspot</w:t>
      </w:r>
      <w:r>
        <w:rPr>
          <w:rFonts w:ascii="Times New Roman"/>
          <w:color w:val="7995B5"/>
          <w:spacing w:val="-33"/>
          <w:w w:val="105"/>
          <w:sz w:val="19"/>
          <w:u w:val="single" w:color="000000"/>
        </w:rPr>
        <w:t> </w:t>
      </w:r>
      <w:r>
        <w:rPr>
          <w:rFonts w:ascii="Times New Roman"/>
          <w:color w:val="95A8BF"/>
          <w:spacing w:val="-4"/>
          <w:w w:val="105"/>
          <w:sz w:val="19"/>
          <w:u w:val="single" w:color="000000"/>
        </w:rPr>
        <w:t>.</w:t>
      </w:r>
      <w:r>
        <w:rPr>
          <w:rFonts w:ascii="Times New Roman"/>
          <w:color w:val="7995B5"/>
          <w:spacing w:val="-5"/>
          <w:w w:val="105"/>
          <w:sz w:val="19"/>
          <w:u w:val="single" w:color="000000"/>
        </w:rPr>
        <w:t>com/20</w:t>
      </w:r>
      <w:r>
        <w:rPr>
          <w:rFonts w:ascii="Times New Roman"/>
          <w:color w:val="7995B5"/>
          <w:spacing w:val="-31"/>
          <w:w w:val="105"/>
          <w:sz w:val="19"/>
          <w:u w:val="single" w:color="000000"/>
        </w:rPr>
        <w:t> </w:t>
      </w:r>
      <w:r>
        <w:rPr>
          <w:rFonts w:ascii="Times New Roman"/>
          <w:color w:val="7995B5"/>
          <w:spacing w:val="-10"/>
          <w:w w:val="105"/>
          <w:sz w:val="19"/>
          <w:u w:val="single" w:color="000000"/>
        </w:rPr>
        <w:t>13</w:t>
      </w:r>
      <w:r>
        <w:rPr>
          <w:rFonts w:ascii="Times New Roman"/>
          <w:color w:val="95A8BF"/>
          <w:spacing w:val="-8"/>
          <w:w w:val="105"/>
          <w:sz w:val="19"/>
          <w:u w:val="single" w:color="000000"/>
        </w:rPr>
        <w:t>/</w:t>
      </w:r>
      <w:r>
        <w:rPr>
          <w:rFonts w:ascii="Times New Roman"/>
          <w:color w:val="7995B5"/>
          <w:spacing w:val="-9"/>
          <w:w w:val="105"/>
          <w:sz w:val="19"/>
          <w:u w:val="single" w:color="000000"/>
        </w:rPr>
        <w:t>05</w:t>
      </w:r>
      <w:r>
        <w:rPr>
          <w:rFonts w:ascii="Times New Roman"/>
          <w:color w:val="95A8BF"/>
          <w:spacing w:val="-9"/>
          <w:w w:val="105"/>
          <w:sz w:val="19"/>
          <w:u w:val="single" w:color="000000"/>
        </w:rPr>
        <w:t>/</w:t>
      </w:r>
      <w:r>
        <w:rPr>
          <w:rFonts w:ascii="Times New Roman"/>
          <w:color w:val="95A8BF"/>
          <w:spacing w:val="-42"/>
          <w:w w:val="105"/>
          <w:sz w:val="19"/>
          <w:u w:val="single" w:color="000000"/>
        </w:rPr>
        <w:t> </w:t>
      </w:r>
      <w:r>
        <w:rPr>
          <w:rFonts w:ascii="Times New Roman"/>
          <w:color w:val="7995B5"/>
          <w:spacing w:val="-2"/>
          <w:w w:val="105"/>
          <w:sz w:val="19"/>
          <w:u w:val="single" w:color="000000"/>
        </w:rPr>
        <w:t>in</w:t>
      </w:r>
      <w:r>
        <w:rPr>
          <w:rFonts w:ascii="Times New Roman"/>
          <w:color w:val="95A8BF"/>
          <w:spacing w:val="-1"/>
          <w:w w:val="105"/>
          <w:sz w:val="19"/>
          <w:u w:val="single" w:color="000000"/>
        </w:rPr>
        <w:t>s</w:t>
      </w:r>
      <w:r>
        <w:rPr>
          <w:rFonts w:ascii="Times New Roman"/>
          <w:color w:val="7995B5"/>
          <w:spacing w:val="-2"/>
          <w:w w:val="105"/>
          <w:sz w:val="19"/>
          <w:u w:val="single" w:color="000000"/>
        </w:rPr>
        <w:t>ider-savs-nv-statc-official</w:t>
      </w:r>
      <w:r>
        <w:rPr>
          <w:rFonts w:ascii="Times New Roman"/>
          <w:color w:val="7995B5"/>
          <w:spacing w:val="-33"/>
          <w:w w:val="105"/>
          <w:sz w:val="19"/>
          <w:u w:val="single" w:color="000000"/>
        </w:rPr>
        <w:t> </w:t>
      </w:r>
      <w:r>
        <w:rPr>
          <w:rFonts w:ascii="Times New Roman"/>
          <w:color w:val="95A8BF"/>
          <w:spacing w:val="-2"/>
          <w:w w:val="105"/>
          <w:sz w:val="19"/>
          <w:u w:val="single" w:color="000000"/>
        </w:rPr>
        <w:t>s</w:t>
      </w:r>
      <w:r>
        <w:rPr>
          <w:rFonts w:ascii="Times New Roman"/>
          <w:color w:val="7995B5"/>
          <w:spacing w:val="-3"/>
          <w:w w:val="105"/>
          <w:sz w:val="19"/>
          <w:u w:val="single" w:color="000000"/>
        </w:rPr>
        <w:t>-briefcd.</w:t>
      </w:r>
      <w:r>
        <w:rPr>
          <w:rFonts w:ascii="Times New Roman"/>
          <w:color w:val="7995B5"/>
          <w:spacing w:val="-43"/>
          <w:w w:val="105"/>
          <w:sz w:val="19"/>
          <w:u w:val="single" w:color="000000"/>
        </w:rPr>
        <w:t> </w:t>
      </w:r>
      <w:r>
        <w:rPr>
          <w:rFonts w:ascii="Times New Roman"/>
          <w:color w:val="7995B5"/>
          <w:w w:val="105"/>
          <w:sz w:val="19"/>
          <w:u w:val="single" w:color="000000"/>
        </w:rPr>
        <w:t>html</w:t>
      </w:r>
      <w:r>
        <w:rPr>
          <w:rFonts w:ascii="Times New Roman"/>
          <w:color w:val="7995B5"/>
          <w:w w:val="104"/>
          <w:sz w:val="19"/>
        </w:rPr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36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8.5pt;height:.75pt;mso-position-horizontal-relative:char;mso-position-vertical-relative:line" coordorigin="0,0" coordsize="4770,15">
            <v:group style="position:absolute;left:7;top:7;width:4756;height:2" coordorigin="7,7" coordsize="4756,2">
              <v:shape style="position:absolute;left:7;top:7;width:4756;height:2" coordorigin="7,7" coordsize="4756,0" path="m7,7l4762,7e" filled="false" stroked="true" strokeweight=".71831pt" strokecolor="#8090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7" w:lineRule="auto" w:before="0"/>
        <w:ind w:left="2108" w:right="22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spacing w:val="1"/>
          <w:w w:val="105"/>
          <w:sz w:val="20"/>
        </w:rPr>
        <w:t>UPDATE</w:t>
      </w:r>
      <w:r>
        <w:rPr>
          <w:rFonts w:ascii="Times New Roman"/>
          <w:color w:val="878787"/>
          <w:w w:val="105"/>
          <w:sz w:val="20"/>
        </w:rPr>
        <w:t>:</w:t>
      </w:r>
      <w:r>
        <w:rPr>
          <w:rFonts w:ascii="Times New Roman"/>
          <w:color w:val="606060"/>
          <w:spacing w:val="1"/>
          <w:w w:val="105"/>
          <w:sz w:val="20"/>
        </w:rPr>
        <w:t>SENATOR</w:t>
      </w:r>
      <w:r>
        <w:rPr>
          <w:rFonts w:ascii="Times New Roman"/>
          <w:color w:val="606060"/>
          <w:spacing w:val="-20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JOHN</w:t>
      </w:r>
      <w:r>
        <w:rPr>
          <w:rFonts w:ascii="Times New Roman"/>
          <w:color w:val="606060"/>
          <w:spacing w:val="-2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SAMPSON,</w:t>
      </w:r>
      <w:r>
        <w:rPr>
          <w:rFonts w:ascii="Times New Roman"/>
          <w:color w:val="606060"/>
          <w:spacing w:val="-7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FORMER</w:t>
      </w:r>
      <w:r>
        <w:rPr>
          <w:rFonts w:ascii="Times New Roman"/>
          <w:color w:val="606060"/>
          <w:spacing w:val="-8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NEW</w:t>
      </w:r>
      <w:r>
        <w:rPr>
          <w:rFonts w:ascii="Times New Roman"/>
          <w:color w:val="606060"/>
          <w:spacing w:val="-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YORK</w:t>
      </w:r>
      <w:r>
        <w:rPr>
          <w:rFonts w:ascii="Times New Roman"/>
          <w:color w:val="606060"/>
          <w:spacing w:val="-8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SENATE</w:t>
      </w:r>
      <w:r>
        <w:rPr>
          <w:rFonts w:ascii="Times New Roman"/>
          <w:color w:val="606060"/>
          <w:spacing w:val="-1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JUDICIARY</w:t>
      </w:r>
      <w:r>
        <w:rPr>
          <w:rFonts w:ascii="Times New Roman"/>
          <w:color w:val="606060"/>
          <w:w w:val="103"/>
          <w:sz w:val="20"/>
        </w:rPr>
        <w:t> </w:t>
      </w:r>
      <w:r>
        <w:rPr>
          <w:rFonts w:ascii="Times New Roman"/>
          <w:color w:val="606060"/>
          <w:w w:val="105"/>
          <w:sz w:val="20"/>
        </w:rPr>
      </w:r>
      <w:r>
        <w:rPr>
          <w:rFonts w:ascii="Times New Roman"/>
          <w:color w:val="606060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CHAIR</w:t>
      </w:r>
      <w:r>
        <w:rPr>
          <w:rFonts w:ascii="Times New Roman"/>
          <w:color w:val="606060"/>
          <w:spacing w:val="-3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THREATENED</w:t>
      </w:r>
      <w:r>
        <w:rPr>
          <w:rFonts w:ascii="Times New Roman"/>
          <w:color w:val="606060"/>
          <w:spacing w:val="-11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AND</w:t>
      </w:r>
      <w:r>
        <w:rPr>
          <w:rFonts w:ascii="Times New Roman"/>
          <w:color w:val="606060"/>
          <w:spacing w:val="-6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BRIBED</w:t>
      </w:r>
      <w:r>
        <w:rPr>
          <w:rFonts w:ascii="Times New Roman"/>
          <w:color w:val="606060"/>
          <w:spacing w:val="-5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TO</w:t>
      </w:r>
      <w:r>
        <w:rPr>
          <w:rFonts w:ascii="Times New Roman"/>
          <w:color w:val="606060"/>
          <w:spacing w:val="-6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COVER</w:t>
      </w:r>
      <w:r>
        <w:rPr>
          <w:rFonts w:ascii="Times New Roman"/>
          <w:color w:val="606060"/>
          <w:spacing w:val="-10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UP</w:t>
      </w:r>
      <w:r>
        <w:rPr>
          <w:rFonts w:ascii="Times New Roman"/>
          <w:color w:val="606060"/>
          <w:spacing w:val="-8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OFFICIAL</w:t>
      </w:r>
      <w:r>
        <w:rPr>
          <w:rFonts w:ascii="Times New Roman"/>
          <w:color w:val="606060"/>
          <w:spacing w:val="3"/>
          <w:w w:val="105"/>
          <w:sz w:val="20"/>
          <w:u w:val="thick" w:color="000000"/>
        </w:rPr>
        <w:t> </w:t>
      </w:r>
      <w:r>
        <w:rPr>
          <w:rFonts w:ascii="Times New Roman"/>
          <w:color w:val="606060"/>
          <w:w w:val="105"/>
          <w:sz w:val="20"/>
          <w:u w:val="thick" w:color="000000"/>
        </w:rPr>
        <w:t>CORRUPTION</w:t>
      </w:r>
      <w:r>
        <w:rPr>
          <w:rFonts w:ascii="Times New Roman"/>
          <w:color w:val="606060"/>
          <w:w w:val="104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140" w:right="223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w w:val="110"/>
          <w:sz w:val="19"/>
        </w:rPr>
        <w:t>FRIDAY,</w:t>
      </w:r>
      <w:r>
        <w:rPr>
          <w:rFonts w:ascii="Times New Roman"/>
          <w:color w:val="606060"/>
          <w:spacing w:val="-16"/>
          <w:w w:val="110"/>
          <w:sz w:val="19"/>
        </w:rPr>
        <w:t> </w:t>
      </w:r>
      <w:r>
        <w:rPr>
          <w:rFonts w:ascii="Times New Roman"/>
          <w:color w:val="606060"/>
          <w:w w:val="110"/>
          <w:sz w:val="19"/>
        </w:rPr>
        <w:t>MAY</w:t>
      </w:r>
      <w:r>
        <w:rPr>
          <w:rFonts w:ascii="Times New Roman"/>
          <w:color w:val="606060"/>
          <w:spacing w:val="-10"/>
          <w:w w:val="110"/>
          <w:sz w:val="19"/>
        </w:rPr>
        <w:t> </w:t>
      </w:r>
      <w:r>
        <w:rPr>
          <w:rFonts w:ascii="Times New Roman"/>
          <w:color w:val="606060"/>
          <w:spacing w:val="-37"/>
          <w:w w:val="110"/>
          <w:sz w:val="19"/>
        </w:rPr>
        <w:t>1</w:t>
      </w:r>
      <w:r>
        <w:rPr>
          <w:rFonts w:ascii="Times New Roman"/>
          <w:color w:val="606060"/>
          <w:spacing w:val="-10"/>
          <w:w w:val="110"/>
          <w:sz w:val="19"/>
        </w:rPr>
        <w:t>7</w:t>
      </w:r>
      <w:r>
        <w:rPr>
          <w:rFonts w:ascii="Times New Roman"/>
          <w:color w:val="878787"/>
          <w:w w:val="110"/>
          <w:sz w:val="19"/>
        </w:rPr>
        <w:t>,</w:t>
      </w:r>
      <w:r>
        <w:rPr>
          <w:rFonts w:ascii="Times New Roman"/>
          <w:color w:val="878787"/>
          <w:spacing w:val="-29"/>
          <w:w w:val="110"/>
          <w:sz w:val="19"/>
        </w:rPr>
        <w:t> </w:t>
      </w:r>
      <w:r>
        <w:rPr>
          <w:rFonts w:ascii="Times New Roman"/>
          <w:color w:val="606060"/>
          <w:w w:val="110"/>
          <w:sz w:val="19"/>
        </w:rPr>
        <w:t>2013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97" w:right="0" w:firstLine="5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sz w:val="19"/>
        </w:rPr>
        <w:t>Washington,</w:t>
      </w:r>
      <w:r>
        <w:rPr>
          <w:rFonts w:ascii="Times New Roman"/>
          <w:color w:val="606060"/>
          <w:spacing w:val="29"/>
          <w:sz w:val="19"/>
        </w:rPr>
        <w:t> </w:t>
      </w:r>
      <w:r>
        <w:rPr>
          <w:rFonts w:ascii="Times New Roman"/>
          <w:color w:val="606060"/>
          <w:sz w:val="19"/>
        </w:rPr>
        <w:t>D.C.</w:t>
      </w:r>
      <w:r>
        <w:rPr>
          <w:rFonts w:ascii="Times New Roman"/>
          <w:color w:val="606060"/>
          <w:spacing w:val="32"/>
          <w:sz w:val="19"/>
        </w:rPr>
        <w:t> </w:t>
      </w:r>
      <w:r>
        <w:rPr>
          <w:rFonts w:ascii="Times New Roman"/>
          <w:color w:val="606060"/>
          <w:sz w:val="19"/>
        </w:rPr>
        <w:t>Insider</w:t>
      </w:r>
      <w:r>
        <w:rPr>
          <w:rFonts w:ascii="Times New Roman"/>
          <w:color w:val="606060"/>
          <w:spacing w:val="33"/>
          <w:sz w:val="19"/>
        </w:rPr>
        <w:t> </w:t>
      </w:r>
      <w:r>
        <w:rPr>
          <w:rFonts w:ascii="Times New Roman"/>
          <w:color w:val="606060"/>
          <w:sz w:val="19"/>
        </w:rPr>
        <w:t>Says</w:t>
      </w:r>
      <w:r>
        <w:rPr>
          <w:rFonts w:ascii="Times New Roman"/>
          <w:color w:val="606060"/>
          <w:spacing w:val="21"/>
          <w:sz w:val="19"/>
        </w:rPr>
        <w:t> </w:t>
      </w:r>
      <w:r>
        <w:rPr>
          <w:rFonts w:ascii="Times New Roman"/>
          <w:color w:val="606060"/>
          <w:sz w:val="19"/>
        </w:rPr>
        <w:t>Senator</w:t>
      </w:r>
      <w:r>
        <w:rPr>
          <w:rFonts w:ascii="Times New Roman"/>
          <w:color w:val="606060"/>
          <w:spacing w:val="29"/>
          <w:sz w:val="19"/>
        </w:rPr>
        <w:t> </w:t>
      </w:r>
      <w:r>
        <w:rPr>
          <w:rFonts w:ascii="Times New Roman"/>
          <w:color w:val="606060"/>
          <w:sz w:val="19"/>
        </w:rPr>
        <w:t>John</w:t>
      </w:r>
      <w:r>
        <w:rPr>
          <w:rFonts w:ascii="Times New Roman"/>
          <w:color w:val="606060"/>
          <w:spacing w:val="41"/>
          <w:sz w:val="19"/>
        </w:rPr>
        <w:t> </w:t>
      </w:r>
      <w:r>
        <w:rPr>
          <w:rFonts w:ascii="Times New Roman"/>
          <w:color w:val="606060"/>
          <w:sz w:val="19"/>
        </w:rPr>
        <w:t>Sampson</w:t>
      </w:r>
      <w:r>
        <w:rPr>
          <w:rFonts w:ascii="Times New Roman"/>
          <w:color w:val="606060"/>
          <w:spacing w:val="28"/>
          <w:sz w:val="19"/>
        </w:rPr>
        <w:t> </w:t>
      </w:r>
      <w:r>
        <w:rPr>
          <w:rFonts w:ascii="Times New Roman"/>
          <w:color w:val="606060"/>
          <w:sz w:val="19"/>
        </w:rPr>
        <w:t>Covered-Up</w:t>
      </w:r>
      <w:r>
        <w:rPr>
          <w:rFonts w:ascii="Times New Roman"/>
          <w:color w:val="606060"/>
          <w:spacing w:val="30"/>
          <w:sz w:val="19"/>
        </w:rPr>
        <w:t> </w:t>
      </w:r>
      <w:r>
        <w:rPr>
          <w:rFonts w:ascii="Times New Roman"/>
          <w:color w:val="606060"/>
          <w:sz w:val="19"/>
        </w:rPr>
        <w:t>Court</w:t>
      </w:r>
      <w:r>
        <w:rPr>
          <w:rFonts w:ascii="Times New Roman"/>
          <w:color w:val="606060"/>
          <w:spacing w:val="20"/>
          <w:sz w:val="19"/>
        </w:rPr>
        <w:t> </w:t>
      </w:r>
      <w:r>
        <w:rPr>
          <w:rFonts w:ascii="Times New Roman"/>
          <w:color w:val="606060"/>
          <w:sz w:val="19"/>
        </w:rPr>
        <w:t>Corruption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auto" w:before="0"/>
        <w:ind w:left="2111" w:right="2214" w:hanging="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w w:val="105"/>
          <w:sz w:val="19"/>
        </w:rPr>
        <w:t>BREAKING</w:t>
      </w:r>
      <w:r>
        <w:rPr>
          <w:rFonts w:ascii="Times New Roman"/>
          <w:color w:val="606060"/>
          <w:spacing w:val="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NEWS:</w:t>
      </w:r>
      <w:r>
        <w:rPr>
          <w:rFonts w:ascii="Times New Roman"/>
          <w:color w:val="606060"/>
          <w:spacing w:val="11"/>
          <w:w w:val="105"/>
          <w:sz w:val="19"/>
        </w:rPr>
        <w:t> </w:t>
      </w:r>
      <w:r>
        <w:rPr>
          <w:rFonts w:ascii="Times New Roman"/>
          <w:color w:val="606060"/>
          <w:spacing w:val="-2"/>
          <w:w w:val="105"/>
          <w:sz w:val="19"/>
        </w:rPr>
        <w:t>W</w:t>
      </w:r>
      <w:r>
        <w:rPr>
          <w:rFonts w:ascii="Times New Roman"/>
          <w:color w:val="606060"/>
          <w:spacing w:val="-3"/>
          <w:w w:val="105"/>
          <w:sz w:val="19"/>
        </w:rPr>
        <w:t>ashington,</w:t>
      </w:r>
      <w:r>
        <w:rPr>
          <w:rFonts w:ascii="Times New Roman"/>
          <w:color w:val="606060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D.C</w:t>
      </w:r>
      <w:r>
        <w:rPr>
          <w:rFonts w:ascii="Times New Roman"/>
          <w:color w:val="878787"/>
          <w:spacing w:val="1"/>
          <w:w w:val="105"/>
          <w:sz w:val="19"/>
        </w:rPr>
        <w:t>.</w:t>
      </w:r>
      <w:r>
        <w:rPr>
          <w:rFonts w:ascii="Times New Roman"/>
          <w:color w:val="878787"/>
          <w:spacing w:val="-32"/>
          <w:w w:val="105"/>
          <w:sz w:val="19"/>
        </w:rPr>
        <w:t> </w:t>
      </w:r>
      <w:r>
        <w:rPr>
          <w:rFonts w:ascii="Times New Roman"/>
          <w:color w:val="606060"/>
          <w:spacing w:val="-3"/>
          <w:w w:val="105"/>
          <w:sz w:val="19"/>
        </w:rPr>
        <w:t>insider</w:t>
      </w:r>
      <w:r>
        <w:rPr>
          <w:rFonts w:ascii="Times New Roman"/>
          <w:color w:val="606060"/>
          <w:spacing w:val="-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says</w:t>
      </w:r>
      <w:r>
        <w:rPr>
          <w:rFonts w:ascii="Times New Roman"/>
          <w:color w:val="606060"/>
          <w:spacing w:val="-1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NYS</w:t>
      </w:r>
      <w:r>
        <w:rPr>
          <w:rFonts w:ascii="Times New Roman"/>
          <w:color w:val="606060"/>
          <w:spacing w:val="1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Senator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John</w:t>
      </w:r>
      <w:r>
        <w:rPr>
          <w:rFonts w:ascii="Times New Roman"/>
          <w:color w:val="606060"/>
          <w:spacing w:val="-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Sampson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covered-up</w:t>
      </w:r>
      <w:r>
        <w:rPr>
          <w:rFonts w:ascii="Times New Roman"/>
          <w:color w:val="606060"/>
          <w:spacing w:val="30"/>
          <w:w w:val="103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evidence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of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widespread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corruption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</w:t>
      </w:r>
      <w:r>
        <w:rPr>
          <w:rFonts w:ascii="Times New Roman"/>
          <w:color w:val="606060"/>
          <w:spacing w:val="-2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York</w:t>
      </w:r>
      <w:r>
        <w:rPr>
          <w:rFonts w:ascii="Times New Roman"/>
          <w:color w:val="606060"/>
          <w:spacing w:val="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Surrogate's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Courts.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auto" w:before="0"/>
        <w:ind w:left="2111" w:right="3074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w w:val="105"/>
          <w:sz w:val="19"/>
        </w:rPr>
        <w:t>Source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says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Sampson</w:t>
      </w:r>
      <w:r>
        <w:rPr>
          <w:rFonts w:ascii="Times New Roman"/>
          <w:color w:val="606060"/>
          <w:spacing w:val="-1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was</w:t>
      </w:r>
      <w:r>
        <w:rPr>
          <w:rFonts w:ascii="Times New Roman"/>
          <w:color w:val="606060"/>
          <w:spacing w:val="-1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first</w:t>
      </w:r>
      <w:r>
        <w:rPr>
          <w:rFonts w:ascii="Times New Roman"/>
          <w:color w:val="606060"/>
          <w:spacing w:val="-13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threatened</w:t>
      </w:r>
      <w:r>
        <w:rPr>
          <w:rFonts w:ascii="Times New Roman"/>
          <w:color w:val="97999E"/>
          <w:w w:val="105"/>
          <w:sz w:val="19"/>
        </w:rPr>
        <w:t>,</w:t>
      </w:r>
      <w:r>
        <w:rPr>
          <w:rFonts w:ascii="Times New Roman"/>
          <w:color w:val="606060"/>
          <w:spacing w:val="1"/>
          <w:w w:val="105"/>
          <w:sz w:val="19"/>
        </w:rPr>
        <w:t>but</w:t>
      </w:r>
      <w:r>
        <w:rPr>
          <w:rFonts w:ascii="Times New Roman"/>
          <w:color w:val="606060"/>
          <w:spacing w:val="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then</w:t>
      </w:r>
      <w:r>
        <w:rPr>
          <w:rFonts w:ascii="Times New Roman"/>
          <w:color w:val="606060"/>
          <w:spacing w:val="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successfully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spacing w:val="2"/>
          <w:w w:val="105"/>
          <w:sz w:val="19"/>
        </w:rPr>
        <w:t>bribed</w:t>
      </w:r>
      <w:r>
        <w:rPr>
          <w:rFonts w:ascii="Times New Roman"/>
          <w:color w:val="878787"/>
          <w:spacing w:val="1"/>
          <w:w w:val="105"/>
          <w:sz w:val="19"/>
        </w:rPr>
        <w:t>,</w:t>
      </w:r>
      <w:r>
        <w:rPr>
          <w:rFonts w:ascii="Times New Roman"/>
          <w:color w:val="878787"/>
          <w:spacing w:val="-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</w:t>
      </w:r>
      <w:r>
        <w:rPr>
          <w:rFonts w:ascii="Times New Roman"/>
          <w:color w:val="606060"/>
          <w:spacing w:val="-1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bury</w:t>
      </w:r>
      <w:r>
        <w:rPr>
          <w:rFonts w:ascii="Times New Roman"/>
          <w:color w:val="606060"/>
          <w:spacing w:val="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evidence</w:t>
      </w:r>
      <w:r>
        <w:rPr>
          <w:rFonts w:ascii="Times New Roman"/>
          <w:color w:val="606060"/>
          <w:spacing w:val="26"/>
          <w:w w:val="102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involving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countless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and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federal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crimes</w:t>
      </w:r>
      <w:r>
        <w:rPr>
          <w:rFonts w:ascii="Times New Roman"/>
          <w:color w:val="606060"/>
          <w:spacing w:val="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involving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billions</w:t>
      </w:r>
      <w:r>
        <w:rPr>
          <w:rFonts w:ascii="Times New Roman"/>
          <w:color w:val="606060"/>
          <w:spacing w:val="1"/>
          <w:w w:val="105"/>
          <w:sz w:val="19"/>
        </w:rPr>
        <w:t> </w:t>
      </w:r>
      <w:r>
        <w:rPr>
          <w:rFonts w:ascii="Times New Roman"/>
          <w:color w:val="606060"/>
          <w:spacing w:val="-11"/>
          <w:w w:val="105"/>
          <w:sz w:val="19"/>
        </w:rPr>
        <w:t>of</w:t>
      </w:r>
      <w:r>
        <w:rPr>
          <w:rFonts w:ascii="Times New Roman"/>
          <w:color w:val="606060"/>
          <w:spacing w:val="-1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dollars.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2" w:lineRule="auto" w:before="0"/>
        <w:ind w:left="2097" w:right="2449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spacing w:val="1"/>
          <w:w w:val="105"/>
          <w:sz w:val="19"/>
        </w:rPr>
        <w:t>Syracuse</w:t>
      </w:r>
      <w:r>
        <w:rPr>
          <w:rFonts w:ascii="Times New Roman"/>
          <w:color w:val="878787"/>
          <w:spacing w:val="1"/>
          <w:w w:val="105"/>
          <w:sz w:val="19"/>
        </w:rPr>
        <w:t>,</w:t>
      </w:r>
      <w:r>
        <w:rPr>
          <w:rFonts w:ascii="Times New Roman"/>
          <w:color w:val="878787"/>
          <w:spacing w:val="-17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Rochester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14"/>
          <w:w w:val="105"/>
          <w:sz w:val="19"/>
        </w:rPr>
        <w:t> </w:t>
      </w:r>
      <w:r>
        <w:rPr>
          <w:rFonts w:ascii="Times New Roman"/>
          <w:color w:val="606060"/>
          <w:spacing w:val="2"/>
          <w:w w:val="105"/>
          <w:sz w:val="19"/>
        </w:rPr>
        <w:t>Albany</w:t>
      </w:r>
      <w:r>
        <w:rPr>
          <w:rFonts w:ascii="Times New Roman"/>
          <w:color w:val="878787"/>
          <w:spacing w:val="1"/>
          <w:w w:val="105"/>
          <w:sz w:val="19"/>
        </w:rPr>
        <w:t>,</w:t>
      </w:r>
      <w:r>
        <w:rPr>
          <w:rFonts w:ascii="Times New Roman"/>
          <w:color w:val="878787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White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Plains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2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Brooklyn</w:t>
      </w:r>
      <w:r>
        <w:rPr>
          <w:rFonts w:ascii="Times New Roman"/>
          <w:color w:val="606060"/>
          <w:spacing w:val="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and</w:t>
      </w:r>
      <w:r>
        <w:rPr>
          <w:rFonts w:ascii="Times New Roman"/>
          <w:color w:val="606060"/>
          <w:spacing w:val="-1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Manhattan</w:t>
      </w:r>
      <w:r>
        <w:rPr>
          <w:rFonts w:ascii="Times New Roman"/>
          <w:color w:val="606060"/>
          <w:spacing w:val="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Surrogate's</w:t>
      </w:r>
      <w:r>
        <w:rPr>
          <w:rFonts w:ascii="Times New Roman"/>
          <w:color w:val="606060"/>
          <w:spacing w:val="-16"/>
          <w:w w:val="105"/>
          <w:sz w:val="19"/>
        </w:rPr>
        <w:t> </w:t>
      </w:r>
      <w:r>
        <w:rPr>
          <w:rFonts w:ascii="Times New Roman"/>
          <w:color w:val="606060"/>
          <w:spacing w:val="-4"/>
          <w:w w:val="105"/>
          <w:sz w:val="19"/>
        </w:rPr>
        <w:t>Courts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are</w:t>
      </w:r>
      <w:r>
        <w:rPr>
          <w:rFonts w:ascii="Times New Roman"/>
          <w:color w:val="606060"/>
          <w:spacing w:val="-1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said</w:t>
      </w:r>
      <w:r>
        <w:rPr>
          <w:rFonts w:ascii="Times New Roman"/>
          <w:color w:val="606060"/>
          <w:spacing w:val="26"/>
          <w:w w:val="106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top</w:t>
      </w:r>
      <w:r>
        <w:rPr>
          <w:rFonts w:ascii="Times New Roman"/>
          <w:color w:val="606060"/>
          <w:spacing w:val="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 list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spacing w:val="-11"/>
          <w:w w:val="105"/>
          <w:sz w:val="19"/>
        </w:rPr>
        <w:t>o</w:t>
      </w:r>
      <w:r>
        <w:rPr>
          <w:rFonts w:ascii="Times New Roman"/>
          <w:color w:val="606060"/>
          <w:spacing w:val="-10"/>
          <w:w w:val="105"/>
          <w:sz w:val="19"/>
        </w:rPr>
        <w:t>f</w:t>
      </w:r>
      <w:r>
        <w:rPr>
          <w:rFonts w:ascii="Times New Roman"/>
          <w:color w:val="606060"/>
          <w:spacing w:val="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areas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involved</w:t>
      </w:r>
      <w:r>
        <w:rPr>
          <w:rFonts w:ascii="Times New Roman"/>
          <w:color w:val="878787"/>
          <w:w w:val="10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5" w:lineRule="auto" w:before="0"/>
        <w:ind w:left="2097" w:right="244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606060"/>
          <w:w w:val="125"/>
          <w:sz w:val="19"/>
        </w:rPr>
        <w:t>It</w:t>
      </w:r>
      <w:r>
        <w:rPr>
          <w:rFonts w:ascii="Arial"/>
          <w:color w:val="606060"/>
          <w:spacing w:val="-47"/>
          <w:w w:val="12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was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revealed</w:t>
      </w:r>
      <w:r>
        <w:rPr>
          <w:rFonts w:ascii="Times New Roman"/>
          <w:color w:val="606060"/>
          <w:spacing w:val="10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on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Wednesday</w:t>
      </w:r>
      <w:r>
        <w:rPr>
          <w:rFonts w:ascii="Times New Roman"/>
          <w:color w:val="606060"/>
          <w:spacing w:val="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</w:t>
      </w:r>
      <w:r>
        <w:rPr>
          <w:rFonts w:ascii="Times New Roman"/>
          <w:color w:val="606060"/>
          <w:spacing w:val="-1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 York</w:t>
      </w:r>
      <w:r>
        <w:rPr>
          <w:rFonts w:ascii="Times New Roman"/>
          <w:color w:val="606060"/>
          <w:spacing w:val="1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Court</w:t>
      </w:r>
      <w:r>
        <w:rPr>
          <w:rFonts w:ascii="Times New Roman"/>
          <w:color w:val="606060"/>
          <w:spacing w:val="-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administrative</w:t>
      </w:r>
      <w:r>
        <w:rPr>
          <w:rFonts w:ascii="Times New Roman"/>
          <w:color w:val="606060"/>
          <w:spacing w:val="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insider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said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top</w:t>
      </w:r>
      <w:r>
        <w:rPr>
          <w:rFonts w:ascii="Times New Roman"/>
          <w:color w:val="606060"/>
          <w:w w:val="104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state</w:t>
      </w:r>
      <w:r>
        <w:rPr>
          <w:rFonts w:ascii="Times New Roman"/>
          <w:color w:val="606060"/>
          <w:spacing w:val="-17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officials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had</w:t>
      </w:r>
      <w:r>
        <w:rPr>
          <w:rFonts w:ascii="Times New Roman"/>
          <w:color w:val="606060"/>
          <w:spacing w:val="-1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been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briefed</w:t>
      </w:r>
      <w:r>
        <w:rPr>
          <w:rFonts w:ascii="Times New Roman"/>
          <w:color w:val="606060"/>
          <w:spacing w:val="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by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</w:t>
      </w:r>
      <w:r>
        <w:rPr>
          <w:rFonts w:ascii="Times New Roman"/>
          <w:color w:val="606060"/>
          <w:spacing w:val="-1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feds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on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pending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federal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corruption indictments</w:t>
      </w:r>
      <w:r>
        <w:rPr>
          <w:rFonts w:ascii="Times New Roman"/>
          <w:color w:val="606060"/>
          <w:spacing w:val="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would</w:t>
      </w:r>
      <w:r>
        <w:rPr>
          <w:rFonts w:ascii="Times New Roman"/>
          <w:color w:val="606060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include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employees</w:t>
      </w:r>
      <w:r>
        <w:rPr>
          <w:rFonts w:ascii="Times New Roman"/>
          <w:color w:val="606060"/>
          <w:spacing w:val="-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of</w:t>
      </w:r>
      <w:r>
        <w:rPr>
          <w:rFonts w:ascii="Times New Roman"/>
          <w:color w:val="606060"/>
          <w:spacing w:val="-1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New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York's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Office</w:t>
      </w:r>
      <w:r>
        <w:rPr>
          <w:rFonts w:ascii="Times New Roman"/>
          <w:color w:val="606060"/>
          <w:spacing w:val="-7"/>
          <w:w w:val="105"/>
          <w:sz w:val="19"/>
        </w:rPr>
        <w:t> </w:t>
      </w:r>
      <w:r>
        <w:rPr>
          <w:rFonts w:ascii="Times New Roman"/>
          <w:color w:val="606060"/>
          <w:spacing w:val="-11"/>
          <w:w w:val="105"/>
          <w:sz w:val="19"/>
        </w:rPr>
        <w:t>o</w:t>
      </w:r>
      <w:r>
        <w:rPr>
          <w:rFonts w:ascii="Times New Roman"/>
          <w:color w:val="606060"/>
          <w:spacing w:val="-10"/>
          <w:w w:val="105"/>
          <w:sz w:val="19"/>
        </w:rPr>
        <w:t>f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Court</w:t>
      </w:r>
      <w:r>
        <w:rPr>
          <w:rFonts w:ascii="Times New Roman"/>
          <w:color w:val="606060"/>
          <w:spacing w:val="-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Administration</w:t>
      </w:r>
      <w:r>
        <w:rPr>
          <w:rFonts w:ascii="Times New Roman"/>
          <w:color w:val="606060"/>
          <w:spacing w:val="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(a/ka/</w:t>
      </w:r>
      <w:r>
        <w:rPr>
          <w:rFonts w:ascii="Times New Roman"/>
          <w:color w:val="606060"/>
          <w:spacing w:val="-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"OCA").</w:t>
      </w:r>
      <w:r>
        <w:rPr>
          <w:rFonts w:ascii="Times New Roman"/>
          <w:color w:val="606060"/>
          <w:spacing w:val="-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Most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court</w:t>
      </w:r>
      <w:r>
        <w:rPr>
          <w:rFonts w:ascii="Times New Roman"/>
          <w:color w:val="606060"/>
          <w:spacing w:val="21"/>
          <w:w w:val="104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employees</w:t>
      </w:r>
      <w:r>
        <w:rPr>
          <w:rFonts w:ascii="Times New Roman"/>
          <w:color w:val="97999E"/>
          <w:w w:val="105"/>
          <w:sz w:val="19"/>
        </w:rPr>
        <w:t>,</w:t>
      </w:r>
      <w:r>
        <w:rPr>
          <w:rFonts w:ascii="Times New Roman"/>
          <w:color w:val="97999E"/>
          <w:spacing w:val="-11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including</w:t>
      </w:r>
      <w:r>
        <w:rPr>
          <w:rFonts w:ascii="Times New Roman"/>
          <w:color w:val="606060"/>
          <w:spacing w:val="-2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judges</w:t>
      </w:r>
      <w:r>
        <w:rPr>
          <w:rFonts w:ascii="Times New Roman"/>
          <w:color w:val="606060"/>
          <w:spacing w:val="-29"/>
          <w:w w:val="105"/>
          <w:sz w:val="19"/>
        </w:rPr>
        <w:t> </w:t>
      </w:r>
      <w:r>
        <w:rPr>
          <w:rFonts w:ascii="Times New Roman"/>
          <w:color w:val="878787"/>
          <w:w w:val="125"/>
          <w:sz w:val="19"/>
        </w:rPr>
        <w:t>,</w:t>
      </w:r>
      <w:r>
        <w:rPr>
          <w:rFonts w:ascii="Times New Roman"/>
          <w:color w:val="878787"/>
          <w:spacing w:val="-36"/>
          <w:w w:val="12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are</w:t>
      </w:r>
      <w:r>
        <w:rPr>
          <w:rFonts w:ascii="Times New Roman"/>
          <w:color w:val="606060"/>
          <w:spacing w:val="-1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employed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by</w:t>
      </w:r>
      <w:r>
        <w:rPr>
          <w:rFonts w:ascii="Times New Roman"/>
          <w:color w:val="606060"/>
          <w:spacing w:val="-4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OCA.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2" w:lineRule="auto" w:before="0"/>
        <w:ind w:left="2111" w:right="190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06060"/>
          <w:w w:val="105"/>
          <w:sz w:val="19"/>
        </w:rPr>
        <w:t>It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was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further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con.finned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by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the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Washington</w:t>
      </w:r>
      <w:r>
        <w:rPr>
          <w:rFonts w:ascii="Times New Roman"/>
          <w:color w:val="97999E"/>
          <w:w w:val="105"/>
          <w:sz w:val="19"/>
        </w:rPr>
        <w:t>,</w:t>
      </w:r>
      <w:r>
        <w:rPr>
          <w:rFonts w:ascii="Times New Roman"/>
          <w:color w:val="97999E"/>
          <w:spacing w:val="-22"/>
          <w:w w:val="105"/>
          <w:sz w:val="19"/>
        </w:rPr>
        <w:t> </w:t>
      </w:r>
      <w:r>
        <w:rPr>
          <w:rFonts w:ascii="Times New Roman"/>
          <w:color w:val="606060"/>
          <w:spacing w:val="1"/>
          <w:w w:val="105"/>
          <w:sz w:val="19"/>
        </w:rPr>
        <w:t>D</w:t>
      </w:r>
      <w:r>
        <w:rPr>
          <w:rFonts w:ascii="Times New Roman"/>
          <w:color w:val="878787"/>
          <w:spacing w:val="1"/>
          <w:w w:val="105"/>
          <w:sz w:val="19"/>
        </w:rPr>
        <w:t>.</w:t>
      </w:r>
      <w:r>
        <w:rPr>
          <w:rFonts w:ascii="Times New Roman"/>
          <w:color w:val="606060"/>
          <w:spacing w:val="1"/>
          <w:w w:val="105"/>
          <w:sz w:val="19"/>
        </w:rPr>
        <w:t>C.</w:t>
      </w:r>
      <w:r>
        <w:rPr>
          <w:rFonts w:ascii="Times New Roman"/>
          <w:color w:val="606060"/>
          <w:spacing w:val="-3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source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that</w:t>
      </w:r>
      <w:r>
        <w:rPr>
          <w:rFonts w:ascii="Times New Roman"/>
          <w:color w:val="606060"/>
          <w:spacing w:val="-2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judges</w:t>
      </w:r>
      <w:r>
        <w:rPr>
          <w:rFonts w:ascii="Times New Roman"/>
          <w:color w:val="606060"/>
          <w:spacing w:val="-29"/>
          <w:w w:val="105"/>
          <w:sz w:val="19"/>
        </w:rPr>
        <w:t> 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1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with</w:t>
      </w:r>
      <w:r>
        <w:rPr>
          <w:rFonts w:ascii="Times New Roman"/>
          <w:color w:val="606060"/>
          <w:spacing w:val="-2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ties</w:t>
      </w:r>
      <w:r>
        <w:rPr>
          <w:rFonts w:ascii="Times New Roman"/>
          <w:color w:val="606060"/>
          <w:spacing w:val="-9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to</w:t>
      </w:r>
      <w:r>
        <w:rPr>
          <w:rFonts w:ascii="Times New Roman"/>
          <w:color w:val="606060"/>
          <w:spacing w:val="-18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banks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2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would</w:t>
      </w:r>
      <w:r>
        <w:rPr>
          <w:rFonts w:ascii="Times New Roman"/>
          <w:color w:val="606060"/>
          <w:spacing w:val="-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be</w:t>
      </w:r>
      <w:r>
        <w:rPr>
          <w:rFonts w:ascii="Times New Roman"/>
          <w:color w:val="606060"/>
          <w:spacing w:val="24"/>
          <w:w w:val="104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among</w:t>
      </w:r>
      <w:r>
        <w:rPr>
          <w:rFonts w:ascii="Times New Roman"/>
          <w:color w:val="606060"/>
          <w:spacing w:val="-15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those</w:t>
      </w:r>
      <w:r>
        <w:rPr>
          <w:rFonts w:ascii="Times New Roman"/>
          <w:color w:val="606060"/>
          <w:spacing w:val="-16"/>
          <w:w w:val="105"/>
          <w:sz w:val="19"/>
        </w:rPr>
        <w:t> </w:t>
      </w:r>
      <w:r>
        <w:rPr>
          <w:rFonts w:ascii="Times New Roman"/>
          <w:color w:val="606060"/>
          <w:w w:val="105"/>
          <w:sz w:val="19"/>
        </w:rPr>
        <w:t>charged.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1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995B5"/>
          <w:w w:val="95"/>
          <w:sz w:val="19"/>
        </w:rPr>
      </w:r>
      <w:r>
        <w:rPr>
          <w:rFonts w:ascii="Times New Roman"/>
          <w:color w:val="7995B5"/>
          <w:w w:val="105"/>
          <w:sz w:val="19"/>
          <w:u w:val="single" w:color="000000"/>
        </w:rPr>
        <w:t>ht</w:t>
      </w:r>
      <w:r>
        <w:rPr>
          <w:rFonts w:ascii="Times New Roman"/>
          <w:color w:val="7995B5"/>
          <w:spacing w:val="-39"/>
          <w:w w:val="105"/>
          <w:sz w:val="19"/>
          <w:u w:val="single" w:color="000000"/>
        </w:rPr>
        <w:t> </w:t>
      </w:r>
      <w:r>
        <w:rPr>
          <w:rFonts w:ascii="Times New Roman"/>
          <w:color w:val="677EA1"/>
          <w:w w:val="105"/>
          <w:sz w:val="19"/>
          <w:u w:val="single" w:color="000000"/>
        </w:rPr>
        <w:t>l</w:t>
      </w:r>
      <w:r>
        <w:rPr>
          <w:rFonts w:ascii="Times New Roman"/>
          <w:color w:val="677EA1"/>
          <w:spacing w:val="-5"/>
          <w:w w:val="105"/>
          <w:sz w:val="19"/>
          <w:u w:val="single" w:color="000000"/>
        </w:rPr>
        <w:t>p</w:t>
      </w:r>
      <w:r>
        <w:rPr>
          <w:rFonts w:ascii="Times New Roman"/>
          <w:color w:val="97999E"/>
          <w:spacing w:val="-31"/>
          <w:w w:val="105"/>
          <w:sz w:val="19"/>
          <w:u w:val="single" w:color="000000"/>
        </w:rPr>
        <w:t>:</w:t>
      </w:r>
      <w:r>
        <w:rPr>
          <w:rFonts w:ascii="Times New Roman"/>
          <w:color w:val="97999E"/>
          <w:spacing w:val="-42"/>
          <w:w w:val="105"/>
          <w:sz w:val="19"/>
          <w:u w:val="single" w:color="000000"/>
        </w:rPr>
        <w:t> </w:t>
      </w:r>
      <w:r>
        <w:rPr>
          <w:rFonts w:ascii="Times New Roman"/>
          <w:color w:val="95A8BF"/>
          <w:spacing w:val="-1"/>
          <w:w w:val="105"/>
          <w:sz w:val="19"/>
          <w:u w:val="single" w:color="000000"/>
        </w:rPr>
        <w:t>//</w:t>
      </w:r>
      <w:r>
        <w:rPr>
          <w:rFonts w:ascii="Times New Roman"/>
          <w:color w:val="7995B5"/>
          <w:spacing w:val="-2"/>
          <w:w w:val="105"/>
          <w:sz w:val="19"/>
          <w:u w:val="single" w:color="000000"/>
        </w:rPr>
        <w:t>cthicsga</w:t>
      </w:r>
      <w:r>
        <w:rPr>
          <w:rFonts w:ascii="Times New Roman"/>
          <w:color w:val="7995B5"/>
          <w:spacing w:val="-35"/>
          <w:w w:val="105"/>
          <w:sz w:val="19"/>
          <w:u w:val="single" w:color="000000"/>
        </w:rPr>
        <w:t> </w:t>
      </w:r>
      <w:r>
        <w:rPr>
          <w:rFonts w:ascii="Times New Roman"/>
          <w:color w:val="7995B5"/>
          <w:spacing w:val="-7"/>
          <w:w w:val="105"/>
          <w:sz w:val="19"/>
          <w:u w:val="single" w:color="000000"/>
        </w:rPr>
        <w:t>te</w:t>
      </w:r>
      <w:r>
        <w:rPr>
          <w:rFonts w:ascii="Times New Roman"/>
          <w:color w:val="97999E"/>
          <w:spacing w:val="-5"/>
          <w:w w:val="105"/>
          <w:sz w:val="19"/>
          <w:u w:val="single" w:color="000000"/>
        </w:rPr>
        <w:t>.</w:t>
      </w:r>
      <w:r>
        <w:rPr>
          <w:rFonts w:ascii="Times New Roman"/>
          <w:color w:val="7995B5"/>
          <w:spacing w:val="-7"/>
          <w:w w:val="105"/>
          <w:sz w:val="19"/>
          <w:u w:val="single" w:color="000000"/>
        </w:rPr>
        <w:t>b</w:t>
      </w:r>
      <w:r>
        <w:rPr>
          <w:rFonts w:ascii="Times New Roman"/>
          <w:color w:val="7995B5"/>
          <w:spacing w:val="-43"/>
          <w:w w:val="105"/>
          <w:sz w:val="19"/>
          <w:u w:val="single" w:color="000000"/>
        </w:rPr>
        <w:t> </w:t>
      </w:r>
      <w:r>
        <w:rPr>
          <w:rFonts w:ascii="Times New Roman"/>
          <w:color w:val="7995B5"/>
          <w:spacing w:val="-3"/>
          <w:w w:val="105"/>
          <w:sz w:val="19"/>
          <w:u w:val="single" w:color="000000"/>
        </w:rPr>
        <w:t>logspot.com</w:t>
      </w:r>
      <w:r>
        <w:rPr>
          <w:rFonts w:ascii="Times New Roman"/>
          <w:color w:val="95A8BF"/>
          <w:spacing w:val="-2"/>
          <w:w w:val="105"/>
          <w:sz w:val="19"/>
          <w:u w:val="single" w:color="000000"/>
        </w:rPr>
        <w:t>/</w:t>
      </w:r>
      <w:r>
        <w:rPr>
          <w:rFonts w:ascii="Times New Roman"/>
          <w:color w:val="7995B5"/>
          <w:spacing w:val="-2"/>
          <w:w w:val="105"/>
          <w:sz w:val="19"/>
          <w:u w:val="single" w:color="000000"/>
        </w:rPr>
        <w:t>201</w:t>
      </w:r>
      <w:r>
        <w:rPr>
          <w:rFonts w:ascii="Times New Roman"/>
          <w:color w:val="95A8BF"/>
          <w:spacing w:val="-2"/>
          <w:w w:val="105"/>
          <w:sz w:val="19"/>
          <w:u w:val="single" w:color="000000"/>
        </w:rPr>
        <w:t>3</w:t>
      </w:r>
      <w:r>
        <w:rPr>
          <w:rFonts w:ascii="Times New Roman"/>
          <w:color w:val="7995B5"/>
          <w:spacing w:val="-2"/>
          <w:w w:val="105"/>
          <w:sz w:val="19"/>
          <w:u w:val="single" w:color="000000"/>
        </w:rPr>
        <w:t>/0</w:t>
      </w:r>
      <w:r>
        <w:rPr>
          <w:rFonts w:ascii="Times New Roman"/>
          <w:color w:val="7995B5"/>
          <w:spacing w:val="-43"/>
          <w:w w:val="105"/>
          <w:sz w:val="19"/>
          <w:u w:val="single" w:color="000000"/>
        </w:rPr>
        <w:t> </w:t>
      </w:r>
      <w:r>
        <w:rPr>
          <w:rFonts w:ascii="Times New Roman"/>
          <w:color w:val="7995B5"/>
          <w:spacing w:val="-1"/>
          <w:w w:val="105"/>
          <w:sz w:val="19"/>
          <w:u w:val="single" w:color="000000"/>
        </w:rPr>
        <w:t>5</w:t>
      </w:r>
      <w:r>
        <w:rPr>
          <w:rFonts w:ascii="Times New Roman"/>
          <w:color w:val="95A8BF"/>
          <w:spacing w:val="-1"/>
          <w:w w:val="105"/>
          <w:sz w:val="19"/>
          <w:u w:val="single" w:color="000000"/>
        </w:rPr>
        <w:t>/</w:t>
      </w:r>
      <w:r>
        <w:rPr>
          <w:rFonts w:ascii="Times New Roman"/>
          <w:color w:val="7995B5"/>
          <w:spacing w:val="-2"/>
          <w:w w:val="105"/>
          <w:sz w:val="19"/>
          <w:u w:val="single" w:color="000000"/>
        </w:rPr>
        <w:t>washington-dc-insider-says-scnator-john</w:t>
      </w:r>
      <w:r>
        <w:rPr>
          <w:rFonts w:ascii="Times New Roman"/>
          <w:color w:val="7995B5"/>
          <w:w w:val="105"/>
          <w:sz w:val="19"/>
          <w:u w:val="single" w:color="000000"/>
        </w:rPr>
        <w:t> </w:t>
      </w:r>
      <w:r>
        <w:rPr>
          <w:rFonts w:ascii="Times New Roman"/>
          <w:color w:val="95A8BF"/>
          <w:spacing w:val="-4"/>
          <w:w w:val="105"/>
          <w:sz w:val="19"/>
          <w:u w:val="single" w:color="000000"/>
        </w:rPr>
        <w:t>.</w:t>
      </w:r>
      <w:r>
        <w:rPr>
          <w:rFonts w:ascii="Times New Roman"/>
          <w:color w:val="7995B5"/>
          <w:spacing w:val="-4"/>
          <w:w w:val="105"/>
          <w:sz w:val="19"/>
          <w:u w:val="single" w:color="000000"/>
        </w:rPr>
        <w:t>html</w:t>
      </w:r>
      <w:r>
        <w:rPr>
          <w:rFonts w:ascii="Times New Roman"/>
          <w:color w:val="7995B5"/>
          <w:w w:val="102"/>
          <w:sz w:val="19"/>
        </w:rPr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366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8.15pt;height:.4pt;mso-position-horizontal-relative:char;mso-position-vertical-relative:line" coordorigin="0,0" coordsize="4763,8">
            <v:group style="position:absolute;left:4;top:4;width:4756;height:2" coordorigin="4,4" coordsize="4756,2">
              <v:shape style="position:absolute;left:4;top:4;width:4756;height:2" coordorigin="4,4" coordsize="4756,0" path="m4,4l4759,4e" filled="false" stroked="true" strokeweight=".359155pt" strokecolor="#8090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2" w:lineRule="auto" w:before="0"/>
        <w:ind w:left="2140" w:right="2283" w:hanging="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6060"/>
          <w:w w:val="105"/>
          <w:sz w:val="20"/>
        </w:rPr>
        <w:t>IVIEWIT</w:t>
      </w:r>
      <w:r>
        <w:rPr>
          <w:rFonts w:ascii="Times New Roman"/>
          <w:color w:val="606060"/>
          <w:spacing w:val="-5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BREAKING</w:t>
      </w:r>
      <w:r>
        <w:rPr>
          <w:rFonts w:ascii="Times New Roman"/>
          <w:color w:val="606060"/>
          <w:spacing w:val="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NEWS:</w:t>
      </w:r>
      <w:r>
        <w:rPr>
          <w:rFonts w:ascii="Times New Roman"/>
          <w:color w:val="606060"/>
          <w:spacing w:val="-2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NY</w:t>
      </w:r>
      <w:r>
        <w:rPr>
          <w:rFonts w:ascii="Times New Roman"/>
          <w:color w:val="606060"/>
          <w:spacing w:val="-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SUPREME</w:t>
      </w:r>
      <w:r>
        <w:rPr>
          <w:rFonts w:ascii="Times New Roman"/>
          <w:color w:val="606060"/>
          <w:spacing w:val="-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COURT</w:t>
      </w:r>
      <w:r>
        <w:rPr>
          <w:rFonts w:ascii="Times New Roman"/>
          <w:color w:val="606060"/>
          <w:spacing w:val="-17"/>
          <w:w w:val="105"/>
          <w:sz w:val="20"/>
        </w:rPr>
        <w:t> </w:t>
      </w:r>
      <w:r>
        <w:rPr>
          <w:rFonts w:ascii="Times New Roman"/>
          <w:color w:val="606060"/>
          <w:spacing w:val="-1"/>
          <w:w w:val="105"/>
          <w:sz w:val="20"/>
        </w:rPr>
        <w:t>ETHICS</w:t>
      </w:r>
      <w:r>
        <w:rPr>
          <w:rFonts w:ascii="Times New Roman"/>
          <w:color w:val="606060"/>
          <w:spacing w:val="-26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OVERSIGHT</w:t>
      </w:r>
      <w:r>
        <w:rPr>
          <w:rFonts w:ascii="Times New Roman"/>
          <w:color w:val="606060"/>
          <w:spacing w:val="-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BOSSES</w:t>
      </w:r>
      <w:r>
        <w:rPr>
          <w:rFonts w:ascii="Times New Roman"/>
          <w:color w:val="606060"/>
          <w:spacing w:val="25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ALLEGED</w:t>
      </w:r>
      <w:r>
        <w:rPr>
          <w:rFonts w:ascii="Times New Roman"/>
          <w:color w:val="606060"/>
          <w:spacing w:val="-30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MISUSE</w:t>
      </w:r>
      <w:r>
        <w:rPr>
          <w:rFonts w:ascii="Times New Roman"/>
          <w:color w:val="606060"/>
          <w:spacing w:val="-31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OF</w:t>
      </w:r>
      <w:r>
        <w:rPr>
          <w:rFonts w:ascii="Times New Roman"/>
          <w:color w:val="606060"/>
          <w:spacing w:val="-44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JOINT</w:t>
      </w:r>
      <w:r>
        <w:rPr>
          <w:rFonts w:ascii="Times New Roman"/>
          <w:color w:val="606060"/>
          <w:spacing w:val="-36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TERRORISM</w:t>
      </w:r>
      <w:r>
        <w:rPr>
          <w:rFonts w:ascii="Times New Roman"/>
          <w:color w:val="606060"/>
          <w:spacing w:val="-32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TASK</w:t>
      </w:r>
      <w:r>
        <w:rPr>
          <w:rFonts w:ascii="Times New Roman"/>
          <w:color w:val="606060"/>
          <w:spacing w:val="-34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FORCE</w:t>
      </w:r>
      <w:r>
        <w:rPr>
          <w:rFonts w:ascii="Times New Roman"/>
          <w:color w:val="606060"/>
          <w:spacing w:val="-31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  <w:u w:val="single" w:color="000000"/>
        </w:rPr>
        <w:t>R</w:t>
      </w:r>
      <w:r>
        <w:rPr>
          <w:rFonts w:ascii="Times New Roman"/>
          <w:color w:val="606060"/>
          <w:w w:val="110"/>
          <w:sz w:val="20"/>
        </w:rPr>
        <w:t>ESOURCES</w:t>
      </w:r>
      <w:r>
        <w:rPr>
          <w:rFonts w:ascii="Times New Roman"/>
          <w:color w:val="606060"/>
          <w:spacing w:val="-31"/>
          <w:w w:val="110"/>
          <w:sz w:val="20"/>
        </w:rPr>
        <w:t> </w:t>
      </w:r>
      <w:r>
        <w:rPr>
          <w:rFonts w:ascii="Arial"/>
          <w:color w:val="606060"/>
          <w:w w:val="110"/>
          <w:sz w:val="20"/>
        </w:rPr>
        <w:t>&amp;</w:t>
      </w:r>
      <w:r>
        <w:rPr>
          <w:rFonts w:ascii="Arial"/>
          <w:color w:val="606060"/>
          <w:spacing w:val="-45"/>
          <w:w w:val="110"/>
          <w:sz w:val="20"/>
        </w:rPr>
        <w:t> </w:t>
      </w:r>
      <w:r>
        <w:rPr>
          <w:rFonts w:ascii="Times New Roman"/>
          <w:color w:val="606060"/>
          <w:w w:val="110"/>
          <w:sz w:val="20"/>
        </w:rPr>
        <w:t>FUNDS</w:t>
      </w:r>
      <w:r>
        <w:rPr>
          <w:rFonts w:ascii="Times New Roman"/>
          <w:color w:val="606060"/>
          <w:spacing w:val="-28"/>
          <w:w w:val="110"/>
          <w:sz w:val="20"/>
        </w:rPr>
        <w:t> </w:t>
      </w:r>
      <w:r>
        <w:rPr>
          <w:rFonts w:ascii="Arial"/>
          <w:color w:val="606060"/>
          <w:w w:val="110"/>
          <w:sz w:val="20"/>
        </w:rPr>
        <w:t>&amp;</w:t>
      </w:r>
      <w:r>
        <w:rPr>
          <w:rFonts w:ascii="Arial"/>
          <w:color w:val="606060"/>
          <w:w w:val="117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VIOLATIONS</w:t>
      </w:r>
      <w:r>
        <w:rPr>
          <w:rFonts w:ascii="Times New Roman"/>
          <w:color w:val="606060"/>
          <w:spacing w:val="11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OF</w:t>
      </w:r>
      <w:r>
        <w:rPr>
          <w:rFonts w:ascii="Times New Roman"/>
          <w:color w:val="606060"/>
          <w:spacing w:val="-29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PATRIOT</w:t>
      </w:r>
      <w:r>
        <w:rPr>
          <w:rFonts w:ascii="Times New Roman"/>
          <w:color w:val="606060"/>
          <w:spacing w:val="-10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ACTS</w:t>
      </w:r>
      <w:r>
        <w:rPr>
          <w:rFonts w:ascii="Times New Roman"/>
          <w:color w:val="606060"/>
          <w:spacing w:val="-7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AGAINST</w:t>
      </w:r>
      <w:r>
        <w:rPr>
          <w:rFonts w:ascii="Times New Roman"/>
          <w:color w:val="606060"/>
          <w:spacing w:val="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  <w:u w:val="single" w:color="000000"/>
        </w:rPr>
        <w:t>C</w:t>
      </w:r>
      <w:r>
        <w:rPr>
          <w:rFonts w:ascii="Times New Roman"/>
          <w:color w:val="606060"/>
          <w:w w:val="105"/>
          <w:sz w:val="20"/>
        </w:rPr>
        <w:t>IVILIAN</w:t>
      </w:r>
      <w:r>
        <w:rPr>
          <w:rFonts w:ascii="Times New Roman"/>
          <w:color w:val="606060"/>
          <w:spacing w:val="-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TARGETS</w:t>
      </w:r>
      <w:r>
        <w:rPr>
          <w:rFonts w:ascii="Times New Roman"/>
          <w:color w:val="606060"/>
          <w:spacing w:val="-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FOR</w:t>
      </w:r>
      <w:r>
        <w:rPr>
          <w:rFonts w:ascii="Times New Roman"/>
          <w:color w:val="606060"/>
          <w:spacing w:val="-23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PERSONAL</w:t>
      </w:r>
      <w:r>
        <w:rPr>
          <w:rFonts w:ascii="Times New Roman"/>
          <w:color w:val="606060"/>
          <w:w w:val="103"/>
          <w:sz w:val="20"/>
        </w:rPr>
        <w:t> </w:t>
      </w:r>
      <w:r>
        <w:rPr>
          <w:rFonts w:ascii="Times New Roman"/>
          <w:color w:val="606060"/>
          <w:w w:val="102"/>
          <w:sz w:val="20"/>
        </w:rPr>
      </w:r>
      <w:r>
        <w:rPr>
          <w:rFonts w:ascii="Times New Roman"/>
          <w:color w:val="606060"/>
          <w:w w:val="110"/>
          <w:sz w:val="20"/>
          <w:u w:val="thick" w:color="000000"/>
        </w:rPr>
        <w:t>GAI</w:t>
      </w:r>
      <w:r>
        <w:rPr>
          <w:rFonts w:ascii="Times New Roman"/>
          <w:color w:val="606060"/>
          <w:spacing w:val="7"/>
          <w:w w:val="110"/>
          <w:sz w:val="20"/>
          <w:u w:val="thick" w:color="000000"/>
        </w:rPr>
        <w:t>N</w:t>
      </w:r>
      <w:r>
        <w:rPr>
          <w:rFonts w:ascii="Times New Roman"/>
          <w:color w:val="606060"/>
          <w:spacing w:val="-54"/>
          <w:w w:val="110"/>
          <w:sz w:val="20"/>
          <w:u w:val="thick" w:color="000000"/>
        </w:rPr>
        <w:t>.</w:t>
      </w:r>
      <w:r>
        <w:rPr>
          <w:rFonts w:ascii="Times New Roman"/>
          <w:color w:val="606060"/>
          <w:spacing w:val="-33"/>
          <w:w w:val="110"/>
          <w:sz w:val="20"/>
          <w:u w:val="thick" w:color="000000"/>
        </w:rPr>
        <w:t> </w:t>
      </w:r>
      <w:r>
        <w:rPr>
          <w:rFonts w:ascii="Times New Roman"/>
          <w:color w:val="606060"/>
          <w:spacing w:val="-33"/>
          <w:w w:val="110"/>
          <w:sz w:val="20"/>
        </w:rPr>
      </w:r>
      <w:r>
        <w:rPr>
          <w:rFonts w:ascii="Times New Roman"/>
          <w:color w:val="606060"/>
          <w:w w:val="13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4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6.75pt;height:90.4pt;mso-position-horizontal-relative:char;mso-position-vertical-relative:line" coordorigin="0,0" coordsize="2535,1808">
            <v:shape style="position:absolute;left:0;top:0;width:2369;height:1807" type="#_x0000_t75" stroked="false">
              <v:imagedata r:id="rId79" o:title=""/>
            </v:shape>
            <v:shape style="position:absolute;left:0;top:0;width:2535;height:18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</w:p>
                  <w:p>
                    <w:pPr>
                      <w:spacing w:line="300" w:lineRule="auto" w:before="0"/>
                      <w:ind w:left="1023" w:right="0" w:hanging="697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color w:val="38567E"/>
                        <w:w w:val="125"/>
                        <w:sz w:val="10"/>
                      </w:rPr>
                      <w:t>t</w:t>
                    </w:r>
                    <w:r>
                      <w:rPr>
                        <w:rFonts w:ascii="Arial"/>
                        <w:color w:val="38567E"/>
                        <w:spacing w:val="-14"/>
                        <w:w w:val="125"/>
                        <w:sz w:val="10"/>
                      </w:rPr>
                      <w:t>fa</w:t>
                    </w:r>
                    <w:r>
                      <w:rPr>
                        <w:rFonts w:ascii="Arial"/>
                        <w:color w:val="38567E"/>
                        <w:spacing w:val="-16"/>
                        <w:w w:val="125"/>
                        <w:sz w:val="10"/>
                      </w:rPr>
                      <w:t>.</w:t>
                    </w:r>
                    <w:r>
                      <w:rPr>
                        <w:rFonts w:ascii="Arial"/>
                        <w:color w:val="38567E"/>
                        <w:w w:val="125"/>
                        <w:sz w:val="10"/>
                      </w:rPr>
                      <w:t>!IT7"</w:t>
                    </w:r>
                    <w:r>
                      <w:rPr>
                        <w:rFonts w:ascii="Arial"/>
                        <w:color w:val="38567E"/>
                        <w:spacing w:val="-28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38567E"/>
                        <w:spacing w:val="-114"/>
                        <w:w w:val="120"/>
                        <w:sz w:val="10"/>
                      </w:rPr>
                      <w:t>.</w:t>
                    </w:r>
                    <w:r>
                      <w:rPr>
                        <w:rFonts w:ascii="Arial"/>
                        <w:color w:val="606060"/>
                        <w:w w:val="120"/>
                        <w:sz w:val="19"/>
                      </w:rPr>
                      <w:t>eptember</w:t>
                    </w:r>
                    <w:r>
                      <w:rPr>
                        <w:rFonts w:ascii="Arial"/>
                        <w:color w:val="606060"/>
                        <w:spacing w:val="-28"/>
                        <w:w w:val="120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606060"/>
                        <w:spacing w:val="-18"/>
                        <w:w w:val="120"/>
                        <w:sz w:val="19"/>
                      </w:rPr>
                      <w:t>2</w:t>
                    </w:r>
                    <w:r>
                      <w:rPr>
                        <w:rFonts w:ascii="Arial"/>
                        <w:color w:val="606060"/>
                        <w:spacing w:val="1"/>
                        <w:w w:val="120"/>
                        <w:sz w:val="19"/>
                      </w:rPr>
                      <w:t>,</w:t>
                    </w:r>
                    <w:r>
                      <w:rPr>
                        <w:rFonts w:ascii="Arial"/>
                        <w:color w:val="606060"/>
                        <w:w w:val="120"/>
                        <w:sz w:val="19"/>
                      </w:rPr>
                      <w:t>20</w:t>
                    </w:r>
                    <w:r>
                      <w:rPr>
                        <w:rFonts w:ascii="Arial"/>
                        <w:color w:val="606060"/>
                        <w:spacing w:val="-27"/>
                        <w:w w:val="120"/>
                        <w:sz w:val="19"/>
                      </w:rPr>
                      <w:t>1</w:t>
                    </w:r>
                    <w:r>
                      <w:rPr>
                        <w:rFonts w:ascii="Arial"/>
                        <w:color w:val="606060"/>
                        <w:w w:val="120"/>
                        <w:sz w:val="19"/>
                      </w:rPr>
                      <w:t>4</w:t>
                    </w:r>
                    <w:r>
                      <w:rPr>
                        <w:rFonts w:ascii="Arial"/>
                        <w:color w:val="606060"/>
                        <w:w w:val="112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606060"/>
                        <w:w w:val="110"/>
                        <w:sz w:val="19"/>
                      </w:rPr>
                      <w:t>age</w:t>
                    </w:r>
                    <w:r>
                      <w:rPr>
                        <w:rFonts w:ascii="Arial"/>
                        <w:color w:val="606060"/>
                        <w:spacing w:val="-17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606060"/>
                        <w:w w:val="110"/>
                        <w:sz w:val="19"/>
                      </w:rPr>
                      <w:t>41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340" w:bottom="100" w:left="0" w:right="0"/>
        </w:sectPr>
      </w:pPr>
    </w:p>
    <w:p>
      <w:pPr>
        <w:spacing w:before="59"/>
        <w:ind w:left="1150" w:right="129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See</w:t>
      </w:r>
      <w:r>
        <w:rPr>
          <w:rFonts w:ascii="Times New Roman"/>
          <w:color w:val="595959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Full Story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at: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8" w:lineRule="auto" w:before="0"/>
        <w:ind w:left="612" w:right="766" w:firstLine="57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7090B3"/>
          <w:w w:val="107"/>
          <w:sz w:val="19"/>
        </w:rPr>
      </w:r>
      <w:r>
        <w:rPr>
          <w:rFonts w:ascii="Times New Roman" w:hAnsi="Times New Roman"/>
          <w:color w:val="7090B3"/>
          <w:sz w:val="19"/>
          <w:u w:val="single" w:color="000000"/>
        </w:rPr>
        <w:t>http</w:t>
      </w:r>
      <w:r>
        <w:rPr>
          <w:rFonts w:ascii="Times New Roman" w:hAnsi="Times New Roman"/>
          <w:color w:val="7090B3"/>
          <w:spacing w:val="-29"/>
          <w:sz w:val="19"/>
          <w:u w:val="single" w:color="000000"/>
        </w:rPr>
        <w:t> </w:t>
      </w:r>
      <w:r>
        <w:rPr>
          <w:rFonts w:ascii="Times New Roman" w:hAnsi="Times New Roman"/>
          <w:color w:val="7090B3"/>
          <w:sz w:val="21"/>
          <w:u w:val="single" w:color="000000"/>
        </w:rPr>
        <w:t>://v</w:t>
      </w:r>
      <w:r>
        <w:rPr>
          <w:rFonts w:ascii="Times New Roman" w:hAnsi="Times New Roman"/>
          <w:color w:val="7090B3"/>
          <w:spacing w:val="-27"/>
          <w:sz w:val="21"/>
          <w:u w:val="single" w:color="000000"/>
        </w:rPr>
        <w:t>.</w:t>
      </w:r>
      <w:r>
        <w:rPr>
          <w:rFonts w:ascii="Times New Roman" w:hAnsi="Times New Roman"/>
          <w:color w:val="90A5BC"/>
          <w:spacing w:val="-92"/>
          <w:sz w:val="21"/>
          <w:u w:val="single" w:color="000000"/>
        </w:rPr>
        <w:t>·</w:t>
      </w:r>
      <w:r>
        <w:rPr>
          <w:rFonts w:ascii="Times New Roman" w:hAnsi="Times New Roman"/>
          <w:color w:val="90A5BC"/>
          <w:spacing w:val="-18"/>
          <w:sz w:val="21"/>
          <w:u w:val="single" w:color="000000"/>
        </w:rPr>
        <w:t> </w:t>
      </w:r>
      <w:r>
        <w:rPr>
          <w:rFonts w:ascii="Times New Roman" w:hAnsi="Times New Roman"/>
          <w:color w:val="7090B3"/>
          <w:sz w:val="21"/>
          <w:u w:val="single" w:color="000000"/>
        </w:rPr>
        <w:t>w</w:t>
      </w:r>
      <w:r>
        <w:rPr>
          <w:rFonts w:ascii="Times New Roman" w:hAnsi="Times New Roman"/>
          <w:color w:val="7090B3"/>
          <w:spacing w:val="10"/>
          <w:sz w:val="21"/>
          <w:u w:val="single" w:color="000000"/>
        </w:rPr>
        <w:t>w</w:t>
      </w:r>
      <w:r>
        <w:rPr>
          <w:rFonts w:ascii="Times New Roman" w:hAnsi="Times New Roman"/>
          <w:color w:val="8C939C"/>
          <w:spacing w:val="1"/>
          <w:sz w:val="21"/>
          <w:u w:val="single" w:color="000000"/>
        </w:rPr>
        <w:t>.</w:t>
      </w:r>
      <w:r>
        <w:rPr>
          <w:rFonts w:ascii="Times New Roman" w:hAnsi="Times New Roman"/>
          <w:color w:val="7090B3"/>
          <w:sz w:val="19"/>
          <w:u w:val="single" w:color="000000"/>
        </w:rPr>
        <w:t>free-press-release</w:t>
      </w:r>
      <w:r>
        <w:rPr>
          <w:rFonts w:ascii="Times New Roman" w:hAnsi="Times New Roman"/>
          <w:color w:val="7090B3"/>
          <w:spacing w:val="-17"/>
          <w:sz w:val="19"/>
          <w:u w:val="single" w:color="000000"/>
        </w:rPr>
        <w:t> </w:t>
      </w:r>
      <w:r>
        <w:rPr>
          <w:rFonts w:ascii="Times New Roman" w:hAnsi="Times New Roman"/>
          <w:color w:val="8C939C"/>
          <w:spacing w:val="-17"/>
          <w:sz w:val="19"/>
          <w:u w:val="single" w:color="000000"/>
        </w:rPr>
        <w:t>.</w:t>
      </w:r>
      <w:r>
        <w:rPr>
          <w:rFonts w:ascii="Times New Roman" w:hAnsi="Times New Roman"/>
          <w:color w:val="7090B3"/>
          <w:sz w:val="19"/>
          <w:u w:val="single" w:color="000000"/>
        </w:rPr>
        <w:t>com/ncws-iviewi</w:t>
      </w:r>
      <w:r>
        <w:rPr>
          <w:rFonts w:ascii="Times New Roman" w:hAnsi="Times New Roman"/>
          <w:color w:val="7090B3"/>
          <w:spacing w:val="-1"/>
          <w:sz w:val="19"/>
          <w:u w:val="single" w:color="000000"/>
        </w:rPr>
        <w:t> </w:t>
      </w:r>
      <w:r>
        <w:rPr>
          <w:rFonts w:ascii="Times New Roman" w:hAnsi="Times New Roman"/>
          <w:color w:val="7090B3"/>
          <w:sz w:val="19"/>
          <w:u w:val="single" w:color="000000"/>
        </w:rPr>
        <w:t>t</w:t>
      </w:r>
      <w:r>
        <w:rPr>
          <w:rFonts w:ascii="Times New Roman" w:hAnsi="Times New Roman"/>
          <w:color w:val="7090B3"/>
          <w:spacing w:val="-26"/>
          <w:sz w:val="19"/>
          <w:u w:val="single" w:color="000000"/>
        </w:rPr>
        <w:t> </w:t>
      </w:r>
      <w:r>
        <w:rPr>
          <w:rFonts w:ascii="Times New Roman" w:hAnsi="Times New Roman"/>
          <w:color w:val="69809E"/>
          <w:sz w:val="19"/>
          <w:u w:val="single" w:color="000000"/>
        </w:rPr>
        <w:t>-breaking-n</w:t>
      </w:r>
      <w:r>
        <w:rPr>
          <w:rFonts w:ascii="Times New Roman" w:hAnsi="Times New Roman"/>
          <w:color w:val="69809E"/>
          <w:spacing w:val="7"/>
          <w:sz w:val="19"/>
          <w:u w:val="single" w:color="000000"/>
        </w:rPr>
        <w:t>e</w:t>
      </w:r>
      <w:r>
        <w:rPr>
          <w:rFonts w:ascii="Times New Roman" w:hAnsi="Times New Roman"/>
          <w:color w:val="69809E"/>
          <w:spacing w:val="-50"/>
          <w:sz w:val="19"/>
          <w:u w:val="single" w:color="000000"/>
        </w:rPr>
        <w:t>·</w:t>
      </w:r>
      <w:r>
        <w:rPr>
          <w:rFonts w:ascii="Times New Roman" w:hAnsi="Times New Roman"/>
          <w:color w:val="69809E"/>
          <w:sz w:val="19"/>
          <w:u w:val="single" w:color="000000"/>
        </w:rPr>
        <w:t>ws-ny-supreme-court</w:t>
      </w:r>
      <w:r>
        <w:rPr>
          <w:rFonts w:ascii="Times New Roman" w:hAnsi="Times New Roman"/>
          <w:color w:val="69809E"/>
          <w:spacing w:val="18"/>
          <w:sz w:val="19"/>
          <w:u w:val="single" w:color="000000"/>
        </w:rPr>
        <w:t> </w:t>
      </w:r>
      <w:r>
        <w:rPr>
          <w:rFonts w:ascii="Times New Roman" w:hAnsi="Times New Roman"/>
          <w:color w:val="7090B3"/>
          <w:sz w:val="19"/>
          <w:u w:val="single" w:color="000000"/>
        </w:rPr>
        <w:t>-eth</w:t>
      </w:r>
      <w:r>
        <w:rPr>
          <w:rFonts w:ascii="Times New Roman" w:hAnsi="Times New Roman"/>
          <w:color w:val="7090B3"/>
          <w:spacing w:val="-22"/>
          <w:sz w:val="19"/>
          <w:u w:val="single" w:color="000000"/>
        </w:rPr>
        <w:t>.</w:t>
      </w:r>
      <w:r>
        <w:rPr>
          <w:rFonts w:ascii="Times New Roman" w:hAnsi="Times New Roman"/>
          <w:color w:val="7090B3"/>
          <w:sz w:val="19"/>
          <w:u w:val="single" w:color="000000"/>
        </w:rPr>
        <w:t>ic</w:t>
      </w:r>
      <w:r>
        <w:rPr>
          <w:rFonts w:ascii="Times New Roman" w:hAnsi="Times New Roman"/>
          <w:color w:val="7090B3"/>
          <w:spacing w:val="-3"/>
          <w:sz w:val="19"/>
          <w:u w:val="single" w:color="000000"/>
        </w:rPr>
        <w:t>s</w:t>
      </w:r>
      <w:r>
        <w:rPr>
          <w:rFonts w:ascii="Times New Roman" w:hAnsi="Times New Roman"/>
          <w:color w:val="546B90"/>
          <w:sz w:val="19"/>
          <w:u w:val="single" w:color="000000"/>
        </w:rPr>
        <w:t>­</w:t>
      </w:r>
      <w:r>
        <w:rPr>
          <w:rFonts w:ascii="Times New Roman" w:hAnsi="Times New Roman"/>
          <w:color w:val="546B90"/>
          <w:w w:val="118"/>
          <w:sz w:val="19"/>
        </w:rPr>
      </w:r>
      <w:r>
        <w:rPr>
          <w:rFonts w:ascii="Times New Roman" w:hAnsi="Times New Roman"/>
          <w:color w:val="546B90"/>
          <w:w w:val="118"/>
          <w:sz w:val="19"/>
        </w:rPr>
        <w:t> </w:t>
      </w:r>
      <w:r>
        <w:rPr>
          <w:rFonts w:ascii="Times New Roman" w:hAnsi="Times New Roman"/>
          <w:color w:val="7090B3"/>
          <w:sz w:val="19"/>
        </w:rPr>
        <w:t>ovcrsight-bosses-alleged-misuse-of-joint-terrorism-task-forcc-rcsources-funds-violations       </w:t>
      </w:r>
      <w:r>
        <w:rPr>
          <w:rFonts w:ascii="Times New Roman" w:hAnsi="Times New Roman"/>
          <w:color w:val="546B90"/>
          <w:spacing w:val="-7"/>
          <w:sz w:val="19"/>
        </w:rPr>
        <w:t>-</w:t>
      </w:r>
      <w:r>
        <w:rPr>
          <w:rFonts w:ascii="Times New Roman" w:hAnsi="Times New Roman"/>
          <w:color w:val="7090B3"/>
          <w:spacing w:val="-7"/>
          <w:sz w:val="19"/>
        </w:rPr>
        <w:t>of</w:t>
      </w:r>
      <w:r>
        <w:rPr>
          <w:rFonts w:ascii="Times New Roman" w:hAnsi="Times New Roman"/>
          <w:color w:val="546B90"/>
          <w:spacing w:val="-6"/>
          <w:sz w:val="19"/>
        </w:rPr>
        <w:t>­</w:t>
      </w:r>
      <w:r>
        <w:rPr>
          <w:rFonts w:ascii="Times New Roman" w:hAnsi="Times New Roman"/>
          <w:color w:val="546B90"/>
          <w:w w:val="118"/>
          <w:sz w:val="19"/>
        </w:rPr>
        <w:t> </w:t>
      </w:r>
      <w:r>
        <w:rPr>
          <w:rFonts w:ascii="Times New Roman" w:hAnsi="Times New Roman"/>
          <w:color w:val="7090B3"/>
          <w:w w:val="102"/>
          <w:sz w:val="19"/>
        </w:rPr>
      </w:r>
      <w:r>
        <w:rPr>
          <w:rFonts w:ascii="Times New Roman" w:hAnsi="Times New Roman"/>
          <w:color w:val="7090B3"/>
          <w:w w:val="102"/>
          <w:sz w:val="19"/>
        </w:rPr>
        <w:t> </w:t>
      </w:r>
      <w:r>
        <w:rPr>
          <w:rFonts w:ascii="Times New Roman" w:hAnsi="Times New Roman"/>
          <w:color w:val="7090B3"/>
          <w:sz w:val="19"/>
          <w:u w:val="single" w:color="000000"/>
        </w:rPr>
        <w:t>patriot-136853373 </w:t>
      </w:r>
      <w:r>
        <w:rPr>
          <w:rFonts w:ascii="Times New Roman" w:hAnsi="Times New Roman"/>
          <w:color w:val="7090B3"/>
          <w:spacing w:val="35"/>
          <w:sz w:val="19"/>
          <w:u w:val="single" w:color="000000"/>
        </w:rPr>
        <w:t> </w:t>
      </w:r>
      <w:r>
        <w:rPr>
          <w:rFonts w:ascii="Times New Roman" w:hAnsi="Times New Roman"/>
          <w:color w:val="7090B3"/>
          <w:spacing w:val="-1"/>
          <w:sz w:val="19"/>
          <w:u w:val="single" w:color="000000"/>
        </w:rPr>
        <w:t>l.htm</w:t>
      </w:r>
      <w:r>
        <w:rPr>
          <w:rFonts w:ascii="Times New Roman" w:hAnsi="Times New Roman"/>
          <w:color w:val="4480AF"/>
          <w:spacing w:val="-2"/>
          <w:sz w:val="19"/>
          <w:u w:val="single" w:color="000000"/>
        </w:rPr>
        <w:t>l</w:t>
      </w:r>
      <w:r>
        <w:rPr>
          <w:rFonts w:ascii="Times New Roman" w:hAnsi="Times New Roman"/>
          <w:color w:val="4480AF"/>
          <w:w w:val="97"/>
          <w:sz w:val="19"/>
        </w:rPr>
      </w:r>
      <w:r>
        <w:rPr>
          <w:rFonts w:ascii="Times New Roman" w:hAns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43" w:right="1305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50" w:right="129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hyperlink r:id="rId81">
        <w:r>
          <w:rPr>
            <w:rFonts w:ascii="Times New Roman"/>
            <w:color w:val="69809E"/>
            <w:sz w:val="19"/>
          </w:rPr>
          <w:t>http:/</w:t>
        </w:r>
        <w:r>
          <w:rPr>
            <w:rFonts w:ascii="Times New Roman"/>
            <w:color w:val="90A5BC"/>
            <w:sz w:val="19"/>
          </w:rPr>
          <w:t>/</w:t>
        </w:r>
        <w:r>
          <w:rPr>
            <w:rFonts w:ascii="Times New Roman"/>
            <w:color w:val="7090B3"/>
            <w:sz w:val="19"/>
          </w:rPr>
          <w:t>cthicsgate</w:t>
        </w:r>
        <w:r>
          <w:rPr>
            <w:rFonts w:ascii="Times New Roman"/>
            <w:color w:val="90A5BC"/>
            <w:sz w:val="19"/>
          </w:rPr>
          <w:t>.</w:t>
        </w:r>
        <w:r>
          <w:rPr>
            <w:rFonts w:ascii="Times New Roman"/>
            <w:color w:val="7090B3"/>
            <w:sz w:val="19"/>
          </w:rPr>
          <w:t>blogspot</w:t>
        </w:r>
      </w:hyperlink>
      <w:r>
        <w:rPr>
          <w:rFonts w:ascii="Times New Roman"/>
          <w:color w:val="7090B3"/>
          <w:spacing w:val="16"/>
          <w:sz w:val="19"/>
        </w:rPr>
        <w:t> </w:t>
      </w:r>
      <w:r>
        <w:rPr>
          <w:rFonts w:ascii="Times New Roman"/>
          <w:color w:val="8C939C"/>
          <w:spacing w:val="-2"/>
          <w:sz w:val="19"/>
        </w:rPr>
        <w:t>.</w:t>
      </w:r>
      <w:r>
        <w:rPr>
          <w:rFonts w:ascii="Times New Roman"/>
          <w:color w:val="7090B3"/>
          <w:spacing w:val="-2"/>
          <w:sz w:val="19"/>
        </w:rPr>
        <w:t>com/2013</w:t>
      </w:r>
      <w:r>
        <w:rPr>
          <w:rFonts w:ascii="Times New Roman"/>
          <w:color w:val="7090B3"/>
          <w:spacing w:val="-19"/>
          <w:sz w:val="19"/>
        </w:rPr>
        <w:t> </w:t>
      </w:r>
      <w:r>
        <w:rPr>
          <w:rFonts w:ascii="Times New Roman"/>
          <w:color w:val="90A5BC"/>
          <w:spacing w:val="-1"/>
          <w:sz w:val="19"/>
        </w:rPr>
        <w:t>/</w:t>
      </w:r>
      <w:r>
        <w:rPr>
          <w:rFonts w:ascii="Times New Roman"/>
          <w:color w:val="7090B3"/>
          <w:spacing w:val="-2"/>
          <w:sz w:val="19"/>
        </w:rPr>
        <w:t>0.+</w:t>
      </w:r>
      <w:r>
        <w:rPr>
          <w:rFonts w:ascii="Times New Roman"/>
          <w:color w:val="90A5BC"/>
          <w:spacing w:val="-1"/>
          <w:sz w:val="19"/>
        </w:rPr>
        <w:t>/</w:t>
      </w:r>
      <w:r>
        <w:rPr>
          <w:rFonts w:ascii="Times New Roman"/>
          <w:color w:val="7090B3"/>
          <w:spacing w:val="-1"/>
          <w:sz w:val="19"/>
        </w:rPr>
        <w:t>formal-complaint-filed-against-nys</w:t>
      </w:r>
      <w:r>
        <w:rPr>
          <w:rFonts w:ascii="Times New Roman"/>
          <w:color w:val="7090B3"/>
          <w:sz w:val="19"/>
        </w:rPr>
        <w:t> </w:t>
      </w:r>
      <w:r>
        <w:rPr>
          <w:rFonts w:ascii="Times New Roman"/>
          <w:color w:val="7090B3"/>
          <w:spacing w:val="8"/>
          <w:sz w:val="19"/>
        </w:rPr>
        <w:t> </w:t>
      </w:r>
      <w:r>
        <w:rPr>
          <w:rFonts w:ascii="Times New Roman"/>
          <w:color w:val="8C939C"/>
          <w:spacing w:val="2"/>
          <w:sz w:val="19"/>
        </w:rPr>
        <w:t>.</w:t>
      </w:r>
      <w:r>
        <w:rPr>
          <w:rFonts w:ascii="Times New Roman"/>
          <w:color w:val="7090B3"/>
          <w:spacing w:val="1"/>
          <w:sz w:val="19"/>
        </w:rPr>
        <w:t>html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93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9.05pt;height:.75pt;mso-position-horizontal-relative:char;mso-position-vertical-relative:line" coordorigin="0,0" coordsize="4781,15">
            <v:group style="position:absolute;left:7;top:7;width:4767;height:2" coordorigin="7,7" coordsize="4767,2">
              <v:shape style="position:absolute;left:7;top:7;width:4767;height:2" coordorigin="7,7" coordsize="4767,0" path="m7,7l4774,7e" filled="false" stroked="true" strokeweight=".72pt" strokecolor="#7480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3" w:lineRule="auto" w:before="0"/>
        <w:ind w:left="828" w:right="978" w:firstLine="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595959"/>
          <w:w w:val="102"/>
          <w:sz w:val="19"/>
        </w:rPr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FORMAL</w:t>
      </w:r>
      <w:r>
        <w:rPr>
          <w:rFonts w:ascii="Times New Roman"/>
          <w:b/>
          <w:color w:val="595959"/>
          <w:spacing w:val="-4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COMPLAINT</w:t>
      </w:r>
      <w:r>
        <w:rPr>
          <w:rFonts w:ascii="Times New Roman"/>
          <w:b/>
          <w:color w:val="595959"/>
          <w:spacing w:val="-4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FILED</w:t>
      </w:r>
      <w:r>
        <w:rPr>
          <w:rFonts w:ascii="Times New Roman"/>
          <w:b/>
          <w:color w:val="595959"/>
          <w:spacing w:val="-15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AGAINST</w:t>
      </w:r>
      <w:r>
        <w:rPr>
          <w:rFonts w:ascii="Times New Roman"/>
          <w:b/>
          <w:color w:val="595959"/>
          <w:spacing w:val="-5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NYS</w:t>
      </w:r>
      <w:r>
        <w:rPr>
          <w:rFonts w:ascii="Times New Roman"/>
          <w:b/>
          <w:color w:val="595959"/>
          <w:spacing w:val="-12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EMPLOYEES</w:t>
      </w:r>
      <w:r>
        <w:rPr>
          <w:rFonts w:ascii="Times New Roman"/>
          <w:b/>
          <w:color w:val="595959"/>
          <w:spacing w:val="-1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FOR</w:t>
      </w:r>
      <w:r>
        <w:rPr>
          <w:rFonts w:ascii="Times New Roman"/>
          <w:b/>
          <w:color w:val="595959"/>
          <w:spacing w:val="-23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ILLEGAL</w:t>
      </w:r>
      <w:r>
        <w:rPr>
          <w:rFonts w:ascii="Times New Roman"/>
          <w:b/>
          <w:color w:val="595959"/>
          <w:w w:val="104"/>
          <w:sz w:val="19"/>
        </w:rPr>
      </w:r>
      <w:r>
        <w:rPr>
          <w:rFonts w:ascii="Times New Roman"/>
          <w:b/>
          <w:color w:val="595959"/>
          <w:w w:val="104"/>
          <w:sz w:val="19"/>
        </w:rPr>
        <w:t> </w:t>
      </w:r>
      <w:r>
        <w:rPr>
          <w:rFonts w:ascii="Times New Roman"/>
          <w:b/>
          <w:color w:val="595959"/>
          <w:w w:val="103"/>
          <w:sz w:val="19"/>
        </w:rPr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WIRETAPPING</w:t>
      </w:r>
      <w:r>
        <w:rPr>
          <w:rFonts w:ascii="Times New Roman"/>
          <w:b/>
          <w:color w:val="595959"/>
          <w:spacing w:val="-41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spacing w:val="-1"/>
          <w:w w:val="105"/>
          <w:sz w:val="19"/>
          <w:u w:val="thick" w:color="000000"/>
        </w:rPr>
        <w:t>...THE</w:t>
      </w:r>
      <w:r>
        <w:rPr>
          <w:rFonts w:ascii="Times New Roman"/>
          <w:b/>
          <w:color w:val="595959"/>
          <w:spacing w:val="-21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WIDESPREAD</w:t>
      </w:r>
      <w:r>
        <w:rPr>
          <w:rFonts w:ascii="Times New Roman"/>
          <w:b/>
          <w:color w:val="595959"/>
          <w:spacing w:val="17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ILLEGAL</w:t>
      </w:r>
      <w:r>
        <w:rPr>
          <w:rFonts w:ascii="Times New Roman"/>
          <w:b/>
          <w:color w:val="595959"/>
          <w:spacing w:val="-22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WIRETAPPING</w:t>
      </w:r>
      <w:r>
        <w:rPr>
          <w:rFonts w:ascii="Times New Roman"/>
          <w:b/>
          <w:color w:val="595959"/>
          <w:spacing w:val="11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INCLUDED</w:t>
      </w:r>
      <w:r>
        <w:rPr>
          <w:rFonts w:ascii="Times New Roman"/>
          <w:b/>
          <w:color w:val="595959"/>
          <w:w w:val="102"/>
          <w:sz w:val="19"/>
        </w:rPr>
      </w:r>
      <w:r>
        <w:rPr>
          <w:rFonts w:ascii="Times New Roman"/>
          <w:b/>
          <w:color w:val="595959"/>
          <w:w w:val="102"/>
          <w:sz w:val="19"/>
        </w:rPr>
        <w:t> </w:t>
      </w:r>
      <w:r>
        <w:rPr>
          <w:rFonts w:ascii="Times New Roman"/>
          <w:b/>
          <w:color w:val="595959"/>
          <w:w w:val="103"/>
          <w:sz w:val="19"/>
        </w:rPr>
      </w:r>
      <w:r>
        <w:rPr>
          <w:rFonts w:ascii="Times New Roman"/>
          <w:b/>
          <w:color w:val="595959"/>
          <w:w w:val="103"/>
          <w:sz w:val="19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TARGETED</w:t>
      </w:r>
      <w:r>
        <w:rPr>
          <w:rFonts w:ascii="Times New Roman"/>
          <w:b/>
          <w:color w:val="595959"/>
          <w:spacing w:val="-7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NEW</w:t>
      </w:r>
      <w:r>
        <w:rPr>
          <w:rFonts w:ascii="Times New Roman"/>
          <w:b/>
          <w:color w:val="595959"/>
          <w:spacing w:val="-10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YORK</w:t>
      </w:r>
      <w:r>
        <w:rPr>
          <w:rFonts w:ascii="Times New Roman"/>
          <w:b/>
          <w:color w:val="595959"/>
          <w:spacing w:val="-3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STATE</w:t>
      </w:r>
      <w:r>
        <w:rPr>
          <w:rFonts w:ascii="Times New Roman"/>
          <w:b/>
          <w:color w:val="595959"/>
          <w:spacing w:val="-17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JUDGES</w:t>
      </w:r>
      <w:r>
        <w:rPr>
          <w:rFonts w:ascii="Times New Roman"/>
          <w:b/>
          <w:color w:val="595959"/>
          <w:spacing w:val="-8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AND</w:t>
      </w:r>
      <w:r>
        <w:rPr>
          <w:rFonts w:ascii="Times New Roman"/>
          <w:b/>
          <w:color w:val="595959"/>
          <w:spacing w:val="-10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ATTORNEYS</w:t>
      </w:r>
      <w:r>
        <w:rPr>
          <w:rFonts w:ascii="Times New Roman"/>
          <w:b/>
          <w:color w:val="595959"/>
          <w:spacing w:val="-32"/>
          <w:w w:val="105"/>
          <w:sz w:val="19"/>
          <w:u w:val="thick" w:color="000000"/>
        </w:rPr>
        <w:t> </w:t>
      </w:r>
      <w:r>
        <w:rPr>
          <w:rFonts w:ascii="Times New Roman"/>
          <w:b/>
          <w:color w:val="595959"/>
          <w:w w:val="105"/>
          <w:sz w:val="19"/>
          <w:u w:val="thick" w:color="000000"/>
        </w:rPr>
        <w:t>.</w:t>
      </w:r>
      <w:r>
        <w:rPr>
          <w:rFonts w:ascii="Times New Roman"/>
          <w:b/>
          <w:color w:val="595959"/>
          <w:w w:val="105"/>
          <w:sz w:val="19"/>
        </w:rPr>
        <w:t>....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553" w:lineRule="auto" w:before="0"/>
        <w:ind w:left="1150" w:right="1305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090B3"/>
          <w:w w:val="103"/>
          <w:sz w:val="19"/>
        </w:rPr>
      </w:r>
      <w:hyperlink r:id="rId82">
        <w:r>
          <w:rPr>
            <w:rFonts w:ascii="Times New Roman"/>
            <w:color w:val="7090B3"/>
            <w:spacing w:val="-1"/>
            <w:sz w:val="19"/>
            <w:u w:val="single" w:color="000000"/>
          </w:rPr>
          <w:t>http:/</w:t>
        </w:r>
        <w:r>
          <w:rPr>
            <w:rFonts w:ascii="Times New Roman"/>
            <w:color w:val="90A5BC"/>
            <w:spacing w:val="-1"/>
            <w:sz w:val="19"/>
            <w:u w:val="single" w:color="000000"/>
          </w:rPr>
          <w:t>/</w:t>
        </w:r>
        <w:r>
          <w:rPr>
            <w:rFonts w:ascii="Times New Roman"/>
            <w:color w:val="7090B3"/>
            <w:spacing w:val="-1"/>
            <w:sz w:val="19"/>
            <w:u w:val="single" w:color="000000"/>
          </w:rPr>
          <w:t>ethicsgate.blogspot.com/20</w:t>
        </w:r>
      </w:hyperlink>
      <w:r>
        <w:rPr>
          <w:rFonts w:ascii="Times New Roman"/>
          <w:color w:val="7090B3"/>
          <w:sz w:val="19"/>
          <w:u w:val="single" w:color="000000"/>
        </w:rPr>
        <w:t>   </w:t>
      </w:r>
      <w:r>
        <w:rPr>
          <w:rFonts w:ascii="Times New Roman"/>
          <w:color w:val="7090B3"/>
          <w:spacing w:val="17"/>
          <w:sz w:val="19"/>
          <w:u w:val="single" w:color="000000"/>
        </w:rPr>
        <w:t> </w:t>
      </w:r>
      <w:r>
        <w:rPr>
          <w:rFonts w:ascii="Times New Roman"/>
          <w:color w:val="7090B3"/>
          <w:spacing w:val="17"/>
          <w:sz w:val="19"/>
          <w:u w:val="single" w:color="000000"/>
        </w:rPr>
      </w:r>
      <w:r>
        <w:rPr>
          <w:rFonts w:ascii="Times New Roman"/>
          <w:color w:val="7090B3"/>
          <w:spacing w:val="-3"/>
          <w:sz w:val="19"/>
          <w:u w:val="single" w:color="000000"/>
        </w:rPr>
        <w:t>13</w:t>
      </w:r>
      <w:r>
        <w:rPr>
          <w:rFonts w:ascii="Times New Roman"/>
          <w:color w:val="90A5BC"/>
          <w:spacing w:val="-3"/>
          <w:sz w:val="19"/>
          <w:u w:val="single" w:color="000000"/>
        </w:rPr>
        <w:t>/</w:t>
      </w:r>
      <w:r>
        <w:rPr>
          <w:rFonts w:ascii="Times New Roman"/>
          <w:color w:val="7090B3"/>
          <w:spacing w:val="-3"/>
          <w:sz w:val="19"/>
          <w:u w:val="single" w:color="000000"/>
        </w:rPr>
        <w:t>04</w:t>
      </w:r>
      <w:r>
        <w:rPr>
          <w:rFonts w:ascii="Times New Roman"/>
          <w:color w:val="90A5BC"/>
          <w:spacing w:val="-3"/>
          <w:sz w:val="19"/>
          <w:u w:val="single" w:color="000000"/>
        </w:rPr>
        <w:t>/</w:t>
      </w:r>
      <w:r>
        <w:rPr>
          <w:rFonts w:ascii="Times New Roman"/>
          <w:color w:val="7090B3"/>
          <w:spacing w:val="-3"/>
          <w:sz w:val="19"/>
          <w:u w:val="single" w:color="000000"/>
        </w:rPr>
        <w:t>formal</w:t>
      </w:r>
      <w:r>
        <w:rPr>
          <w:rFonts w:ascii="Times New Roman"/>
          <w:color w:val="7090B3"/>
          <w:spacing w:val="-20"/>
          <w:sz w:val="19"/>
          <w:u w:val="single" w:color="000000"/>
        </w:rPr>
        <w:t> </w:t>
      </w:r>
      <w:r>
        <w:rPr>
          <w:rFonts w:ascii="Times New Roman"/>
          <w:color w:val="4480AF"/>
          <w:spacing w:val="-2"/>
          <w:sz w:val="19"/>
          <w:u w:val="single" w:color="000000"/>
        </w:rPr>
        <w:t>-</w:t>
      </w:r>
      <w:r>
        <w:rPr>
          <w:rFonts w:ascii="Times New Roman"/>
          <w:color w:val="7090B3"/>
          <w:spacing w:val="-2"/>
          <w:sz w:val="19"/>
          <w:u w:val="single" w:color="000000"/>
        </w:rPr>
        <w:t>complaint-filed</w:t>
      </w:r>
      <w:r>
        <w:rPr>
          <w:rFonts w:ascii="Times New Roman"/>
          <w:color w:val="7090B3"/>
          <w:spacing w:val="-4"/>
          <w:sz w:val="19"/>
          <w:u w:val="single" w:color="000000"/>
        </w:rPr>
        <w:t> </w:t>
      </w:r>
      <w:r>
        <w:rPr>
          <w:rFonts w:ascii="Times New Roman"/>
          <w:color w:val="4480AF"/>
          <w:spacing w:val="-2"/>
          <w:sz w:val="19"/>
          <w:u w:val="single" w:color="000000"/>
        </w:rPr>
        <w:t>-</w:t>
      </w:r>
      <w:r>
        <w:rPr>
          <w:rFonts w:ascii="Times New Roman"/>
          <w:color w:val="7090B3"/>
          <w:spacing w:val="-2"/>
          <w:sz w:val="19"/>
          <w:u w:val="single" w:color="000000"/>
        </w:rPr>
        <w:t>against-nys.</w:t>
      </w:r>
      <w:r>
        <w:rPr>
          <w:rFonts w:ascii="Times New Roman"/>
          <w:color w:val="7090B3"/>
          <w:spacing w:val="-16"/>
          <w:sz w:val="19"/>
          <w:u w:val="single" w:color="000000"/>
        </w:rPr>
        <w:t> </w:t>
      </w:r>
      <w:r>
        <w:rPr>
          <w:rFonts w:ascii="Times New Roman"/>
          <w:color w:val="7090B3"/>
          <w:sz w:val="19"/>
          <w:u w:val="single" w:color="000000"/>
        </w:rPr>
        <w:t>ht</w:t>
      </w:r>
      <w:r>
        <w:rPr>
          <w:rFonts w:ascii="Times New Roman"/>
          <w:color w:val="7090B3"/>
          <w:spacing w:val="-14"/>
          <w:sz w:val="19"/>
          <w:u w:val="single" w:color="000000"/>
        </w:rPr>
        <w:t> </w:t>
      </w:r>
      <w:r>
        <w:rPr>
          <w:rFonts w:ascii="Times New Roman"/>
          <w:color w:val="7090B3"/>
          <w:sz w:val="19"/>
          <w:u w:val="single" w:color="000000"/>
        </w:rPr>
        <w:t>ml</w:t>
      </w:r>
      <w:r>
        <w:rPr>
          <w:rFonts w:ascii="Times New Roman"/>
          <w:color w:val="7090B3"/>
          <w:w w:val="93"/>
          <w:sz w:val="19"/>
        </w:rPr>
      </w:r>
      <w:r>
        <w:rPr>
          <w:rFonts w:ascii="Times New Roman"/>
          <w:color w:val="7090B3"/>
          <w:spacing w:val="113"/>
          <w:w w:val="93"/>
          <w:sz w:val="19"/>
        </w:rPr>
        <w:t> </w:t>
      </w:r>
      <w:r>
        <w:rPr>
          <w:rFonts w:ascii="Times New Roman"/>
          <w:color w:val="595959"/>
          <w:sz w:val="19"/>
        </w:rPr>
        <w:t>SELECT</w:t>
      </w:r>
      <w:r>
        <w:rPr>
          <w:rFonts w:ascii="Times New Roman"/>
          <w:color w:val="595959"/>
          <w:spacing w:val="28"/>
          <w:sz w:val="19"/>
        </w:rPr>
        <w:t> </w:t>
      </w:r>
      <w:r>
        <w:rPr>
          <w:rFonts w:ascii="Times New Roman"/>
          <w:color w:val="595959"/>
          <w:sz w:val="19"/>
        </w:rPr>
        <w:t>QUOTES</w:t>
      </w:r>
      <w:r>
        <w:rPr>
          <w:rFonts w:ascii="Times New Roman"/>
          <w:color w:val="595959"/>
          <w:spacing w:val="31"/>
          <w:sz w:val="19"/>
        </w:rPr>
        <w:t> </w:t>
      </w:r>
      <w:r>
        <w:rPr>
          <w:rFonts w:ascii="Times New Roman"/>
          <w:color w:val="595959"/>
          <w:sz w:val="19"/>
        </w:rPr>
        <w:t>FROM</w:t>
      </w:r>
      <w:r>
        <w:rPr>
          <w:rFonts w:ascii="Times New Roman"/>
          <w:color w:val="595959"/>
          <w:spacing w:val="16"/>
          <w:sz w:val="19"/>
        </w:rPr>
        <w:t> </w:t>
      </w:r>
      <w:r>
        <w:rPr>
          <w:rFonts w:ascii="Times New Roman"/>
          <w:color w:val="595959"/>
          <w:sz w:val="19"/>
        </w:rPr>
        <w:t>THAT</w:t>
      </w:r>
      <w:r>
        <w:rPr>
          <w:rFonts w:ascii="Times New Roman"/>
          <w:color w:val="595959"/>
          <w:spacing w:val="35"/>
          <w:sz w:val="19"/>
        </w:rPr>
        <w:t> </w:t>
      </w:r>
      <w:r>
        <w:rPr>
          <w:rFonts w:ascii="Times New Roman"/>
          <w:color w:val="595959"/>
          <w:sz w:val="19"/>
        </w:rPr>
        <w:t>NEWS</w:t>
      </w:r>
      <w:r>
        <w:rPr>
          <w:rFonts w:ascii="Times New Roman"/>
          <w:color w:val="595959"/>
          <w:spacing w:val="44"/>
          <w:sz w:val="19"/>
        </w:rPr>
        <w:t> </w:t>
      </w:r>
      <w:r>
        <w:rPr>
          <w:rFonts w:ascii="Times New Roman"/>
          <w:color w:val="595959"/>
          <w:sz w:val="19"/>
        </w:rPr>
        <w:t>STORY</w:t>
      </w:r>
      <w:r>
        <w:rPr>
          <w:rFonts w:ascii="Times New Roman"/>
          <w:sz w:val="19"/>
        </w:rPr>
      </w:r>
    </w:p>
    <w:p>
      <w:pPr>
        <w:spacing w:before="10"/>
        <w:ind w:left="375" w:right="0" w:firstLine="342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April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spacing w:val="-2"/>
          <w:w w:val="105"/>
          <w:sz w:val="19"/>
        </w:rPr>
        <w:t>3</w:t>
      </w:r>
      <w:r>
        <w:rPr>
          <w:rFonts w:ascii="Times New Roman"/>
          <w:color w:val="7C7C7C"/>
          <w:spacing w:val="-2"/>
          <w:w w:val="105"/>
          <w:sz w:val="19"/>
        </w:rPr>
        <w:t>,</w:t>
      </w:r>
      <w:r>
        <w:rPr>
          <w:rFonts w:ascii="Times New Roman"/>
          <w:color w:val="7C7C7C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2013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1" w:lineRule="auto" w:before="0"/>
        <w:ind w:left="382" w:right="5049" w:hanging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Robert</w:t>
      </w:r>
      <w:r>
        <w:rPr>
          <w:rFonts w:ascii="Times New Roman"/>
          <w:color w:val="595959"/>
          <w:spacing w:val="-1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Moossy,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20"/>
        </w:rPr>
        <w:t>Jr.,</w:t>
      </w:r>
      <w:r>
        <w:rPr>
          <w:rFonts w:ascii="Times New Roman"/>
          <w:color w:val="595959"/>
          <w:spacing w:val="-11"/>
          <w:w w:val="105"/>
          <w:sz w:val="20"/>
        </w:rPr>
        <w:t> </w:t>
      </w:r>
      <w:r>
        <w:rPr>
          <w:rFonts w:ascii="Times New Roman"/>
          <w:color w:val="595959"/>
          <w:w w:val="105"/>
          <w:sz w:val="19"/>
        </w:rPr>
        <w:t>Section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Chief</w:t>
      </w:r>
      <w:r>
        <w:rPr>
          <w:rFonts w:ascii="Times New Roman"/>
          <w:color w:val="595959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Criminal</w:t>
      </w:r>
      <w:r>
        <w:rPr>
          <w:rFonts w:ascii="Times New Roman"/>
          <w:color w:val="595959"/>
          <w:spacing w:val="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Section,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Civil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Rights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spacing w:val="-3"/>
          <w:w w:val="105"/>
          <w:sz w:val="19"/>
        </w:rPr>
        <w:t>Division</w:t>
      </w:r>
      <w:r>
        <w:rPr>
          <w:rFonts w:ascii="Times New Roman"/>
          <w:color w:val="595959"/>
          <w:spacing w:val="24"/>
          <w:w w:val="106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US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Department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spacing w:val="-10"/>
          <w:w w:val="105"/>
          <w:sz w:val="19"/>
        </w:rPr>
        <w:t>o</w:t>
      </w:r>
      <w:r>
        <w:rPr>
          <w:rFonts w:ascii="Times New Roman"/>
          <w:color w:val="595959"/>
          <w:spacing w:val="-11"/>
          <w:w w:val="105"/>
          <w:sz w:val="19"/>
        </w:rPr>
        <w:t>f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Justice</w:t>
      </w:r>
      <w:r>
        <w:rPr>
          <w:rFonts w:ascii="Times New Roman"/>
          <w:sz w:val="19"/>
        </w:rPr>
      </w:r>
    </w:p>
    <w:p>
      <w:pPr>
        <w:spacing w:line="253" w:lineRule="auto" w:before="0"/>
        <w:ind w:left="382" w:right="493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spacing w:val="-1"/>
          <w:w w:val="105"/>
          <w:sz w:val="19"/>
        </w:rPr>
        <w:t>950</w:t>
      </w:r>
      <w:r>
        <w:rPr>
          <w:rFonts w:ascii="Times New Roman"/>
          <w:color w:val="595959"/>
          <w:spacing w:val="-1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Pennsylvania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spacing w:val="2"/>
          <w:w w:val="105"/>
          <w:sz w:val="19"/>
        </w:rPr>
        <w:t>Avenue</w:t>
      </w:r>
      <w:r>
        <w:rPr>
          <w:rFonts w:ascii="Times New Roman"/>
          <w:color w:val="7C7C7C"/>
          <w:spacing w:val="1"/>
          <w:w w:val="105"/>
          <w:sz w:val="19"/>
        </w:rPr>
        <w:t>,</w:t>
      </w:r>
      <w:r>
        <w:rPr>
          <w:rFonts w:ascii="Times New Roman"/>
          <w:color w:val="7C7C7C"/>
          <w:spacing w:val="-2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NW</w:t>
      </w:r>
      <w:r>
        <w:rPr>
          <w:rFonts w:ascii="Times New Roman"/>
          <w:color w:val="595959"/>
          <w:spacing w:val="24"/>
          <w:w w:val="104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Washington,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D.C.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20530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3" w:lineRule="auto" w:before="0"/>
        <w:ind w:left="382" w:right="0" w:hanging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RE: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FORMAL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COMPLAINT AGAINST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NEW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YORK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STATE</w:t>
      </w:r>
      <w:r>
        <w:rPr>
          <w:rFonts w:ascii="Times New Roman"/>
          <w:color w:val="595959"/>
          <w:spacing w:val="-2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EMPLOYEES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spacing w:val="-3"/>
          <w:w w:val="105"/>
          <w:sz w:val="19"/>
        </w:rPr>
        <w:t>INVOLYING</w:t>
      </w:r>
      <w:r>
        <w:rPr>
          <w:rFonts w:ascii="Times New Roman"/>
          <w:color w:val="595959"/>
          <w:spacing w:val="24"/>
          <w:w w:val="104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CONSTITUTIONAL</w:t>
      </w:r>
      <w:r>
        <w:rPr>
          <w:rFonts w:ascii="Times New Roman"/>
          <w:color w:val="595959"/>
          <w:spacing w:val="-15"/>
          <w:w w:val="105"/>
          <w:sz w:val="19"/>
        </w:rPr>
        <w:t> </w:t>
      </w:r>
      <w:r>
        <w:rPr>
          <w:rFonts w:ascii="Times New Roman"/>
          <w:color w:val="595959"/>
          <w:spacing w:val="-2"/>
          <w:w w:val="105"/>
          <w:sz w:val="19"/>
        </w:rPr>
        <w:t>VIOLA</w:t>
      </w:r>
      <w:r>
        <w:rPr>
          <w:rFonts w:ascii="Times New Roman"/>
          <w:color w:val="595959"/>
          <w:spacing w:val="-1"/>
          <w:w w:val="105"/>
          <w:sz w:val="19"/>
        </w:rPr>
        <w:t>TIO</w:t>
      </w:r>
      <w:r>
        <w:rPr>
          <w:rFonts w:ascii="Times New Roman"/>
          <w:color w:val="595959"/>
          <w:spacing w:val="-2"/>
          <w:w w:val="105"/>
          <w:sz w:val="19"/>
        </w:rPr>
        <w:t>NS,</w:t>
      </w:r>
      <w:r>
        <w:rPr>
          <w:rFonts w:ascii="Times New Roman"/>
          <w:color w:val="595959"/>
          <w:spacing w:val="-2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INCLUDING</w:t>
      </w:r>
      <w:r>
        <w:rPr>
          <w:rFonts w:ascii="Times New Roman"/>
          <w:color w:val="595959"/>
          <w:spacing w:val="-1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WIDESPREAD</w:t>
      </w:r>
      <w:r>
        <w:rPr>
          <w:rFonts w:ascii="Times New Roman"/>
          <w:color w:val="595959"/>
          <w:spacing w:val="-1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ILLEGAL</w:t>
      </w:r>
      <w:r>
        <w:rPr>
          <w:rFonts w:ascii="Times New Roman"/>
          <w:color w:val="595959"/>
          <w:spacing w:val="-1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WIRETAPPING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Dear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Arial"/>
          <w:color w:val="595959"/>
          <w:w w:val="105"/>
          <w:sz w:val="20"/>
        </w:rPr>
        <w:t>Mr.</w:t>
      </w:r>
      <w:r>
        <w:rPr>
          <w:rFonts w:ascii="Arial"/>
          <w:color w:val="595959"/>
          <w:spacing w:val="-26"/>
          <w:w w:val="105"/>
          <w:sz w:val="20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Moossy</w:t>
      </w:r>
      <w:r>
        <w:rPr>
          <w:rFonts w:ascii="Times New Roman"/>
          <w:color w:val="7C7C7C"/>
          <w:w w:val="105"/>
          <w:sz w:val="19"/>
        </w:rPr>
        <w:t>,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49" w:lineRule="auto" w:before="0"/>
        <w:ind w:left="368" w:right="681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sz w:val="19"/>
        </w:rPr>
        <w:t>At</w:t>
      </w:r>
      <w:r>
        <w:rPr>
          <w:rFonts w:ascii="Times New Roman"/>
          <w:color w:val="595959"/>
          <w:spacing w:val="27"/>
          <w:sz w:val="19"/>
        </w:rPr>
        <w:t> </w:t>
      </w:r>
      <w:r>
        <w:rPr>
          <w:rFonts w:ascii="Times New Roman"/>
          <w:color w:val="595959"/>
          <w:sz w:val="19"/>
        </w:rPr>
        <w:t>some</w:t>
      </w:r>
      <w:r>
        <w:rPr>
          <w:rFonts w:ascii="Times New Roman"/>
          <w:color w:val="595959"/>
          <w:spacing w:val="24"/>
          <w:sz w:val="19"/>
        </w:rPr>
        <w:t> </w:t>
      </w:r>
      <w:r>
        <w:rPr>
          <w:rFonts w:ascii="Times New Roman"/>
          <w:color w:val="595959"/>
          <w:sz w:val="19"/>
        </w:rPr>
        <w:t>point</w:t>
      </w:r>
      <w:r>
        <w:rPr>
          <w:rFonts w:ascii="Times New Roman"/>
          <w:color w:val="595959"/>
          <w:spacing w:val="25"/>
          <w:sz w:val="19"/>
        </w:rPr>
        <w:t> </w:t>
      </w:r>
      <w:r>
        <w:rPr>
          <w:rFonts w:ascii="Times New Roman"/>
          <w:color w:val="595959"/>
          <w:sz w:val="19"/>
        </w:rPr>
        <w:t>in</w:t>
      </w:r>
      <w:r>
        <w:rPr>
          <w:rFonts w:ascii="Times New Roman"/>
          <w:color w:val="595959"/>
          <w:spacing w:val="7"/>
          <w:sz w:val="19"/>
        </w:rPr>
        <w:t> </w:t>
      </w:r>
      <w:r>
        <w:rPr>
          <w:rFonts w:ascii="Times New Roman"/>
          <w:color w:val="595959"/>
          <w:sz w:val="19"/>
        </w:rPr>
        <w:t>time</w:t>
      </w:r>
      <w:r>
        <w:rPr>
          <w:rFonts w:ascii="Times New Roman"/>
          <w:color w:val="595959"/>
          <w:spacing w:val="33"/>
          <w:sz w:val="19"/>
        </w:rPr>
        <w:t> </w:t>
      </w:r>
      <w:r>
        <w:rPr>
          <w:rFonts w:ascii="Times New Roman"/>
          <w:color w:val="595959"/>
          <w:sz w:val="19"/>
        </w:rPr>
        <w:t>shortly</w:t>
      </w:r>
      <w:r>
        <w:rPr>
          <w:rFonts w:ascii="Times New Roman"/>
          <w:color w:val="595959"/>
          <w:spacing w:val="26"/>
          <w:sz w:val="19"/>
        </w:rPr>
        <w:t> </w:t>
      </w:r>
      <w:r>
        <w:rPr>
          <w:rFonts w:ascii="Times New Roman"/>
          <w:color w:val="595959"/>
          <w:sz w:val="19"/>
        </w:rPr>
        <w:t>after</w:t>
      </w:r>
      <w:r>
        <w:rPr>
          <w:rFonts w:ascii="Times New Roman"/>
          <w:color w:val="595959"/>
          <w:spacing w:val="27"/>
          <w:sz w:val="19"/>
        </w:rPr>
        <w:t> </w:t>
      </w:r>
      <w:r>
        <w:rPr>
          <w:rFonts w:ascii="Times New Roman"/>
          <w:color w:val="595959"/>
          <w:sz w:val="19"/>
        </w:rPr>
        <w:t>9/</w:t>
      </w:r>
      <w:r>
        <w:rPr>
          <w:rFonts w:ascii="Times New Roman"/>
          <w:color w:val="595959"/>
          <w:spacing w:val="5"/>
          <w:sz w:val="19"/>
        </w:rPr>
        <w:t>1</w:t>
      </w:r>
      <w:r>
        <w:rPr>
          <w:rFonts w:ascii="Times New Roman"/>
          <w:color w:val="595959"/>
          <w:spacing w:val="-34"/>
          <w:sz w:val="19"/>
        </w:rPr>
        <w:t>1</w:t>
      </w:r>
      <w:r>
        <w:rPr>
          <w:rFonts w:ascii="Times New Roman"/>
          <w:color w:val="595959"/>
          <w:sz w:val="19"/>
        </w:rPr>
        <w:t>,</w:t>
      </w:r>
      <w:r>
        <w:rPr>
          <w:rFonts w:ascii="Times New Roman"/>
          <w:color w:val="595959"/>
          <w:spacing w:val="8"/>
          <w:sz w:val="19"/>
        </w:rPr>
        <w:t> </w:t>
      </w:r>
      <w:r>
        <w:rPr>
          <w:rFonts w:ascii="Times New Roman"/>
          <w:color w:val="595959"/>
          <w:sz w:val="19"/>
        </w:rPr>
        <w:t>and</w:t>
      </w:r>
      <w:r>
        <w:rPr>
          <w:rFonts w:ascii="Times New Roman"/>
          <w:color w:val="595959"/>
          <w:spacing w:val="13"/>
          <w:sz w:val="19"/>
        </w:rPr>
        <w:t> </w:t>
      </w:r>
      <w:r>
        <w:rPr>
          <w:rFonts w:ascii="Times New Roman"/>
          <w:color w:val="595959"/>
          <w:sz w:val="19"/>
        </w:rPr>
        <w:t>by</w:t>
      </w:r>
      <w:r>
        <w:rPr>
          <w:rFonts w:ascii="Times New Roman"/>
          <w:color w:val="595959"/>
          <w:spacing w:val="19"/>
          <w:sz w:val="19"/>
        </w:rPr>
        <w:t> </w:t>
      </w:r>
      <w:r>
        <w:rPr>
          <w:rFonts w:ascii="Times New Roman"/>
          <w:color w:val="595959"/>
          <w:sz w:val="19"/>
        </w:rPr>
        <w:t>methods</w:t>
      </w:r>
      <w:r>
        <w:rPr>
          <w:rFonts w:ascii="Times New Roman"/>
          <w:color w:val="595959"/>
          <w:spacing w:val="36"/>
          <w:sz w:val="19"/>
        </w:rPr>
        <w:t> </w:t>
      </w:r>
      <w:r>
        <w:rPr>
          <w:rFonts w:ascii="Times New Roman"/>
          <w:color w:val="595959"/>
          <w:sz w:val="19"/>
        </w:rPr>
        <w:t>not</w:t>
      </w:r>
      <w:r>
        <w:rPr>
          <w:rFonts w:ascii="Times New Roman"/>
          <w:color w:val="595959"/>
          <w:spacing w:val="20"/>
          <w:sz w:val="19"/>
        </w:rPr>
        <w:t> </w:t>
      </w:r>
      <w:r>
        <w:rPr>
          <w:rFonts w:ascii="Times New Roman"/>
          <w:color w:val="595959"/>
          <w:sz w:val="19"/>
        </w:rPr>
        <w:t>addressed</w:t>
      </w:r>
      <w:r>
        <w:rPr>
          <w:rFonts w:ascii="Times New Roman"/>
          <w:color w:val="595959"/>
          <w:spacing w:val="33"/>
          <w:sz w:val="19"/>
        </w:rPr>
        <w:t> </w:t>
      </w:r>
      <w:r>
        <w:rPr>
          <w:rFonts w:ascii="Times New Roman"/>
          <w:color w:val="595959"/>
          <w:sz w:val="19"/>
        </w:rPr>
        <w:t>her</w:t>
      </w:r>
      <w:r>
        <w:rPr>
          <w:rFonts w:ascii="Times New Roman"/>
          <w:color w:val="595959"/>
          <w:spacing w:val="-1"/>
          <w:sz w:val="19"/>
        </w:rPr>
        <w:t>e</w:t>
      </w:r>
      <w:r>
        <w:rPr>
          <w:rFonts w:ascii="Times New Roman"/>
          <w:color w:val="7C7C7C"/>
          <w:sz w:val="19"/>
        </w:rPr>
        <w:t>,</w:t>
      </w:r>
      <w:r>
        <w:rPr>
          <w:rFonts w:ascii="Times New Roman"/>
          <w:color w:val="7C7C7C"/>
          <w:spacing w:val="-8"/>
          <w:sz w:val="19"/>
        </w:rPr>
        <w:t> </w:t>
      </w:r>
      <w:r>
        <w:rPr>
          <w:rFonts w:ascii="Times New Roman"/>
          <w:color w:val="595959"/>
          <w:sz w:val="19"/>
        </w:rPr>
        <w:t>these</w:t>
      </w:r>
      <w:r>
        <w:rPr>
          <w:rFonts w:ascii="Times New Roman"/>
          <w:color w:val="595959"/>
          <w:spacing w:val="35"/>
          <w:sz w:val="19"/>
        </w:rPr>
        <w:t> </w:t>
      </w:r>
      <w:r>
        <w:rPr>
          <w:rFonts w:ascii="Times New Roman"/>
          <w:color w:val="595959"/>
          <w:sz w:val="19"/>
        </w:rPr>
        <w:t>individuals</w:t>
      </w:r>
      <w:r>
        <w:rPr>
          <w:rFonts w:ascii="Times New Roman"/>
          <w:color w:val="595959"/>
          <w:w w:val="104"/>
          <w:sz w:val="19"/>
        </w:rPr>
        <w:t> </w:t>
      </w:r>
      <w:r>
        <w:rPr>
          <w:rFonts w:ascii="Times New Roman"/>
          <w:color w:val="595959"/>
          <w:sz w:val="19"/>
        </w:rPr>
        <w:t>improperly</w:t>
      </w:r>
      <w:r>
        <w:rPr>
          <w:rFonts w:ascii="Times New Roman"/>
          <w:color w:val="595959"/>
          <w:spacing w:val="23"/>
          <w:sz w:val="19"/>
        </w:rPr>
        <w:t> </w:t>
      </w:r>
      <w:r>
        <w:rPr>
          <w:rFonts w:ascii="Times New Roman"/>
          <w:color w:val="595959"/>
          <w:sz w:val="19"/>
        </w:rPr>
        <w:t>utilized</w:t>
      </w:r>
      <w:r>
        <w:rPr>
          <w:rFonts w:ascii="Times New Roman"/>
          <w:color w:val="595959"/>
          <w:spacing w:val="32"/>
          <w:sz w:val="19"/>
        </w:rPr>
        <w:t> </w:t>
      </w:r>
      <w:r>
        <w:rPr>
          <w:rFonts w:ascii="Times New Roman"/>
          <w:color w:val="595959"/>
          <w:sz w:val="19"/>
        </w:rPr>
        <w:t>access</w:t>
      </w:r>
      <w:r>
        <w:rPr>
          <w:rFonts w:ascii="Times New Roman"/>
          <w:color w:val="595959"/>
          <w:spacing w:val="27"/>
          <w:sz w:val="19"/>
        </w:rPr>
        <w:t> </w:t>
      </w:r>
      <w:r>
        <w:rPr>
          <w:rFonts w:ascii="Times New Roman"/>
          <w:color w:val="595959"/>
          <w:sz w:val="19"/>
        </w:rPr>
        <w:t>to</w:t>
      </w:r>
      <w:r>
        <w:rPr>
          <w:rFonts w:ascii="Times New Roman"/>
          <w:color w:val="7C7C7C"/>
          <w:sz w:val="19"/>
        </w:rPr>
        <w:t>,</w:t>
      </w:r>
      <w:r>
        <w:rPr>
          <w:rFonts w:ascii="Times New Roman"/>
          <w:color w:val="7C7C7C"/>
          <w:spacing w:val="6"/>
          <w:sz w:val="19"/>
        </w:rPr>
        <w:t> </w:t>
      </w:r>
      <w:r>
        <w:rPr>
          <w:rFonts w:ascii="Times New Roman"/>
          <w:color w:val="595959"/>
          <w:sz w:val="19"/>
        </w:rPr>
        <w:t>and</w:t>
      </w:r>
      <w:r>
        <w:rPr>
          <w:rFonts w:ascii="Times New Roman"/>
          <w:color w:val="595959"/>
          <w:spacing w:val="8"/>
          <w:sz w:val="19"/>
        </w:rPr>
        <w:t> </w:t>
      </w:r>
      <w:r>
        <w:rPr>
          <w:rFonts w:ascii="Times New Roman"/>
          <w:color w:val="595959"/>
          <w:sz w:val="19"/>
        </w:rPr>
        <w:t>devices</w:t>
      </w:r>
      <w:r>
        <w:rPr>
          <w:rFonts w:ascii="Times New Roman"/>
          <w:color w:val="595959"/>
          <w:spacing w:val="28"/>
          <w:sz w:val="19"/>
        </w:rPr>
        <w:t> </w:t>
      </w:r>
      <w:r>
        <w:rPr>
          <w:rFonts w:ascii="Times New Roman"/>
          <w:color w:val="595959"/>
          <w:sz w:val="19"/>
        </w:rPr>
        <w:t>of</w:t>
      </w:r>
      <w:r>
        <w:rPr>
          <w:rFonts w:ascii="Times New Roman"/>
          <w:color w:val="7C7C7C"/>
          <w:sz w:val="19"/>
        </w:rPr>
        <w:t>,</w:t>
      </w:r>
      <w:r>
        <w:rPr>
          <w:rFonts w:ascii="Times New Roman"/>
          <w:color w:val="7C7C7C"/>
          <w:spacing w:val="4"/>
          <w:sz w:val="19"/>
        </w:rPr>
        <w:t> </w:t>
      </w:r>
      <w:r>
        <w:rPr>
          <w:rFonts w:ascii="Times New Roman"/>
          <w:color w:val="595959"/>
          <w:sz w:val="19"/>
        </w:rPr>
        <w:t>the</w:t>
      </w:r>
      <w:r>
        <w:rPr>
          <w:rFonts w:ascii="Times New Roman"/>
          <w:color w:val="595959"/>
          <w:spacing w:val="15"/>
          <w:sz w:val="19"/>
        </w:rPr>
        <w:t> </w:t>
      </w:r>
      <w:r>
        <w:rPr>
          <w:rFonts w:ascii="Times New Roman"/>
          <w:color w:val="595959"/>
          <w:sz w:val="19"/>
        </w:rPr>
        <w:t>lawful</w:t>
      </w:r>
      <w:r>
        <w:rPr>
          <w:rFonts w:ascii="Times New Roman"/>
          <w:color w:val="595959"/>
          <w:spacing w:val="29"/>
          <w:sz w:val="19"/>
        </w:rPr>
        <w:t> </w:t>
      </w:r>
      <w:r>
        <w:rPr>
          <w:rFonts w:ascii="Times New Roman"/>
          <w:color w:val="595959"/>
          <w:sz w:val="19"/>
        </w:rPr>
        <w:t>operations</w:t>
      </w:r>
      <w:r>
        <w:rPr>
          <w:rFonts w:ascii="Times New Roman"/>
          <w:color w:val="595959"/>
          <w:spacing w:val="38"/>
          <w:sz w:val="19"/>
        </w:rPr>
        <w:t> </w:t>
      </w:r>
      <w:r>
        <w:rPr>
          <w:rFonts w:ascii="Times New Roman"/>
          <w:color w:val="595959"/>
          <w:sz w:val="19"/>
        </w:rPr>
        <w:t>of</w:t>
      </w:r>
      <w:r>
        <w:rPr>
          <w:rFonts w:ascii="Times New Roman"/>
          <w:color w:val="595959"/>
          <w:spacing w:val="14"/>
          <w:sz w:val="19"/>
        </w:rPr>
        <w:t> </w:t>
      </w:r>
      <w:r>
        <w:rPr>
          <w:rFonts w:ascii="Times New Roman"/>
          <w:color w:val="595959"/>
          <w:sz w:val="19"/>
        </w:rPr>
        <w:t>the</w:t>
      </w:r>
      <w:r>
        <w:rPr>
          <w:rFonts w:ascii="Times New Roman"/>
          <w:color w:val="595959"/>
          <w:spacing w:val="25"/>
          <w:sz w:val="19"/>
        </w:rPr>
        <w:t> </w:t>
      </w:r>
      <w:r>
        <w:rPr>
          <w:rFonts w:ascii="Times New Roman"/>
          <w:color w:val="595959"/>
          <w:sz w:val="19"/>
        </w:rPr>
        <w:t>Joint</w:t>
      </w:r>
      <w:r>
        <w:rPr>
          <w:rFonts w:ascii="Times New Roman"/>
          <w:color w:val="595959"/>
          <w:spacing w:val="17"/>
          <w:sz w:val="19"/>
        </w:rPr>
        <w:t> </w:t>
      </w:r>
      <w:r>
        <w:rPr>
          <w:rFonts w:ascii="Times New Roman"/>
          <w:color w:val="595959"/>
          <w:sz w:val="19"/>
        </w:rPr>
        <w:t>Terrorism</w:t>
      </w:r>
      <w:r>
        <w:rPr>
          <w:rFonts w:ascii="Times New Roman"/>
          <w:color w:val="595959"/>
          <w:spacing w:val="33"/>
          <w:sz w:val="19"/>
        </w:rPr>
        <w:t> </w:t>
      </w:r>
      <w:r>
        <w:rPr>
          <w:rFonts w:ascii="Times New Roman"/>
          <w:color w:val="595959"/>
          <w:sz w:val="19"/>
        </w:rPr>
        <w:t>Task</w:t>
      </w:r>
      <w:r>
        <w:rPr>
          <w:rFonts w:ascii="Times New Roman"/>
          <w:color w:val="595959"/>
          <w:spacing w:val="21"/>
          <w:w w:val="104"/>
          <w:sz w:val="19"/>
        </w:rPr>
        <w:t> </w:t>
      </w:r>
      <w:r>
        <w:rPr>
          <w:rFonts w:ascii="Times New Roman"/>
          <w:color w:val="595959"/>
          <w:sz w:val="19"/>
        </w:rPr>
        <w:t>Force</w:t>
      </w:r>
      <w:r>
        <w:rPr>
          <w:rFonts w:ascii="Times New Roman"/>
          <w:color w:val="595959"/>
          <w:spacing w:val="36"/>
          <w:sz w:val="19"/>
        </w:rPr>
        <w:t> </w:t>
      </w:r>
      <w:r>
        <w:rPr>
          <w:rFonts w:ascii="Times New Roman"/>
          <w:color w:val="595959"/>
          <w:sz w:val="19"/>
        </w:rPr>
        <w:t>(the</w:t>
      </w:r>
      <w:r>
        <w:rPr>
          <w:rFonts w:ascii="Times New Roman"/>
          <w:color w:val="595959"/>
          <w:spacing w:val="14"/>
          <w:sz w:val="19"/>
        </w:rPr>
        <w:t> </w:t>
      </w:r>
      <w:r>
        <w:rPr>
          <w:rFonts w:ascii="Times New Roman"/>
          <w:color w:val="595959"/>
          <w:sz w:val="19"/>
        </w:rPr>
        <w:t>JTIF).</w:t>
      </w:r>
      <w:r>
        <w:rPr>
          <w:rFonts w:ascii="Times New Roman"/>
          <w:color w:val="595959"/>
          <w:spacing w:val="32"/>
          <w:sz w:val="19"/>
        </w:rPr>
        <w:t> </w:t>
      </w:r>
      <w:r>
        <w:rPr>
          <w:rFonts w:ascii="Times New Roman"/>
          <w:color w:val="595959"/>
          <w:sz w:val="19"/>
        </w:rPr>
        <w:t>These</w:t>
      </w:r>
      <w:r>
        <w:rPr>
          <w:rFonts w:ascii="Times New Roman"/>
          <w:color w:val="595959"/>
          <w:spacing w:val="28"/>
          <w:sz w:val="19"/>
        </w:rPr>
        <w:t> </w:t>
      </w:r>
      <w:r>
        <w:rPr>
          <w:rFonts w:ascii="Times New Roman"/>
          <w:color w:val="595959"/>
          <w:sz w:val="19"/>
        </w:rPr>
        <w:t>individuals</w:t>
      </w:r>
      <w:r>
        <w:rPr>
          <w:rFonts w:ascii="Times New Roman"/>
          <w:color w:val="595959"/>
          <w:spacing w:val="27"/>
          <w:sz w:val="19"/>
        </w:rPr>
        <w:t> </w:t>
      </w:r>
      <w:r>
        <w:rPr>
          <w:rFonts w:ascii="Times New Roman"/>
          <w:color w:val="595959"/>
          <w:sz w:val="19"/>
        </w:rPr>
        <w:t>completely</w:t>
      </w:r>
      <w:r>
        <w:rPr>
          <w:rFonts w:ascii="Times New Roman"/>
          <w:color w:val="595959"/>
          <w:spacing w:val="32"/>
          <w:sz w:val="19"/>
        </w:rPr>
        <w:t> </w:t>
      </w:r>
      <w:r>
        <w:rPr>
          <w:rFonts w:ascii="Times New Roman"/>
          <w:color w:val="595959"/>
          <w:sz w:val="19"/>
        </w:rPr>
        <w:t>violated</w:t>
      </w:r>
      <w:r>
        <w:rPr>
          <w:rFonts w:ascii="Times New Roman"/>
          <w:color w:val="595959"/>
          <w:spacing w:val="41"/>
          <w:sz w:val="19"/>
        </w:rPr>
        <w:t> </w:t>
      </w:r>
      <w:r>
        <w:rPr>
          <w:rFonts w:ascii="Times New Roman"/>
          <w:color w:val="595959"/>
          <w:sz w:val="19"/>
        </w:rPr>
        <w:t>the</w:t>
      </w:r>
      <w:r>
        <w:rPr>
          <w:rFonts w:ascii="Times New Roman"/>
          <w:color w:val="595959"/>
          <w:spacing w:val="2"/>
          <w:sz w:val="19"/>
        </w:rPr>
        <w:t> </w:t>
      </w:r>
      <w:r>
        <w:rPr>
          <w:rFonts w:ascii="Times New Roman"/>
          <w:color w:val="595959"/>
          <w:sz w:val="19"/>
        </w:rPr>
        <w:t>provisions </w:t>
      </w:r>
      <w:r>
        <w:rPr>
          <w:rFonts w:ascii="Times New Roman"/>
          <w:color w:val="595959"/>
          <w:spacing w:val="11"/>
          <w:sz w:val="19"/>
        </w:rPr>
        <w:t> </w:t>
      </w:r>
      <w:r>
        <w:rPr>
          <w:rFonts w:ascii="Times New Roman"/>
          <w:color w:val="595959"/>
          <w:sz w:val="19"/>
        </w:rPr>
        <w:t>of</w:t>
      </w:r>
      <w:r>
        <w:rPr>
          <w:rFonts w:ascii="Times New Roman"/>
          <w:color w:val="595959"/>
          <w:spacing w:val="21"/>
          <w:sz w:val="19"/>
        </w:rPr>
        <w:t> </w:t>
      </w:r>
      <w:r>
        <w:rPr>
          <w:rFonts w:ascii="Times New Roman"/>
          <w:color w:val="595959"/>
          <w:spacing w:val="-4"/>
          <w:sz w:val="19"/>
        </w:rPr>
        <w:t>FISA,</w:t>
      </w:r>
      <w:r>
        <w:rPr>
          <w:rFonts w:ascii="Times New Roman"/>
          <w:color w:val="595959"/>
          <w:spacing w:val="38"/>
          <w:sz w:val="19"/>
        </w:rPr>
        <w:t> </w:t>
      </w:r>
      <w:r>
        <w:rPr>
          <w:rFonts w:ascii="Times New Roman"/>
          <w:color w:val="595959"/>
          <w:sz w:val="19"/>
        </w:rPr>
        <w:t>ECPA</w:t>
      </w:r>
      <w:r>
        <w:rPr>
          <w:rFonts w:ascii="Times New Roman"/>
          <w:color w:val="595959"/>
          <w:spacing w:val="46"/>
          <w:sz w:val="19"/>
        </w:rPr>
        <w:t> </w:t>
      </w:r>
      <w:r>
        <w:rPr>
          <w:rFonts w:ascii="Times New Roman"/>
          <w:color w:val="595959"/>
          <w:sz w:val="19"/>
        </w:rPr>
        <w:t>and</w:t>
      </w:r>
      <w:r>
        <w:rPr>
          <w:rFonts w:ascii="Times New Roman"/>
          <w:color w:val="595959"/>
          <w:spacing w:val="17"/>
          <w:sz w:val="19"/>
        </w:rPr>
        <w:t> </w:t>
      </w:r>
      <w:r>
        <w:rPr>
          <w:rFonts w:ascii="Times New Roman"/>
          <w:color w:val="595959"/>
          <w:sz w:val="19"/>
        </w:rPr>
        <w:t>the</w:t>
      </w:r>
      <w:r>
        <w:rPr>
          <w:rFonts w:ascii="Times New Roman"/>
          <w:color w:val="595959"/>
          <w:spacing w:val="21"/>
          <w:w w:val="106"/>
          <w:sz w:val="19"/>
        </w:rPr>
        <w:t> </w:t>
      </w:r>
      <w:r>
        <w:rPr>
          <w:rFonts w:ascii="Times New Roman"/>
          <w:color w:val="595959"/>
          <w:sz w:val="19"/>
        </w:rPr>
        <w:t>Patriot</w:t>
      </w:r>
      <w:r>
        <w:rPr>
          <w:rFonts w:ascii="Times New Roman"/>
          <w:color w:val="595959"/>
          <w:spacing w:val="39"/>
          <w:sz w:val="19"/>
        </w:rPr>
        <w:t> </w:t>
      </w:r>
      <w:r>
        <w:rPr>
          <w:rFonts w:ascii="Times New Roman"/>
          <w:color w:val="595959"/>
          <w:sz w:val="19"/>
        </w:rPr>
        <w:t>Act</w:t>
      </w:r>
      <w:r>
        <w:rPr>
          <w:rFonts w:ascii="Times New Roman"/>
          <w:color w:val="595959"/>
          <w:spacing w:val="19"/>
          <w:sz w:val="19"/>
        </w:rPr>
        <w:t> </w:t>
      </w:r>
      <w:r>
        <w:rPr>
          <w:rFonts w:ascii="Times New Roman"/>
          <w:color w:val="595959"/>
          <w:sz w:val="19"/>
        </w:rPr>
        <w:t>for</w:t>
      </w:r>
      <w:r>
        <w:rPr>
          <w:rFonts w:ascii="Times New Roman"/>
          <w:color w:val="595959"/>
          <w:spacing w:val="28"/>
          <w:sz w:val="19"/>
        </w:rPr>
        <w:t> </w:t>
      </w:r>
      <w:r>
        <w:rPr>
          <w:rFonts w:ascii="Times New Roman"/>
          <w:color w:val="595959"/>
          <w:sz w:val="19"/>
        </w:rPr>
        <w:t>their</w:t>
      </w:r>
      <w:r>
        <w:rPr>
          <w:rFonts w:ascii="Times New Roman"/>
          <w:color w:val="595959"/>
          <w:spacing w:val="29"/>
          <w:sz w:val="19"/>
        </w:rPr>
        <w:t> </w:t>
      </w:r>
      <w:r>
        <w:rPr>
          <w:rFonts w:ascii="Times New Roman"/>
          <w:color w:val="595959"/>
          <w:sz w:val="19"/>
        </w:rPr>
        <w:t>own</w:t>
      </w:r>
      <w:r>
        <w:rPr>
          <w:rFonts w:ascii="Times New Roman"/>
          <w:color w:val="595959"/>
          <w:spacing w:val="19"/>
          <w:sz w:val="19"/>
        </w:rPr>
        <w:t> </w:t>
      </w:r>
      <w:r>
        <w:rPr>
          <w:rFonts w:ascii="Times New Roman"/>
          <w:color w:val="595959"/>
          <w:sz w:val="19"/>
        </w:rPr>
        <w:t>personal</w:t>
      </w:r>
      <w:r>
        <w:rPr>
          <w:rFonts w:ascii="Times New Roman"/>
          <w:color w:val="595959"/>
          <w:spacing w:val="22"/>
          <w:sz w:val="19"/>
        </w:rPr>
        <w:t> </w:t>
      </w:r>
      <w:r>
        <w:rPr>
          <w:rFonts w:ascii="Times New Roman"/>
          <w:color w:val="595959"/>
          <w:sz w:val="19"/>
        </w:rPr>
        <w:t>and</w:t>
      </w:r>
      <w:r>
        <w:rPr>
          <w:rFonts w:ascii="Times New Roman"/>
          <w:color w:val="595959"/>
          <w:spacing w:val="20"/>
          <w:sz w:val="19"/>
        </w:rPr>
        <w:t> </w:t>
      </w:r>
      <w:r>
        <w:rPr>
          <w:rFonts w:ascii="Times New Roman"/>
          <w:color w:val="595959"/>
          <w:sz w:val="19"/>
        </w:rPr>
        <w:t>political</w:t>
      </w:r>
      <w:r>
        <w:rPr>
          <w:rFonts w:ascii="Times New Roman"/>
          <w:color w:val="595959"/>
          <w:spacing w:val="41"/>
          <w:sz w:val="19"/>
        </w:rPr>
        <w:t> </w:t>
      </w:r>
      <w:r>
        <w:rPr>
          <w:rFonts w:ascii="Times New Roman"/>
          <w:color w:val="595959"/>
          <w:sz w:val="19"/>
        </w:rPr>
        <w:t>agendas.</w:t>
      </w:r>
      <w:r>
        <w:rPr>
          <w:rFonts w:ascii="Times New Roman"/>
          <w:color w:val="595959"/>
          <w:spacing w:val="40"/>
          <w:sz w:val="19"/>
        </w:rPr>
        <w:t> </w:t>
      </w:r>
      <w:r>
        <w:rPr>
          <w:rFonts w:ascii="Times New Roman"/>
          <w:color w:val="595959"/>
          <w:sz w:val="19"/>
        </w:rPr>
        <w:t>Specifically</w:t>
      </w:r>
      <w:r>
        <w:rPr>
          <w:rFonts w:ascii="Times New Roman"/>
          <w:color w:val="7C7C7C"/>
          <w:sz w:val="19"/>
        </w:rPr>
        <w:t>,</w:t>
      </w:r>
      <w:r>
        <w:rPr>
          <w:rFonts w:ascii="Times New Roman"/>
          <w:color w:val="7C7C7C"/>
          <w:spacing w:val="-10"/>
          <w:sz w:val="19"/>
        </w:rPr>
        <w:t> </w:t>
      </w:r>
      <w:r>
        <w:rPr>
          <w:rFonts w:ascii="Times New Roman"/>
          <w:color w:val="595959"/>
          <w:sz w:val="19"/>
        </w:rPr>
        <w:t>these</w:t>
      </w:r>
      <w:r>
        <w:rPr>
          <w:rFonts w:ascii="Times New Roman"/>
          <w:color w:val="595959"/>
          <w:spacing w:val="13"/>
          <w:sz w:val="19"/>
        </w:rPr>
        <w:t> </w:t>
      </w:r>
      <w:r>
        <w:rPr>
          <w:rFonts w:ascii="Times New Roman"/>
          <w:color w:val="595959"/>
          <w:sz w:val="19"/>
        </w:rPr>
        <w:t>NY</w:t>
      </w:r>
      <w:r>
        <w:rPr>
          <w:rFonts w:ascii="Times New Roman"/>
          <w:color w:val="595959"/>
          <w:spacing w:val="37"/>
          <w:sz w:val="19"/>
        </w:rPr>
        <w:t> </w:t>
      </w:r>
      <w:r>
        <w:rPr>
          <w:rFonts w:ascii="Times New Roman"/>
          <w:color w:val="595959"/>
          <w:sz w:val="19"/>
        </w:rPr>
        <w:t>state</w:t>
      </w:r>
      <w:r>
        <w:rPr>
          <w:rFonts w:ascii="Times New Roman"/>
          <w:color w:val="595959"/>
          <w:spacing w:val="9"/>
          <w:sz w:val="19"/>
        </w:rPr>
        <w:t> </w:t>
      </w:r>
      <w:r>
        <w:rPr>
          <w:rFonts w:ascii="Times New Roman"/>
          <w:color w:val="595959"/>
          <w:sz w:val="19"/>
        </w:rPr>
        <w:t>employees</w:t>
      </w:r>
      <w:r>
        <w:rPr>
          <w:rFonts w:ascii="Times New Roman"/>
          <w:color w:val="595959"/>
          <w:spacing w:val="22"/>
          <w:w w:val="103"/>
          <w:sz w:val="19"/>
        </w:rPr>
        <w:t> </w:t>
      </w:r>
      <w:r>
        <w:rPr>
          <w:rFonts w:ascii="Times New Roman"/>
          <w:color w:val="595959"/>
          <w:sz w:val="19"/>
        </w:rPr>
        <w:t>essentially</w:t>
      </w:r>
      <w:r>
        <w:rPr>
          <w:rFonts w:ascii="Times New Roman"/>
          <w:color w:val="595959"/>
          <w:spacing w:val="38"/>
          <w:sz w:val="19"/>
        </w:rPr>
        <w:t> </w:t>
      </w:r>
      <w:r>
        <w:rPr>
          <w:rFonts w:ascii="Times New Roman"/>
          <w:color w:val="595959"/>
          <w:sz w:val="19"/>
        </w:rPr>
        <w:t>commenced</w:t>
      </w:r>
      <w:r>
        <w:rPr>
          <w:rFonts w:ascii="Times New Roman"/>
          <w:color w:val="595959"/>
          <w:spacing w:val="40"/>
          <w:sz w:val="19"/>
        </w:rPr>
        <w:t> </w:t>
      </w:r>
      <w:r>
        <w:rPr>
          <w:rFonts w:ascii="Times New Roman"/>
          <w:color w:val="595959"/>
          <w:sz w:val="19"/>
        </w:rPr>
        <w:t>black</w:t>
      </w:r>
      <w:r>
        <w:rPr>
          <w:rFonts w:ascii="Times New Roman"/>
          <w:color w:val="595959"/>
          <w:spacing w:val="31"/>
          <w:sz w:val="19"/>
        </w:rPr>
        <w:t> </w:t>
      </w:r>
      <w:r>
        <w:rPr>
          <w:rFonts w:ascii="Times New Roman"/>
          <w:color w:val="595959"/>
          <w:sz w:val="19"/>
        </w:rPr>
        <w:t>bag</w:t>
      </w:r>
      <w:r>
        <w:rPr>
          <w:rFonts w:ascii="Times New Roman"/>
          <w:color w:val="595959"/>
          <w:spacing w:val="27"/>
          <w:sz w:val="19"/>
        </w:rPr>
        <w:t> </w:t>
      </w:r>
      <w:r>
        <w:rPr>
          <w:rFonts w:ascii="Times New Roman"/>
          <w:color w:val="595959"/>
          <w:sz w:val="19"/>
        </w:rPr>
        <w:t>operations,</w:t>
      </w:r>
      <w:r>
        <w:rPr>
          <w:rFonts w:ascii="Times New Roman"/>
          <w:color w:val="595959"/>
          <w:spacing w:val="35"/>
          <w:sz w:val="19"/>
        </w:rPr>
        <w:t> </w:t>
      </w:r>
      <w:r>
        <w:rPr>
          <w:rFonts w:ascii="Times New Roman"/>
          <w:color w:val="595959"/>
          <w:sz w:val="19"/>
        </w:rPr>
        <w:t>including</w:t>
      </w:r>
      <w:r>
        <w:rPr>
          <w:rFonts w:ascii="Times New Roman"/>
          <w:color w:val="595959"/>
          <w:spacing w:val="29"/>
          <w:sz w:val="19"/>
        </w:rPr>
        <w:t> </w:t>
      </w:r>
      <w:r>
        <w:rPr>
          <w:rFonts w:ascii="Times New Roman"/>
          <w:color w:val="595959"/>
          <w:spacing w:val="-3"/>
          <w:sz w:val="19"/>
        </w:rPr>
        <w:t>illegal</w:t>
      </w:r>
      <w:r>
        <w:rPr>
          <w:rFonts w:ascii="Times New Roman"/>
          <w:color w:val="595959"/>
          <w:spacing w:val="21"/>
          <w:sz w:val="19"/>
        </w:rPr>
        <w:t> </w:t>
      </w:r>
      <w:r>
        <w:rPr>
          <w:rFonts w:ascii="Times New Roman"/>
          <w:color w:val="595959"/>
          <w:sz w:val="19"/>
        </w:rPr>
        <w:t>wiretapping, </w:t>
      </w:r>
      <w:r>
        <w:rPr>
          <w:rFonts w:ascii="Times New Roman"/>
          <w:color w:val="595959"/>
          <w:spacing w:val="2"/>
          <w:sz w:val="19"/>
        </w:rPr>
        <w:t> </w:t>
      </w:r>
      <w:r>
        <w:rPr>
          <w:rFonts w:ascii="Times New Roman"/>
          <w:color w:val="595959"/>
          <w:sz w:val="19"/>
        </w:rPr>
        <w:t>against</w:t>
      </w:r>
      <w:r>
        <w:rPr>
          <w:rFonts w:ascii="Times New Roman"/>
          <w:color w:val="595959"/>
          <w:spacing w:val="31"/>
          <w:sz w:val="19"/>
        </w:rPr>
        <w:t> </w:t>
      </w:r>
      <w:r>
        <w:rPr>
          <w:rFonts w:ascii="Times New Roman"/>
          <w:color w:val="595959"/>
          <w:sz w:val="19"/>
        </w:rPr>
        <w:t>whomever</w:t>
      </w:r>
      <w:r>
        <w:rPr>
          <w:rFonts w:ascii="Times New Roman"/>
          <w:color w:val="595959"/>
          <w:spacing w:val="22"/>
          <w:w w:val="102"/>
          <w:sz w:val="19"/>
        </w:rPr>
        <w:t> </w:t>
      </w:r>
      <w:r>
        <w:rPr>
          <w:rFonts w:ascii="Times New Roman"/>
          <w:color w:val="595959"/>
          <w:sz w:val="19"/>
        </w:rPr>
        <w:t>they</w:t>
      </w:r>
      <w:r>
        <w:rPr>
          <w:rFonts w:ascii="Times New Roman"/>
          <w:color w:val="595959"/>
          <w:spacing w:val="15"/>
          <w:sz w:val="19"/>
        </w:rPr>
        <w:t> </w:t>
      </w:r>
      <w:r>
        <w:rPr>
          <w:rFonts w:ascii="Times New Roman"/>
          <w:color w:val="595959"/>
          <w:sz w:val="19"/>
        </w:rPr>
        <w:t>chose</w:t>
      </w:r>
      <w:r>
        <w:rPr>
          <w:rFonts w:ascii="Times New Roman"/>
          <w:color w:val="3F3F3F"/>
          <w:sz w:val="19"/>
        </w:rPr>
        <w:t>-</w:t>
      </w:r>
      <w:r>
        <w:rPr>
          <w:rFonts w:ascii="Times New Roman"/>
          <w:color w:val="3F3F3F"/>
          <w:spacing w:val="8"/>
          <w:sz w:val="19"/>
        </w:rPr>
        <w:t> </w:t>
      </w:r>
      <w:r>
        <w:rPr>
          <w:rFonts w:ascii="Times New Roman"/>
          <w:color w:val="595959"/>
          <w:spacing w:val="-7"/>
          <w:sz w:val="19"/>
        </w:rPr>
        <w:t>and</w:t>
      </w:r>
      <w:r>
        <w:rPr>
          <w:rFonts w:ascii="Times New Roman"/>
          <w:color w:val="595959"/>
          <w:spacing w:val="25"/>
          <w:sz w:val="19"/>
        </w:rPr>
        <w:t> </w:t>
      </w:r>
      <w:r>
        <w:rPr>
          <w:rFonts w:ascii="Times New Roman"/>
          <w:color w:val="595959"/>
          <w:sz w:val="19"/>
        </w:rPr>
        <w:t>without</w:t>
      </w:r>
      <w:r>
        <w:rPr>
          <w:rFonts w:ascii="Times New Roman"/>
          <w:color w:val="595959"/>
          <w:spacing w:val="29"/>
          <w:sz w:val="19"/>
        </w:rPr>
        <w:t> </w:t>
      </w:r>
      <w:r>
        <w:rPr>
          <w:rFonts w:ascii="Times New Roman"/>
          <w:color w:val="595959"/>
          <w:sz w:val="19"/>
        </w:rPr>
        <w:t>legitimate</w:t>
      </w:r>
      <w:r>
        <w:rPr>
          <w:rFonts w:ascii="Times New Roman"/>
          <w:color w:val="595959"/>
          <w:spacing w:val="34"/>
          <w:sz w:val="19"/>
        </w:rPr>
        <w:t> </w:t>
      </w:r>
      <w:r>
        <w:rPr>
          <w:rFonts w:ascii="Times New Roman"/>
          <w:color w:val="595959"/>
          <w:sz w:val="19"/>
        </w:rPr>
        <w:t>or</w:t>
      </w:r>
      <w:r>
        <w:rPr>
          <w:rFonts w:ascii="Times New Roman"/>
          <w:color w:val="595959"/>
          <w:spacing w:val="17"/>
          <w:sz w:val="19"/>
        </w:rPr>
        <w:t> </w:t>
      </w:r>
      <w:r>
        <w:rPr>
          <w:rFonts w:ascii="Times New Roman"/>
          <w:color w:val="595959"/>
          <w:sz w:val="19"/>
        </w:rPr>
        <w:t>lawful</w:t>
      </w:r>
      <w:r>
        <w:rPr>
          <w:rFonts w:ascii="Times New Roman"/>
          <w:color w:val="595959"/>
          <w:spacing w:val="21"/>
          <w:sz w:val="19"/>
        </w:rPr>
        <w:t> </w:t>
      </w:r>
      <w:r>
        <w:rPr>
          <w:rFonts w:ascii="Times New Roman"/>
          <w:color w:val="595959"/>
          <w:sz w:val="19"/>
        </w:rPr>
        <w:t>purpose</w:t>
      </w:r>
      <w:r>
        <w:rPr>
          <w:rFonts w:ascii="Times New Roman"/>
          <w:color w:val="595959"/>
          <w:spacing w:val="-9"/>
          <w:sz w:val="19"/>
        </w:rPr>
        <w:t> </w:t>
      </w:r>
      <w:r>
        <w:rPr>
          <w:rFonts w:ascii="Times New Roman"/>
          <w:color w:val="3F3F3F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7" w:lineRule="auto" w:before="0"/>
        <w:ind w:left="382" w:right="627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This</w:t>
      </w:r>
      <w:r>
        <w:rPr>
          <w:rFonts w:ascii="Times New Roman"/>
          <w:color w:val="595959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complaint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concerns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 illegal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use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abuse </w:t>
      </w:r>
      <w:r>
        <w:rPr>
          <w:rFonts w:ascii="Times New Roman"/>
          <w:color w:val="595959"/>
          <w:spacing w:val="-10"/>
          <w:w w:val="105"/>
          <w:sz w:val="19"/>
        </w:rPr>
        <w:t>o</w:t>
      </w:r>
      <w:r>
        <w:rPr>
          <w:rFonts w:ascii="Times New Roman"/>
          <w:color w:val="595959"/>
          <w:spacing w:val="-9"/>
          <w:w w:val="105"/>
          <w:sz w:val="19"/>
        </w:rPr>
        <w:t>f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such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lawful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operations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personal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w w:val="104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political</w:t>
      </w:r>
      <w:r>
        <w:rPr>
          <w:rFonts w:ascii="Times New Roman"/>
          <w:color w:val="595959"/>
          <w:spacing w:val="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gain,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all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such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activity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while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spacing w:val="-4"/>
          <w:w w:val="105"/>
          <w:sz w:val="19"/>
        </w:rPr>
        <w:t>acting</w:t>
      </w:r>
      <w:r>
        <w:rPr>
          <w:rFonts w:ascii="Times New Roman"/>
          <w:color w:val="595959"/>
          <w:spacing w:val="-1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under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color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spacing w:val="-10"/>
          <w:w w:val="105"/>
          <w:sz w:val="19"/>
        </w:rPr>
        <w:t>of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law.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This un-checked</w:t>
      </w:r>
      <w:r>
        <w:rPr>
          <w:rFonts w:ascii="Times New Roman"/>
          <w:color w:val="595959"/>
          <w:spacing w:val="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access to</w:t>
      </w:r>
      <w:r>
        <w:rPr>
          <w:rFonts w:ascii="Times New Roman"/>
          <w:color w:val="595959"/>
          <w:spacing w:val="2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highly-skilled</w:t>
      </w:r>
      <w:r>
        <w:rPr>
          <w:rFonts w:ascii="Times New Roman"/>
          <w:color w:val="595959"/>
          <w:spacing w:val="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operatives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found</w:t>
      </w:r>
      <w:r>
        <w:rPr>
          <w:rFonts w:ascii="Times New Roman"/>
          <w:color w:val="595959"/>
          <w:spacing w:val="-1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undeserving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protection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some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connected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spacing w:val="-1"/>
          <w:w w:val="105"/>
          <w:sz w:val="19"/>
        </w:rPr>
        <w:t>wrong</w:t>
      </w:r>
      <w:r>
        <w:rPr>
          <w:rFonts w:ascii="Times New Roman"/>
          <w:color w:val="3F3F3F"/>
          <w:spacing w:val="-1"/>
          <w:w w:val="105"/>
          <w:sz w:val="19"/>
        </w:rPr>
        <w:t>-</w:t>
      </w:r>
      <w:r>
        <w:rPr>
          <w:rFonts w:ascii="Times New Roman"/>
          <w:color w:val="595959"/>
          <w:spacing w:val="-1"/>
          <w:w w:val="105"/>
          <w:sz w:val="19"/>
        </w:rPr>
        <w:t>doers,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27"/>
          <w:w w:val="103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complete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destruction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spacing w:val="-19"/>
          <w:w w:val="105"/>
          <w:sz w:val="19"/>
        </w:rPr>
        <w:t>o</w:t>
      </w:r>
      <w:r>
        <w:rPr>
          <w:rFonts w:ascii="Times New Roman"/>
          <w:color w:val="595959"/>
          <w:w w:val="105"/>
          <w:sz w:val="19"/>
        </w:rPr>
        <w:t>f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others-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on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whim,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including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pr</w:t>
      </w:r>
      <w:r>
        <w:rPr>
          <w:rFonts w:ascii="Times New Roman"/>
          <w:color w:val="595959"/>
          <w:spacing w:val="-1"/>
          <w:w w:val="105"/>
          <w:sz w:val="19"/>
        </w:rPr>
        <w:t>e</w:t>
      </w:r>
      <w:r>
        <w:rPr>
          <w:rFonts w:ascii="Times New Roman"/>
          <w:color w:val="3F3F3F"/>
          <w:spacing w:val="-22"/>
          <w:w w:val="105"/>
          <w:sz w:val="19"/>
        </w:rPr>
        <w:t>-</w:t>
      </w:r>
      <w:r>
        <w:rPr>
          <w:rFonts w:ascii="Times New Roman"/>
          <w:color w:val="595959"/>
          <w:w w:val="105"/>
          <w:sz w:val="19"/>
        </w:rPr>
        <w:t>prosecution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priming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falsehoods</w:t>
      </w:r>
      <w:r>
        <w:rPr>
          <w:rFonts w:ascii="Times New Roman"/>
          <w:color w:val="595959"/>
          <w:w w:val="103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(se</w:t>
      </w:r>
      <w:r>
        <w:rPr>
          <w:rFonts w:ascii="Times New Roman"/>
          <w:color w:val="595959"/>
          <w:spacing w:val="-3"/>
          <w:w w:val="105"/>
          <w:sz w:val="19"/>
        </w:rPr>
        <w:t>t</w:t>
      </w:r>
      <w:r>
        <w:rPr>
          <w:rFonts w:ascii="Times New Roman"/>
          <w:color w:val="3F3F3F"/>
          <w:spacing w:val="-22"/>
          <w:w w:val="105"/>
          <w:sz w:val="19"/>
        </w:rPr>
        <w:t>-</w:t>
      </w:r>
      <w:r>
        <w:rPr>
          <w:rFonts w:ascii="Times New Roman"/>
          <w:color w:val="595959"/>
          <w:w w:val="105"/>
          <w:sz w:val="19"/>
        </w:rPr>
        <w:t>ups).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after</w:t>
      </w:r>
      <w:r>
        <w:rPr>
          <w:rFonts w:ascii="Times New Roman"/>
          <w:color w:val="595959"/>
          <w:spacing w:val="-16"/>
          <w:w w:val="105"/>
          <w:sz w:val="19"/>
        </w:rPr>
        <w:t>n</w:t>
      </w:r>
      <w:r>
        <w:rPr>
          <w:rFonts w:ascii="Times New Roman"/>
          <w:color w:val="595959"/>
          <w:spacing w:val="-47"/>
          <w:w w:val="105"/>
          <w:sz w:val="19"/>
        </w:rPr>
        <w:t>1</w:t>
      </w:r>
      <w:r>
        <w:rPr>
          <w:rFonts w:ascii="Times New Roman"/>
          <w:color w:val="595959"/>
          <w:w w:val="105"/>
          <w:sz w:val="19"/>
        </w:rPr>
        <w:t>ath</w:t>
      </w:r>
      <w:r>
        <w:rPr>
          <w:rFonts w:ascii="Times New Roman"/>
          <w:color w:val="595959"/>
          <w:spacing w:val="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such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abuse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such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extended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period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spacing w:val="-19"/>
          <w:w w:val="105"/>
          <w:sz w:val="19"/>
        </w:rPr>
        <w:t>o</w:t>
      </w:r>
      <w:r>
        <w:rPr>
          <w:rFonts w:ascii="Times New Roman"/>
          <w:color w:val="595959"/>
          <w:w w:val="105"/>
          <w:sz w:val="19"/>
        </w:rPr>
        <w:t>f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time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is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staggering.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3" w:lineRule="auto" w:before="0"/>
        <w:ind w:left="375" w:right="551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39.039993pt;margin-top:44.509132pt;width:127.8pt;height:87.48pt;mso-position-horizontal-relative:page;mso-position-vertical-relative:paragraph;z-index:-58600" type="#_x0000_t75" stroked="false">
            <v:imagedata r:id="rId83" o:title=""/>
          </v:shape>
        </w:pict>
      </w:r>
      <w:r>
        <w:rPr>
          <w:rFonts w:ascii="Times New Roman" w:hAnsi="Times New Roman"/>
          <w:color w:val="595959"/>
          <w:w w:val="105"/>
          <w:sz w:val="19"/>
        </w:rPr>
        <w:t>It</w:t>
      </w:r>
      <w:r>
        <w:rPr>
          <w:rFonts w:ascii="Times New Roman" w:hAnsi="Times New Roman"/>
          <w:color w:val="595959"/>
          <w:spacing w:val="-13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is</w:t>
      </w:r>
      <w:r>
        <w:rPr>
          <w:rFonts w:ascii="Times New Roman" w:hAnsi="Times New Roman"/>
          <w:color w:val="595959"/>
          <w:spacing w:val="-7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believed</w:t>
      </w:r>
      <w:r>
        <w:rPr>
          <w:rFonts w:ascii="Times New Roman" w:hAnsi="Times New Roman"/>
          <w:color w:val="595959"/>
          <w:spacing w:val="8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that</w:t>
      </w:r>
      <w:r>
        <w:rPr>
          <w:rFonts w:ascii="Times New Roman" w:hAnsi="Times New Roman"/>
          <w:color w:val="595959"/>
          <w:spacing w:val="1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most of</w:t>
      </w:r>
      <w:r>
        <w:rPr>
          <w:rFonts w:ascii="Times New Roman" w:hAnsi="Times New Roman"/>
          <w:color w:val="595959"/>
          <w:spacing w:val="-8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the</w:t>
      </w:r>
      <w:r>
        <w:rPr>
          <w:rFonts w:ascii="Times New Roman" w:hAnsi="Times New Roman"/>
          <w:color w:val="595959"/>
          <w:spacing w:val="13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1.5</w:t>
      </w:r>
      <w:r>
        <w:rPr>
          <w:rFonts w:ascii="Times New Roman" w:hAnsi="Times New Roman"/>
          <w:color w:val="595959"/>
          <w:spacing w:val="-26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million-plus</w:t>
      </w:r>
      <w:r>
        <w:rPr>
          <w:rFonts w:ascii="Times New Roman" w:hAnsi="Times New Roman"/>
          <w:color w:val="595959"/>
          <w:spacing w:val="16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items</w:t>
      </w:r>
      <w:r>
        <w:rPr>
          <w:rFonts w:ascii="Times New Roman" w:hAnsi="Times New Roman"/>
          <w:color w:val="595959"/>
          <w:spacing w:val="-10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in</w:t>
      </w:r>
      <w:r>
        <w:rPr>
          <w:rFonts w:ascii="Times New Roman" w:hAnsi="Times New Roman"/>
          <w:color w:val="595959"/>
          <w:spacing w:val="-15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evidence</w:t>
      </w:r>
      <w:r>
        <w:rPr>
          <w:rFonts w:ascii="Times New Roman" w:hAnsi="Times New Roman"/>
          <w:color w:val="595959"/>
          <w:spacing w:val="-6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now under</w:t>
      </w:r>
      <w:r>
        <w:rPr>
          <w:rFonts w:ascii="Times New Roman" w:hAnsi="Times New Roman"/>
          <w:color w:val="595959"/>
          <w:spacing w:val="5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seal</w:t>
      </w:r>
      <w:r>
        <w:rPr>
          <w:rFonts w:ascii="Times New Roman" w:hAnsi="Times New Roman"/>
          <w:color w:val="595959"/>
          <w:spacing w:val="-5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in</w:t>
      </w:r>
      <w:r>
        <w:rPr>
          <w:rFonts w:ascii="Times New Roman" w:hAnsi="Times New Roman"/>
          <w:color w:val="595959"/>
          <w:spacing w:val="-7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Federal</w:t>
      </w:r>
      <w:r>
        <w:rPr>
          <w:rFonts w:ascii="Times New Roman" w:hAnsi="Times New Roman"/>
          <w:color w:val="595959"/>
          <w:spacing w:val="1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District</w:t>
      </w:r>
      <w:r>
        <w:rPr>
          <w:rFonts w:ascii="Times New Roman" w:hAnsi="Times New Roman"/>
          <w:color w:val="595959"/>
          <w:w w:val="103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Court</w:t>
      </w:r>
      <w:r>
        <w:rPr>
          <w:rFonts w:ascii="Times New Roman" w:hAnsi="Times New Roman"/>
          <w:color w:val="595959"/>
          <w:spacing w:val="-9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for</w:t>
      </w:r>
      <w:r>
        <w:rPr>
          <w:rFonts w:ascii="Times New Roman" w:hAnsi="Times New Roman"/>
          <w:color w:val="595959"/>
          <w:spacing w:val="-5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the</w:t>
      </w:r>
      <w:r>
        <w:rPr>
          <w:rFonts w:ascii="Times New Roman" w:hAnsi="Times New Roman"/>
          <w:color w:val="595959"/>
          <w:spacing w:val="-1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Eastern</w:t>
      </w:r>
      <w:r>
        <w:rPr>
          <w:rFonts w:ascii="Times New Roman" w:hAnsi="Times New Roman"/>
          <w:color w:val="595959"/>
          <w:spacing w:val="-9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District</w:t>
      </w:r>
      <w:r>
        <w:rPr>
          <w:rFonts w:ascii="Times New Roman" w:hAnsi="Times New Roman"/>
          <w:color w:val="595959"/>
          <w:spacing w:val="3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of</w:t>
      </w:r>
      <w:r>
        <w:rPr>
          <w:rFonts w:ascii="Times New Roman" w:hAnsi="Times New Roman"/>
          <w:color w:val="595959"/>
          <w:spacing w:val="-8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New</w:t>
      </w:r>
      <w:r>
        <w:rPr>
          <w:rFonts w:ascii="Times New Roman" w:hAnsi="Times New Roman"/>
          <w:color w:val="595959"/>
          <w:spacing w:val="10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Yor</w:t>
      </w:r>
      <w:r>
        <w:rPr>
          <w:rFonts w:ascii="Times New Roman" w:hAnsi="Times New Roman"/>
          <w:color w:val="595959"/>
          <w:spacing w:val="15"/>
          <w:w w:val="105"/>
          <w:sz w:val="19"/>
        </w:rPr>
        <w:t>k</w:t>
      </w:r>
      <w:r>
        <w:rPr>
          <w:rFonts w:ascii="Times New Roman" w:hAnsi="Times New Roman"/>
          <w:color w:val="7C7C7C"/>
          <w:w w:val="105"/>
          <w:sz w:val="19"/>
        </w:rPr>
        <w:t>,</w:t>
      </w:r>
      <w:r>
        <w:rPr>
          <w:rFonts w:ascii="Times New Roman" w:hAnsi="Times New Roman"/>
          <w:color w:val="7C7C7C"/>
          <w:spacing w:val="-1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case</w:t>
      </w:r>
      <w:r>
        <w:rPr>
          <w:rFonts w:ascii="Times New Roman" w:hAnsi="Times New Roman"/>
          <w:color w:val="595959"/>
          <w:spacing w:val="-2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#09cr405</w:t>
      </w:r>
      <w:r>
        <w:rPr>
          <w:rFonts w:ascii="Times New Roman" w:hAnsi="Times New Roman"/>
          <w:color w:val="595959"/>
          <w:spacing w:val="5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(EDNY)</w:t>
      </w:r>
      <w:r>
        <w:rPr>
          <w:rFonts w:ascii="Times New Roman" w:hAnsi="Times New Roman"/>
          <w:color w:val="595959"/>
          <w:spacing w:val="13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supports</w:t>
      </w:r>
      <w:r>
        <w:rPr>
          <w:rFonts w:ascii="Times New Roman" w:hAnsi="Times New Roman"/>
          <w:color w:val="595959"/>
          <w:spacing w:val="-18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the</w:t>
      </w:r>
      <w:r>
        <w:rPr>
          <w:rFonts w:ascii="Times New Roman" w:hAnsi="Times New Roman"/>
          <w:color w:val="595959"/>
          <w:spacing w:val="-7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fact, over</w:t>
      </w:r>
      <w:r>
        <w:rPr>
          <w:rFonts w:ascii="Times New Roman" w:hAnsi="Times New Roman"/>
          <w:color w:val="595959"/>
          <w:spacing w:val="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a</w:t>
      </w:r>
      <w:r>
        <w:rPr>
          <w:rFonts w:ascii="Times New Roman" w:hAnsi="Times New Roman"/>
          <w:color w:val="595959"/>
          <w:spacing w:val="-10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te</w:t>
      </w:r>
      <w:r>
        <w:rPr>
          <w:rFonts w:ascii="Times New Roman" w:hAnsi="Times New Roman"/>
          <w:color w:val="595959"/>
          <w:spacing w:val="8"/>
          <w:w w:val="105"/>
          <w:sz w:val="19"/>
        </w:rPr>
        <w:t>n</w:t>
      </w:r>
      <w:r>
        <w:rPr>
          <w:rFonts w:ascii="Times New Roman" w:hAnsi="Times New Roman"/>
          <w:color w:val="3F3F3F"/>
          <w:w w:val="105"/>
          <w:sz w:val="19"/>
        </w:rPr>
        <w:t>­</w:t>
      </w:r>
      <w:r>
        <w:rPr>
          <w:rFonts w:ascii="Times New Roman" w:hAnsi="Times New Roman"/>
          <w:color w:val="3F3F3F"/>
          <w:w w:val="103"/>
          <w:sz w:val="19"/>
        </w:rPr>
        <w:t> </w:t>
      </w:r>
      <w:r>
        <w:rPr>
          <w:rFonts w:ascii="Times New Roman" w:hAnsi="Times New Roman"/>
          <w:color w:val="595959"/>
          <w:spacing w:val="-2"/>
          <w:w w:val="105"/>
          <w:sz w:val="19"/>
        </w:rPr>
        <w:t>year</w:t>
      </w:r>
      <w:r>
        <w:rPr>
          <w:rFonts w:ascii="Times New Roman" w:hAnsi="Times New Roman"/>
          <w:color w:val="3F3F3F"/>
          <w:spacing w:val="-2"/>
          <w:w w:val="105"/>
          <w:sz w:val="19"/>
        </w:rPr>
        <w:t>-</w:t>
      </w:r>
      <w:r>
        <w:rPr>
          <w:rFonts w:ascii="Times New Roman" w:hAnsi="Times New Roman"/>
          <w:color w:val="595959"/>
          <w:spacing w:val="-2"/>
          <w:w w:val="105"/>
          <w:sz w:val="19"/>
        </w:rPr>
        <w:t>plus</w:t>
      </w:r>
      <w:r>
        <w:rPr>
          <w:rFonts w:ascii="Times New Roman" w:hAnsi="Times New Roman"/>
          <w:color w:val="595959"/>
          <w:spacing w:val="-9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period</w:t>
      </w:r>
      <w:r>
        <w:rPr>
          <w:rFonts w:ascii="Times New Roman" w:hAnsi="Times New Roman"/>
          <w:color w:val="595959"/>
          <w:spacing w:val="10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of</w:t>
      </w:r>
      <w:r>
        <w:rPr>
          <w:rFonts w:ascii="Times New Roman" w:hAnsi="Times New Roman"/>
          <w:color w:val="595959"/>
          <w:spacing w:val="-5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time,</w:t>
      </w:r>
      <w:r>
        <w:rPr>
          <w:rFonts w:ascii="Times New Roman" w:hAnsi="Times New Roman"/>
          <w:color w:val="595959"/>
          <w:spacing w:val="1"/>
          <w:w w:val="105"/>
          <w:sz w:val="19"/>
        </w:rPr>
        <w:t> </w:t>
      </w:r>
      <w:r>
        <w:rPr>
          <w:rFonts w:ascii="Times New Roman" w:hAnsi="Times New Roman"/>
          <w:color w:val="595959"/>
          <w:spacing w:val="-10"/>
          <w:w w:val="105"/>
          <w:sz w:val="19"/>
        </w:rPr>
        <w:t>o</w:t>
      </w:r>
      <w:r>
        <w:rPr>
          <w:rFonts w:ascii="Times New Roman" w:hAnsi="Times New Roman"/>
          <w:color w:val="595959"/>
          <w:spacing w:val="-9"/>
          <w:w w:val="105"/>
          <w:sz w:val="19"/>
        </w:rPr>
        <w:t>f</w:t>
      </w:r>
      <w:r>
        <w:rPr>
          <w:rFonts w:ascii="Times New Roman" w:hAnsi="Times New Roman"/>
          <w:color w:val="595959"/>
          <w:spacing w:val="-1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the</w:t>
      </w:r>
      <w:r>
        <w:rPr>
          <w:rFonts w:ascii="Times New Roman" w:hAnsi="Times New Roman"/>
          <w:color w:val="595959"/>
          <w:spacing w:val="-11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illegal</w:t>
      </w:r>
      <w:r>
        <w:rPr>
          <w:rFonts w:ascii="Times New Roman" w:hAnsi="Times New Roman"/>
          <w:color w:val="595959"/>
          <w:spacing w:val="-7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wiretapping</w:t>
      </w:r>
      <w:r>
        <w:rPr>
          <w:rFonts w:ascii="Times New Roman" w:hAnsi="Times New Roman"/>
          <w:color w:val="595959"/>
          <w:spacing w:val="11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of</w:t>
      </w:r>
      <w:r>
        <w:rPr>
          <w:rFonts w:ascii="Times New Roman" w:hAnsi="Times New Roman"/>
          <w:color w:val="595959"/>
          <w:spacing w:val="-6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New York</w:t>
      </w:r>
      <w:r>
        <w:rPr>
          <w:rFonts w:ascii="Times New Roman" w:hAnsi="Times New Roman"/>
          <w:color w:val="595959"/>
          <w:spacing w:val="19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State</w:t>
      </w:r>
      <w:r>
        <w:rPr>
          <w:rFonts w:ascii="Times New Roman" w:hAnsi="Times New Roman"/>
          <w:color w:val="595959"/>
          <w:spacing w:val="-2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judges,</w:t>
      </w:r>
      <w:r>
        <w:rPr>
          <w:rFonts w:ascii="Times New Roman" w:hAnsi="Times New Roman"/>
          <w:color w:val="595959"/>
          <w:spacing w:val="22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attorneys,</w:t>
      </w:r>
      <w:r>
        <w:rPr>
          <w:rFonts w:ascii="Times New Roman" w:hAnsi="Times New Roman"/>
          <w:color w:val="595959"/>
          <w:spacing w:val="9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and</w:t>
      </w:r>
      <w:r>
        <w:rPr>
          <w:rFonts w:ascii="Times New Roman" w:hAnsi="Times New Roman"/>
          <w:color w:val="595959"/>
          <w:spacing w:val="24"/>
          <w:w w:val="104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related</w:t>
      </w:r>
      <w:r>
        <w:rPr>
          <w:rFonts w:ascii="Times New Roman" w:hAnsi="Times New Roman"/>
          <w:color w:val="595959"/>
          <w:spacing w:val="1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targets,</w:t>
      </w:r>
      <w:r>
        <w:rPr>
          <w:rFonts w:ascii="Times New Roman" w:hAnsi="Times New Roman"/>
          <w:color w:val="595959"/>
          <w:spacing w:val="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as</w:t>
      </w:r>
      <w:r>
        <w:rPr>
          <w:rFonts w:ascii="Times New Roman" w:hAnsi="Times New Roman"/>
          <w:color w:val="595959"/>
          <w:spacing w:val="-14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directed</w:t>
      </w:r>
      <w:r>
        <w:rPr>
          <w:rFonts w:ascii="Times New Roman" w:hAnsi="Times New Roman"/>
          <w:color w:val="595959"/>
          <w:spacing w:val="-3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by</w:t>
      </w:r>
      <w:r>
        <w:rPr>
          <w:rFonts w:ascii="Times New Roman" w:hAnsi="Times New Roman"/>
          <w:color w:val="595959"/>
          <w:spacing w:val="8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state</w:t>
      </w:r>
      <w:r>
        <w:rPr>
          <w:rFonts w:ascii="Times New Roman" w:hAnsi="Times New Roman"/>
          <w:color w:val="595959"/>
          <w:spacing w:val="-3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employ  </w:t>
      </w:r>
      <w:r>
        <w:rPr>
          <w:rFonts w:ascii="Times New Roman" w:hAnsi="Times New Roman"/>
          <w:color w:val="595959"/>
          <w:spacing w:val="18"/>
          <w:w w:val="105"/>
          <w:sz w:val="19"/>
        </w:rPr>
        <w:t> </w:t>
      </w:r>
      <w:r>
        <w:rPr>
          <w:rFonts w:ascii="Times New Roman" w:hAnsi="Times New Roman"/>
          <w:color w:val="595959"/>
          <w:w w:val="105"/>
          <w:sz w:val="19"/>
        </w:rPr>
        <w:t>s.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1137" w:val="left" w:leader="none"/>
        </w:tabs>
        <w:spacing w:before="0"/>
        <w:ind w:left="0" w:right="10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595959"/>
          <w:w w:val="85"/>
          <w:sz w:val="28"/>
        </w:rPr>
        <w:t>co.</w:t>
        <w:tab/>
      </w:r>
      <w:r>
        <w:rPr>
          <w:rFonts w:ascii="Arial"/>
          <w:b/>
          <w:color w:val="595959"/>
          <w:sz w:val="21"/>
        </w:rPr>
        <w:t>OM</w:t>
      </w:r>
      <w:r>
        <w:rPr>
          <w:rFonts w:ascii="Arial"/>
          <w:b/>
          <w:color w:val="595959"/>
          <w:spacing w:val="1"/>
          <w:sz w:val="21"/>
        </w:rPr>
        <w:t>PLAINT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" w:lineRule="atLeast"/>
        <w:ind w:left="36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38pt;height:.4pt;mso-position-horizontal-relative:char;mso-position-vertical-relative:line" coordorigin="0,0" coordsize="4760,8">
            <v:group style="position:absolute;left:4;top:4;width:4752;height:2" coordorigin="4,4" coordsize="4752,2">
              <v:shape style="position:absolute;left:4;top:4;width:4752;height:2" coordorigin="4,4" coordsize="4752,0" path="m4,4l4756,4e" filled="false" stroked="true" strokeweight=".36pt" strokecolor="#93939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default" r:id="rId80"/>
          <w:pgSz w:w="12240" w:h="15840"/>
          <w:pgMar w:footer="0" w:header="0" w:top="1340" w:bottom="0" w:left="1720" w:right="1720"/>
        </w:sectPr>
      </w:pPr>
    </w:p>
    <w:p>
      <w:pPr>
        <w:spacing w:line="254" w:lineRule="auto" w:before="53"/>
        <w:ind w:left="2159" w:right="232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D5D5D"/>
          <w:w w:val="105"/>
          <w:sz w:val="19"/>
        </w:rPr>
        <w:t>One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sworn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affidavit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by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an</w:t>
      </w:r>
      <w:r>
        <w:rPr>
          <w:rFonts w:ascii="Times New Roman"/>
          <w:color w:val="6D6D6D"/>
          <w:spacing w:val="-1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attorney,</w:t>
      </w:r>
      <w:r>
        <w:rPr>
          <w:rFonts w:ascii="Times New Roman"/>
          <w:color w:val="5D5D5D"/>
          <w:spacing w:val="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confirms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various</w:t>
      </w:r>
      <w:r>
        <w:rPr>
          <w:rFonts w:ascii="Times New Roman"/>
          <w:color w:val="5D5D5D"/>
          <w:spacing w:val="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illegal</w:t>
      </w:r>
      <w:r>
        <w:rPr>
          <w:rFonts w:ascii="Times New Roman"/>
          <w:color w:val="5D5D5D"/>
          <w:spacing w:val="-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activity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Manhattan's attorney</w:t>
      </w:r>
      <w:r>
        <w:rPr>
          <w:rFonts w:ascii="Times New Roman"/>
          <w:color w:val="6D6D6D"/>
          <w:spacing w:val="23"/>
          <w:w w:val="103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ethics</w:t>
      </w:r>
      <w:r>
        <w:rPr>
          <w:rFonts w:ascii="Times New Roman"/>
          <w:color w:val="6D6D6D"/>
          <w:spacing w:val="-15"/>
          <w:w w:val="105"/>
          <w:sz w:val="19"/>
        </w:rPr>
        <w:t> </w:t>
      </w:r>
      <w:r>
        <w:rPr>
          <w:rFonts w:ascii="Times New Roman"/>
          <w:color w:val="5D5D5D"/>
          <w:spacing w:val="1"/>
          <w:w w:val="105"/>
          <w:sz w:val="19"/>
        </w:rPr>
        <w:t>committee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Departmental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Disciplinary</w:t>
      </w:r>
      <w:r>
        <w:rPr>
          <w:rFonts w:ascii="Times New Roman"/>
          <w:color w:val="5D5D5D"/>
          <w:spacing w:val="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Committee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(the</w:t>
      </w:r>
      <w:r>
        <w:rPr>
          <w:rFonts w:ascii="Times New Roman"/>
          <w:color w:val="6D6D6D"/>
          <w:spacing w:val="-19"/>
          <w:w w:val="105"/>
          <w:sz w:val="19"/>
        </w:rPr>
        <w:t> </w:t>
      </w:r>
      <w:r>
        <w:rPr>
          <w:rFonts w:ascii="Times New Roman"/>
          <w:color w:val="5D5D5D"/>
          <w:spacing w:val="2"/>
          <w:w w:val="105"/>
          <w:sz w:val="19"/>
        </w:rPr>
        <w:t>DDC)</w:t>
      </w:r>
      <w:r>
        <w:rPr>
          <w:rFonts w:ascii="Times New Roman"/>
          <w:color w:val="8C8C8C"/>
          <w:spacing w:val="1"/>
          <w:w w:val="105"/>
          <w:sz w:val="19"/>
        </w:rPr>
        <w:t>,</w:t>
      </w:r>
      <w:r>
        <w:rPr>
          <w:rFonts w:ascii="Times New Roman"/>
          <w:color w:val="8C8C8C"/>
          <w:spacing w:val="-2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which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includes</w:t>
      </w:r>
      <w:r>
        <w:rPr>
          <w:rFonts w:ascii="Times New Roman"/>
          <w:color w:val="5D5D5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allowing</w:t>
      </w:r>
      <w:r>
        <w:rPr>
          <w:rFonts w:ascii="Times New Roman"/>
          <w:color w:val="5D5D5D"/>
          <w:spacing w:val="21"/>
          <w:w w:val="103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cover</w:t>
      </w:r>
      <w:r>
        <w:rPr>
          <w:rFonts w:ascii="Times New Roman"/>
          <w:color w:val="6D6D6D"/>
          <w:spacing w:val="-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firm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operations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to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engage</w:t>
      </w:r>
      <w:r>
        <w:rPr>
          <w:rFonts w:ascii="Times New Roman"/>
          <w:color w:val="6D6D6D"/>
          <w:spacing w:val="-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practice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without</w:t>
      </w:r>
      <w:r>
        <w:rPr>
          <w:rFonts w:ascii="Times New Roman"/>
          <w:color w:val="6D6D6D"/>
          <w:spacing w:val="-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license.</w:t>
      </w:r>
      <w:r>
        <w:rPr>
          <w:rFonts w:ascii="Times New Roman"/>
          <w:color w:val="5D5D5D"/>
          <w:spacing w:val="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Specifically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25"/>
          <w:w w:val="153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evidence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(attorney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affidavits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1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etc.)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supports</w:t>
      </w:r>
      <w:r>
        <w:rPr>
          <w:rFonts w:ascii="Times New Roman"/>
          <w:color w:val="5D5D5D"/>
          <w:spacing w:val="-1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claim</w:t>
      </w:r>
      <w:r>
        <w:rPr>
          <w:rFonts w:ascii="Times New Roman"/>
          <w:color w:val="5D5D5D"/>
          <w:spacing w:val="-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that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Naomi</w:t>
      </w:r>
      <w:r>
        <w:rPr>
          <w:rFonts w:ascii="Times New Roman"/>
          <w:color w:val="6D6D6D"/>
          <w:spacing w:val="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Goldstein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other</w:t>
      </w:r>
      <w:r>
        <w:rPr>
          <w:rFonts w:ascii="Times New Roman"/>
          <w:color w:val="5D5D5D"/>
          <w:spacing w:val="-1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DDC</w:t>
      </w:r>
      <w:r>
        <w:rPr>
          <w:rFonts w:ascii="Times New Roman"/>
          <w:color w:val="5D5D5D"/>
          <w:spacing w:val="2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employees</w:t>
      </w:r>
      <w:r>
        <w:rPr>
          <w:rFonts w:ascii="Times New Roman"/>
          <w:color w:val="6D6D6D"/>
          <w:spacing w:val="-5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supervised</w:t>
      </w:r>
      <w:r>
        <w:rPr>
          <w:rFonts w:ascii="Times New Roman"/>
          <w:color w:val="6D6D6D"/>
          <w:spacing w:val="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the</w:t>
      </w:r>
      <w:r>
        <w:rPr>
          <w:rFonts w:ascii="Times New Roman"/>
          <w:color w:val="6D6D6D"/>
          <w:spacing w:val="-1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protection</w:t>
      </w:r>
      <w:r>
        <w:rPr>
          <w:rFonts w:ascii="Times New Roman"/>
          <w:color w:val="5D5D5D"/>
          <w:spacing w:val="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unlicensed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practice</w:t>
      </w:r>
      <w:r>
        <w:rPr>
          <w:rFonts w:ascii="Times New Roman"/>
          <w:color w:val="5D5D5D"/>
          <w:spacing w:val="-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law.</w:t>
      </w:r>
      <w:r>
        <w:rPr>
          <w:rFonts w:ascii="Times New Roman"/>
          <w:color w:val="5D5D5D"/>
          <w:spacing w:val="-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The</w:t>
      </w:r>
      <w:r>
        <w:rPr>
          <w:rFonts w:ascii="Times New Roman"/>
          <w:color w:val="6D6D6D"/>
          <w:spacing w:val="-10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evidence</w:t>
      </w:r>
      <w:r>
        <w:rPr>
          <w:rFonts w:ascii="Times New Roman"/>
          <w:color w:val="6D6D6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also</w:t>
      </w:r>
      <w:r>
        <w:rPr>
          <w:rFonts w:ascii="Times New Roman"/>
          <w:color w:val="5D5D5D"/>
          <w:spacing w:val="-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shows</w:t>
      </w:r>
      <w:r>
        <w:rPr>
          <w:rFonts w:ascii="Times New Roman"/>
          <w:color w:val="5D5D5D"/>
          <w:w w:val="104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that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Ms.</w:t>
      </w:r>
      <w:r>
        <w:rPr>
          <w:rFonts w:ascii="Times New Roman"/>
          <w:color w:val="5D5D5D"/>
          <w:spacing w:val="-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Goldstein</w:t>
      </w:r>
      <w:r>
        <w:rPr>
          <w:rFonts w:ascii="Times New Roman"/>
          <w:color w:val="5D5D5D"/>
          <w:spacing w:val="-1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knowingly</w:t>
      </w:r>
      <w:r>
        <w:rPr>
          <w:rFonts w:ascii="Times New Roman"/>
          <w:color w:val="5D5D5D"/>
          <w:spacing w:val="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permitted</w:t>
      </w:r>
      <w:r>
        <w:rPr>
          <w:rFonts w:ascii="Times New Roman"/>
          <w:color w:val="5D5D5D"/>
          <w:spacing w:val="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unlicensed</w:t>
      </w:r>
      <w:r>
        <w:rPr>
          <w:rFonts w:ascii="Times New Roman"/>
          <w:color w:val="5D5D5D"/>
          <w:spacing w:val="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practice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law,</w:t>
      </w:r>
      <w:r>
        <w:rPr>
          <w:rFonts w:ascii="Times New Roman"/>
          <w:color w:val="5D5D5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over</w:t>
      </w:r>
      <w:r>
        <w:rPr>
          <w:rFonts w:ascii="Times New Roman"/>
          <w:color w:val="5D5D5D"/>
          <w:spacing w:val="-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spacing w:val="-1"/>
          <w:w w:val="105"/>
          <w:sz w:val="19"/>
        </w:rPr>
        <w:t>five-year</w:t>
      </w:r>
      <w:r>
        <w:rPr>
          <w:rFonts w:ascii="Times New Roman"/>
          <w:color w:val="3D3D3D"/>
          <w:spacing w:val="-1"/>
          <w:w w:val="105"/>
          <w:sz w:val="19"/>
        </w:rPr>
        <w:t>-</w:t>
      </w:r>
      <w:r>
        <w:rPr>
          <w:rFonts w:ascii="Times New Roman"/>
          <w:color w:val="5D5D5D"/>
          <w:spacing w:val="-1"/>
          <w:w w:val="105"/>
          <w:sz w:val="19"/>
        </w:rPr>
        <w:t>plus</w:t>
      </w:r>
      <w:r>
        <w:rPr>
          <w:rFonts w:ascii="Times New Roman"/>
          <w:color w:val="5D5D5D"/>
          <w:spacing w:val="2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period</w:t>
      </w:r>
      <w:r>
        <w:rPr>
          <w:rFonts w:ascii="Times New Roman"/>
          <w:color w:val="5D5D5D"/>
          <w:spacing w:val="-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time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for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purpose</w:t>
      </w:r>
      <w:r>
        <w:rPr>
          <w:rFonts w:ascii="Times New Roman"/>
          <w:color w:val="5D5D5D"/>
          <w:spacing w:val="3"/>
          <w:w w:val="105"/>
          <w:sz w:val="19"/>
        </w:rPr>
        <w:t> </w:t>
      </w:r>
      <w:r>
        <w:rPr>
          <w:rFonts w:ascii="Times New Roman"/>
          <w:color w:val="5D5D5D"/>
          <w:spacing w:val="-10"/>
          <w:w w:val="105"/>
          <w:sz w:val="19"/>
        </w:rPr>
        <w:t>of </w:t>
      </w:r>
      <w:r>
        <w:rPr>
          <w:rFonts w:ascii="Times New Roman"/>
          <w:color w:val="6D6D6D"/>
          <w:w w:val="105"/>
          <w:sz w:val="19"/>
        </w:rPr>
        <w:t>gaining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access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to,</w:t>
      </w:r>
      <w:r>
        <w:rPr>
          <w:rFonts w:ascii="Times New Roman"/>
          <w:color w:val="5D5D5D"/>
          <w:spacing w:val="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information </w:t>
      </w:r>
      <w:r>
        <w:rPr>
          <w:rFonts w:ascii="Times New Roman"/>
          <w:color w:val="5D5D5D"/>
          <w:spacing w:val="1"/>
          <w:w w:val="105"/>
          <w:sz w:val="19"/>
        </w:rPr>
        <w:t>from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hundreds</w:t>
      </w:r>
      <w:r>
        <w:rPr>
          <w:rFonts w:ascii="Times New Roman"/>
          <w:color w:val="5D5D5D"/>
          <w:spacing w:val="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litigants.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1" w:lineRule="auto" w:before="0"/>
        <w:ind w:left="2144" w:right="2325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D6D6D"/>
          <w:sz w:val="19"/>
        </w:rPr>
        <w:t>Evidence</w:t>
      </w:r>
      <w:r>
        <w:rPr>
          <w:rFonts w:ascii="Times New Roman"/>
          <w:color w:val="6D6D6D"/>
          <w:spacing w:val="21"/>
          <w:sz w:val="19"/>
        </w:rPr>
        <w:t> </w:t>
      </w:r>
      <w:r>
        <w:rPr>
          <w:rFonts w:ascii="Times New Roman"/>
          <w:color w:val="5D5D5D"/>
          <w:sz w:val="19"/>
        </w:rPr>
        <w:t>also</w:t>
      </w:r>
      <w:r>
        <w:rPr>
          <w:rFonts w:ascii="Times New Roman"/>
          <w:color w:val="5D5D5D"/>
          <w:spacing w:val="21"/>
          <w:sz w:val="19"/>
        </w:rPr>
        <w:t> </w:t>
      </w:r>
      <w:r>
        <w:rPr>
          <w:rFonts w:ascii="Times New Roman"/>
          <w:color w:val="5D5D5D"/>
          <w:sz w:val="19"/>
        </w:rPr>
        <w:t>supports</w:t>
      </w:r>
      <w:r>
        <w:rPr>
          <w:rFonts w:ascii="Times New Roman"/>
          <w:color w:val="5D5D5D"/>
          <w:spacing w:val="14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15"/>
          <w:sz w:val="19"/>
        </w:rPr>
        <w:t> </w:t>
      </w:r>
      <w:r>
        <w:rPr>
          <w:rFonts w:ascii="Times New Roman"/>
          <w:color w:val="6D6D6D"/>
          <w:sz w:val="19"/>
        </w:rPr>
        <w:t>widespread</w:t>
      </w:r>
      <w:r>
        <w:rPr>
          <w:rFonts w:ascii="Times New Roman"/>
          <w:color w:val="6D6D6D"/>
          <w:spacing w:val="43"/>
          <w:sz w:val="19"/>
        </w:rPr>
        <w:t> </w:t>
      </w:r>
      <w:r>
        <w:rPr>
          <w:rFonts w:ascii="Times New Roman"/>
          <w:color w:val="5D5D5D"/>
          <w:sz w:val="19"/>
        </w:rPr>
        <w:t>illegal</w:t>
      </w:r>
      <w:r>
        <w:rPr>
          <w:rFonts w:ascii="Times New Roman"/>
          <w:color w:val="5D5D5D"/>
          <w:spacing w:val="17"/>
          <w:sz w:val="19"/>
        </w:rPr>
        <w:t> </w:t>
      </w:r>
      <w:r>
        <w:rPr>
          <w:rFonts w:ascii="Times New Roman"/>
          <w:color w:val="5D5D5D"/>
          <w:sz w:val="19"/>
        </w:rPr>
        <w:t>use</w:t>
      </w:r>
      <w:r>
        <w:rPr>
          <w:rFonts w:ascii="Times New Roman"/>
          <w:color w:val="5D5D5D"/>
          <w:spacing w:val="27"/>
          <w:sz w:val="19"/>
        </w:rPr>
        <w:t> </w:t>
      </w:r>
      <w:r>
        <w:rPr>
          <w:rFonts w:ascii="Times New Roman"/>
          <w:color w:val="5D5D5D"/>
          <w:spacing w:val="-9"/>
          <w:sz w:val="19"/>
        </w:rPr>
        <w:t>of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pacing w:val="-2"/>
          <w:sz w:val="19"/>
        </w:rPr>
        <w:t>black</w:t>
      </w:r>
      <w:r>
        <w:rPr>
          <w:rFonts w:ascii="Times New Roman"/>
          <w:color w:val="5D5D5D"/>
          <w:spacing w:val="17"/>
          <w:sz w:val="19"/>
        </w:rPr>
        <w:t> </w:t>
      </w:r>
      <w:r>
        <w:rPr>
          <w:rFonts w:ascii="Times New Roman"/>
          <w:color w:val="5D5D5D"/>
          <w:sz w:val="19"/>
        </w:rPr>
        <w:t>bag</w:t>
      </w:r>
      <w:r>
        <w:rPr>
          <w:rFonts w:ascii="Times New Roman"/>
          <w:color w:val="5D5D5D"/>
          <w:spacing w:val="23"/>
          <w:sz w:val="19"/>
        </w:rPr>
        <w:t> </w:t>
      </w:r>
      <w:r>
        <w:rPr>
          <w:rFonts w:ascii="Times New Roman"/>
          <w:color w:val="5D5D5D"/>
          <w:sz w:val="19"/>
        </w:rPr>
        <w:t>operations</w:t>
      </w:r>
      <w:r>
        <w:rPr>
          <w:rFonts w:ascii="Times New Roman"/>
          <w:color w:val="5D5D5D"/>
          <w:spacing w:val="8"/>
          <w:sz w:val="19"/>
        </w:rPr>
        <w:t> </w:t>
      </w:r>
      <w:r>
        <w:rPr>
          <w:rFonts w:ascii="Times New Roman"/>
          <w:color w:val="5D5D5D"/>
          <w:sz w:val="19"/>
        </w:rPr>
        <w:t>by</w:t>
      </w:r>
      <w:r>
        <w:rPr>
          <w:rFonts w:ascii="Times New Roman"/>
          <w:color w:val="5D5D5D"/>
          <w:spacing w:val="23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17"/>
          <w:sz w:val="19"/>
        </w:rPr>
        <w:t> </w:t>
      </w:r>
      <w:r>
        <w:rPr>
          <w:rFonts w:ascii="Times New Roman"/>
          <w:color w:val="6D6D6D"/>
          <w:sz w:val="19"/>
        </w:rPr>
        <w:t>NYS</w:t>
      </w:r>
      <w:r>
        <w:rPr>
          <w:rFonts w:ascii="Times New Roman"/>
          <w:color w:val="6D6D6D"/>
          <w:spacing w:val="27"/>
          <w:sz w:val="19"/>
        </w:rPr>
        <w:t> </w:t>
      </w:r>
      <w:r>
        <w:rPr>
          <w:rFonts w:ascii="Times New Roman"/>
          <w:color w:val="6D6D6D"/>
          <w:sz w:val="19"/>
        </w:rPr>
        <w:t>employees</w:t>
      </w:r>
      <w:r>
        <w:rPr>
          <w:rFonts w:ascii="Times New Roman"/>
          <w:color w:val="6D6D6D"/>
          <w:w w:val="102"/>
          <w:sz w:val="19"/>
        </w:rPr>
        <w:t> </w:t>
      </w:r>
      <w:r>
        <w:rPr>
          <w:rFonts w:ascii="Times New Roman"/>
          <w:color w:val="5D5D5D"/>
          <w:sz w:val="19"/>
        </w:rPr>
        <w:t>for</w:t>
      </w:r>
      <w:r>
        <w:rPr>
          <w:rFonts w:ascii="Times New Roman"/>
          <w:color w:val="5D5D5D"/>
          <w:spacing w:val="5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pacing w:val="-2"/>
          <w:sz w:val="19"/>
        </w:rPr>
        <w:t>wide-range</w:t>
      </w:r>
      <w:r>
        <w:rPr>
          <w:rFonts w:ascii="Times New Roman"/>
          <w:color w:val="5D5D5D"/>
          <w:spacing w:val="16"/>
          <w:sz w:val="19"/>
        </w:rPr>
        <w:t> </w:t>
      </w:r>
      <w:r>
        <w:rPr>
          <w:rFonts w:ascii="Times New Roman"/>
          <w:color w:val="5D5D5D"/>
          <w:sz w:val="19"/>
        </w:rPr>
        <w:t>of</w:t>
      </w:r>
      <w:r>
        <w:rPr>
          <w:rFonts w:ascii="Times New Roman"/>
          <w:color w:val="5D5D5D"/>
          <w:spacing w:val="12"/>
          <w:sz w:val="19"/>
        </w:rPr>
        <w:t> </w:t>
      </w:r>
      <w:r>
        <w:rPr>
          <w:rFonts w:ascii="Times New Roman"/>
          <w:color w:val="5D5D5D"/>
          <w:sz w:val="19"/>
        </w:rPr>
        <w:t>objectives:</w:t>
      </w:r>
      <w:r>
        <w:rPr>
          <w:rFonts w:ascii="Times New Roman"/>
          <w:color w:val="5D5D5D"/>
          <w:spacing w:val="45"/>
          <w:sz w:val="19"/>
        </w:rPr>
        <w:t> </w:t>
      </w:r>
      <w:r>
        <w:rPr>
          <w:rFonts w:ascii="Times New Roman"/>
          <w:color w:val="5D5D5D"/>
          <w:sz w:val="19"/>
        </w:rPr>
        <w:t>to</w:t>
      </w:r>
      <w:r>
        <w:rPr>
          <w:rFonts w:ascii="Times New Roman"/>
          <w:color w:val="5D5D5D"/>
          <w:spacing w:val="10"/>
          <w:sz w:val="19"/>
        </w:rPr>
        <w:t> </w:t>
      </w:r>
      <w:r>
        <w:rPr>
          <w:rFonts w:ascii="Times New Roman"/>
          <w:color w:val="5D5D5D"/>
          <w:sz w:val="19"/>
        </w:rPr>
        <w:t>target</w:t>
      </w:r>
      <w:r>
        <w:rPr>
          <w:rFonts w:ascii="Times New Roman"/>
          <w:color w:val="5D5D5D"/>
          <w:spacing w:val="21"/>
          <w:sz w:val="19"/>
        </w:rPr>
        <w:t> </w:t>
      </w:r>
      <w:r>
        <w:rPr>
          <w:rFonts w:ascii="Times New Roman"/>
          <w:color w:val="5D5D5D"/>
          <w:sz w:val="19"/>
        </w:rPr>
        <w:t>or</w:t>
      </w:r>
      <w:r>
        <w:rPr>
          <w:rFonts w:ascii="Times New Roman"/>
          <w:color w:val="5D5D5D"/>
          <w:spacing w:val="5"/>
          <w:sz w:val="19"/>
        </w:rPr>
        <w:t> </w:t>
      </w:r>
      <w:r>
        <w:rPr>
          <w:rFonts w:ascii="Times New Roman"/>
          <w:color w:val="5D5D5D"/>
          <w:sz w:val="19"/>
        </w:rPr>
        <w:t>protect</w:t>
      </w:r>
      <w:r>
        <w:rPr>
          <w:rFonts w:ascii="Times New Roman"/>
          <w:color w:val="5D5D5D"/>
          <w:spacing w:val="36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z w:val="19"/>
        </w:rPr>
        <w:t>certain</w:t>
      </w:r>
      <w:r>
        <w:rPr>
          <w:rFonts w:ascii="Times New Roman"/>
          <w:color w:val="5D5D5D"/>
          <w:spacing w:val="-4"/>
          <w:sz w:val="19"/>
        </w:rPr>
        <w:t> </w:t>
      </w:r>
      <w:r>
        <w:rPr>
          <w:rFonts w:ascii="Times New Roman"/>
          <w:color w:val="5D5D5D"/>
          <w:sz w:val="19"/>
        </w:rPr>
        <w:t>judge</w:t>
      </w:r>
      <w:r>
        <w:rPr>
          <w:rFonts w:ascii="Times New Roman"/>
          <w:color w:val="5D5D5D"/>
          <w:spacing w:val="45"/>
          <w:sz w:val="19"/>
        </w:rPr>
        <w:t> </w:t>
      </w:r>
      <w:r>
        <w:rPr>
          <w:rFonts w:ascii="Times New Roman"/>
          <w:color w:val="5D5D5D"/>
          <w:sz w:val="19"/>
        </w:rPr>
        <w:t>or</w:t>
      </w:r>
      <w:r>
        <w:rPr>
          <w:rFonts w:ascii="Times New Roman"/>
          <w:color w:val="5D5D5D"/>
          <w:spacing w:val="5"/>
          <w:sz w:val="19"/>
        </w:rPr>
        <w:t> </w:t>
      </w:r>
      <w:r>
        <w:rPr>
          <w:rFonts w:ascii="Times New Roman"/>
          <w:color w:val="5D5D5D"/>
          <w:sz w:val="19"/>
        </w:rPr>
        <w:t>attorney,</w:t>
      </w:r>
      <w:r>
        <w:rPr>
          <w:rFonts w:ascii="Times New Roman"/>
          <w:color w:val="5D5D5D"/>
          <w:spacing w:val="34"/>
          <w:sz w:val="19"/>
        </w:rPr>
        <w:t> </w:t>
      </w:r>
      <w:r>
        <w:rPr>
          <w:rFonts w:ascii="Times New Roman"/>
          <w:color w:val="5D5D5D"/>
          <w:sz w:val="19"/>
        </w:rPr>
        <w:t>to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5D5D5D"/>
          <w:sz w:val="19"/>
        </w:rPr>
        <w:t>set-up</w:t>
      </w:r>
      <w:r>
        <w:rPr>
          <w:rFonts w:ascii="Times New Roman"/>
          <w:color w:val="5D5D5D"/>
          <w:spacing w:val="8"/>
          <w:sz w:val="19"/>
        </w:rPr>
        <w:t> </w:t>
      </w:r>
      <w:r>
        <w:rPr>
          <w:rFonts w:ascii="Times New Roman"/>
          <w:color w:val="5D5D5D"/>
          <w:sz w:val="19"/>
        </w:rPr>
        <w:t>anyone</w:t>
      </w:r>
      <w:r>
        <w:rPr>
          <w:rFonts w:ascii="Times New Roman"/>
          <w:color w:val="5D5D5D"/>
          <w:spacing w:val="24"/>
          <w:w w:val="104"/>
          <w:sz w:val="19"/>
        </w:rPr>
        <w:t> </w:t>
      </w:r>
      <w:r>
        <w:rPr>
          <w:rFonts w:ascii="Times New Roman"/>
          <w:color w:val="5D5D5D"/>
          <w:sz w:val="19"/>
        </w:rPr>
        <w:t>who</w:t>
      </w:r>
      <w:r>
        <w:rPr>
          <w:rFonts w:ascii="Times New Roman"/>
          <w:color w:val="5D5D5D"/>
          <w:spacing w:val="19"/>
          <w:sz w:val="19"/>
        </w:rPr>
        <w:t> </w:t>
      </w:r>
      <w:r>
        <w:rPr>
          <w:rFonts w:ascii="Times New Roman"/>
          <w:color w:val="5D5D5D"/>
          <w:sz w:val="19"/>
        </w:rPr>
        <w:t>had</w:t>
      </w:r>
      <w:r>
        <w:rPr>
          <w:rFonts w:ascii="Times New Roman"/>
          <w:color w:val="5D5D5D"/>
          <w:spacing w:val="19"/>
          <w:sz w:val="19"/>
        </w:rPr>
        <w:t> </w:t>
      </w:r>
      <w:r>
        <w:rPr>
          <w:rFonts w:ascii="Times New Roman"/>
          <w:color w:val="5D5D5D"/>
          <w:sz w:val="19"/>
        </w:rPr>
        <w:t>been</w:t>
      </w:r>
      <w:r>
        <w:rPr>
          <w:rFonts w:ascii="Times New Roman"/>
          <w:color w:val="5D5D5D"/>
          <w:spacing w:val="29"/>
          <w:sz w:val="19"/>
        </w:rPr>
        <w:t> </w:t>
      </w:r>
      <w:r>
        <w:rPr>
          <w:rFonts w:ascii="Times New Roman"/>
          <w:color w:val="5D5D5D"/>
          <w:sz w:val="19"/>
        </w:rPr>
        <w:t>deemed</w:t>
      </w:r>
      <w:r>
        <w:rPr>
          <w:rFonts w:ascii="Times New Roman"/>
          <w:color w:val="5D5D5D"/>
          <w:spacing w:val="12"/>
          <w:sz w:val="19"/>
        </w:rPr>
        <w:t> </w:t>
      </w:r>
      <w:r>
        <w:rPr>
          <w:rFonts w:ascii="Times New Roman"/>
          <w:color w:val="5D5D5D"/>
          <w:sz w:val="19"/>
        </w:rPr>
        <w:t>to</w:t>
      </w:r>
      <w:r>
        <w:rPr>
          <w:rFonts w:ascii="Times New Roman"/>
          <w:color w:val="5D5D5D"/>
          <w:spacing w:val="6"/>
          <w:sz w:val="19"/>
        </w:rPr>
        <w:t> </w:t>
      </w:r>
      <w:r>
        <w:rPr>
          <w:rFonts w:ascii="Times New Roman"/>
          <w:color w:val="6D6D6D"/>
          <w:sz w:val="19"/>
        </w:rPr>
        <w:t>be</w:t>
      </w:r>
      <w:r>
        <w:rPr>
          <w:rFonts w:ascii="Times New Roman"/>
          <w:color w:val="6D6D6D"/>
          <w:spacing w:val="18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14"/>
          <w:sz w:val="19"/>
        </w:rPr>
        <w:t> </w:t>
      </w:r>
      <w:r>
        <w:rPr>
          <w:rFonts w:ascii="Times New Roman"/>
          <w:color w:val="5D5D5D"/>
          <w:sz w:val="19"/>
        </w:rPr>
        <w:t>target,</w:t>
      </w:r>
      <w:r>
        <w:rPr>
          <w:rFonts w:ascii="Times New Roman"/>
          <w:color w:val="5D5D5D"/>
          <w:spacing w:val="18"/>
          <w:sz w:val="19"/>
        </w:rPr>
        <w:t> </w:t>
      </w:r>
      <w:r>
        <w:rPr>
          <w:rFonts w:ascii="Times New Roman"/>
          <w:color w:val="5D5D5D"/>
          <w:sz w:val="19"/>
        </w:rPr>
        <w:t>or to</w:t>
      </w:r>
      <w:r>
        <w:rPr>
          <w:rFonts w:ascii="Times New Roman"/>
          <w:color w:val="5D5D5D"/>
          <w:spacing w:val="14"/>
          <w:sz w:val="19"/>
        </w:rPr>
        <w:t> </w:t>
      </w:r>
      <w:r>
        <w:rPr>
          <w:rFonts w:ascii="Times New Roman"/>
          <w:color w:val="6D6D6D"/>
          <w:sz w:val="19"/>
        </w:rPr>
        <w:t>simply</w:t>
      </w:r>
      <w:r>
        <w:rPr>
          <w:rFonts w:ascii="Times New Roman"/>
          <w:color w:val="6D6D6D"/>
          <w:spacing w:val="13"/>
          <w:sz w:val="19"/>
        </w:rPr>
        <w:t> </w:t>
      </w:r>
      <w:r>
        <w:rPr>
          <w:rFonts w:ascii="Times New Roman"/>
          <w:color w:val="5D5D5D"/>
          <w:sz w:val="19"/>
        </w:rPr>
        <w:t>achieve</w:t>
      </w:r>
      <w:r>
        <w:rPr>
          <w:rFonts w:ascii="Times New Roman"/>
          <w:color w:val="5D5D5D"/>
          <w:spacing w:val="13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5"/>
          <w:sz w:val="19"/>
        </w:rPr>
        <w:t> </w:t>
      </w:r>
      <w:r>
        <w:rPr>
          <w:rFonts w:ascii="Times New Roman"/>
          <w:color w:val="5D5D5D"/>
          <w:sz w:val="19"/>
        </w:rPr>
        <w:t>certain</w:t>
      </w:r>
      <w:r>
        <w:rPr>
          <w:rFonts w:ascii="Times New Roman"/>
          <w:color w:val="5D5D5D"/>
          <w:spacing w:val="15"/>
          <w:sz w:val="19"/>
        </w:rPr>
        <w:t> </w:t>
      </w:r>
      <w:r>
        <w:rPr>
          <w:rFonts w:ascii="Times New Roman"/>
          <w:color w:val="5D5D5D"/>
          <w:sz w:val="19"/>
        </w:rPr>
        <w:t>goal.</w:t>
      </w:r>
      <w:r>
        <w:rPr>
          <w:rFonts w:ascii="Times New Roman"/>
          <w:color w:val="5D5D5D"/>
          <w:spacing w:val="14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15"/>
          <w:sz w:val="19"/>
        </w:rPr>
        <w:t> </w:t>
      </w:r>
      <w:r>
        <w:rPr>
          <w:rFonts w:ascii="Times New Roman"/>
          <w:color w:val="5D5D5D"/>
          <w:sz w:val="19"/>
        </w:rPr>
        <w:t>illegal</w:t>
      </w:r>
      <w:r>
        <w:rPr>
          <w:rFonts w:ascii="Times New Roman"/>
          <w:color w:val="5D5D5D"/>
          <w:spacing w:val="10"/>
          <w:sz w:val="19"/>
        </w:rPr>
        <w:t> </w:t>
      </w:r>
      <w:r>
        <w:rPr>
          <w:rFonts w:ascii="Times New Roman"/>
          <w:color w:val="5D5D5D"/>
          <w:sz w:val="19"/>
        </w:rPr>
        <w:t>activity</w:t>
      </w:r>
      <w:r>
        <w:rPr>
          <w:rFonts w:ascii="Times New Roman"/>
          <w:color w:val="5D5D5D"/>
          <w:spacing w:val="24"/>
          <w:sz w:val="19"/>
        </w:rPr>
        <w:t> </w:t>
      </w:r>
      <w:r>
        <w:rPr>
          <w:rFonts w:ascii="Times New Roman"/>
          <w:color w:val="5D5D5D"/>
          <w:sz w:val="19"/>
        </w:rPr>
        <w:t>is</w:t>
      </w:r>
      <w:r>
        <w:rPr>
          <w:rFonts w:ascii="Times New Roman"/>
          <w:color w:val="5D5D5D"/>
          <w:w w:val="103"/>
          <w:sz w:val="19"/>
        </w:rPr>
        <w:t> </w:t>
      </w:r>
      <w:r>
        <w:rPr>
          <w:rFonts w:ascii="Times New Roman"/>
          <w:color w:val="5D5D5D"/>
          <w:sz w:val="19"/>
        </w:rPr>
        <w:t>believed</w:t>
      </w:r>
      <w:r>
        <w:rPr>
          <w:rFonts w:ascii="Times New Roman"/>
          <w:color w:val="5D5D5D"/>
          <w:spacing w:val="44"/>
          <w:sz w:val="19"/>
        </w:rPr>
        <w:t> </w:t>
      </w:r>
      <w:r>
        <w:rPr>
          <w:rFonts w:ascii="Times New Roman"/>
          <w:color w:val="5D5D5D"/>
          <w:sz w:val="19"/>
        </w:rPr>
        <w:t>to</w:t>
      </w:r>
      <w:r>
        <w:rPr>
          <w:rFonts w:ascii="Times New Roman"/>
          <w:color w:val="5D5D5D"/>
          <w:spacing w:val="15"/>
          <w:sz w:val="19"/>
        </w:rPr>
        <w:t> </w:t>
      </w:r>
      <w:r>
        <w:rPr>
          <w:rFonts w:ascii="Times New Roman"/>
          <w:color w:val="5D5D5D"/>
          <w:sz w:val="19"/>
        </w:rPr>
        <w:t>not</w:t>
      </w:r>
      <w:r>
        <w:rPr>
          <w:rFonts w:ascii="Times New Roman"/>
          <w:color w:val="5D5D5D"/>
          <w:spacing w:val="12"/>
          <w:sz w:val="19"/>
        </w:rPr>
        <w:t> </w:t>
      </w:r>
      <w:r>
        <w:rPr>
          <w:rFonts w:ascii="Times New Roman"/>
          <w:color w:val="5D5D5D"/>
          <w:sz w:val="19"/>
        </w:rPr>
        <w:t>only</w:t>
      </w:r>
      <w:r>
        <w:rPr>
          <w:rFonts w:ascii="Times New Roman"/>
          <w:color w:val="5D5D5D"/>
          <w:spacing w:val="22"/>
          <w:sz w:val="19"/>
        </w:rPr>
        <w:t> </w:t>
      </w:r>
      <w:r>
        <w:rPr>
          <w:rFonts w:ascii="Times New Roman"/>
          <w:color w:val="5D5D5D"/>
          <w:sz w:val="19"/>
        </w:rPr>
        <w:t>have</w:t>
      </w:r>
      <w:r>
        <w:rPr>
          <w:rFonts w:ascii="Times New Roman"/>
          <w:color w:val="5D5D5D"/>
          <w:spacing w:val="21"/>
          <w:sz w:val="19"/>
        </w:rPr>
        <w:t> </w:t>
      </w:r>
      <w:r>
        <w:rPr>
          <w:rFonts w:ascii="Times New Roman"/>
          <w:color w:val="6D6D6D"/>
          <w:sz w:val="19"/>
        </w:rPr>
        <w:t>involved</w:t>
      </w:r>
      <w:r>
        <w:rPr>
          <w:rFonts w:ascii="Times New Roman"/>
          <w:color w:val="6D6D6D"/>
          <w:spacing w:val="17"/>
          <w:sz w:val="19"/>
        </w:rPr>
        <w:t> </w:t>
      </w:r>
      <w:r>
        <w:rPr>
          <w:rFonts w:ascii="Times New Roman"/>
          <w:color w:val="6D6D6D"/>
          <w:sz w:val="19"/>
        </w:rPr>
        <w:t>attorneys</w:t>
      </w:r>
      <w:r>
        <w:rPr>
          <w:rFonts w:ascii="Times New Roman"/>
          <w:color w:val="6D6D6D"/>
          <w:spacing w:val="13"/>
          <w:sz w:val="19"/>
        </w:rPr>
        <w:t> </w:t>
      </w:r>
      <w:r>
        <w:rPr>
          <w:rFonts w:ascii="Times New Roman"/>
          <w:color w:val="5D5D5D"/>
          <w:sz w:val="19"/>
        </w:rPr>
        <w:t>and</w:t>
      </w:r>
      <w:r>
        <w:rPr>
          <w:rFonts w:ascii="Times New Roman"/>
          <w:color w:val="5D5D5D"/>
          <w:spacing w:val="-14"/>
          <w:sz w:val="19"/>
        </w:rPr>
        <w:t> </w:t>
      </w:r>
      <w:r>
        <w:rPr>
          <w:rFonts w:ascii="Times New Roman"/>
          <w:color w:val="5D5D5D"/>
          <w:sz w:val="19"/>
        </w:rPr>
        <w:t>judges </w:t>
      </w:r>
      <w:r>
        <w:rPr>
          <w:rFonts w:ascii="Times New Roman"/>
          <w:color w:val="5D5D5D"/>
          <w:spacing w:val="1"/>
          <w:sz w:val="19"/>
        </w:rPr>
        <w:t> </w:t>
      </w:r>
      <w:r>
        <w:rPr>
          <w:rFonts w:ascii="Times New Roman"/>
          <w:color w:val="5D5D5D"/>
          <w:sz w:val="19"/>
        </w:rPr>
        <w:t>throughout</w:t>
      </w:r>
      <w:r>
        <w:rPr>
          <w:rFonts w:ascii="Times New Roman"/>
          <w:color w:val="5D5D5D"/>
          <w:spacing w:val="33"/>
          <w:sz w:val="19"/>
        </w:rPr>
        <w:t> </w:t>
      </w:r>
      <w:r>
        <w:rPr>
          <w:rFonts w:ascii="Times New Roman"/>
          <w:color w:val="5D5D5D"/>
          <w:sz w:val="19"/>
        </w:rPr>
        <w:t>all</w:t>
      </w:r>
      <w:r>
        <w:rPr>
          <w:rFonts w:ascii="Times New Roman"/>
          <w:color w:val="5D5D5D"/>
          <w:spacing w:val="4"/>
          <w:sz w:val="19"/>
        </w:rPr>
        <w:t> </w:t>
      </w:r>
      <w:r>
        <w:rPr>
          <w:rFonts w:ascii="Times New Roman"/>
          <w:color w:val="5D5D5D"/>
          <w:spacing w:val="-10"/>
          <w:sz w:val="19"/>
        </w:rPr>
        <w:t>of</w:t>
      </w:r>
      <w:r>
        <w:rPr>
          <w:rFonts w:ascii="Times New Roman"/>
          <w:color w:val="5D5D5D"/>
          <w:spacing w:val="15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6D6D6D"/>
          <w:sz w:val="19"/>
        </w:rPr>
        <w:t>New</w:t>
      </w:r>
      <w:r>
        <w:rPr>
          <w:rFonts w:ascii="Times New Roman"/>
          <w:color w:val="6D6D6D"/>
          <w:spacing w:val="35"/>
          <w:sz w:val="19"/>
        </w:rPr>
        <w:t> </w:t>
      </w:r>
      <w:r>
        <w:rPr>
          <w:rFonts w:ascii="Times New Roman"/>
          <w:color w:val="5D5D5D"/>
          <w:sz w:val="19"/>
        </w:rPr>
        <w:t>York</w:t>
      </w:r>
      <w:r>
        <w:rPr>
          <w:rFonts w:ascii="Times New Roman"/>
          <w:color w:val="5D5D5D"/>
          <w:spacing w:val="39"/>
          <w:sz w:val="19"/>
        </w:rPr>
        <w:t> </w:t>
      </w:r>
      <w:r>
        <w:rPr>
          <w:rFonts w:ascii="Times New Roman"/>
          <w:color w:val="5D5D5D"/>
          <w:spacing w:val="-3"/>
          <w:sz w:val="19"/>
        </w:rPr>
        <w:t>State</w:t>
      </w:r>
      <w:r>
        <w:rPr>
          <w:rFonts w:ascii="Times New Roman"/>
          <w:color w:val="8C8C8C"/>
          <w:spacing w:val="-3"/>
          <w:sz w:val="19"/>
        </w:rPr>
        <w:t>,</w:t>
      </w:r>
      <w:r>
        <w:rPr>
          <w:rFonts w:ascii="Times New Roman"/>
          <w:color w:val="8C8C8C"/>
          <w:spacing w:val="25"/>
          <w:w w:val="127"/>
          <w:sz w:val="19"/>
        </w:rPr>
        <w:t> </w:t>
      </w:r>
      <w:r>
        <w:rPr>
          <w:rFonts w:ascii="Times New Roman"/>
          <w:color w:val="6D6D6D"/>
          <w:sz w:val="19"/>
        </w:rPr>
        <w:t>including</w:t>
      </w:r>
      <w:r>
        <w:rPr>
          <w:rFonts w:ascii="Times New Roman"/>
          <w:color w:val="6D6D6D"/>
          <w:spacing w:val="21"/>
          <w:sz w:val="19"/>
        </w:rPr>
        <w:t> </w:t>
      </w:r>
      <w:r>
        <w:rPr>
          <w:rFonts w:ascii="Times New Roman"/>
          <w:color w:val="6D6D6D"/>
          <w:sz w:val="19"/>
        </w:rPr>
        <w:t>all</w:t>
      </w:r>
      <w:r>
        <w:rPr>
          <w:rFonts w:ascii="Times New Roman"/>
          <w:color w:val="6D6D6D"/>
          <w:spacing w:val="15"/>
          <w:sz w:val="19"/>
        </w:rPr>
        <w:t> </w:t>
      </w:r>
      <w:r>
        <w:rPr>
          <w:rFonts w:ascii="Times New Roman"/>
          <w:color w:val="6D6D6D"/>
          <w:sz w:val="19"/>
        </w:rPr>
        <w:t>4</w:t>
      </w:r>
      <w:r>
        <w:rPr>
          <w:rFonts w:ascii="Times New Roman"/>
          <w:color w:val="6D6D6D"/>
          <w:spacing w:val="13"/>
          <w:sz w:val="19"/>
        </w:rPr>
        <w:t> </w:t>
      </w:r>
      <w:r>
        <w:rPr>
          <w:rFonts w:ascii="Times New Roman"/>
          <w:color w:val="5D5D5D"/>
          <w:sz w:val="19"/>
        </w:rPr>
        <w:t>court-designated  ethics</w:t>
      </w:r>
      <w:r>
        <w:rPr>
          <w:rFonts w:ascii="Times New Roman"/>
          <w:color w:val="5D5D5D"/>
          <w:spacing w:val="19"/>
          <w:sz w:val="19"/>
        </w:rPr>
        <w:t> </w:t>
      </w:r>
      <w:r>
        <w:rPr>
          <w:rFonts w:ascii="Times New Roman"/>
          <w:color w:val="5D5D5D"/>
          <w:sz w:val="19"/>
        </w:rPr>
        <w:t>departments</w:t>
      </w:r>
      <w:r>
        <w:rPr>
          <w:rFonts w:ascii="Times New Roman"/>
          <w:color w:val="8C8C8C"/>
          <w:sz w:val="19"/>
        </w:rPr>
        <w:t>,</w:t>
      </w:r>
      <w:r>
        <w:rPr>
          <w:rFonts w:ascii="Times New Roman"/>
          <w:color w:val="8C8C8C"/>
          <w:spacing w:val="-7"/>
          <w:sz w:val="19"/>
        </w:rPr>
        <w:t> </w:t>
      </w:r>
      <w:r>
        <w:rPr>
          <w:rFonts w:ascii="Times New Roman"/>
          <w:color w:val="6D6D6D"/>
          <w:sz w:val="19"/>
        </w:rPr>
        <w:t>but</w:t>
      </w:r>
      <w:r>
        <w:rPr>
          <w:rFonts w:ascii="Times New Roman"/>
          <w:color w:val="6D6D6D"/>
          <w:spacing w:val="13"/>
          <w:sz w:val="19"/>
        </w:rPr>
        <w:t> </w:t>
      </w:r>
      <w:r>
        <w:rPr>
          <w:rFonts w:ascii="Times New Roman"/>
          <w:color w:val="6D6D6D"/>
          <w:sz w:val="19"/>
        </w:rPr>
        <w:t>also</w:t>
      </w:r>
      <w:r>
        <w:rPr>
          <w:rFonts w:ascii="Times New Roman"/>
          <w:color w:val="6D6D6D"/>
          <w:spacing w:val="5"/>
          <w:sz w:val="19"/>
        </w:rPr>
        <w:t> </w:t>
      </w:r>
      <w:r>
        <w:rPr>
          <w:rFonts w:ascii="Times New Roman"/>
          <w:color w:val="5D5D5D"/>
          <w:sz w:val="19"/>
        </w:rPr>
        <w:t>in</w:t>
      </w:r>
      <w:r>
        <w:rPr>
          <w:rFonts w:ascii="Times New Roman"/>
          <w:color w:val="5D5D5D"/>
          <w:spacing w:val="9"/>
          <w:sz w:val="19"/>
        </w:rPr>
        <w:t> </w:t>
      </w:r>
      <w:r>
        <w:rPr>
          <w:rFonts w:ascii="Times New Roman"/>
          <w:color w:val="5D5D5D"/>
          <w:sz w:val="19"/>
        </w:rPr>
        <w:t>matters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5D5D5D"/>
          <w:sz w:val="19"/>
        </w:rPr>
        <w:t>beyond</w:t>
      </w:r>
      <w:r>
        <w:rPr>
          <w:rFonts w:ascii="Times New Roman"/>
          <w:color w:val="5D5D5D"/>
          <w:spacing w:val="42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12"/>
          <w:sz w:val="19"/>
        </w:rPr>
        <w:t> </w:t>
      </w:r>
      <w:r>
        <w:rPr>
          <w:rFonts w:ascii="Times New Roman"/>
          <w:color w:val="5D5D5D"/>
          <w:sz w:val="19"/>
        </w:rPr>
        <w:t>borders</w:t>
      </w:r>
      <w:r>
        <w:rPr>
          <w:rFonts w:ascii="Times New Roman"/>
          <w:color w:val="5D5D5D"/>
          <w:spacing w:val="19"/>
          <w:sz w:val="19"/>
        </w:rPr>
        <w:t> </w:t>
      </w:r>
      <w:r>
        <w:rPr>
          <w:rFonts w:ascii="Times New Roman"/>
          <w:color w:val="5D5D5D"/>
          <w:sz w:val="19"/>
        </w:rPr>
        <w:t>of</w:t>
      </w:r>
      <w:r>
        <w:rPr>
          <w:rFonts w:ascii="Times New Roman"/>
          <w:color w:val="5D5D5D"/>
          <w:spacing w:val="7"/>
          <w:sz w:val="19"/>
        </w:rPr>
        <w:t> </w:t>
      </w:r>
      <w:r>
        <w:rPr>
          <w:rFonts w:ascii="Times New Roman"/>
          <w:color w:val="5D5D5D"/>
          <w:sz w:val="19"/>
        </w:rPr>
        <w:t>New</w:t>
      </w:r>
      <w:r>
        <w:rPr>
          <w:rFonts w:ascii="Times New Roman"/>
          <w:color w:val="5D5D5D"/>
          <w:spacing w:val="29"/>
          <w:sz w:val="19"/>
        </w:rPr>
        <w:t> </w:t>
      </w:r>
      <w:r>
        <w:rPr>
          <w:rFonts w:ascii="Times New Roman"/>
          <w:color w:val="6D6D6D"/>
          <w:sz w:val="19"/>
        </w:rPr>
        <w:t>York.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7" w:lineRule="auto" w:before="0"/>
        <w:ind w:left="2159" w:right="244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21"/>
          <w:sz w:val="19"/>
        </w:rPr>
        <w:t> </w:t>
      </w:r>
      <w:r>
        <w:rPr>
          <w:rFonts w:ascii="Times New Roman"/>
          <w:color w:val="5D5D5D"/>
          <w:sz w:val="19"/>
        </w:rPr>
        <w:t>set-up</w:t>
      </w:r>
      <w:r>
        <w:rPr>
          <w:rFonts w:ascii="Times New Roman"/>
          <w:color w:val="5D5D5D"/>
          <w:spacing w:val="8"/>
          <w:sz w:val="19"/>
        </w:rPr>
        <w:t> </w:t>
      </w:r>
      <w:r>
        <w:rPr>
          <w:rFonts w:ascii="Times New Roman"/>
          <w:color w:val="5D5D5D"/>
          <w:sz w:val="19"/>
        </w:rPr>
        <w:t>of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z w:val="19"/>
        </w:rPr>
        <w:t>numerous</w:t>
      </w:r>
      <w:r>
        <w:rPr>
          <w:rFonts w:ascii="Times New Roman"/>
          <w:color w:val="5D5D5D"/>
          <w:spacing w:val="39"/>
          <w:sz w:val="19"/>
        </w:rPr>
        <w:t> </w:t>
      </w:r>
      <w:r>
        <w:rPr>
          <w:rFonts w:ascii="Times New Roman"/>
          <w:color w:val="5D5D5D"/>
          <w:sz w:val="19"/>
        </w:rPr>
        <w:t>individuals</w:t>
      </w:r>
      <w:r>
        <w:rPr>
          <w:rFonts w:ascii="Times New Roman"/>
          <w:color w:val="5D5D5D"/>
          <w:spacing w:val="33"/>
          <w:sz w:val="19"/>
        </w:rPr>
        <w:t> </w:t>
      </w:r>
      <w:r>
        <w:rPr>
          <w:rFonts w:ascii="Times New Roman"/>
          <w:color w:val="5D5D5D"/>
          <w:sz w:val="19"/>
        </w:rPr>
        <w:t>for</w:t>
      </w:r>
      <w:r>
        <w:rPr>
          <w:rFonts w:ascii="Times New Roman"/>
          <w:color w:val="5D5D5D"/>
          <w:spacing w:val="7"/>
          <w:sz w:val="19"/>
        </w:rPr>
        <w:t> </w:t>
      </w:r>
      <w:r>
        <w:rPr>
          <w:rFonts w:ascii="Times New Roman"/>
          <w:color w:val="5D5D5D"/>
          <w:sz w:val="19"/>
        </w:rPr>
        <w:t>an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6D6D6D"/>
          <w:sz w:val="19"/>
        </w:rPr>
        <w:t>alleged</w:t>
      </w:r>
      <w:r>
        <w:rPr>
          <w:rFonts w:ascii="Times New Roman"/>
          <w:color w:val="6D6D6D"/>
          <w:spacing w:val="12"/>
          <w:sz w:val="19"/>
        </w:rPr>
        <w:t> </w:t>
      </w:r>
      <w:r>
        <w:rPr>
          <w:rFonts w:ascii="Times New Roman"/>
          <w:color w:val="5D5D5D"/>
          <w:sz w:val="19"/>
        </w:rPr>
        <w:t>plot</w:t>
      </w:r>
      <w:r>
        <w:rPr>
          <w:rFonts w:ascii="Times New Roman"/>
          <w:color w:val="5D5D5D"/>
          <w:spacing w:val="29"/>
          <w:sz w:val="19"/>
        </w:rPr>
        <w:t> </w:t>
      </w:r>
      <w:r>
        <w:rPr>
          <w:rFonts w:ascii="Times New Roman"/>
          <w:color w:val="5D5D5D"/>
          <w:sz w:val="19"/>
        </w:rPr>
        <w:t>to</w:t>
      </w:r>
      <w:r>
        <w:rPr>
          <w:rFonts w:ascii="Times New Roman"/>
          <w:color w:val="5D5D5D"/>
          <w:spacing w:val="2"/>
          <w:sz w:val="19"/>
        </w:rPr>
        <w:t> </w:t>
      </w:r>
      <w:r>
        <w:rPr>
          <w:rFonts w:ascii="Times New Roman"/>
          <w:color w:val="5D5D5D"/>
          <w:sz w:val="19"/>
        </w:rPr>
        <w:t>bomb</w:t>
      </w:r>
      <w:r>
        <w:rPr>
          <w:rFonts w:ascii="Times New Roman"/>
          <w:color w:val="5D5D5D"/>
          <w:spacing w:val="33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2"/>
          <w:sz w:val="19"/>
        </w:rPr>
        <w:t> </w:t>
      </w:r>
      <w:r>
        <w:rPr>
          <w:rFonts w:ascii="Times New Roman"/>
          <w:color w:val="5D5D5D"/>
          <w:sz w:val="19"/>
        </w:rPr>
        <w:t>Riverdale</w:t>
      </w:r>
      <w:r>
        <w:rPr>
          <w:rFonts w:ascii="Times New Roman"/>
          <w:color w:val="8C8C8C"/>
          <w:sz w:val="19"/>
        </w:rPr>
        <w:t>,</w:t>
      </w:r>
      <w:r>
        <w:rPr>
          <w:rFonts w:ascii="Times New Roman"/>
          <w:color w:val="8C8C8C"/>
          <w:spacing w:val="-4"/>
          <w:sz w:val="19"/>
        </w:rPr>
        <w:t> </w:t>
      </w:r>
      <w:r>
        <w:rPr>
          <w:rFonts w:ascii="Times New Roman"/>
          <w:color w:val="5D5D5D"/>
          <w:sz w:val="19"/>
        </w:rPr>
        <w:t>NY</w:t>
      </w:r>
      <w:r>
        <w:rPr>
          <w:rFonts w:ascii="Times New Roman"/>
          <w:color w:val="5D5D5D"/>
          <w:spacing w:val="36"/>
          <w:sz w:val="19"/>
        </w:rPr>
        <w:t> </w:t>
      </w:r>
      <w:r>
        <w:rPr>
          <w:rFonts w:ascii="Times New Roman"/>
          <w:color w:val="5D5D5D"/>
          <w:sz w:val="19"/>
        </w:rPr>
        <w:t>Synagogue.</w:t>
      </w:r>
      <w:r>
        <w:rPr>
          <w:rFonts w:ascii="Times New Roman"/>
          <w:color w:val="5D5D5D"/>
          <w:spacing w:val="22"/>
          <w:w w:val="102"/>
          <w:sz w:val="19"/>
        </w:rPr>
        <w:t> </w:t>
      </w:r>
      <w:r>
        <w:rPr>
          <w:rFonts w:ascii="Times New Roman"/>
          <w:color w:val="5D5D5D"/>
          <w:sz w:val="19"/>
        </w:rPr>
        <w:t>These</w:t>
      </w:r>
      <w:r>
        <w:rPr>
          <w:rFonts w:ascii="Times New Roman"/>
          <w:color w:val="5D5D5D"/>
          <w:spacing w:val="30"/>
          <w:sz w:val="19"/>
        </w:rPr>
        <w:t> </w:t>
      </w:r>
      <w:r>
        <w:rPr>
          <w:rFonts w:ascii="Times New Roman"/>
          <w:color w:val="5D5D5D"/>
          <w:sz w:val="19"/>
        </w:rPr>
        <w:t>individuals</w:t>
      </w:r>
      <w:r>
        <w:rPr>
          <w:rFonts w:ascii="Times New Roman"/>
          <w:color w:val="5D5D5D"/>
          <w:spacing w:val="43"/>
          <w:sz w:val="19"/>
        </w:rPr>
        <w:t> </w:t>
      </w:r>
      <w:r>
        <w:rPr>
          <w:rFonts w:ascii="Times New Roman"/>
          <w:color w:val="5D5D5D"/>
          <w:sz w:val="19"/>
        </w:rPr>
        <w:t>are</w:t>
      </w:r>
      <w:r>
        <w:rPr>
          <w:rFonts w:ascii="Times New Roman"/>
          <w:color w:val="5D5D5D"/>
          <w:spacing w:val="13"/>
          <w:sz w:val="19"/>
        </w:rPr>
        <w:t> </w:t>
      </w:r>
      <w:r>
        <w:rPr>
          <w:rFonts w:ascii="Times New Roman"/>
          <w:color w:val="5D5D5D"/>
          <w:sz w:val="19"/>
        </w:rPr>
        <w:t>currently</w:t>
      </w:r>
      <w:r>
        <w:rPr>
          <w:rFonts w:ascii="Times New Roman"/>
          <w:color w:val="5D5D5D"/>
          <w:spacing w:val="30"/>
          <w:sz w:val="19"/>
        </w:rPr>
        <w:t> </w:t>
      </w:r>
      <w:r>
        <w:rPr>
          <w:rFonts w:ascii="Times New Roman"/>
          <w:color w:val="5D5D5D"/>
          <w:sz w:val="19"/>
        </w:rPr>
        <w:t>incarcerated.</w:t>
      </w:r>
      <w:r>
        <w:rPr>
          <w:rFonts w:ascii="Times New Roman"/>
          <w:color w:val="5D5D5D"/>
          <w:spacing w:val="44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6"/>
          <w:sz w:val="19"/>
        </w:rPr>
        <w:t> </w:t>
      </w:r>
      <w:r>
        <w:rPr>
          <w:rFonts w:ascii="Times New Roman"/>
          <w:color w:val="5D5D5D"/>
          <w:sz w:val="19"/>
        </w:rPr>
        <w:t>trial</w:t>
      </w:r>
      <w:r>
        <w:rPr>
          <w:rFonts w:ascii="Times New Roman"/>
          <w:color w:val="5D5D5D"/>
          <w:spacing w:val="7"/>
          <w:sz w:val="19"/>
        </w:rPr>
        <w:t> </w:t>
      </w:r>
      <w:r>
        <w:rPr>
          <w:rFonts w:ascii="Times New Roman"/>
          <w:color w:val="5D5D5D"/>
          <w:spacing w:val="2"/>
          <w:sz w:val="19"/>
        </w:rPr>
        <w:t>judge</w:t>
      </w:r>
      <w:r>
        <w:rPr>
          <w:rFonts w:ascii="Times New Roman"/>
          <w:color w:val="8C8C8C"/>
          <w:spacing w:val="1"/>
          <w:sz w:val="19"/>
        </w:rPr>
        <w:t>,</w:t>
      </w:r>
      <w:r>
        <w:rPr>
          <w:rFonts w:ascii="Times New Roman"/>
          <w:color w:val="6D6D6D"/>
          <w:spacing w:val="2"/>
          <w:sz w:val="19"/>
        </w:rPr>
        <w:t>U.S.</w:t>
      </w:r>
      <w:r>
        <w:rPr>
          <w:rFonts w:ascii="Times New Roman"/>
          <w:color w:val="6D6D6D"/>
          <w:spacing w:val="46"/>
          <w:sz w:val="19"/>
        </w:rPr>
        <w:t> </w:t>
      </w:r>
      <w:r>
        <w:rPr>
          <w:rFonts w:ascii="Times New Roman"/>
          <w:color w:val="5D5D5D"/>
          <w:sz w:val="19"/>
        </w:rPr>
        <w:t>District</w:t>
      </w:r>
      <w:r>
        <w:rPr>
          <w:rFonts w:ascii="Times New Roman"/>
          <w:color w:val="5D5D5D"/>
          <w:spacing w:val="40"/>
          <w:sz w:val="19"/>
        </w:rPr>
        <w:t> </w:t>
      </w:r>
      <w:r>
        <w:rPr>
          <w:rFonts w:ascii="Times New Roman"/>
          <w:color w:val="6D6D6D"/>
          <w:sz w:val="19"/>
        </w:rPr>
        <w:t>Court</w:t>
      </w:r>
      <w:r>
        <w:rPr>
          <w:rFonts w:ascii="Times New Roman"/>
          <w:color w:val="6D6D6D"/>
          <w:spacing w:val="17"/>
          <w:sz w:val="19"/>
        </w:rPr>
        <w:t> </w:t>
      </w:r>
      <w:r>
        <w:rPr>
          <w:rFonts w:ascii="Times New Roman"/>
          <w:color w:val="5D5D5D"/>
          <w:sz w:val="19"/>
        </w:rPr>
        <w:t>Judge</w:t>
      </w:r>
      <w:r>
        <w:rPr>
          <w:rFonts w:ascii="Times New Roman"/>
          <w:color w:val="5D5D5D"/>
          <w:spacing w:val="27"/>
          <w:sz w:val="19"/>
        </w:rPr>
        <w:t> </w:t>
      </w:r>
      <w:r>
        <w:rPr>
          <w:rFonts w:ascii="Times New Roman"/>
          <w:color w:val="6D6D6D"/>
          <w:spacing w:val="-3"/>
          <w:sz w:val="19"/>
        </w:rPr>
        <w:t>Colleen</w:t>
      </w:r>
      <w:r>
        <w:rPr>
          <w:rFonts w:ascii="Times New Roman"/>
          <w:color w:val="6D6D6D"/>
          <w:spacing w:val="21"/>
          <w:w w:val="104"/>
          <w:sz w:val="19"/>
        </w:rPr>
        <w:t> </w:t>
      </w:r>
      <w:r>
        <w:rPr>
          <w:rFonts w:ascii="Times New Roman"/>
          <w:color w:val="5D5D5D"/>
          <w:sz w:val="19"/>
        </w:rPr>
        <w:t>McMahon,</w:t>
      </w:r>
      <w:r>
        <w:rPr>
          <w:rFonts w:ascii="Times New Roman"/>
          <w:color w:val="5D5D5D"/>
          <w:spacing w:val="31"/>
          <w:sz w:val="19"/>
        </w:rPr>
        <w:t> </w:t>
      </w:r>
      <w:r>
        <w:rPr>
          <w:rFonts w:ascii="Times New Roman"/>
          <w:color w:val="6D6D6D"/>
          <w:sz w:val="19"/>
        </w:rPr>
        <w:t>who</w:t>
      </w:r>
      <w:r>
        <w:rPr>
          <w:rFonts w:ascii="Times New Roman"/>
          <w:color w:val="6D6D6D"/>
          <w:spacing w:val="21"/>
          <w:sz w:val="19"/>
        </w:rPr>
        <w:t> </w:t>
      </w:r>
      <w:r>
        <w:rPr>
          <w:rFonts w:ascii="Times New Roman"/>
          <w:color w:val="5D5D5D"/>
          <w:sz w:val="19"/>
        </w:rPr>
        <w:t>publicly</w:t>
      </w:r>
      <w:r>
        <w:rPr>
          <w:rFonts w:ascii="Times New Roman"/>
          <w:color w:val="5D5D5D"/>
          <w:spacing w:val="44"/>
          <w:sz w:val="19"/>
        </w:rPr>
        <w:t> </w:t>
      </w:r>
      <w:r>
        <w:rPr>
          <w:rFonts w:ascii="Times New Roman"/>
          <w:color w:val="6D6D6D"/>
          <w:sz w:val="19"/>
        </w:rPr>
        <w:t>expres</w:t>
      </w:r>
      <w:r>
        <w:rPr>
          <w:rFonts w:ascii="Times New Roman"/>
          <w:color w:val="6D6D6D"/>
          <w:spacing w:val="-12"/>
          <w:sz w:val="19"/>
        </w:rPr>
        <w:t>s</w:t>
      </w:r>
      <w:r>
        <w:rPr>
          <w:rFonts w:ascii="Times New Roman"/>
          <w:color w:val="6D6D6D"/>
          <w:sz w:val="19"/>
        </w:rPr>
        <w:t>ed</w:t>
      </w:r>
      <w:r>
        <w:rPr>
          <w:rFonts w:ascii="Times New Roman"/>
          <w:color w:val="6D6D6D"/>
          <w:spacing w:val="26"/>
          <w:sz w:val="19"/>
        </w:rPr>
        <w:t> </w:t>
      </w:r>
      <w:r>
        <w:rPr>
          <w:rFonts w:ascii="Times New Roman"/>
          <w:color w:val="5D5D5D"/>
          <w:sz w:val="19"/>
        </w:rPr>
        <w:t>concerns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5D5D5D"/>
          <w:spacing w:val="-25"/>
          <w:sz w:val="19"/>
        </w:rPr>
        <w:t>o</w:t>
      </w:r>
      <w:r>
        <w:rPr>
          <w:rFonts w:ascii="Times New Roman"/>
          <w:color w:val="5D5D5D"/>
          <w:sz w:val="19"/>
        </w:rPr>
        <w:t>ver</w:t>
      </w:r>
      <w:r>
        <w:rPr>
          <w:rFonts w:ascii="Times New Roman"/>
          <w:color w:val="5D5D5D"/>
          <w:spacing w:val="19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8"/>
          <w:sz w:val="19"/>
        </w:rPr>
        <w:t> </w:t>
      </w:r>
      <w:r>
        <w:rPr>
          <w:rFonts w:ascii="Times New Roman"/>
          <w:color w:val="6D6D6D"/>
          <w:sz w:val="19"/>
        </w:rPr>
        <w:t>case,</w:t>
      </w:r>
      <w:r>
        <w:rPr>
          <w:rFonts w:ascii="Times New Roman"/>
          <w:color w:val="6D6D6D"/>
          <w:spacing w:val="39"/>
          <w:sz w:val="19"/>
        </w:rPr>
        <w:t> </w:t>
      </w:r>
      <w:r>
        <w:rPr>
          <w:rFonts w:ascii="Times New Roman"/>
          <w:color w:val="6D6D6D"/>
          <w:sz w:val="19"/>
        </w:rPr>
        <w:t>sayin</w:t>
      </w:r>
      <w:r>
        <w:rPr>
          <w:rFonts w:ascii="Times New Roman"/>
          <w:color w:val="6D6D6D"/>
          <w:spacing w:val="3"/>
          <w:sz w:val="19"/>
        </w:rPr>
        <w:t>g</w:t>
      </w:r>
      <w:r>
        <w:rPr>
          <w:rFonts w:ascii="Times New Roman"/>
          <w:color w:val="8C8C8C"/>
          <w:sz w:val="19"/>
        </w:rPr>
        <w:t>,</w:t>
      </w:r>
      <w:r>
        <w:rPr>
          <w:rFonts w:ascii="Times New Roman"/>
          <w:color w:val="8C8C8C"/>
          <w:spacing w:val="-13"/>
          <w:sz w:val="19"/>
        </w:rPr>
        <w:t> </w:t>
      </w:r>
      <w:r>
        <w:rPr>
          <w:rFonts w:ascii="Times New Roman"/>
          <w:color w:val="5D5D5D"/>
          <w:sz w:val="19"/>
        </w:rPr>
        <w:t>I</w:t>
      </w:r>
      <w:r>
        <w:rPr>
          <w:rFonts w:ascii="Times New Roman"/>
          <w:color w:val="5D5D5D"/>
          <w:spacing w:val="6"/>
          <w:sz w:val="19"/>
        </w:rPr>
        <w:t> </w:t>
      </w:r>
      <w:r>
        <w:rPr>
          <w:rFonts w:ascii="Times New Roman"/>
          <w:color w:val="5D5D5D"/>
          <w:sz w:val="19"/>
        </w:rPr>
        <w:t>have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5D5D5D"/>
          <w:sz w:val="19"/>
        </w:rPr>
        <w:t>never</w:t>
      </w:r>
      <w:r>
        <w:rPr>
          <w:rFonts w:ascii="Times New Roman"/>
          <w:color w:val="5D5D5D"/>
          <w:spacing w:val="35"/>
          <w:sz w:val="19"/>
        </w:rPr>
        <w:t> </w:t>
      </w:r>
      <w:r>
        <w:rPr>
          <w:rFonts w:ascii="Times New Roman"/>
          <w:color w:val="5D5D5D"/>
          <w:sz w:val="19"/>
        </w:rPr>
        <w:t>heard</w:t>
      </w:r>
      <w:r>
        <w:rPr>
          <w:rFonts w:ascii="Times New Roman"/>
          <w:color w:val="5D5D5D"/>
          <w:spacing w:val="24"/>
          <w:sz w:val="19"/>
        </w:rPr>
        <w:t> </w:t>
      </w:r>
      <w:r>
        <w:rPr>
          <w:rFonts w:ascii="Times New Roman"/>
          <w:color w:val="6D6D6D"/>
          <w:sz w:val="19"/>
        </w:rPr>
        <w:t>anything</w:t>
      </w:r>
      <w:r>
        <w:rPr>
          <w:rFonts w:ascii="Times New Roman"/>
          <w:sz w:val="19"/>
        </w:rPr>
      </w:r>
    </w:p>
    <w:p>
      <w:pPr>
        <w:spacing w:line="251" w:lineRule="auto" w:before="4"/>
        <w:ind w:left="2159" w:right="2101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D5D5D"/>
          <w:w w:val="105"/>
          <w:sz w:val="19"/>
        </w:rPr>
        <w:t>like</w:t>
      </w:r>
      <w:r>
        <w:rPr>
          <w:rFonts w:ascii="Times New Roman"/>
          <w:color w:val="5D5D5D"/>
          <w:spacing w:val="-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facts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 this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case. I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don't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think</w:t>
      </w:r>
      <w:r>
        <w:rPr>
          <w:rFonts w:ascii="Times New Roman"/>
          <w:color w:val="5D5D5D"/>
          <w:spacing w:val="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any</w:t>
      </w:r>
      <w:r>
        <w:rPr>
          <w:rFonts w:ascii="Times New Roman"/>
          <w:color w:val="5D5D5D"/>
          <w:spacing w:val="3"/>
          <w:w w:val="105"/>
          <w:sz w:val="19"/>
        </w:rPr>
        <w:t> </w:t>
      </w:r>
      <w:r>
        <w:rPr>
          <w:rFonts w:ascii="Times New Roman"/>
          <w:color w:val="5D5D5D"/>
          <w:spacing w:val="1"/>
          <w:w w:val="105"/>
          <w:sz w:val="19"/>
        </w:rPr>
        <w:t>otherjudge</w:t>
      </w:r>
      <w:r>
        <w:rPr>
          <w:rFonts w:ascii="Times New Roman"/>
          <w:color w:val="5D5D5D"/>
          <w:spacing w:val="1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has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ever </w:t>
      </w:r>
      <w:r>
        <w:rPr>
          <w:rFonts w:ascii="Times New Roman"/>
          <w:color w:val="5D5D5D"/>
          <w:w w:val="105"/>
          <w:sz w:val="19"/>
        </w:rPr>
        <w:t>heard</w:t>
      </w:r>
      <w:r>
        <w:rPr>
          <w:rFonts w:ascii="Times New Roman"/>
          <w:color w:val="5D5D5D"/>
          <w:spacing w:val="6"/>
          <w:w w:val="105"/>
          <w:sz w:val="19"/>
        </w:rPr>
        <w:t> </w:t>
      </w:r>
      <w:r>
        <w:rPr>
          <w:rFonts w:ascii="Times New Roman"/>
          <w:color w:val="5D5D5D"/>
          <w:spacing w:val="-2"/>
          <w:w w:val="105"/>
          <w:sz w:val="19"/>
        </w:rPr>
        <w:t>anything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like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facts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this</w:t>
      </w:r>
      <w:r>
        <w:rPr>
          <w:rFonts w:ascii="Times New Roman"/>
          <w:color w:val="5D5D5D"/>
          <w:spacing w:val="2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case.</w:t>
      </w:r>
      <w:r>
        <w:rPr>
          <w:rFonts w:ascii="Times New Roman"/>
          <w:color w:val="5D5D5D"/>
          <w:spacing w:val="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(2nd</w:t>
      </w:r>
      <w:r>
        <w:rPr>
          <w:rFonts w:ascii="Times New Roman"/>
          <w:color w:val="5D5D5D"/>
          <w:spacing w:val="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Circuit</w:t>
      </w:r>
      <w:r>
        <w:rPr>
          <w:rFonts w:ascii="Times New Roman"/>
          <w:color w:val="6D6D6D"/>
          <w:spacing w:val="26"/>
          <w:w w:val="105"/>
          <w:sz w:val="19"/>
        </w:rPr>
        <w:t> </w:t>
      </w:r>
      <w:r>
        <w:rPr>
          <w:rFonts w:ascii="Times New Roman"/>
          <w:color w:val="5D5D5D"/>
          <w:spacing w:val="1"/>
          <w:w w:val="105"/>
          <w:sz w:val="19"/>
        </w:rPr>
        <w:t>llcr2763).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31" w:lineRule="auto" w:before="0"/>
        <w:ind w:left="2152" w:right="2449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D5D5D"/>
          <w:sz w:val="21"/>
        </w:rPr>
        <w:t>The</w:t>
      </w:r>
      <w:r>
        <w:rPr>
          <w:rFonts w:ascii="Times New Roman"/>
          <w:color w:val="5D5D5D"/>
          <w:spacing w:val="-11"/>
          <w:sz w:val="21"/>
        </w:rPr>
        <w:t> </w:t>
      </w:r>
      <w:r>
        <w:rPr>
          <w:rFonts w:ascii="Times New Roman"/>
          <w:color w:val="5D5D5D"/>
          <w:sz w:val="21"/>
        </w:rPr>
        <w:t>concerted</w:t>
      </w:r>
      <w:r>
        <w:rPr>
          <w:rFonts w:ascii="Times New Roman"/>
          <w:color w:val="5D5D5D"/>
          <w:spacing w:val="1"/>
          <w:sz w:val="21"/>
        </w:rPr>
        <w:t> </w:t>
      </w:r>
      <w:r>
        <w:rPr>
          <w:rFonts w:ascii="Times New Roman"/>
          <w:color w:val="6D6D6D"/>
          <w:sz w:val="21"/>
        </w:rPr>
        <w:t>effort</w:t>
      </w:r>
      <w:r>
        <w:rPr>
          <w:rFonts w:ascii="Times New Roman"/>
          <w:color w:val="6D6D6D"/>
          <w:spacing w:val="-10"/>
          <w:sz w:val="21"/>
        </w:rPr>
        <w:t> </w:t>
      </w:r>
      <w:r>
        <w:rPr>
          <w:rFonts w:ascii="Times New Roman"/>
          <w:color w:val="5D5D5D"/>
          <w:sz w:val="21"/>
        </w:rPr>
        <w:t>to</w:t>
      </w:r>
      <w:r>
        <w:rPr>
          <w:rFonts w:ascii="Times New Roman"/>
          <w:color w:val="5D5D5D"/>
          <w:spacing w:val="-23"/>
          <w:sz w:val="21"/>
        </w:rPr>
        <w:t> </w:t>
      </w:r>
      <w:r>
        <w:rPr>
          <w:rFonts w:ascii="Times New Roman"/>
          <w:color w:val="5D5D5D"/>
          <w:sz w:val="21"/>
        </w:rPr>
        <w:t>fix</w:t>
      </w:r>
      <w:r>
        <w:rPr>
          <w:rFonts w:ascii="Times New Roman"/>
          <w:color w:val="5D5D5D"/>
          <w:spacing w:val="-10"/>
          <w:sz w:val="21"/>
        </w:rPr>
        <w:t> </w:t>
      </w:r>
      <w:r>
        <w:rPr>
          <w:rFonts w:ascii="Times New Roman"/>
          <w:color w:val="5D5D5D"/>
          <w:sz w:val="21"/>
        </w:rPr>
        <w:t>numerous</w:t>
      </w:r>
      <w:r>
        <w:rPr>
          <w:rFonts w:ascii="Times New Roman"/>
          <w:color w:val="5D5D5D"/>
          <w:spacing w:val="4"/>
          <w:sz w:val="21"/>
        </w:rPr>
        <w:t> </w:t>
      </w:r>
      <w:r>
        <w:rPr>
          <w:rFonts w:ascii="Times New Roman"/>
          <w:color w:val="5D5D5D"/>
          <w:sz w:val="21"/>
        </w:rPr>
        <w:t>cases</w:t>
      </w:r>
      <w:r>
        <w:rPr>
          <w:rFonts w:ascii="Times New Roman"/>
          <w:color w:val="5D5D5D"/>
          <w:spacing w:val="-9"/>
          <w:sz w:val="21"/>
        </w:rPr>
        <w:t> </w:t>
      </w:r>
      <w:r>
        <w:rPr>
          <w:rFonts w:ascii="Times New Roman"/>
          <w:color w:val="5D5D5D"/>
          <w:sz w:val="21"/>
        </w:rPr>
        <w:t>where</w:t>
      </w:r>
      <w:r>
        <w:rPr>
          <w:rFonts w:ascii="Times New Roman"/>
          <w:color w:val="5D5D5D"/>
          <w:spacing w:val="-15"/>
          <w:sz w:val="21"/>
        </w:rPr>
        <w:t> </w:t>
      </w:r>
      <w:r>
        <w:rPr>
          <w:rFonts w:ascii="Times New Roman"/>
          <w:color w:val="5D5D5D"/>
          <w:sz w:val="21"/>
        </w:rPr>
        <w:t>confirmed</w:t>
      </w:r>
      <w:r>
        <w:rPr>
          <w:rFonts w:ascii="Times New Roman"/>
          <w:color w:val="5D5D5D"/>
          <w:spacing w:val="3"/>
          <w:sz w:val="21"/>
        </w:rPr>
        <w:t> </w:t>
      </w:r>
      <w:r>
        <w:rPr>
          <w:rFonts w:ascii="Times New Roman"/>
          <w:color w:val="5D5D5D"/>
          <w:sz w:val="21"/>
        </w:rPr>
        <w:t>associates</w:t>
      </w:r>
      <w:r>
        <w:rPr>
          <w:rFonts w:ascii="Times New Roman"/>
          <w:color w:val="5D5D5D"/>
          <w:spacing w:val="-3"/>
          <w:sz w:val="21"/>
        </w:rPr>
        <w:t> </w:t>
      </w:r>
      <w:r>
        <w:rPr>
          <w:rFonts w:ascii="Times New Roman"/>
          <w:color w:val="6D6D6D"/>
          <w:sz w:val="21"/>
        </w:rPr>
        <w:t>of</w:t>
      </w:r>
      <w:r>
        <w:rPr>
          <w:rFonts w:ascii="Times New Roman"/>
          <w:color w:val="6D6D6D"/>
          <w:spacing w:val="-3"/>
          <w:sz w:val="21"/>
        </w:rPr>
        <w:t> </w:t>
      </w:r>
      <w:r>
        <w:rPr>
          <w:rFonts w:ascii="Times New Roman"/>
          <w:color w:val="5D5D5D"/>
          <w:sz w:val="21"/>
        </w:rPr>
        <w:t>organized</w:t>
      </w:r>
      <w:r>
        <w:rPr>
          <w:rFonts w:ascii="Times New Roman"/>
          <w:color w:val="5D5D5D"/>
          <w:spacing w:val="4"/>
          <w:sz w:val="21"/>
        </w:rPr>
        <w:t> </w:t>
      </w:r>
      <w:r>
        <w:rPr>
          <w:rFonts w:ascii="Times New Roman"/>
          <w:color w:val="5D5D5D"/>
          <w:sz w:val="21"/>
        </w:rPr>
        <w:t>crime</w:t>
      </w:r>
      <w:r>
        <w:rPr>
          <w:rFonts w:ascii="Times New Roman"/>
          <w:color w:val="5D5D5D"/>
          <w:w w:val="102"/>
          <w:sz w:val="21"/>
        </w:rPr>
        <w:t> </w:t>
      </w:r>
      <w:r>
        <w:rPr>
          <w:rFonts w:ascii="Times New Roman"/>
          <w:color w:val="5D5D5D"/>
          <w:sz w:val="21"/>
        </w:rPr>
        <w:t>had</w:t>
      </w:r>
      <w:r>
        <w:rPr>
          <w:rFonts w:ascii="Times New Roman"/>
          <w:color w:val="5D5D5D"/>
          <w:spacing w:val="5"/>
          <w:sz w:val="21"/>
        </w:rPr>
        <w:t> </w:t>
      </w:r>
      <w:r>
        <w:rPr>
          <w:rFonts w:ascii="Times New Roman"/>
          <w:color w:val="5D5D5D"/>
          <w:sz w:val="21"/>
        </w:rPr>
        <w:t>made</w:t>
      </w:r>
      <w:r>
        <w:rPr>
          <w:rFonts w:ascii="Times New Roman"/>
          <w:color w:val="5D5D5D"/>
          <w:spacing w:val="4"/>
          <w:sz w:val="21"/>
        </w:rPr>
        <w:t> </w:t>
      </w:r>
      <w:r>
        <w:rPr>
          <w:rFonts w:ascii="Times New Roman"/>
          <w:color w:val="5D5D5D"/>
          <w:sz w:val="21"/>
        </w:rPr>
        <w:t>physical</w:t>
      </w:r>
      <w:r>
        <w:rPr>
          <w:rFonts w:ascii="Times New Roman"/>
          <w:color w:val="5D5D5D"/>
          <w:spacing w:val="7"/>
          <w:sz w:val="21"/>
        </w:rPr>
        <w:t> </w:t>
      </w:r>
      <w:r>
        <w:rPr>
          <w:rFonts w:ascii="Times New Roman"/>
          <w:color w:val="5D5D5D"/>
          <w:sz w:val="21"/>
        </w:rPr>
        <w:t>threats upon</w:t>
      </w:r>
      <w:r>
        <w:rPr>
          <w:rFonts w:ascii="Times New Roman"/>
          <w:color w:val="5D5D5D"/>
          <w:spacing w:val="7"/>
          <w:sz w:val="21"/>
        </w:rPr>
        <w:t> </w:t>
      </w:r>
      <w:r>
        <w:rPr>
          <w:rFonts w:ascii="Times New Roman"/>
          <w:color w:val="5D5D5D"/>
          <w:sz w:val="21"/>
        </w:rPr>
        <w:t>litigants</w:t>
      </w:r>
      <w:r>
        <w:rPr>
          <w:rFonts w:ascii="Times New Roman"/>
          <w:color w:val="5D5D5D"/>
          <w:spacing w:val="-3"/>
          <w:sz w:val="21"/>
        </w:rPr>
        <w:t> </w:t>
      </w:r>
      <w:r>
        <w:rPr>
          <w:rFonts w:ascii="Times New Roman"/>
          <w:color w:val="5D5D5D"/>
          <w:sz w:val="21"/>
        </w:rPr>
        <w:t>and/or</w:t>
      </w:r>
      <w:r>
        <w:rPr>
          <w:rFonts w:ascii="Times New Roman"/>
          <w:color w:val="5D5D5D"/>
          <w:spacing w:val="-1"/>
          <w:sz w:val="21"/>
        </w:rPr>
        <w:t> </w:t>
      </w:r>
      <w:r>
        <w:rPr>
          <w:rFonts w:ascii="Times New Roman"/>
          <w:color w:val="5D5D5D"/>
          <w:sz w:val="21"/>
        </w:rPr>
        <w:t>witnesses,</w:t>
      </w:r>
      <w:r>
        <w:rPr>
          <w:rFonts w:ascii="Times New Roman"/>
          <w:color w:val="5D5D5D"/>
          <w:spacing w:val="7"/>
          <w:sz w:val="21"/>
        </w:rPr>
        <w:t> </w:t>
      </w:r>
      <w:r>
        <w:rPr>
          <w:rFonts w:ascii="Times New Roman"/>
          <w:color w:val="5D5D5D"/>
          <w:sz w:val="21"/>
        </w:rPr>
        <w:t>and/or</w:t>
      </w:r>
      <w:r>
        <w:rPr>
          <w:rFonts w:ascii="Times New Roman"/>
          <w:color w:val="5D5D5D"/>
          <w:spacing w:val="5"/>
          <w:sz w:val="21"/>
        </w:rPr>
        <w:t> </w:t>
      </w:r>
      <w:r>
        <w:rPr>
          <w:rFonts w:ascii="Times New Roman"/>
          <w:color w:val="5D5D5D"/>
          <w:sz w:val="21"/>
        </w:rPr>
        <w:t>had</w:t>
      </w:r>
      <w:r>
        <w:rPr>
          <w:rFonts w:ascii="Times New Roman"/>
          <w:color w:val="5D5D5D"/>
          <w:spacing w:val="7"/>
          <w:sz w:val="21"/>
        </w:rPr>
        <w:t> </w:t>
      </w:r>
      <w:r>
        <w:rPr>
          <w:rFonts w:ascii="Times New Roman"/>
          <w:color w:val="5D5D5D"/>
          <w:sz w:val="21"/>
        </w:rPr>
        <w:t>financial</w:t>
      </w:r>
      <w:r>
        <w:rPr>
          <w:rFonts w:ascii="Times New Roman"/>
          <w:color w:val="5D5D5D"/>
          <w:spacing w:val="3"/>
          <w:sz w:val="21"/>
        </w:rPr>
        <w:t> </w:t>
      </w:r>
      <w:r>
        <w:rPr>
          <w:rFonts w:ascii="Times New Roman"/>
          <w:color w:val="5D5D5D"/>
          <w:sz w:val="21"/>
        </w:rPr>
        <w:t>interests</w:t>
      </w:r>
      <w:r>
        <w:rPr>
          <w:rFonts w:ascii="Times New Roman"/>
          <w:color w:val="5D5D5D"/>
          <w:spacing w:val="-12"/>
          <w:sz w:val="21"/>
        </w:rPr>
        <w:t> </w:t>
      </w:r>
      <w:r>
        <w:rPr>
          <w:rFonts w:ascii="Times New Roman"/>
          <w:color w:val="5D5D5D"/>
          <w:sz w:val="21"/>
        </w:rPr>
        <w:t>in</w:t>
      </w:r>
      <w:r>
        <w:rPr>
          <w:rFonts w:ascii="Times New Roman"/>
          <w:color w:val="5D5D5D"/>
          <w:w w:val="98"/>
          <w:sz w:val="21"/>
        </w:rPr>
        <w:t> </w:t>
      </w:r>
      <w:r>
        <w:rPr>
          <w:rFonts w:ascii="Times New Roman"/>
          <w:color w:val="5D5D5D"/>
          <w:sz w:val="21"/>
        </w:rPr>
        <w:t>the</w:t>
      </w:r>
      <w:r>
        <w:rPr>
          <w:rFonts w:ascii="Times New Roman"/>
          <w:color w:val="5D5D5D"/>
          <w:spacing w:val="2"/>
          <w:sz w:val="21"/>
        </w:rPr>
        <w:t> </w:t>
      </w:r>
      <w:r>
        <w:rPr>
          <w:rFonts w:ascii="Times New Roman"/>
          <w:color w:val="5D5D5D"/>
          <w:sz w:val="21"/>
        </w:rPr>
        <w:t>outcome</w:t>
      </w:r>
      <w:r>
        <w:rPr>
          <w:rFonts w:ascii="Times New Roman"/>
          <w:color w:val="5D5D5D"/>
          <w:spacing w:val="5"/>
          <w:sz w:val="21"/>
        </w:rPr>
        <w:t> </w:t>
      </w:r>
      <w:r>
        <w:rPr>
          <w:rFonts w:ascii="Times New Roman"/>
          <w:color w:val="5D5D5D"/>
          <w:sz w:val="21"/>
        </w:rPr>
        <w:t>of</w:t>
      </w:r>
      <w:r>
        <w:rPr>
          <w:rFonts w:ascii="Times New Roman"/>
          <w:color w:val="5D5D5D"/>
          <w:spacing w:val="8"/>
          <w:sz w:val="21"/>
        </w:rPr>
        <w:t> </w:t>
      </w:r>
      <w:r>
        <w:rPr>
          <w:rFonts w:ascii="Times New Roman"/>
          <w:color w:val="5D5D5D"/>
          <w:sz w:val="21"/>
        </w:rPr>
        <w:t>certain</w:t>
      </w:r>
      <w:r>
        <w:rPr>
          <w:rFonts w:ascii="Times New Roman"/>
          <w:color w:val="5D5D5D"/>
          <w:spacing w:val="13"/>
          <w:sz w:val="21"/>
        </w:rPr>
        <w:t> </w:t>
      </w:r>
      <w:r>
        <w:rPr>
          <w:rFonts w:ascii="Times New Roman"/>
          <w:color w:val="5D5D5D"/>
          <w:sz w:val="21"/>
        </w:rPr>
        <w:t>court</w:t>
      </w:r>
      <w:r>
        <w:rPr>
          <w:rFonts w:ascii="Times New Roman"/>
          <w:color w:val="5D5D5D"/>
          <w:spacing w:val="18"/>
          <w:sz w:val="21"/>
        </w:rPr>
        <w:t> </w:t>
      </w:r>
      <w:r>
        <w:rPr>
          <w:rFonts w:ascii="Times New Roman"/>
          <w:color w:val="5D5D5D"/>
          <w:spacing w:val="-3"/>
          <w:sz w:val="21"/>
        </w:rPr>
        <w:t>cases</w:t>
      </w:r>
      <w:r>
        <w:rPr>
          <w:rFonts w:ascii="Times New Roman"/>
          <w:color w:val="5D5D5D"/>
          <w:spacing w:val="-2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7" w:lineRule="auto" w:before="0"/>
        <w:ind w:left="2159" w:right="232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D6D6D"/>
          <w:w w:val="105"/>
          <w:sz w:val="19"/>
        </w:rPr>
        <w:t>The</w:t>
      </w:r>
      <w:r>
        <w:rPr>
          <w:rFonts w:ascii="Times New Roman"/>
          <w:color w:val="6D6D6D"/>
          <w:spacing w:val="-2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judicial</w:t>
      </w:r>
      <w:r>
        <w:rPr>
          <w:rFonts w:ascii="Times New Roman"/>
          <w:color w:val="5D5D5D"/>
          <w:spacing w:val="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and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attorney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protection/operations</w:t>
      </w:r>
      <w:r>
        <w:rPr>
          <w:rFonts w:ascii="Times New Roman"/>
          <w:color w:val="5D5D5D"/>
          <w:spacing w:val="-23"/>
          <w:w w:val="105"/>
          <w:sz w:val="19"/>
        </w:rPr>
        <w:t> 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to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gain</w:t>
      </w:r>
      <w:r>
        <w:rPr>
          <w:rFonts w:ascii="Times New Roman"/>
          <w:color w:val="6D6D6D"/>
          <w:spacing w:val="-13"/>
          <w:w w:val="105"/>
          <w:sz w:val="19"/>
        </w:rPr>
        <w:t> </w:t>
      </w:r>
      <w:r>
        <w:rPr>
          <w:rFonts w:ascii="Times New Roman"/>
          <w:color w:val="6D6D6D"/>
          <w:spacing w:val="1"/>
          <w:w w:val="105"/>
          <w:sz w:val="19"/>
        </w:rPr>
        <w:t>control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17"/>
          <w:w w:val="105"/>
          <w:sz w:val="19"/>
        </w:rPr>
        <w:t> </w:t>
      </w:r>
      <w:r>
        <w:rPr>
          <w:rFonts w:ascii="Times New Roman"/>
          <w:color w:val="5D5D5D"/>
          <w:spacing w:val="-10"/>
          <w:w w:val="105"/>
          <w:sz w:val="19"/>
        </w:rPr>
        <w:t>o</w:t>
      </w:r>
      <w:r>
        <w:rPr>
          <w:rFonts w:ascii="Times New Roman"/>
          <w:color w:val="5D5D5D"/>
          <w:spacing w:val="-9"/>
          <w:w w:val="105"/>
          <w:sz w:val="19"/>
        </w:rPr>
        <w:t>f</w:t>
      </w:r>
      <w:r>
        <w:rPr>
          <w:rFonts w:ascii="Times New Roman"/>
          <w:color w:val="5D5D5D"/>
          <w:spacing w:val="-1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$250</w:t>
      </w:r>
      <w:r>
        <w:rPr>
          <w:rFonts w:ascii="Times New Roman"/>
          <w:color w:val="6D6D6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million-plus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Thomas</w:t>
      </w:r>
      <w:r>
        <w:rPr>
          <w:rFonts w:ascii="Times New Roman"/>
          <w:color w:val="5D5D5D"/>
          <w:spacing w:val="26"/>
          <w:w w:val="103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Carvel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estate</w:t>
      </w:r>
      <w:r>
        <w:rPr>
          <w:rFonts w:ascii="Times New Roman"/>
          <w:color w:val="6D6D6D"/>
          <w:spacing w:val="-1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matters,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pre-prosecution</w:t>
      </w:r>
      <w:r>
        <w:rPr>
          <w:rFonts w:ascii="Times New Roman"/>
          <w:color w:val="5D5D5D"/>
          <w:spacing w:val="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priming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6D6D6D"/>
          <w:spacing w:val="-10"/>
          <w:w w:val="105"/>
          <w:sz w:val="19"/>
        </w:rPr>
        <w:t>o</w:t>
      </w:r>
      <w:r>
        <w:rPr>
          <w:rFonts w:ascii="Times New Roman"/>
          <w:color w:val="6D6D6D"/>
          <w:spacing w:val="-9"/>
          <w:w w:val="105"/>
          <w:sz w:val="19"/>
        </w:rPr>
        <w:t>f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the</w:t>
      </w:r>
      <w:r>
        <w:rPr>
          <w:rFonts w:ascii="Times New Roman"/>
          <w:color w:val="6D6D6D"/>
          <w:spacing w:val="-6"/>
          <w:w w:val="105"/>
          <w:sz w:val="19"/>
        </w:rPr>
        <w:t> </w:t>
      </w:r>
      <w:r>
        <w:rPr>
          <w:rFonts w:ascii="Times New Roman"/>
          <w:color w:val="6D6D6D"/>
          <w:spacing w:val="-5"/>
          <w:w w:val="105"/>
          <w:sz w:val="19"/>
        </w:rPr>
        <w:t>$150</w:t>
      </w:r>
      <w:r>
        <w:rPr>
          <w:rFonts w:ascii="Times New Roman"/>
          <w:color w:val="6D6D6D"/>
          <w:spacing w:val="-2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million-plus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Brooke</w:t>
      </w:r>
      <w:r>
        <w:rPr>
          <w:rFonts w:ascii="Times New Roman"/>
          <w:color w:val="5D5D5D"/>
          <w:spacing w:val="-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Astor</w:t>
      </w:r>
      <w:r>
        <w:rPr>
          <w:rFonts w:ascii="Times New Roman"/>
          <w:color w:val="6D6D6D"/>
          <w:spacing w:val="21"/>
          <w:w w:val="102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estate.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48" w:lineRule="auto" w:before="0"/>
        <w:ind w:left="2159" w:right="2381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wire-tapping</w:t>
      </w:r>
      <w:r>
        <w:rPr>
          <w:rFonts w:ascii="Times New Roman"/>
          <w:color w:val="6D6D6D"/>
          <w:spacing w:val="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ISP</w:t>
      </w:r>
      <w:r>
        <w:rPr>
          <w:rFonts w:ascii="Times New Roman"/>
          <w:color w:val="6D6D6D"/>
          <w:spacing w:val="-4"/>
          <w:w w:val="105"/>
          <w:sz w:val="19"/>
        </w:rPr>
        <w:t> </w:t>
      </w:r>
      <w:r>
        <w:rPr>
          <w:rFonts w:ascii="Times New Roman"/>
          <w:color w:val="6D6D6D"/>
          <w:spacing w:val="1"/>
          <w:w w:val="105"/>
          <w:sz w:val="19"/>
        </w:rPr>
        <w:t>capture</w:t>
      </w:r>
      <w:r>
        <w:rPr>
          <w:rFonts w:ascii="Times New Roman"/>
          <w:color w:val="8C8C8C"/>
          <w:spacing w:val="1"/>
          <w:w w:val="105"/>
          <w:sz w:val="19"/>
        </w:rPr>
        <w:t>,</w:t>
      </w:r>
      <w:r>
        <w:rPr>
          <w:rFonts w:ascii="Times New Roman"/>
          <w:color w:val="8C8C8C"/>
          <w:spacing w:val="-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etc.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12"/>
          <w:w w:val="105"/>
          <w:sz w:val="19"/>
        </w:rPr>
        <w:t> </w:t>
      </w:r>
      <w:r>
        <w:rPr>
          <w:rFonts w:ascii="Times New Roman"/>
          <w:color w:val="5D5D5D"/>
          <w:spacing w:val="-10"/>
          <w:w w:val="105"/>
          <w:sz w:val="19"/>
        </w:rPr>
        <w:t>o</w:t>
      </w:r>
      <w:r>
        <w:rPr>
          <w:rFonts w:ascii="Times New Roman"/>
          <w:color w:val="5D5D5D"/>
          <w:spacing w:val="-9"/>
          <w:w w:val="105"/>
          <w:sz w:val="19"/>
        </w:rPr>
        <w:t>f</w:t>
      </w:r>
      <w:r>
        <w:rPr>
          <w:rFonts w:ascii="Times New Roman"/>
          <w:color w:val="5D5D5D"/>
          <w:spacing w:val="-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DDC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5D5D5D"/>
          <w:spacing w:val="-2"/>
          <w:w w:val="105"/>
          <w:sz w:val="19"/>
        </w:rPr>
        <w:t>attorney</w:t>
      </w:r>
      <w:r>
        <w:rPr>
          <w:rFonts w:ascii="Times New Roman"/>
          <w:color w:val="8C8C8C"/>
          <w:spacing w:val="-2"/>
          <w:w w:val="105"/>
          <w:sz w:val="19"/>
        </w:rPr>
        <w:t>,</w:t>
      </w:r>
      <w:r>
        <w:rPr>
          <w:rFonts w:ascii="Times New Roman"/>
          <w:color w:val="8C8C8C"/>
          <w:spacing w:val="-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Christine</w:t>
      </w:r>
      <w:r>
        <w:rPr>
          <w:rFonts w:ascii="Times New Roman"/>
          <w:color w:val="6D6D6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C.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Anderson,</w:t>
      </w:r>
      <w:r>
        <w:rPr>
          <w:rFonts w:ascii="Times New Roman"/>
          <w:color w:val="5D5D5D"/>
          <w:spacing w:val="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who</w:t>
      </w:r>
      <w:r>
        <w:rPr>
          <w:rFonts w:ascii="Times New Roman"/>
          <w:color w:val="6D6D6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had</w:t>
      </w:r>
      <w:r>
        <w:rPr>
          <w:rFonts w:ascii="Times New Roman"/>
          <w:color w:val="5D5D5D"/>
          <w:spacing w:val="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filed</w:t>
      </w:r>
      <w:r>
        <w:rPr>
          <w:rFonts w:ascii="Times New Roman"/>
          <w:color w:val="6D6D6D"/>
          <w:spacing w:val="-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</w:t>
      </w:r>
      <w:r>
        <w:rPr>
          <w:rFonts w:ascii="Times New Roman"/>
          <w:color w:val="5D5D5D"/>
          <w:spacing w:val="30"/>
          <w:w w:val="108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lawsuit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after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being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assaulted</w:t>
      </w:r>
      <w:r>
        <w:rPr>
          <w:rFonts w:ascii="Times New Roman"/>
          <w:color w:val="6D6D6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by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</w:t>
      </w:r>
      <w:r>
        <w:rPr>
          <w:rFonts w:ascii="Times New Roman"/>
          <w:color w:val="6D6D6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supervisor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1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Sherry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6D6D6D"/>
          <w:spacing w:val="1"/>
          <w:w w:val="105"/>
          <w:sz w:val="19"/>
        </w:rPr>
        <w:t>Cohen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after</w:t>
      </w:r>
      <w:r>
        <w:rPr>
          <w:rFonts w:ascii="Times New Roman"/>
          <w:color w:val="5D5D5D"/>
          <w:spacing w:val="-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complaining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that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certain</w:t>
      </w:r>
      <w:r>
        <w:rPr>
          <w:rFonts w:ascii="Times New Roman"/>
          <w:color w:val="6D6D6D"/>
          <w:spacing w:val="26"/>
          <w:w w:val="102"/>
          <w:sz w:val="19"/>
        </w:rPr>
        <w:t> </w:t>
      </w:r>
      <w:r>
        <w:rPr>
          <w:rFonts w:ascii="Times New Roman"/>
          <w:color w:val="6D6D6D"/>
          <w:spacing w:val="-25"/>
          <w:w w:val="105"/>
          <w:sz w:val="19"/>
        </w:rPr>
        <w:t>e</w:t>
      </w:r>
      <w:r>
        <w:rPr>
          <w:rFonts w:ascii="Times New Roman"/>
          <w:color w:val="6D6D6D"/>
          <w:w w:val="105"/>
          <w:sz w:val="19"/>
        </w:rPr>
        <w:t>vidence</w:t>
      </w:r>
      <w:r>
        <w:rPr>
          <w:rFonts w:ascii="Times New Roman"/>
          <w:color w:val="6D6D6D"/>
          <w:spacing w:val="-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in</w:t>
      </w:r>
      <w:r>
        <w:rPr>
          <w:rFonts w:ascii="Times New Roman"/>
          <w:color w:val="6D6D6D"/>
          <w:spacing w:val="-1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ethics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case</w:t>
      </w:r>
      <w:r>
        <w:rPr>
          <w:rFonts w:ascii="Times New Roman"/>
          <w:color w:val="5D5D5D"/>
          <w:spacing w:val="-1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files</w:t>
      </w:r>
      <w:r>
        <w:rPr>
          <w:rFonts w:ascii="Times New Roman"/>
          <w:color w:val="5D5D5D"/>
          <w:spacing w:val="-2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had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been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improperly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destroyed.</w:t>
      </w:r>
      <w:r>
        <w:rPr>
          <w:rFonts w:ascii="Times New Roman"/>
          <w:color w:val="5D5D5D"/>
          <w:spacing w:val="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(See</w:t>
      </w:r>
      <w:r>
        <w:rPr>
          <w:rFonts w:ascii="Times New Roman"/>
          <w:color w:val="6D6D6D"/>
          <w:spacing w:val="-3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SDNY</w:t>
      </w:r>
      <w:r>
        <w:rPr>
          <w:rFonts w:ascii="Times New Roman"/>
          <w:color w:val="6D6D6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case</w:t>
      </w:r>
      <w:r>
        <w:rPr>
          <w:rFonts w:ascii="Times New Roman"/>
          <w:color w:val="5D5D5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#Q7cv9599 -</w:t>
      </w:r>
      <w:r>
        <w:rPr>
          <w:rFonts w:ascii="Times New Roman"/>
          <w:color w:val="6D6D6D"/>
          <w:spacing w:val="-2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Hon.</w:t>
      </w:r>
      <w:r>
        <w:rPr>
          <w:rFonts w:ascii="Times New Roman"/>
          <w:color w:val="5D5D5D"/>
          <w:w w:val="106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Shira</w:t>
      </w:r>
      <w:r>
        <w:rPr>
          <w:rFonts w:ascii="Times New Roman"/>
          <w:color w:val="6D6D6D"/>
          <w:spacing w:val="-5"/>
          <w:w w:val="105"/>
          <w:sz w:val="19"/>
        </w:rPr>
        <w:t> </w:t>
      </w:r>
      <w:r>
        <w:rPr>
          <w:rFonts w:ascii="Arial"/>
          <w:color w:val="6D6D6D"/>
          <w:w w:val="105"/>
          <w:sz w:val="19"/>
        </w:rPr>
        <w:t>A.</w:t>
      </w:r>
      <w:r>
        <w:rPr>
          <w:rFonts w:ascii="Arial"/>
          <w:color w:val="6D6D6D"/>
          <w:spacing w:val="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Schei</w:t>
      </w:r>
      <w:r>
        <w:rPr>
          <w:rFonts w:ascii="Times New Roman"/>
          <w:color w:val="6D6D6D"/>
          <w:spacing w:val="-19"/>
          <w:w w:val="105"/>
          <w:sz w:val="19"/>
        </w:rPr>
        <w:t>n</w:t>
      </w:r>
      <w:r>
        <w:rPr>
          <w:rFonts w:ascii="Times New Roman"/>
          <w:color w:val="6D6D6D"/>
          <w:w w:val="105"/>
          <w:sz w:val="19"/>
        </w:rPr>
        <w:t>dlin,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U.S.</w:t>
      </w:r>
      <w:r>
        <w:rPr>
          <w:rFonts w:ascii="Times New Roman"/>
          <w:color w:val="6D6D6D"/>
          <w:spacing w:val="13"/>
          <w:w w:val="105"/>
          <w:sz w:val="19"/>
        </w:rPr>
        <w:t>D</w:t>
      </w:r>
      <w:r>
        <w:rPr>
          <w:rFonts w:ascii="Times New Roman"/>
          <w:color w:val="8C8C8C"/>
          <w:spacing w:val="-18"/>
          <w:w w:val="105"/>
          <w:sz w:val="19"/>
        </w:rPr>
        <w:t>.</w:t>
      </w:r>
      <w:r>
        <w:rPr>
          <w:rFonts w:ascii="Times New Roman"/>
          <w:color w:val="6D6D6D"/>
          <w:w w:val="105"/>
          <w:sz w:val="19"/>
        </w:rPr>
        <w:t>J.)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7" w:lineRule="auto" w:before="0"/>
        <w:ind w:left="2130" w:right="2487" w:firstLine="2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eToys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litigation</w:t>
      </w:r>
      <w:r>
        <w:rPr>
          <w:rFonts w:ascii="Times New Roman"/>
          <w:color w:val="5D5D5D"/>
          <w:spacing w:val="-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and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bankruptcy</w:t>
      </w:r>
      <w:r>
        <w:rPr>
          <w:rFonts w:ascii="Times New Roman"/>
          <w:color w:val="5D5D5D"/>
          <w:spacing w:val="-23"/>
          <w:w w:val="105"/>
          <w:sz w:val="19"/>
        </w:rPr>
        <w:t> 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10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and</w:t>
      </w:r>
      <w:r>
        <w:rPr>
          <w:rFonts w:ascii="Times New Roman"/>
          <w:color w:val="6D6D6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associates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1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Marc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Dreir</w:t>
      </w:r>
      <w:r>
        <w:rPr>
          <w:rFonts w:ascii="Times New Roman"/>
          <w:color w:val="8C8C8C"/>
          <w:w w:val="105"/>
          <w:sz w:val="19"/>
        </w:rPr>
        <w:t>,</w:t>
      </w:r>
      <w:r>
        <w:rPr>
          <w:rFonts w:ascii="Times New Roman"/>
          <w:color w:val="8C8C8C"/>
          <w:spacing w:val="-2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involving</w:t>
      </w:r>
      <w:r>
        <w:rPr>
          <w:rFonts w:ascii="Times New Roman"/>
          <w:color w:val="5D5D5D"/>
          <w:spacing w:val="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over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$500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million</w:t>
      </w:r>
      <w:r>
        <w:rPr>
          <w:rFonts w:ascii="Times New Roman"/>
          <w:color w:val="5D5D5D"/>
          <w:w w:val="103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protection</w:t>
      </w:r>
      <w:r>
        <w:rPr>
          <w:rFonts w:ascii="Times New Roman"/>
          <w:color w:val="5D5D5D"/>
          <w:spacing w:val="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by</w:t>
      </w:r>
      <w:r>
        <w:rPr>
          <w:rFonts w:ascii="Times New Roman"/>
          <w:color w:val="5D5D5D"/>
          <w:spacing w:val="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DDC</w:t>
      </w:r>
      <w:r>
        <w:rPr>
          <w:rFonts w:ascii="Times New Roman"/>
          <w:color w:val="6D6D6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certain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spacing w:val="-3"/>
          <w:w w:val="105"/>
          <w:sz w:val="19"/>
        </w:rPr>
        <w:t>attorneys</w:t>
      </w:r>
      <w:r>
        <w:rPr>
          <w:rFonts w:ascii="Times New Roman"/>
          <w:color w:val="8C8C8C"/>
          <w:spacing w:val="-3"/>
          <w:w w:val="105"/>
          <w:sz w:val="19"/>
        </w:rPr>
        <w:t>,</w:t>
      </w:r>
      <w:r>
        <w:rPr>
          <w:rFonts w:ascii="Times New Roman"/>
          <w:color w:val="8C8C8C"/>
          <w:spacing w:val="-2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one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who</w:t>
      </w:r>
      <w:r>
        <w:rPr>
          <w:rFonts w:ascii="Times New Roman"/>
          <w:color w:val="6D6D6D"/>
          <w:spacing w:val="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was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found</w:t>
      </w:r>
      <w:r>
        <w:rPr>
          <w:rFonts w:ascii="Times New Roman"/>
          <w:color w:val="6D6D6D"/>
          <w:spacing w:val="-1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to</w:t>
      </w:r>
      <w:r>
        <w:rPr>
          <w:rFonts w:ascii="Times New Roman"/>
          <w:color w:val="6D6D6D"/>
          <w:spacing w:val="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have</w:t>
      </w:r>
      <w:r>
        <w:rPr>
          <w:rFonts w:ascii="Times New Roman"/>
          <w:color w:val="5D5D5D"/>
          <w:spacing w:val="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lied</w:t>
      </w:r>
      <w:r>
        <w:rPr>
          <w:rFonts w:ascii="Times New Roman"/>
          <w:color w:val="5D5D5D"/>
          <w:spacing w:val="-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to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federal</w:t>
      </w:r>
      <w:r>
        <w:rPr>
          <w:rFonts w:ascii="Times New Roman"/>
          <w:color w:val="6D6D6D"/>
          <w:spacing w:val="29"/>
          <w:w w:val="102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judge</w:t>
      </w:r>
      <w:r>
        <w:rPr>
          <w:rFonts w:ascii="Times New Roman"/>
          <w:color w:val="6D6D6D"/>
          <w:spacing w:val="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over</w:t>
      </w:r>
      <w:r>
        <w:rPr>
          <w:rFonts w:ascii="Times New Roman"/>
          <w:color w:val="5D5D5D"/>
          <w:spacing w:val="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15</w:t>
      </w:r>
      <w:r>
        <w:rPr>
          <w:rFonts w:ascii="Times New Roman"/>
          <w:color w:val="5D5D5D"/>
          <w:spacing w:val="-2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times.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1" w:lineRule="auto" w:before="0"/>
        <w:ind w:left="2152" w:right="2101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set-up</w:t>
      </w:r>
      <w:r>
        <w:rPr>
          <w:rFonts w:ascii="Times New Roman"/>
          <w:color w:val="5D5D5D"/>
          <w:spacing w:val="-1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and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chilling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5D5D5D"/>
          <w:spacing w:val="-10"/>
          <w:w w:val="105"/>
          <w:sz w:val="19"/>
        </w:rPr>
        <w:t>o</w:t>
      </w:r>
      <w:r>
        <w:rPr>
          <w:rFonts w:ascii="Times New Roman"/>
          <w:color w:val="5D5D5D"/>
          <w:spacing w:val="-9"/>
          <w:w w:val="105"/>
          <w:sz w:val="19"/>
        </w:rPr>
        <w:t>f </w:t>
      </w:r>
      <w:r>
        <w:rPr>
          <w:rFonts w:ascii="Times New Roman"/>
          <w:color w:val="6D6D6D"/>
          <w:w w:val="105"/>
          <w:sz w:val="19"/>
        </w:rPr>
        <w:t>effective</w:t>
      </w:r>
      <w:r>
        <w:rPr>
          <w:rFonts w:ascii="Times New Roman"/>
          <w:color w:val="6D6D6D"/>
          <w:spacing w:val="-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legal</w:t>
      </w:r>
      <w:r>
        <w:rPr>
          <w:rFonts w:ascii="Times New Roman"/>
          <w:color w:val="5D5D5D"/>
          <w:spacing w:val="-3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counsel</w:t>
      </w:r>
      <w:r>
        <w:rPr>
          <w:rFonts w:ascii="Times New Roman"/>
          <w:color w:val="6D6D6D"/>
          <w:spacing w:val="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</w:t>
      </w:r>
      <w:r>
        <w:rPr>
          <w:rFonts w:ascii="Times New Roman"/>
          <w:color w:val="6D6D6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disabled </w:t>
      </w:r>
      <w:r>
        <w:rPr>
          <w:rFonts w:ascii="Times New Roman"/>
          <w:color w:val="6D6D6D"/>
          <w:w w:val="105"/>
          <w:sz w:val="19"/>
        </w:rPr>
        <w:t>woman</w:t>
      </w:r>
      <w:r>
        <w:rPr>
          <w:rFonts w:ascii="Times New Roman"/>
          <w:color w:val="6D6D6D"/>
          <w:spacing w:val="4"/>
          <w:w w:val="105"/>
          <w:sz w:val="19"/>
        </w:rPr>
        <w:t> </w:t>
      </w:r>
      <w:r>
        <w:rPr>
          <w:rFonts w:ascii="Times New Roman"/>
          <w:color w:val="5D5D5D"/>
          <w:spacing w:val="-4"/>
          <w:w w:val="105"/>
          <w:sz w:val="19"/>
        </w:rPr>
        <w:t>b</w:t>
      </w:r>
      <w:r>
        <w:rPr>
          <w:rFonts w:ascii="Times New Roman"/>
          <w:color w:val="8C8C8C"/>
          <w:spacing w:val="-3"/>
          <w:w w:val="105"/>
          <w:sz w:val="19"/>
        </w:rPr>
        <w:t>y</w:t>
      </w:r>
      <w:r>
        <w:rPr>
          <w:rFonts w:ascii="Times New Roman"/>
          <w:color w:val="8C8C8C"/>
          <w:spacing w:val="-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</w:t>
      </w:r>
      <w:r>
        <w:rPr>
          <w:rFonts w:ascii="Times New Roman"/>
          <w:color w:val="6D6D6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powerful</w:t>
      </w:r>
      <w:r>
        <w:rPr>
          <w:rFonts w:ascii="Times New Roman"/>
          <w:color w:val="5D5D5D"/>
          <w:spacing w:val="1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CEO</w:t>
      </w:r>
      <w:r>
        <w:rPr>
          <w:rFonts w:ascii="Times New Roman"/>
          <w:color w:val="6D6D6D"/>
          <w:spacing w:val="-13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and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his</w:t>
      </w:r>
      <w:r>
        <w:rPr>
          <w:rFonts w:ascii="Times New Roman"/>
          <w:color w:val="5D5D5D"/>
          <w:spacing w:val="21"/>
          <w:w w:val="107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law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spacing w:val="-1"/>
          <w:w w:val="105"/>
          <w:sz w:val="19"/>
        </w:rPr>
        <w:t>finns</w:t>
      </w:r>
      <w:r>
        <w:rPr>
          <w:rFonts w:ascii="Times New Roman"/>
          <w:color w:val="8C8C8C"/>
          <w:spacing w:val="-1"/>
          <w:w w:val="105"/>
          <w:sz w:val="19"/>
        </w:rPr>
        <w:t>,</w:t>
      </w:r>
      <w:r>
        <w:rPr>
          <w:rFonts w:ascii="Times New Roman"/>
          <w:color w:val="8C8C8C"/>
          <w:spacing w:val="-2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resulting</w:t>
      </w:r>
      <w:r>
        <w:rPr>
          <w:rFonts w:ascii="Times New Roman"/>
          <w:color w:val="6D6D6D"/>
          <w:spacing w:val="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her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having</w:t>
      </w:r>
      <w:r>
        <w:rPr>
          <w:rFonts w:ascii="Times New Roman"/>
          <w:color w:val="5D5D5D"/>
          <w:spacing w:val="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no</w:t>
      </w:r>
      <w:r>
        <w:rPr>
          <w:rFonts w:ascii="Times New Roman"/>
          <w:color w:val="5D5D5D"/>
          <w:spacing w:val="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contact</w:t>
      </w:r>
      <w:r>
        <w:rPr>
          <w:rFonts w:ascii="Times New Roman"/>
          <w:color w:val="6D6D6D"/>
          <w:spacing w:val="-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with</w:t>
      </w:r>
      <w:r>
        <w:rPr>
          <w:rFonts w:ascii="Times New Roman"/>
          <w:color w:val="5D5D5D"/>
          <w:spacing w:val="-6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her</w:t>
      </w:r>
      <w:r>
        <w:rPr>
          <w:rFonts w:ascii="Times New Roman"/>
          <w:color w:val="5D5D5D"/>
          <w:spacing w:val="3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children</w:t>
      </w:r>
      <w:r>
        <w:rPr>
          <w:rFonts w:ascii="Times New Roman"/>
          <w:color w:val="6D6D6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for</w:t>
      </w:r>
      <w:r>
        <w:rPr>
          <w:rFonts w:ascii="Times New Roman"/>
          <w:color w:val="5D5D5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over</w:t>
      </w:r>
      <w:r>
        <w:rPr>
          <w:rFonts w:ascii="Times New Roman"/>
          <w:color w:val="5D5D5D"/>
          <w:spacing w:val="-3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6</w:t>
      </w:r>
      <w:r>
        <w:rPr>
          <w:rFonts w:ascii="Times New Roman"/>
          <w:color w:val="6D6D6D"/>
          <w:spacing w:val="-10"/>
          <w:w w:val="105"/>
          <w:sz w:val="19"/>
        </w:rPr>
        <w:t> </w:t>
      </w:r>
      <w:r>
        <w:rPr>
          <w:rFonts w:ascii="Times New Roman"/>
          <w:color w:val="8C8C8C"/>
          <w:spacing w:val="-1"/>
          <w:w w:val="105"/>
          <w:sz w:val="19"/>
        </w:rPr>
        <w:t>y</w:t>
      </w:r>
      <w:r>
        <w:rPr>
          <w:rFonts w:ascii="Times New Roman"/>
          <w:color w:val="6D6D6D"/>
          <w:spacing w:val="-1"/>
          <w:w w:val="105"/>
          <w:sz w:val="19"/>
        </w:rPr>
        <w:t>ears.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1" w:lineRule="auto" w:before="0"/>
        <w:ind w:left="2144" w:right="232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D6D6D"/>
          <w:sz w:val="19"/>
        </w:rPr>
        <w:t>The</w:t>
      </w:r>
      <w:r>
        <w:rPr>
          <w:rFonts w:ascii="Times New Roman"/>
          <w:color w:val="6D6D6D"/>
          <w:spacing w:val="9"/>
          <w:sz w:val="19"/>
        </w:rPr>
        <w:t> </w:t>
      </w:r>
      <w:r>
        <w:rPr>
          <w:rFonts w:ascii="Times New Roman"/>
          <w:color w:val="6D6D6D"/>
          <w:sz w:val="19"/>
        </w:rPr>
        <w:t>wrongful</w:t>
      </w:r>
      <w:r>
        <w:rPr>
          <w:rFonts w:ascii="Times New Roman"/>
          <w:color w:val="6D6D6D"/>
          <w:spacing w:val="44"/>
          <w:sz w:val="19"/>
        </w:rPr>
        <w:t> </w:t>
      </w:r>
      <w:r>
        <w:rPr>
          <w:rFonts w:ascii="Times New Roman"/>
          <w:color w:val="5D5D5D"/>
          <w:sz w:val="19"/>
        </w:rPr>
        <w:t>detention</w:t>
      </w:r>
      <w:r>
        <w:rPr>
          <w:rFonts w:ascii="Times New Roman"/>
          <w:color w:val="5D5D5D"/>
          <w:spacing w:val="22"/>
          <w:sz w:val="19"/>
        </w:rPr>
        <w:t> </w:t>
      </w:r>
      <w:r>
        <w:rPr>
          <w:rFonts w:ascii="Times New Roman"/>
          <w:color w:val="6D6D6D"/>
          <w:sz w:val="19"/>
        </w:rPr>
        <w:t>for</w:t>
      </w:r>
      <w:r>
        <w:rPr>
          <w:rFonts w:ascii="Times New Roman"/>
          <w:color w:val="6D6D6D"/>
          <w:spacing w:val="14"/>
          <w:sz w:val="19"/>
        </w:rPr>
        <w:t> </w:t>
      </w:r>
      <w:r>
        <w:rPr>
          <w:rFonts w:ascii="Times New Roman"/>
          <w:color w:val="6D6D6D"/>
          <w:sz w:val="19"/>
        </w:rPr>
        <w:t>4</w:t>
      </w:r>
      <w:r>
        <w:rPr>
          <w:rFonts w:ascii="Times New Roman"/>
          <w:color w:val="6D6D6D"/>
          <w:spacing w:val="7"/>
          <w:sz w:val="19"/>
        </w:rPr>
        <w:t> </w:t>
      </w:r>
      <w:r>
        <w:rPr>
          <w:rFonts w:ascii="Times New Roman"/>
          <w:color w:val="6D6D6D"/>
          <w:sz w:val="19"/>
        </w:rPr>
        <w:t>years</w:t>
      </w:r>
      <w:r>
        <w:rPr>
          <w:rFonts w:ascii="Times New Roman"/>
          <w:color w:val="8C8C8C"/>
          <w:sz w:val="19"/>
        </w:rPr>
        <w:t>,</w:t>
      </w:r>
      <w:r>
        <w:rPr>
          <w:rFonts w:ascii="Times New Roman"/>
          <w:color w:val="8C8C8C"/>
          <w:spacing w:val="6"/>
          <w:sz w:val="19"/>
        </w:rPr>
        <w:t> </w:t>
      </w:r>
      <w:r>
        <w:rPr>
          <w:rFonts w:ascii="Times New Roman"/>
          <w:color w:val="5D5D5D"/>
          <w:sz w:val="19"/>
        </w:rPr>
        <w:t>prompted</w:t>
      </w:r>
      <w:r>
        <w:rPr>
          <w:rFonts w:ascii="Times New Roman"/>
          <w:color w:val="5D5D5D"/>
          <w:spacing w:val="40"/>
          <w:sz w:val="19"/>
        </w:rPr>
        <w:t> </w:t>
      </w:r>
      <w:r>
        <w:rPr>
          <w:rFonts w:ascii="Times New Roman"/>
          <w:color w:val="5D5D5D"/>
          <w:spacing w:val="-9"/>
          <w:sz w:val="19"/>
        </w:rPr>
        <w:t>b</w:t>
      </w:r>
      <w:r>
        <w:rPr>
          <w:rFonts w:ascii="Times New Roman"/>
          <w:color w:val="5D5D5D"/>
          <w:spacing w:val="-10"/>
          <w:sz w:val="19"/>
        </w:rPr>
        <w:t>y</w:t>
      </w:r>
      <w:r>
        <w:rPr>
          <w:rFonts w:ascii="Times New Roman"/>
          <w:color w:val="5D5D5D"/>
          <w:spacing w:val="28"/>
          <w:sz w:val="19"/>
        </w:rPr>
        <w:t> </w:t>
      </w:r>
      <w:r>
        <w:rPr>
          <w:rFonts w:ascii="Times New Roman"/>
          <w:color w:val="5D5D5D"/>
          <w:sz w:val="19"/>
        </w:rPr>
        <w:t>influential</w:t>
      </w:r>
      <w:r>
        <w:rPr>
          <w:rFonts w:ascii="Times New Roman"/>
          <w:color w:val="5D5D5D"/>
          <w:spacing w:val="24"/>
          <w:sz w:val="19"/>
        </w:rPr>
        <w:t> </w:t>
      </w:r>
      <w:r>
        <w:rPr>
          <w:rFonts w:ascii="Times New Roman"/>
          <w:color w:val="6D6D6D"/>
          <w:sz w:val="19"/>
        </w:rPr>
        <w:t>NY</w:t>
      </w:r>
      <w:r>
        <w:rPr>
          <w:rFonts w:ascii="Times New Roman"/>
          <w:color w:val="6D6D6D"/>
          <w:spacing w:val="26"/>
          <w:sz w:val="19"/>
        </w:rPr>
        <w:t> </w:t>
      </w:r>
      <w:r>
        <w:rPr>
          <w:rFonts w:ascii="Times New Roman"/>
          <w:color w:val="5D5D5D"/>
          <w:sz w:val="19"/>
        </w:rPr>
        <w:t>law</w:t>
      </w:r>
      <w:r>
        <w:rPr>
          <w:rFonts w:ascii="Times New Roman"/>
          <w:color w:val="5D5D5D"/>
          <w:spacing w:val="24"/>
          <w:sz w:val="19"/>
        </w:rPr>
        <w:t> </w:t>
      </w:r>
      <w:r>
        <w:rPr>
          <w:rFonts w:ascii="Times New Roman"/>
          <w:color w:val="5D5D5D"/>
          <w:sz w:val="19"/>
        </w:rPr>
        <w:t>firms</w:t>
      </w:r>
      <w:r>
        <w:rPr>
          <w:rFonts w:ascii="Times New Roman"/>
          <w:color w:val="8C8C8C"/>
          <w:sz w:val="19"/>
        </w:rPr>
        <w:t>,</w:t>
      </w:r>
      <w:r>
        <w:rPr>
          <w:rFonts w:ascii="Times New Roman"/>
          <w:color w:val="8C8C8C"/>
          <w:spacing w:val="-4"/>
          <w:sz w:val="19"/>
        </w:rPr>
        <w:t> </w:t>
      </w:r>
      <w:r>
        <w:rPr>
          <w:rFonts w:ascii="Times New Roman"/>
          <w:color w:val="6D6D6D"/>
          <w:spacing w:val="-10"/>
          <w:sz w:val="19"/>
        </w:rPr>
        <w:t>of</w:t>
      </w:r>
      <w:r>
        <w:rPr>
          <w:rFonts w:ascii="Times New Roman"/>
          <w:color w:val="6D6D6D"/>
          <w:spacing w:val="12"/>
          <w:sz w:val="19"/>
        </w:rPr>
        <w:t> </w:t>
      </w:r>
      <w:r>
        <w:rPr>
          <w:rFonts w:ascii="Times New Roman"/>
          <w:color w:val="5D5D5D"/>
          <w:sz w:val="19"/>
        </w:rPr>
        <w:t>an</w:t>
      </w:r>
      <w:r>
        <w:rPr>
          <w:rFonts w:ascii="Times New Roman"/>
          <w:color w:val="5D5D5D"/>
          <w:spacing w:val="23"/>
          <w:sz w:val="19"/>
        </w:rPr>
        <w:t> </w:t>
      </w:r>
      <w:r>
        <w:rPr>
          <w:rFonts w:ascii="Times New Roman"/>
          <w:color w:val="6D6D6D"/>
          <w:sz w:val="19"/>
        </w:rPr>
        <w:t>early</w:t>
      </w:r>
      <w:r>
        <w:rPr>
          <w:rFonts w:ascii="Times New Roman"/>
          <w:color w:val="6D6D6D"/>
          <w:spacing w:val="26"/>
          <w:w w:val="101"/>
          <w:sz w:val="19"/>
        </w:rPr>
        <w:t> </w:t>
      </w:r>
      <w:r>
        <w:rPr>
          <w:rFonts w:ascii="Times New Roman"/>
          <w:color w:val="6D6D6D"/>
          <w:sz w:val="19"/>
        </w:rPr>
        <w:t>whistleblower</w:t>
      </w:r>
      <w:r>
        <w:rPr>
          <w:rFonts w:ascii="Times New Roman"/>
          <w:color w:val="6D6D6D"/>
          <w:spacing w:val="46"/>
          <w:sz w:val="19"/>
        </w:rPr>
        <w:t> </w:t>
      </w:r>
      <w:r>
        <w:rPr>
          <w:rFonts w:ascii="Times New Roman"/>
          <w:color w:val="5D5D5D"/>
          <w:sz w:val="19"/>
        </w:rPr>
        <w:t>of</w:t>
      </w:r>
      <w:r>
        <w:rPr>
          <w:rFonts w:ascii="Times New Roman"/>
          <w:color w:val="5D5D5D"/>
          <w:spacing w:val="18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4"/>
          <w:sz w:val="19"/>
        </w:rPr>
        <w:t> </w:t>
      </w:r>
      <w:r>
        <w:rPr>
          <w:rFonts w:ascii="Times New Roman"/>
          <w:color w:val="5D5D5D"/>
          <w:sz w:val="19"/>
        </w:rPr>
        <w:t>massive</w:t>
      </w:r>
      <w:r>
        <w:rPr>
          <w:rFonts w:ascii="Times New Roman"/>
          <w:color w:val="5D5D5D"/>
          <w:spacing w:val="27"/>
          <w:sz w:val="19"/>
        </w:rPr>
        <w:t> </w:t>
      </w:r>
      <w:r>
        <w:rPr>
          <w:rFonts w:ascii="Times New Roman"/>
          <w:color w:val="6D6D6D"/>
          <w:sz w:val="19"/>
        </w:rPr>
        <w:t>Wall</w:t>
      </w:r>
      <w:r>
        <w:rPr>
          <w:rFonts w:ascii="Times New Roman"/>
          <w:color w:val="6D6D6D"/>
          <w:spacing w:val="24"/>
          <w:sz w:val="19"/>
        </w:rPr>
        <w:t> </w:t>
      </w:r>
      <w:r>
        <w:rPr>
          <w:rFonts w:ascii="Times New Roman"/>
          <w:color w:val="6D6D6D"/>
          <w:sz w:val="19"/>
        </w:rPr>
        <w:t>Street</w:t>
      </w:r>
      <w:r>
        <w:rPr>
          <w:rFonts w:ascii="Times New Roman"/>
          <w:color w:val="6D6D6D"/>
          <w:spacing w:val="-7"/>
          <w:sz w:val="19"/>
        </w:rPr>
        <w:t> </w:t>
      </w:r>
      <w:r>
        <w:rPr>
          <w:rFonts w:ascii="Times New Roman"/>
          <w:color w:val="6D6D6D"/>
          <w:sz w:val="19"/>
        </w:rPr>
        <w:t>financial</w:t>
      </w:r>
      <w:r>
        <w:rPr>
          <w:rFonts w:ascii="Times New Roman"/>
          <w:color w:val="6D6D6D"/>
          <w:spacing w:val="31"/>
          <w:sz w:val="19"/>
        </w:rPr>
        <w:t> </w:t>
      </w:r>
      <w:r>
        <w:rPr>
          <w:rFonts w:ascii="Times New Roman"/>
          <w:color w:val="5D5D5D"/>
          <w:sz w:val="19"/>
        </w:rPr>
        <w:t>irregularities</w:t>
      </w:r>
      <w:r>
        <w:rPr>
          <w:rFonts w:ascii="Times New Roman"/>
          <w:color w:val="5D5D5D"/>
          <w:spacing w:val="39"/>
          <w:sz w:val="19"/>
        </w:rPr>
        <w:t> </w:t>
      </w:r>
      <w:r>
        <w:rPr>
          <w:rFonts w:ascii="Times New Roman"/>
          <w:color w:val="5D5D5D"/>
          <w:sz w:val="19"/>
        </w:rPr>
        <w:t>involving</w:t>
      </w:r>
      <w:r>
        <w:rPr>
          <w:rFonts w:ascii="Times New Roman"/>
          <w:color w:val="5D5D5D"/>
          <w:spacing w:val="27"/>
          <w:sz w:val="19"/>
        </w:rPr>
        <w:t> </w:t>
      </w:r>
      <w:r>
        <w:rPr>
          <w:rFonts w:ascii="Times New Roman"/>
          <w:color w:val="6D6D6D"/>
          <w:sz w:val="19"/>
        </w:rPr>
        <w:t>Bear</w:t>
      </w:r>
      <w:r>
        <w:rPr>
          <w:rFonts w:ascii="Times New Roman"/>
          <w:color w:val="6D6D6D"/>
          <w:spacing w:val="35"/>
          <w:sz w:val="19"/>
        </w:rPr>
        <w:t> </w:t>
      </w:r>
      <w:r>
        <w:rPr>
          <w:rFonts w:ascii="Times New Roman"/>
          <w:color w:val="6D6D6D"/>
          <w:sz w:val="19"/>
        </w:rPr>
        <w:t>Sterns</w:t>
      </w:r>
      <w:r>
        <w:rPr>
          <w:rFonts w:ascii="Times New Roman"/>
          <w:color w:val="6D6D6D"/>
          <w:spacing w:val="4"/>
          <w:sz w:val="19"/>
        </w:rPr>
        <w:t> </w:t>
      </w:r>
      <w:r>
        <w:rPr>
          <w:rFonts w:ascii="Times New Roman"/>
          <w:color w:val="6D6D6D"/>
          <w:sz w:val="19"/>
        </w:rPr>
        <w:t>and</w:t>
      </w:r>
      <w:r>
        <w:rPr>
          <w:rFonts w:ascii="Times New Roman"/>
          <w:color w:val="6D6D6D"/>
          <w:spacing w:val="14"/>
          <w:sz w:val="19"/>
        </w:rPr>
        <w:t> </w:t>
      </w:r>
      <w:r>
        <w:rPr>
          <w:rFonts w:ascii="Times New Roman"/>
          <w:color w:val="6D6D6D"/>
          <w:sz w:val="19"/>
        </w:rPr>
        <w:t>where</w:t>
      </w:r>
      <w:r>
        <w:rPr>
          <w:rFonts w:ascii="Times New Roman"/>
          <w:color w:val="6D6D6D"/>
          <w:w w:val="103"/>
          <w:sz w:val="19"/>
        </w:rPr>
        <w:t> </w:t>
      </w:r>
      <w:r>
        <w:rPr>
          <w:rFonts w:ascii="Times New Roman"/>
          <w:color w:val="5D5D5D"/>
          <w:spacing w:val="-1"/>
          <w:sz w:val="19"/>
        </w:rPr>
        <w:t>protected</w:t>
      </w:r>
      <w:r>
        <w:rPr>
          <w:rFonts w:ascii="Times New Roman"/>
          <w:color w:val="5D5D5D"/>
          <w:spacing w:val="24"/>
          <w:sz w:val="19"/>
        </w:rPr>
        <w:t> </w:t>
      </w:r>
      <w:r>
        <w:rPr>
          <w:rFonts w:ascii="Times New Roman"/>
          <w:color w:val="6D6D6D"/>
          <w:sz w:val="19"/>
        </w:rPr>
        <w:t>attorney-client </w:t>
      </w:r>
      <w:r>
        <w:rPr>
          <w:rFonts w:ascii="Times New Roman"/>
          <w:color w:val="6D6D6D"/>
          <w:spacing w:val="2"/>
          <w:sz w:val="19"/>
        </w:rPr>
        <w:t> </w:t>
      </w:r>
      <w:r>
        <w:rPr>
          <w:rFonts w:ascii="Times New Roman"/>
          <w:color w:val="6D6D6D"/>
          <w:sz w:val="19"/>
        </w:rPr>
        <w:t>conversations</w:t>
      </w:r>
      <w:r>
        <w:rPr>
          <w:rFonts w:ascii="Times New Roman"/>
          <w:color w:val="6D6D6D"/>
          <w:spacing w:val="25"/>
          <w:sz w:val="19"/>
        </w:rPr>
        <w:t> </w:t>
      </w:r>
      <w:r>
        <w:rPr>
          <w:rFonts w:ascii="Times New Roman"/>
          <w:color w:val="5D5D5D"/>
          <w:sz w:val="19"/>
        </w:rPr>
        <w:t>were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6D6D6D"/>
          <w:sz w:val="19"/>
        </w:rPr>
        <w:t>recorded  </w:t>
      </w:r>
      <w:r>
        <w:rPr>
          <w:rFonts w:ascii="Times New Roman"/>
          <w:color w:val="5D5D5D"/>
          <w:sz w:val="19"/>
        </w:rPr>
        <w:t>and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5D5D5D"/>
          <w:sz w:val="19"/>
        </w:rPr>
        <w:t>distributed.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1" w:lineRule="auto" w:before="0"/>
        <w:ind w:left="2159" w:right="244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D6D6D"/>
          <w:w w:val="105"/>
          <w:sz w:val="19"/>
        </w:rPr>
        <w:t>The</w:t>
      </w:r>
      <w:r>
        <w:rPr>
          <w:rFonts w:ascii="Times New Roman"/>
          <w:color w:val="6D6D6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blocking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spacing w:val="-10"/>
          <w:w w:val="105"/>
          <w:sz w:val="19"/>
        </w:rPr>
        <w:t>o</w:t>
      </w:r>
      <w:r>
        <w:rPr>
          <w:rFonts w:ascii="Times New Roman"/>
          <w:color w:val="6D6D6D"/>
          <w:spacing w:val="-9"/>
          <w:w w:val="105"/>
          <w:sz w:val="19"/>
        </w:rPr>
        <w:t>f </w:t>
      </w:r>
      <w:r>
        <w:rPr>
          <w:rFonts w:ascii="Times New Roman"/>
          <w:color w:val="5D5D5D"/>
          <w:w w:val="105"/>
          <w:sz w:val="19"/>
        </w:rPr>
        <w:t>attorney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accountability</w:t>
      </w:r>
      <w:r>
        <w:rPr>
          <w:rFonts w:ascii="Times New Roman"/>
          <w:color w:val="6D6D6D"/>
          <w:spacing w:val="1"/>
          <w:w w:val="105"/>
          <w:sz w:val="19"/>
        </w:rPr>
        <w:t> </w:t>
      </w:r>
      <w:r>
        <w:rPr>
          <w:rFonts w:ascii="Arial"/>
          <w:color w:val="5D5D5D"/>
          <w:w w:val="105"/>
          <w:sz w:val="19"/>
        </w:rPr>
        <w:t>in</w:t>
      </w:r>
      <w:r>
        <w:rPr>
          <w:rFonts w:ascii="Arial"/>
          <w:color w:val="5D5D5D"/>
          <w:spacing w:val="-27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$1.25</w:t>
      </w:r>
      <w:r>
        <w:rPr>
          <w:rFonts w:ascii="Times New Roman"/>
          <w:color w:val="6D6D6D"/>
          <w:spacing w:val="-1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billion</w:t>
      </w:r>
      <w:r>
        <w:rPr>
          <w:rFonts w:ascii="Times New Roman"/>
          <w:color w:val="5D5D5D"/>
          <w:spacing w:val="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Swiss</w:t>
      </w:r>
      <w:r>
        <w:rPr>
          <w:rFonts w:ascii="Times New Roman"/>
          <w:color w:val="5D5D5D"/>
          <w:spacing w:val="-1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Bank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Holocaust</w:t>
      </w:r>
      <w:r>
        <w:rPr>
          <w:rFonts w:ascii="Times New Roman"/>
          <w:color w:val="5D5D5D"/>
          <w:spacing w:val="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Survivor</w:t>
      </w:r>
      <w:r>
        <w:rPr>
          <w:rFonts w:ascii="Times New Roman"/>
          <w:color w:val="5D5D5D"/>
          <w:w w:val="101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settlement</w:t>
      </w:r>
      <w:r>
        <w:rPr>
          <w:rFonts w:ascii="Times New Roman"/>
          <w:color w:val="6D6D6D"/>
          <w:spacing w:val="-12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where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one</w:t>
      </w:r>
      <w:r>
        <w:rPr>
          <w:rFonts w:ascii="Times New Roman"/>
          <w:color w:val="5D5D5D"/>
          <w:spacing w:val="-1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involved</w:t>
      </w:r>
      <w:r>
        <w:rPr>
          <w:rFonts w:ascii="Times New Roman"/>
          <w:color w:val="5D5D5D"/>
          <w:spacing w:val="-4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NY</w:t>
      </w:r>
      <w:r>
        <w:rPr>
          <w:rFonts w:ascii="Times New Roman"/>
          <w:color w:val="6D6D6D"/>
          <w:spacing w:val="-15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admitted</w:t>
      </w:r>
      <w:r>
        <w:rPr>
          <w:rFonts w:ascii="Times New Roman"/>
          <w:color w:val="6D6D6D"/>
          <w:spacing w:val="-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attorney</w:t>
      </w:r>
      <w:r>
        <w:rPr>
          <w:rFonts w:ascii="Times New Roman"/>
          <w:color w:val="6D6D6D"/>
          <w:spacing w:val="-1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was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ultimately</w:t>
      </w:r>
      <w:r>
        <w:rPr>
          <w:rFonts w:ascii="Times New Roman"/>
          <w:color w:val="5D5D5D"/>
          <w:spacing w:val="3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disbarred-</w:t>
      </w:r>
      <w:r>
        <w:rPr>
          <w:rFonts w:ascii="Times New Roman"/>
          <w:color w:val="5D5D5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in</w:t>
      </w:r>
      <w:r>
        <w:rPr>
          <w:rFonts w:ascii="Times New Roman"/>
          <w:color w:val="5D5D5D"/>
          <w:spacing w:val="-16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New</w:t>
      </w:r>
      <w:r>
        <w:rPr>
          <w:rFonts w:ascii="Times New Roman"/>
          <w:color w:val="6D6D6D"/>
          <w:spacing w:val="-13"/>
          <w:w w:val="105"/>
          <w:sz w:val="19"/>
        </w:rPr>
        <w:t> </w:t>
      </w:r>
      <w:r>
        <w:rPr>
          <w:rFonts w:ascii="Times New Roman"/>
          <w:color w:val="5D5D5D"/>
          <w:spacing w:val="-1"/>
          <w:w w:val="105"/>
          <w:sz w:val="19"/>
        </w:rPr>
        <w:t>J</w:t>
      </w:r>
      <w:r>
        <w:rPr>
          <w:rFonts w:ascii="Times New Roman"/>
          <w:color w:val="8C8C8C"/>
          <w:spacing w:val="-1"/>
          <w:w w:val="105"/>
          <w:sz w:val="19"/>
        </w:rPr>
        <w:t>e</w:t>
      </w:r>
      <w:r>
        <w:rPr>
          <w:rFonts w:ascii="Times New Roman"/>
          <w:color w:val="5D5D5D"/>
          <w:spacing w:val="-2"/>
          <w:w w:val="105"/>
          <w:sz w:val="19"/>
        </w:rPr>
        <w:t>rsey.</w:t>
      </w:r>
      <w:r>
        <w:rPr>
          <w:rFonts w:ascii="Times New Roman"/>
          <w:color w:val="5D5D5D"/>
          <w:spacing w:val="24"/>
          <w:w w:val="99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Only</w:t>
      </w:r>
      <w:r>
        <w:rPr>
          <w:rFonts w:ascii="Times New Roman"/>
          <w:color w:val="6D6D6D"/>
          <w:spacing w:val="-3"/>
          <w:w w:val="105"/>
          <w:sz w:val="19"/>
        </w:rPr>
        <w:t> </w:t>
      </w:r>
      <w:r>
        <w:rPr>
          <w:rFonts w:ascii="Times New Roman"/>
          <w:color w:val="5D5D5D"/>
          <w:spacing w:val="2"/>
          <w:w w:val="105"/>
          <w:sz w:val="19"/>
        </w:rPr>
        <w:t>then</w:t>
      </w:r>
      <w:r>
        <w:rPr>
          <w:rFonts w:ascii="Times New Roman"/>
          <w:color w:val="8C8C8C"/>
          <w:spacing w:val="1"/>
          <w:w w:val="105"/>
          <w:sz w:val="19"/>
        </w:rPr>
        <w:t>,</w:t>
      </w:r>
      <w:r>
        <w:rPr>
          <w:rFonts w:ascii="Times New Roman"/>
          <w:color w:val="8C8C8C"/>
          <w:spacing w:val="-18"/>
          <w:w w:val="105"/>
          <w:sz w:val="19"/>
        </w:rPr>
        <w:t> </w:t>
      </w:r>
      <w:r>
        <w:rPr>
          <w:rFonts w:ascii="Times New Roman"/>
          <w:color w:val="5D5D5D"/>
          <w:spacing w:val="-7"/>
          <w:w w:val="105"/>
          <w:sz w:val="19"/>
        </w:rPr>
        <w:t>and</w:t>
      </w:r>
      <w:r>
        <w:rPr>
          <w:rFonts w:ascii="Times New Roman"/>
          <w:color w:val="5D5D5D"/>
          <w:spacing w:val="-12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after</w:t>
      </w:r>
      <w:r>
        <w:rPr>
          <w:rFonts w:ascii="Times New Roman"/>
          <w:color w:val="5D5D5D"/>
          <w:spacing w:val="19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10</w:t>
      </w:r>
      <w:r>
        <w:rPr>
          <w:rFonts w:ascii="Times New Roman"/>
          <w:color w:val="5D5D5D"/>
          <w:spacing w:val="-2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years</w:t>
      </w:r>
      <w:r>
        <w:rPr>
          <w:rFonts w:ascii="Times New Roman"/>
          <w:color w:val="A1A1A1"/>
          <w:w w:val="105"/>
          <w:sz w:val="19"/>
        </w:rPr>
        <w:t>,</w:t>
      </w:r>
      <w:r>
        <w:rPr>
          <w:rFonts w:ascii="Times New Roman"/>
          <w:color w:val="A1A1A1"/>
          <w:spacing w:val="-24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did</w:t>
      </w:r>
      <w:r>
        <w:rPr>
          <w:rFonts w:ascii="Times New Roman"/>
          <w:color w:val="5D5D5D"/>
          <w:spacing w:val="-10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the</w:t>
      </w:r>
      <w:r>
        <w:rPr>
          <w:rFonts w:ascii="Times New Roman"/>
          <w:color w:val="5D5D5D"/>
          <w:spacing w:val="-11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DDC </w:t>
      </w:r>
      <w:r>
        <w:rPr>
          <w:rFonts w:ascii="Times New Roman"/>
          <w:color w:val="5D5D5D"/>
          <w:spacing w:val="15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ollow</w:t>
      </w:r>
      <w:r>
        <w:rPr>
          <w:rFonts w:ascii="Times New Roman"/>
          <w:color w:val="6D6D6D"/>
          <w:spacing w:val="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with</w:t>
      </w:r>
      <w:r>
        <w:rPr>
          <w:rFonts w:ascii="Times New Roman"/>
          <w:color w:val="6D6D6D"/>
          <w:spacing w:val="-5"/>
          <w:w w:val="105"/>
          <w:sz w:val="19"/>
        </w:rPr>
        <w:t> </w:t>
      </w:r>
      <w:r>
        <w:rPr>
          <w:rFonts w:ascii="Times New Roman"/>
          <w:color w:val="5D5D5D"/>
          <w:w w:val="105"/>
          <w:sz w:val="19"/>
        </w:rPr>
        <w:t>disbarment.</w:t>
      </w:r>
      <w:r>
        <w:rPr>
          <w:rFonts w:ascii="Times New Roman"/>
          <w:color w:val="5D5D5D"/>
          <w:spacing w:val="17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Gizella</w:t>
      </w:r>
      <w:r>
        <w:rPr>
          <w:rFonts w:ascii="Times New Roman"/>
          <w:color w:val="6D6D6D"/>
          <w:spacing w:val="11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Weisshaus</w:t>
      </w:r>
      <w:r>
        <w:rPr>
          <w:rFonts w:ascii="Times New Roman"/>
          <w:color w:val="6D6D6D"/>
          <w:spacing w:val="-8"/>
          <w:w w:val="105"/>
          <w:sz w:val="19"/>
        </w:rPr>
        <w:t> </w:t>
      </w:r>
      <w:r>
        <w:rPr>
          <w:rFonts w:ascii="Times New Roman"/>
          <w:color w:val="6D6D6D"/>
          <w:w w:val="105"/>
          <w:sz w:val="19"/>
        </w:rPr>
        <w:t>v.</w:t>
      </w:r>
      <w:r>
        <w:rPr>
          <w:rFonts w:ascii="Times New Roman"/>
          <w:color w:val="6D6D6D"/>
          <w:spacing w:val="-9"/>
          <w:w w:val="105"/>
          <w:sz w:val="19"/>
        </w:rPr>
        <w:t> </w:t>
      </w:r>
      <w:r>
        <w:rPr>
          <w:rFonts w:ascii="Times New Roman"/>
          <w:color w:val="6D6D6D"/>
          <w:spacing w:val="-4"/>
          <w:w w:val="105"/>
          <w:sz w:val="19"/>
        </w:rPr>
        <w:t>Fagan.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37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26664" cy="1527048"/>
            <wp:effectExtent l="0" t="0" r="0" b="0"/>
            <wp:docPr id="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84"/>
          <w:pgSz w:w="12240" w:h="15840"/>
          <w:pgMar w:footer="0" w:header="0" w:top="1360" w:bottom="140" w:left="0" w:right="0"/>
        </w:sectPr>
      </w:pPr>
    </w:p>
    <w:p>
      <w:pPr>
        <w:spacing w:before="60"/>
        <w:ind w:left="2083" w:right="2268" w:firstLine="1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05"/>
          <w:sz w:val="20"/>
        </w:rPr>
        <w:t>NY</w:t>
      </w:r>
      <w:r>
        <w:rPr>
          <w:rFonts w:ascii="Times New Roman"/>
          <w:color w:val="626262"/>
          <w:spacing w:val="-5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SUPREME</w:t>
      </w:r>
      <w:r>
        <w:rPr>
          <w:rFonts w:ascii="Times New Roman"/>
          <w:color w:val="626262"/>
          <w:spacing w:val="-8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COURT</w:t>
      </w:r>
      <w:r>
        <w:rPr>
          <w:rFonts w:ascii="Times New Roman"/>
          <w:color w:val="626262"/>
          <w:spacing w:val="-20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BOSSES</w:t>
      </w:r>
      <w:r>
        <w:rPr>
          <w:rFonts w:ascii="Times New Roman"/>
          <w:color w:val="626262"/>
          <w:spacing w:val="-11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ILLEGALLY</w:t>
      </w:r>
      <w:r>
        <w:rPr>
          <w:rFonts w:ascii="Times New Roman"/>
          <w:color w:val="626262"/>
          <w:spacing w:val="-6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WIRETAPPING</w:t>
      </w:r>
      <w:r>
        <w:rPr>
          <w:rFonts w:ascii="Times New Roman"/>
          <w:color w:val="626262"/>
          <w:spacing w:val="1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JUDGES</w:t>
      </w:r>
      <w:r>
        <w:rPr>
          <w:rFonts w:ascii="Times New Roman"/>
          <w:color w:val="626262"/>
          <w:spacing w:val="-4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CHAMBERS</w:t>
      </w:r>
      <w:r>
        <w:rPr>
          <w:rFonts w:ascii="Times New Roman"/>
          <w:color w:val="626262"/>
          <w:spacing w:val="-8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&amp;</w:t>
      </w:r>
      <w:r>
        <w:rPr>
          <w:rFonts w:ascii="Times New Roman"/>
          <w:color w:val="626262"/>
          <w:w w:val="108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HOMES</w:t>
      </w:r>
      <w:r>
        <w:rPr>
          <w:rFonts w:ascii="Times New Roman"/>
          <w:color w:val="858585"/>
          <w:w w:val="105"/>
          <w:sz w:val="20"/>
        </w:rPr>
        <w:t>.</w:t>
      </w:r>
      <w:r>
        <w:rPr>
          <w:rFonts w:ascii="Times New Roman"/>
          <w:color w:val="626262"/>
          <w:w w:val="105"/>
          <w:sz w:val="20"/>
        </w:rPr>
        <w:t>CHRISTINE</w:t>
      </w:r>
      <w:r>
        <w:rPr>
          <w:rFonts w:ascii="Times New Roman"/>
          <w:color w:val="626262"/>
          <w:spacing w:val="4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ANDERSON</w:t>
      </w:r>
      <w:r>
        <w:rPr>
          <w:rFonts w:ascii="Times New Roman"/>
          <w:color w:val="626262"/>
          <w:spacing w:val="2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WHISTLEBLOWER</w:t>
      </w:r>
      <w:r>
        <w:rPr>
          <w:rFonts w:ascii="Times New Roman"/>
          <w:color w:val="626262"/>
          <w:spacing w:val="17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  <w:u w:val="single" w:color="000000"/>
        </w:rPr>
        <w:t>I</w:t>
      </w:r>
      <w:r>
        <w:rPr>
          <w:rFonts w:ascii="Times New Roman"/>
          <w:color w:val="626262"/>
          <w:w w:val="105"/>
          <w:sz w:val="20"/>
        </w:rPr>
        <w:t>LLEGALLY</w:t>
      </w:r>
      <w:r>
        <w:rPr>
          <w:rFonts w:ascii="Times New Roman"/>
          <w:color w:val="626262"/>
          <w:spacing w:val="3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TARGETED</w:t>
      </w:r>
      <w:r>
        <w:rPr>
          <w:rFonts w:ascii="Times New Roman"/>
          <w:color w:val="626262"/>
          <w:spacing w:val="5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FOR</w:t>
      </w:r>
      <w:r>
        <w:rPr>
          <w:rFonts w:ascii="Times New Roman"/>
          <w:color w:val="626262"/>
          <w:spacing w:val="26"/>
          <w:w w:val="106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24/7/365</w:t>
      </w:r>
      <w:r>
        <w:rPr>
          <w:rFonts w:ascii="Times New Roman"/>
          <w:color w:val="626262"/>
          <w:spacing w:val="-11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SURVEILLANCE</w:t>
      </w:r>
      <w:r>
        <w:rPr>
          <w:rFonts w:ascii="Times New Roman"/>
          <w:color w:val="626262"/>
          <w:spacing w:val="3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IN</w:t>
      </w:r>
      <w:r>
        <w:rPr>
          <w:rFonts w:ascii="Times New Roman"/>
          <w:color w:val="626262"/>
          <w:spacing w:val="-14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RELATED</w:t>
      </w:r>
      <w:r>
        <w:rPr>
          <w:rFonts w:ascii="Times New Roman"/>
          <w:color w:val="626262"/>
          <w:spacing w:val="3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CASE</w:t>
      </w:r>
      <w:r>
        <w:rPr>
          <w:rFonts w:ascii="Times New Roman"/>
          <w:color w:val="626262"/>
          <w:spacing w:val="-17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TO</w:t>
      </w:r>
      <w:r>
        <w:rPr>
          <w:rFonts w:ascii="Times New Roman"/>
          <w:color w:val="626262"/>
          <w:spacing w:val="-18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IVIEWIT</w:t>
      </w:r>
      <w:r>
        <w:rPr>
          <w:rFonts w:ascii="Times New Roman"/>
          <w:color w:val="626262"/>
          <w:spacing w:val="-9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  <w:u w:val="single" w:color="000000"/>
        </w:rPr>
        <w:t>E</w:t>
      </w:r>
      <w:r>
        <w:rPr>
          <w:rFonts w:ascii="Times New Roman"/>
          <w:color w:val="626262"/>
          <w:w w:val="105"/>
          <w:sz w:val="20"/>
        </w:rPr>
        <w:t>LIOT</w:t>
      </w:r>
      <w:r>
        <w:rPr>
          <w:rFonts w:ascii="Times New Roman"/>
          <w:color w:val="626262"/>
          <w:spacing w:val="-19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BERNSTEIN</w:t>
      </w:r>
      <w:r>
        <w:rPr>
          <w:rFonts w:ascii="Times New Roman"/>
          <w:sz w:val="20"/>
        </w:rPr>
      </w:r>
    </w:p>
    <w:p>
      <w:pPr>
        <w:spacing w:before="14"/>
        <w:ind w:left="2135" w:right="22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20"/>
          <w:sz w:val="20"/>
        </w:rPr>
        <w:t>RIC</w:t>
      </w:r>
      <w:r>
        <w:rPr>
          <w:rFonts w:ascii="Times New Roman"/>
          <w:color w:val="626262"/>
          <w:spacing w:val="-5"/>
          <w:w w:val="120"/>
          <w:sz w:val="20"/>
        </w:rPr>
        <w:t>O</w:t>
      </w:r>
      <w:r>
        <w:rPr>
          <w:rFonts w:ascii="Times New Roman"/>
          <w:color w:val="525252"/>
          <w:spacing w:val="-30"/>
          <w:w w:val="120"/>
          <w:sz w:val="20"/>
        </w:rPr>
        <w:t>.</w:t>
      </w:r>
      <w:r>
        <w:rPr>
          <w:rFonts w:ascii="Times New Roman"/>
          <w:color w:val="525252"/>
          <w:spacing w:val="-26"/>
          <w:w w:val="120"/>
          <w:sz w:val="20"/>
        </w:rPr>
        <w:t>.</w:t>
      </w:r>
      <w:r>
        <w:rPr>
          <w:rFonts w:ascii="Times New Roman"/>
          <w:color w:val="525252"/>
          <w:w w:val="12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13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FOR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lMMEDIATE</w:t>
      </w:r>
      <w:r>
        <w:rPr>
          <w:rFonts w:ascii="Times New Roman"/>
          <w:color w:val="626262"/>
          <w:spacing w:val="-1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RELEASE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5" w:lineRule="auto" w:before="0"/>
        <w:ind w:left="2083" w:right="190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(Free-Press-Release.com)</w:t>
      </w:r>
      <w:r>
        <w:rPr>
          <w:rFonts w:ascii="Times New Roman"/>
          <w:color w:val="626262"/>
          <w:spacing w:val="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May</w:t>
      </w:r>
      <w:r>
        <w:rPr>
          <w:rFonts w:ascii="Times New Roman"/>
          <w:color w:val="626262"/>
          <w:spacing w:val="25"/>
          <w:w w:val="105"/>
          <w:sz w:val="19"/>
        </w:rPr>
        <w:t> </w:t>
      </w:r>
      <w:r>
        <w:rPr>
          <w:rFonts w:ascii="Times New Roman"/>
          <w:color w:val="626262"/>
          <w:spacing w:val="-36"/>
          <w:w w:val="105"/>
          <w:sz w:val="19"/>
        </w:rPr>
        <w:t>1</w:t>
      </w:r>
      <w:r>
        <w:rPr>
          <w:rFonts w:ascii="Times New Roman"/>
          <w:color w:val="626262"/>
          <w:spacing w:val="5"/>
          <w:w w:val="105"/>
          <w:sz w:val="19"/>
        </w:rPr>
        <w:t>4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2013</w:t>
      </w:r>
      <w:r>
        <w:rPr>
          <w:rFonts w:ascii="Times New Roman"/>
          <w:color w:val="626262"/>
          <w:spacing w:val="7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--</w:t>
      </w:r>
      <w:r>
        <w:rPr>
          <w:rFonts w:ascii="Times New Roman"/>
          <w:color w:val="52525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According</w:t>
      </w:r>
      <w:r>
        <w:rPr>
          <w:rFonts w:ascii="Times New Roman"/>
          <w:color w:val="626262"/>
          <w:spacing w:val="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news report</w:t>
      </w:r>
      <w:r>
        <w:rPr>
          <w:rFonts w:ascii="Times New Roman"/>
          <w:color w:val="626262"/>
          <w:spacing w:val="1"/>
          <w:w w:val="105"/>
          <w:sz w:val="19"/>
        </w:rPr>
        <w:t>s</w:t>
      </w:r>
      <w:r>
        <w:rPr>
          <w:rFonts w:ascii="Times New Roman"/>
          <w:color w:val="858585"/>
          <w:spacing w:val="8"/>
          <w:w w:val="105"/>
          <w:sz w:val="19"/>
        </w:rPr>
        <w:t>,</w:t>
      </w:r>
      <w:r>
        <w:rPr>
          <w:rFonts w:ascii="Times New Roman"/>
          <w:color w:val="626262"/>
          <w:w w:val="105"/>
          <w:sz w:val="19"/>
        </w:rPr>
        <w:t>ye</w:t>
      </w:r>
      <w:r>
        <w:rPr>
          <w:rFonts w:ascii="Times New Roman"/>
          <w:color w:val="626262"/>
          <w:spacing w:val="-3"/>
          <w:w w:val="105"/>
          <w:sz w:val="19"/>
        </w:rPr>
        <w:t>s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2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heads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NY</w:t>
      </w:r>
      <w:r>
        <w:rPr>
          <w:rFonts w:ascii="Times New Roman"/>
          <w:color w:val="626262"/>
          <w:w w:val="105"/>
          <w:sz w:val="19"/>
        </w:rPr>
        <w:t> Supreme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Court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Ethics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Department </w:t>
      </w:r>
      <w:r>
        <w:rPr>
          <w:rFonts w:ascii="Times New Roman"/>
          <w:color w:val="525252"/>
          <w:w w:val="105"/>
          <w:sz w:val="19"/>
        </w:rPr>
        <w:t>have</w:t>
      </w:r>
      <w:r>
        <w:rPr>
          <w:rFonts w:ascii="Times New Roman"/>
          <w:color w:val="52525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been</w:t>
      </w:r>
      <w:r>
        <w:rPr>
          <w:rFonts w:ascii="Times New Roman"/>
          <w:color w:val="626262"/>
          <w:spacing w:val="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accused</w:t>
      </w:r>
      <w:r>
        <w:rPr>
          <w:rFonts w:ascii="Times New Roman"/>
          <w:color w:val="626262"/>
          <w:spacing w:val="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derailing</w:t>
      </w:r>
      <w:r>
        <w:rPr>
          <w:rFonts w:ascii="Times New Roman"/>
          <w:color w:val="52525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Justice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by</w:t>
      </w:r>
      <w:r>
        <w:rPr>
          <w:rFonts w:ascii="Times New Roman"/>
          <w:color w:val="626262"/>
          <w:spacing w:val="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targeting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victims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w w:val="104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misusing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Government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Resources</w:t>
      </w:r>
      <w:r>
        <w:rPr>
          <w:rFonts w:ascii="Times New Roman"/>
          <w:color w:val="626262"/>
          <w:spacing w:val="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against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private</w:t>
      </w:r>
      <w:r>
        <w:rPr>
          <w:rFonts w:ascii="Times New Roman"/>
          <w:color w:val="52525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citizens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with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no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other</w:t>
      </w:r>
      <w:r>
        <w:rPr>
          <w:rFonts w:ascii="Times New Roman"/>
          <w:color w:val="525252"/>
          <w:spacing w:val="-14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motive</w:t>
      </w:r>
      <w:r>
        <w:rPr>
          <w:rFonts w:ascii="Times New Roman"/>
          <w:color w:val="52525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then Obstruction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w w:val="103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Justice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in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court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regulatory</w:t>
      </w:r>
      <w:r>
        <w:rPr>
          <w:rFonts w:ascii="Times New Roman"/>
          <w:color w:val="525252"/>
          <w:spacing w:val="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actions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against them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or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their</w:t>
      </w:r>
      <w:r>
        <w:rPr>
          <w:rFonts w:ascii="Times New Roman"/>
          <w:color w:val="525252"/>
          <w:spacing w:val="-8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cronies.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8" w:lineRule="auto" w:before="0"/>
        <w:ind w:left="2083" w:right="2224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World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Renowned</w:t>
      </w:r>
      <w:r>
        <w:rPr>
          <w:rFonts w:ascii="Times New Roman"/>
          <w:color w:val="626262"/>
          <w:spacing w:val="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Inventor</w:t>
      </w:r>
      <w:r>
        <w:rPr>
          <w:rFonts w:ascii="Times New Roman"/>
          <w:color w:val="626262"/>
          <w:spacing w:val="-1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Eliot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Bernstein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files</w:t>
      </w:r>
      <w:r>
        <w:rPr>
          <w:rFonts w:ascii="Times New Roman"/>
          <w:color w:val="626262"/>
          <w:spacing w:val="-1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NEW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RICO</w:t>
      </w:r>
      <w:r>
        <w:rPr>
          <w:rFonts w:ascii="Times New Roman"/>
          <w:color w:val="626262"/>
          <w:spacing w:val="-2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RELATED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CRIMINAL</w:t>
      </w:r>
      <w:r>
        <w:rPr>
          <w:rFonts w:ascii="Times New Roman"/>
          <w:color w:val="626262"/>
          <w:w w:val="102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ALLEGATIONS</w:t>
      </w:r>
      <w:r>
        <w:rPr>
          <w:rFonts w:ascii="Times New Roman"/>
          <w:color w:val="626262"/>
          <w:spacing w:val="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against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Law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Firms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Proskauer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spacing w:val="-1"/>
          <w:w w:val="105"/>
          <w:sz w:val="19"/>
        </w:rPr>
        <w:t>Rose</w:t>
      </w:r>
      <w:r>
        <w:rPr>
          <w:rFonts w:ascii="Times New Roman"/>
          <w:color w:val="858585"/>
          <w:spacing w:val="-1"/>
          <w:w w:val="105"/>
          <w:sz w:val="19"/>
        </w:rPr>
        <w:t>,</w:t>
      </w:r>
      <w:r>
        <w:rPr>
          <w:rFonts w:ascii="Times New Roman"/>
          <w:color w:val="858585"/>
          <w:spacing w:val="-2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Fole</w:t>
      </w:r>
      <w:r>
        <w:rPr>
          <w:rFonts w:ascii="Times New Roman"/>
          <w:color w:val="858585"/>
          <w:w w:val="105"/>
          <w:sz w:val="19"/>
        </w:rPr>
        <w:t>y</w:t>
      </w:r>
      <w:r>
        <w:rPr>
          <w:rFonts w:ascii="Times New Roman"/>
          <w:color w:val="858585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20"/>
        </w:rPr>
        <w:t>&amp;</w:t>
      </w:r>
      <w:r>
        <w:rPr>
          <w:rFonts w:ascii="Times New Roman"/>
          <w:color w:val="626262"/>
          <w:spacing w:val="-24"/>
          <w:w w:val="105"/>
          <w:sz w:val="20"/>
        </w:rPr>
        <w:t> </w:t>
      </w:r>
      <w:r>
        <w:rPr>
          <w:rFonts w:ascii="Times New Roman"/>
          <w:color w:val="626262"/>
          <w:w w:val="105"/>
          <w:sz w:val="19"/>
        </w:rPr>
        <w:t>Lardner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Greenberg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Traurig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30"/>
          <w:w w:val="104"/>
          <w:sz w:val="19"/>
        </w:rPr>
        <w:t> </w:t>
      </w:r>
      <w:r>
        <w:rPr>
          <w:rFonts w:ascii="Times New Roman"/>
          <w:color w:val="626262"/>
          <w:spacing w:val="1"/>
          <w:w w:val="105"/>
          <w:sz w:val="19"/>
        </w:rPr>
        <w:t>more</w:t>
      </w:r>
      <w:r>
        <w:rPr>
          <w:rFonts w:ascii="Times New Roman"/>
          <w:color w:val="858585"/>
          <w:w w:val="105"/>
          <w:sz w:val="19"/>
        </w:rPr>
        <w:t>.</w:t>
      </w:r>
      <w:r>
        <w:rPr>
          <w:rFonts w:ascii="Times New Roman"/>
          <w:color w:val="858585"/>
          <w:spacing w:val="-26"/>
          <w:w w:val="105"/>
          <w:sz w:val="19"/>
        </w:rPr>
        <w:t> </w:t>
      </w:r>
      <w:r>
        <w:rPr>
          <w:rFonts w:ascii="Times New Roman"/>
          <w:color w:val="626262"/>
          <w:spacing w:val="-2"/>
          <w:w w:val="105"/>
          <w:sz w:val="19"/>
        </w:rPr>
        <w:t>Allegations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that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Bernstein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was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target</w:t>
      </w:r>
      <w:r>
        <w:rPr>
          <w:rFonts w:ascii="Times New Roman"/>
          <w:color w:val="626262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these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criminals cloaked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as</w:t>
      </w:r>
      <w:r>
        <w:rPr>
          <w:rFonts w:ascii="Times New Roman"/>
          <w:color w:val="626262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ATTORNEY</w:t>
      </w:r>
      <w:r>
        <w:rPr>
          <w:rFonts w:ascii="Times New Roman"/>
          <w:color w:val="626262"/>
          <w:spacing w:val="1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AT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LAW</w:t>
      </w:r>
      <w:r>
        <w:rPr>
          <w:rFonts w:ascii="Times New Roman"/>
          <w:color w:val="626262"/>
          <w:spacing w:val="2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ETIIICS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BOSSES</w:t>
      </w:r>
      <w:r>
        <w:rPr>
          <w:rFonts w:ascii="Times New Roman"/>
          <w:color w:val="626262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at</w:t>
      </w:r>
      <w:r>
        <w:rPr>
          <w:rFonts w:ascii="Times New Roman"/>
          <w:color w:val="626262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NY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Supreme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Court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were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presented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Federal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Judge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Shira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20"/>
        </w:rPr>
        <w:t>A. </w:t>
      </w:r>
      <w:r>
        <w:rPr>
          <w:rFonts w:ascii="Times New Roman"/>
          <w:color w:val="626262"/>
          <w:w w:val="105"/>
          <w:sz w:val="19"/>
        </w:rPr>
        <w:t>Scheindlin.</w:t>
      </w:r>
      <w:r>
        <w:rPr>
          <w:rFonts w:ascii="Times New Roman"/>
          <w:color w:val="626262"/>
          <w:w w:val="103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That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spacing w:val="-2"/>
          <w:w w:val="105"/>
          <w:sz w:val="19"/>
        </w:rPr>
        <w:t>evidence</w:t>
      </w:r>
      <w:r>
        <w:rPr>
          <w:rFonts w:ascii="Times New Roman"/>
          <w:color w:val="626262"/>
          <w:spacing w:val="-1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was </w:t>
      </w:r>
      <w:r>
        <w:rPr>
          <w:rFonts w:ascii="Times New Roman"/>
          <w:color w:val="525252"/>
          <w:w w:val="105"/>
          <w:sz w:val="19"/>
        </w:rPr>
        <w:t>presented</w:t>
      </w:r>
      <w:r>
        <w:rPr>
          <w:rFonts w:ascii="Times New Roman"/>
          <w:color w:val="525252"/>
          <w:spacing w:val="2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that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Bernstein's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father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may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have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been</w:t>
      </w:r>
      <w:r>
        <w:rPr>
          <w:rFonts w:ascii="Times New Roman"/>
          <w:color w:val="626262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</w:t>
      </w:r>
      <w:r>
        <w:rPr>
          <w:rFonts w:ascii="Times New Roman"/>
          <w:color w:val="626262"/>
          <w:spacing w:val="-17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target</w:t>
      </w:r>
      <w:r>
        <w:rPr>
          <w:rFonts w:ascii="Times New Roman"/>
          <w:color w:val="52525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murdered</w:t>
      </w:r>
      <w:r>
        <w:rPr>
          <w:rFonts w:ascii="Times New Roman"/>
          <w:color w:val="626262"/>
          <w:spacing w:val="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for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his</w:t>
      </w:r>
      <w:r>
        <w:rPr>
          <w:rFonts w:ascii="Times New Roman"/>
          <w:color w:val="626262"/>
          <w:spacing w:val="26"/>
          <w:w w:val="108"/>
          <w:sz w:val="19"/>
        </w:rPr>
        <w:t> </w:t>
      </w:r>
      <w:r>
        <w:rPr>
          <w:rFonts w:ascii="Times New Roman"/>
          <w:color w:val="626262"/>
          <w:spacing w:val="-4"/>
          <w:w w:val="105"/>
          <w:sz w:val="19"/>
        </w:rPr>
        <w:t>efforts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 notify</w:t>
      </w:r>
      <w:r>
        <w:rPr>
          <w:rFonts w:ascii="Times New Roman"/>
          <w:color w:val="626262"/>
          <w:spacing w:val="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authorities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spacing w:val="3"/>
          <w:w w:val="105"/>
          <w:sz w:val="19"/>
        </w:rPr>
        <w:t>more!</w:t>
      </w:r>
      <w:r>
        <w:rPr>
          <w:rFonts w:ascii="Times New Roman"/>
          <w:color w:val="626262"/>
          <w:spacing w:val="2"/>
          <w:w w:val="105"/>
          <w:sz w:val="19"/>
        </w:rPr>
        <w:t>!!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8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READ</w:t>
      </w:r>
      <w:r>
        <w:rPr>
          <w:rFonts w:ascii="Times New Roman"/>
          <w:color w:val="626262"/>
          <w:spacing w:val="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ALL ABOUT</w:t>
      </w:r>
      <w:r>
        <w:rPr>
          <w:rFonts w:ascii="Times New Roman"/>
          <w:color w:val="626262"/>
          <w:spacing w:val="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IT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858585"/>
          <w:w w:val="105"/>
          <w:sz w:val="19"/>
        </w:rPr>
        <w:t>@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14" w:lineRule="auto" w:before="112"/>
        <w:ind w:left="2083" w:right="1601" w:firstLine="14"/>
        <w:jc w:val="left"/>
        <w:rPr>
          <w:rFonts w:ascii="Arial" w:hAnsi="Arial" w:cs="Arial" w:eastAsia="Arial"/>
          <w:sz w:val="16"/>
          <w:szCs w:val="16"/>
        </w:rPr>
      </w:pPr>
      <w:hyperlink r:id="rId86">
        <w:r>
          <w:rPr>
            <w:rFonts w:ascii="Arial" w:hAnsi="Arial" w:cs="Arial" w:eastAsia="Arial"/>
            <w:color w:val="7997B8"/>
            <w:w w:val="110"/>
            <w:sz w:val="16"/>
            <w:szCs w:val="16"/>
          </w:rPr>
          <w:t>http</w:t>
        </w:r>
        <w:r>
          <w:rPr>
            <w:rFonts w:ascii="Arial" w:hAnsi="Arial" w:cs="Arial" w:eastAsia="Arial"/>
            <w:color w:val="7997B8"/>
            <w:spacing w:val="-10"/>
            <w:w w:val="110"/>
            <w:sz w:val="16"/>
            <w:szCs w:val="16"/>
          </w:rPr>
          <w:t>:</w:t>
        </w:r>
        <w:r>
          <w:rPr>
            <w:rFonts w:ascii="Arial" w:hAnsi="Arial" w:cs="Arial" w:eastAsia="Arial"/>
            <w:color w:val="7997B8"/>
            <w:w w:val="110"/>
            <w:sz w:val="16"/>
            <w:szCs w:val="16"/>
          </w:rPr>
          <w:t>//www</w:t>
        </w:r>
        <w:r>
          <w:rPr>
            <w:rFonts w:ascii="Arial" w:hAnsi="Arial" w:cs="Arial" w:eastAsia="Arial"/>
            <w:color w:val="7997B8"/>
            <w:spacing w:val="-3"/>
            <w:w w:val="110"/>
            <w:sz w:val="16"/>
            <w:szCs w:val="16"/>
          </w:rPr>
          <w:t> </w:t>
        </w:r>
        <w:r>
          <w:rPr>
            <w:rFonts w:ascii="Arial" w:hAnsi="Arial" w:cs="Arial" w:eastAsia="Arial"/>
            <w:color w:val="527EB1"/>
            <w:spacing w:val="-18"/>
            <w:w w:val="110"/>
            <w:sz w:val="16"/>
            <w:szCs w:val="16"/>
          </w:rPr>
          <w:t>.</w:t>
        </w:r>
      </w:hyperlink>
      <w:r>
        <w:rPr>
          <w:rFonts w:ascii="Arial" w:hAnsi="Arial" w:cs="Arial" w:eastAsia="Arial"/>
          <w:color w:val="7997B8"/>
          <w:w w:val="110"/>
          <w:sz w:val="16"/>
          <w:szCs w:val="16"/>
        </w:rPr>
        <w:t>iv</w:t>
      </w:r>
      <w:r>
        <w:rPr>
          <w:rFonts w:ascii="Arial" w:hAnsi="Arial" w:cs="Arial" w:eastAsia="Arial"/>
          <w:color w:val="7997B8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color w:val="7997B8"/>
          <w:w w:val="110"/>
          <w:sz w:val="16"/>
          <w:szCs w:val="16"/>
        </w:rPr>
        <w:t>ewit</w:t>
      </w:r>
      <w:r>
        <w:rPr>
          <w:rFonts w:ascii="Arial" w:hAnsi="Arial" w:cs="Arial" w:eastAsia="Arial"/>
          <w:color w:val="7997B8"/>
          <w:spacing w:val="-6"/>
          <w:w w:val="110"/>
          <w:sz w:val="16"/>
          <w:szCs w:val="16"/>
        </w:rPr>
        <w:t>.</w:t>
      </w:r>
      <w:r>
        <w:rPr>
          <w:rFonts w:ascii="Arial" w:hAnsi="Arial" w:cs="Arial" w:eastAsia="Arial"/>
          <w:color w:val="7997B8"/>
          <w:w w:val="110"/>
          <w:sz w:val="16"/>
          <w:szCs w:val="16"/>
        </w:rPr>
        <w:t>tv/CompanyDocs/United%20States%20Di  </w:t>
      </w:r>
      <w:r>
        <w:rPr>
          <w:rFonts w:ascii="Arial" w:hAnsi="Arial" w:cs="Arial" w:eastAsia="Arial"/>
          <w:color w:val="7997B8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</w:rPr>
        <w:t>str</w:t>
      </w:r>
      <w:r>
        <w:rPr>
          <w:rFonts w:ascii="Arial" w:hAnsi="Arial" w:cs="Arial" w:eastAsia="Arial"/>
          <w:color w:val="7997B8"/>
          <w:spacing w:val="-2"/>
          <w:w w:val="110"/>
          <w:sz w:val="16"/>
          <w:szCs w:val="16"/>
        </w:rPr>
        <w:t>i</w:t>
      </w:r>
      <w:r>
        <w:rPr>
          <w:rFonts w:ascii="Arial" w:hAnsi="Arial" w:cs="Arial" w:eastAsia="Arial"/>
          <w:color w:val="7997B8"/>
          <w:w w:val="110"/>
          <w:sz w:val="16"/>
          <w:szCs w:val="16"/>
        </w:rPr>
        <w:t>ct%20Court%20Southern%20Di  </w:t>
      </w:r>
      <w:r>
        <w:rPr>
          <w:rFonts w:ascii="Arial" w:hAnsi="Arial" w:cs="Arial" w:eastAsia="Arial"/>
          <w:color w:val="7997B8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</w:rPr>
        <w:t>s</w:t>
      </w:r>
      <w:r>
        <w:rPr>
          <w:rFonts w:ascii="Arial" w:hAnsi="Arial" w:cs="Arial" w:eastAsia="Arial"/>
          <w:color w:val="7997B8"/>
          <w:w w:val="92"/>
          <w:sz w:val="16"/>
          <w:szCs w:val="16"/>
        </w:rPr>
        <w:t> </w:t>
      </w:r>
      <w:r>
        <w:rPr>
          <w:rFonts w:ascii="Arial" w:hAnsi="Arial" w:cs="Arial" w:eastAsia="Arial"/>
          <w:color w:val="7997B8"/>
          <w:w w:val="147"/>
          <w:sz w:val="16"/>
          <w:szCs w:val="16"/>
        </w:rPr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tr</w:t>
      </w:r>
      <w:r>
        <w:rPr>
          <w:rFonts w:ascii="Arial" w:hAnsi="Arial" w:cs="Arial" w:eastAsia="Arial"/>
          <w:color w:val="7997B8"/>
          <w:spacing w:val="-3"/>
          <w:w w:val="110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c</w:t>
      </w:r>
      <w:r>
        <w:rPr>
          <w:rFonts w:ascii="Arial" w:hAnsi="Arial" w:cs="Arial" w:eastAsia="Arial"/>
          <w:color w:val="7997B8"/>
          <w:spacing w:val="-5"/>
          <w:w w:val="110"/>
          <w:sz w:val="16"/>
          <w:szCs w:val="16"/>
          <w:u w:val="single" w:color="000000"/>
        </w:rPr>
        <w:t>t</w:t>
      </w:r>
      <w:r>
        <w:rPr>
          <w:rFonts w:ascii="Arial" w:hAnsi="Arial" w:cs="Arial" w:eastAsia="Arial"/>
          <w:color w:val="7997B8"/>
          <w:spacing w:val="-68"/>
          <w:w w:val="110"/>
          <w:sz w:val="16"/>
          <w:szCs w:val="16"/>
          <w:u w:val="single" w:color="000000"/>
        </w:rPr>
        <w:t>°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.162</w:t>
      </w:r>
      <w:r>
        <w:rPr>
          <w:rFonts w:ascii="Arial" w:hAnsi="Arial" w:cs="Arial" w:eastAsia="Arial"/>
          <w:color w:val="7997B8"/>
          <w:spacing w:val="10"/>
          <w:w w:val="110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N</w:t>
      </w:r>
      <w:r>
        <w:rPr>
          <w:rFonts w:ascii="Arial" w:hAnsi="Arial" w:cs="Arial" w:eastAsia="Arial"/>
          <w:color w:val="7997B8"/>
          <w:spacing w:val="-12"/>
          <w:w w:val="110"/>
          <w:sz w:val="16"/>
          <w:szCs w:val="16"/>
          <w:u w:val="single" w:color="000000"/>
        </w:rPr>
        <w:t>Y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/201305</w:t>
      </w:r>
      <w:r>
        <w:rPr>
          <w:rFonts w:ascii="Arial" w:hAnsi="Arial" w:cs="Arial" w:eastAsia="Arial"/>
          <w:color w:val="7997B8"/>
          <w:spacing w:val="-11"/>
          <w:w w:val="110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2%20</w:t>
      </w:r>
      <w:r>
        <w:rPr>
          <w:rFonts w:ascii="Arial" w:hAnsi="Arial" w:cs="Arial" w:eastAsia="Arial"/>
          <w:color w:val="7997B8"/>
          <w:spacing w:val="-40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F</w:t>
      </w:r>
      <w:r>
        <w:rPr>
          <w:rFonts w:ascii="Arial" w:hAnsi="Arial" w:cs="Arial" w:eastAsia="Arial"/>
          <w:color w:val="7997B8"/>
          <w:spacing w:val="6"/>
          <w:w w:val="110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NA</w:t>
      </w:r>
      <w:r>
        <w:rPr>
          <w:rFonts w:ascii="Arial" w:hAnsi="Arial" w:cs="Arial" w:eastAsia="Arial"/>
          <w:color w:val="7997B8"/>
          <w:spacing w:val="-40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spacing w:val="-9"/>
          <w:w w:val="110"/>
          <w:sz w:val="16"/>
          <w:szCs w:val="16"/>
          <w:u w:val="single" w:color="000000"/>
        </w:rPr>
        <w:t>L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%20M</w:t>
      </w:r>
      <w:r>
        <w:rPr>
          <w:rFonts w:ascii="Arial" w:hAnsi="Arial" w:cs="Arial" w:eastAsia="Arial"/>
          <w:color w:val="7997B8"/>
          <w:spacing w:val="-41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ot</w:t>
      </w:r>
      <w:r>
        <w:rPr>
          <w:rFonts w:ascii="Arial" w:hAnsi="Arial" w:cs="Arial" w:eastAsia="Arial"/>
          <w:color w:val="7997B8"/>
          <w:spacing w:val="-4"/>
          <w:w w:val="110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color w:val="7997B8"/>
          <w:spacing w:val="-43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n%20to%20Rehea</w:t>
      </w:r>
      <w:r>
        <w:rPr>
          <w:rFonts w:ascii="Arial" w:hAnsi="Arial" w:cs="Arial" w:eastAsia="Arial"/>
          <w:color w:val="7997B8"/>
          <w:spacing w:val="-33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r%20a</w:t>
      </w:r>
      <w:r>
        <w:rPr>
          <w:rFonts w:ascii="Arial" w:hAnsi="Arial" w:cs="Arial" w:eastAsia="Arial"/>
          <w:color w:val="7997B8"/>
          <w:spacing w:val="-42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spacing w:val="-2"/>
          <w:w w:val="110"/>
          <w:sz w:val="16"/>
          <w:szCs w:val="16"/>
          <w:u w:val="single" w:color="000000"/>
        </w:rPr>
        <w:t>n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d%20Reope</w:t>
      </w:r>
      <w:r>
        <w:rPr>
          <w:rFonts w:ascii="Arial" w:hAnsi="Arial" w:cs="Arial" w:eastAsia="Arial"/>
          <w:color w:val="7997B8"/>
          <w:spacing w:val="-30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n%200bstru</w:t>
      </w:r>
      <w:r>
        <w:rPr>
          <w:rFonts w:ascii="Arial" w:hAnsi="Arial" w:cs="Arial" w:eastAsia="Arial"/>
          <w:color w:val="7997B8"/>
          <w:spacing w:val="-39"/>
          <w:w w:val="110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ct</w:t>
      </w:r>
      <w:r>
        <w:rPr>
          <w:rFonts w:ascii="Arial" w:hAnsi="Arial" w:cs="Arial" w:eastAsia="Arial"/>
          <w:color w:val="7997B8"/>
          <w:spacing w:val="-4"/>
          <w:w w:val="110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color w:val="7997B8"/>
          <w:w w:val="110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color w:val="7997B8"/>
          <w:w w:val="118"/>
          <w:sz w:val="16"/>
          <w:szCs w:val="16"/>
        </w:rPr>
      </w:r>
      <w:r>
        <w:rPr>
          <w:rFonts w:ascii="Arial" w:hAnsi="Arial" w:cs="Arial" w:eastAsia="Arial"/>
          <w:color w:val="7997B8"/>
          <w:w w:val="118"/>
          <w:sz w:val="16"/>
          <w:szCs w:val="16"/>
        </w:rPr>
        <w:t> </w:t>
      </w:r>
      <w:r>
        <w:rPr>
          <w:rFonts w:ascii="Arial" w:hAnsi="Arial" w:cs="Arial" w:eastAsia="Arial"/>
          <w:color w:val="7997B8"/>
          <w:w w:val="106"/>
          <w:sz w:val="16"/>
          <w:szCs w:val="16"/>
        </w:rPr>
      </w:r>
      <w:r>
        <w:rPr>
          <w:rFonts w:ascii="Arial" w:hAnsi="Arial" w:cs="Arial" w:eastAsia="Arial"/>
          <w:color w:val="7997B8"/>
          <w:w w:val="105"/>
          <w:sz w:val="16"/>
          <w:szCs w:val="16"/>
          <w:u w:val="single" w:color="000000"/>
        </w:rPr>
        <w:t>n%20of%20J</w:t>
      </w:r>
      <w:r>
        <w:rPr>
          <w:rFonts w:ascii="Arial" w:hAnsi="Arial" w:cs="Arial" w:eastAsia="Arial"/>
          <w:color w:val="7997B8"/>
          <w:spacing w:val="-32"/>
          <w:w w:val="10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05"/>
          <w:sz w:val="16"/>
          <w:szCs w:val="16"/>
          <w:u w:val="single" w:color="000000"/>
        </w:rPr>
        <w:t>ustice</w:t>
      </w:r>
      <w:r>
        <w:rPr>
          <w:rFonts w:ascii="Arial" w:hAnsi="Arial" w:cs="Arial" w:eastAsia="Arial"/>
          <w:color w:val="7997B8"/>
          <w:spacing w:val="-31"/>
          <w:w w:val="10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spacing w:val="-75"/>
          <w:w w:val="105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7997B8"/>
          <w:w w:val="10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spacing w:val="33"/>
          <w:w w:val="10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05"/>
          <w:sz w:val="16"/>
          <w:szCs w:val="16"/>
          <w:u w:val="single" w:color="000000"/>
        </w:rPr>
        <w:t>65555%20WITH%20EXH</w:t>
      </w:r>
      <w:r>
        <w:rPr>
          <w:rFonts w:ascii="Arial" w:hAnsi="Arial" w:cs="Arial" w:eastAsia="Arial"/>
          <w:color w:val="7997B8"/>
          <w:spacing w:val="14"/>
          <w:w w:val="10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spacing w:val="-4"/>
          <w:w w:val="105"/>
          <w:sz w:val="16"/>
          <w:szCs w:val="16"/>
          <w:u w:val="single" w:color="000000"/>
        </w:rPr>
        <w:t>I</w:t>
      </w:r>
      <w:r>
        <w:rPr>
          <w:rFonts w:ascii="Arial" w:hAnsi="Arial" w:cs="Arial" w:eastAsia="Arial"/>
          <w:color w:val="7997B8"/>
          <w:spacing w:val="-6"/>
          <w:w w:val="105"/>
          <w:sz w:val="16"/>
          <w:szCs w:val="16"/>
          <w:u w:val="single" w:color="000000"/>
        </w:rPr>
        <w:t>BITS.</w:t>
      </w:r>
      <w:r>
        <w:rPr>
          <w:rFonts w:ascii="Arial" w:hAnsi="Arial" w:cs="Arial" w:eastAsia="Arial"/>
          <w:color w:val="7997B8"/>
          <w:spacing w:val="-22"/>
          <w:w w:val="10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997B8"/>
          <w:w w:val="105"/>
          <w:sz w:val="16"/>
          <w:szCs w:val="16"/>
          <w:u w:val="single" w:color="000000"/>
        </w:rPr>
        <w:t>pdf</w:t>
      </w:r>
      <w:r>
        <w:rPr>
          <w:rFonts w:ascii="Arial" w:hAnsi="Arial" w:cs="Arial" w:eastAsia="Arial"/>
          <w:color w:val="7997B8"/>
          <w:w w:val="116"/>
          <w:sz w:val="16"/>
          <w:szCs w:val="16"/>
        </w:rPr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08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PREVIOUS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PRESS</w:t>
      </w:r>
      <w:r>
        <w:rPr>
          <w:rFonts w:ascii="Times New Roman"/>
          <w:color w:val="626262"/>
          <w:spacing w:val="-2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RELEASES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RELATING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-2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JUDGES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ILLEGALLY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WIRETAPPED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8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That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on</w:t>
      </w:r>
      <w:r>
        <w:rPr>
          <w:rFonts w:ascii="Times New Roman"/>
          <w:color w:val="626262"/>
          <w:spacing w:val="-1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Tuesda</w:t>
      </w:r>
      <w:r>
        <w:rPr>
          <w:rFonts w:ascii="Times New Roman"/>
          <w:color w:val="626262"/>
          <w:spacing w:val="13"/>
          <w:w w:val="105"/>
          <w:sz w:val="19"/>
        </w:rPr>
        <w:t>y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February</w:t>
      </w:r>
      <w:r>
        <w:rPr>
          <w:rFonts w:ascii="Times New Roman"/>
          <w:color w:val="626262"/>
          <w:spacing w:val="37"/>
          <w:w w:val="105"/>
          <w:sz w:val="19"/>
        </w:rPr>
        <w:t> </w:t>
      </w:r>
      <w:r>
        <w:rPr>
          <w:rFonts w:ascii="Times New Roman"/>
          <w:color w:val="626262"/>
          <w:spacing w:val="-30"/>
          <w:w w:val="105"/>
          <w:sz w:val="19"/>
        </w:rPr>
        <w:t>1</w:t>
      </w:r>
      <w:r>
        <w:rPr>
          <w:rFonts w:ascii="Times New Roman"/>
          <w:color w:val="626262"/>
          <w:spacing w:val="-2"/>
          <w:w w:val="105"/>
          <w:sz w:val="19"/>
        </w:rPr>
        <w:t>9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201</w:t>
      </w:r>
      <w:r>
        <w:rPr>
          <w:rFonts w:ascii="Times New Roman"/>
          <w:color w:val="626262"/>
          <w:spacing w:val="7"/>
          <w:w w:val="105"/>
          <w:sz w:val="19"/>
        </w:rPr>
        <w:t>3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2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ECC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525252"/>
          <w:w w:val="105"/>
          <w:sz w:val="19"/>
        </w:rPr>
        <w:t>relea</w:t>
      </w:r>
      <w:r>
        <w:rPr>
          <w:rFonts w:ascii="Times New Roman"/>
          <w:color w:val="525252"/>
          <w:spacing w:val="-6"/>
          <w:w w:val="105"/>
          <w:sz w:val="19"/>
        </w:rPr>
        <w:t>s</w:t>
      </w:r>
      <w:r>
        <w:rPr>
          <w:rFonts w:ascii="Times New Roman"/>
          <w:color w:val="525252"/>
          <w:w w:val="105"/>
          <w:sz w:val="19"/>
        </w:rPr>
        <w:t>ed</w:t>
      </w:r>
      <w:r>
        <w:rPr>
          <w:rFonts w:ascii="Times New Roman"/>
          <w:color w:val="52525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stor</w:t>
      </w:r>
      <w:r>
        <w:rPr>
          <w:rFonts w:ascii="Times New Roman"/>
          <w:color w:val="626262"/>
          <w:spacing w:val="4"/>
          <w:w w:val="105"/>
          <w:sz w:val="19"/>
        </w:rPr>
        <w:t>y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90" w:right="307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04"/>
          <w:sz w:val="20"/>
        </w:rPr>
      </w:r>
      <w:r>
        <w:rPr>
          <w:rFonts w:ascii="Times New Roman"/>
          <w:color w:val="626262"/>
          <w:w w:val="105"/>
          <w:sz w:val="20"/>
          <w:u w:val="thick" w:color="000000"/>
        </w:rPr>
        <w:t>ETHICSGATE</w:t>
      </w:r>
      <w:r>
        <w:rPr>
          <w:rFonts w:ascii="Times New Roman"/>
          <w:color w:val="626262"/>
          <w:spacing w:val="29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UPDATE</w:t>
      </w:r>
      <w:r>
        <w:rPr>
          <w:rFonts w:ascii="Times New Roman"/>
          <w:color w:val="626262"/>
          <w:spacing w:val="-5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FAXED</w:t>
      </w:r>
      <w:r>
        <w:rPr>
          <w:rFonts w:ascii="Times New Roman"/>
          <w:color w:val="626262"/>
          <w:spacing w:val="-9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TO</w:t>
      </w:r>
      <w:r>
        <w:rPr>
          <w:rFonts w:ascii="Times New Roman"/>
          <w:color w:val="626262"/>
          <w:spacing w:val="-18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EVERY</w:t>
      </w:r>
      <w:r>
        <w:rPr>
          <w:rFonts w:ascii="Times New Roman"/>
          <w:color w:val="626262"/>
          <w:spacing w:val="-8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U.</w:t>
      </w:r>
      <w:r>
        <w:rPr>
          <w:rFonts w:ascii="Times New Roman"/>
          <w:color w:val="626262"/>
          <w:spacing w:val="-45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S.</w:t>
      </w:r>
      <w:r>
        <w:rPr>
          <w:rFonts w:ascii="Times New Roman"/>
          <w:color w:val="626262"/>
          <w:spacing w:val="-29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SENATOR</w:t>
      </w:r>
      <w:r>
        <w:rPr>
          <w:rFonts w:ascii="Times New Roman"/>
          <w:color w:val="626262"/>
          <w:spacing w:val="-8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THE</w:t>
      </w:r>
      <w:r>
        <w:rPr>
          <w:rFonts w:ascii="Times New Roman"/>
          <w:color w:val="626262"/>
          <w:spacing w:val="-17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ULTIMATE</w:t>
      </w:r>
      <w:r>
        <w:rPr>
          <w:rFonts w:ascii="Times New Roman"/>
          <w:color w:val="626262"/>
          <w:w w:val="104"/>
          <w:sz w:val="20"/>
        </w:rPr>
      </w:r>
      <w:r>
        <w:rPr>
          <w:rFonts w:ascii="Times New Roman"/>
          <w:color w:val="626262"/>
          <w:w w:val="104"/>
          <w:sz w:val="20"/>
        </w:rPr>
        <w:t> </w:t>
      </w:r>
      <w:r>
        <w:rPr>
          <w:rFonts w:ascii="Times New Roman"/>
          <w:color w:val="626262"/>
          <w:w w:val="103"/>
          <w:sz w:val="20"/>
        </w:rPr>
      </w:r>
      <w:r>
        <w:rPr>
          <w:rFonts w:ascii="Times New Roman"/>
          <w:color w:val="626262"/>
          <w:w w:val="105"/>
          <w:sz w:val="20"/>
          <w:u w:val="thick" w:color="000000"/>
        </w:rPr>
        <w:t>VIOLATION</w:t>
      </w:r>
      <w:r>
        <w:rPr>
          <w:rFonts w:ascii="Times New Roman"/>
          <w:color w:val="626262"/>
          <w:spacing w:val="23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OF</w:t>
      </w:r>
      <w:r>
        <w:rPr>
          <w:rFonts w:ascii="Times New Roman"/>
          <w:color w:val="626262"/>
          <w:spacing w:val="-5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TRUST</w:t>
      </w:r>
      <w:r>
        <w:rPr>
          <w:rFonts w:ascii="Times New Roman"/>
          <w:color w:val="626262"/>
          <w:spacing w:val="6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IS</w:t>
      </w:r>
      <w:r>
        <w:rPr>
          <w:rFonts w:ascii="Times New Roman"/>
          <w:color w:val="626262"/>
          <w:spacing w:val="-6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THE</w:t>
      </w:r>
      <w:r>
        <w:rPr>
          <w:rFonts w:ascii="Times New Roman"/>
          <w:color w:val="626262"/>
          <w:spacing w:val="6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CORRUPTION</w:t>
      </w:r>
      <w:r>
        <w:rPr>
          <w:rFonts w:ascii="Times New Roman"/>
          <w:color w:val="626262"/>
          <w:spacing w:val="20"/>
          <w:w w:val="105"/>
          <w:sz w:val="20"/>
          <w:u w:val="thick" w:color="000000"/>
        </w:rPr>
        <w:t> </w:t>
      </w:r>
      <w:r>
        <w:rPr>
          <w:rFonts w:ascii="Times New Roman"/>
          <w:color w:val="525252"/>
          <w:w w:val="105"/>
          <w:sz w:val="20"/>
          <w:u w:val="thick" w:color="000000"/>
        </w:rPr>
        <w:t>OF</w:t>
      </w:r>
      <w:r>
        <w:rPr>
          <w:rFonts w:ascii="Times New Roman"/>
          <w:color w:val="525252"/>
          <w:spacing w:val="-21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spacing w:val="-2"/>
          <w:w w:val="105"/>
          <w:sz w:val="20"/>
          <w:u w:val="thick" w:color="000000"/>
        </w:rPr>
        <w:t>ETIDCS</w:t>
      </w:r>
      <w:r>
        <w:rPr>
          <w:rFonts w:ascii="Times New Roman"/>
          <w:color w:val="626262"/>
          <w:spacing w:val="-6"/>
          <w:w w:val="105"/>
          <w:sz w:val="20"/>
          <w:u w:val="thick" w:color="000000"/>
        </w:rPr>
        <w:t> </w:t>
      </w:r>
      <w:r>
        <w:rPr>
          <w:rFonts w:ascii="Times New Roman"/>
          <w:color w:val="626262"/>
          <w:w w:val="105"/>
          <w:sz w:val="20"/>
          <w:u w:val="thick" w:color="000000"/>
        </w:rPr>
        <w:t>OVERSIGHT</w:t>
      </w:r>
      <w:r>
        <w:rPr>
          <w:rFonts w:ascii="Times New Roman"/>
          <w:color w:val="626262"/>
          <w:w w:val="105"/>
          <w:sz w:val="20"/>
        </w:rPr>
      </w:r>
      <w:r>
        <w:rPr>
          <w:rFonts w:ascii="Times New Roman"/>
          <w:color w:val="626262"/>
          <w:w w:val="105"/>
          <w:sz w:val="20"/>
        </w:rPr>
        <w:t> </w:t>
      </w:r>
      <w:r>
        <w:rPr>
          <w:rFonts w:ascii="Times New Roman"/>
          <w:color w:val="626262"/>
          <w:w w:val="102"/>
          <w:sz w:val="20"/>
        </w:rPr>
      </w:r>
      <w:r>
        <w:rPr>
          <w:rFonts w:ascii="Times New Roman"/>
          <w:color w:val="626262"/>
          <w:w w:val="102"/>
          <w:sz w:val="20"/>
        </w:rPr>
        <w:t> </w:t>
      </w:r>
      <w:r>
        <w:rPr>
          <w:rFonts w:ascii="Times New Roman"/>
          <w:color w:val="626262"/>
          <w:sz w:val="20"/>
          <w:u w:val="thick" w:color="000000"/>
        </w:rPr>
        <w:t>EXCLUSIVE </w:t>
      </w:r>
      <w:r>
        <w:rPr>
          <w:rFonts w:ascii="Times New Roman"/>
          <w:color w:val="626262"/>
          <w:spacing w:val="9"/>
          <w:sz w:val="20"/>
          <w:u w:val="thick" w:color="000000"/>
        </w:rPr>
        <w:t> </w:t>
      </w:r>
      <w:r>
        <w:rPr>
          <w:rFonts w:ascii="Times New Roman"/>
          <w:color w:val="626262"/>
          <w:sz w:val="20"/>
          <w:u w:val="thick" w:color="000000"/>
        </w:rPr>
        <w:t>UPDATE:</w:t>
      </w:r>
      <w:r>
        <w:rPr>
          <w:rFonts w:ascii="Times New Roman"/>
          <w:color w:val="626262"/>
          <w:w w:val="102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83" w:right="0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hyperlink r:id="rId87">
        <w:r>
          <w:rPr>
            <w:rFonts w:ascii="Times New Roman"/>
            <w:color w:val="7997B8"/>
            <w:sz w:val="19"/>
          </w:rPr>
          <w:t>http:</w:t>
        </w:r>
        <w:r>
          <w:rPr>
            <w:rFonts w:ascii="Times New Roman"/>
            <w:color w:val="9EB3CA"/>
            <w:sz w:val="19"/>
          </w:rPr>
          <w:t>//</w:t>
        </w:r>
        <w:r>
          <w:rPr>
            <w:rFonts w:ascii="Times New Roman"/>
            <w:color w:val="7997B8"/>
            <w:sz w:val="19"/>
          </w:rPr>
          <w:t>cxposecorruptcourts.blogspot.com/2013</w:t>
        </w:r>
      </w:hyperlink>
      <w:r>
        <w:rPr>
          <w:rFonts w:ascii="Times New Roman"/>
          <w:color w:val="7997B8"/>
          <w:sz w:val="19"/>
        </w:rPr>
        <w:t> </w:t>
      </w:r>
      <w:r>
        <w:rPr>
          <w:rFonts w:ascii="Times New Roman"/>
          <w:color w:val="7997B8"/>
          <w:spacing w:val="45"/>
          <w:sz w:val="19"/>
        </w:rPr>
        <w:t> </w:t>
      </w:r>
      <w:r>
        <w:rPr>
          <w:rFonts w:ascii="Times New Roman"/>
          <w:color w:val="9EB3CA"/>
          <w:sz w:val="19"/>
        </w:rPr>
        <w:t>/</w:t>
      </w:r>
      <w:r>
        <w:rPr>
          <w:rFonts w:ascii="Times New Roman"/>
          <w:color w:val="7997B8"/>
          <w:sz w:val="19"/>
        </w:rPr>
        <w:t>02/cthicsgatc-updatc-faxcd </w:t>
      </w:r>
      <w:r>
        <w:rPr>
          <w:rFonts w:ascii="Times New Roman"/>
          <w:color w:val="7997B8"/>
          <w:spacing w:val="32"/>
          <w:sz w:val="19"/>
        </w:rPr>
        <w:t> </w:t>
      </w:r>
      <w:r>
        <w:rPr>
          <w:rFonts w:ascii="Times New Roman"/>
          <w:color w:val="527EB1"/>
          <w:spacing w:val="-2"/>
          <w:sz w:val="19"/>
        </w:rPr>
        <w:t>-</w:t>
      </w:r>
      <w:r>
        <w:rPr>
          <w:rFonts w:ascii="Times New Roman"/>
          <w:color w:val="7997B8"/>
          <w:spacing w:val="-2"/>
          <w:sz w:val="19"/>
        </w:rPr>
        <w:t>to</w:t>
      </w:r>
      <w:r>
        <w:rPr>
          <w:rFonts w:ascii="Times New Roman"/>
          <w:color w:val="527EB1"/>
          <w:spacing w:val="-2"/>
          <w:sz w:val="19"/>
        </w:rPr>
        <w:t>-</w:t>
      </w:r>
      <w:r>
        <w:rPr>
          <w:rFonts w:ascii="Times New Roman"/>
          <w:color w:val="7997B8"/>
          <w:spacing w:val="-2"/>
          <w:sz w:val="19"/>
        </w:rPr>
        <w:t>ever.-us.</w:t>
      </w:r>
      <w:r>
        <w:rPr>
          <w:rFonts w:ascii="Times New Roman"/>
          <w:color w:val="7997B8"/>
          <w:spacing w:val="11"/>
          <w:sz w:val="19"/>
        </w:rPr>
        <w:t> </w:t>
      </w:r>
      <w:r>
        <w:rPr>
          <w:rFonts w:ascii="Times New Roman"/>
          <w:color w:val="7997B8"/>
          <w:sz w:val="19"/>
        </w:rPr>
        <w:t>html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2083" w:right="16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08"/>
          <w:sz w:val="20"/>
        </w:rPr>
      </w:r>
      <w:r>
        <w:rPr>
          <w:rFonts w:ascii="Times New Roman"/>
          <w:color w:val="626262"/>
          <w:w w:val="110"/>
          <w:sz w:val="20"/>
          <w:u w:val="thick" w:color="000000"/>
        </w:rPr>
        <w:t>IVIEWIT</w:t>
      </w:r>
      <w:r>
        <w:rPr>
          <w:rFonts w:ascii="Times New Roman"/>
          <w:color w:val="626262"/>
          <w:spacing w:val="-22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LETTER</w:t>
      </w:r>
      <w:r>
        <w:rPr>
          <w:rFonts w:ascii="Times New Roman"/>
          <w:color w:val="626262"/>
          <w:spacing w:val="-17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TO</w:t>
      </w:r>
      <w:r>
        <w:rPr>
          <w:rFonts w:ascii="Times New Roman"/>
          <w:color w:val="626262"/>
          <w:spacing w:val="-27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US</w:t>
      </w:r>
      <w:r>
        <w:rPr>
          <w:rFonts w:ascii="Times New Roman"/>
          <w:color w:val="626262"/>
          <w:spacing w:val="-26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DOJ</w:t>
      </w:r>
      <w:r>
        <w:rPr>
          <w:rFonts w:ascii="Times New Roman"/>
          <w:color w:val="626262"/>
          <w:spacing w:val="-29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OFFICE</w:t>
      </w:r>
      <w:r>
        <w:rPr>
          <w:rFonts w:ascii="Times New Roman"/>
          <w:color w:val="626262"/>
          <w:spacing w:val="-20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OF</w:t>
      </w:r>
      <w:r>
        <w:rPr>
          <w:rFonts w:ascii="Times New Roman"/>
          <w:color w:val="626262"/>
          <w:spacing w:val="-30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INSPECTOR</w:t>
      </w:r>
      <w:r>
        <w:rPr>
          <w:rFonts w:ascii="Times New Roman"/>
          <w:color w:val="626262"/>
          <w:spacing w:val="-18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GENERAL</w:t>
      </w:r>
      <w:r>
        <w:rPr>
          <w:rFonts w:ascii="Times New Roman"/>
          <w:color w:val="626262"/>
          <w:spacing w:val="-23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w w:val="110"/>
          <w:sz w:val="20"/>
          <w:u w:val="thick" w:color="000000"/>
        </w:rPr>
        <w:t>MICHAEL</w:t>
      </w:r>
      <w:r>
        <w:rPr>
          <w:rFonts w:ascii="Times New Roman"/>
          <w:color w:val="626262"/>
          <w:spacing w:val="-24"/>
          <w:w w:val="110"/>
          <w:sz w:val="20"/>
          <w:u w:val="thick" w:color="000000"/>
        </w:rPr>
        <w:t> </w:t>
      </w:r>
      <w:r>
        <w:rPr>
          <w:rFonts w:ascii="Times New Roman"/>
          <w:color w:val="626262"/>
          <w:spacing w:val="-1"/>
          <w:w w:val="110"/>
          <w:sz w:val="20"/>
          <w:u w:val="thick" w:color="000000"/>
        </w:rPr>
        <w:t>E</w:t>
      </w:r>
      <w:r>
        <w:rPr>
          <w:rFonts w:ascii="Times New Roman"/>
          <w:color w:val="858585"/>
          <w:spacing w:val="-1"/>
          <w:w w:val="110"/>
          <w:sz w:val="20"/>
          <w:u w:val="thick" w:color="000000"/>
        </w:rPr>
        <w:t>.</w:t>
      </w:r>
      <w:r>
        <w:rPr>
          <w:rFonts w:ascii="Times New Roman"/>
          <w:color w:val="858585"/>
          <w:w w:val="198"/>
          <w:sz w:val="20"/>
        </w:rPr>
      </w:r>
      <w:r>
        <w:rPr>
          <w:rFonts w:ascii="Times New Roman"/>
          <w:color w:val="858585"/>
          <w:spacing w:val="21"/>
          <w:w w:val="198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HOROWITZ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2" w:lineRule="auto" w:before="0"/>
        <w:ind w:left="2090" w:right="1632" w:hanging="8"/>
        <w:jc w:val="left"/>
        <w:rPr>
          <w:rFonts w:ascii="Times New Roman" w:hAnsi="Times New Roman" w:cs="Times New Roman" w:eastAsia="Times New Roman"/>
          <w:sz w:val="19"/>
          <w:szCs w:val="19"/>
        </w:rPr>
      </w:pPr>
      <w:hyperlink r:id="rId88">
        <w:r>
          <w:rPr>
            <w:rFonts w:ascii="Times New Roman"/>
            <w:color w:val="7997B8"/>
            <w:sz w:val="19"/>
          </w:rPr>
          <w:t>http://www.iviewit.tv/CompanyDocs/Unitcd%</w:t>
        </w:r>
      </w:hyperlink>
      <w:r>
        <w:rPr>
          <w:rFonts w:ascii="Times New Roman"/>
          <w:color w:val="7997B8"/>
          <w:sz w:val="19"/>
        </w:rPr>
        <w:t>   </w:t>
      </w:r>
      <w:r>
        <w:rPr>
          <w:rFonts w:ascii="Times New Roman"/>
          <w:color w:val="7997B8"/>
          <w:spacing w:val="30"/>
          <w:sz w:val="19"/>
        </w:rPr>
        <w:t> </w:t>
      </w:r>
      <w:r>
        <w:rPr>
          <w:rFonts w:ascii="Times New Roman"/>
          <w:color w:val="7997B8"/>
          <w:sz w:val="19"/>
        </w:rPr>
        <w:t>20Statcs%20District%20Court%20Southcm%20Di</w:t>
      </w:r>
      <w:r>
        <w:rPr>
          <w:rFonts w:ascii="Times New Roman"/>
          <w:color w:val="7997B8"/>
          <w:w w:val="102"/>
          <w:sz w:val="19"/>
        </w:rPr>
        <w:t> </w:t>
      </w:r>
      <w:r>
        <w:rPr>
          <w:rFonts w:ascii="Times New Roman"/>
          <w:color w:val="7997B8"/>
          <w:sz w:val="19"/>
        </w:rPr>
        <w:t>strict%20NY/20130520%20FINAL%20Michacl%20Horowitz%20Inspector'   </w:t>
      </w:r>
      <w:r>
        <w:rPr>
          <w:rFonts w:ascii="Times New Roman"/>
          <w:color w:val="7997B8"/>
          <w:spacing w:val="32"/>
          <w:sz w:val="19"/>
        </w:rPr>
        <w:t> </w:t>
      </w:r>
      <w:r>
        <w:rPr>
          <w:rFonts w:ascii="Times New Roman"/>
          <w:color w:val="7997B8"/>
          <w:sz w:val="19"/>
        </w:rPr>
        <w:t>/o20Gcncral%20Dcpa</w:t>
      </w:r>
      <w:r>
        <w:rPr>
          <w:rFonts w:ascii="Times New Roman"/>
          <w:color w:val="7997B8"/>
          <w:sz w:val="19"/>
        </w:rPr>
        <w:t> rtmcnt%20of%20Justice%20SlGNED%20PRlNTED%20EMAIL.pdf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0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05"/>
          <w:sz w:val="20"/>
        </w:rPr>
        <w:t>IVIEWIT</w:t>
      </w:r>
      <w:r>
        <w:rPr>
          <w:rFonts w:ascii="Times New Roman"/>
          <w:color w:val="626262"/>
          <w:spacing w:val="9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RICO MOTION</w:t>
      </w:r>
      <w:r>
        <w:rPr>
          <w:rFonts w:ascii="Times New Roman"/>
          <w:color w:val="626262"/>
          <w:spacing w:val="8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FOR</w:t>
      </w:r>
      <w:r>
        <w:rPr>
          <w:rFonts w:ascii="Times New Roman"/>
          <w:color w:val="626262"/>
          <w:spacing w:val="10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CLARIFICATION: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2" w:lineRule="auto" w:before="0"/>
        <w:ind w:left="2097" w:right="1601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7997B8"/>
          <w:w w:val="94"/>
          <w:sz w:val="19"/>
        </w:rPr>
      </w:r>
      <w:r>
        <w:rPr>
          <w:rFonts w:ascii="Times New Roman" w:hAnsi="Times New Roman"/>
          <w:color w:val="7997B8"/>
          <w:sz w:val="19"/>
          <w:u w:val="single" w:color="000000"/>
        </w:rPr>
        <w:t>http://\V\\</w:t>
      </w:r>
      <w:r>
        <w:rPr>
          <w:rFonts w:ascii="Times New Roman" w:hAnsi="Times New Roman"/>
          <w:color w:val="7997B8"/>
          <w:spacing w:val="-27"/>
          <w:sz w:val="19"/>
          <w:u w:val="single" w:color="000000"/>
        </w:rPr>
        <w:t> </w:t>
      </w:r>
      <w:r>
        <w:rPr>
          <w:rFonts w:ascii="Times New Roman" w:hAnsi="Times New Roman"/>
          <w:color w:val="B6BCC8"/>
          <w:spacing w:val="-24"/>
          <w:sz w:val="19"/>
          <w:u w:val="single" w:color="000000"/>
        </w:rPr>
        <w:t>'</w:t>
      </w:r>
      <w:r>
        <w:rPr>
          <w:rFonts w:ascii="Times New Roman" w:hAnsi="Times New Roman"/>
          <w:color w:val="B6BCC8"/>
          <w:spacing w:val="-36"/>
          <w:sz w:val="19"/>
          <w:u w:val="single" w:color="000000"/>
        </w:rPr>
        <w:t> </w:t>
      </w:r>
      <w:r>
        <w:rPr>
          <w:rFonts w:ascii="Times New Roman" w:hAnsi="Times New Roman"/>
          <w:color w:val="7997B8"/>
          <w:sz w:val="19"/>
          <w:u w:val="single" w:color="000000"/>
        </w:rPr>
        <w:t>\\</w:t>
      </w:r>
      <w:r>
        <w:rPr>
          <w:rFonts w:ascii="Times New Roman" w:hAnsi="Times New Roman"/>
          <w:color w:val="7997B8"/>
          <w:spacing w:val="-10"/>
          <w:sz w:val="19"/>
          <w:u w:val="single" w:color="000000"/>
        </w:rPr>
        <w:t> </w:t>
      </w:r>
      <w:r>
        <w:rPr>
          <w:rFonts w:ascii="Times New Roman" w:hAnsi="Times New Roman"/>
          <w:color w:val="7997B8"/>
          <w:spacing w:val="-2"/>
          <w:sz w:val="19"/>
          <w:u w:val="single" w:color="000000"/>
        </w:rPr>
        <w:t>.</w:t>
      </w:r>
      <w:r>
        <w:rPr>
          <w:rFonts w:ascii="Times New Roman" w:hAnsi="Times New Roman"/>
          <w:color w:val="7997B8"/>
          <w:spacing w:val="-3"/>
          <w:sz w:val="19"/>
          <w:u w:val="single" w:color="000000"/>
        </w:rPr>
        <w:t>ivic\\"it.</w:t>
      </w:r>
      <w:r>
        <w:rPr>
          <w:rFonts w:ascii="Times New Roman" w:hAnsi="Times New Roman"/>
          <w:color w:val="7997B8"/>
          <w:spacing w:val="-34"/>
          <w:sz w:val="19"/>
          <w:u w:val="single" w:color="000000"/>
        </w:rPr>
        <w:t> </w:t>
      </w:r>
      <w:r>
        <w:rPr>
          <w:rFonts w:ascii="Times New Roman" w:hAnsi="Times New Roman"/>
          <w:color w:val="7997B8"/>
          <w:spacing w:val="-2"/>
          <w:sz w:val="19"/>
          <w:u w:val="single" w:color="000000"/>
        </w:rPr>
        <w:t>l:\·</w:t>
      </w:r>
      <w:r>
        <w:rPr>
          <w:rFonts w:ascii="Times New Roman" w:hAnsi="Times New Roman"/>
          <w:color w:val="7997B8"/>
          <w:spacing w:val="-1"/>
          <w:sz w:val="19"/>
          <w:u w:val="single" w:color="000000"/>
        </w:rPr>
        <w:t>/CompanvDocs/U</w:t>
      </w:r>
      <w:r>
        <w:rPr>
          <w:rFonts w:ascii="Times New Roman" w:hAnsi="Times New Roman"/>
          <w:color w:val="7997B8"/>
          <w:spacing w:val="-3"/>
          <w:sz w:val="19"/>
          <w:u w:val="single" w:color="000000"/>
        </w:rPr>
        <w:t> </w:t>
      </w:r>
      <w:r>
        <w:rPr>
          <w:rFonts w:ascii="Times New Roman" w:hAnsi="Times New Roman"/>
          <w:color w:val="7997B8"/>
          <w:sz w:val="19"/>
          <w:u w:val="single" w:color="000000"/>
        </w:rPr>
        <w:t>ni</w:t>
      </w:r>
      <w:r>
        <w:rPr>
          <w:rFonts w:ascii="Times New Roman" w:hAnsi="Times New Roman"/>
          <w:color w:val="7997B8"/>
          <w:spacing w:val="-37"/>
          <w:sz w:val="19"/>
          <w:u w:val="single" w:color="000000"/>
        </w:rPr>
        <w:t> </w:t>
      </w:r>
      <w:r>
        <w:rPr>
          <w:rFonts w:ascii="Times New Roman" w:hAnsi="Times New Roman"/>
          <w:color w:val="7997B8"/>
          <w:sz w:val="19"/>
          <w:u w:val="single" w:color="000000"/>
        </w:rPr>
        <w:t>tcd%20States%20District%20Court</w:t>
      </w:r>
      <w:r>
        <w:rPr>
          <w:rFonts w:ascii="Times New Roman" w:hAnsi="Times New Roman"/>
          <w:color w:val="7997B8"/>
          <w:spacing w:val="-2"/>
          <w:sz w:val="19"/>
          <w:u w:val="single" w:color="000000"/>
        </w:rPr>
        <w:t> </w:t>
      </w:r>
      <w:r>
        <w:rPr>
          <w:rFonts w:ascii="Times New Roman" w:hAnsi="Times New Roman"/>
          <w:color w:val="7997B8"/>
          <w:sz w:val="19"/>
          <w:u w:val="single" w:color="000000"/>
        </w:rPr>
        <w:t>%20Southern%20Di</w:t>
      </w:r>
      <w:r>
        <w:rPr>
          <w:rFonts w:ascii="Times New Roman" w:hAnsi="Times New Roman"/>
          <w:color w:val="7997B8"/>
          <w:w w:val="102"/>
          <w:sz w:val="19"/>
        </w:rPr>
      </w:r>
      <w:r>
        <w:rPr>
          <w:rFonts w:ascii="Times New Roman" w:hAnsi="Times New Roman"/>
          <w:color w:val="7997B8"/>
          <w:spacing w:val="26"/>
          <w:w w:val="102"/>
          <w:sz w:val="19"/>
        </w:rPr>
        <w:t> </w:t>
      </w:r>
      <w:r>
        <w:rPr>
          <w:rFonts w:ascii="Times New Roman" w:hAnsi="Times New Roman"/>
          <w:color w:val="7997B8"/>
          <w:w w:val="105"/>
          <w:sz w:val="19"/>
        </w:rPr>
        <w:t>strict%20N</w:t>
      </w:r>
      <w:r>
        <w:rPr>
          <w:rFonts w:ascii="Times New Roman" w:hAnsi="Times New Roman"/>
          <w:color w:val="7997B8"/>
          <w:spacing w:val="-1"/>
          <w:w w:val="105"/>
          <w:sz w:val="19"/>
        </w:rPr>
        <w:t>Y</w:t>
      </w:r>
      <w:r>
        <w:rPr>
          <w:rFonts w:ascii="Times New Roman" w:hAnsi="Times New Roman"/>
          <w:color w:val="7997B8"/>
          <w:w w:val="105"/>
          <w:sz w:val="19"/>
        </w:rPr>
        <w:t>/201305</w:t>
      </w:r>
      <w:r>
        <w:rPr>
          <w:rFonts w:ascii="Times New Roman" w:hAnsi="Times New Roman"/>
          <w:color w:val="7997B8"/>
          <w:spacing w:val="-37"/>
          <w:w w:val="105"/>
          <w:sz w:val="19"/>
        </w:rPr>
        <w:t> </w:t>
      </w:r>
      <w:r>
        <w:rPr>
          <w:rFonts w:ascii="Times New Roman" w:hAnsi="Times New Roman"/>
          <w:color w:val="7997B8"/>
          <w:w w:val="105"/>
          <w:sz w:val="19"/>
        </w:rPr>
        <w:t>l</w:t>
      </w:r>
      <w:r>
        <w:rPr>
          <w:rFonts w:ascii="Times New Roman" w:hAnsi="Times New Roman"/>
          <w:color w:val="7997B8"/>
          <w:spacing w:val="-43"/>
          <w:w w:val="105"/>
          <w:sz w:val="19"/>
        </w:rPr>
        <w:t> </w:t>
      </w:r>
      <w:r>
        <w:rPr>
          <w:rFonts w:ascii="Times New Roman" w:hAnsi="Times New Roman"/>
          <w:color w:val="7997B8"/>
          <w:w w:val="105"/>
          <w:sz w:val="19"/>
        </w:rPr>
        <w:t>3%20FINA</w:t>
      </w:r>
      <w:r>
        <w:rPr>
          <w:rFonts w:ascii="Times New Roman" w:hAnsi="Times New Roman"/>
          <w:color w:val="7997B8"/>
          <w:spacing w:val="11"/>
          <w:w w:val="105"/>
          <w:sz w:val="19"/>
        </w:rPr>
        <w:t>L</w:t>
      </w:r>
      <w:r>
        <w:rPr>
          <w:rFonts w:ascii="Times New Roman" w:hAnsi="Times New Roman"/>
          <w:color w:val="7997B8"/>
          <w:w w:val="105"/>
          <w:sz w:val="19"/>
        </w:rPr>
        <w:t>%20Motio %20fo</w:t>
      </w:r>
      <w:r>
        <w:rPr>
          <w:rFonts w:ascii="Times New Roman" w:hAnsi="Times New Roman"/>
          <w:color w:val="7997B8"/>
          <w:spacing w:val="-10"/>
          <w:w w:val="105"/>
          <w:sz w:val="19"/>
        </w:rPr>
        <w:t>r</w:t>
      </w:r>
      <w:r>
        <w:rPr>
          <w:rFonts w:ascii="Times New Roman" w:hAnsi="Times New Roman"/>
          <w:color w:val="7997B8"/>
          <w:spacing w:val="-47"/>
          <w:w w:val="105"/>
          <w:sz w:val="19"/>
        </w:rPr>
        <w:t>/</w:t>
      </w:r>
      <w:r>
        <w:rPr>
          <w:rFonts w:ascii="Times New Roman" w:hAnsi="Times New Roman"/>
          <w:color w:val="7997B8"/>
          <w:spacing w:val="7"/>
          <w:w w:val="105"/>
          <w:sz w:val="19"/>
        </w:rPr>
        <w:t>'</w:t>
      </w:r>
      <w:r>
        <w:rPr>
          <w:rFonts w:ascii="Times New Roman" w:hAnsi="Times New Roman"/>
          <w:color w:val="7997B8"/>
          <w:w w:val="105"/>
          <w:sz w:val="19"/>
        </w:rPr>
        <w:t>o20Clarification%20of%200rder</w:t>
      </w:r>
      <w:r>
        <w:rPr>
          <w:rFonts w:ascii="Times New Roman" w:hAnsi="Times New Roman"/>
          <w:color w:val="7997B8"/>
          <w:spacing w:val="-16"/>
          <w:w w:val="105"/>
          <w:sz w:val="19"/>
        </w:rPr>
        <w:t> </w:t>
      </w:r>
      <w:r>
        <w:rPr>
          <w:rFonts w:ascii="Times New Roman" w:hAnsi="Times New Roman"/>
          <w:color w:val="7997B8"/>
          <w:w w:val="105"/>
          <w:sz w:val="19"/>
        </w:rPr>
        <w:t>l</w:t>
      </w:r>
      <w:r>
        <w:rPr>
          <w:rFonts w:ascii="Times New Roman" w:hAnsi="Times New Roman"/>
          <w:color w:val="7997B8"/>
          <w:spacing w:val="-43"/>
          <w:w w:val="105"/>
          <w:sz w:val="19"/>
        </w:rPr>
        <w:t> </w:t>
      </w:r>
      <w:r>
        <w:rPr>
          <w:rFonts w:ascii="Times New Roman" w:hAnsi="Times New Roman"/>
          <w:color w:val="7997B8"/>
          <w:w w:val="105"/>
          <w:sz w:val="19"/>
        </w:rPr>
        <w:t>7-l60-l</w:t>
      </w:r>
      <w:r>
        <w:rPr>
          <w:rFonts w:ascii="Times New Roman" w:hAnsi="Times New Roman"/>
          <w:sz w:val="19"/>
        </w:rPr>
      </w:r>
    </w:p>
    <w:p>
      <w:pPr>
        <w:tabs>
          <w:tab w:pos="5450" w:val="left" w:leader="none"/>
        </w:tabs>
        <w:spacing w:line="1122" w:lineRule="exact" w:before="0"/>
        <w:ind w:left="20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997B8"/>
          <w:sz w:val="19"/>
        </w:rPr>
        <w:t>%20WITH%20N0%20EXHIBITS.pdf</w:t>
        <w:tab/>
      </w:r>
      <w:r>
        <w:rPr>
          <w:rFonts w:ascii="Times New Roman"/>
          <w:color w:val="7997B8"/>
          <w:position w:val="-95"/>
          <w:sz w:val="19"/>
        </w:rPr>
        <w:drawing>
          <wp:inline distT="0" distB="0" distL="0" distR="0">
            <wp:extent cx="502920" cy="685799"/>
            <wp:effectExtent l="0" t="0" r="0" b="0"/>
            <wp:docPr id="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97B8"/>
          <w:position w:val="-95"/>
          <w:sz w:val="19"/>
        </w:rPr>
      </w:r>
      <w:r>
        <w:rPr>
          <w:rFonts w:ascii="Times New Roman"/>
          <w:sz w:val="19"/>
        </w:rPr>
      </w:r>
    </w:p>
    <w:p>
      <w:pPr>
        <w:tabs>
          <w:tab w:pos="1292" w:val="left" w:leader="none"/>
        </w:tabs>
        <w:spacing w:line="203" w:lineRule="exact" w:before="0"/>
        <w:ind w:left="0" w:right="17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25252"/>
          <w:w w:val="95"/>
          <w:sz w:val="19"/>
        </w:rPr>
        <w:t>COIJ</w:t>
        <w:tab/>
      </w:r>
      <w:r>
        <w:rPr>
          <w:rFonts w:ascii="Arial"/>
          <w:color w:val="525252"/>
          <w:sz w:val="19"/>
        </w:rPr>
        <w:t>fy'lPLAINT</w:t>
      </w:r>
      <w:r>
        <w:rPr>
          <w:rFonts w:ascii="Arial"/>
          <w:sz w:val="19"/>
        </w:rPr>
      </w:r>
    </w:p>
    <w:p>
      <w:pPr>
        <w:spacing w:line="179" w:lineRule="exact" w:before="22"/>
        <w:ind w:left="2113" w:right="227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25252"/>
          <w:w w:val="105"/>
          <w:sz w:val="21"/>
        </w:rPr>
        <w:t>Tuesday,</w:t>
      </w:r>
      <w:r>
        <w:rPr>
          <w:rFonts w:ascii="Times New Roman"/>
          <w:color w:val="525252"/>
          <w:spacing w:val="3"/>
          <w:w w:val="105"/>
          <w:sz w:val="21"/>
        </w:rPr>
        <w:t> </w:t>
      </w:r>
      <w:r>
        <w:rPr>
          <w:rFonts w:ascii="Times New Roman"/>
          <w:color w:val="525252"/>
          <w:w w:val="105"/>
          <w:sz w:val="21"/>
        </w:rPr>
        <w:t>Se  </w:t>
      </w:r>
      <w:r>
        <w:rPr>
          <w:rFonts w:ascii="Times New Roman"/>
          <w:color w:val="525252"/>
          <w:spacing w:val="14"/>
          <w:w w:val="105"/>
          <w:sz w:val="21"/>
        </w:rPr>
        <w:t> </w:t>
      </w:r>
      <w:r>
        <w:rPr>
          <w:rFonts w:ascii="Times New Roman"/>
          <w:color w:val="525252"/>
          <w:w w:val="105"/>
          <w:sz w:val="21"/>
        </w:rPr>
        <w:t>ember</w:t>
      </w:r>
      <w:r>
        <w:rPr>
          <w:rFonts w:ascii="Times New Roman"/>
          <w:color w:val="525252"/>
          <w:spacing w:val="5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2,</w:t>
      </w:r>
      <w:r>
        <w:rPr>
          <w:rFonts w:ascii="Times New Roman"/>
          <w:color w:val="626262"/>
          <w:spacing w:val="3"/>
          <w:w w:val="105"/>
          <w:sz w:val="21"/>
        </w:rPr>
        <w:t> </w:t>
      </w:r>
      <w:r>
        <w:rPr>
          <w:rFonts w:ascii="Times New Roman"/>
          <w:color w:val="525252"/>
          <w:spacing w:val="-4"/>
          <w:w w:val="105"/>
          <w:sz w:val="21"/>
        </w:rPr>
        <w:t>2014</w:t>
      </w:r>
      <w:r>
        <w:rPr>
          <w:rFonts w:ascii="Times New Roman"/>
          <w:sz w:val="21"/>
        </w:rPr>
      </w:r>
    </w:p>
    <w:p>
      <w:pPr>
        <w:tabs>
          <w:tab w:pos="488" w:val="left" w:leader="none"/>
          <w:tab w:pos="804" w:val="left" w:leader="none"/>
        </w:tabs>
        <w:spacing w:line="363" w:lineRule="exact" w:before="0"/>
        <w:ind w:left="0" w:right="62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9EB3CA"/>
          <w:sz w:val="37"/>
        </w:rPr>
        <w:t>1</w:t>
        <w:tab/>
      </w:r>
      <w:r>
        <w:rPr>
          <w:rFonts w:ascii="Arial"/>
          <w:color w:val="525252"/>
          <w:w w:val="85"/>
          <w:sz w:val="19"/>
        </w:rPr>
        <w:t>P</w:t>
        <w:tab/>
      </w:r>
      <w:r>
        <w:rPr>
          <w:rFonts w:ascii="Arial"/>
          <w:color w:val="626262"/>
          <w:w w:val="105"/>
          <w:sz w:val="19"/>
        </w:rPr>
        <w:t>e</w:t>
      </w:r>
      <w:r>
        <w:rPr>
          <w:rFonts w:ascii="Arial"/>
          <w:color w:val="626262"/>
          <w:spacing w:val="-14"/>
          <w:w w:val="105"/>
          <w:sz w:val="19"/>
        </w:rPr>
        <w:t> </w:t>
      </w:r>
      <w:r>
        <w:rPr>
          <w:rFonts w:ascii="Arial"/>
          <w:color w:val="626262"/>
          <w:w w:val="105"/>
          <w:sz w:val="19"/>
        </w:rPr>
        <w:t>44</w:t>
      </w:r>
      <w:r>
        <w:rPr>
          <w:rFonts w:ascii="Arial"/>
          <w:sz w:val="19"/>
        </w:rPr>
      </w:r>
    </w:p>
    <w:p>
      <w:pPr>
        <w:spacing w:after="0" w:line="363" w:lineRule="exact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0" w:top="1320" w:bottom="140" w:left="0" w:right="0"/>
        </w:sectPr>
      </w:pPr>
    </w:p>
    <w:p>
      <w:pPr>
        <w:spacing w:line="253" w:lineRule="auto" w:before="52"/>
        <w:ind w:left="2095" w:right="2449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Investigative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Blogger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Crystal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Cox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Sues</w:t>
      </w:r>
      <w:r>
        <w:rPr>
          <w:rFonts w:ascii="Times New Roman"/>
          <w:color w:val="595959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Forbes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New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York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Times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Defamation</w:t>
      </w:r>
      <w:r>
        <w:rPr>
          <w:rFonts w:ascii="Times New Roman"/>
          <w:color w:val="3D3D3D"/>
          <w:w w:val="105"/>
          <w:sz w:val="19"/>
        </w:rPr>
        <w:t>.</w:t>
      </w:r>
      <w:r>
        <w:rPr>
          <w:rFonts w:ascii="Times New Roman"/>
          <w:color w:val="3D3D3D"/>
          <w:spacing w:val="-3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March</w:t>
      </w:r>
      <w:r>
        <w:rPr>
          <w:rFonts w:ascii="Times New Roman"/>
          <w:color w:val="595959"/>
          <w:spacing w:val="27"/>
          <w:w w:val="105"/>
          <w:sz w:val="19"/>
        </w:rPr>
        <w:t> </w:t>
      </w:r>
      <w:r>
        <w:rPr>
          <w:rFonts w:ascii="Times New Roman"/>
          <w:color w:val="595959"/>
          <w:spacing w:val="-2"/>
          <w:w w:val="105"/>
          <w:sz w:val="19"/>
        </w:rPr>
        <w:t>6</w:t>
      </w:r>
      <w:r>
        <w:rPr>
          <w:rFonts w:ascii="Times New Roman"/>
          <w:color w:val="757575"/>
          <w:spacing w:val="-3"/>
          <w:w w:val="105"/>
          <w:sz w:val="19"/>
        </w:rPr>
        <w:t>,</w:t>
      </w:r>
      <w:r>
        <w:rPr>
          <w:rFonts w:ascii="Times New Roman"/>
          <w:color w:val="75757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2013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3" w:lineRule="auto" w:before="0"/>
        <w:ind w:left="2102" w:right="249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748EB1"/>
          <w:w w:val="101"/>
          <w:sz w:val="19"/>
        </w:rPr>
      </w:r>
      <w:r>
        <w:rPr>
          <w:rFonts w:ascii="Times New Roman" w:hAnsi="Times New Roman"/>
          <w:color w:val="748EB1"/>
          <w:sz w:val="19"/>
          <w:u w:val="single" w:color="000000"/>
        </w:rPr>
        <w:t>http:</w:t>
      </w:r>
      <w:r>
        <w:rPr>
          <w:rFonts w:ascii="Times New Roman" w:hAnsi="Times New Roman"/>
          <w:color w:val="8EA1BA"/>
          <w:sz w:val="19"/>
          <w:u w:val="single" w:color="000000"/>
        </w:rPr>
        <w:t>//</w:t>
      </w:r>
      <w:r>
        <w:rPr>
          <w:rFonts w:ascii="Times New Roman" w:hAnsi="Times New Roman"/>
          <w:color w:val="748EB1"/>
          <w:sz w:val="19"/>
          <w:u w:val="single" w:color="000000"/>
        </w:rPr>
        <w:t>www.free-press-release.</w:t>
      </w:r>
      <w:r>
        <w:rPr>
          <w:rFonts w:ascii="Times New Roman" w:hAnsi="Times New Roman"/>
          <w:color w:val="748EB1"/>
          <w:spacing w:val="33"/>
          <w:sz w:val="19"/>
          <w:u w:val="single" w:color="000000"/>
        </w:rPr>
        <w:t> </w:t>
      </w:r>
      <w:r>
        <w:rPr>
          <w:rFonts w:ascii="Times New Roman" w:hAnsi="Times New Roman"/>
          <w:color w:val="748EB1"/>
          <w:spacing w:val="-1"/>
          <w:sz w:val="19"/>
          <w:u w:val="single" w:color="000000"/>
        </w:rPr>
        <w:t>coni/nc'</w:t>
      </w:r>
      <w:r>
        <w:rPr>
          <w:rFonts w:ascii="Times New Roman" w:hAnsi="Times New Roman"/>
          <w:color w:val="748EB1"/>
          <w:spacing w:val="-2"/>
          <w:sz w:val="19"/>
          <w:u w:val="single" w:color="000000"/>
        </w:rPr>
        <w:t>YS-i</w:t>
      </w:r>
      <w:r>
        <w:rPr>
          <w:rFonts w:ascii="Times New Roman" w:hAnsi="Times New Roman"/>
          <w:color w:val="748EB1"/>
          <w:spacing w:val="-21"/>
          <w:sz w:val="19"/>
          <w:u w:val="single" w:color="000000"/>
        </w:rPr>
        <w:t> </w:t>
      </w:r>
      <w:r>
        <w:rPr>
          <w:rFonts w:ascii="Times New Roman" w:hAnsi="Times New Roman"/>
          <w:color w:val="748EB1"/>
          <w:sz w:val="19"/>
          <w:u w:val="single" w:color="000000"/>
        </w:rPr>
        <w:t>n</w:t>
      </w:r>
      <w:r>
        <w:rPr>
          <w:rFonts w:ascii="Times New Roman" w:hAnsi="Times New Roman"/>
          <w:color w:val="8EA1BA"/>
          <w:sz w:val="19"/>
          <w:u w:val="single" w:color="000000"/>
        </w:rPr>
        <w:t>v</w:t>
      </w:r>
      <w:r>
        <w:rPr>
          <w:rFonts w:ascii="Times New Roman" w:hAnsi="Times New Roman"/>
          <w:color w:val="748EB1"/>
          <w:sz w:val="19"/>
          <w:u w:val="single" w:color="000000"/>
        </w:rPr>
        <w:t>cstiga</w:t>
      </w:r>
      <w:r>
        <w:rPr>
          <w:rFonts w:ascii="Times New Roman" w:hAnsi="Times New Roman"/>
          <w:color w:val="748EB1"/>
          <w:spacing w:val="-20"/>
          <w:sz w:val="19"/>
          <w:u w:val="single" w:color="000000"/>
        </w:rPr>
        <w:t> </w:t>
      </w:r>
      <w:r>
        <w:rPr>
          <w:rFonts w:ascii="Times New Roman" w:hAnsi="Times New Roman"/>
          <w:color w:val="748EB1"/>
          <w:sz w:val="19"/>
          <w:u w:val="single" w:color="000000"/>
        </w:rPr>
        <w:t>t</w:t>
      </w:r>
      <w:r>
        <w:rPr>
          <w:rFonts w:ascii="Times New Roman" w:hAnsi="Times New Roman"/>
          <w:color w:val="748EB1"/>
          <w:spacing w:val="-23"/>
          <w:sz w:val="19"/>
          <w:u w:val="single" w:color="000000"/>
        </w:rPr>
        <w:t> </w:t>
      </w:r>
      <w:r>
        <w:rPr>
          <w:rFonts w:ascii="Times New Roman" w:hAnsi="Times New Roman"/>
          <w:color w:val="748EB1"/>
          <w:sz w:val="19"/>
          <w:u w:val="single" w:color="000000"/>
        </w:rPr>
        <w:t>ive-blogger</w:t>
      </w:r>
      <w:r>
        <w:rPr>
          <w:rFonts w:ascii="Times New Roman" w:hAnsi="Times New Roman"/>
          <w:color w:val="748EB1"/>
          <w:spacing w:val="-29"/>
          <w:sz w:val="19"/>
          <w:u w:val="single" w:color="000000"/>
        </w:rPr>
        <w:t> </w:t>
      </w:r>
      <w:r>
        <w:rPr>
          <w:rFonts w:ascii="Times New Roman" w:hAnsi="Times New Roman"/>
          <w:color w:val="6B7E9A"/>
          <w:sz w:val="19"/>
          <w:u w:val="single" w:color="000000"/>
        </w:rPr>
        <w:t>-crystal</w:t>
      </w:r>
      <w:r>
        <w:rPr>
          <w:rFonts w:ascii="Times New Roman" w:hAnsi="Times New Roman"/>
          <w:color w:val="6B7E9A"/>
          <w:spacing w:val="-19"/>
          <w:sz w:val="19"/>
          <w:u w:val="single" w:color="000000"/>
        </w:rPr>
        <w:t> </w:t>
      </w:r>
      <w:r>
        <w:rPr>
          <w:rFonts w:ascii="Times New Roman" w:hAnsi="Times New Roman"/>
          <w:color w:val="5274A8"/>
          <w:spacing w:val="-3"/>
          <w:sz w:val="19"/>
          <w:u w:val="single" w:color="000000"/>
        </w:rPr>
        <w:t>-</w:t>
      </w:r>
      <w:r>
        <w:rPr>
          <w:rFonts w:ascii="Times New Roman" w:hAnsi="Times New Roman"/>
          <w:color w:val="748EB1"/>
          <w:spacing w:val="-3"/>
          <w:sz w:val="19"/>
          <w:u w:val="single" w:color="000000"/>
        </w:rPr>
        <w:t>cox</w:t>
      </w:r>
      <w:r>
        <w:rPr>
          <w:rFonts w:ascii="Times New Roman" w:hAnsi="Times New Roman"/>
          <w:color w:val="748EB1"/>
          <w:spacing w:val="-30"/>
          <w:sz w:val="19"/>
          <w:u w:val="single" w:color="000000"/>
        </w:rPr>
        <w:t> </w:t>
      </w:r>
      <w:r>
        <w:rPr>
          <w:rFonts w:ascii="Times New Roman" w:hAnsi="Times New Roman"/>
          <w:color w:val="748EB1"/>
          <w:sz w:val="19"/>
          <w:u w:val="single" w:color="000000"/>
        </w:rPr>
        <w:t>-sues-forbes-and-the­</w:t>
      </w:r>
      <w:r>
        <w:rPr>
          <w:rFonts w:ascii="Times New Roman" w:hAnsi="Times New Roman"/>
          <w:color w:val="748EB1"/>
          <w:w w:val="103"/>
          <w:sz w:val="19"/>
        </w:rPr>
      </w:r>
      <w:r>
        <w:rPr>
          <w:rFonts w:ascii="Times New Roman" w:hAnsi="Times New Roman"/>
          <w:color w:val="748EB1"/>
          <w:spacing w:val="46"/>
          <w:w w:val="103"/>
          <w:sz w:val="19"/>
        </w:rPr>
        <w:t> </w:t>
      </w:r>
      <w:r>
        <w:rPr>
          <w:rFonts w:ascii="Times New Roman" w:hAnsi="Times New Roman"/>
          <w:color w:val="748EB1"/>
          <w:sz w:val="19"/>
        </w:rPr>
        <w:t>new-york-times-for-defamation-13625+</w:t>
      </w:r>
      <w:r>
        <w:rPr>
          <w:rFonts w:ascii="Times New Roman" w:hAnsi="Times New Roman"/>
          <w:color w:val="748EB1"/>
          <w:spacing w:val="42"/>
          <w:sz w:val="19"/>
        </w:rPr>
        <w:t> </w:t>
      </w:r>
      <w:r>
        <w:rPr>
          <w:rFonts w:ascii="Times New Roman" w:hAnsi="Times New Roman"/>
          <w:color w:val="748EB1"/>
          <w:sz w:val="19"/>
        </w:rPr>
        <w:t>70</w:t>
      </w:r>
      <w:r>
        <w:rPr>
          <w:rFonts w:ascii="Times New Roman" w:hAnsi="Times New Roman"/>
          <w:color w:val="748EB1"/>
          <w:spacing w:val="-20"/>
          <w:sz w:val="19"/>
        </w:rPr>
        <w:t> </w:t>
      </w:r>
      <w:r>
        <w:rPr>
          <w:rFonts w:ascii="Times New Roman" w:hAnsi="Times New Roman"/>
          <w:color w:val="748EB1"/>
          <w:sz w:val="19"/>
        </w:rPr>
        <w:t>IO.html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1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95959"/>
          <w:w w:val="105"/>
          <w:sz w:val="20"/>
        </w:rPr>
        <w:t>COURT</w:t>
      </w:r>
      <w:r>
        <w:rPr>
          <w:rFonts w:ascii="Times New Roman"/>
          <w:color w:val="595959"/>
          <w:spacing w:val="4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CASES</w:t>
      </w:r>
      <w:r>
        <w:rPr>
          <w:rFonts w:ascii="Times New Roman"/>
          <w:color w:val="595959"/>
          <w:spacing w:val="2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OF</w:t>
      </w:r>
      <w:r>
        <w:rPr>
          <w:rFonts w:ascii="Times New Roman"/>
          <w:color w:val="595959"/>
          <w:spacing w:val="-16"/>
          <w:w w:val="105"/>
          <w:sz w:val="20"/>
        </w:rPr>
        <w:t> </w:t>
      </w:r>
      <w:r>
        <w:rPr>
          <w:rFonts w:ascii="Times New Roman"/>
          <w:color w:val="595959"/>
          <w:w w:val="105"/>
          <w:sz w:val="20"/>
        </w:rPr>
        <w:t>INTEREST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3" w:lineRule="auto" w:before="0"/>
        <w:ind w:left="2088" w:right="1906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COX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VS.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RANDAZZA,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ET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spacing w:val="8"/>
          <w:w w:val="105"/>
          <w:sz w:val="19"/>
        </w:rPr>
        <w:t>AL</w:t>
      </w:r>
      <w:r>
        <w:rPr>
          <w:rFonts w:ascii="Times New Roman"/>
          <w:color w:val="3D3D3D"/>
          <w:spacing w:val="6"/>
          <w:w w:val="105"/>
          <w:sz w:val="19"/>
        </w:rPr>
        <w:t>.</w:t>
      </w:r>
      <w:r>
        <w:rPr>
          <w:rFonts w:ascii="Times New Roman"/>
          <w:color w:val="757575"/>
          <w:spacing w:val="5"/>
          <w:w w:val="105"/>
          <w:sz w:val="19"/>
        </w:rPr>
        <w:t>"</w:t>
      </w:r>
      <w:r>
        <w:rPr>
          <w:rFonts w:ascii="Times New Roman"/>
          <w:color w:val="757575"/>
          <w:spacing w:val="-2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NEVADA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RICO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CASE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NO.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2:13-CV-00297-JCM</w:t>
      </w:r>
      <w:r>
        <w:rPr>
          <w:rFonts w:ascii="Times New Roman"/>
          <w:color w:val="595959"/>
          <w:spacing w:val="-19"/>
          <w:w w:val="105"/>
          <w:sz w:val="19"/>
        </w:rPr>
        <w:t> </w:t>
      </w:r>
      <w:r>
        <w:rPr>
          <w:rFonts w:ascii="Times New Roman"/>
          <w:color w:val="3D3D3D"/>
          <w:spacing w:val="-5"/>
          <w:w w:val="105"/>
          <w:sz w:val="19"/>
        </w:rPr>
        <w:t>-</w:t>
      </w:r>
      <w:r>
        <w:rPr>
          <w:rFonts w:ascii="Times New Roman"/>
          <w:color w:val="595959"/>
          <w:spacing w:val="-5"/>
          <w:w w:val="105"/>
          <w:sz w:val="19"/>
        </w:rPr>
        <w:t>VCF</w:t>
      </w:r>
      <w:r>
        <w:rPr>
          <w:rFonts w:ascii="Times New Roman"/>
          <w:color w:val="595959"/>
          <w:spacing w:val="2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CHANGED</w:t>
      </w:r>
      <w:r>
        <w:rPr>
          <w:rFonts w:ascii="Times New Roman"/>
          <w:color w:val="595959"/>
          <w:spacing w:val="1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TO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2:13-CV-00297</w:t>
      </w:r>
      <w:r>
        <w:rPr>
          <w:rFonts w:ascii="Times New Roman"/>
          <w:color w:val="595959"/>
          <w:spacing w:val="1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JCM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8"/>
        </w:rPr>
        <w:t>(NJK)</w:t>
      </w:r>
      <w:r>
        <w:rPr>
          <w:rFonts w:ascii="Times New Roman"/>
          <w:color w:val="595959"/>
          <w:spacing w:val="5"/>
          <w:w w:val="105"/>
          <w:sz w:val="18"/>
        </w:rPr>
        <w:t> </w:t>
      </w:r>
      <w:r>
        <w:rPr>
          <w:rFonts w:ascii="Times New Roman"/>
          <w:color w:val="595959"/>
          <w:spacing w:val="-3"/>
          <w:w w:val="105"/>
          <w:sz w:val="19"/>
        </w:rPr>
        <w:t>CHANG</w:t>
      </w:r>
      <w:r>
        <w:rPr>
          <w:rFonts w:ascii="Times New Roman"/>
          <w:color w:val="595959"/>
          <w:spacing w:val="-2"/>
          <w:w w:val="105"/>
          <w:sz w:val="19"/>
        </w:rPr>
        <w:t>ED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TO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</w:t>
      </w:r>
      <w:r>
        <w:rPr>
          <w:rFonts w:ascii="Times New Roman"/>
          <w:color w:val="595959"/>
          <w:spacing w:val="-30"/>
          <w:w w:val="105"/>
          <w:sz w:val="19"/>
        </w:rPr>
        <w:t> </w:t>
      </w:r>
      <w:r>
        <w:rPr>
          <w:rFonts w:ascii="Times New Roman"/>
          <w:color w:val="3D3D3D"/>
          <w:spacing w:val="-7"/>
          <w:w w:val="105"/>
          <w:sz w:val="19"/>
        </w:rPr>
        <w:t>:</w:t>
      </w:r>
      <w:r>
        <w:rPr>
          <w:rFonts w:ascii="Times New Roman"/>
          <w:color w:val="595959"/>
          <w:spacing w:val="-6"/>
          <w:w w:val="105"/>
          <w:sz w:val="19"/>
        </w:rPr>
        <w:t>13</w:t>
      </w:r>
      <w:r>
        <w:rPr>
          <w:rFonts w:ascii="Times New Roman"/>
          <w:color w:val="3D3D3D"/>
          <w:spacing w:val="-6"/>
          <w:w w:val="105"/>
          <w:sz w:val="19"/>
        </w:rPr>
        <w:t>-</w:t>
      </w:r>
      <w:r>
        <w:rPr>
          <w:rFonts w:ascii="Times New Roman"/>
          <w:color w:val="595959"/>
          <w:spacing w:val="-6"/>
          <w:w w:val="105"/>
          <w:sz w:val="19"/>
        </w:rPr>
        <w:t>CV</w:t>
      </w:r>
      <w:r>
        <w:rPr>
          <w:rFonts w:ascii="Times New Roman"/>
          <w:color w:val="3D3D3D"/>
          <w:spacing w:val="-6"/>
          <w:w w:val="105"/>
          <w:sz w:val="19"/>
        </w:rPr>
        <w:t>-</w:t>
      </w:r>
      <w:r>
        <w:rPr>
          <w:rFonts w:ascii="Times New Roman"/>
          <w:color w:val="595959"/>
          <w:spacing w:val="-6"/>
          <w:w w:val="105"/>
          <w:sz w:val="19"/>
        </w:rPr>
        <w:t>00297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spacing w:val="-2"/>
          <w:w w:val="105"/>
          <w:sz w:val="19"/>
        </w:rPr>
        <w:t>MMD</w:t>
      </w:r>
      <w:r>
        <w:rPr>
          <w:rFonts w:ascii="Times New Roman"/>
          <w:color w:val="3D3D3D"/>
          <w:spacing w:val="-2"/>
          <w:w w:val="105"/>
          <w:sz w:val="19"/>
        </w:rPr>
        <w:t>-</w:t>
      </w:r>
      <w:r>
        <w:rPr>
          <w:rFonts w:ascii="Times New Roman"/>
          <w:color w:val="595959"/>
          <w:spacing w:val="-3"/>
          <w:w w:val="105"/>
          <w:sz w:val="19"/>
        </w:rPr>
        <w:t>VCF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08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OBSIDIAN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FINANCE</w:t>
      </w:r>
      <w:r>
        <w:rPr>
          <w:rFonts w:ascii="Times New Roman"/>
          <w:color w:val="595959"/>
          <w:spacing w:val="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GROU</w:t>
      </w:r>
      <w:r>
        <w:rPr>
          <w:rFonts w:ascii="Times New Roman"/>
          <w:color w:val="595959"/>
          <w:spacing w:val="7"/>
          <w:w w:val="105"/>
          <w:sz w:val="19"/>
        </w:rPr>
        <w:t>P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LLC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ET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AL.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Arial"/>
          <w:color w:val="595959"/>
          <w:w w:val="105"/>
          <w:sz w:val="18"/>
        </w:rPr>
        <w:t>V.</w:t>
      </w:r>
      <w:r>
        <w:rPr>
          <w:rFonts w:ascii="Arial"/>
          <w:color w:val="595959"/>
          <w:spacing w:val="-3"/>
          <w:w w:val="105"/>
          <w:sz w:val="18"/>
        </w:rPr>
        <w:t> </w:t>
      </w:r>
      <w:r>
        <w:rPr>
          <w:rFonts w:ascii="Times New Roman"/>
          <w:color w:val="595959"/>
          <w:w w:val="105"/>
          <w:sz w:val="19"/>
        </w:rPr>
        <w:t>COX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CASE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NO.</w:t>
      </w:r>
      <w:r>
        <w:rPr>
          <w:rFonts w:ascii="Times New Roman"/>
          <w:color w:val="595959"/>
          <w:spacing w:val="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3:1</w:t>
      </w:r>
      <w:r>
        <w:rPr>
          <w:rFonts w:ascii="Times New Roman"/>
          <w:color w:val="595959"/>
          <w:spacing w:val="-6"/>
          <w:w w:val="105"/>
          <w:sz w:val="19"/>
        </w:rPr>
        <w:t>1</w:t>
      </w:r>
      <w:r>
        <w:rPr>
          <w:rFonts w:ascii="Times New Roman"/>
          <w:color w:val="3D3D3D"/>
          <w:spacing w:val="-3"/>
          <w:w w:val="105"/>
          <w:sz w:val="19"/>
        </w:rPr>
        <w:t>-</w:t>
      </w:r>
      <w:r>
        <w:rPr>
          <w:rFonts w:ascii="Times New Roman"/>
          <w:color w:val="595959"/>
          <w:w w:val="105"/>
          <w:sz w:val="19"/>
        </w:rPr>
        <w:t>CV-0005</w:t>
      </w:r>
      <w:r>
        <w:rPr>
          <w:rFonts w:ascii="Times New Roman"/>
          <w:color w:val="595959"/>
          <w:spacing w:val="9"/>
          <w:w w:val="105"/>
          <w:sz w:val="19"/>
        </w:rPr>
        <w:t>7</w:t>
      </w:r>
      <w:r>
        <w:rPr>
          <w:rFonts w:ascii="Times New Roman"/>
          <w:color w:val="3D3D3D"/>
          <w:spacing w:val="-22"/>
          <w:w w:val="105"/>
          <w:sz w:val="19"/>
        </w:rPr>
        <w:t>-</w:t>
      </w:r>
      <w:r>
        <w:rPr>
          <w:rFonts w:ascii="Times New Roman"/>
          <w:color w:val="595959"/>
          <w:w w:val="105"/>
          <w:sz w:val="19"/>
        </w:rPr>
        <w:t>HZ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(Fa</w:t>
      </w:r>
      <w:r>
        <w:rPr>
          <w:rFonts w:ascii="Times New Roman"/>
          <w:color w:val="595959"/>
          <w:spacing w:val="-18"/>
          <w:w w:val="105"/>
          <w:sz w:val="19"/>
        </w:rPr>
        <w:t>n</w:t>
      </w:r>
      <w:r>
        <w:rPr>
          <w:rFonts w:ascii="Times New Roman"/>
          <w:color w:val="595959"/>
          <w:spacing w:val="-41"/>
          <w:w w:val="105"/>
          <w:sz w:val="19"/>
        </w:rPr>
        <w:t>1</w:t>
      </w:r>
      <w:r>
        <w:rPr>
          <w:rFonts w:ascii="Times New Roman"/>
          <w:color w:val="595959"/>
          <w:w w:val="105"/>
          <w:sz w:val="19"/>
        </w:rPr>
        <w:t>ed</w:t>
      </w:r>
      <w:r>
        <w:rPr>
          <w:rFonts w:ascii="Times New Roman"/>
          <w:sz w:val="19"/>
        </w:rPr>
      </w:r>
    </w:p>
    <w:p>
      <w:pPr>
        <w:spacing w:line="261" w:lineRule="auto" w:before="12"/>
        <w:ind w:left="2088" w:right="2867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First</w:t>
      </w:r>
      <w:r>
        <w:rPr>
          <w:rFonts w:ascii="Times New Roman"/>
          <w:color w:val="595959"/>
          <w:spacing w:val="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Amendment</w:t>
      </w:r>
      <w:r>
        <w:rPr>
          <w:rFonts w:ascii="Times New Roman"/>
          <w:color w:val="595959"/>
          <w:spacing w:val="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Rights Attorney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at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Law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Professor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Eugene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spacing w:val="-3"/>
          <w:w w:val="105"/>
          <w:sz w:val="19"/>
        </w:rPr>
        <w:t>Volokh,</w:t>
      </w:r>
      <w:r>
        <w:rPr>
          <w:rFonts w:ascii="Times New Roman"/>
          <w:color w:val="595959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Esq.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2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Professor</w:t>
      </w:r>
      <w:r>
        <w:rPr>
          <w:rFonts w:ascii="Times New Roman"/>
          <w:color w:val="595959"/>
          <w:spacing w:val="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at</w:t>
      </w:r>
      <w:r>
        <w:rPr>
          <w:rFonts w:ascii="Times New Roman"/>
          <w:color w:val="595959"/>
          <w:spacing w:val="24"/>
          <w:w w:val="107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UCLA</w:t>
      </w:r>
      <w:r>
        <w:rPr>
          <w:rFonts w:ascii="Times New Roman"/>
          <w:color w:val="595959"/>
          <w:spacing w:val="1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School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Law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is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spacing w:val="-1"/>
          <w:w w:val="105"/>
          <w:sz w:val="19"/>
        </w:rPr>
        <w:t>rep</w:t>
      </w:r>
      <w:r>
        <w:rPr>
          <w:rFonts w:ascii="Times New Roman"/>
          <w:color w:val="757575"/>
          <w:spacing w:val="-1"/>
          <w:w w:val="105"/>
          <w:sz w:val="19"/>
        </w:rPr>
        <w:t>r</w:t>
      </w:r>
      <w:r>
        <w:rPr>
          <w:rFonts w:ascii="Times New Roman"/>
          <w:color w:val="595959"/>
          <w:spacing w:val="-1"/>
          <w:w w:val="105"/>
          <w:sz w:val="19"/>
        </w:rPr>
        <w:t>esenting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Cox</w:t>
      </w:r>
      <w:r>
        <w:rPr>
          <w:rFonts w:ascii="Times New Roman"/>
          <w:color w:val="595959"/>
          <w:spacing w:val="-1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on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Appeal)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5412" w:val="left" w:leader="none"/>
        </w:tabs>
        <w:spacing w:before="148"/>
        <w:ind w:left="2260" w:right="240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D88E90"/>
          <w:w w:val="106"/>
          <w:sz w:val="20"/>
        </w:rPr>
      </w:r>
      <w:r>
        <w:rPr>
          <w:rFonts w:ascii="Times New Roman"/>
          <w:color w:val="D88E90"/>
          <w:sz w:val="20"/>
          <w:u w:val="thick" w:color="000000"/>
        </w:rPr>
        <w:t>THE</w:t>
      </w:r>
      <w:r>
        <w:rPr>
          <w:rFonts w:ascii="Times New Roman"/>
          <w:color w:val="D88E90"/>
          <w:spacing w:val="25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BEGINNING </w:t>
      </w:r>
      <w:r>
        <w:rPr>
          <w:rFonts w:ascii="Times New Roman"/>
          <w:color w:val="D88E90"/>
          <w:spacing w:val="6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OF</w:t>
      </w:r>
      <w:r>
        <w:rPr>
          <w:rFonts w:ascii="Times New Roman"/>
          <w:color w:val="D88E90"/>
          <w:spacing w:val="14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THE</w:t>
      </w:r>
      <w:r>
        <w:rPr>
          <w:rFonts w:ascii="Times New Roman"/>
          <w:color w:val="D88E90"/>
          <w:spacing w:val="25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END</w:t>
        <w:tab/>
        <w:t>NEW</w:t>
      </w:r>
      <w:r>
        <w:rPr>
          <w:rFonts w:ascii="Times New Roman"/>
          <w:color w:val="D88E90"/>
          <w:spacing w:val="13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YORK</w:t>
      </w:r>
      <w:r>
        <w:rPr>
          <w:rFonts w:ascii="Times New Roman"/>
          <w:color w:val="D88E90"/>
          <w:spacing w:val="24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SENATE</w:t>
      </w:r>
      <w:r>
        <w:rPr>
          <w:rFonts w:ascii="Times New Roman"/>
          <w:color w:val="D88E90"/>
          <w:spacing w:val="15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J</w:t>
      </w:r>
      <w:r>
        <w:rPr>
          <w:rFonts w:ascii="Times New Roman"/>
          <w:color w:val="D88E90"/>
          <w:spacing w:val="-21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U</w:t>
      </w:r>
      <w:r>
        <w:rPr>
          <w:rFonts w:ascii="Times New Roman"/>
          <w:color w:val="D88E90"/>
          <w:spacing w:val="-15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DICIARY</w:t>
      </w:r>
      <w:r>
        <w:rPr>
          <w:rFonts w:ascii="Times New Roman"/>
          <w:color w:val="D88E90"/>
          <w:spacing w:val="38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COM</w:t>
      </w:r>
      <w:r>
        <w:rPr>
          <w:rFonts w:ascii="Times New Roman"/>
          <w:color w:val="D88E90"/>
          <w:spacing w:val="-19"/>
          <w:sz w:val="20"/>
          <w:u w:val="thick" w:color="000000"/>
        </w:rPr>
        <w:t> </w:t>
      </w:r>
      <w:r>
        <w:rPr>
          <w:rFonts w:ascii="Times New Roman"/>
          <w:color w:val="D88E90"/>
          <w:sz w:val="20"/>
          <w:u w:val="thick" w:color="000000"/>
        </w:rPr>
        <w:t>MITTEE</w:t>
      </w:r>
      <w:r>
        <w:rPr>
          <w:rFonts w:ascii="Times New Roman"/>
          <w:color w:val="D88E90"/>
          <w:w w:val="105"/>
          <w:sz w:val="20"/>
        </w:rPr>
      </w:r>
      <w:r>
        <w:rPr>
          <w:rFonts w:ascii="Times New Roman"/>
          <w:color w:val="D88E90"/>
          <w:w w:val="105"/>
          <w:sz w:val="20"/>
        </w:rPr>
        <w:t> </w:t>
      </w:r>
      <w:r>
        <w:rPr>
          <w:rFonts w:ascii="Times New Roman"/>
          <w:color w:val="D88E90"/>
          <w:sz w:val="20"/>
        </w:rPr>
        <w:t>HEARINGS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140" w:right="227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September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spacing w:val="-1"/>
          <w:w w:val="105"/>
          <w:sz w:val="19"/>
        </w:rPr>
        <w:t>24</w:t>
      </w:r>
      <w:r>
        <w:rPr>
          <w:rFonts w:ascii="Times New Roman"/>
          <w:color w:val="757575"/>
          <w:spacing w:val="-1"/>
          <w:w w:val="105"/>
          <w:sz w:val="19"/>
        </w:rPr>
        <w:t>,</w:t>
      </w:r>
      <w:r>
        <w:rPr>
          <w:rFonts w:ascii="Times New Roman"/>
          <w:color w:val="757575"/>
          <w:spacing w:val="-1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2009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3D3D3D"/>
          <w:w w:val="105"/>
          <w:sz w:val="19"/>
        </w:rPr>
        <w:t>-</w:t>
      </w:r>
      <w:r>
        <w:rPr>
          <w:rFonts w:ascii="Times New Roman"/>
          <w:color w:val="3D3D3D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Second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Hearing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3" w:lineRule="auto" w:before="0"/>
        <w:ind w:left="2115" w:right="227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Public</w:t>
      </w:r>
      <w:r>
        <w:rPr>
          <w:rFonts w:ascii="Times New Roman"/>
          <w:color w:val="595959"/>
          <w:spacing w:val="-1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Hearing: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Standing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Committee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On</w:t>
      </w:r>
      <w:r>
        <w:rPr>
          <w:rFonts w:ascii="Times New Roman"/>
          <w:color w:val="595959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Judiciary New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York</w:t>
      </w:r>
      <w:r>
        <w:rPr>
          <w:rFonts w:ascii="Times New Roman"/>
          <w:color w:val="595959"/>
          <w:spacing w:val="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Senate</w:t>
      </w:r>
      <w:r>
        <w:rPr>
          <w:rFonts w:ascii="Times New Roman"/>
          <w:color w:val="595959"/>
          <w:spacing w:val="-2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Judiciary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Committee</w:t>
      </w:r>
      <w:r>
        <w:rPr>
          <w:rFonts w:ascii="Times New Roman"/>
          <w:color w:val="595959"/>
          <w:w w:val="103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John</w:t>
      </w:r>
      <w:r>
        <w:rPr>
          <w:rFonts w:ascii="Times New Roman"/>
          <w:color w:val="595959"/>
          <w:spacing w:val="-2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L. Sampson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Chairman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18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SENATE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STANDING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COMMITTEE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ON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JUDICIARY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spacing w:val="-2"/>
          <w:w w:val="105"/>
          <w:sz w:val="19"/>
        </w:rPr>
        <w:t>NOTICE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PUBLIC</w:t>
      </w:r>
      <w:r>
        <w:rPr>
          <w:rFonts w:ascii="Times New Roman"/>
          <w:color w:val="595959"/>
          <w:spacing w:val="-1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HEARING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239" w:val="left" w:leader="none"/>
        </w:tabs>
        <w:spacing w:line="253" w:lineRule="auto" w:before="0"/>
        <w:ind w:left="2088" w:right="2255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sz w:val="19"/>
        </w:rPr>
        <w:t>SUBJECT:</w:t>
        <w:tab/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Appellate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Division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First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Department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Departmental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Disciplinary </w:t>
      </w:r>
      <w:r>
        <w:rPr>
          <w:rFonts w:ascii="Times New Roman"/>
          <w:color w:val="595959"/>
          <w:spacing w:val="1"/>
          <w:w w:val="105"/>
          <w:sz w:val="19"/>
        </w:rPr>
        <w:t>Committee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2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24"/>
          <w:w w:val="106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grievance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committees</w:t>
      </w:r>
      <w:r>
        <w:rPr>
          <w:rFonts w:ascii="Times New Roman"/>
          <w:color w:val="595959"/>
          <w:spacing w:val="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various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Judicial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Districts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New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York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State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Commission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on</w:t>
      </w:r>
      <w:r>
        <w:rPr>
          <w:rFonts w:ascii="Times New Roman"/>
          <w:color w:val="595959"/>
          <w:w w:val="109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Judicial</w:t>
      </w:r>
      <w:r>
        <w:rPr>
          <w:rFonts w:ascii="Times New Roman"/>
          <w:color w:val="595959"/>
          <w:spacing w:val="-1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Conduct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3225" w:val="left" w:leader="none"/>
        </w:tabs>
        <w:spacing w:before="0"/>
        <w:ind w:left="208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sz w:val="19"/>
        </w:rPr>
        <w:t>PURPOSE:</w:t>
        <w:tab/>
      </w:r>
      <w:r>
        <w:rPr>
          <w:rFonts w:ascii="Times New Roman"/>
          <w:color w:val="595959"/>
          <w:w w:val="105"/>
          <w:sz w:val="19"/>
        </w:rPr>
        <w:t>This</w:t>
      </w:r>
      <w:r>
        <w:rPr>
          <w:rFonts w:ascii="Times New Roman"/>
          <w:color w:val="595959"/>
          <w:spacing w:val="-1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hearing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will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spacing w:val="-4"/>
          <w:w w:val="105"/>
          <w:sz w:val="19"/>
        </w:rPr>
        <w:t>review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1"/>
          <w:w w:val="105"/>
          <w:sz w:val="19"/>
        </w:rPr>
        <w:t> mission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13"/>
          <w:w w:val="105"/>
          <w:sz w:val="19"/>
        </w:rPr>
        <w:t> </w:t>
      </w:r>
      <w:r>
        <w:rPr>
          <w:rFonts w:ascii="Times New Roman"/>
          <w:color w:val="595959"/>
          <w:spacing w:val="-1"/>
          <w:w w:val="105"/>
          <w:sz w:val="19"/>
        </w:rPr>
        <w:t>procedures </w:t>
      </w:r>
      <w:r>
        <w:rPr>
          <w:rFonts w:ascii="Times New Roman"/>
          <w:color w:val="595959"/>
          <w:w w:val="105"/>
          <w:sz w:val="19"/>
        </w:rPr>
        <w:t>and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level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public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satisfaction</w:t>
      </w:r>
      <w:r>
        <w:rPr>
          <w:rFonts w:ascii="Times New Roman"/>
          <w:sz w:val="19"/>
        </w:rPr>
      </w:r>
    </w:p>
    <w:p>
      <w:pPr>
        <w:spacing w:line="249" w:lineRule="auto" w:before="12"/>
        <w:ind w:left="2095" w:right="2246" w:hanging="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-with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Appellate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Division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First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Department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Departmental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Disciplinary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Committee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1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spacing w:val="-3"/>
          <w:w w:val="105"/>
          <w:sz w:val="19"/>
        </w:rPr>
        <w:t>grievance</w:t>
      </w:r>
      <w:r>
        <w:rPr>
          <w:rFonts w:ascii="Times New Roman"/>
          <w:color w:val="595959"/>
          <w:spacing w:val="22"/>
          <w:w w:val="106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committees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spacing w:val="-10"/>
          <w:w w:val="105"/>
          <w:sz w:val="19"/>
        </w:rPr>
        <w:t>o</w:t>
      </w:r>
      <w:r>
        <w:rPr>
          <w:rFonts w:ascii="Times New Roman"/>
          <w:color w:val="595959"/>
          <w:spacing w:val="-9"/>
          <w:w w:val="105"/>
          <w:sz w:val="19"/>
        </w:rPr>
        <w:t>f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various</w:t>
      </w:r>
      <w:r>
        <w:rPr>
          <w:rFonts w:ascii="Times New Roman"/>
          <w:color w:val="595959"/>
          <w:spacing w:val="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Judicial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Districts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as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well</w:t>
      </w:r>
      <w:r>
        <w:rPr>
          <w:rFonts w:ascii="Times New Roman"/>
          <w:color w:val="595959"/>
          <w:spacing w:val="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as</w:t>
      </w:r>
      <w:r>
        <w:rPr>
          <w:rFonts w:ascii="Times New Roman"/>
          <w:color w:val="595959"/>
          <w:spacing w:val="-1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New</w:t>
      </w:r>
      <w:r>
        <w:rPr>
          <w:rFonts w:ascii="Times New Roman"/>
          <w:color w:val="595959"/>
          <w:spacing w:val="9"/>
          <w:w w:val="105"/>
          <w:sz w:val="19"/>
        </w:rPr>
        <w:t> </w:t>
      </w:r>
      <w:r>
        <w:rPr>
          <w:rFonts w:ascii="Times New Roman"/>
          <w:color w:val="757575"/>
          <w:spacing w:val="-1"/>
          <w:w w:val="105"/>
          <w:sz w:val="19"/>
        </w:rPr>
        <w:t>Y</w:t>
      </w:r>
      <w:r>
        <w:rPr>
          <w:rFonts w:ascii="Times New Roman"/>
          <w:color w:val="595959"/>
          <w:spacing w:val="-1"/>
          <w:w w:val="105"/>
          <w:sz w:val="19"/>
        </w:rPr>
        <w:t>ork</w:t>
      </w:r>
      <w:r>
        <w:rPr>
          <w:rFonts w:ascii="Times New Roman"/>
          <w:color w:val="595959"/>
          <w:spacing w:val="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State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Commission</w:t>
      </w:r>
      <w:r>
        <w:rPr>
          <w:rFonts w:ascii="Times New Roman"/>
          <w:color w:val="595959"/>
          <w:spacing w:val="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on</w:t>
      </w:r>
      <w:r>
        <w:rPr>
          <w:rFonts w:ascii="Times New Roman"/>
          <w:color w:val="595959"/>
          <w:spacing w:val="-1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Judicial</w:t>
      </w:r>
      <w:r>
        <w:rPr>
          <w:rFonts w:ascii="Times New Roman"/>
          <w:color w:val="595959"/>
          <w:spacing w:val="21"/>
          <w:w w:val="103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Conduct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08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ORAL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TESTIMONY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BY: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5" w:lineRule="auto" w:before="0"/>
        <w:ind w:left="2095" w:right="2214" w:hanging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Witness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List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Judiciary</w:t>
      </w:r>
      <w:r>
        <w:rPr>
          <w:rFonts w:ascii="Times New Roman"/>
          <w:color w:val="595959"/>
          <w:spacing w:val="-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Hearing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9/24/09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spacing w:val="-1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Judicial</w:t>
      </w:r>
      <w:r>
        <w:rPr>
          <w:rFonts w:ascii="Times New Roman"/>
          <w:color w:val="595959"/>
          <w:spacing w:val="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&amp;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Attorney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Disciplinary</w:t>
      </w:r>
      <w:r>
        <w:rPr>
          <w:rFonts w:ascii="Times New Roman"/>
          <w:color w:val="595959"/>
          <w:spacing w:val="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Process</w:t>
      </w:r>
      <w:r>
        <w:rPr>
          <w:rFonts w:ascii="Times New Roman"/>
          <w:color w:val="595959"/>
          <w:spacing w:val="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in</w:t>
      </w:r>
      <w:r>
        <w:rPr>
          <w:rFonts w:ascii="Times New Roman"/>
          <w:color w:val="595959"/>
          <w:spacing w:val="-1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the</w:t>
      </w:r>
      <w:r>
        <w:rPr>
          <w:rFonts w:ascii="Times New Roman"/>
          <w:color w:val="595959"/>
          <w:w w:val="106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State</w:t>
      </w:r>
      <w:r>
        <w:rPr>
          <w:rFonts w:ascii="Times New Roman"/>
          <w:color w:val="595959"/>
          <w:spacing w:val="-1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New</w:t>
      </w:r>
      <w:r>
        <w:rPr>
          <w:rFonts w:ascii="Times New Roman"/>
          <w:color w:val="595959"/>
          <w:spacing w:val="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York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1"/>
        </w:numPr>
        <w:tabs>
          <w:tab w:pos="2088" w:val="left" w:leader="none"/>
        </w:tabs>
        <w:spacing w:before="0"/>
        <w:ind w:left="2088" w:right="0" w:hanging="34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Richard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Kuse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New</w:t>
      </w:r>
      <w:r>
        <w:rPr>
          <w:rFonts w:ascii="Times New Roman"/>
          <w:color w:val="595959"/>
          <w:spacing w:val="9"/>
          <w:w w:val="105"/>
          <w:sz w:val="19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City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before="19"/>
        <w:ind w:left="1742" w:right="0" w:hanging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Victor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Kovner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 the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Fund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for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Modem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Courts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before="12"/>
        <w:ind w:left="2088" w:right="0" w:hanging="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Douglas</w:t>
      </w:r>
      <w:r>
        <w:rPr>
          <w:rFonts w:ascii="Times New Roman"/>
          <w:color w:val="595959"/>
          <w:spacing w:val="-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Higbee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Mamaroneck,</w:t>
      </w:r>
      <w:r>
        <w:rPr>
          <w:rFonts w:ascii="Times New Roman"/>
          <w:color w:val="595959"/>
          <w:spacing w:val="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before="12"/>
        <w:ind w:left="2088" w:right="0" w:hanging="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Judith</w:t>
      </w:r>
      <w:r>
        <w:rPr>
          <w:rFonts w:ascii="Times New Roman"/>
          <w:color w:val="595959"/>
          <w:spacing w:val="-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Herskowitz</w:t>
      </w:r>
      <w:r>
        <w:rPr>
          <w:rFonts w:ascii="Times New Roman"/>
          <w:color w:val="595959"/>
          <w:spacing w:val="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Miami</w:t>
      </w:r>
      <w:r>
        <w:rPr>
          <w:rFonts w:ascii="Times New Roman"/>
          <w:color w:val="595959"/>
          <w:spacing w:val="-12"/>
          <w:w w:val="105"/>
          <w:sz w:val="19"/>
        </w:rPr>
        <w:t> </w:t>
      </w:r>
      <w:r>
        <w:rPr>
          <w:rFonts w:ascii="Times New Roman"/>
          <w:color w:val="595959"/>
          <w:spacing w:val="3"/>
          <w:w w:val="105"/>
          <w:sz w:val="19"/>
        </w:rPr>
        <w:t>Beach</w:t>
      </w:r>
      <w:r>
        <w:rPr>
          <w:rFonts w:ascii="Times New Roman"/>
          <w:color w:val="757575"/>
          <w:spacing w:val="3"/>
          <w:w w:val="105"/>
          <w:sz w:val="19"/>
        </w:rPr>
        <w:t>,</w:t>
      </w:r>
      <w:r>
        <w:rPr>
          <w:rFonts w:ascii="Times New Roman"/>
          <w:color w:val="757575"/>
          <w:spacing w:val="-18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FL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before="12"/>
        <w:ind w:left="2088" w:right="0" w:hanging="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spacing w:val="-1"/>
          <w:w w:val="105"/>
          <w:sz w:val="19"/>
        </w:rPr>
        <w:t>Pete</w:t>
      </w:r>
      <w:r>
        <w:rPr>
          <w:rFonts w:ascii="Times New Roman"/>
          <w:color w:val="757575"/>
          <w:spacing w:val="-1"/>
          <w:w w:val="105"/>
          <w:sz w:val="19"/>
        </w:rPr>
        <w:t>r</w:t>
      </w:r>
      <w:r>
        <w:rPr>
          <w:rFonts w:ascii="Times New Roman"/>
          <w:color w:val="757575"/>
          <w:spacing w:val="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Gonzalez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Troy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1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96" w:val="left" w:leader="none"/>
        </w:tabs>
        <w:spacing w:before="12"/>
        <w:ind w:left="2095" w:right="0" w:hanging="36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Andrea</w:t>
      </w:r>
      <w:r>
        <w:rPr>
          <w:rFonts w:ascii="Times New Roman"/>
          <w:color w:val="595959"/>
          <w:spacing w:val="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Wilkinson</w:t>
      </w:r>
      <w:r>
        <w:rPr>
          <w:rFonts w:ascii="Times New Roman"/>
          <w:color w:val="595959"/>
          <w:spacing w:val="11"/>
          <w:w w:val="105"/>
          <w:sz w:val="19"/>
        </w:rPr>
        <w:t> </w:t>
      </w:r>
      <w:r>
        <w:rPr>
          <w:rFonts w:ascii="Times New Roman"/>
          <w:color w:val="595959"/>
          <w:spacing w:val="-10"/>
          <w:w w:val="105"/>
          <w:sz w:val="19"/>
        </w:rPr>
        <w:t>o</w:t>
      </w:r>
      <w:r>
        <w:rPr>
          <w:rFonts w:ascii="Times New Roman"/>
          <w:color w:val="595959"/>
          <w:spacing w:val="-9"/>
          <w:w w:val="105"/>
          <w:sz w:val="19"/>
        </w:rPr>
        <w:t>f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Rensselaer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2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before="12"/>
        <w:ind w:left="2088" w:right="0" w:hanging="36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Maria</w:t>
      </w:r>
      <w:r>
        <w:rPr>
          <w:rFonts w:ascii="Times New Roman"/>
          <w:color w:val="595959"/>
          <w:spacing w:val="1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Gkanios</w:t>
      </w:r>
      <w:r>
        <w:rPr>
          <w:rFonts w:ascii="Times New Roman"/>
          <w:color w:val="595959"/>
          <w:spacing w:val="-7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14"/>
          <w:w w:val="105"/>
          <w:sz w:val="19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Mallopac</w:t>
      </w:r>
      <w:r>
        <w:rPr>
          <w:rFonts w:ascii="Times New Roman"/>
          <w:color w:val="757575"/>
          <w:spacing w:val="1"/>
          <w:w w:val="105"/>
          <w:sz w:val="19"/>
        </w:rPr>
        <w:t>,</w:t>
      </w:r>
      <w:r>
        <w:rPr>
          <w:rFonts w:ascii="Times New Roman"/>
          <w:color w:val="757575"/>
          <w:spacing w:val="-2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before="12"/>
        <w:ind w:left="2088" w:right="0" w:hanging="35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05"/>
          <w:sz w:val="19"/>
        </w:rPr>
        <w:t>Dominic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Lieto</w:t>
      </w:r>
      <w:r>
        <w:rPr>
          <w:rFonts w:ascii="Times New Roman"/>
          <w:color w:val="595959"/>
          <w:spacing w:val="9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9"/>
          <w:w w:val="105"/>
          <w:sz w:val="19"/>
        </w:rPr>
        <w:t> </w:t>
      </w:r>
      <w:r>
        <w:rPr>
          <w:rFonts w:ascii="Times New Roman"/>
          <w:color w:val="595959"/>
          <w:spacing w:val="1"/>
          <w:w w:val="105"/>
          <w:sz w:val="19"/>
        </w:rPr>
        <w:t>Mahopac</w:t>
      </w:r>
      <w:r>
        <w:rPr>
          <w:rFonts w:ascii="Times New Roman"/>
          <w:color w:val="757575"/>
          <w:w w:val="105"/>
          <w:sz w:val="19"/>
        </w:rPr>
        <w:t>,</w:t>
      </w:r>
      <w:r>
        <w:rPr>
          <w:rFonts w:ascii="Times New Roman"/>
          <w:color w:val="757575"/>
          <w:spacing w:val="-2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2"/>
        </w:numPr>
        <w:tabs>
          <w:tab w:pos="2088" w:val="left" w:leader="none"/>
        </w:tabs>
        <w:spacing w:line="253" w:lineRule="auto" w:before="12"/>
        <w:ind w:left="1742" w:right="7261" w:hanging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-.18pt;margin-top:13.069138pt;width:607.35pt;height:108pt;mso-position-horizontal-relative:page;mso-position-vertical-relative:paragraph;z-index:-58576" coordorigin="-4,261" coordsize="12147,2160">
            <v:shape style="position:absolute;left:4356;top:261;width:1159;height:2160" type="#_x0000_t75" stroked="false">
              <v:imagedata r:id="rId91" o:title=""/>
            </v:shape>
            <v:group style="position:absolute;left:0;top:2396;width:12140;height:2" coordorigin="0,2396" coordsize="12140,2">
              <v:shape style="position:absolute;left:0;top:2396;width:12140;height:2" coordorigin="0,2396" coordsize="12140,0" path="m0,2396l12139,2396e" filled="false" stroked="true" strokeweight=".36pt" strokecolor="#878787">
                <v:path arrowok="t"/>
              </v:shape>
            </v:group>
            <v:group style="position:absolute;left:5261;top:1177;width:2;height:270" coordorigin="5261,1177" coordsize="2,270">
              <v:shape style="position:absolute;left:5261;top:1177;width:2;height:270" coordorigin="5261,1177" coordsize="0,270" path="m5261,1177l5261,1446e" filled="false" stroked="true" strokeweight="3.425pt" strokecolor="#dbebf6">
                <v:path arrowok="t"/>
              </v:shape>
            </v:group>
            <v:group style="position:absolute;left:5413;top:1177;width:2;height:270" coordorigin="5413,1177" coordsize="2,270">
              <v:shape style="position:absolute;left:5413;top:1177;width:2;height:270" coordorigin="5413,1177" coordsize="0,270" path="m5413,1177l5413,1446e" filled="false" stroked="true" strokeweight="4.275pt" strokecolor="#dbebf6">
                <v:path arrowok="t"/>
              </v:shape>
            </v:group>
            <v:group style="position:absolute;left:5330;top:1429;width:2;height:270" coordorigin="5330,1429" coordsize="2,270">
              <v:shape style="position:absolute;left:5330;top:1429;width:2;height:270" coordorigin="5330,1429" coordsize="0,270" path="m5330,1429l5330,1698e" filled="false" stroked="true" strokeweight="4.024pt" strokecolor="#dbebf6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95959"/>
          <w:w w:val="105"/>
          <w:sz w:val="19"/>
        </w:rPr>
        <w:t>Regina</w:t>
      </w:r>
      <w:r>
        <w:rPr>
          <w:rFonts w:ascii="Times New Roman"/>
          <w:color w:val="595959"/>
          <w:spacing w:val="-2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Felton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Esq</w:t>
      </w:r>
      <w:r>
        <w:rPr>
          <w:rFonts w:ascii="Times New Roman"/>
          <w:color w:val="595959"/>
          <w:spacing w:val="-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3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Brookly</w:t>
      </w:r>
      <w:r>
        <w:rPr>
          <w:rFonts w:ascii="Times New Roman"/>
          <w:color w:val="595959"/>
          <w:spacing w:val="9"/>
          <w:w w:val="105"/>
          <w:sz w:val="19"/>
        </w:rPr>
        <w:t>n</w:t>
      </w:r>
      <w:r>
        <w:rPr>
          <w:rFonts w:ascii="Times New Roman"/>
          <w:color w:val="898989"/>
          <w:w w:val="105"/>
          <w:sz w:val="19"/>
        </w:rPr>
        <w:t>,</w:t>
      </w:r>
      <w:r>
        <w:rPr>
          <w:rFonts w:ascii="Times New Roman"/>
          <w:color w:val="898989"/>
          <w:spacing w:val="-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NY</w:t>
      </w:r>
      <w:r>
        <w:rPr>
          <w:rFonts w:ascii="Times New Roman"/>
          <w:color w:val="595959"/>
          <w:w w:val="103"/>
          <w:sz w:val="19"/>
        </w:rPr>
        <w:t> </w:t>
      </w:r>
      <w:r>
        <w:rPr>
          <w:rFonts w:ascii="Times New Roman"/>
          <w:color w:val="595959"/>
          <w:spacing w:val="-37"/>
          <w:w w:val="105"/>
          <w:sz w:val="19"/>
        </w:rPr>
        <w:t>1</w:t>
      </w:r>
      <w:r>
        <w:rPr>
          <w:rFonts w:ascii="Times New Roman"/>
          <w:color w:val="595959"/>
          <w:w w:val="105"/>
          <w:sz w:val="19"/>
        </w:rPr>
        <w:t>0. </w:t>
      </w:r>
      <w:r>
        <w:rPr>
          <w:rFonts w:ascii="Times New Roman"/>
          <w:color w:val="595959"/>
          <w:spacing w:val="16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Kathryn</w:t>
      </w:r>
      <w:r>
        <w:rPr>
          <w:rFonts w:ascii="Times New Roman"/>
          <w:color w:val="595959"/>
          <w:spacing w:val="10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Malarkey</w:t>
      </w:r>
      <w:r>
        <w:rPr>
          <w:rFonts w:ascii="Times New Roman"/>
          <w:color w:val="595959"/>
          <w:spacing w:val="14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of</w:t>
      </w:r>
      <w:r>
        <w:rPr>
          <w:rFonts w:ascii="Times New Roman"/>
          <w:color w:val="595959"/>
          <w:spacing w:val="-5"/>
          <w:w w:val="105"/>
          <w:sz w:val="19"/>
        </w:rPr>
        <w:t> </w:t>
      </w:r>
      <w:r>
        <w:rPr>
          <w:rFonts w:ascii="Times New Roman"/>
          <w:color w:val="595959"/>
          <w:w w:val="105"/>
          <w:sz w:val="19"/>
        </w:rPr>
        <w:t>Purchas</w:t>
      </w:r>
      <w:r>
        <w:rPr>
          <w:rFonts w:ascii="Times New Roman"/>
          <w:color w:val="595959"/>
          <w:spacing w:val="7"/>
          <w:w w:val="105"/>
          <w:sz w:val="19"/>
        </w:rPr>
        <w:t>e</w:t>
      </w:r>
      <w:r>
        <w:rPr>
          <w:rFonts w:ascii="Times New Roman"/>
          <w:color w:val="898989"/>
          <w:w w:val="105"/>
          <w:sz w:val="19"/>
        </w:rPr>
        <w:t>,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1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D3D3D"/>
          <w:w w:val="90"/>
          <w:sz w:val="21"/>
        </w:rPr>
        <w:t>T</w:t>
      </w:r>
      <w:r>
        <w:rPr>
          <w:rFonts w:ascii="Arial"/>
          <w:color w:val="3D3D3D"/>
          <w:spacing w:val="6"/>
          <w:w w:val="90"/>
          <w:sz w:val="21"/>
        </w:rPr>
        <w:t>E</w:t>
      </w:r>
      <w:r>
        <w:rPr>
          <w:rFonts w:ascii="Arial"/>
          <w:color w:val="595959"/>
          <w:w w:val="90"/>
          <w:sz w:val="21"/>
        </w:rPr>
        <w:t>R</w:t>
      </w:r>
      <w:r>
        <w:rPr>
          <w:rFonts w:ascii="Arial"/>
          <w:color w:val="595959"/>
          <w:spacing w:val="39"/>
          <w:w w:val="90"/>
          <w:sz w:val="21"/>
        </w:rPr>
        <w:t> </w:t>
      </w:r>
      <w:r>
        <w:rPr>
          <w:rFonts w:ascii="Arial"/>
          <w:color w:val="595959"/>
          <w:w w:val="90"/>
          <w:sz w:val="21"/>
        </w:rPr>
        <w:t>COMPLAINT</w:t>
      </w:r>
      <w:r>
        <w:rPr>
          <w:rFonts w:ascii="Arial"/>
          <w:sz w:val="21"/>
        </w:rPr>
      </w:r>
    </w:p>
    <w:p>
      <w:pPr>
        <w:spacing w:before="42"/>
        <w:ind w:left="31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A1BAD6"/>
          <w:w w:val="110"/>
          <w:sz w:val="20"/>
        </w:rPr>
        <w:t>.</w:t>
      </w:r>
      <w:r>
        <w:rPr>
          <w:rFonts w:ascii="Times New Roman"/>
          <w:color w:val="A1BAD6"/>
          <w:spacing w:val="14"/>
          <w:w w:val="110"/>
          <w:sz w:val="20"/>
        </w:rPr>
        <w:t> </w:t>
      </w:r>
      <w:r>
        <w:rPr>
          <w:rFonts w:ascii="Times New Roman"/>
          <w:color w:val="A1BAD6"/>
          <w:spacing w:val="-40"/>
          <w:w w:val="110"/>
          <w:sz w:val="20"/>
        </w:rPr>
        <w:t>.</w:t>
      </w:r>
      <w:r>
        <w:rPr>
          <w:rFonts w:ascii="Times New Roman"/>
          <w:color w:val="595959"/>
          <w:w w:val="110"/>
          <w:sz w:val="20"/>
        </w:rPr>
        <w:t>Y,</w:t>
      </w:r>
      <w:r>
        <w:rPr>
          <w:rFonts w:ascii="Times New Roman"/>
          <w:color w:val="595959"/>
          <w:spacing w:val="-6"/>
          <w:w w:val="110"/>
          <w:sz w:val="20"/>
        </w:rPr>
        <w:t> </w:t>
      </w:r>
      <w:r>
        <w:rPr>
          <w:rFonts w:ascii="Times New Roman"/>
          <w:color w:val="595959"/>
          <w:w w:val="110"/>
          <w:sz w:val="20"/>
        </w:rPr>
        <w:t>Septem</w:t>
      </w:r>
      <w:r>
        <w:rPr>
          <w:rFonts w:ascii="Times New Roman"/>
          <w:color w:val="595959"/>
          <w:spacing w:val="1"/>
          <w:w w:val="110"/>
          <w:sz w:val="20"/>
        </w:rPr>
        <w:t>b</w:t>
      </w:r>
      <w:r>
        <w:rPr>
          <w:rFonts w:ascii="Times New Roman"/>
          <w:color w:val="3D3D3D"/>
          <w:spacing w:val="6"/>
          <w:w w:val="110"/>
          <w:sz w:val="20"/>
        </w:rPr>
        <w:t>e</w:t>
      </w:r>
      <w:r>
        <w:rPr>
          <w:rFonts w:ascii="Times New Roman"/>
          <w:color w:val="595959"/>
          <w:w w:val="110"/>
          <w:sz w:val="20"/>
        </w:rPr>
        <w:t>r</w:t>
      </w:r>
      <w:r>
        <w:rPr>
          <w:rFonts w:ascii="Times New Roman"/>
          <w:color w:val="595959"/>
          <w:spacing w:val="1"/>
          <w:w w:val="110"/>
          <w:sz w:val="20"/>
        </w:rPr>
        <w:t> </w:t>
      </w:r>
      <w:r>
        <w:rPr>
          <w:rFonts w:ascii="Times New Roman"/>
          <w:color w:val="595959"/>
          <w:w w:val="110"/>
          <w:sz w:val="20"/>
        </w:rPr>
        <w:t>2,</w:t>
      </w:r>
      <w:r>
        <w:rPr>
          <w:rFonts w:ascii="Times New Roman"/>
          <w:color w:val="595959"/>
          <w:spacing w:val="2"/>
          <w:w w:val="110"/>
          <w:sz w:val="20"/>
        </w:rPr>
        <w:t> </w:t>
      </w:r>
      <w:r>
        <w:rPr>
          <w:rFonts w:ascii="Times New Roman"/>
          <w:color w:val="595959"/>
          <w:w w:val="110"/>
          <w:sz w:val="20"/>
        </w:rPr>
        <w:t>20</w:t>
      </w:r>
      <w:r>
        <w:rPr>
          <w:rFonts w:ascii="Times New Roman"/>
          <w:color w:val="595959"/>
          <w:spacing w:val="-14"/>
          <w:w w:val="110"/>
          <w:sz w:val="20"/>
        </w:rPr>
        <w:t>1</w:t>
      </w:r>
      <w:r>
        <w:rPr>
          <w:rFonts w:ascii="Times New Roman"/>
          <w:color w:val="595959"/>
          <w:w w:val="110"/>
          <w:sz w:val="20"/>
        </w:rPr>
        <w:t>4</w:t>
      </w:r>
      <w:r>
        <w:rPr>
          <w:rFonts w:ascii="Times New Roman"/>
          <w:sz w:val="20"/>
        </w:rPr>
      </w:r>
    </w:p>
    <w:p>
      <w:pPr>
        <w:tabs>
          <w:tab w:pos="403" w:val="left" w:leader="none"/>
        </w:tabs>
        <w:spacing w:before="22"/>
        <w:ind w:left="0" w:right="53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A1BAD6"/>
          <w:w w:val="185"/>
          <w:sz w:val="20"/>
        </w:rPr>
        <w:t>'</w:t>
        <w:tab/>
      </w:r>
      <w:r>
        <w:rPr>
          <w:rFonts w:ascii="Times New Roman"/>
          <w:color w:val="595959"/>
          <w:w w:val="110"/>
          <w:sz w:val="20"/>
        </w:rPr>
        <w:t>Page</w:t>
      </w:r>
      <w:r>
        <w:rPr>
          <w:rFonts w:ascii="Times New Roman"/>
          <w:color w:val="595959"/>
          <w:spacing w:val="-8"/>
          <w:w w:val="110"/>
          <w:sz w:val="20"/>
        </w:rPr>
        <w:t> </w:t>
      </w:r>
      <w:r>
        <w:rPr>
          <w:rFonts w:ascii="Times New Roman"/>
          <w:color w:val="595959"/>
          <w:w w:val="110"/>
          <w:sz w:val="20"/>
        </w:rPr>
        <w:t>45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0"/>
          <w:pgSz w:w="12240" w:h="15840"/>
          <w:pgMar w:footer="0" w:header="0" w:top="1340" w:bottom="0" w:left="0" w:right="0"/>
        </w:sectPr>
      </w:pPr>
    </w:p>
    <w:p>
      <w:pPr>
        <w:numPr>
          <w:ilvl w:val="0"/>
          <w:numId w:val="13"/>
        </w:numPr>
        <w:tabs>
          <w:tab w:pos="2088" w:val="left" w:leader="none"/>
        </w:tabs>
        <w:spacing w:before="65"/>
        <w:ind w:left="2088" w:right="0" w:hanging="33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Nora</w:t>
      </w:r>
      <w:r>
        <w:rPr>
          <w:rFonts w:ascii="Times New Roman"/>
          <w:color w:val="565656"/>
          <w:spacing w:val="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Renzuli,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Esq.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Staten</w:t>
      </w:r>
      <w:r>
        <w:rPr>
          <w:rFonts w:ascii="Times New Roman"/>
          <w:color w:val="565656"/>
          <w:spacing w:val="-1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Island,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3"/>
        </w:numPr>
        <w:tabs>
          <w:tab w:pos="2103" w:val="left" w:leader="none"/>
        </w:tabs>
        <w:spacing w:before="12"/>
        <w:ind w:left="2102" w:right="0" w:hanging="34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Stephanie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Klein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Long</w:t>
      </w:r>
      <w:r>
        <w:rPr>
          <w:rFonts w:ascii="Times New Roman"/>
          <w:color w:val="565656"/>
          <w:spacing w:val="-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Beac</w:t>
      </w:r>
      <w:r>
        <w:rPr>
          <w:rFonts w:ascii="Times New Roman"/>
          <w:color w:val="565656"/>
          <w:spacing w:val="6"/>
          <w:w w:val="105"/>
          <w:sz w:val="19"/>
        </w:rPr>
        <w:t>h</w:t>
      </w:r>
      <w:r>
        <w:rPr>
          <w:rFonts w:ascii="Times New Roman"/>
          <w:color w:val="7E7E7E"/>
          <w:w w:val="105"/>
          <w:sz w:val="19"/>
        </w:rPr>
        <w:t>,</w:t>
      </w:r>
      <w:r>
        <w:rPr>
          <w:rFonts w:ascii="Times New Roman"/>
          <w:color w:val="7E7E7E"/>
          <w:spacing w:val="-2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3"/>
        </w:numPr>
        <w:tabs>
          <w:tab w:pos="2096" w:val="left" w:leader="none"/>
        </w:tabs>
        <w:spacing w:before="19"/>
        <w:ind w:left="2095" w:right="0" w:hanging="33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Ike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Aruti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1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Rosedale,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3"/>
        </w:numPr>
        <w:tabs>
          <w:tab w:pos="2088" w:val="left" w:leader="none"/>
        </w:tabs>
        <w:spacing w:before="12"/>
        <w:ind w:left="2088" w:right="0" w:hanging="33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Terrence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Finnan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12"/>
          <w:w w:val="105"/>
          <w:sz w:val="19"/>
        </w:rPr>
        <w:t> </w:t>
      </w:r>
      <w:r>
        <w:rPr>
          <w:rFonts w:ascii="Times New Roman"/>
          <w:color w:val="565656"/>
          <w:spacing w:val="2"/>
          <w:w w:val="105"/>
          <w:sz w:val="19"/>
        </w:rPr>
        <w:t>Keene</w:t>
      </w:r>
      <w:r>
        <w:rPr>
          <w:rFonts w:ascii="Times New Roman"/>
          <w:color w:val="7E7E7E"/>
          <w:spacing w:val="2"/>
          <w:w w:val="105"/>
          <w:sz w:val="19"/>
        </w:rPr>
        <w:t>,</w:t>
      </w:r>
      <w:r>
        <w:rPr>
          <w:rFonts w:ascii="Times New Roman"/>
          <w:color w:val="7E7E7E"/>
          <w:spacing w:val="-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numPr>
          <w:ilvl w:val="0"/>
          <w:numId w:val="13"/>
        </w:numPr>
        <w:tabs>
          <w:tab w:pos="2103" w:val="left" w:leader="none"/>
        </w:tabs>
        <w:spacing w:before="12"/>
        <w:ind w:left="2102" w:right="0" w:hanging="34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Gizella</w:t>
      </w:r>
      <w:r>
        <w:rPr>
          <w:rFonts w:ascii="Times New Roman"/>
          <w:color w:val="565656"/>
          <w:spacing w:val="-1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Weisshaus,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NY</w:t>
      </w:r>
      <w:r>
        <w:rPr>
          <w:rFonts w:ascii="Times New Roman"/>
          <w:sz w:val="19"/>
        </w:rPr>
      </w:r>
    </w:p>
    <w:p>
      <w:pPr>
        <w:spacing w:before="26"/>
        <w:ind w:left="17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565656"/>
          <w:w w:val="105"/>
          <w:sz w:val="19"/>
        </w:rPr>
        <w:t>16.</w:t>
      </w:r>
      <w:r>
        <w:rPr>
          <w:rFonts w:ascii="Times New Roman"/>
          <w:b/>
          <w:color w:val="565656"/>
          <w:spacing w:val="45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Eliot</w:t>
      </w:r>
      <w:r>
        <w:rPr>
          <w:rFonts w:ascii="Times New Roman"/>
          <w:b/>
          <w:color w:val="565656"/>
          <w:spacing w:val="5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L</w:t>
      </w:r>
      <w:r>
        <w:rPr>
          <w:rFonts w:ascii="Times New Roman"/>
          <w:b/>
          <w:color w:val="565656"/>
          <w:spacing w:val="-1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Bernstein</w:t>
      </w:r>
      <w:r>
        <w:rPr>
          <w:rFonts w:ascii="Times New Roman"/>
          <w:b/>
          <w:color w:val="565656"/>
          <w:spacing w:val="15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of</w:t>
      </w:r>
      <w:r>
        <w:rPr>
          <w:rFonts w:ascii="Times New Roman"/>
          <w:b/>
          <w:color w:val="565656"/>
          <w:spacing w:val="-13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Boca</w:t>
      </w:r>
      <w:r>
        <w:rPr>
          <w:rFonts w:ascii="Times New Roman"/>
          <w:b/>
          <w:color w:val="565656"/>
          <w:spacing w:val="-9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Raton,</w:t>
      </w:r>
      <w:r>
        <w:rPr>
          <w:rFonts w:ascii="Times New Roman"/>
          <w:b/>
          <w:color w:val="565656"/>
          <w:spacing w:val="-4"/>
          <w:w w:val="105"/>
          <w:sz w:val="19"/>
        </w:rPr>
        <w:t> </w:t>
      </w:r>
      <w:r>
        <w:rPr>
          <w:rFonts w:ascii="Times New Roman"/>
          <w:b/>
          <w:color w:val="565656"/>
          <w:w w:val="105"/>
          <w:sz w:val="19"/>
        </w:rPr>
        <w:t>FL</w:t>
      </w:r>
      <w:r>
        <w:rPr>
          <w:rFonts w:ascii="Times New Roman"/>
          <w:sz w:val="19"/>
        </w:rPr>
      </w:r>
    </w:p>
    <w:p>
      <w:pPr>
        <w:spacing w:before="1"/>
        <w:ind w:left="17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spacing w:val="-36"/>
          <w:w w:val="110"/>
          <w:sz w:val="19"/>
        </w:rPr>
        <w:t>1</w:t>
      </w:r>
      <w:r>
        <w:rPr>
          <w:rFonts w:ascii="Times New Roman"/>
          <w:color w:val="565656"/>
          <w:w w:val="110"/>
          <w:sz w:val="19"/>
        </w:rPr>
        <w:t>7.</w:t>
      </w:r>
      <w:r>
        <w:rPr>
          <w:rFonts w:ascii="Times New Roman"/>
          <w:color w:val="565656"/>
          <w:spacing w:val="5"/>
          <w:w w:val="110"/>
          <w:sz w:val="19"/>
        </w:rPr>
        <w:t> </w:t>
      </w:r>
      <w:r>
        <w:rPr>
          <w:rFonts w:ascii="Times New Roman"/>
          <w:color w:val="565656"/>
          <w:w w:val="110"/>
          <w:sz w:val="19"/>
        </w:rPr>
        <w:t>Suzanne</w:t>
      </w:r>
      <w:r>
        <w:rPr>
          <w:rFonts w:ascii="Times New Roman"/>
          <w:color w:val="565656"/>
          <w:spacing w:val="-29"/>
          <w:w w:val="110"/>
          <w:sz w:val="19"/>
        </w:rPr>
        <w:t> </w:t>
      </w:r>
      <w:r>
        <w:rPr>
          <w:rFonts w:ascii="Times New Roman"/>
          <w:color w:val="565656"/>
          <w:w w:val="110"/>
          <w:sz w:val="19"/>
        </w:rPr>
        <w:t>McCormick</w:t>
      </w:r>
      <w:r>
        <w:rPr>
          <w:rFonts w:ascii="Times New Roman"/>
          <w:color w:val="565656"/>
          <w:spacing w:val="-15"/>
          <w:w w:val="110"/>
          <w:sz w:val="19"/>
        </w:rPr>
        <w:t> </w:t>
      </w:r>
      <w:r>
        <w:rPr>
          <w:rFonts w:ascii="Arial"/>
          <w:color w:val="565656"/>
          <w:w w:val="110"/>
          <w:sz w:val="20"/>
        </w:rPr>
        <w:t>&amp;</w:t>
      </w:r>
      <w:r>
        <w:rPr>
          <w:rFonts w:ascii="Arial"/>
          <w:color w:val="565656"/>
          <w:spacing w:val="-42"/>
          <w:w w:val="110"/>
          <w:sz w:val="20"/>
        </w:rPr>
        <w:t> </w:t>
      </w:r>
      <w:r>
        <w:rPr>
          <w:rFonts w:ascii="Times New Roman"/>
          <w:color w:val="565656"/>
          <w:w w:val="110"/>
          <w:sz w:val="19"/>
        </w:rPr>
        <w:t>Patrick</w:t>
      </w:r>
      <w:r>
        <w:rPr>
          <w:rFonts w:ascii="Times New Roman"/>
          <w:color w:val="565656"/>
          <w:spacing w:val="-24"/>
          <w:w w:val="110"/>
          <w:sz w:val="19"/>
        </w:rPr>
        <w:t> </w:t>
      </w:r>
      <w:r>
        <w:rPr>
          <w:rFonts w:ascii="Times New Roman"/>
          <w:color w:val="565656"/>
          <w:w w:val="110"/>
          <w:sz w:val="19"/>
        </w:rPr>
        <w:t>Handley</w:t>
      </w:r>
      <w:r>
        <w:rPr>
          <w:rFonts w:ascii="Times New Roman"/>
          <w:color w:val="565656"/>
          <w:spacing w:val="-17"/>
          <w:w w:val="110"/>
          <w:sz w:val="19"/>
        </w:rPr>
        <w:t> </w:t>
      </w:r>
      <w:r>
        <w:rPr>
          <w:rFonts w:ascii="Times New Roman"/>
          <w:color w:val="565656"/>
          <w:w w:val="110"/>
          <w:sz w:val="19"/>
        </w:rPr>
        <w:t>of</w:t>
      </w:r>
      <w:r>
        <w:rPr>
          <w:rFonts w:ascii="Times New Roman"/>
          <w:color w:val="565656"/>
          <w:spacing w:val="-28"/>
          <w:w w:val="110"/>
          <w:sz w:val="19"/>
        </w:rPr>
        <w:t> </w:t>
      </w:r>
      <w:r>
        <w:rPr>
          <w:rFonts w:ascii="Times New Roman"/>
          <w:color w:val="565656"/>
          <w:w w:val="110"/>
          <w:sz w:val="19"/>
        </w:rPr>
        <w:t>NY</w:t>
      </w:r>
      <w:r>
        <w:rPr>
          <w:rFonts w:ascii="Times New Roman"/>
          <w:sz w:val="19"/>
        </w:rPr>
      </w:r>
    </w:p>
    <w:p>
      <w:pPr>
        <w:spacing w:line="254" w:lineRule="auto" w:before="3"/>
        <w:ind w:left="2088" w:right="232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Appellate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Division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Supreme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Court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is</w:t>
      </w:r>
      <w:r>
        <w:rPr>
          <w:rFonts w:ascii="Times New Roman"/>
          <w:color w:val="565656"/>
          <w:spacing w:val="-1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entity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that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is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legally</w:t>
      </w:r>
      <w:r>
        <w:rPr>
          <w:rFonts w:ascii="Times New Roman"/>
          <w:color w:val="565656"/>
          <w:spacing w:val="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responsible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for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enforcing</w:t>
      </w:r>
      <w:r>
        <w:rPr>
          <w:rFonts w:ascii="Times New Roman"/>
          <w:color w:val="565656"/>
          <w:w w:val="104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Rules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Professional</w:t>
      </w:r>
      <w:r>
        <w:rPr>
          <w:rFonts w:ascii="Times New Roman"/>
          <w:color w:val="565656"/>
          <w:spacing w:val="16"/>
          <w:w w:val="105"/>
          <w:sz w:val="19"/>
        </w:rPr>
        <w:t> </w:t>
      </w:r>
      <w:r>
        <w:rPr>
          <w:rFonts w:ascii="Times New Roman"/>
          <w:color w:val="565656"/>
          <w:spacing w:val="-3"/>
          <w:w w:val="105"/>
          <w:sz w:val="19"/>
        </w:rPr>
        <w:t>Conduct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governing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conduct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attorneys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in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New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York</w:t>
      </w:r>
      <w:r>
        <w:rPr>
          <w:rFonts w:ascii="Times New Roman"/>
          <w:color w:val="565656"/>
          <w:spacing w:val="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State.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25"/>
          <w:w w:val="106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Appellate</w:t>
      </w:r>
      <w:r>
        <w:rPr>
          <w:rFonts w:ascii="Times New Roman"/>
          <w:color w:val="565656"/>
          <w:spacing w:val="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Division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Departments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have</w:t>
      </w:r>
      <w:r>
        <w:rPr>
          <w:rFonts w:ascii="Times New Roman"/>
          <w:color w:val="565656"/>
          <w:spacing w:val="-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created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grievance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committees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that</w:t>
      </w:r>
      <w:r>
        <w:rPr>
          <w:rFonts w:ascii="Times New Roman"/>
          <w:color w:val="565656"/>
          <w:spacing w:val="-1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are</w:t>
      </w:r>
      <w:r>
        <w:rPr>
          <w:rFonts w:ascii="Times New Roman"/>
          <w:color w:val="565656"/>
          <w:spacing w:val="-1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charged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with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w w:val="109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investigation </w:t>
      </w:r>
      <w:r>
        <w:rPr>
          <w:rFonts w:ascii="Times New Roman"/>
          <w:color w:val="565656"/>
          <w:spacing w:val="-10"/>
          <w:w w:val="105"/>
          <w:sz w:val="19"/>
        </w:rPr>
        <w:t>o</w:t>
      </w:r>
      <w:r>
        <w:rPr>
          <w:rFonts w:ascii="Times New Roman"/>
          <w:color w:val="565656"/>
          <w:spacing w:val="-11"/>
          <w:w w:val="105"/>
          <w:sz w:val="19"/>
        </w:rPr>
        <w:t>f</w:t>
      </w:r>
      <w:r>
        <w:rPr>
          <w:rFonts w:ascii="Times New Roman"/>
          <w:color w:val="565656"/>
          <w:spacing w:val="-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complaints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against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attorneys.</w:t>
      </w:r>
      <w:r>
        <w:rPr>
          <w:rFonts w:ascii="Times New Roman"/>
          <w:color w:val="565656"/>
          <w:spacing w:val="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Within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First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Judicial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Department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20"/>
          <w:w w:val="106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Departmental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Disciplinary</w:t>
      </w:r>
      <w:r>
        <w:rPr>
          <w:rFonts w:ascii="Times New Roman"/>
          <w:color w:val="565656"/>
          <w:spacing w:val="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Committee </w:t>
      </w:r>
      <w:r>
        <w:rPr>
          <w:rFonts w:ascii="Times New Roman"/>
          <w:color w:val="565656"/>
          <w:spacing w:val="-10"/>
          <w:w w:val="105"/>
          <w:sz w:val="19"/>
        </w:rPr>
        <w:t>o</w:t>
      </w:r>
      <w:r>
        <w:rPr>
          <w:rFonts w:ascii="Times New Roman"/>
          <w:color w:val="565656"/>
          <w:spacing w:val="-9"/>
          <w:w w:val="105"/>
          <w:sz w:val="19"/>
        </w:rPr>
        <w:t>f</w:t>
      </w:r>
      <w:r>
        <w:rPr>
          <w:rFonts w:ascii="Times New Roman"/>
          <w:color w:val="565656"/>
          <w:spacing w:val="-1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1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Appellate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Division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investigates</w:t>
      </w:r>
      <w:r>
        <w:rPr>
          <w:rFonts w:ascii="Times New Roman"/>
          <w:color w:val="565656"/>
          <w:spacing w:val="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complaints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against</w:t>
      </w:r>
      <w:r>
        <w:rPr>
          <w:rFonts w:ascii="Times New Roman"/>
          <w:color w:val="565656"/>
          <w:w w:val="104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attorneys.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New</w:t>
      </w:r>
      <w:r>
        <w:rPr>
          <w:rFonts w:ascii="Times New Roman"/>
          <w:color w:val="565656"/>
          <w:spacing w:val="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York</w:t>
      </w:r>
      <w:r>
        <w:rPr>
          <w:rFonts w:ascii="Times New Roman"/>
          <w:color w:val="565656"/>
          <w:spacing w:val="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State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Commission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on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Judicial</w:t>
      </w:r>
      <w:r>
        <w:rPr>
          <w:rFonts w:ascii="Times New Roman"/>
          <w:color w:val="565656"/>
          <w:spacing w:val="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Conduct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was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created</w:t>
      </w:r>
      <w:r>
        <w:rPr>
          <w:rFonts w:ascii="Times New Roman"/>
          <w:color w:val="565656"/>
          <w:spacing w:val="-1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by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State</w:t>
      </w:r>
      <w:r>
        <w:rPr>
          <w:rFonts w:ascii="Times New Roman"/>
          <w:color w:val="565656"/>
          <w:w w:val="104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Constitution</w:t>
      </w:r>
      <w:r>
        <w:rPr>
          <w:rFonts w:ascii="Times New Roman"/>
          <w:color w:val="565656"/>
          <w:spacing w:val="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and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is</w:t>
      </w:r>
      <w:r>
        <w:rPr>
          <w:rFonts w:ascii="Times New Roman"/>
          <w:color w:val="565656"/>
          <w:spacing w:val="-1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charged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with</w:t>
      </w:r>
      <w:r>
        <w:rPr>
          <w:rFonts w:ascii="Times New Roman"/>
          <w:color w:val="565656"/>
          <w:spacing w:val="-1"/>
          <w:w w:val="105"/>
          <w:sz w:val="19"/>
        </w:rPr>
        <w:t> investigating</w:t>
      </w:r>
      <w:r>
        <w:rPr>
          <w:rFonts w:ascii="Times New Roman"/>
          <w:color w:val="565656"/>
          <w:spacing w:val="-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complaints</w:t>
      </w:r>
      <w:r>
        <w:rPr>
          <w:rFonts w:ascii="Times New Roman"/>
          <w:color w:val="565656"/>
          <w:spacing w:val="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against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Judges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and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Justices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spacing w:val="-10"/>
          <w:w w:val="105"/>
          <w:sz w:val="19"/>
        </w:rPr>
        <w:t>o</w:t>
      </w:r>
      <w:r>
        <w:rPr>
          <w:rFonts w:ascii="Times New Roman"/>
          <w:color w:val="565656"/>
          <w:spacing w:val="-9"/>
          <w:w w:val="105"/>
          <w:sz w:val="19"/>
        </w:rPr>
        <w:t>f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21"/>
          <w:w w:val="106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Unified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Court</w:t>
      </w:r>
      <w:r>
        <w:rPr>
          <w:rFonts w:ascii="Times New Roman"/>
          <w:color w:val="565656"/>
          <w:spacing w:val="-1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System.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1" w:lineRule="auto" w:before="0"/>
        <w:ind w:left="2088" w:right="2449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65656"/>
          <w:w w:val="105"/>
          <w:sz w:val="19"/>
        </w:rPr>
        <w:t>According</w:t>
      </w:r>
      <w:r>
        <w:rPr>
          <w:rFonts w:ascii="Times New Roman"/>
          <w:color w:val="565656"/>
          <w:spacing w:val="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to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2009</w:t>
      </w:r>
      <w:r>
        <w:rPr>
          <w:rFonts w:ascii="Times New Roman"/>
          <w:color w:val="565656"/>
          <w:spacing w:val="-1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Report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spacing w:val="-10"/>
          <w:w w:val="105"/>
          <w:sz w:val="19"/>
        </w:rPr>
        <w:t>o</w:t>
      </w:r>
      <w:r>
        <w:rPr>
          <w:rFonts w:ascii="Times New Roman"/>
          <w:color w:val="565656"/>
          <w:spacing w:val="-9"/>
          <w:w w:val="105"/>
          <w:sz w:val="19"/>
        </w:rPr>
        <w:t>f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Commission</w:t>
      </w:r>
      <w:r>
        <w:rPr>
          <w:rFonts w:ascii="Times New Roman"/>
          <w:color w:val="565656"/>
          <w:spacing w:val="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on</w:t>
      </w:r>
      <w:r>
        <w:rPr>
          <w:rFonts w:ascii="Times New Roman"/>
          <w:color w:val="565656"/>
          <w:spacing w:val="-1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Judicial</w:t>
      </w:r>
      <w:r>
        <w:rPr>
          <w:rFonts w:ascii="Times New Roman"/>
          <w:color w:val="565656"/>
          <w:spacing w:val="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Conduct,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there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were</w:t>
      </w:r>
      <w:r>
        <w:rPr>
          <w:rFonts w:ascii="Times New Roman"/>
          <w:color w:val="565656"/>
          <w:spacing w:val="2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1,923</w:t>
      </w:r>
      <w:r>
        <w:rPr>
          <w:rFonts w:ascii="Times New Roman"/>
          <w:color w:val="565656"/>
          <w:w w:val="103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complaints</w:t>
      </w:r>
      <w:r>
        <w:rPr>
          <w:rFonts w:ascii="Times New Roman"/>
          <w:color w:val="565656"/>
          <w:spacing w:val="-1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filed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in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2008.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Yet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1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these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complaints</w:t>
      </w:r>
      <w:r>
        <w:rPr>
          <w:rFonts w:ascii="Times New Roman"/>
          <w:color w:val="565656"/>
          <w:spacing w:val="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only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262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were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investigated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and of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those,</w:t>
      </w:r>
      <w:r>
        <w:rPr>
          <w:rFonts w:ascii="Times New Roman"/>
          <w:color w:val="565656"/>
          <w:spacing w:val="2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173</w:t>
      </w:r>
      <w:r>
        <w:rPr>
          <w:rFonts w:ascii="Times New Roman"/>
          <w:color w:val="565656"/>
          <w:w w:val="103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were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dismissed.</w:t>
      </w:r>
      <w:r>
        <w:rPr>
          <w:rFonts w:ascii="Times New Roman"/>
          <w:color w:val="565656"/>
          <w:spacing w:val="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This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hearing</w:t>
      </w:r>
      <w:r>
        <w:rPr>
          <w:rFonts w:ascii="Times New Roman"/>
          <w:color w:val="565656"/>
          <w:spacing w:val="-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will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examine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processes</w:t>
      </w:r>
      <w:r>
        <w:rPr>
          <w:rFonts w:ascii="Times New Roman"/>
          <w:color w:val="565656"/>
          <w:spacing w:val="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and</w:t>
      </w:r>
      <w:r>
        <w:rPr>
          <w:rFonts w:ascii="Times New Roman"/>
          <w:color w:val="565656"/>
          <w:spacing w:val="-1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procedures</w:t>
      </w:r>
      <w:r>
        <w:rPr>
          <w:rFonts w:ascii="Times New Roman"/>
          <w:color w:val="565656"/>
          <w:spacing w:val="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that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are</w:t>
      </w:r>
      <w:r>
        <w:rPr>
          <w:rFonts w:ascii="Times New Roman"/>
          <w:color w:val="565656"/>
          <w:spacing w:val="-1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followed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by</w:t>
      </w:r>
      <w:r>
        <w:rPr>
          <w:rFonts w:ascii="Times New Roman"/>
          <w:color w:val="565656"/>
          <w:spacing w:val="-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w w:val="106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various</w:t>
      </w:r>
      <w:r>
        <w:rPr>
          <w:rFonts w:ascii="Times New Roman"/>
          <w:color w:val="565656"/>
          <w:spacing w:val="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agencies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charged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with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responsibility</w:t>
      </w:r>
      <w:r>
        <w:rPr>
          <w:rFonts w:ascii="Times New Roman"/>
          <w:color w:val="565656"/>
          <w:spacing w:val="1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-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enforcing</w:t>
      </w:r>
      <w:r>
        <w:rPr>
          <w:rFonts w:ascii="Times New Roman"/>
          <w:color w:val="565656"/>
          <w:spacing w:val="-1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rules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and</w:t>
      </w:r>
      <w:r>
        <w:rPr>
          <w:rFonts w:ascii="Times New Roman"/>
          <w:color w:val="565656"/>
          <w:spacing w:val="-8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regulations that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must</w:t>
      </w:r>
      <w:r>
        <w:rPr>
          <w:rFonts w:ascii="Times New Roman"/>
          <w:color w:val="565656"/>
          <w:w w:val="103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be</w:t>
      </w:r>
      <w:r>
        <w:rPr>
          <w:rFonts w:ascii="Times New Roman"/>
          <w:color w:val="565656"/>
          <w:spacing w:val="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followed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by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Judiciary</w:t>
      </w:r>
      <w:r>
        <w:rPr>
          <w:rFonts w:ascii="Times New Roman"/>
          <w:color w:val="565656"/>
          <w:spacing w:val="16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and the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Bar in</w:t>
      </w:r>
      <w:r>
        <w:rPr>
          <w:rFonts w:ascii="Times New Roman"/>
          <w:color w:val="565656"/>
          <w:spacing w:val="-4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State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of</w:t>
      </w:r>
      <w:r>
        <w:rPr>
          <w:rFonts w:ascii="Times New Roman"/>
          <w:color w:val="565656"/>
          <w:spacing w:val="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New York.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Arial"/>
          <w:color w:val="565656"/>
          <w:spacing w:val="1"/>
          <w:w w:val="105"/>
          <w:sz w:val="19"/>
        </w:rPr>
        <w:t>It</w:t>
      </w:r>
      <w:r>
        <w:rPr>
          <w:rFonts w:ascii="Times New Roman"/>
          <w:color w:val="565656"/>
          <w:spacing w:val="2"/>
          <w:w w:val="105"/>
          <w:sz w:val="19"/>
        </w:rPr>
        <w:t>will</w:t>
      </w:r>
      <w:r>
        <w:rPr>
          <w:rFonts w:ascii="Times New Roman"/>
          <w:color w:val="565656"/>
          <w:spacing w:val="-1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also</w:t>
      </w:r>
      <w:r>
        <w:rPr>
          <w:rFonts w:ascii="Times New Roman"/>
          <w:color w:val="565656"/>
          <w:spacing w:val="-10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evaluate</w:t>
      </w:r>
      <w:r>
        <w:rPr>
          <w:rFonts w:ascii="Times New Roman"/>
          <w:color w:val="565656"/>
          <w:spacing w:val="-2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public</w:t>
      </w:r>
      <w:r>
        <w:rPr>
          <w:rFonts w:ascii="Times New Roman"/>
          <w:color w:val="565656"/>
          <w:spacing w:val="23"/>
          <w:w w:val="103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satisfaction</w:t>
      </w:r>
      <w:r>
        <w:rPr>
          <w:rFonts w:ascii="Times New Roman"/>
          <w:color w:val="565656"/>
          <w:spacing w:val="-17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with</w:t>
      </w:r>
      <w:r>
        <w:rPr>
          <w:rFonts w:ascii="Times New Roman"/>
          <w:color w:val="565656"/>
          <w:spacing w:val="-13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the</w:t>
      </w:r>
      <w:r>
        <w:rPr>
          <w:rFonts w:ascii="Times New Roman"/>
          <w:color w:val="565656"/>
          <w:spacing w:val="-15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disciplinary</w:t>
      </w:r>
      <w:r>
        <w:rPr>
          <w:rFonts w:ascii="Times New Roman"/>
          <w:color w:val="565656"/>
          <w:spacing w:val="-9"/>
          <w:w w:val="105"/>
          <w:sz w:val="19"/>
        </w:rPr>
        <w:t> </w:t>
      </w:r>
      <w:r>
        <w:rPr>
          <w:rFonts w:ascii="Times New Roman"/>
          <w:color w:val="565656"/>
          <w:w w:val="105"/>
          <w:sz w:val="19"/>
        </w:rPr>
        <w:t>process.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8" w:lineRule="auto" w:before="0" w:after="0"/>
        <w:ind w:left="1382" w:right="1653" w:hanging="454"/>
        <w:jc w:val="left"/>
      </w:pPr>
      <w:r>
        <w:rPr>
          <w:color w:val="565656"/>
        </w:rPr>
        <w:t>That Eliot</w:t>
      </w:r>
      <w:r>
        <w:rPr>
          <w:color w:val="565656"/>
          <w:spacing w:val="19"/>
        </w:rPr>
        <w:t> </w:t>
      </w:r>
      <w:r>
        <w:rPr>
          <w:color w:val="565656"/>
        </w:rPr>
        <w:t>has</w:t>
      </w:r>
      <w:r>
        <w:rPr>
          <w:color w:val="565656"/>
          <w:spacing w:val="20"/>
        </w:rPr>
        <w:t> </w:t>
      </w:r>
      <w:r>
        <w:rPr>
          <w:color w:val="565656"/>
        </w:rPr>
        <w:t>been</w:t>
      </w:r>
      <w:r>
        <w:rPr>
          <w:color w:val="565656"/>
          <w:spacing w:val="17"/>
        </w:rPr>
        <w:t> </w:t>
      </w:r>
      <w:r>
        <w:rPr>
          <w:color w:val="565656"/>
        </w:rPr>
        <w:t>targeted</w:t>
      </w:r>
      <w:r>
        <w:rPr>
          <w:color w:val="565656"/>
          <w:spacing w:val="39"/>
        </w:rPr>
        <w:t> </w:t>
      </w:r>
      <w:r>
        <w:rPr>
          <w:color w:val="565656"/>
        </w:rPr>
        <w:t>through</w:t>
      </w:r>
      <w:r>
        <w:rPr>
          <w:color w:val="565656"/>
          <w:spacing w:val="24"/>
        </w:rPr>
        <w:t> </w:t>
      </w:r>
      <w:r>
        <w:rPr>
          <w:color w:val="565656"/>
        </w:rPr>
        <w:t>a</w:t>
      </w:r>
      <w:r>
        <w:rPr>
          <w:color w:val="565656"/>
          <w:spacing w:val="-3"/>
        </w:rPr>
        <w:t> </w:t>
      </w:r>
      <w:r>
        <w:rPr>
          <w:color w:val="565656"/>
        </w:rPr>
        <w:t>complete</w:t>
      </w:r>
      <w:r>
        <w:rPr>
          <w:color w:val="565656"/>
          <w:spacing w:val="12"/>
        </w:rPr>
        <w:t> </w:t>
      </w:r>
      <w:r>
        <w:rPr>
          <w:color w:val="565656"/>
        </w:rPr>
        <w:t>violation</w:t>
      </w:r>
      <w:r>
        <w:rPr>
          <w:color w:val="565656"/>
          <w:spacing w:val="34"/>
        </w:rPr>
        <w:t> </w:t>
      </w:r>
      <w:r>
        <w:rPr>
          <w:color w:val="565656"/>
        </w:rPr>
        <w:t>of</w:t>
      </w:r>
      <w:r>
        <w:rPr>
          <w:color w:val="565656"/>
          <w:spacing w:val="4"/>
        </w:rPr>
        <w:t> </w:t>
      </w:r>
      <w:r>
        <w:rPr>
          <w:color w:val="565656"/>
        </w:rPr>
        <w:t>his</w:t>
      </w:r>
      <w:r>
        <w:rPr>
          <w:color w:val="565656"/>
          <w:spacing w:val="17"/>
        </w:rPr>
        <w:t> </w:t>
      </w:r>
      <w:r>
        <w:rPr>
          <w:color w:val="565656"/>
        </w:rPr>
        <w:t>personal</w:t>
      </w:r>
      <w:r>
        <w:rPr>
          <w:color w:val="565656"/>
          <w:spacing w:val="36"/>
        </w:rPr>
        <w:t> </w:t>
      </w:r>
      <w:r>
        <w:rPr>
          <w:color w:val="565656"/>
        </w:rPr>
        <w:t>property</w:t>
      </w:r>
      <w:r>
        <w:rPr>
          <w:color w:val="565656"/>
          <w:spacing w:val="46"/>
        </w:rPr>
        <w:t> </w:t>
      </w:r>
      <w:r>
        <w:rPr>
          <w:color w:val="565656"/>
        </w:rPr>
        <w:t>rights,</w:t>
      </w:r>
      <w:r>
        <w:rPr>
          <w:color w:val="565656"/>
          <w:spacing w:val="19"/>
        </w:rPr>
        <w:t> </w:t>
      </w:r>
      <w:r>
        <w:rPr>
          <w:color w:val="565656"/>
        </w:rPr>
        <w:t>privacy</w:t>
      </w:r>
      <w:r>
        <w:rPr>
          <w:color w:val="565656"/>
          <w:w w:val="102"/>
        </w:rPr>
        <w:t> </w:t>
      </w:r>
      <w:r>
        <w:rPr>
          <w:color w:val="565656"/>
        </w:rPr>
        <w:t>rights</w:t>
      </w:r>
      <w:r>
        <w:rPr>
          <w:color w:val="565656"/>
          <w:spacing w:val="28"/>
        </w:rPr>
        <w:t> </w:t>
      </w:r>
      <w:r>
        <w:rPr>
          <w:color w:val="565656"/>
        </w:rPr>
        <w:t>and</w:t>
      </w:r>
      <w:r>
        <w:rPr>
          <w:color w:val="565656"/>
          <w:spacing w:val="10"/>
        </w:rPr>
        <w:t> </w:t>
      </w:r>
      <w:r>
        <w:rPr>
          <w:color w:val="565656"/>
        </w:rPr>
        <w:t>more.as</w:t>
      </w:r>
      <w:r>
        <w:rPr>
          <w:color w:val="565656"/>
          <w:spacing w:val="24"/>
        </w:rPr>
        <w:t> </w:t>
      </w:r>
      <w:r>
        <w:rPr>
          <w:color w:val="565656"/>
        </w:rPr>
        <w:t>he</w:t>
      </w:r>
      <w:r>
        <w:rPr>
          <w:color w:val="565656"/>
          <w:spacing w:val="8"/>
        </w:rPr>
        <w:t> </w:t>
      </w:r>
      <w:r>
        <w:rPr>
          <w:color w:val="565656"/>
        </w:rPr>
        <w:t>is</w:t>
      </w:r>
      <w:r>
        <w:rPr>
          <w:color w:val="565656"/>
          <w:spacing w:val="15"/>
        </w:rPr>
        <w:t> </w:t>
      </w:r>
      <w:r>
        <w:rPr>
          <w:color w:val="565656"/>
        </w:rPr>
        <w:t>a</w:t>
      </w:r>
      <w:r>
        <w:rPr>
          <w:color w:val="565656"/>
          <w:spacing w:val="4"/>
        </w:rPr>
        <w:t> </w:t>
      </w:r>
      <w:r>
        <w:rPr>
          <w:color w:val="565656"/>
        </w:rPr>
        <w:t>related</w:t>
      </w:r>
      <w:r>
        <w:rPr>
          <w:color w:val="565656"/>
          <w:spacing w:val="25"/>
        </w:rPr>
        <w:t> </w:t>
      </w:r>
      <w:r>
        <w:rPr>
          <w:color w:val="565656"/>
        </w:rPr>
        <w:t>case</w:t>
      </w:r>
      <w:r>
        <w:rPr>
          <w:color w:val="565656"/>
          <w:spacing w:val="-5"/>
        </w:rPr>
        <w:t> </w:t>
      </w:r>
      <w:r>
        <w:rPr>
          <w:color w:val="565656"/>
        </w:rPr>
        <w:t>to</w:t>
      </w:r>
      <w:r>
        <w:rPr>
          <w:color w:val="565656"/>
          <w:spacing w:val="13"/>
        </w:rPr>
        <w:t> </w:t>
      </w:r>
      <w:r>
        <w:rPr>
          <w:color w:val="565656"/>
        </w:rPr>
        <w:t>Anderson</w:t>
      </w:r>
      <w:r>
        <w:rPr>
          <w:color w:val="565656"/>
          <w:spacing w:val="38"/>
        </w:rPr>
        <w:t> </w:t>
      </w:r>
      <w:r>
        <w:rPr>
          <w:color w:val="565656"/>
        </w:rPr>
        <w:t>Whistleblower</w:t>
      </w:r>
      <w:r>
        <w:rPr>
          <w:color w:val="565656"/>
          <w:spacing w:val="53"/>
        </w:rPr>
        <w:t> </w:t>
      </w:r>
      <w:r>
        <w:rPr>
          <w:color w:val="565656"/>
        </w:rPr>
        <w:t>lawsuit</w:t>
      </w:r>
      <w:r>
        <w:rPr>
          <w:color w:val="565656"/>
          <w:spacing w:val="13"/>
        </w:rPr>
        <w:t> </w:t>
      </w:r>
      <w:r>
        <w:rPr>
          <w:color w:val="565656"/>
        </w:rPr>
        <w:t>that</w:t>
      </w:r>
      <w:r>
        <w:rPr>
          <w:color w:val="565656"/>
          <w:spacing w:val="10"/>
        </w:rPr>
        <w:t> </w:t>
      </w:r>
      <w:r>
        <w:rPr>
          <w:color w:val="565656"/>
        </w:rPr>
        <w:t>was</w:t>
      </w:r>
      <w:r>
        <w:rPr>
          <w:color w:val="565656"/>
          <w:spacing w:val="18"/>
        </w:rPr>
        <w:t> </w:t>
      </w:r>
      <w:r>
        <w:rPr>
          <w:color w:val="565656"/>
        </w:rPr>
        <w:t>obstructed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22"/>
        </w:rPr>
        <w:t> </w:t>
      </w:r>
      <w:r>
        <w:rPr>
          <w:color w:val="565656"/>
        </w:rPr>
        <w:t>in</w:t>
      </w:r>
      <w:r>
        <w:rPr>
          <w:color w:val="565656"/>
          <w:w w:val="103"/>
        </w:rPr>
        <w:t> </w:t>
      </w:r>
      <w:r>
        <w:rPr>
          <w:color w:val="565656"/>
          <w:spacing w:val="-4"/>
        </w:rPr>
        <w:t>effort</w:t>
      </w:r>
      <w:r>
        <w:rPr>
          <w:color w:val="565656"/>
          <w:spacing w:val="15"/>
        </w:rPr>
        <w:t> </w:t>
      </w:r>
      <w:r>
        <w:rPr>
          <w:color w:val="565656"/>
        </w:rPr>
        <w:t>to</w:t>
      </w:r>
      <w:r>
        <w:rPr>
          <w:color w:val="565656"/>
          <w:spacing w:val="7"/>
        </w:rPr>
        <w:t> </w:t>
      </w:r>
      <w:r>
        <w:rPr>
          <w:color w:val="565656"/>
        </w:rPr>
        <w:t>silence</w:t>
      </w:r>
      <w:r>
        <w:rPr>
          <w:color w:val="565656"/>
          <w:spacing w:val="9"/>
        </w:rPr>
        <w:t> </w:t>
      </w:r>
      <w:r>
        <w:rPr>
          <w:color w:val="565656"/>
        </w:rPr>
        <w:t>his</w:t>
      </w:r>
      <w:r>
        <w:rPr>
          <w:color w:val="565656"/>
          <w:spacing w:val="18"/>
        </w:rPr>
        <w:t> </w:t>
      </w:r>
      <w:r>
        <w:rPr>
          <w:color w:val="565656"/>
        </w:rPr>
        <w:t>efforts</w:t>
      </w:r>
      <w:r>
        <w:rPr>
          <w:color w:val="565656"/>
          <w:spacing w:val="17"/>
        </w:rPr>
        <w:t> </w:t>
      </w:r>
      <w:r>
        <w:rPr>
          <w:color w:val="565656"/>
        </w:rPr>
        <w:t>to</w:t>
      </w:r>
      <w:r>
        <w:rPr>
          <w:color w:val="565656"/>
          <w:spacing w:val="7"/>
        </w:rPr>
        <w:t> </w:t>
      </w:r>
      <w:r>
        <w:rPr>
          <w:color w:val="565656"/>
        </w:rPr>
        <w:t>take</w:t>
      </w:r>
      <w:r>
        <w:rPr>
          <w:color w:val="565656"/>
          <w:spacing w:val="12"/>
        </w:rPr>
        <w:t> </w:t>
      </w:r>
      <w:r>
        <w:rPr>
          <w:color w:val="565656"/>
        </w:rPr>
        <w:t>a</w:t>
      </w:r>
      <w:r>
        <w:rPr>
          <w:color w:val="565656"/>
          <w:spacing w:val="-2"/>
        </w:rPr>
        <w:t> </w:t>
      </w:r>
      <w:r>
        <w:rPr>
          <w:color w:val="565656"/>
        </w:rPr>
        <w:t>large</w:t>
      </w:r>
      <w:r>
        <w:rPr>
          <w:color w:val="565656"/>
          <w:spacing w:val="12"/>
        </w:rPr>
        <w:t> </w:t>
      </w:r>
      <w:r>
        <w:rPr>
          <w:color w:val="565656"/>
        </w:rPr>
        <w:t>bite</w:t>
      </w:r>
      <w:r>
        <w:rPr>
          <w:color w:val="565656"/>
          <w:spacing w:val="37"/>
        </w:rPr>
        <w:t> </w:t>
      </w:r>
      <w:r>
        <w:rPr>
          <w:color w:val="565656"/>
        </w:rPr>
        <w:t>out</w:t>
      </w:r>
      <w:r>
        <w:rPr>
          <w:color w:val="565656"/>
          <w:spacing w:val="14"/>
        </w:rPr>
        <w:t> </w:t>
      </w:r>
      <w:r>
        <w:rPr>
          <w:color w:val="565656"/>
        </w:rPr>
        <w:t>of</w:t>
      </w:r>
      <w:r>
        <w:rPr>
          <w:color w:val="565656"/>
          <w:spacing w:val="23"/>
        </w:rPr>
        <w:t> </w:t>
      </w:r>
      <w:r>
        <w:rPr>
          <w:color w:val="565656"/>
        </w:rPr>
        <w:t>crime</w:t>
      </w:r>
      <w:r>
        <w:rPr>
          <w:color w:val="565656"/>
          <w:spacing w:val="18"/>
        </w:rPr>
        <w:t> </w:t>
      </w:r>
      <w:r>
        <w:rPr>
          <w:color w:val="565656"/>
        </w:rPr>
        <w:t>in New</w:t>
      </w:r>
      <w:r>
        <w:rPr>
          <w:color w:val="565656"/>
          <w:spacing w:val="20"/>
        </w:rPr>
        <w:t> </w:t>
      </w:r>
      <w:r>
        <w:rPr>
          <w:color w:val="565656"/>
        </w:rPr>
        <w:t>York</w:t>
      </w:r>
      <w:r>
        <w:rPr>
          <w:color w:val="565656"/>
          <w:spacing w:val="37"/>
        </w:rPr>
        <w:t> </w:t>
      </w:r>
      <w:r>
        <w:rPr>
          <w:color w:val="565656"/>
        </w:rPr>
        <w:t>and</w:t>
      </w:r>
      <w:r>
        <w:rPr>
          <w:color w:val="565656"/>
          <w:spacing w:val="15"/>
        </w:rPr>
        <w:t> </w:t>
      </w:r>
      <w:r>
        <w:rPr>
          <w:color w:val="565656"/>
        </w:rPr>
        <w:t>Florida.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498" w:lineRule="auto" w:before="10" w:after="0"/>
        <w:ind w:left="1368" w:right="1547" w:hanging="447"/>
        <w:jc w:val="left"/>
      </w:pPr>
      <w:r>
        <w:rPr>
          <w:color w:val="565656"/>
        </w:rPr>
        <w:t>That</w:t>
      </w:r>
      <w:r>
        <w:rPr>
          <w:color w:val="565656"/>
          <w:spacing w:val="6"/>
        </w:rPr>
        <w:t> </w:t>
      </w:r>
      <w:r>
        <w:rPr>
          <w:color w:val="565656"/>
        </w:rPr>
        <w:t>this</w:t>
      </w:r>
      <w:r>
        <w:rPr>
          <w:color w:val="565656"/>
          <w:spacing w:val="23"/>
        </w:rPr>
        <w:t> </w:t>
      </w:r>
      <w:r>
        <w:rPr>
          <w:color w:val="565656"/>
        </w:rPr>
        <w:t>lawsuit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10"/>
        </w:rPr>
        <w:t> </w:t>
      </w:r>
      <w:r>
        <w:rPr>
          <w:color w:val="565656"/>
        </w:rPr>
        <w:t>all</w:t>
      </w:r>
      <w:r>
        <w:rPr>
          <w:color w:val="565656"/>
          <w:spacing w:val="3"/>
        </w:rPr>
        <w:t> </w:t>
      </w:r>
      <w:r>
        <w:rPr>
          <w:color w:val="565656"/>
        </w:rPr>
        <w:t>the</w:t>
      </w:r>
      <w:r>
        <w:rPr>
          <w:color w:val="565656"/>
          <w:spacing w:val="8"/>
        </w:rPr>
        <w:t> </w:t>
      </w:r>
      <w:r>
        <w:rPr>
          <w:color w:val="565656"/>
        </w:rPr>
        <w:t>other</w:t>
      </w:r>
      <w:r>
        <w:rPr>
          <w:color w:val="565656"/>
          <w:spacing w:val="13"/>
        </w:rPr>
        <w:t> </w:t>
      </w:r>
      <w:r>
        <w:rPr>
          <w:color w:val="565656"/>
        </w:rPr>
        <w:t>related</w:t>
      </w:r>
      <w:r>
        <w:rPr>
          <w:color w:val="565656"/>
          <w:spacing w:val="25"/>
        </w:rPr>
        <w:t> </w:t>
      </w:r>
      <w:r>
        <w:rPr>
          <w:color w:val="565656"/>
        </w:rPr>
        <w:t>Probate</w:t>
      </w:r>
      <w:r>
        <w:rPr>
          <w:color w:val="565656"/>
          <w:spacing w:val="20"/>
        </w:rPr>
        <w:t> </w:t>
      </w:r>
      <w:r>
        <w:rPr>
          <w:color w:val="565656"/>
        </w:rPr>
        <w:t>cases</w:t>
      </w:r>
      <w:r>
        <w:rPr>
          <w:color w:val="565656"/>
          <w:spacing w:val="22"/>
        </w:rPr>
        <w:t> </w:t>
      </w:r>
      <w:r>
        <w:rPr>
          <w:color w:val="565656"/>
        </w:rPr>
        <w:t>and</w:t>
      </w:r>
      <w:r>
        <w:rPr>
          <w:color w:val="565656"/>
          <w:spacing w:val="22"/>
        </w:rPr>
        <w:t> </w:t>
      </w:r>
      <w:r>
        <w:rPr>
          <w:color w:val="565656"/>
        </w:rPr>
        <w:t>other</w:t>
      </w:r>
      <w:r>
        <w:rPr>
          <w:color w:val="565656"/>
          <w:spacing w:val="24"/>
        </w:rPr>
        <w:t> </w:t>
      </w:r>
      <w:r>
        <w:rPr>
          <w:color w:val="565656"/>
        </w:rPr>
        <w:t>legal</w:t>
      </w:r>
      <w:r>
        <w:rPr>
          <w:color w:val="565656"/>
          <w:spacing w:val="36"/>
        </w:rPr>
        <w:t> </w:t>
      </w:r>
      <w:r>
        <w:rPr>
          <w:color w:val="565656"/>
        </w:rPr>
        <w:t>cases</w:t>
      </w:r>
      <w:r>
        <w:rPr>
          <w:color w:val="565656"/>
          <w:spacing w:val="7"/>
        </w:rPr>
        <w:t> </w:t>
      </w:r>
      <w:r>
        <w:rPr>
          <w:color w:val="565656"/>
        </w:rPr>
        <w:t>Eliot</w:t>
      </w:r>
      <w:r>
        <w:rPr>
          <w:color w:val="565656"/>
          <w:spacing w:val="18"/>
        </w:rPr>
        <w:t> </w:t>
      </w:r>
      <w:r>
        <w:rPr>
          <w:color w:val="565656"/>
        </w:rPr>
        <w:t>is</w:t>
      </w:r>
      <w:r>
        <w:rPr>
          <w:color w:val="565656"/>
          <w:spacing w:val="15"/>
        </w:rPr>
        <w:t> </w:t>
      </w:r>
      <w:r>
        <w:rPr>
          <w:color w:val="565656"/>
        </w:rPr>
        <w:t>in</w:t>
      </w:r>
      <w:r>
        <w:rPr>
          <w:color w:val="565656"/>
          <w:spacing w:val="6"/>
        </w:rPr>
        <w:t> </w:t>
      </w:r>
      <w:r>
        <w:rPr>
          <w:color w:val="565656"/>
        </w:rPr>
        <w:t>are</w:t>
      </w:r>
      <w:r>
        <w:rPr>
          <w:color w:val="565656"/>
          <w:spacing w:val="17"/>
        </w:rPr>
        <w:t> </w:t>
      </w:r>
      <w:r>
        <w:rPr>
          <w:color w:val="565656"/>
        </w:rPr>
        <w:t>a</w:t>
      </w:r>
      <w:r>
        <w:rPr>
          <w:color w:val="565656"/>
          <w:w w:val="110"/>
        </w:rPr>
        <w:t> </w:t>
      </w:r>
      <w:r>
        <w:rPr>
          <w:color w:val="565656"/>
        </w:rPr>
        <w:t>coordinated</w:t>
      </w:r>
      <w:r>
        <w:rPr>
          <w:color w:val="565656"/>
          <w:spacing w:val="40"/>
        </w:rPr>
        <w:t> </w:t>
      </w:r>
      <w:r>
        <w:rPr>
          <w:color w:val="565656"/>
        </w:rPr>
        <w:t>and</w:t>
      </w:r>
      <w:r>
        <w:rPr>
          <w:color w:val="565656"/>
          <w:spacing w:val="24"/>
        </w:rPr>
        <w:t> </w:t>
      </w:r>
      <w:r>
        <w:rPr>
          <w:color w:val="565656"/>
        </w:rPr>
        <w:t>conspiratorial</w:t>
      </w:r>
      <w:r>
        <w:rPr>
          <w:color w:val="565656"/>
          <w:spacing w:val="48"/>
        </w:rPr>
        <w:t> </w:t>
      </w:r>
      <w:r>
        <w:rPr>
          <w:color w:val="565656"/>
        </w:rPr>
        <w:t>efforts</w:t>
      </w:r>
      <w:r>
        <w:rPr>
          <w:color w:val="565656"/>
          <w:spacing w:val="6"/>
        </w:rPr>
        <w:t> </w:t>
      </w:r>
      <w:r>
        <w:rPr>
          <w:color w:val="565656"/>
        </w:rPr>
        <w:t>to</w:t>
      </w:r>
      <w:r>
        <w:rPr>
          <w:color w:val="565656"/>
          <w:spacing w:val="7"/>
        </w:rPr>
        <w:t> </w:t>
      </w:r>
      <w:r>
        <w:rPr>
          <w:color w:val="565656"/>
        </w:rPr>
        <w:t>harm</w:t>
      </w:r>
      <w:r>
        <w:rPr>
          <w:color w:val="565656"/>
          <w:spacing w:val="21"/>
        </w:rPr>
        <w:t> </w:t>
      </w:r>
      <w:r>
        <w:rPr>
          <w:color w:val="565656"/>
        </w:rPr>
        <w:t>Eliot</w:t>
      </w:r>
      <w:r>
        <w:rPr>
          <w:color w:val="565656"/>
          <w:spacing w:val="23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his</w:t>
      </w:r>
      <w:r>
        <w:rPr>
          <w:color w:val="565656"/>
          <w:spacing w:val="26"/>
        </w:rPr>
        <w:t> </w:t>
      </w:r>
      <w:r>
        <w:rPr>
          <w:color w:val="565656"/>
        </w:rPr>
        <w:t>family</w:t>
      </w:r>
      <w:r>
        <w:rPr>
          <w:color w:val="565656"/>
          <w:spacing w:val="14"/>
        </w:rPr>
        <w:t> </w:t>
      </w:r>
      <w:r>
        <w:rPr>
          <w:color w:val="565656"/>
        </w:rPr>
        <w:t>through</w:t>
      </w:r>
      <w:r>
        <w:rPr>
          <w:color w:val="565656"/>
          <w:spacing w:val="25"/>
        </w:rPr>
        <w:t> </w:t>
      </w:r>
      <w:r>
        <w:rPr>
          <w:color w:val="565656"/>
        </w:rPr>
        <w:t>legal</w:t>
      </w:r>
      <w:r>
        <w:rPr>
          <w:color w:val="565656"/>
          <w:spacing w:val="10"/>
        </w:rPr>
        <w:t> </w:t>
      </w:r>
      <w:r>
        <w:rPr>
          <w:color w:val="565656"/>
        </w:rPr>
        <w:t>process</w:t>
      </w:r>
      <w:r>
        <w:rPr>
          <w:color w:val="565656"/>
          <w:spacing w:val="38"/>
        </w:rPr>
        <w:t> </w:t>
      </w:r>
      <w:r>
        <w:rPr>
          <w:color w:val="565656"/>
        </w:rPr>
        <w:t>abuse</w:t>
      </w:r>
      <w:r>
        <w:rPr>
          <w:color w:val="565656"/>
          <w:spacing w:val="6"/>
        </w:rPr>
        <w:t> </w:t>
      </w:r>
      <w:r>
        <w:rPr>
          <w:color w:val="565656"/>
        </w:rPr>
        <w:t>and</w:t>
      </w:r>
      <w:r>
        <w:rPr>
          <w:color w:val="565656"/>
          <w:w w:val="104"/>
        </w:rPr>
        <w:t> </w:t>
      </w:r>
      <w:r>
        <w:rPr>
          <w:color w:val="565656"/>
        </w:rPr>
        <w:t>RICO</w:t>
      </w:r>
      <w:r>
        <w:rPr>
          <w:color w:val="565656"/>
          <w:spacing w:val="10"/>
        </w:rPr>
        <w:t> </w:t>
      </w:r>
      <w:r>
        <w:rPr>
          <w:color w:val="565656"/>
        </w:rPr>
        <w:t>type</w:t>
      </w:r>
      <w:r>
        <w:rPr>
          <w:color w:val="565656"/>
          <w:spacing w:val="23"/>
        </w:rPr>
        <w:t> </w:t>
      </w:r>
      <w:r>
        <w:rPr>
          <w:color w:val="565656"/>
        </w:rPr>
        <w:t>activities</w:t>
      </w:r>
      <w:r>
        <w:rPr>
          <w:color w:val="565656"/>
          <w:spacing w:val="11"/>
        </w:rPr>
        <w:t> </w:t>
      </w:r>
      <w:r>
        <w:rPr>
          <w:color w:val="565656"/>
        </w:rPr>
        <w:t>that</w:t>
      </w:r>
      <w:r>
        <w:rPr>
          <w:color w:val="565656"/>
          <w:spacing w:val="20"/>
        </w:rPr>
        <w:t> </w:t>
      </w:r>
      <w:r>
        <w:rPr>
          <w:color w:val="565656"/>
        </w:rPr>
        <w:t>use</w:t>
      </w:r>
      <w:r>
        <w:rPr>
          <w:color w:val="565656"/>
          <w:spacing w:val="17"/>
        </w:rPr>
        <w:t> </w:t>
      </w:r>
      <w:r>
        <w:rPr>
          <w:color w:val="565656"/>
        </w:rPr>
        <w:t>the</w:t>
      </w:r>
      <w:r>
        <w:rPr>
          <w:color w:val="565656"/>
          <w:spacing w:val="20"/>
        </w:rPr>
        <w:t> </w:t>
      </w:r>
      <w:r>
        <w:rPr>
          <w:color w:val="565656"/>
        </w:rPr>
        <w:t>legal</w:t>
      </w:r>
      <w:r>
        <w:rPr>
          <w:color w:val="565656"/>
          <w:spacing w:val="20"/>
        </w:rPr>
        <w:t> </w:t>
      </w:r>
      <w:r>
        <w:rPr>
          <w:color w:val="565656"/>
        </w:rPr>
        <w:t>system</w:t>
      </w:r>
      <w:r>
        <w:rPr>
          <w:color w:val="565656"/>
          <w:spacing w:val="14"/>
        </w:rPr>
        <w:t> </w:t>
      </w:r>
      <w:r>
        <w:rPr>
          <w:color w:val="565656"/>
        </w:rPr>
        <w:t>to</w:t>
      </w:r>
      <w:r>
        <w:rPr>
          <w:color w:val="565656"/>
          <w:spacing w:val="25"/>
        </w:rPr>
        <w:t> </w:t>
      </w:r>
      <w:r>
        <w:rPr>
          <w:color w:val="565656"/>
        </w:rPr>
        <w:t>deprive</w:t>
      </w:r>
      <w:r>
        <w:rPr>
          <w:color w:val="565656"/>
          <w:spacing w:val="14"/>
        </w:rPr>
        <w:t> </w:t>
      </w:r>
      <w:r>
        <w:rPr>
          <w:color w:val="565656"/>
        </w:rPr>
        <w:t>victims</w:t>
      </w:r>
      <w:r>
        <w:rPr>
          <w:color w:val="565656"/>
          <w:spacing w:val="29"/>
        </w:rPr>
        <w:t> </w:t>
      </w:r>
      <w:r>
        <w:rPr>
          <w:color w:val="565656"/>
        </w:rPr>
        <w:t>of</w:t>
      </w:r>
      <w:r>
        <w:rPr>
          <w:color w:val="565656"/>
          <w:spacing w:val="13"/>
        </w:rPr>
        <w:t> </w:t>
      </w:r>
      <w:r>
        <w:rPr>
          <w:color w:val="565656"/>
        </w:rPr>
        <w:t>their</w:t>
      </w:r>
      <w:r>
        <w:rPr>
          <w:color w:val="565656"/>
          <w:spacing w:val="24"/>
        </w:rPr>
        <w:t> </w:t>
      </w:r>
      <w:r>
        <w:rPr>
          <w:color w:val="565656"/>
        </w:rPr>
        <w:t>due</w:t>
      </w:r>
      <w:r>
        <w:rPr>
          <w:color w:val="565656"/>
          <w:spacing w:val="13"/>
        </w:rPr>
        <w:t> </w:t>
      </w:r>
      <w:r>
        <w:rPr>
          <w:color w:val="565656"/>
        </w:rPr>
        <w:t>process</w:t>
      </w:r>
      <w:r>
        <w:rPr>
          <w:color w:val="565656"/>
          <w:spacing w:val="30"/>
        </w:rPr>
        <w:t> </w:t>
      </w:r>
      <w:r>
        <w:rPr>
          <w:color w:val="565656"/>
        </w:rPr>
        <w:t>rights</w:t>
      </w:r>
      <w:r>
        <w:rPr>
          <w:color w:val="565656"/>
          <w:spacing w:val="25"/>
        </w:rPr>
        <w:t> </w:t>
      </w:r>
      <w:r>
        <w:rPr>
          <w:color w:val="565656"/>
        </w:rPr>
        <w:t>against</w:t>
      </w:r>
      <w:r>
        <w:rPr>
          <w:color w:val="565656"/>
          <w:w w:val="103"/>
        </w:rPr>
        <w:t> </w:t>
      </w:r>
      <w:r>
        <w:rPr>
          <w:color w:val="565656"/>
        </w:rPr>
        <w:t>those</w:t>
      </w:r>
      <w:r>
        <w:rPr>
          <w:color w:val="565656"/>
          <w:spacing w:val="11"/>
        </w:rPr>
        <w:t> </w:t>
      </w:r>
      <w:r>
        <w:rPr>
          <w:color w:val="565656"/>
        </w:rPr>
        <w:t>that</w:t>
      </w:r>
      <w:r>
        <w:rPr>
          <w:color w:val="565656"/>
          <w:spacing w:val="19"/>
        </w:rPr>
        <w:t> </w:t>
      </w:r>
      <w:r>
        <w:rPr>
          <w:color w:val="565656"/>
        </w:rPr>
        <w:t>hold</w:t>
      </w:r>
      <w:r>
        <w:rPr>
          <w:color w:val="565656"/>
          <w:spacing w:val="31"/>
        </w:rPr>
        <w:t> </w:t>
      </w:r>
      <w:r>
        <w:rPr>
          <w:color w:val="565656"/>
        </w:rPr>
        <w:t>seats</w:t>
      </w:r>
      <w:r>
        <w:rPr>
          <w:color w:val="565656"/>
          <w:spacing w:val="-3"/>
        </w:rPr>
        <w:t> </w:t>
      </w:r>
      <w:r>
        <w:rPr>
          <w:color w:val="565656"/>
        </w:rPr>
        <w:t>of</w:t>
      </w:r>
      <w:r>
        <w:rPr>
          <w:color w:val="565656"/>
          <w:spacing w:val="1"/>
        </w:rPr>
        <w:t> </w:t>
      </w:r>
      <w:r>
        <w:rPr>
          <w:color w:val="565656"/>
        </w:rPr>
        <w:t>power</w:t>
      </w:r>
      <w:r>
        <w:rPr>
          <w:color w:val="565656"/>
          <w:spacing w:val="34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honor</w:t>
      </w:r>
      <w:r>
        <w:rPr>
          <w:color w:val="565656"/>
          <w:spacing w:val="34"/>
        </w:rPr>
        <w:t> </w:t>
      </w:r>
      <w:r>
        <w:rPr>
          <w:color w:val="565656"/>
        </w:rPr>
        <w:t>who</w:t>
      </w:r>
      <w:r>
        <w:rPr>
          <w:color w:val="565656"/>
          <w:spacing w:val="19"/>
        </w:rPr>
        <w:t> </w:t>
      </w:r>
      <w:r>
        <w:rPr>
          <w:color w:val="565656"/>
        </w:rPr>
        <w:t>were</w:t>
      </w:r>
      <w:r>
        <w:rPr>
          <w:color w:val="565656"/>
          <w:spacing w:val="20"/>
        </w:rPr>
        <w:t> </w:t>
      </w:r>
      <w:r>
        <w:rPr>
          <w:color w:val="565656"/>
        </w:rPr>
        <w:t>fixing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24"/>
        </w:rPr>
        <w:t> </w:t>
      </w:r>
      <w:r>
        <w:rPr>
          <w:color w:val="565656"/>
        </w:rPr>
        <w:t>cases</w:t>
      </w:r>
      <w:r>
        <w:rPr>
          <w:color w:val="565656"/>
          <w:spacing w:val="15"/>
        </w:rPr>
        <w:t> </w:t>
      </w:r>
      <w:r>
        <w:rPr>
          <w:color w:val="565656"/>
        </w:rPr>
        <w:t>against</w:t>
      </w:r>
      <w:r>
        <w:rPr>
          <w:color w:val="565656"/>
          <w:spacing w:val="20"/>
        </w:rPr>
        <w:t> </w:t>
      </w:r>
      <w:r>
        <w:rPr>
          <w:color w:val="565656"/>
        </w:rPr>
        <w:t>them</w:t>
      </w:r>
      <w:r>
        <w:rPr>
          <w:color w:val="565656"/>
          <w:spacing w:val="17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their</w:t>
      </w:r>
      <w:r>
        <w:rPr>
          <w:color w:val="565656"/>
          <w:spacing w:val="20"/>
        </w:rPr>
        <w:t> </w:t>
      </w:r>
      <w:r>
        <w:rPr>
          <w:color w:val="565656"/>
        </w:rPr>
        <w:t>friends</w:t>
      </w:r>
      <w:r>
        <w:rPr>
          <w:color w:val="565656"/>
          <w:spacing w:val="20"/>
        </w:rPr>
        <w:t> </w:t>
      </w:r>
      <w:r>
        <w:rPr>
          <w:color w:val="565656"/>
        </w:rPr>
        <w:t>and</w:t>
      </w:r>
      <w:r>
        <w:rPr>
          <w:color w:val="565656"/>
          <w:w w:val="101"/>
        </w:rPr>
        <w:t> </w:t>
      </w:r>
      <w:r>
        <w:rPr>
          <w:color w:val="565656"/>
        </w:rPr>
        <w:t>misusing</w:t>
      </w:r>
      <w:r>
        <w:rPr>
          <w:color w:val="565656"/>
          <w:spacing w:val="29"/>
        </w:rPr>
        <w:t> </w:t>
      </w:r>
      <w:r>
        <w:rPr>
          <w:color w:val="565656"/>
        </w:rPr>
        <w:t>government</w:t>
      </w:r>
      <w:r>
        <w:rPr>
          <w:color w:val="565656"/>
          <w:spacing w:val="32"/>
        </w:rPr>
        <w:t> </w:t>
      </w:r>
      <w:r>
        <w:rPr>
          <w:color w:val="565656"/>
        </w:rPr>
        <w:t>resources</w:t>
      </w:r>
      <w:r>
        <w:rPr>
          <w:color w:val="565656"/>
          <w:spacing w:val="28"/>
        </w:rPr>
        <w:t> </w:t>
      </w:r>
      <w:r>
        <w:rPr>
          <w:color w:val="565656"/>
        </w:rPr>
        <w:t>to</w:t>
      </w:r>
      <w:r>
        <w:rPr>
          <w:color w:val="565656"/>
          <w:spacing w:val="17"/>
        </w:rPr>
        <w:t> </w:t>
      </w:r>
      <w:r>
        <w:rPr>
          <w:color w:val="565656"/>
        </w:rPr>
        <w:t>do</w:t>
      </w:r>
      <w:r>
        <w:rPr>
          <w:color w:val="565656"/>
          <w:spacing w:val="10"/>
        </w:rPr>
        <w:t> </w:t>
      </w:r>
      <w:r>
        <w:rPr>
          <w:color w:val="565656"/>
        </w:rPr>
        <w:t>so.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240" w:lineRule="auto" w:before="17" w:after="0"/>
        <w:ind w:left="1375" w:right="0" w:hanging="447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22"/>
          <w:w w:val="105"/>
        </w:rPr>
        <w:t> </w:t>
      </w:r>
      <w:r>
        <w:rPr>
          <w:color w:val="565656"/>
          <w:w w:val="105"/>
        </w:rPr>
        <w:t>this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legal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conspiracy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may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relate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other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legal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actions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currently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involved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described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92"/>
          <w:pgSz w:w="12240" w:h="15840"/>
          <w:pgMar w:footer="0" w:header="0" w:top="1320" w:bottom="0" w:left="0" w:right="0"/>
        </w:sectPr>
      </w:pPr>
    </w:p>
    <w:p>
      <w:pPr>
        <w:pStyle w:val="BodyText"/>
        <w:spacing w:line="240" w:lineRule="auto" w:before="81"/>
        <w:ind w:left="1382" w:right="0"/>
        <w:jc w:val="left"/>
        <w:rPr>
          <w:sz w:val="15"/>
          <w:szCs w:val="15"/>
        </w:rPr>
      </w:pPr>
      <w:r>
        <w:rPr/>
        <w:pict>
          <v:shape style="position:absolute;margin-left:262.079987pt;margin-top:10.016897pt;width:3.7pt;height:7.5pt;mso-position-horizontal-relative:page;mso-position-vertical-relative:paragraph;z-index:-584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565656"/>
                      <w:w w:val="195"/>
                      <w:sz w:val="15"/>
                    </w:rPr>
                    <w:t>,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565656"/>
          <w:w w:val="105"/>
        </w:rPr>
        <w:t>in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Eliot's</w:t>
      </w:r>
      <w:r>
        <w:rPr>
          <w:color w:val="565656"/>
          <w:spacing w:val="6"/>
          <w:w w:val="105"/>
        </w:rPr>
        <w:t> </w:t>
      </w:r>
      <w:r>
        <w:rPr>
          <w:color w:val="565656"/>
          <w:w w:val="105"/>
        </w:rPr>
        <w:t>first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Petition</w:t>
      </w:r>
      <w:r>
        <w:rPr>
          <w:color w:val="565656"/>
          <w:spacing w:val="10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Estate</w:t>
      </w:r>
      <w:r>
        <w:rPr>
          <w:color w:val="565656"/>
          <w:spacing w:val="7"/>
          <w:w w:val="105"/>
        </w:rPr>
        <w:t> </w:t>
      </w:r>
      <w:r>
        <w:rPr>
          <w:color w:val="565656"/>
          <w:w w:val="105"/>
        </w:rPr>
        <w:t>cases</w:t>
      </w:r>
      <w:r>
        <w:rPr>
          <w:color w:val="565656"/>
          <w:w w:val="105"/>
          <w:position w:val="10"/>
          <w:sz w:val="15"/>
        </w:rPr>
        <w:t>7</w:t>
      </w:r>
      <w:r>
        <w:rPr>
          <w:sz w:val="15"/>
        </w:rPr>
      </w:r>
    </w:p>
    <w:p>
      <w:pPr>
        <w:pStyle w:val="BodyText"/>
        <w:spacing w:line="240" w:lineRule="auto" w:before="116"/>
        <w:ind w:left="2" w:right="0"/>
        <w:jc w:val="left"/>
      </w:pPr>
      <w:r>
        <w:rPr/>
        <w:br w:type="column"/>
      </w:r>
      <w:r>
        <w:rPr>
          <w:color w:val="565656"/>
        </w:rPr>
        <w:t>which</w:t>
      </w:r>
      <w:r>
        <w:rPr>
          <w:color w:val="565656"/>
          <w:spacing w:val="27"/>
        </w:rPr>
        <w:t> </w:t>
      </w:r>
      <w:r>
        <w:rPr>
          <w:color w:val="565656"/>
        </w:rPr>
        <w:t>are</w:t>
      </w:r>
      <w:r>
        <w:rPr>
          <w:color w:val="565656"/>
          <w:spacing w:val="16"/>
        </w:rPr>
        <w:t> </w:t>
      </w:r>
      <w:r>
        <w:rPr>
          <w:color w:val="565656"/>
        </w:rPr>
        <w:t>again</w:t>
      </w:r>
      <w:r>
        <w:rPr>
          <w:color w:val="565656"/>
          <w:spacing w:val="19"/>
        </w:rPr>
        <w:t> </w:t>
      </w:r>
      <w:r>
        <w:rPr>
          <w:color w:val="565656"/>
        </w:rPr>
        <w:t>involving</w:t>
      </w:r>
      <w:r>
        <w:rPr>
          <w:color w:val="565656"/>
          <w:spacing w:val="30"/>
        </w:rPr>
        <w:t> </w:t>
      </w:r>
      <w:r>
        <w:rPr>
          <w:color w:val="565656"/>
        </w:rPr>
        <w:t>conspiracy</w:t>
      </w:r>
      <w:r>
        <w:rPr>
          <w:color w:val="565656"/>
          <w:spacing w:val="34"/>
        </w:rPr>
        <w:t> </w:t>
      </w:r>
      <w:r>
        <w:rPr>
          <w:color w:val="565656"/>
        </w:rPr>
        <w:t>charges</w:t>
      </w:r>
      <w:r>
        <w:rPr>
          <w:color w:val="565656"/>
          <w:spacing w:val="25"/>
        </w:rPr>
        <w:t> </w:t>
      </w:r>
      <w:r>
        <w:rPr>
          <w:color w:val="565656"/>
        </w:rPr>
        <w:t>against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80" w:left="0" w:right="0"/>
          <w:cols w:num="2" w:equalWidth="0">
            <w:col w:w="5315" w:space="40"/>
            <w:col w:w="6885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71"/>
        <w:ind w:left="1368" w:right="0"/>
        <w:jc w:val="left"/>
      </w:pPr>
      <w:r>
        <w:rPr>
          <w:color w:val="565656"/>
        </w:rPr>
        <w:t>primarily</w:t>
      </w:r>
      <w:r>
        <w:rPr>
          <w:color w:val="565656"/>
          <w:spacing w:val="43"/>
        </w:rPr>
        <w:t> </w:t>
      </w:r>
      <w:r>
        <w:rPr>
          <w:color w:val="565656"/>
        </w:rPr>
        <w:t>Attorneys</w:t>
      </w:r>
      <w:r>
        <w:rPr>
          <w:color w:val="565656"/>
          <w:spacing w:val="36"/>
        </w:rPr>
        <w:t> </w:t>
      </w:r>
      <w:r>
        <w:rPr>
          <w:color w:val="565656"/>
        </w:rPr>
        <w:t>at</w:t>
      </w:r>
      <w:r>
        <w:rPr>
          <w:color w:val="565656"/>
          <w:spacing w:val="3"/>
        </w:rPr>
        <w:t> </w:t>
      </w:r>
      <w:r>
        <w:rPr>
          <w:color w:val="565656"/>
        </w:rPr>
        <w:t>Law.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36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5pt;mso-position-horizontal-relative:char;mso-position-vertical-relative:line" coordorigin="0,0" coordsize="2895,15">
            <v:group style="position:absolute;left:7;top:7;width:2880;height:2" coordorigin="7,7" coordsize="2880,2">
              <v:shape style="position:absolute;left:7;top:7;width:2880;height:2" coordorigin="7,7" coordsize="2880,0" path="m7,7l2887,7e" filled="false" stroked="true" strokeweight=".72pt" strokecolor="#44444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08"/>
        <w:ind w:left="148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760002pt;margin-top:3.985161pt;width:3.4pt;height:5.5pt;mso-position-horizontal-relative:page;mso-position-vertical-relative:paragraph;z-index:347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565656"/>
                      <w:w w:val="110"/>
                      <w:sz w:val="11"/>
                    </w:rPr>
                    <w:t>7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F3F3F"/>
          <w:w w:val="95"/>
          <w:sz w:val="18"/>
        </w:rPr>
        <w:t>That</w:t>
      </w:r>
      <w:r>
        <w:rPr>
          <w:rFonts w:ascii="Arial"/>
          <w:color w:val="3F3F3F"/>
          <w:spacing w:val="-11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on</w:t>
      </w:r>
      <w:r>
        <w:rPr>
          <w:rFonts w:ascii="Arial"/>
          <w:color w:val="565656"/>
          <w:spacing w:val="-12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May</w:t>
      </w:r>
      <w:r>
        <w:rPr>
          <w:rFonts w:ascii="Arial"/>
          <w:color w:val="565656"/>
          <w:spacing w:val="-17"/>
          <w:w w:val="95"/>
          <w:sz w:val="18"/>
        </w:rPr>
        <w:t> </w:t>
      </w:r>
      <w:r>
        <w:rPr>
          <w:rFonts w:ascii="Arial"/>
          <w:color w:val="565656"/>
          <w:spacing w:val="-4"/>
          <w:w w:val="95"/>
          <w:sz w:val="18"/>
        </w:rPr>
        <w:t>6</w:t>
      </w:r>
      <w:r>
        <w:rPr>
          <w:rFonts w:ascii="Arial"/>
          <w:color w:val="565656"/>
          <w:spacing w:val="-2"/>
          <w:w w:val="95"/>
          <w:sz w:val="18"/>
        </w:rPr>
        <w:t>,</w:t>
      </w:r>
      <w:r>
        <w:rPr>
          <w:rFonts w:ascii="Arial"/>
          <w:color w:val="565656"/>
          <w:spacing w:val="-4"/>
          <w:w w:val="95"/>
          <w:sz w:val="18"/>
        </w:rPr>
        <w:t>2013</w:t>
      </w:r>
      <w:r>
        <w:rPr>
          <w:rFonts w:ascii="Arial"/>
          <w:color w:val="565656"/>
          <w:spacing w:val="-8"/>
          <w:w w:val="95"/>
          <w:sz w:val="18"/>
        </w:rPr>
        <w:t> </w:t>
      </w:r>
      <w:r>
        <w:rPr>
          <w:rFonts w:ascii="Arial"/>
          <w:color w:val="565656"/>
          <w:spacing w:val="-3"/>
          <w:w w:val="95"/>
          <w:sz w:val="18"/>
        </w:rPr>
        <w:t>Petitioner</w:t>
      </w:r>
      <w:r>
        <w:rPr>
          <w:rFonts w:ascii="Arial"/>
          <w:color w:val="565656"/>
          <w:spacing w:val="-8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filed</w:t>
      </w:r>
      <w:r>
        <w:rPr>
          <w:rFonts w:ascii="Arial"/>
          <w:color w:val="565656"/>
          <w:spacing w:val="-7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an</w:t>
      </w:r>
      <w:r>
        <w:rPr>
          <w:rFonts w:ascii="Arial"/>
          <w:color w:val="565656"/>
          <w:spacing w:val="-16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"EMERGENCY</w:t>
      </w:r>
      <w:r>
        <w:rPr>
          <w:rFonts w:ascii="Arial"/>
          <w:color w:val="565656"/>
          <w:spacing w:val="9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PETITION</w:t>
      </w:r>
      <w:r>
        <w:rPr>
          <w:rFonts w:ascii="Arial"/>
          <w:color w:val="565656"/>
          <w:spacing w:val="-14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TO:</w:t>
      </w:r>
      <w:r>
        <w:rPr>
          <w:rFonts w:ascii="Arial"/>
          <w:color w:val="565656"/>
          <w:spacing w:val="-5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FREEZE</w:t>
      </w:r>
      <w:r>
        <w:rPr>
          <w:rFonts w:ascii="Arial"/>
          <w:color w:val="565656"/>
          <w:spacing w:val="1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ESTATE</w:t>
      </w:r>
      <w:r>
        <w:rPr>
          <w:rFonts w:ascii="Arial"/>
          <w:color w:val="565656"/>
          <w:spacing w:val="-9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ASSETS,</w:t>
      </w:r>
      <w:r>
        <w:rPr>
          <w:rFonts w:ascii="Arial"/>
          <w:color w:val="565656"/>
          <w:spacing w:val="-7"/>
          <w:w w:val="95"/>
          <w:sz w:val="18"/>
        </w:rPr>
        <w:t> </w:t>
      </w:r>
      <w:r>
        <w:rPr>
          <w:rFonts w:ascii="Arial"/>
          <w:color w:val="565656"/>
          <w:w w:val="95"/>
          <w:sz w:val="18"/>
        </w:rPr>
        <w:t>APPOINT NEW</w:t>
      </w:r>
      <w:r>
        <w:rPr>
          <w:rFonts w:ascii="Arial"/>
          <w:sz w:val="18"/>
        </w:rPr>
      </w:r>
    </w:p>
    <w:p>
      <w:pPr>
        <w:tabs>
          <w:tab w:pos="6076" w:val="left" w:leader="none"/>
        </w:tabs>
        <w:spacing w:line="275" w:lineRule="auto" w:before="38"/>
        <w:ind w:left="1382" w:right="1601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65656"/>
          <w:w w:val="90"/>
          <w:sz w:val="18"/>
        </w:rPr>
        <w:t>PERSONAL</w:t>
      </w:r>
      <w:r>
        <w:rPr>
          <w:rFonts w:ascii="Arial"/>
          <w:color w:val="565656"/>
          <w:spacing w:val="-6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REPRESENTATIVES,</w:t>
      </w:r>
      <w:r>
        <w:rPr>
          <w:rFonts w:ascii="Arial"/>
          <w:color w:val="565656"/>
          <w:spacing w:val="18"/>
          <w:w w:val="90"/>
          <w:sz w:val="18"/>
        </w:rPr>
        <w:t> </w:t>
      </w:r>
      <w:r>
        <w:rPr>
          <w:rFonts w:ascii="Arial"/>
          <w:color w:val="3F3F3F"/>
          <w:spacing w:val="-2"/>
          <w:w w:val="90"/>
          <w:sz w:val="18"/>
        </w:rPr>
        <w:t>INVESTIGATE</w:t>
      </w:r>
      <w:r>
        <w:rPr>
          <w:rFonts w:ascii="Arial"/>
          <w:color w:val="3F3F3F"/>
          <w:spacing w:val="7"/>
          <w:w w:val="90"/>
          <w:sz w:val="18"/>
        </w:rPr>
        <w:t> </w:t>
      </w:r>
      <w:r>
        <w:rPr>
          <w:rFonts w:ascii="Arial"/>
          <w:color w:val="3F3F3F"/>
          <w:w w:val="90"/>
          <w:sz w:val="18"/>
        </w:rPr>
        <w:t>FORGED</w:t>
      </w:r>
      <w:r>
        <w:rPr>
          <w:rFonts w:ascii="Arial"/>
          <w:color w:val="3F3F3F"/>
          <w:spacing w:val="-9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AND</w:t>
      </w:r>
      <w:r>
        <w:rPr>
          <w:rFonts w:ascii="Arial"/>
          <w:color w:val="565656"/>
          <w:spacing w:val="1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FRAUDULENT DOCUMENTS</w:t>
      </w:r>
      <w:r>
        <w:rPr>
          <w:rFonts w:ascii="Arial"/>
          <w:color w:val="565656"/>
          <w:spacing w:val="-8"/>
          <w:w w:val="90"/>
          <w:sz w:val="18"/>
        </w:rPr>
        <w:t> </w:t>
      </w:r>
      <w:r>
        <w:rPr>
          <w:rFonts w:ascii="Arial"/>
          <w:color w:val="565656"/>
          <w:spacing w:val="-1"/>
          <w:w w:val="90"/>
          <w:sz w:val="18"/>
        </w:rPr>
        <w:t>SUBMITI</w:t>
      </w:r>
      <w:r>
        <w:rPr>
          <w:rFonts w:ascii="Arial"/>
          <w:color w:val="565656"/>
          <w:spacing w:val="-2"/>
          <w:w w:val="90"/>
          <w:sz w:val="18"/>
        </w:rPr>
        <w:t>ED</w:t>
      </w:r>
      <w:r>
        <w:rPr>
          <w:rFonts w:ascii="Arial"/>
          <w:color w:val="565656"/>
          <w:spacing w:val="-16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TO</w:t>
      </w:r>
      <w:r>
        <w:rPr>
          <w:rFonts w:ascii="Arial"/>
          <w:color w:val="565656"/>
          <w:spacing w:val="-14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THIS</w:t>
      </w:r>
      <w:r>
        <w:rPr>
          <w:rFonts w:ascii="Arial"/>
          <w:color w:val="565656"/>
          <w:spacing w:val="-19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COURT</w:t>
      </w:r>
      <w:r>
        <w:rPr>
          <w:rFonts w:ascii="Arial"/>
          <w:color w:val="565656"/>
          <w:spacing w:val="29"/>
          <w:w w:val="88"/>
          <w:sz w:val="18"/>
        </w:rPr>
        <w:t> </w:t>
      </w:r>
      <w:r>
        <w:rPr>
          <w:rFonts w:ascii="Arial"/>
          <w:color w:val="565656"/>
          <w:w w:val="85"/>
          <w:sz w:val="18"/>
        </w:rPr>
        <w:t>AND</w:t>
      </w:r>
      <w:r>
        <w:rPr>
          <w:rFonts w:ascii="Arial"/>
          <w:color w:val="565656"/>
          <w:spacing w:val="22"/>
          <w:w w:val="85"/>
          <w:sz w:val="18"/>
        </w:rPr>
        <w:t> </w:t>
      </w:r>
      <w:r>
        <w:rPr>
          <w:rFonts w:ascii="Arial"/>
          <w:color w:val="565656"/>
          <w:w w:val="85"/>
          <w:sz w:val="18"/>
        </w:rPr>
        <w:t>OTHER</w:t>
      </w:r>
      <w:r>
        <w:rPr>
          <w:rFonts w:ascii="Arial"/>
          <w:color w:val="565656"/>
          <w:spacing w:val="38"/>
          <w:w w:val="85"/>
          <w:sz w:val="18"/>
        </w:rPr>
        <w:t> </w:t>
      </w:r>
      <w:r>
        <w:rPr>
          <w:rFonts w:ascii="Arial"/>
          <w:color w:val="565656"/>
          <w:w w:val="85"/>
          <w:sz w:val="18"/>
        </w:rPr>
        <w:t>INTERESTED</w:t>
      </w:r>
      <w:r>
        <w:rPr>
          <w:rFonts w:ascii="Arial"/>
          <w:color w:val="565656"/>
          <w:spacing w:val="37"/>
          <w:w w:val="85"/>
          <w:sz w:val="18"/>
        </w:rPr>
        <w:t> </w:t>
      </w:r>
      <w:r>
        <w:rPr>
          <w:rFonts w:ascii="Arial"/>
          <w:color w:val="565656"/>
          <w:w w:val="85"/>
          <w:sz w:val="18"/>
        </w:rPr>
        <w:t>PARTIES,</w:t>
      </w:r>
      <w:r>
        <w:rPr>
          <w:rFonts w:ascii="Arial"/>
          <w:color w:val="565656"/>
          <w:spacing w:val="26"/>
          <w:w w:val="85"/>
          <w:sz w:val="18"/>
        </w:rPr>
        <w:t> </w:t>
      </w:r>
      <w:r>
        <w:rPr>
          <w:rFonts w:ascii="Arial"/>
          <w:color w:val="565656"/>
          <w:w w:val="85"/>
          <w:sz w:val="18"/>
        </w:rPr>
        <w:t>RESCIND</w:t>
      </w:r>
      <w:r>
        <w:rPr>
          <w:rFonts w:ascii="Arial"/>
          <w:color w:val="565656"/>
          <w:spacing w:val="1"/>
          <w:w w:val="85"/>
          <w:sz w:val="18"/>
        </w:rPr>
        <w:t> </w:t>
      </w:r>
      <w:r>
        <w:rPr>
          <w:rFonts w:ascii="Arial"/>
          <w:color w:val="565656"/>
          <w:w w:val="85"/>
          <w:sz w:val="18"/>
        </w:rPr>
        <w:t>SIGNATURE</w:t>
        <w:tab/>
      </w:r>
      <w:r>
        <w:rPr>
          <w:rFonts w:ascii="Arial"/>
          <w:color w:val="3F3F3F"/>
          <w:w w:val="90"/>
          <w:sz w:val="18"/>
        </w:rPr>
        <w:t>F</w:t>
      </w:r>
      <w:r>
        <w:rPr>
          <w:rFonts w:ascii="Arial"/>
          <w:color w:val="3F3F3F"/>
          <w:spacing w:val="-15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ELIOT</w:t>
      </w:r>
      <w:r>
        <w:rPr>
          <w:rFonts w:ascii="Arial"/>
          <w:color w:val="565656"/>
          <w:spacing w:val="-11"/>
          <w:w w:val="90"/>
          <w:sz w:val="18"/>
        </w:rPr>
        <w:t> </w:t>
      </w:r>
      <w:r>
        <w:rPr>
          <w:rFonts w:ascii="Arial"/>
          <w:color w:val="565656"/>
          <w:spacing w:val="2"/>
          <w:w w:val="90"/>
          <w:sz w:val="18"/>
        </w:rPr>
        <w:t>BERNSTEI</w:t>
      </w:r>
      <w:r>
        <w:rPr>
          <w:rFonts w:ascii="Arial"/>
          <w:color w:val="565656"/>
          <w:spacing w:val="1"/>
          <w:w w:val="90"/>
          <w:sz w:val="18"/>
        </w:rPr>
        <w:t>N</w:t>
      </w:r>
      <w:r>
        <w:rPr>
          <w:rFonts w:ascii="Arial"/>
          <w:color w:val="565656"/>
          <w:spacing w:val="-16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IN</w:t>
      </w:r>
      <w:r>
        <w:rPr>
          <w:rFonts w:ascii="Arial"/>
          <w:color w:val="565656"/>
          <w:spacing w:val="-19"/>
          <w:w w:val="90"/>
          <w:sz w:val="18"/>
        </w:rPr>
        <w:t> </w:t>
      </w:r>
      <w:r>
        <w:rPr>
          <w:rFonts w:ascii="Arial"/>
          <w:color w:val="3F3F3F"/>
          <w:w w:val="90"/>
          <w:sz w:val="18"/>
        </w:rPr>
        <w:t>ESTATE</w:t>
      </w:r>
      <w:r>
        <w:rPr>
          <w:rFonts w:ascii="Arial"/>
          <w:color w:val="3F3F3F"/>
          <w:spacing w:val="-12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OF</w:t>
      </w:r>
      <w:r>
        <w:rPr>
          <w:rFonts w:ascii="Arial"/>
          <w:color w:val="565656"/>
          <w:spacing w:val="-20"/>
          <w:w w:val="90"/>
          <w:sz w:val="18"/>
        </w:rPr>
        <w:t> </w:t>
      </w:r>
      <w:r>
        <w:rPr>
          <w:rFonts w:ascii="Arial"/>
          <w:color w:val="565656"/>
          <w:w w:val="90"/>
          <w:sz w:val="18"/>
        </w:rPr>
        <w:t>SIMON/SHIRLEY</w:t>
      </w:r>
      <w:r>
        <w:rPr>
          <w:rFonts w:ascii="Arial"/>
          <w:sz w:val="18"/>
        </w:rPr>
      </w:r>
    </w:p>
    <w:p>
      <w:pPr>
        <w:spacing w:before="8"/>
        <w:ind w:left="13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39.039993pt;margin-top:1.281891pt;width:126.72pt;height:81pt;mso-position-horizontal-relative:page;mso-position-vertical-relative:paragraph;z-index:-58504" type="#_x0000_t75" stroked="false">
            <v:imagedata r:id="rId93" o:title=""/>
          </v:shape>
        </w:pict>
      </w:r>
      <w:r>
        <w:rPr>
          <w:rFonts w:ascii="Arial"/>
          <w:color w:val="565656"/>
          <w:sz w:val="18"/>
        </w:rPr>
        <w:t>BERNSTEIN</w:t>
      </w:r>
      <w:r>
        <w:rPr>
          <w:rFonts w:ascii="Arial"/>
          <w:color w:val="565656"/>
          <w:spacing w:val="-22"/>
          <w:sz w:val="18"/>
        </w:rPr>
        <w:t> </w:t>
      </w:r>
      <w:r>
        <w:rPr>
          <w:rFonts w:ascii="Arial"/>
          <w:color w:val="565656"/>
          <w:sz w:val="18"/>
        </w:rPr>
        <w:t>AND</w:t>
      </w:r>
      <w:r>
        <w:rPr>
          <w:rFonts w:ascii="Arial"/>
          <w:color w:val="565656"/>
          <w:spacing w:val="-18"/>
          <w:sz w:val="18"/>
        </w:rPr>
        <w:t> </w:t>
      </w:r>
      <w:r>
        <w:rPr>
          <w:rFonts w:ascii="Arial"/>
          <w:color w:val="565656"/>
          <w:sz w:val="18"/>
        </w:rPr>
        <w:t>MORE."</w:t>
      </w:r>
      <w:r>
        <w:rPr>
          <w:rFonts w:ascii="Arial"/>
          <w:color w:val="565656"/>
          <w:spacing w:val="3"/>
          <w:sz w:val="18"/>
        </w:rPr>
        <w:t> </w:t>
      </w:r>
      <w:r>
        <w:rPr>
          <w:rFonts w:ascii="Arial"/>
          <w:color w:val="565656"/>
          <w:spacing w:val="-3"/>
          <w:sz w:val="18"/>
        </w:rPr>
        <w:t>Fi</w:t>
      </w:r>
      <w:r>
        <w:rPr>
          <w:rFonts w:ascii="Arial"/>
          <w:color w:val="565656"/>
          <w:spacing w:val="-2"/>
          <w:sz w:val="18"/>
        </w:rPr>
        <w:t>led</w:t>
      </w:r>
      <w:r>
        <w:rPr>
          <w:rFonts w:ascii="Arial"/>
          <w:color w:val="565656"/>
          <w:spacing w:val="-29"/>
          <w:sz w:val="18"/>
        </w:rPr>
        <w:t> </w:t>
      </w:r>
      <w:r>
        <w:rPr>
          <w:rFonts w:ascii="Arial"/>
          <w:color w:val="565656"/>
          <w:sz w:val="18"/>
        </w:rPr>
        <w:t>in</w:t>
      </w:r>
      <w:r>
        <w:rPr>
          <w:rFonts w:ascii="Arial"/>
          <w:color w:val="565656"/>
          <w:spacing w:val="-30"/>
          <w:sz w:val="18"/>
        </w:rPr>
        <w:t> </w:t>
      </w:r>
      <w:r>
        <w:rPr>
          <w:rFonts w:ascii="Arial"/>
          <w:color w:val="565656"/>
          <w:sz w:val="18"/>
        </w:rPr>
        <w:t>both</w:t>
      </w:r>
      <w:r>
        <w:rPr>
          <w:rFonts w:ascii="Arial"/>
          <w:color w:val="565656"/>
          <w:spacing w:val="-30"/>
          <w:sz w:val="18"/>
        </w:rPr>
        <w:t> </w:t>
      </w:r>
      <w:r>
        <w:rPr>
          <w:rFonts w:ascii="Arial"/>
          <w:color w:val="565656"/>
          <w:sz w:val="18"/>
        </w:rPr>
        <w:t>estates.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7;height:2" coordorigin="4,4" coordsize="12147,2">
              <v:shape style="position:absolute;left:4;top:4;width:12147;height:2" coordorigin="4,4" coordsize="12147,0" path="m4,4l12150,4e" filled="false" stroked="true" strokeweight=".36pt" strokecolor="#93939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360" w:bottom="180" w:left="0" w:right="0"/>
        </w:sectPr>
      </w:pP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6" w:lineRule="auto" w:before="56" w:after="0"/>
        <w:ind w:left="1375" w:right="1736" w:hanging="444"/>
        <w:jc w:val="left"/>
      </w:pPr>
      <w:r>
        <w:rPr>
          <w:color w:val="5E5E5E"/>
        </w:rPr>
        <w:t>That</w:t>
      </w:r>
      <w:r>
        <w:rPr>
          <w:color w:val="5E5E5E"/>
          <w:spacing w:val="22"/>
        </w:rPr>
        <w:t> </w:t>
      </w:r>
      <w:r>
        <w:rPr>
          <w:color w:val="5E5E5E"/>
        </w:rPr>
        <w:t>many</w:t>
      </w:r>
      <w:r>
        <w:rPr>
          <w:color w:val="5E5E5E"/>
          <w:spacing w:val="41"/>
        </w:rPr>
        <w:t> </w:t>
      </w:r>
      <w:r>
        <w:rPr>
          <w:color w:val="5E5E5E"/>
        </w:rPr>
        <w:t>defendants</w:t>
      </w:r>
      <w:r>
        <w:rPr>
          <w:color w:val="5E5E5E"/>
          <w:spacing w:val="41"/>
        </w:rPr>
        <w:t> </w:t>
      </w:r>
      <w:r>
        <w:rPr>
          <w:color w:val="5E5E5E"/>
        </w:rPr>
        <w:t>in</w:t>
      </w:r>
      <w:r>
        <w:rPr>
          <w:color w:val="5E5E5E"/>
          <w:spacing w:val="6"/>
        </w:rPr>
        <w:t> </w:t>
      </w:r>
      <w:r>
        <w:rPr>
          <w:color w:val="5E5E5E"/>
        </w:rPr>
        <w:t>the</w:t>
      </w:r>
      <w:r>
        <w:rPr>
          <w:color w:val="5E5E5E"/>
          <w:spacing w:val="8"/>
        </w:rPr>
        <w:t> </w:t>
      </w:r>
      <w:r>
        <w:rPr>
          <w:color w:val="5E5E5E"/>
        </w:rPr>
        <w:t>RICO</w:t>
      </w:r>
      <w:r>
        <w:rPr>
          <w:color w:val="5E5E5E"/>
          <w:spacing w:val="24"/>
        </w:rPr>
        <w:t> </w:t>
      </w:r>
      <w:r>
        <w:rPr>
          <w:color w:val="5E5E5E"/>
        </w:rPr>
        <w:t>and</w:t>
      </w:r>
      <w:r>
        <w:rPr>
          <w:color w:val="5E5E5E"/>
          <w:spacing w:val="38"/>
        </w:rPr>
        <w:t> </w:t>
      </w:r>
      <w:r>
        <w:rPr>
          <w:color w:val="5E5E5E"/>
          <w:spacing w:val="-1"/>
        </w:rPr>
        <w:t>ANTilRUST</w:t>
      </w:r>
      <w:r>
        <w:rPr>
          <w:color w:val="5E5E5E"/>
          <w:spacing w:val="16"/>
        </w:rPr>
        <w:t> </w:t>
      </w:r>
      <w:r>
        <w:rPr>
          <w:color w:val="5E5E5E"/>
        </w:rPr>
        <w:t>who</w:t>
      </w:r>
      <w:r>
        <w:rPr>
          <w:color w:val="5E5E5E"/>
          <w:spacing w:val="27"/>
        </w:rPr>
        <w:t> </w:t>
      </w:r>
      <w:r>
        <w:rPr>
          <w:color w:val="5E5E5E"/>
        </w:rPr>
        <w:t>stand</w:t>
      </w:r>
      <w:r>
        <w:rPr>
          <w:color w:val="5E5E5E"/>
          <w:spacing w:val="17"/>
        </w:rPr>
        <w:t> </w:t>
      </w:r>
      <w:r>
        <w:rPr>
          <w:color w:val="5E5E5E"/>
        </w:rPr>
        <w:t>as</w:t>
      </w:r>
      <w:r>
        <w:rPr>
          <w:color w:val="5E5E5E"/>
          <w:spacing w:val="3"/>
        </w:rPr>
        <w:t> </w:t>
      </w:r>
      <w:r>
        <w:rPr>
          <w:color w:val="5E5E5E"/>
        </w:rPr>
        <w:t>the</w:t>
      </w:r>
      <w:r>
        <w:rPr>
          <w:color w:val="5E5E5E"/>
          <w:spacing w:val="16"/>
        </w:rPr>
        <w:t> </w:t>
      </w:r>
      <w:r>
        <w:rPr>
          <w:color w:val="5E5E5E"/>
        </w:rPr>
        <w:t>primary</w:t>
      </w:r>
      <w:r>
        <w:rPr>
          <w:color w:val="5E5E5E"/>
          <w:spacing w:val="49"/>
        </w:rPr>
        <w:t> </w:t>
      </w:r>
      <w:r>
        <w:rPr>
          <w:color w:val="5E5E5E"/>
        </w:rPr>
        <w:t>accused</w:t>
      </w:r>
      <w:r>
        <w:rPr>
          <w:color w:val="5E5E5E"/>
          <w:spacing w:val="32"/>
        </w:rPr>
        <w:t> </w:t>
      </w:r>
      <w:r>
        <w:rPr>
          <w:color w:val="5E5E5E"/>
        </w:rPr>
        <w:t>are</w:t>
      </w:r>
      <w:r>
        <w:rPr>
          <w:color w:val="5E5E5E"/>
          <w:spacing w:val="9"/>
        </w:rPr>
        <w:t> </w:t>
      </w:r>
      <w:r>
        <w:rPr>
          <w:color w:val="5E5E5E"/>
        </w:rPr>
        <w:t>similar</w:t>
      </w:r>
      <w:r>
        <w:rPr>
          <w:color w:val="5E5E5E"/>
          <w:spacing w:val="25"/>
          <w:w w:val="103"/>
        </w:rPr>
        <w:t> </w:t>
      </w:r>
      <w:r>
        <w:rPr>
          <w:color w:val="5E5E5E"/>
        </w:rPr>
        <w:t>to parties</w:t>
      </w:r>
      <w:r>
        <w:rPr>
          <w:color w:val="5E5E5E"/>
          <w:spacing w:val="30"/>
        </w:rPr>
        <w:t> </w:t>
      </w:r>
      <w:r>
        <w:rPr>
          <w:color w:val="5E5E5E"/>
        </w:rPr>
        <w:t>alleged</w:t>
      </w:r>
      <w:r>
        <w:rPr>
          <w:color w:val="5E5E5E"/>
          <w:spacing w:val="23"/>
        </w:rPr>
        <w:t> </w:t>
      </w:r>
      <w:r>
        <w:rPr>
          <w:color w:val="5E5E5E"/>
        </w:rPr>
        <w:t>to</w:t>
      </w:r>
      <w:r>
        <w:rPr>
          <w:color w:val="5E5E5E"/>
          <w:spacing w:val="-8"/>
        </w:rPr>
        <w:t> </w:t>
      </w:r>
      <w:r>
        <w:rPr>
          <w:color w:val="5E5E5E"/>
        </w:rPr>
        <w:t>be</w:t>
      </w:r>
      <w:r>
        <w:rPr>
          <w:color w:val="5E5E5E"/>
          <w:spacing w:val="15"/>
        </w:rPr>
        <w:t> </w:t>
      </w:r>
      <w:r>
        <w:rPr>
          <w:color w:val="5E5E5E"/>
        </w:rPr>
        <w:t>involved</w:t>
      </w:r>
      <w:r>
        <w:rPr>
          <w:color w:val="5E5E5E"/>
          <w:spacing w:val="29"/>
        </w:rPr>
        <w:t> </w:t>
      </w:r>
      <w:r>
        <w:rPr>
          <w:color w:val="5E5E5E"/>
        </w:rPr>
        <w:t>in</w:t>
      </w:r>
      <w:r>
        <w:rPr>
          <w:color w:val="5E5E5E"/>
          <w:spacing w:val="4"/>
        </w:rPr>
        <w:t> </w:t>
      </w:r>
      <w:r>
        <w:rPr>
          <w:color w:val="5E5E5E"/>
        </w:rPr>
        <w:t>the</w:t>
      </w:r>
      <w:r>
        <w:rPr>
          <w:color w:val="5E5E5E"/>
          <w:spacing w:val="15"/>
        </w:rPr>
        <w:t> </w:t>
      </w:r>
      <w:r>
        <w:rPr>
          <w:color w:val="5E5E5E"/>
        </w:rPr>
        <w:t>criminal</w:t>
      </w:r>
      <w:r>
        <w:rPr>
          <w:color w:val="5E5E5E"/>
          <w:spacing w:val="23"/>
        </w:rPr>
        <w:t> </w:t>
      </w:r>
      <w:r>
        <w:rPr>
          <w:color w:val="5E5E5E"/>
        </w:rPr>
        <w:t>misconduct</w:t>
      </w:r>
      <w:r>
        <w:rPr>
          <w:color w:val="5E5E5E"/>
          <w:spacing w:val="43"/>
        </w:rPr>
        <w:t> </w:t>
      </w:r>
      <w:r>
        <w:rPr>
          <w:color w:val="5E5E5E"/>
        </w:rPr>
        <w:t>in</w:t>
      </w:r>
      <w:r>
        <w:rPr>
          <w:color w:val="5E5E5E"/>
          <w:spacing w:val="-3"/>
        </w:rPr>
        <w:t> </w:t>
      </w:r>
      <w:r>
        <w:rPr>
          <w:color w:val="5E5E5E"/>
        </w:rPr>
        <w:t>the</w:t>
      </w:r>
      <w:r>
        <w:rPr>
          <w:color w:val="5E5E5E"/>
          <w:spacing w:val="6"/>
        </w:rPr>
        <w:t> </w:t>
      </w:r>
      <w:r>
        <w:rPr>
          <w:color w:val="5E5E5E"/>
        </w:rPr>
        <w:t>probate</w:t>
      </w:r>
      <w:r>
        <w:rPr>
          <w:color w:val="5E5E5E"/>
          <w:spacing w:val="19"/>
        </w:rPr>
        <w:t> </w:t>
      </w:r>
      <w:r>
        <w:rPr>
          <w:color w:val="5E5E5E"/>
        </w:rPr>
        <w:t>and</w:t>
      </w:r>
      <w:r>
        <w:rPr>
          <w:color w:val="5E5E5E"/>
          <w:spacing w:val="8"/>
        </w:rPr>
        <w:t> </w:t>
      </w:r>
      <w:r>
        <w:rPr>
          <w:color w:val="5E5E5E"/>
        </w:rPr>
        <w:t>trust</w:t>
      </w:r>
      <w:r>
        <w:rPr>
          <w:color w:val="5E5E5E"/>
          <w:spacing w:val="17"/>
        </w:rPr>
        <w:t> </w:t>
      </w:r>
      <w:r>
        <w:rPr>
          <w:color w:val="5E5E5E"/>
        </w:rPr>
        <w:t>cases</w:t>
      </w:r>
      <w:r>
        <w:rPr>
          <w:color w:val="5E5E5E"/>
          <w:spacing w:val="9"/>
        </w:rPr>
        <w:t> </w:t>
      </w:r>
      <w:r>
        <w:rPr>
          <w:color w:val="5E5E5E"/>
        </w:rPr>
        <w:t>before</w:t>
      </w:r>
      <w:r>
        <w:rPr>
          <w:color w:val="5E5E5E"/>
          <w:spacing w:val="24"/>
        </w:rPr>
        <w:t> </w:t>
      </w:r>
      <w:r>
        <w:rPr>
          <w:color w:val="5E5E5E"/>
        </w:rPr>
        <w:t>this</w:t>
      </w:r>
      <w:r>
        <w:rPr>
          <w:color w:val="5E5E5E"/>
          <w:w w:val="102"/>
        </w:rPr>
        <w:t> </w:t>
      </w:r>
      <w:r>
        <w:rPr>
          <w:color w:val="5E5E5E"/>
        </w:rPr>
        <w:t>Court,</w:t>
      </w:r>
      <w:r>
        <w:rPr>
          <w:color w:val="5E5E5E"/>
          <w:spacing w:val="17"/>
        </w:rPr>
        <w:t> </w:t>
      </w:r>
      <w:r>
        <w:rPr>
          <w:color w:val="5E5E5E"/>
        </w:rPr>
        <w:t>including</w:t>
      </w:r>
      <w:r>
        <w:rPr>
          <w:color w:val="5E5E5E"/>
          <w:spacing w:val="12"/>
        </w:rPr>
        <w:t> </w:t>
      </w:r>
      <w:r>
        <w:rPr>
          <w:color w:val="5E5E5E"/>
        </w:rPr>
        <w:t>but</w:t>
      </w:r>
      <w:r>
        <w:rPr>
          <w:color w:val="5E5E5E"/>
          <w:spacing w:val="22"/>
        </w:rPr>
        <w:t> </w:t>
      </w:r>
      <w:r>
        <w:rPr>
          <w:color w:val="5E5E5E"/>
        </w:rPr>
        <w:t>not</w:t>
      </w:r>
      <w:r>
        <w:rPr>
          <w:color w:val="5E5E5E"/>
          <w:spacing w:val="23"/>
        </w:rPr>
        <w:t> </w:t>
      </w:r>
      <w:r>
        <w:rPr>
          <w:color w:val="5E5E5E"/>
        </w:rPr>
        <w:t>limited</w:t>
      </w:r>
      <w:r>
        <w:rPr>
          <w:color w:val="5E5E5E"/>
          <w:spacing w:val="20"/>
        </w:rPr>
        <w:t> </w:t>
      </w:r>
      <w:r>
        <w:rPr>
          <w:color w:val="5E5E5E"/>
        </w:rPr>
        <w:t>to,</w:t>
      </w:r>
      <w:r>
        <w:rPr>
          <w:color w:val="5E5E5E"/>
          <w:spacing w:val="20"/>
        </w:rPr>
        <w:t> </w:t>
      </w:r>
      <w:r>
        <w:rPr>
          <w:color w:val="5E5E5E"/>
        </w:rPr>
        <w:t>Gerald</w:t>
      </w:r>
      <w:r>
        <w:rPr>
          <w:color w:val="5E5E5E"/>
          <w:spacing w:val="14"/>
        </w:rPr>
        <w:t> </w:t>
      </w:r>
      <w:r>
        <w:rPr>
          <w:color w:val="5E5E5E"/>
        </w:rPr>
        <w:t>Lewin,</w:t>
      </w:r>
      <w:r>
        <w:rPr>
          <w:color w:val="5E5E5E"/>
          <w:spacing w:val="28"/>
        </w:rPr>
        <w:t> </w:t>
      </w:r>
      <w:r>
        <w:rPr>
          <w:color w:val="5E5E5E"/>
        </w:rPr>
        <w:t>CPA</w:t>
      </w:r>
      <w:r>
        <w:rPr>
          <w:color w:val="5E5E5E"/>
          <w:spacing w:val="9"/>
        </w:rPr>
        <w:t> </w:t>
      </w:r>
      <w:r>
        <w:rPr>
          <w:color w:val="5E5E5E"/>
        </w:rPr>
        <w:t>and</w:t>
      </w:r>
      <w:r>
        <w:rPr>
          <w:color w:val="5E5E5E"/>
          <w:spacing w:val="4"/>
        </w:rPr>
        <w:t> </w:t>
      </w:r>
      <w:r>
        <w:rPr>
          <w:color w:val="5E5E5E"/>
        </w:rPr>
        <w:t>Proskauer</w:t>
      </w:r>
      <w:r>
        <w:rPr>
          <w:color w:val="5E5E5E"/>
          <w:spacing w:val="29"/>
        </w:rPr>
        <w:t> </w:t>
      </w:r>
      <w:r>
        <w:rPr>
          <w:color w:val="5E5E5E"/>
        </w:rPr>
        <w:t>Rose</w:t>
      </w:r>
      <w:r>
        <w:rPr>
          <w:color w:val="5E5E5E"/>
          <w:spacing w:val="11"/>
        </w:rPr>
        <w:t> </w:t>
      </w:r>
      <w:r>
        <w:rPr>
          <w:color w:val="5E5E5E"/>
        </w:rPr>
        <w:t>LLP</w:t>
      </w:r>
      <w:r>
        <w:rPr>
          <w:color w:val="5E5E5E"/>
          <w:spacing w:val="26"/>
        </w:rPr>
        <w:t> </w:t>
      </w:r>
      <w:r>
        <w:rPr>
          <w:color w:val="5E5E5E"/>
        </w:rPr>
        <w:t>(Albert</w:t>
      </w:r>
      <w:r>
        <w:rPr>
          <w:color w:val="5E5E5E"/>
          <w:spacing w:val="22"/>
        </w:rPr>
        <w:t> </w:t>
      </w:r>
      <w:r>
        <w:rPr>
          <w:color w:val="5E5E5E"/>
        </w:rPr>
        <w:t>Gortz</w:t>
      </w:r>
      <w:r>
        <w:rPr>
          <w:color w:val="7C7E7E"/>
        </w:rPr>
        <w:t>,</w:t>
      </w:r>
      <w:r>
        <w:rPr>
          <w:color w:val="7C7E7E"/>
          <w:spacing w:val="21"/>
          <w:w w:val="110"/>
        </w:rPr>
        <w:t> </w:t>
      </w:r>
      <w:r>
        <w:rPr>
          <w:color w:val="5E5E5E"/>
        </w:rPr>
        <w:t>Esq.).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9" w:lineRule="auto" w:before="0" w:after="0"/>
        <w:ind w:left="1375" w:right="1707" w:hanging="444"/>
        <w:jc w:val="left"/>
      </w:pPr>
      <w:r>
        <w:rPr>
          <w:color w:val="5E5E5E"/>
        </w:rPr>
        <w:t>That</w:t>
      </w:r>
      <w:r>
        <w:rPr>
          <w:color w:val="5E5E5E"/>
          <w:spacing w:val="11"/>
        </w:rPr>
        <w:t> </w:t>
      </w:r>
      <w:r>
        <w:rPr>
          <w:color w:val="5E5E5E"/>
        </w:rPr>
        <w:t>Eliot</w:t>
      </w:r>
      <w:r>
        <w:rPr>
          <w:color w:val="5E5E5E"/>
          <w:spacing w:val="23"/>
        </w:rPr>
        <w:t> </w:t>
      </w:r>
      <w:r>
        <w:rPr>
          <w:color w:val="5E5E5E"/>
        </w:rPr>
        <w:t>will</w:t>
      </w:r>
      <w:r>
        <w:rPr>
          <w:color w:val="5E5E5E"/>
          <w:spacing w:val="21"/>
        </w:rPr>
        <w:t> </w:t>
      </w:r>
      <w:r>
        <w:rPr>
          <w:color w:val="5E5E5E"/>
        </w:rPr>
        <w:t>be</w:t>
      </w:r>
      <w:r>
        <w:rPr>
          <w:color w:val="5E5E5E"/>
          <w:spacing w:val="9"/>
        </w:rPr>
        <w:t> </w:t>
      </w:r>
      <w:r>
        <w:rPr>
          <w:color w:val="5E5E5E"/>
        </w:rPr>
        <w:t>seeking</w:t>
      </w:r>
      <w:r>
        <w:rPr>
          <w:color w:val="5E5E5E"/>
          <w:spacing w:val="7"/>
        </w:rPr>
        <w:t> </w:t>
      </w:r>
      <w:r>
        <w:rPr>
          <w:color w:val="5E5E5E"/>
        </w:rPr>
        <w:t>the</w:t>
      </w:r>
      <w:r>
        <w:rPr>
          <w:color w:val="5E5E5E"/>
          <w:spacing w:val="8"/>
        </w:rPr>
        <w:t> </w:t>
      </w:r>
      <w:r>
        <w:rPr>
          <w:color w:val="5E5E5E"/>
        </w:rPr>
        <w:t>US</w:t>
      </w:r>
      <w:r>
        <w:rPr>
          <w:color w:val="5E5E5E"/>
          <w:spacing w:val="11"/>
        </w:rPr>
        <w:t> </w:t>
      </w:r>
      <w:r>
        <w:rPr>
          <w:color w:val="5E5E5E"/>
        </w:rPr>
        <w:t>District</w:t>
      </w:r>
      <w:r>
        <w:rPr>
          <w:color w:val="5E5E5E"/>
          <w:spacing w:val="29"/>
        </w:rPr>
        <w:t> </w:t>
      </w:r>
      <w:r>
        <w:rPr>
          <w:color w:val="5E5E5E"/>
        </w:rPr>
        <w:t>Court's</w:t>
      </w:r>
      <w:r>
        <w:rPr>
          <w:color w:val="5E5E5E"/>
          <w:spacing w:val="16"/>
        </w:rPr>
        <w:t> </w:t>
      </w:r>
      <w:r>
        <w:rPr>
          <w:color w:val="5E5E5E"/>
        </w:rPr>
        <w:t>approval</w:t>
      </w:r>
      <w:r>
        <w:rPr>
          <w:color w:val="5E5E5E"/>
          <w:spacing w:val="31"/>
        </w:rPr>
        <w:t> </w:t>
      </w:r>
      <w:r>
        <w:rPr>
          <w:color w:val="5E5E5E"/>
        </w:rPr>
        <w:t>to</w:t>
      </w:r>
      <w:r>
        <w:rPr>
          <w:color w:val="5E5E5E"/>
          <w:spacing w:val="1"/>
        </w:rPr>
        <w:t> </w:t>
      </w:r>
      <w:r>
        <w:rPr>
          <w:color w:val="5E5E5E"/>
        </w:rPr>
        <w:t>have</w:t>
      </w:r>
      <w:r>
        <w:rPr>
          <w:color w:val="5E5E5E"/>
          <w:spacing w:val="8"/>
        </w:rPr>
        <w:t> </w:t>
      </w:r>
      <w:r>
        <w:rPr>
          <w:color w:val="5E5E5E"/>
        </w:rPr>
        <w:t>the</w:t>
      </w:r>
      <w:r>
        <w:rPr>
          <w:color w:val="5E5E5E"/>
          <w:spacing w:val="17"/>
        </w:rPr>
        <w:t> </w:t>
      </w:r>
      <w:r>
        <w:rPr>
          <w:color w:val="5E5E5E"/>
        </w:rPr>
        <w:t>RICO</w:t>
      </w:r>
      <w:r>
        <w:rPr>
          <w:color w:val="5E5E5E"/>
          <w:spacing w:val="26"/>
        </w:rPr>
        <w:t> </w:t>
      </w:r>
      <w:r>
        <w:rPr>
          <w:color w:val="5E5E5E"/>
        </w:rPr>
        <w:t>reopened</w:t>
      </w:r>
      <w:r>
        <w:rPr>
          <w:color w:val="5E5E5E"/>
          <w:spacing w:val="39"/>
        </w:rPr>
        <w:t> </w:t>
      </w:r>
      <w:r>
        <w:rPr>
          <w:color w:val="5E5E5E"/>
        </w:rPr>
        <w:t>based</w:t>
      </w:r>
      <w:r>
        <w:rPr>
          <w:color w:val="5E5E5E"/>
          <w:spacing w:val="30"/>
        </w:rPr>
        <w:t> </w:t>
      </w:r>
      <w:r>
        <w:rPr>
          <w:color w:val="5E5E5E"/>
        </w:rPr>
        <w:t>on</w:t>
      </w:r>
      <w:r>
        <w:rPr>
          <w:color w:val="5E5E5E"/>
        </w:rPr>
        <w:t> Fraud</w:t>
      </w:r>
      <w:r>
        <w:rPr>
          <w:color w:val="5E5E5E"/>
          <w:spacing w:val="17"/>
        </w:rPr>
        <w:t> </w:t>
      </w:r>
      <w:r>
        <w:rPr>
          <w:color w:val="5E5E5E"/>
        </w:rPr>
        <w:t>on</w:t>
      </w:r>
      <w:r>
        <w:rPr>
          <w:color w:val="5E5E5E"/>
          <w:spacing w:val="7"/>
        </w:rPr>
        <w:t> </w:t>
      </w:r>
      <w:r>
        <w:rPr>
          <w:color w:val="5E5E5E"/>
        </w:rPr>
        <w:t>that</w:t>
      </w:r>
      <w:r>
        <w:rPr>
          <w:color w:val="5E5E5E"/>
          <w:spacing w:val="21"/>
        </w:rPr>
        <w:t> </w:t>
      </w:r>
      <w:r>
        <w:rPr>
          <w:color w:val="5E5E5E"/>
        </w:rPr>
        <w:t>Court</w:t>
      </w:r>
      <w:r>
        <w:rPr>
          <w:color w:val="7C7E7E"/>
        </w:rPr>
        <w:t>,</w:t>
      </w:r>
      <w:r>
        <w:rPr>
          <w:color w:val="7C7E7E"/>
          <w:spacing w:val="-7"/>
        </w:rPr>
        <w:t> </w:t>
      </w:r>
      <w:r>
        <w:rPr>
          <w:color w:val="5E5E5E"/>
        </w:rPr>
        <w:t>new</w:t>
      </w:r>
      <w:r>
        <w:rPr>
          <w:color w:val="5E5E5E"/>
          <w:spacing w:val="18"/>
        </w:rPr>
        <w:t> </w:t>
      </w:r>
      <w:r>
        <w:rPr>
          <w:color w:val="5E5E5E"/>
        </w:rPr>
        <w:t>evidence</w:t>
      </w:r>
      <w:r>
        <w:rPr>
          <w:color w:val="5E5E5E"/>
          <w:spacing w:val="12"/>
        </w:rPr>
        <w:t> </w:t>
      </w:r>
      <w:r>
        <w:rPr>
          <w:color w:val="5E5E5E"/>
        </w:rPr>
        <w:t>of</w:t>
      </w:r>
      <w:r>
        <w:rPr>
          <w:color w:val="5E5E5E"/>
          <w:spacing w:val="-6"/>
        </w:rPr>
        <w:t> </w:t>
      </w:r>
      <w:r>
        <w:rPr>
          <w:color w:val="5E5E5E"/>
        </w:rPr>
        <w:t>RICO</w:t>
      </w:r>
      <w:r>
        <w:rPr>
          <w:color w:val="5E5E5E"/>
          <w:spacing w:val="31"/>
        </w:rPr>
        <w:t> </w:t>
      </w:r>
      <w:r>
        <w:rPr>
          <w:color w:val="5E5E5E"/>
        </w:rPr>
        <w:t>related</w:t>
      </w:r>
      <w:r>
        <w:rPr>
          <w:color w:val="5E5E5E"/>
          <w:spacing w:val="31"/>
        </w:rPr>
        <w:t> </w:t>
      </w:r>
      <w:r>
        <w:rPr>
          <w:color w:val="5E5E5E"/>
        </w:rPr>
        <w:t>crimes</w:t>
      </w:r>
      <w:r>
        <w:rPr>
          <w:color w:val="5E5E5E"/>
          <w:spacing w:val="23"/>
        </w:rPr>
        <w:t> </w:t>
      </w:r>
      <w:r>
        <w:rPr>
          <w:color w:val="5E5E5E"/>
        </w:rPr>
        <w:t>in</w:t>
      </w:r>
      <w:r>
        <w:rPr>
          <w:color w:val="5E5E5E"/>
          <w:spacing w:val="10"/>
        </w:rPr>
        <w:t> </w:t>
      </w:r>
      <w:r>
        <w:rPr>
          <w:color w:val="5E5E5E"/>
        </w:rPr>
        <w:t>the</w:t>
      </w:r>
      <w:r>
        <w:rPr>
          <w:color w:val="5E5E5E"/>
          <w:spacing w:val="10"/>
        </w:rPr>
        <w:t> </w:t>
      </w:r>
      <w:r>
        <w:rPr>
          <w:color w:val="5E5E5E"/>
        </w:rPr>
        <w:t>Probate</w:t>
      </w:r>
      <w:r>
        <w:rPr>
          <w:color w:val="5E5E5E"/>
          <w:spacing w:val="28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Trust</w:t>
      </w:r>
      <w:r>
        <w:rPr>
          <w:color w:val="5E5E5E"/>
          <w:spacing w:val="21"/>
        </w:rPr>
        <w:t> </w:t>
      </w:r>
      <w:r>
        <w:rPr>
          <w:color w:val="5E5E5E"/>
        </w:rPr>
        <w:t>actions</w:t>
      </w:r>
      <w:r>
        <w:rPr>
          <w:color w:val="5E5E5E"/>
          <w:spacing w:val="20"/>
        </w:rPr>
        <w:t> </w:t>
      </w:r>
      <w:r>
        <w:rPr>
          <w:color w:val="5E5E5E"/>
        </w:rPr>
        <w:t>defined</w:t>
      </w:r>
      <w:r>
        <w:rPr>
          <w:color w:val="5E5E5E"/>
          <w:spacing w:val="23"/>
          <w:w w:val="101"/>
        </w:rPr>
        <w:t> </w:t>
      </w:r>
      <w:r>
        <w:rPr>
          <w:color w:val="5E5E5E"/>
        </w:rPr>
        <w:t>herein</w:t>
      </w:r>
      <w:r>
        <w:rPr>
          <w:color w:val="5E5E5E"/>
          <w:spacing w:val="25"/>
        </w:rPr>
        <w:t> </w:t>
      </w:r>
      <w:r>
        <w:rPr>
          <w:color w:val="5E5E5E"/>
        </w:rPr>
        <w:t>with</w:t>
      </w:r>
      <w:r>
        <w:rPr>
          <w:color w:val="5E5E5E"/>
          <w:spacing w:val="14"/>
        </w:rPr>
        <w:t> </w:t>
      </w:r>
      <w:r>
        <w:rPr>
          <w:color w:val="5E5E5E"/>
        </w:rPr>
        <w:t>common</w:t>
      </w:r>
      <w:r>
        <w:rPr>
          <w:color w:val="5E5E5E"/>
          <w:spacing w:val="17"/>
        </w:rPr>
        <w:t> </w:t>
      </w:r>
      <w:r>
        <w:rPr>
          <w:color w:val="5E5E5E"/>
        </w:rPr>
        <w:t>threads</w:t>
      </w:r>
      <w:r>
        <w:rPr>
          <w:color w:val="5E5E5E"/>
          <w:spacing w:val="6"/>
        </w:rPr>
        <w:t> </w:t>
      </w:r>
      <w:r>
        <w:rPr>
          <w:color w:val="5E5E5E"/>
        </w:rPr>
        <w:t>to</w:t>
      </w:r>
      <w:r>
        <w:rPr>
          <w:color w:val="5E5E5E"/>
          <w:spacing w:val="6"/>
        </w:rPr>
        <w:t> </w:t>
      </w:r>
      <w:r>
        <w:rPr>
          <w:color w:val="5E5E5E"/>
        </w:rPr>
        <w:t>the</w:t>
      </w:r>
      <w:r>
        <w:rPr>
          <w:color w:val="5E5E5E"/>
          <w:spacing w:val="2"/>
        </w:rPr>
        <w:t> </w:t>
      </w:r>
      <w:r>
        <w:rPr>
          <w:color w:val="5E5E5E"/>
        </w:rPr>
        <w:t>RICO</w:t>
      </w:r>
      <w:r>
        <w:rPr>
          <w:color w:val="5E5E5E"/>
          <w:spacing w:val="23"/>
        </w:rPr>
        <w:t> </w:t>
      </w:r>
      <w:r>
        <w:rPr>
          <w:color w:val="5E5E5E"/>
        </w:rPr>
        <w:t>defendants</w:t>
      </w:r>
      <w:r>
        <w:rPr>
          <w:color w:val="5E5E5E"/>
          <w:spacing w:val="42"/>
        </w:rPr>
        <w:t> </w:t>
      </w:r>
      <w:r>
        <w:rPr>
          <w:color w:val="5E5E5E"/>
        </w:rPr>
        <w:t>and</w:t>
      </w:r>
      <w:r>
        <w:rPr>
          <w:color w:val="5E5E5E"/>
          <w:spacing w:val="13"/>
        </w:rPr>
        <w:t> </w:t>
      </w:r>
      <w:r>
        <w:rPr>
          <w:color w:val="5E5E5E"/>
        </w:rPr>
        <w:t>new</w:t>
      </w:r>
      <w:r>
        <w:rPr>
          <w:color w:val="5E5E5E"/>
          <w:spacing w:val="18"/>
        </w:rPr>
        <w:t> </w:t>
      </w:r>
      <w:r>
        <w:rPr>
          <w:color w:val="5E5E5E"/>
        </w:rPr>
        <w:t>evidence</w:t>
      </w:r>
      <w:r>
        <w:rPr>
          <w:color w:val="5E5E5E"/>
          <w:spacing w:val="12"/>
        </w:rPr>
        <w:t> </w:t>
      </w:r>
      <w:r>
        <w:rPr>
          <w:color w:val="5E5E5E"/>
        </w:rPr>
        <w:t>of</w:t>
      </w:r>
      <w:r>
        <w:rPr>
          <w:color w:val="5E5E5E"/>
          <w:spacing w:val="14"/>
        </w:rPr>
        <w:t> </w:t>
      </w:r>
      <w:r>
        <w:rPr>
          <w:color w:val="5E5E5E"/>
        </w:rPr>
        <w:t>intentional</w:t>
      </w:r>
      <w:r>
        <w:rPr>
          <w:color w:val="5E5E5E"/>
          <w:spacing w:val="47"/>
        </w:rPr>
        <w:t> </w:t>
      </w:r>
      <w:r>
        <w:rPr>
          <w:color w:val="5E5E5E"/>
        </w:rPr>
        <w:t>Obstruction</w:t>
      </w:r>
      <w:r>
        <w:rPr>
          <w:color w:val="5E5E5E"/>
          <w:spacing w:val="35"/>
        </w:rPr>
        <w:t> </w:t>
      </w:r>
      <w:r>
        <w:rPr>
          <w:color w:val="5E5E5E"/>
        </w:rPr>
        <w:t>of</w:t>
      </w:r>
      <w:r>
        <w:rPr>
          <w:color w:val="5E5E5E"/>
          <w:w w:val="107"/>
        </w:rPr>
        <w:t> </w:t>
      </w:r>
      <w:r>
        <w:rPr>
          <w:color w:val="5E5E5E"/>
        </w:rPr>
        <w:t>Justice</w:t>
      </w:r>
      <w:r>
        <w:rPr>
          <w:color w:val="5E5E5E"/>
          <w:spacing w:val="17"/>
        </w:rPr>
        <w:t> </w:t>
      </w:r>
      <w:r>
        <w:rPr>
          <w:color w:val="5E5E5E"/>
        </w:rPr>
        <w:t>in</w:t>
      </w:r>
      <w:r>
        <w:rPr>
          <w:color w:val="5E5E5E"/>
          <w:spacing w:val="6"/>
        </w:rPr>
        <w:t> </w:t>
      </w:r>
      <w:r>
        <w:rPr>
          <w:color w:val="5E5E5E"/>
        </w:rPr>
        <w:t>the</w:t>
      </w:r>
      <w:r>
        <w:rPr>
          <w:color w:val="5E5E5E"/>
          <w:spacing w:val="5"/>
        </w:rPr>
        <w:t> </w:t>
      </w:r>
      <w:r>
        <w:rPr>
          <w:color w:val="5E5E5E"/>
        </w:rPr>
        <w:t>RICO</w:t>
      </w:r>
      <w:r>
        <w:rPr>
          <w:color w:val="5E5E5E"/>
          <w:spacing w:val="13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related</w:t>
      </w:r>
      <w:r>
        <w:rPr>
          <w:color w:val="5E5E5E"/>
          <w:spacing w:val="25"/>
        </w:rPr>
        <w:t> </w:t>
      </w:r>
      <w:r>
        <w:rPr>
          <w:color w:val="5E5E5E"/>
        </w:rPr>
        <w:t>cases</w:t>
      </w:r>
      <w:r>
        <w:rPr>
          <w:color w:val="5E5E5E"/>
          <w:spacing w:val="11"/>
        </w:rPr>
        <w:t> </w:t>
      </w:r>
      <w:r>
        <w:rPr>
          <w:color w:val="5E5E5E"/>
        </w:rPr>
        <w:t>currently</w:t>
      </w:r>
      <w:r>
        <w:rPr>
          <w:color w:val="5E5E5E"/>
          <w:spacing w:val="19"/>
        </w:rPr>
        <w:t> </w:t>
      </w:r>
      <w:r>
        <w:rPr>
          <w:color w:val="5E5E5E"/>
        </w:rPr>
        <w:t>unfolding.</w:t>
      </w:r>
      <w:r>
        <w:rPr/>
      </w:r>
    </w:p>
    <w:p>
      <w:pPr>
        <w:pStyle w:val="BodyText"/>
        <w:numPr>
          <w:ilvl w:val="0"/>
          <w:numId w:val="14"/>
        </w:numPr>
        <w:tabs>
          <w:tab w:pos="1391" w:val="left" w:leader="none"/>
        </w:tabs>
        <w:spacing w:line="487" w:lineRule="auto" w:before="14" w:after="0"/>
        <w:ind w:left="1383" w:right="1707" w:hanging="445"/>
        <w:jc w:val="left"/>
      </w:pPr>
      <w:r>
        <w:rPr>
          <w:color w:val="5E5E5E"/>
        </w:rPr>
        <w:t>That</w:t>
      </w:r>
      <w:r>
        <w:rPr>
          <w:color w:val="5E5E5E"/>
          <w:spacing w:val="16"/>
        </w:rPr>
        <w:t> </w:t>
      </w:r>
      <w:r>
        <w:rPr>
          <w:color w:val="5E5E5E"/>
        </w:rPr>
        <w:t>Simon</w:t>
      </w:r>
      <w:r>
        <w:rPr>
          <w:color w:val="5E5E5E"/>
          <w:spacing w:val="3"/>
        </w:rPr>
        <w:t> </w:t>
      </w:r>
      <w:r>
        <w:rPr>
          <w:color w:val="5E5E5E"/>
        </w:rPr>
        <w:t>may</w:t>
      </w:r>
      <w:r>
        <w:rPr>
          <w:color w:val="5E5E5E"/>
          <w:spacing w:val="28"/>
        </w:rPr>
        <w:t> </w:t>
      </w:r>
      <w:r>
        <w:rPr>
          <w:color w:val="5E5E5E"/>
        </w:rPr>
        <w:t>have</w:t>
      </w:r>
      <w:r>
        <w:rPr>
          <w:color w:val="5E5E5E"/>
          <w:spacing w:val="14"/>
        </w:rPr>
        <w:t> </w:t>
      </w:r>
      <w:r>
        <w:rPr>
          <w:color w:val="5E5E5E"/>
        </w:rPr>
        <w:t>been</w:t>
      </w:r>
      <w:r>
        <w:rPr>
          <w:color w:val="5E5E5E"/>
          <w:spacing w:val="24"/>
        </w:rPr>
        <w:t> </w:t>
      </w:r>
      <w:r>
        <w:rPr>
          <w:color w:val="5E5E5E"/>
        </w:rPr>
        <w:t>murdered</w:t>
      </w:r>
      <w:r>
        <w:rPr>
          <w:color w:val="5E5E5E"/>
          <w:spacing w:val="23"/>
        </w:rPr>
        <w:t> </w:t>
      </w:r>
      <w:r>
        <w:rPr>
          <w:color w:val="5E5E5E"/>
        </w:rPr>
        <w:t>but</w:t>
      </w:r>
      <w:r>
        <w:rPr>
          <w:color w:val="5E5E5E"/>
          <w:spacing w:val="7"/>
        </w:rPr>
        <w:t> </w:t>
      </w:r>
      <w:r>
        <w:rPr>
          <w:color w:val="5E5E5E"/>
        </w:rPr>
        <w:t>not</w:t>
      </w:r>
      <w:r>
        <w:rPr>
          <w:color w:val="5E5E5E"/>
          <w:spacing w:val="6"/>
        </w:rPr>
        <w:t> </w:t>
      </w:r>
      <w:r>
        <w:rPr>
          <w:color w:val="5E5E5E"/>
        </w:rPr>
        <w:t>by</w:t>
      </w:r>
      <w:r>
        <w:rPr>
          <w:color w:val="5E5E5E"/>
          <w:spacing w:val="19"/>
        </w:rPr>
        <w:t> </w:t>
      </w:r>
      <w:r>
        <w:rPr>
          <w:color w:val="5E5E5E"/>
        </w:rPr>
        <w:t>his</w:t>
      </w:r>
      <w:r>
        <w:rPr>
          <w:color w:val="5E5E5E"/>
          <w:spacing w:val="11"/>
        </w:rPr>
        <w:t> </w:t>
      </w:r>
      <w:r>
        <w:rPr>
          <w:color w:val="5E5E5E"/>
        </w:rPr>
        <w:t>girlfriend</w:t>
      </w:r>
      <w:r>
        <w:rPr>
          <w:color w:val="5E5E5E"/>
          <w:spacing w:val="28"/>
        </w:rPr>
        <w:t> </w:t>
      </w:r>
      <w:r>
        <w:rPr>
          <w:color w:val="5E5E5E"/>
        </w:rPr>
        <w:t>as</w:t>
      </w:r>
      <w:r>
        <w:rPr>
          <w:color w:val="5E5E5E"/>
          <w:spacing w:val="9"/>
        </w:rPr>
        <w:t> </w:t>
      </w:r>
      <w:r>
        <w:rPr>
          <w:color w:val="5E5E5E"/>
          <w:spacing w:val="1"/>
        </w:rPr>
        <w:t>alleged</w:t>
      </w:r>
      <w:r>
        <w:rPr>
          <w:color w:val="7C7E7E"/>
        </w:rPr>
        <w:t>,</w:t>
      </w:r>
      <w:r>
        <w:rPr>
          <w:color w:val="7C7E7E"/>
          <w:spacing w:val="-10"/>
        </w:rPr>
        <w:t> </w:t>
      </w:r>
      <w:r>
        <w:rPr>
          <w:color w:val="5E5E5E"/>
        </w:rPr>
        <w:t>as</w:t>
      </w:r>
      <w:r>
        <w:rPr>
          <w:color w:val="5E5E5E"/>
          <w:spacing w:val="8"/>
        </w:rPr>
        <w:t> </w:t>
      </w:r>
      <w:r>
        <w:rPr>
          <w:color w:val="5E5E5E"/>
        </w:rPr>
        <w:t>he</w:t>
      </w:r>
      <w:r>
        <w:rPr>
          <w:color w:val="5E5E5E"/>
          <w:spacing w:val="11"/>
        </w:rPr>
        <w:t> </w:t>
      </w:r>
      <w:r>
        <w:rPr>
          <w:color w:val="5E5E5E"/>
        </w:rPr>
        <w:t>may</w:t>
      </w:r>
      <w:r>
        <w:rPr>
          <w:color w:val="5E5E5E"/>
          <w:spacing w:val="12"/>
        </w:rPr>
        <w:t> </w:t>
      </w:r>
      <w:r>
        <w:rPr>
          <w:color w:val="5E5E5E"/>
        </w:rPr>
        <w:t>have</w:t>
      </w:r>
      <w:r>
        <w:rPr>
          <w:color w:val="5E5E5E"/>
          <w:spacing w:val="5"/>
        </w:rPr>
        <w:t> </w:t>
      </w:r>
      <w:r>
        <w:rPr>
          <w:color w:val="5E5E5E"/>
        </w:rPr>
        <w:t>been</w:t>
      </w:r>
      <w:r>
        <w:rPr>
          <w:color w:val="5E5E5E"/>
          <w:spacing w:val="24"/>
          <w:w w:val="101"/>
        </w:rPr>
        <w:t> </w:t>
      </w:r>
      <w:r>
        <w:rPr>
          <w:color w:val="5E5E5E"/>
        </w:rPr>
        <w:t>talking</w:t>
      </w:r>
      <w:r>
        <w:rPr>
          <w:color w:val="5E5E5E"/>
          <w:spacing w:val="34"/>
        </w:rPr>
        <w:t> </w:t>
      </w:r>
      <w:r>
        <w:rPr>
          <w:color w:val="5E5E5E"/>
        </w:rPr>
        <w:t>with</w:t>
      </w:r>
      <w:r>
        <w:rPr>
          <w:color w:val="5E5E5E"/>
          <w:spacing w:val="29"/>
        </w:rPr>
        <w:t> </w:t>
      </w:r>
      <w:r>
        <w:rPr>
          <w:color w:val="5E5E5E"/>
        </w:rPr>
        <w:t>State</w:t>
      </w:r>
      <w:r>
        <w:rPr>
          <w:color w:val="5E5E5E"/>
          <w:spacing w:val="2"/>
        </w:rPr>
        <w:t> </w:t>
      </w:r>
      <w:r>
        <w:rPr>
          <w:color w:val="5E5E5E"/>
        </w:rPr>
        <w:t>and/or</w:t>
      </w:r>
      <w:r>
        <w:rPr>
          <w:color w:val="5E5E5E"/>
          <w:spacing w:val="10"/>
        </w:rPr>
        <w:t> </w:t>
      </w:r>
      <w:r>
        <w:rPr>
          <w:color w:val="5E5E5E"/>
        </w:rPr>
        <w:t>Federal</w:t>
      </w:r>
      <w:r>
        <w:rPr>
          <w:color w:val="5E5E5E"/>
          <w:spacing w:val="37"/>
        </w:rPr>
        <w:t> </w:t>
      </w:r>
      <w:r>
        <w:rPr>
          <w:color w:val="5E5E5E"/>
        </w:rPr>
        <w:t>Authorities</w:t>
      </w:r>
      <w:r>
        <w:rPr>
          <w:color w:val="5E5E5E"/>
          <w:spacing w:val="36"/>
        </w:rPr>
        <w:t> </w:t>
      </w:r>
      <w:r>
        <w:rPr>
          <w:color w:val="5E5E5E"/>
        </w:rPr>
        <w:t>regarding</w:t>
      </w:r>
      <w:r>
        <w:rPr>
          <w:color w:val="5E5E5E"/>
          <w:spacing w:val="25"/>
        </w:rPr>
        <w:t> </w:t>
      </w:r>
      <w:r>
        <w:rPr>
          <w:color w:val="5E5E5E"/>
        </w:rPr>
        <w:t>his</w:t>
      </w:r>
      <w:r>
        <w:rPr>
          <w:color w:val="5E5E5E"/>
          <w:spacing w:val="30"/>
        </w:rPr>
        <w:t> </w:t>
      </w:r>
      <w:r>
        <w:rPr>
          <w:color w:val="5E5E5E"/>
        </w:rPr>
        <w:t>knowledge</w:t>
      </w:r>
      <w:r>
        <w:rPr>
          <w:color w:val="5E5E5E"/>
          <w:spacing w:val="40"/>
        </w:rPr>
        <w:t> </w:t>
      </w:r>
      <w:r>
        <w:rPr>
          <w:color w:val="5E5E5E"/>
        </w:rPr>
        <w:t>in</w:t>
      </w:r>
      <w:r>
        <w:rPr>
          <w:color w:val="5E5E5E"/>
          <w:spacing w:val="2"/>
        </w:rPr>
        <w:t> </w:t>
      </w:r>
      <w:r>
        <w:rPr>
          <w:color w:val="5E5E5E"/>
        </w:rPr>
        <w:t>Proskauer</w:t>
      </w:r>
      <w:r>
        <w:rPr>
          <w:color w:val="5E5E5E"/>
          <w:spacing w:val="30"/>
        </w:rPr>
        <w:t> </w:t>
      </w:r>
      <w:r>
        <w:rPr>
          <w:color w:val="5E5E5E"/>
        </w:rPr>
        <w:t>Ros</w:t>
      </w:r>
      <w:r>
        <w:rPr>
          <w:color w:val="5E5E5E"/>
          <w:spacing w:val="13"/>
        </w:rPr>
        <w:t>e</w:t>
      </w:r>
      <w:r>
        <w:rPr>
          <w:color w:val="7C7E7E"/>
          <w:spacing w:val="-11"/>
        </w:rPr>
        <w:t>'</w:t>
      </w:r>
      <w:r>
        <w:rPr>
          <w:color w:val="5E5E5E"/>
        </w:rPr>
        <w:t>s</w:t>
      </w:r>
      <w:r>
        <w:rPr>
          <w:color w:val="5E5E5E"/>
          <w:spacing w:val="6"/>
        </w:rPr>
        <w:t> </w:t>
      </w:r>
      <w:r>
        <w:rPr>
          <w:color w:val="5E5E5E"/>
        </w:rPr>
        <w:t>alleged</w:t>
      </w:r>
      <w:r>
        <w:rPr>
          <w:color w:val="5E5E5E"/>
        </w:rPr>
        <w:t> involvement</w:t>
      </w:r>
      <w:r>
        <w:rPr>
          <w:color w:val="5E5E5E"/>
          <w:spacing w:val="35"/>
        </w:rPr>
        <w:t> </w:t>
      </w:r>
      <w:r>
        <w:rPr>
          <w:color w:val="5E5E5E"/>
        </w:rPr>
        <w:t>in</w:t>
      </w:r>
      <w:r>
        <w:rPr>
          <w:color w:val="5E5E5E"/>
          <w:spacing w:val="7"/>
        </w:rPr>
        <w:t> </w:t>
      </w:r>
      <w:r>
        <w:rPr>
          <w:color w:val="5E5E5E"/>
        </w:rPr>
        <w:t>the</w:t>
      </w:r>
      <w:r>
        <w:rPr>
          <w:color w:val="5E5E5E"/>
          <w:spacing w:val="18"/>
        </w:rPr>
        <w:t> </w:t>
      </w:r>
      <w:r>
        <w:rPr>
          <w:color w:val="5E5E5E"/>
        </w:rPr>
        <w:t>Sir</w:t>
      </w:r>
      <w:r>
        <w:rPr>
          <w:color w:val="5E5E5E"/>
          <w:spacing w:val="-15"/>
        </w:rPr>
        <w:t> </w:t>
      </w:r>
      <w:r>
        <w:rPr>
          <w:color w:val="5E5E5E"/>
        </w:rPr>
        <w:t>Robert</w:t>
      </w:r>
      <w:r>
        <w:rPr>
          <w:color w:val="5E5E5E"/>
          <w:spacing w:val="22"/>
        </w:rPr>
        <w:t> </w:t>
      </w:r>
      <w:r>
        <w:rPr>
          <w:color w:val="5E5E5E"/>
        </w:rPr>
        <w:t>Allen</w:t>
      </w:r>
      <w:r>
        <w:rPr>
          <w:color w:val="5E5E5E"/>
          <w:spacing w:val="29"/>
        </w:rPr>
        <w:t> </w:t>
      </w:r>
      <w:r>
        <w:rPr>
          <w:color w:val="5E5E5E"/>
        </w:rPr>
        <w:t>Stanford</w:t>
      </w:r>
      <w:r>
        <w:rPr>
          <w:color w:val="5E5E5E"/>
          <w:spacing w:val="6"/>
        </w:rPr>
        <w:t> </w:t>
      </w:r>
      <w:r>
        <w:rPr>
          <w:color w:val="5E5E5E"/>
        </w:rPr>
        <w:t>Ponzi</w:t>
      </w:r>
      <w:r>
        <w:rPr>
          <w:color w:val="5E5E5E"/>
          <w:spacing w:val="23"/>
        </w:rPr>
        <w:t> </w:t>
      </w:r>
      <w:r>
        <w:rPr>
          <w:color w:val="5E5E5E"/>
        </w:rPr>
        <w:t>scheme</w:t>
      </w:r>
      <w:r>
        <w:rPr>
          <w:color w:val="7C7E7E"/>
          <w:position w:val="9"/>
          <w:sz w:val="14"/>
        </w:rPr>
        <w:t>8</w:t>
      </w:r>
      <w:r>
        <w:rPr>
          <w:color w:val="7C7E7E"/>
          <w:spacing w:val="29"/>
          <w:position w:val="9"/>
          <w:sz w:val="14"/>
        </w:rPr>
        <w:t> </w:t>
      </w:r>
      <w:r>
        <w:rPr>
          <w:color w:val="5E5E5E"/>
        </w:rPr>
        <w:t>and</w:t>
      </w:r>
      <w:r>
        <w:rPr>
          <w:color w:val="5E5E5E"/>
          <w:spacing w:val="12"/>
        </w:rPr>
        <w:t> </w:t>
      </w:r>
      <w:r>
        <w:rPr>
          <w:color w:val="5E5E5E"/>
        </w:rPr>
        <w:t>more</w:t>
      </w:r>
      <w:r>
        <w:rPr>
          <w:color w:val="5E5E5E"/>
          <w:spacing w:val="22"/>
        </w:rPr>
        <w:t> </w:t>
      </w:r>
      <w:r>
        <w:rPr>
          <w:color w:val="5E5E5E"/>
        </w:rPr>
        <w:t>and</w:t>
      </w:r>
      <w:r>
        <w:rPr>
          <w:color w:val="5E5E5E"/>
          <w:spacing w:val="4"/>
        </w:rPr>
        <w:t> </w:t>
      </w:r>
      <w:r>
        <w:rPr>
          <w:color w:val="5E5E5E"/>
        </w:rPr>
        <w:t>to</w:t>
      </w:r>
      <w:r>
        <w:rPr>
          <w:color w:val="5E5E5E"/>
          <w:spacing w:val="4"/>
        </w:rPr>
        <w:t> </w:t>
      </w:r>
      <w:r>
        <w:rPr>
          <w:color w:val="5E5E5E"/>
        </w:rPr>
        <w:t>gain</w:t>
      </w:r>
      <w:r>
        <w:rPr>
          <w:color w:val="5E5E5E"/>
          <w:spacing w:val="31"/>
        </w:rPr>
        <w:t> </w:t>
      </w:r>
      <w:r>
        <w:rPr>
          <w:color w:val="5E5E5E"/>
        </w:rPr>
        <w:t>control</w:t>
      </w:r>
      <w:r>
        <w:rPr>
          <w:color w:val="5E5E5E"/>
          <w:spacing w:val="32"/>
        </w:rPr>
        <w:t> </w:t>
      </w:r>
      <w:r>
        <w:rPr>
          <w:color w:val="5E5E5E"/>
        </w:rPr>
        <w:t>or</w:t>
      </w:r>
      <w:r>
        <w:rPr>
          <w:color w:val="5E5E5E"/>
          <w:spacing w:val="10"/>
        </w:rPr>
        <w:t> </w:t>
      </w:r>
      <w:r>
        <w:rPr>
          <w:color w:val="5E5E5E"/>
        </w:rPr>
        <w:t>destroy</w:t>
      </w:r>
      <w:r>
        <w:rPr>
          <w:color w:val="5E5E5E"/>
          <w:spacing w:val="22"/>
          <w:w w:val="101"/>
        </w:rPr>
        <w:t> </w:t>
      </w:r>
      <w:r>
        <w:rPr>
          <w:color w:val="5E5E5E"/>
        </w:rPr>
        <w:t>Simon's</w:t>
      </w:r>
      <w:r>
        <w:rPr>
          <w:color w:val="5E5E5E"/>
          <w:spacing w:val="27"/>
        </w:rPr>
        <w:t> </w:t>
      </w:r>
      <w:r>
        <w:rPr>
          <w:color w:val="5E5E5E"/>
        </w:rPr>
        <w:t>interests</w:t>
      </w:r>
      <w:r>
        <w:rPr>
          <w:color w:val="5E5E5E"/>
          <w:spacing w:val="29"/>
        </w:rPr>
        <w:t> </w:t>
      </w:r>
      <w:r>
        <w:rPr>
          <w:color w:val="5E5E5E"/>
        </w:rPr>
        <w:t>in</w:t>
      </w:r>
      <w:r>
        <w:rPr>
          <w:color w:val="5E5E5E"/>
          <w:spacing w:val="5"/>
        </w:rPr>
        <w:t> </w:t>
      </w:r>
      <w:r>
        <w:rPr>
          <w:color w:val="5E5E5E"/>
        </w:rPr>
        <w:t>Eliot's</w:t>
      </w:r>
      <w:r>
        <w:rPr>
          <w:color w:val="5E5E5E"/>
          <w:spacing w:val="41"/>
        </w:rPr>
        <w:t> </w:t>
      </w:r>
      <w:r>
        <w:rPr>
          <w:color w:val="5E5E5E"/>
        </w:rPr>
        <w:t>Intellectual</w:t>
      </w:r>
      <w:r>
        <w:rPr>
          <w:color w:val="5E5E5E"/>
          <w:spacing w:val="50"/>
        </w:rPr>
        <w:t> </w:t>
      </w:r>
      <w:r>
        <w:rPr>
          <w:color w:val="5E5E5E"/>
        </w:rPr>
        <w:t>Properties</w:t>
      </w:r>
      <w:r>
        <w:rPr>
          <w:color w:val="5E5E5E"/>
          <w:spacing w:val="41"/>
        </w:rPr>
        <w:t> </w:t>
      </w:r>
      <w:r>
        <w:rPr>
          <w:color w:val="5E5E5E"/>
        </w:rPr>
        <w:t>and</w:t>
      </w:r>
      <w:r>
        <w:rPr>
          <w:color w:val="5E5E5E"/>
          <w:spacing w:val="21"/>
        </w:rPr>
        <w:t> </w:t>
      </w:r>
      <w:r>
        <w:rPr>
          <w:color w:val="5E5E5E"/>
        </w:rPr>
        <w:t>the</w:t>
      </w:r>
      <w:r>
        <w:rPr>
          <w:color w:val="5E5E5E"/>
          <w:spacing w:val="17"/>
        </w:rPr>
        <w:t> </w:t>
      </w:r>
      <w:r>
        <w:rPr>
          <w:color w:val="5E5E5E"/>
        </w:rPr>
        <w:t>lviewit</w:t>
      </w:r>
      <w:r>
        <w:rPr>
          <w:color w:val="5E5E5E"/>
          <w:spacing w:val="38"/>
        </w:rPr>
        <w:t> </w:t>
      </w:r>
      <w:r>
        <w:rPr>
          <w:color w:val="5E5E5E"/>
        </w:rPr>
        <w:t>Stock</w:t>
      </w:r>
      <w:r>
        <w:rPr>
          <w:color w:val="5E5E5E"/>
          <w:spacing w:val="16"/>
        </w:rPr>
        <w:t> </w:t>
      </w:r>
      <w:r>
        <w:rPr>
          <w:color w:val="5E5E5E"/>
        </w:rPr>
        <w:t>companies</w:t>
      </w:r>
      <w:r>
        <w:rPr>
          <w:color w:val="444444"/>
          <w:spacing w:val="1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84" w:val="left" w:leader="none"/>
        </w:tabs>
        <w:spacing w:line="497" w:lineRule="auto" w:before="20" w:after="0"/>
        <w:ind w:left="1390" w:right="1804" w:hanging="452"/>
        <w:jc w:val="left"/>
      </w:pPr>
      <w:r>
        <w:rPr>
          <w:color w:val="5E5E5E"/>
        </w:rPr>
        <w:t>That</w:t>
      </w:r>
      <w:r>
        <w:rPr>
          <w:color w:val="5E5E5E"/>
          <w:spacing w:val="4"/>
        </w:rPr>
        <w:t> </w:t>
      </w:r>
      <w:r>
        <w:rPr>
          <w:color w:val="5E5E5E"/>
        </w:rPr>
        <w:t>Eliot</w:t>
      </w:r>
      <w:r>
        <w:rPr>
          <w:color w:val="5E5E5E"/>
          <w:spacing w:val="31"/>
        </w:rPr>
        <w:t> </w:t>
      </w:r>
      <w:r>
        <w:rPr>
          <w:color w:val="5E5E5E"/>
        </w:rPr>
        <w:t>is</w:t>
      </w:r>
      <w:r>
        <w:rPr>
          <w:color w:val="5E5E5E"/>
          <w:spacing w:val="7"/>
        </w:rPr>
        <w:t> </w:t>
      </w:r>
      <w:r>
        <w:rPr>
          <w:color w:val="5E5E5E"/>
          <w:spacing w:val="-1"/>
        </w:rPr>
        <w:t>pur</w:t>
      </w:r>
      <w:r>
        <w:rPr>
          <w:color w:val="7C7E7E"/>
          <w:spacing w:val="-1"/>
        </w:rPr>
        <w:t>s</w:t>
      </w:r>
      <w:r>
        <w:rPr>
          <w:color w:val="5E5E5E"/>
          <w:spacing w:val="-1"/>
        </w:rPr>
        <w:t>uing</w:t>
      </w:r>
      <w:r>
        <w:rPr>
          <w:color w:val="5E5E5E"/>
          <w:spacing w:val="26"/>
        </w:rPr>
        <w:t> </w:t>
      </w:r>
      <w:r>
        <w:rPr>
          <w:color w:val="5E5E5E"/>
        </w:rPr>
        <w:t>Proskauer</w:t>
      </w:r>
      <w:r>
        <w:rPr>
          <w:color w:val="5E5E5E"/>
          <w:spacing w:val="19"/>
        </w:rPr>
        <w:t> </w:t>
      </w:r>
      <w:r>
        <w:rPr>
          <w:color w:val="5E5E5E"/>
        </w:rPr>
        <w:t>Rose</w:t>
      </w:r>
      <w:r>
        <w:rPr>
          <w:color w:val="5E5E5E"/>
          <w:spacing w:val="2"/>
        </w:rPr>
        <w:t> </w:t>
      </w:r>
      <w:r>
        <w:rPr>
          <w:color w:val="5E5E5E"/>
          <w:spacing w:val="-2"/>
        </w:rPr>
        <w:t>LLP</w:t>
      </w:r>
      <w:r>
        <w:rPr>
          <w:color w:val="7C7E7E"/>
          <w:spacing w:val="-2"/>
        </w:rPr>
        <w:t>,</w:t>
      </w:r>
      <w:r>
        <w:rPr>
          <w:color w:val="7C7E7E"/>
          <w:spacing w:val="2"/>
        </w:rPr>
        <w:t> </w:t>
      </w:r>
      <w:r>
        <w:rPr>
          <w:color w:val="5E5E5E"/>
        </w:rPr>
        <w:t>Gerald</w:t>
      </w:r>
      <w:r>
        <w:rPr>
          <w:color w:val="5E5E5E"/>
          <w:spacing w:val="32"/>
        </w:rPr>
        <w:t> </w:t>
      </w:r>
      <w:r>
        <w:rPr>
          <w:color w:val="5E5E5E"/>
        </w:rPr>
        <w:t>Lewin</w:t>
      </w:r>
      <w:r>
        <w:rPr>
          <w:color w:val="909AA5"/>
        </w:rPr>
        <w:t>,</w:t>
      </w:r>
      <w:r>
        <w:rPr>
          <w:color w:val="909AA5"/>
          <w:spacing w:val="-15"/>
        </w:rPr>
        <w:t> </w:t>
      </w:r>
      <w:r>
        <w:rPr>
          <w:color w:val="5E5E5E"/>
        </w:rPr>
        <w:t>CPA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spacing w:val="31"/>
        </w:rPr>
        <w:t> </w:t>
      </w:r>
      <w:r>
        <w:rPr>
          <w:color w:val="5E5E5E"/>
        </w:rPr>
        <w:t>Albert</w:t>
      </w:r>
      <w:r>
        <w:rPr>
          <w:color w:val="5E5E5E"/>
          <w:spacing w:val="35"/>
        </w:rPr>
        <w:t> </w:t>
      </w:r>
      <w:r>
        <w:rPr>
          <w:color w:val="5E5E5E"/>
        </w:rPr>
        <w:t>Gortz</w:t>
      </w:r>
      <w:r>
        <w:rPr>
          <w:color w:val="7C7E7E"/>
        </w:rPr>
        <w:t>,</w:t>
      </w:r>
      <w:r>
        <w:rPr>
          <w:color w:val="7C7E7E"/>
          <w:spacing w:val="-18"/>
        </w:rPr>
        <w:t> </w:t>
      </w:r>
      <w:r>
        <w:rPr>
          <w:color w:val="5E5E5E"/>
        </w:rPr>
        <w:t>Esq.</w:t>
      </w:r>
      <w:r>
        <w:rPr>
          <w:color w:val="5E5E5E"/>
          <w:spacing w:val="44"/>
        </w:rPr>
        <w:t> </w:t>
      </w:r>
      <w:r>
        <w:rPr>
          <w:color w:val="5E5E5E"/>
        </w:rPr>
        <w:t>as</w:t>
      </w:r>
      <w:r>
        <w:rPr>
          <w:color w:val="5E5E5E"/>
          <w:spacing w:val="5"/>
        </w:rPr>
        <w:t> </w:t>
      </w:r>
      <w:r>
        <w:rPr>
          <w:color w:val="5E5E5E"/>
        </w:rPr>
        <w:t>the</w:t>
      </w:r>
      <w:r>
        <w:rPr>
          <w:color w:val="5E5E5E"/>
          <w:spacing w:val="28"/>
        </w:rPr>
        <w:t> </w:t>
      </w:r>
      <w:r>
        <w:rPr>
          <w:color w:val="5E5E5E"/>
        </w:rPr>
        <w:t>main</w:t>
      </w:r>
      <w:r>
        <w:rPr>
          <w:color w:val="5E5E5E"/>
          <w:spacing w:val="30"/>
        </w:rPr>
        <w:t> </w:t>
      </w:r>
      <w:r>
        <w:rPr>
          <w:color w:val="5E5E5E"/>
        </w:rPr>
        <w:t>initial</w:t>
      </w:r>
      <w:r>
        <w:rPr>
          <w:color w:val="5E5E5E"/>
          <w:spacing w:val="32"/>
        </w:rPr>
        <w:t> </w:t>
      </w:r>
      <w:r>
        <w:rPr>
          <w:color w:val="5E5E5E"/>
        </w:rPr>
        <w:t>parties</w:t>
      </w:r>
      <w:r>
        <w:rPr>
          <w:color w:val="5E5E5E"/>
          <w:spacing w:val="39"/>
        </w:rPr>
        <w:t> </w:t>
      </w:r>
      <w:r>
        <w:rPr>
          <w:color w:val="5E5E5E"/>
        </w:rPr>
        <w:t>involved</w:t>
      </w:r>
      <w:r>
        <w:rPr>
          <w:color w:val="5E5E5E"/>
          <w:spacing w:val="39"/>
        </w:rPr>
        <w:t> </w:t>
      </w:r>
      <w:r>
        <w:rPr>
          <w:color w:val="5E5E5E"/>
        </w:rPr>
        <w:t>in</w:t>
      </w:r>
      <w:r>
        <w:rPr>
          <w:color w:val="5E5E5E"/>
          <w:spacing w:val="11"/>
        </w:rPr>
        <w:t> </w:t>
      </w:r>
      <w:r>
        <w:rPr>
          <w:color w:val="5E5E5E"/>
        </w:rPr>
        <w:t>the</w:t>
      </w:r>
      <w:r>
        <w:rPr>
          <w:color w:val="5E5E5E"/>
          <w:spacing w:val="14"/>
        </w:rPr>
        <w:t> </w:t>
      </w:r>
      <w:r>
        <w:rPr>
          <w:color w:val="5E5E5E"/>
        </w:rPr>
        <w:t>theft</w:t>
      </w:r>
      <w:r>
        <w:rPr>
          <w:color w:val="5E5E5E"/>
          <w:spacing w:val="26"/>
        </w:rPr>
        <w:t> </w:t>
      </w:r>
      <w:r>
        <w:rPr>
          <w:color w:val="5E5E5E"/>
        </w:rPr>
        <w:t>of</w:t>
      </w:r>
      <w:r>
        <w:rPr>
          <w:color w:val="5E5E5E"/>
          <w:spacing w:val="22"/>
        </w:rPr>
        <w:t> </w:t>
      </w:r>
      <w:r>
        <w:rPr>
          <w:color w:val="5E5E5E"/>
        </w:rPr>
        <w:t>Simon</w:t>
      </w:r>
      <w:r>
        <w:rPr>
          <w:color w:val="5E5E5E"/>
          <w:spacing w:val="11"/>
        </w:rPr>
        <w:t> </w:t>
      </w:r>
      <w:r>
        <w:rPr>
          <w:color w:val="5E5E5E"/>
        </w:rPr>
        <w:t>and</w:t>
      </w:r>
      <w:r>
        <w:rPr>
          <w:color w:val="5E5E5E"/>
          <w:spacing w:val="6"/>
        </w:rPr>
        <w:t> </w:t>
      </w:r>
      <w:r>
        <w:rPr>
          <w:color w:val="5E5E5E"/>
        </w:rPr>
        <w:t>Elio</w:t>
      </w:r>
      <w:r>
        <w:rPr>
          <w:color w:val="5E5E5E"/>
          <w:spacing w:val="12"/>
        </w:rPr>
        <w:t>t</w:t>
      </w:r>
      <w:r>
        <w:rPr>
          <w:color w:val="909AA5"/>
          <w:spacing w:val="-4"/>
        </w:rPr>
        <w:t>'</w:t>
      </w:r>
      <w:r>
        <w:rPr>
          <w:color w:val="5E5E5E"/>
        </w:rPr>
        <w:t>s</w:t>
      </w:r>
      <w:r>
        <w:rPr>
          <w:color w:val="5E5E5E"/>
          <w:spacing w:val="-9"/>
        </w:rPr>
        <w:t> </w:t>
      </w:r>
      <w:r>
        <w:rPr>
          <w:color w:val="5E5E5E"/>
        </w:rPr>
        <w:t>Intellectual</w:t>
      </w:r>
      <w:r>
        <w:rPr>
          <w:color w:val="5E5E5E"/>
          <w:spacing w:val="16"/>
        </w:rPr>
        <w:t> </w:t>
      </w:r>
      <w:r>
        <w:rPr>
          <w:color w:val="5E5E5E"/>
        </w:rPr>
        <w:t>Properties</w:t>
      </w:r>
      <w:r>
        <w:rPr>
          <w:color w:val="5E5E5E"/>
          <w:spacing w:val="31"/>
        </w:rPr>
        <w:t> </w:t>
      </w:r>
      <w:r>
        <w:rPr>
          <w:color w:val="5E5E5E"/>
        </w:rPr>
        <w:t>and</w:t>
      </w:r>
      <w:r>
        <w:rPr>
          <w:color w:val="5E5E5E"/>
          <w:spacing w:val="15"/>
        </w:rPr>
        <w:t> </w:t>
      </w:r>
      <w:r>
        <w:rPr>
          <w:color w:val="5E5E5E"/>
        </w:rPr>
        <w:t>companies</w:t>
      </w:r>
      <w:r>
        <w:rPr>
          <w:color w:val="5E5E5E"/>
          <w:spacing w:val="24"/>
        </w:rPr>
        <w:t> </w:t>
      </w:r>
      <w:r>
        <w:rPr>
          <w:color w:val="5E5E5E"/>
        </w:rPr>
        <w:t>that</w:t>
      </w:r>
      <w:r>
        <w:rPr>
          <w:color w:val="5E5E5E"/>
          <w:w w:val="102"/>
        </w:rPr>
        <w:t> </w:t>
      </w:r>
      <w:r>
        <w:rPr>
          <w:color w:val="5E5E5E"/>
        </w:rPr>
        <w:t>were</w:t>
      </w:r>
      <w:r>
        <w:rPr>
          <w:color w:val="5E5E5E"/>
          <w:spacing w:val="15"/>
        </w:rPr>
        <w:t> </w:t>
      </w:r>
      <w:r>
        <w:rPr>
          <w:color w:val="5E5E5E"/>
        </w:rPr>
        <w:t>set</w:t>
      </w:r>
      <w:r>
        <w:rPr>
          <w:color w:val="5E5E5E"/>
          <w:spacing w:val="8"/>
        </w:rPr>
        <w:t> </w:t>
      </w:r>
      <w:r>
        <w:rPr>
          <w:color w:val="5E5E5E"/>
        </w:rPr>
        <w:t>up</w:t>
      </w:r>
      <w:r>
        <w:rPr>
          <w:color w:val="5E5E5E"/>
          <w:spacing w:val="12"/>
        </w:rPr>
        <w:t> </w:t>
      </w:r>
      <w:r>
        <w:rPr>
          <w:color w:val="5E5E5E"/>
        </w:rPr>
        <w:t>to</w:t>
      </w:r>
      <w:r>
        <w:rPr>
          <w:color w:val="5E5E5E"/>
          <w:spacing w:val="15"/>
        </w:rPr>
        <w:t> </w:t>
      </w:r>
      <w:r>
        <w:rPr>
          <w:color w:val="5E5E5E"/>
        </w:rPr>
        <w:t>hold</w:t>
      </w:r>
      <w:r>
        <w:rPr>
          <w:color w:val="5E5E5E"/>
          <w:spacing w:val="23"/>
        </w:rPr>
        <w:t> </w:t>
      </w:r>
      <w:r>
        <w:rPr>
          <w:color w:val="5E5E5E"/>
        </w:rPr>
        <w:t>those</w:t>
      </w:r>
      <w:r>
        <w:rPr>
          <w:color w:val="5E5E5E"/>
          <w:spacing w:val="27"/>
        </w:rPr>
        <w:t> </w:t>
      </w:r>
      <w:r>
        <w:rPr>
          <w:color w:val="5E5E5E"/>
        </w:rPr>
        <w:t>assets</w:t>
      </w:r>
      <w:r>
        <w:rPr>
          <w:color w:val="7C7E7E"/>
        </w:rPr>
        <w:t>,</w:t>
      </w:r>
      <w:r>
        <w:rPr>
          <w:color w:val="7C7E7E"/>
          <w:spacing w:val="3"/>
        </w:rPr>
        <w:t> </w:t>
      </w:r>
      <w:r>
        <w:rPr>
          <w:color w:val="5E5E5E"/>
        </w:rPr>
        <w:t>worth</w:t>
      </w:r>
      <w:r>
        <w:rPr>
          <w:color w:val="5E5E5E"/>
          <w:spacing w:val="24"/>
        </w:rPr>
        <w:t> </w:t>
      </w:r>
      <w:r>
        <w:rPr>
          <w:color w:val="5E5E5E"/>
        </w:rPr>
        <w:t>estimated</w:t>
      </w:r>
      <w:r>
        <w:rPr>
          <w:color w:val="5E5E5E"/>
          <w:spacing w:val="24"/>
        </w:rPr>
        <w:t> </w:t>
      </w:r>
      <w:r>
        <w:rPr>
          <w:color w:val="5E5E5E"/>
        </w:rPr>
        <w:t>billions</w:t>
      </w:r>
      <w:r>
        <w:rPr>
          <w:color w:val="5E5E5E"/>
          <w:spacing w:val="34"/>
        </w:rPr>
        <w:t> </w:t>
      </w:r>
      <w:r>
        <w:rPr>
          <w:color w:val="5E5E5E"/>
        </w:rPr>
        <w:t>of</w:t>
      </w:r>
      <w:r>
        <w:rPr>
          <w:color w:val="5E5E5E"/>
          <w:spacing w:val="3"/>
        </w:rPr>
        <w:t> </w:t>
      </w:r>
      <w:r>
        <w:rPr>
          <w:color w:val="5E5E5E"/>
        </w:rPr>
        <w:t>dollars</w:t>
      </w:r>
      <w:r>
        <w:rPr>
          <w:color w:val="7C7E7E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38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5.85pt;height:.75pt;mso-position-horizontal-relative:char;mso-position-vertical-relative:line" coordorigin="0,0" coordsize="9317,15">
            <v:group style="position:absolute;left:7;top:7;width:9302;height:2" coordorigin="7,7" coordsize="9302,2">
              <v:shape style="position:absolute;left:7;top:7;width:9302;height:2" coordorigin="7,7" coordsize="9302,0" path="m7,7l9309,7e" filled="false" stroked="true" strokeweight=".716628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87" w:lineRule="auto" w:before="100"/>
        <w:ind w:left="1390" w:right="6411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E5E5E"/>
          <w:spacing w:val="-51"/>
          <w:w w:val="105"/>
          <w:sz w:val="18"/>
        </w:rPr>
        <w:t>1</w:t>
      </w:r>
      <w:r>
        <w:rPr>
          <w:rFonts w:ascii="Arial"/>
          <w:color w:val="5E5E5E"/>
          <w:w w:val="105"/>
          <w:sz w:val="18"/>
        </w:rPr>
        <w:t>5th</w:t>
      </w:r>
      <w:r>
        <w:rPr>
          <w:rFonts w:ascii="Arial"/>
          <w:color w:val="5E5E5E"/>
          <w:spacing w:val="-24"/>
          <w:w w:val="105"/>
          <w:sz w:val="18"/>
        </w:rPr>
        <w:t> </w:t>
      </w:r>
      <w:r>
        <w:rPr>
          <w:rFonts w:ascii="Arial"/>
          <w:color w:val="5E5E5E"/>
          <w:w w:val="105"/>
          <w:sz w:val="18"/>
        </w:rPr>
        <w:t>Jud</w:t>
      </w:r>
      <w:r>
        <w:rPr>
          <w:rFonts w:ascii="Arial"/>
          <w:color w:val="5E5E5E"/>
          <w:spacing w:val="2"/>
          <w:w w:val="105"/>
          <w:sz w:val="18"/>
        </w:rPr>
        <w:t>i</w:t>
      </w:r>
      <w:r>
        <w:rPr>
          <w:rFonts w:ascii="Arial"/>
          <w:color w:val="5E5E5E"/>
          <w:w w:val="105"/>
          <w:sz w:val="18"/>
        </w:rPr>
        <w:t>cial</w:t>
      </w:r>
      <w:r>
        <w:rPr>
          <w:rFonts w:ascii="Arial"/>
          <w:color w:val="5E5E5E"/>
          <w:spacing w:val="-16"/>
          <w:w w:val="105"/>
          <w:sz w:val="18"/>
        </w:rPr>
        <w:t> </w:t>
      </w:r>
      <w:r>
        <w:rPr>
          <w:rFonts w:ascii="Arial"/>
          <w:color w:val="5E5E5E"/>
          <w:w w:val="105"/>
          <w:sz w:val="18"/>
        </w:rPr>
        <w:t>F</w:t>
      </w:r>
      <w:r>
        <w:rPr>
          <w:rFonts w:ascii="Arial"/>
          <w:color w:val="5E5E5E"/>
          <w:spacing w:val="-20"/>
          <w:w w:val="105"/>
          <w:sz w:val="18"/>
        </w:rPr>
        <w:t>l</w:t>
      </w:r>
      <w:r>
        <w:rPr>
          <w:rFonts w:ascii="Arial"/>
          <w:color w:val="5E5E5E"/>
          <w:w w:val="105"/>
          <w:sz w:val="18"/>
        </w:rPr>
        <w:t>or</w:t>
      </w:r>
      <w:r>
        <w:rPr>
          <w:rFonts w:ascii="Arial"/>
          <w:color w:val="5E5E5E"/>
          <w:spacing w:val="-2"/>
          <w:w w:val="105"/>
          <w:sz w:val="18"/>
        </w:rPr>
        <w:t>i</w:t>
      </w:r>
      <w:r>
        <w:rPr>
          <w:rFonts w:ascii="Arial"/>
          <w:color w:val="5E5E5E"/>
          <w:w w:val="105"/>
          <w:sz w:val="18"/>
        </w:rPr>
        <w:t>da</w:t>
      </w:r>
      <w:r>
        <w:rPr>
          <w:rFonts w:ascii="Arial"/>
          <w:color w:val="5E5E5E"/>
          <w:spacing w:val="-13"/>
          <w:w w:val="105"/>
          <w:sz w:val="18"/>
        </w:rPr>
        <w:t> </w:t>
      </w:r>
      <w:r>
        <w:rPr>
          <w:rFonts w:ascii="Arial"/>
          <w:color w:val="5E5E5E"/>
          <w:w w:val="105"/>
          <w:sz w:val="18"/>
        </w:rPr>
        <w:t>Pro</w:t>
      </w:r>
      <w:r>
        <w:rPr>
          <w:rFonts w:ascii="Arial"/>
          <w:color w:val="5E5E5E"/>
          <w:spacing w:val="-9"/>
          <w:w w:val="105"/>
          <w:sz w:val="18"/>
        </w:rPr>
        <w:t>b</w:t>
      </w:r>
      <w:r>
        <w:rPr>
          <w:rFonts w:ascii="Arial"/>
          <w:color w:val="7C7E7E"/>
          <w:spacing w:val="3"/>
          <w:w w:val="105"/>
          <w:sz w:val="18"/>
        </w:rPr>
        <w:t>a</w:t>
      </w:r>
      <w:r>
        <w:rPr>
          <w:rFonts w:ascii="Arial"/>
          <w:color w:val="5E5E5E"/>
          <w:w w:val="105"/>
          <w:sz w:val="18"/>
        </w:rPr>
        <w:t>te</w:t>
      </w:r>
      <w:r>
        <w:rPr>
          <w:rFonts w:ascii="Arial"/>
          <w:color w:val="5E5E5E"/>
          <w:spacing w:val="-17"/>
          <w:w w:val="105"/>
          <w:sz w:val="18"/>
        </w:rPr>
        <w:t> </w:t>
      </w:r>
      <w:r>
        <w:rPr>
          <w:rFonts w:ascii="Arial"/>
          <w:color w:val="5E5E5E"/>
          <w:w w:val="105"/>
          <w:sz w:val="18"/>
        </w:rPr>
        <w:t>Court</w:t>
      </w:r>
      <w:r>
        <w:rPr>
          <w:rFonts w:ascii="Arial"/>
          <w:color w:val="5E5E5E"/>
          <w:sz w:val="18"/>
        </w:rPr>
        <w:t> </w:t>
      </w:r>
      <w:r>
        <w:rPr>
          <w:rFonts w:ascii="Arial"/>
          <w:color w:val="7C99B8"/>
          <w:sz w:val="18"/>
        </w:rPr>
        <w:t>www</w:t>
      </w:r>
      <w:r>
        <w:rPr>
          <w:rFonts w:ascii="Arial"/>
          <w:color w:val="7C99B8"/>
          <w:spacing w:val="11"/>
          <w:sz w:val="18"/>
        </w:rPr>
        <w:t>.</w:t>
      </w:r>
      <w:r>
        <w:rPr>
          <w:rFonts w:ascii="Arial"/>
          <w:color w:val="7C99B8"/>
          <w:spacing w:val="-21"/>
          <w:sz w:val="18"/>
        </w:rPr>
        <w:t>i</w:t>
      </w:r>
      <w:r>
        <w:rPr>
          <w:rFonts w:ascii="Arial"/>
          <w:color w:val="7C99B8"/>
          <w:sz w:val="18"/>
        </w:rPr>
        <w:t>view</w:t>
      </w:r>
      <w:r>
        <w:rPr>
          <w:rFonts w:ascii="Arial"/>
          <w:color w:val="7C99B8"/>
          <w:spacing w:val="-7"/>
          <w:sz w:val="18"/>
        </w:rPr>
        <w:t>i</w:t>
      </w:r>
      <w:r>
        <w:rPr>
          <w:rFonts w:ascii="Arial"/>
          <w:color w:val="7C99B8"/>
          <w:sz w:val="18"/>
        </w:rPr>
        <w:t>t.tv/20130506Petiti</w:t>
      </w:r>
      <w:r>
        <w:rPr>
          <w:rFonts w:ascii="Arial"/>
          <w:color w:val="7C99B8"/>
          <w:spacing w:val="18"/>
          <w:sz w:val="18"/>
        </w:rPr>
        <w:t> </w:t>
      </w:r>
      <w:r>
        <w:rPr>
          <w:rFonts w:ascii="Arial"/>
          <w:color w:val="7C99B8"/>
          <w:sz w:val="18"/>
        </w:rPr>
        <w:t>onFreezeEstates.</w:t>
      </w:r>
      <w:r>
        <w:rPr>
          <w:rFonts w:ascii="Arial"/>
          <w:color w:val="7C99B8"/>
          <w:spacing w:val="9"/>
          <w:sz w:val="18"/>
        </w:rPr>
        <w:t> </w:t>
      </w:r>
      <w:r>
        <w:rPr>
          <w:rFonts w:ascii="Arial"/>
          <w:color w:val="7C99B8"/>
          <w:sz w:val="18"/>
        </w:rPr>
        <w:t>pdf</w:t>
      </w:r>
      <w:r>
        <w:rPr>
          <w:rFonts w:ascii="Arial"/>
          <w:color w:val="7C99B8"/>
          <w:w w:val="105"/>
          <w:sz w:val="18"/>
        </w:rPr>
        <w:t> </w:t>
      </w:r>
      <w:r>
        <w:rPr>
          <w:rFonts w:ascii="Arial"/>
          <w:color w:val="5E5E5E"/>
          <w:w w:val="105"/>
          <w:sz w:val="18"/>
        </w:rPr>
        <w:t>and</w:t>
      </w:r>
      <w:r>
        <w:rPr>
          <w:rFonts w:ascii="Arial"/>
          <w:sz w:val="18"/>
        </w:rPr>
      </w:r>
    </w:p>
    <w:p>
      <w:pPr>
        <w:spacing w:line="190" w:lineRule="exact" w:before="0"/>
        <w:ind w:left="14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E5E5E"/>
          <w:sz w:val="18"/>
        </w:rPr>
        <w:t>Most</w:t>
      </w:r>
      <w:r>
        <w:rPr>
          <w:rFonts w:ascii="Arial"/>
          <w:color w:val="5E5E5E"/>
          <w:spacing w:val="14"/>
          <w:sz w:val="18"/>
        </w:rPr>
        <w:t> </w:t>
      </w:r>
      <w:r>
        <w:rPr>
          <w:rFonts w:ascii="Arial"/>
          <w:color w:val="5E5E5E"/>
          <w:sz w:val="18"/>
        </w:rPr>
        <w:t>Honorable</w:t>
      </w:r>
      <w:r>
        <w:rPr>
          <w:rFonts w:ascii="Arial"/>
          <w:color w:val="5E5E5E"/>
          <w:spacing w:val="-8"/>
          <w:sz w:val="18"/>
        </w:rPr>
        <w:t> </w:t>
      </w:r>
      <w:r>
        <w:rPr>
          <w:rFonts w:ascii="Arial"/>
          <w:color w:val="5E5E5E"/>
          <w:sz w:val="18"/>
        </w:rPr>
        <w:t>Sh</w:t>
      </w:r>
      <w:r>
        <w:rPr>
          <w:rFonts w:ascii="Arial"/>
          <w:color w:val="5E5E5E"/>
          <w:spacing w:val="-2"/>
          <w:sz w:val="18"/>
        </w:rPr>
        <w:t>i</w:t>
      </w:r>
      <w:r>
        <w:rPr>
          <w:rFonts w:ascii="Arial"/>
          <w:color w:val="5E5E5E"/>
          <w:sz w:val="18"/>
        </w:rPr>
        <w:t>ra</w:t>
      </w:r>
      <w:r>
        <w:rPr>
          <w:rFonts w:ascii="Arial"/>
          <w:color w:val="5E5E5E"/>
          <w:spacing w:val="-5"/>
          <w:sz w:val="18"/>
        </w:rPr>
        <w:t> </w:t>
      </w:r>
      <w:r>
        <w:rPr>
          <w:rFonts w:ascii="Arial"/>
          <w:color w:val="5E5E5E"/>
          <w:sz w:val="18"/>
        </w:rPr>
        <w:t>A.</w:t>
      </w:r>
      <w:r>
        <w:rPr>
          <w:rFonts w:ascii="Arial"/>
          <w:color w:val="5E5E5E"/>
          <w:spacing w:val="19"/>
          <w:sz w:val="18"/>
        </w:rPr>
        <w:t> </w:t>
      </w:r>
      <w:r>
        <w:rPr>
          <w:rFonts w:ascii="Arial"/>
          <w:color w:val="5E5E5E"/>
          <w:sz w:val="18"/>
        </w:rPr>
        <w:t>Sche</w:t>
      </w:r>
      <w:r>
        <w:rPr>
          <w:rFonts w:ascii="Arial"/>
          <w:color w:val="5E5E5E"/>
          <w:spacing w:val="4"/>
          <w:sz w:val="18"/>
        </w:rPr>
        <w:t>i</w:t>
      </w:r>
      <w:r>
        <w:rPr>
          <w:rFonts w:ascii="Arial"/>
          <w:color w:val="5E5E5E"/>
          <w:sz w:val="18"/>
        </w:rPr>
        <w:t>nd</w:t>
      </w:r>
      <w:r>
        <w:rPr>
          <w:rFonts w:ascii="Arial"/>
          <w:color w:val="5E5E5E"/>
          <w:spacing w:val="-9"/>
          <w:sz w:val="18"/>
        </w:rPr>
        <w:t>l</w:t>
      </w:r>
      <w:r>
        <w:rPr>
          <w:rFonts w:ascii="Arial"/>
          <w:color w:val="5E5E5E"/>
          <w:spacing w:val="-13"/>
          <w:sz w:val="18"/>
        </w:rPr>
        <w:t>i</w:t>
      </w:r>
      <w:r>
        <w:rPr>
          <w:rFonts w:ascii="Arial"/>
          <w:color w:val="5E5E5E"/>
          <w:sz w:val="18"/>
        </w:rPr>
        <w:t>n.</w:t>
      </w:r>
      <w:r>
        <w:rPr>
          <w:rFonts w:ascii="Arial"/>
          <w:color w:val="5E5E5E"/>
          <w:spacing w:val="1"/>
          <w:sz w:val="18"/>
        </w:rPr>
        <w:t> </w:t>
      </w:r>
      <w:r>
        <w:rPr>
          <w:rFonts w:ascii="Arial"/>
          <w:color w:val="5E5E5E"/>
          <w:sz w:val="18"/>
        </w:rPr>
        <w:t>Pages</w:t>
      </w:r>
      <w:r>
        <w:rPr>
          <w:rFonts w:ascii="Arial"/>
          <w:color w:val="5E5E5E"/>
          <w:spacing w:val="14"/>
          <w:sz w:val="18"/>
        </w:rPr>
        <w:t> </w:t>
      </w:r>
      <w:r>
        <w:rPr>
          <w:rFonts w:ascii="Arial"/>
          <w:color w:val="5E5E5E"/>
          <w:spacing w:val="-43"/>
          <w:sz w:val="18"/>
        </w:rPr>
        <w:t>1</w:t>
      </w:r>
      <w:r>
        <w:rPr>
          <w:rFonts w:ascii="Arial"/>
          <w:color w:val="5E5E5E"/>
          <w:sz w:val="18"/>
        </w:rPr>
        <w:t>5</w:t>
      </w:r>
      <w:r>
        <w:rPr>
          <w:rFonts w:ascii="Arial"/>
          <w:color w:val="5E5E5E"/>
          <w:spacing w:val="-6"/>
          <w:sz w:val="18"/>
        </w:rPr>
        <w:t>6</w:t>
      </w:r>
      <w:r>
        <w:rPr>
          <w:rFonts w:ascii="Arial"/>
          <w:color w:val="444444"/>
          <w:spacing w:val="4"/>
          <w:sz w:val="18"/>
        </w:rPr>
        <w:t>-</w:t>
      </w:r>
      <w:r>
        <w:rPr>
          <w:rFonts w:ascii="Arial"/>
          <w:color w:val="5E5E5E"/>
          <w:sz w:val="18"/>
        </w:rPr>
        <w:t>582</w:t>
      </w:r>
      <w:r>
        <w:rPr>
          <w:rFonts w:ascii="Arial"/>
          <w:color w:val="5E5E5E"/>
          <w:spacing w:val="12"/>
          <w:sz w:val="18"/>
        </w:rPr>
        <w:t> </w:t>
      </w:r>
      <w:r>
        <w:rPr>
          <w:rFonts w:ascii="Arial"/>
          <w:color w:val="5E5E5E"/>
          <w:sz w:val="18"/>
        </w:rPr>
        <w:t>reference</w:t>
      </w:r>
      <w:r>
        <w:rPr>
          <w:rFonts w:ascii="Arial"/>
          <w:color w:val="5E5E5E"/>
          <w:spacing w:val="6"/>
          <w:sz w:val="18"/>
        </w:rPr>
        <w:t> </w:t>
      </w:r>
      <w:r>
        <w:rPr>
          <w:rFonts w:ascii="Arial"/>
          <w:color w:val="5E5E5E"/>
          <w:sz w:val="18"/>
        </w:rPr>
        <w:t>estate</w:t>
      </w:r>
      <w:r>
        <w:rPr>
          <w:rFonts w:ascii="Arial"/>
          <w:color w:val="5E5E5E"/>
          <w:spacing w:val="4"/>
          <w:sz w:val="18"/>
        </w:rPr>
        <w:t> </w:t>
      </w:r>
      <w:r>
        <w:rPr>
          <w:rFonts w:ascii="Arial"/>
          <w:color w:val="5E5E5E"/>
          <w:sz w:val="18"/>
        </w:rPr>
        <w:t>matters</w:t>
      </w:r>
      <w:r>
        <w:rPr>
          <w:rFonts w:ascii="Arial"/>
          <w:color w:val="5E5E5E"/>
          <w:spacing w:val="9"/>
          <w:sz w:val="18"/>
        </w:rPr>
        <w:t> </w:t>
      </w:r>
      <w:r>
        <w:rPr>
          <w:rFonts w:ascii="Arial"/>
          <w:color w:val="5E5E5E"/>
          <w:spacing w:val="-13"/>
          <w:sz w:val="18"/>
        </w:rPr>
        <w:t>i</w:t>
      </w:r>
      <w:r>
        <w:rPr>
          <w:rFonts w:ascii="Arial"/>
          <w:color w:val="5E5E5E"/>
          <w:sz w:val="18"/>
        </w:rPr>
        <w:t>n</w:t>
      </w:r>
      <w:r>
        <w:rPr>
          <w:rFonts w:ascii="Arial"/>
          <w:color w:val="5E5E5E"/>
          <w:spacing w:val="-21"/>
          <w:sz w:val="18"/>
        </w:rPr>
        <w:t> </w:t>
      </w:r>
      <w:r>
        <w:rPr>
          <w:rFonts w:ascii="Arial"/>
          <w:color w:val="5E5E5E"/>
          <w:sz w:val="18"/>
        </w:rPr>
        <w:t>S</w:t>
      </w:r>
      <w:r>
        <w:rPr>
          <w:rFonts w:ascii="Arial"/>
          <w:color w:val="5E5E5E"/>
          <w:spacing w:val="-4"/>
          <w:sz w:val="18"/>
        </w:rPr>
        <w:t>i</w:t>
      </w:r>
      <w:r>
        <w:rPr>
          <w:rFonts w:ascii="Arial"/>
          <w:color w:val="5E5E5E"/>
          <w:sz w:val="18"/>
        </w:rPr>
        <w:t>mon</w:t>
      </w:r>
      <w:r>
        <w:rPr>
          <w:rFonts w:ascii="Arial"/>
          <w:color w:val="5E5E5E"/>
          <w:spacing w:val="1"/>
          <w:sz w:val="18"/>
        </w:rPr>
        <w:t> </w:t>
      </w:r>
      <w:r>
        <w:rPr>
          <w:rFonts w:ascii="Arial"/>
          <w:color w:val="5E5E5E"/>
          <w:sz w:val="18"/>
        </w:rPr>
        <w:t>and</w:t>
      </w:r>
      <w:r>
        <w:rPr>
          <w:rFonts w:ascii="Arial"/>
          <w:color w:val="5E5E5E"/>
          <w:spacing w:val="-1"/>
          <w:sz w:val="18"/>
        </w:rPr>
        <w:t> </w:t>
      </w:r>
      <w:r>
        <w:rPr>
          <w:rFonts w:ascii="Arial"/>
          <w:color w:val="5E5E5E"/>
          <w:sz w:val="18"/>
        </w:rPr>
        <w:t>Sh</w:t>
      </w:r>
      <w:r>
        <w:rPr>
          <w:rFonts w:ascii="Arial"/>
          <w:color w:val="5E5E5E"/>
          <w:spacing w:val="-2"/>
          <w:sz w:val="18"/>
        </w:rPr>
        <w:t>i</w:t>
      </w:r>
      <w:r>
        <w:rPr>
          <w:rFonts w:ascii="Arial"/>
          <w:color w:val="5E5E5E"/>
          <w:sz w:val="18"/>
        </w:rPr>
        <w:t>rley</w:t>
      </w:r>
      <w:r>
        <w:rPr>
          <w:rFonts w:ascii="Arial"/>
          <w:color w:val="5E5E5E"/>
          <w:spacing w:val="-11"/>
          <w:sz w:val="18"/>
        </w:rPr>
        <w:t> </w:t>
      </w:r>
      <w:r>
        <w:rPr>
          <w:rFonts w:ascii="Arial"/>
          <w:color w:val="5E5E5E"/>
          <w:sz w:val="18"/>
        </w:rPr>
        <w:t>as</w:t>
      </w:r>
      <w:r>
        <w:rPr>
          <w:rFonts w:ascii="Arial"/>
          <w:color w:val="5E5E5E"/>
          <w:spacing w:val="5"/>
          <w:sz w:val="18"/>
        </w:rPr>
        <w:t> </w:t>
      </w:r>
      <w:r>
        <w:rPr>
          <w:rFonts w:ascii="Arial"/>
          <w:color w:val="5E5E5E"/>
          <w:sz w:val="18"/>
        </w:rPr>
        <w:t>it</w:t>
      </w:r>
      <w:r>
        <w:rPr>
          <w:rFonts w:ascii="Arial"/>
          <w:color w:val="5E5E5E"/>
          <w:spacing w:val="-3"/>
          <w:sz w:val="18"/>
        </w:rPr>
        <w:t> </w:t>
      </w:r>
      <w:r>
        <w:rPr>
          <w:rFonts w:ascii="Arial"/>
          <w:color w:val="5E5E5E"/>
          <w:sz w:val="18"/>
        </w:rPr>
        <w:t>re</w:t>
      </w:r>
      <w:r>
        <w:rPr>
          <w:rFonts w:ascii="Arial"/>
          <w:color w:val="5E5E5E"/>
          <w:spacing w:val="-9"/>
          <w:sz w:val="18"/>
        </w:rPr>
        <w:t>l</w:t>
      </w:r>
      <w:r>
        <w:rPr>
          <w:rFonts w:ascii="Arial"/>
          <w:color w:val="5E5E5E"/>
          <w:sz w:val="18"/>
        </w:rPr>
        <w:t>ates</w:t>
      </w:r>
      <w:r>
        <w:rPr>
          <w:rFonts w:ascii="Arial"/>
          <w:color w:val="5E5E5E"/>
          <w:spacing w:val="7"/>
          <w:sz w:val="18"/>
        </w:rPr>
        <w:t> </w:t>
      </w:r>
      <w:r>
        <w:rPr>
          <w:rFonts w:ascii="Arial"/>
          <w:color w:val="5E5E5E"/>
          <w:sz w:val="18"/>
        </w:rPr>
        <w:t>to</w:t>
      </w:r>
      <w:r>
        <w:rPr>
          <w:rFonts w:ascii="Arial"/>
          <w:sz w:val="18"/>
        </w:rPr>
      </w:r>
    </w:p>
    <w:p>
      <w:pPr>
        <w:spacing w:before="37"/>
        <w:ind w:left="14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E5E5E"/>
          <w:w w:val="95"/>
          <w:sz w:val="18"/>
        </w:rPr>
        <w:t>RICO</w:t>
      </w:r>
      <w:r>
        <w:rPr>
          <w:rFonts w:ascii="Arial"/>
          <w:color w:val="5E5E5E"/>
          <w:spacing w:val="-14"/>
          <w:w w:val="95"/>
          <w:sz w:val="18"/>
        </w:rPr>
        <w:t> </w:t>
      </w:r>
      <w:r>
        <w:rPr>
          <w:rFonts w:ascii="Arial"/>
          <w:color w:val="5E5E5E"/>
          <w:w w:val="95"/>
          <w:sz w:val="18"/>
        </w:rPr>
        <w:t>allegations.</w:t>
      </w:r>
      <w:r>
        <w:rPr>
          <w:rFonts w:ascii="Arial"/>
          <w:sz w:val="18"/>
        </w:rPr>
      </w:r>
    </w:p>
    <w:p>
      <w:pPr>
        <w:spacing w:before="37"/>
        <w:ind w:left="13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C99B8"/>
          <w:w w:val="109"/>
          <w:sz w:val="18"/>
        </w:rPr>
      </w:r>
      <w:r>
        <w:rPr>
          <w:rFonts w:ascii="Arial"/>
          <w:color w:val="7C99B8"/>
          <w:sz w:val="18"/>
          <w:u w:val="single" w:color="000000"/>
        </w:rPr>
        <w:t>www</w:t>
      </w:r>
      <w:r>
        <w:rPr>
          <w:rFonts w:ascii="Arial"/>
          <w:color w:val="7C99B8"/>
          <w:spacing w:val="-28"/>
          <w:sz w:val="18"/>
          <w:u w:val="single" w:color="000000"/>
        </w:rPr>
        <w:t> </w:t>
      </w:r>
      <w:r>
        <w:rPr>
          <w:rFonts w:ascii="Arial"/>
          <w:color w:val="708295"/>
          <w:spacing w:val="-1"/>
          <w:sz w:val="18"/>
          <w:u w:val="single" w:color="000000"/>
        </w:rPr>
        <w:t>.</w:t>
      </w:r>
      <w:r>
        <w:rPr>
          <w:rFonts w:ascii="Arial"/>
          <w:color w:val="6689AF"/>
          <w:spacing w:val="-1"/>
          <w:sz w:val="18"/>
          <w:u w:val="single" w:color="000000"/>
        </w:rPr>
        <w:t>iviewit.tv/20130512MotionRehearReopenObstruction.pdf</w:t>
      </w:r>
      <w:r>
        <w:rPr>
          <w:rFonts w:ascii="Arial"/>
          <w:color w:val="6689AF"/>
          <w:sz w:val="18"/>
          <w:u w:val="single" w:color="000000"/>
        </w:rPr>
        <w:t>  </w:t>
      </w:r>
      <w:r>
        <w:rPr>
          <w:rFonts w:ascii="Arial"/>
          <w:color w:val="6689AF"/>
          <w:spacing w:val="47"/>
          <w:sz w:val="18"/>
          <w:u w:val="single" w:color="000000"/>
        </w:rPr>
        <w:t> </w:t>
      </w:r>
      <w:r>
        <w:rPr>
          <w:rFonts w:ascii="Arial"/>
          <w:color w:val="6689AF"/>
          <w:spacing w:val="47"/>
          <w:sz w:val="18"/>
        </w:rPr>
      </w:r>
      <w:r>
        <w:rPr>
          <w:rFonts w:ascii="Arial"/>
          <w:color w:val="5E5E5E"/>
          <w:sz w:val="18"/>
        </w:rPr>
        <w:t>US</w:t>
      </w:r>
      <w:r>
        <w:rPr>
          <w:rFonts w:ascii="Arial"/>
          <w:color w:val="5E5E5E"/>
          <w:spacing w:val="6"/>
          <w:sz w:val="18"/>
        </w:rPr>
        <w:t> </w:t>
      </w:r>
      <w:r>
        <w:rPr>
          <w:rFonts w:ascii="Arial"/>
          <w:color w:val="5E5E5E"/>
          <w:sz w:val="18"/>
        </w:rPr>
        <w:t>District</w:t>
      </w:r>
      <w:r>
        <w:rPr>
          <w:rFonts w:ascii="Arial"/>
          <w:color w:val="5E5E5E"/>
          <w:spacing w:val="15"/>
          <w:sz w:val="18"/>
        </w:rPr>
        <w:t> </w:t>
      </w:r>
      <w:r>
        <w:rPr>
          <w:rFonts w:ascii="Arial"/>
          <w:color w:val="5E5E5E"/>
          <w:sz w:val="18"/>
        </w:rPr>
        <w:t>Court</w:t>
      </w:r>
      <w:r>
        <w:rPr>
          <w:rFonts w:ascii="Arial"/>
          <w:color w:val="5E5E5E"/>
          <w:spacing w:val="10"/>
          <w:sz w:val="18"/>
        </w:rPr>
        <w:t> </w:t>
      </w:r>
      <w:r>
        <w:rPr>
          <w:rFonts w:ascii="Arial"/>
          <w:color w:val="5E5E5E"/>
          <w:sz w:val="18"/>
        </w:rPr>
        <w:t>Southern</w:t>
      </w:r>
      <w:r>
        <w:rPr>
          <w:rFonts w:ascii="Arial"/>
          <w:color w:val="5E5E5E"/>
          <w:spacing w:val="27"/>
          <w:sz w:val="18"/>
        </w:rPr>
        <w:t> </w:t>
      </w:r>
      <w:r>
        <w:rPr>
          <w:rFonts w:ascii="Arial"/>
          <w:color w:val="5E5E5E"/>
          <w:spacing w:val="-1"/>
          <w:sz w:val="18"/>
        </w:rPr>
        <w:t>District</w:t>
      </w:r>
      <w:r>
        <w:rPr>
          <w:rFonts w:ascii="Arial"/>
          <w:color w:val="5E5E5E"/>
          <w:spacing w:val="-7"/>
          <w:sz w:val="18"/>
        </w:rPr>
        <w:t> </w:t>
      </w:r>
      <w:r>
        <w:rPr>
          <w:rFonts w:ascii="Arial"/>
          <w:color w:val="5E5E5E"/>
          <w:sz w:val="18"/>
        </w:rPr>
        <w:t>of</w:t>
      </w:r>
      <w:r>
        <w:rPr>
          <w:rFonts w:ascii="Arial"/>
          <w:color w:val="5E5E5E"/>
          <w:spacing w:val="23"/>
          <w:sz w:val="18"/>
        </w:rPr>
        <w:t> </w:t>
      </w:r>
      <w:r>
        <w:rPr>
          <w:rFonts w:ascii="Arial"/>
          <w:color w:val="5E5E5E"/>
          <w:sz w:val="18"/>
        </w:rPr>
        <w:t>New York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76" w:lineRule="auto" w:before="0"/>
        <w:ind w:left="1404" w:right="1632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7C7E7E"/>
          <w:position w:val="9"/>
          <w:sz w:val="12"/>
        </w:rPr>
        <w:t>8</w:t>
      </w:r>
      <w:r>
        <w:rPr>
          <w:rFonts w:ascii="Times New Roman" w:hAnsi="Times New Roman"/>
          <w:color w:val="7C7E7E"/>
          <w:spacing w:val="-6"/>
          <w:position w:val="9"/>
          <w:sz w:val="12"/>
        </w:rPr>
        <w:t> </w:t>
      </w:r>
      <w:r>
        <w:rPr>
          <w:rFonts w:ascii="Arial" w:hAnsi="Arial"/>
          <w:color w:val="5E5E5E"/>
          <w:sz w:val="18"/>
        </w:rPr>
        <w:t>"U.S.</w:t>
      </w:r>
      <w:r>
        <w:rPr>
          <w:rFonts w:ascii="Arial" w:hAnsi="Arial"/>
          <w:color w:val="5E5E5E"/>
          <w:spacing w:val="-30"/>
          <w:sz w:val="18"/>
        </w:rPr>
        <w:t> </w:t>
      </w:r>
      <w:r>
        <w:rPr>
          <w:rFonts w:ascii="Arial" w:hAnsi="Arial"/>
          <w:color w:val="5E5E5E"/>
          <w:sz w:val="18"/>
        </w:rPr>
        <w:t>justices</w:t>
      </w:r>
      <w:r>
        <w:rPr>
          <w:rFonts w:ascii="Arial" w:hAnsi="Arial"/>
          <w:color w:val="5E5E5E"/>
          <w:spacing w:val="-5"/>
          <w:sz w:val="18"/>
        </w:rPr>
        <w:t> </w:t>
      </w:r>
      <w:r>
        <w:rPr>
          <w:rFonts w:ascii="Arial" w:hAnsi="Arial"/>
          <w:color w:val="5E5E5E"/>
          <w:sz w:val="18"/>
        </w:rPr>
        <w:t>say</w:t>
      </w:r>
      <w:r>
        <w:rPr>
          <w:rFonts w:ascii="Arial" w:hAnsi="Arial"/>
          <w:color w:val="5E5E5E"/>
          <w:spacing w:val="-22"/>
          <w:sz w:val="18"/>
        </w:rPr>
        <w:t> </w:t>
      </w:r>
      <w:r>
        <w:rPr>
          <w:rFonts w:ascii="Arial" w:hAnsi="Arial"/>
          <w:color w:val="5E5E5E"/>
          <w:sz w:val="18"/>
        </w:rPr>
        <w:t>Allen</w:t>
      </w:r>
      <w:r>
        <w:rPr>
          <w:rFonts w:ascii="Arial" w:hAnsi="Arial"/>
          <w:color w:val="5E5E5E"/>
          <w:spacing w:val="-13"/>
          <w:sz w:val="18"/>
        </w:rPr>
        <w:t> </w:t>
      </w:r>
      <w:r>
        <w:rPr>
          <w:rFonts w:ascii="Arial" w:hAnsi="Arial"/>
          <w:color w:val="5E5E5E"/>
          <w:sz w:val="18"/>
        </w:rPr>
        <w:t>Stanford</w:t>
      </w:r>
      <w:r>
        <w:rPr>
          <w:rFonts w:ascii="Arial" w:hAnsi="Arial"/>
          <w:color w:val="5E5E5E"/>
          <w:spacing w:val="-15"/>
          <w:sz w:val="18"/>
        </w:rPr>
        <w:t> </w:t>
      </w:r>
      <w:r>
        <w:rPr>
          <w:rFonts w:ascii="Arial" w:hAnsi="Arial"/>
          <w:color w:val="5E5E5E"/>
          <w:sz w:val="18"/>
        </w:rPr>
        <w:t>v</w:t>
      </w:r>
      <w:r>
        <w:rPr>
          <w:rFonts w:ascii="Arial" w:hAnsi="Arial"/>
          <w:color w:val="5E5E5E"/>
          <w:spacing w:val="-7"/>
          <w:sz w:val="18"/>
        </w:rPr>
        <w:t>i</w:t>
      </w:r>
      <w:r>
        <w:rPr>
          <w:rFonts w:ascii="Arial" w:hAnsi="Arial"/>
          <w:color w:val="5E5E5E"/>
          <w:sz w:val="18"/>
        </w:rPr>
        <w:t>ct</w:t>
      </w:r>
      <w:r>
        <w:rPr>
          <w:rFonts w:ascii="Arial" w:hAnsi="Arial"/>
          <w:color w:val="5E5E5E"/>
          <w:spacing w:val="-11"/>
          <w:sz w:val="18"/>
        </w:rPr>
        <w:t>i</w:t>
      </w:r>
      <w:r>
        <w:rPr>
          <w:rFonts w:ascii="Arial" w:hAnsi="Arial"/>
          <w:color w:val="5E5E5E"/>
          <w:sz w:val="18"/>
        </w:rPr>
        <w:t>ms</w:t>
      </w:r>
      <w:r>
        <w:rPr>
          <w:rFonts w:ascii="Arial" w:hAnsi="Arial"/>
          <w:color w:val="5E5E5E"/>
          <w:spacing w:val="-22"/>
          <w:sz w:val="18"/>
        </w:rPr>
        <w:t> </w:t>
      </w:r>
      <w:r>
        <w:rPr>
          <w:rFonts w:ascii="Arial" w:hAnsi="Arial"/>
          <w:color w:val="5E5E5E"/>
          <w:sz w:val="18"/>
        </w:rPr>
        <w:t>can</w:t>
      </w:r>
      <w:r>
        <w:rPr>
          <w:rFonts w:ascii="Arial" w:hAnsi="Arial"/>
          <w:color w:val="5E5E5E"/>
          <w:spacing w:val="-15"/>
          <w:sz w:val="18"/>
        </w:rPr>
        <w:t> </w:t>
      </w:r>
      <w:r>
        <w:rPr>
          <w:rFonts w:ascii="Arial" w:hAnsi="Arial"/>
          <w:color w:val="5E5E5E"/>
          <w:sz w:val="18"/>
        </w:rPr>
        <w:t>sue</w:t>
      </w:r>
      <w:r>
        <w:rPr>
          <w:rFonts w:ascii="Arial" w:hAnsi="Arial"/>
          <w:color w:val="5E5E5E"/>
          <w:spacing w:val="-21"/>
          <w:sz w:val="18"/>
        </w:rPr>
        <w:t> </w:t>
      </w:r>
      <w:r>
        <w:rPr>
          <w:rFonts w:ascii="Arial" w:hAnsi="Arial"/>
          <w:color w:val="5E5E5E"/>
          <w:spacing w:val="-15"/>
          <w:sz w:val="18"/>
        </w:rPr>
        <w:t>l</w:t>
      </w:r>
      <w:r>
        <w:rPr>
          <w:rFonts w:ascii="Arial" w:hAnsi="Arial"/>
          <w:color w:val="5E5E5E"/>
          <w:sz w:val="18"/>
        </w:rPr>
        <w:t>awyers,</w:t>
      </w:r>
      <w:r>
        <w:rPr>
          <w:rFonts w:ascii="Arial" w:hAnsi="Arial"/>
          <w:color w:val="5E5E5E"/>
          <w:spacing w:val="-19"/>
          <w:sz w:val="18"/>
        </w:rPr>
        <w:t> </w:t>
      </w:r>
      <w:r>
        <w:rPr>
          <w:rFonts w:ascii="Arial" w:hAnsi="Arial"/>
          <w:color w:val="5E5E5E"/>
          <w:sz w:val="18"/>
        </w:rPr>
        <w:t>brokers"</w:t>
      </w:r>
      <w:r>
        <w:rPr>
          <w:rFonts w:ascii="Arial" w:hAnsi="Arial"/>
          <w:color w:val="5E5E5E"/>
          <w:spacing w:val="-12"/>
          <w:sz w:val="18"/>
        </w:rPr>
        <w:t> </w:t>
      </w:r>
      <w:r>
        <w:rPr>
          <w:rFonts w:ascii="Arial" w:hAnsi="Arial"/>
          <w:color w:val="5E5E5E"/>
          <w:sz w:val="18"/>
        </w:rPr>
        <w:t>REUTERS,</w:t>
      </w:r>
      <w:r>
        <w:rPr>
          <w:rFonts w:ascii="Arial" w:hAnsi="Arial"/>
          <w:color w:val="5E5E5E"/>
          <w:spacing w:val="-8"/>
          <w:sz w:val="18"/>
        </w:rPr>
        <w:t> </w:t>
      </w:r>
      <w:r>
        <w:rPr>
          <w:rFonts w:ascii="Arial" w:hAnsi="Arial"/>
          <w:color w:val="5E5E5E"/>
          <w:sz w:val="18"/>
        </w:rPr>
        <w:t>By</w:t>
      </w:r>
      <w:r>
        <w:rPr>
          <w:rFonts w:ascii="Arial" w:hAnsi="Arial"/>
          <w:color w:val="5E5E5E"/>
          <w:spacing w:val="-19"/>
          <w:sz w:val="18"/>
        </w:rPr>
        <w:t> </w:t>
      </w:r>
      <w:r>
        <w:rPr>
          <w:rFonts w:ascii="Arial" w:hAnsi="Arial"/>
          <w:color w:val="5E5E5E"/>
          <w:sz w:val="18"/>
        </w:rPr>
        <w:t>Lawrence</w:t>
      </w:r>
      <w:r>
        <w:rPr>
          <w:rFonts w:ascii="Arial" w:hAnsi="Arial"/>
          <w:color w:val="5E5E5E"/>
          <w:spacing w:val="-14"/>
          <w:sz w:val="18"/>
        </w:rPr>
        <w:t> </w:t>
      </w:r>
      <w:r>
        <w:rPr>
          <w:rFonts w:ascii="Arial" w:hAnsi="Arial"/>
          <w:color w:val="5E5E5E"/>
          <w:sz w:val="18"/>
        </w:rPr>
        <w:t>Hur</w:t>
      </w:r>
      <w:r>
        <w:rPr>
          <w:rFonts w:ascii="Arial" w:hAnsi="Arial"/>
          <w:color w:val="5E5E5E"/>
          <w:spacing w:val="-7"/>
          <w:sz w:val="18"/>
        </w:rPr>
        <w:t>l</w:t>
      </w:r>
      <w:r>
        <w:rPr>
          <w:rFonts w:ascii="Arial" w:hAnsi="Arial"/>
          <w:color w:val="5E5E5E"/>
          <w:sz w:val="18"/>
        </w:rPr>
        <w:t>ey,</w:t>
      </w:r>
      <w:r>
        <w:rPr>
          <w:rFonts w:ascii="Arial" w:hAnsi="Arial"/>
          <w:color w:val="5E5E5E"/>
          <w:spacing w:val="-23"/>
          <w:sz w:val="18"/>
        </w:rPr>
        <w:t> </w:t>
      </w:r>
      <w:r>
        <w:rPr>
          <w:rFonts w:ascii="Arial" w:hAnsi="Arial"/>
          <w:color w:val="5E5E5E"/>
          <w:sz w:val="18"/>
        </w:rPr>
        <w:t>WASH</w:t>
      </w:r>
      <w:r>
        <w:rPr>
          <w:rFonts w:ascii="Arial" w:hAnsi="Arial"/>
          <w:color w:val="5E5E5E"/>
          <w:spacing w:val="19"/>
          <w:sz w:val="18"/>
        </w:rPr>
        <w:t>I</w:t>
      </w:r>
      <w:r>
        <w:rPr>
          <w:rFonts w:ascii="Arial" w:hAnsi="Arial"/>
          <w:color w:val="5E5E5E"/>
          <w:sz w:val="18"/>
        </w:rPr>
        <w:t>NGTON</w:t>
      </w:r>
      <w:r>
        <w:rPr>
          <w:rFonts w:ascii="Arial" w:hAnsi="Arial"/>
          <w:color w:val="5E5E5E"/>
          <w:w w:val="93"/>
          <w:sz w:val="18"/>
        </w:rPr>
        <w:t> </w:t>
      </w:r>
      <w:r>
        <w:rPr>
          <w:rFonts w:ascii="Arial" w:hAnsi="Arial"/>
          <w:color w:val="5E5E5E"/>
          <w:w w:val="105"/>
          <w:sz w:val="18"/>
        </w:rPr>
        <w:t>Wed</w:t>
      </w:r>
      <w:r>
        <w:rPr>
          <w:rFonts w:ascii="Arial" w:hAnsi="Arial"/>
          <w:color w:val="5E5E5E"/>
          <w:spacing w:val="-9"/>
          <w:w w:val="105"/>
          <w:sz w:val="18"/>
        </w:rPr>
        <w:t> </w:t>
      </w:r>
      <w:r>
        <w:rPr>
          <w:rFonts w:ascii="Arial" w:hAnsi="Arial"/>
          <w:color w:val="5E5E5E"/>
          <w:w w:val="105"/>
          <w:sz w:val="18"/>
        </w:rPr>
        <w:t>Feb</w:t>
      </w:r>
      <w:r>
        <w:rPr>
          <w:rFonts w:ascii="Arial" w:hAnsi="Arial"/>
          <w:color w:val="5E5E5E"/>
          <w:spacing w:val="-19"/>
          <w:w w:val="105"/>
          <w:sz w:val="18"/>
        </w:rPr>
        <w:t> </w:t>
      </w:r>
      <w:r>
        <w:rPr>
          <w:rFonts w:ascii="Arial" w:hAnsi="Arial"/>
          <w:color w:val="5E5E5E"/>
          <w:spacing w:val="-7"/>
          <w:w w:val="105"/>
          <w:sz w:val="18"/>
        </w:rPr>
        <w:t>26</w:t>
      </w:r>
      <w:r>
        <w:rPr>
          <w:rFonts w:ascii="Arial" w:hAnsi="Arial"/>
          <w:color w:val="5E5E5E"/>
          <w:spacing w:val="-3"/>
          <w:w w:val="105"/>
          <w:sz w:val="18"/>
        </w:rPr>
        <w:t>,</w:t>
      </w:r>
      <w:r>
        <w:rPr>
          <w:rFonts w:ascii="Arial" w:hAnsi="Arial"/>
          <w:color w:val="5E5E5E"/>
          <w:spacing w:val="-6"/>
          <w:w w:val="105"/>
          <w:sz w:val="18"/>
        </w:rPr>
        <w:t>201</w:t>
      </w:r>
      <w:r>
        <w:rPr>
          <w:rFonts w:ascii="Arial" w:hAnsi="Arial"/>
          <w:color w:val="5E5E5E"/>
          <w:spacing w:val="-7"/>
          <w:w w:val="105"/>
          <w:sz w:val="18"/>
        </w:rPr>
        <w:t>4</w:t>
      </w:r>
      <w:r>
        <w:rPr>
          <w:rFonts w:ascii="Arial" w:hAnsi="Arial"/>
          <w:color w:val="5E5E5E"/>
          <w:spacing w:val="-20"/>
          <w:w w:val="105"/>
          <w:sz w:val="18"/>
        </w:rPr>
        <w:t> </w:t>
      </w:r>
      <w:r>
        <w:rPr>
          <w:rFonts w:ascii="Arial" w:hAnsi="Arial"/>
          <w:color w:val="5E5E5E"/>
          <w:spacing w:val="-1"/>
          <w:w w:val="105"/>
          <w:sz w:val="18"/>
        </w:rPr>
        <w:t>4:09pm</w:t>
      </w:r>
      <w:r>
        <w:rPr>
          <w:rFonts w:ascii="Arial" w:hAnsi="Arial"/>
          <w:color w:val="5E5E5E"/>
          <w:spacing w:val="-11"/>
          <w:w w:val="105"/>
          <w:sz w:val="18"/>
        </w:rPr>
        <w:t> </w:t>
      </w:r>
      <w:r>
        <w:rPr>
          <w:rFonts w:ascii="Arial" w:hAnsi="Arial"/>
          <w:color w:val="5E5E5E"/>
          <w:w w:val="105"/>
          <w:sz w:val="18"/>
        </w:rPr>
        <w:t>EST</w:t>
      </w:r>
      <w:r>
        <w:rPr>
          <w:rFonts w:ascii="Arial" w:hAnsi="Arial"/>
          <w:color w:val="5E5E5E"/>
          <w:spacing w:val="-20"/>
          <w:w w:val="105"/>
          <w:sz w:val="18"/>
        </w:rPr>
        <w:t> </w:t>
      </w:r>
      <w:hyperlink r:id="rId95">
        <w:r>
          <w:rPr>
            <w:rFonts w:ascii="Arial" w:hAnsi="Arial"/>
            <w:color w:val="7C99B8"/>
            <w:w w:val="105"/>
            <w:sz w:val="18"/>
          </w:rPr>
          <w:t>http://www.reuters</w:t>
        </w:r>
        <w:r>
          <w:rPr>
            <w:rFonts w:ascii="Arial" w:hAnsi="Arial"/>
            <w:color w:val="7C99B8"/>
            <w:spacing w:val="13"/>
            <w:w w:val="105"/>
            <w:sz w:val="18"/>
          </w:rPr>
          <w:t>.</w:t>
        </w:r>
        <w:r>
          <w:rPr>
            <w:rFonts w:ascii="Arial" w:hAnsi="Arial"/>
            <w:color w:val="7C99B8"/>
            <w:w w:val="105"/>
            <w:sz w:val="18"/>
          </w:rPr>
          <w:t>com/art</w:t>
        </w:r>
        <w:r>
          <w:rPr>
            <w:rFonts w:ascii="Arial" w:hAnsi="Arial"/>
            <w:color w:val="7C99B8"/>
            <w:spacing w:val="4"/>
            <w:w w:val="105"/>
            <w:sz w:val="18"/>
          </w:rPr>
          <w:t>i</w:t>
        </w:r>
        <w:r>
          <w:rPr>
            <w:rFonts w:ascii="Arial" w:hAnsi="Arial"/>
            <w:color w:val="7C99B8"/>
            <w:w w:val="105"/>
            <w:sz w:val="18"/>
          </w:rPr>
          <w:t>cle/20</w:t>
        </w:r>
        <w:r>
          <w:rPr>
            <w:rFonts w:ascii="Arial" w:hAnsi="Arial"/>
            <w:color w:val="7C99B8"/>
            <w:spacing w:val="-25"/>
            <w:w w:val="105"/>
            <w:sz w:val="18"/>
          </w:rPr>
          <w:t>1</w:t>
        </w:r>
        <w:r>
          <w:rPr>
            <w:rFonts w:ascii="Arial" w:hAnsi="Arial"/>
            <w:color w:val="7C99B8"/>
            <w:w w:val="105"/>
            <w:sz w:val="18"/>
          </w:rPr>
          <w:t>4/02/26/us-usa-court</w:t>
        </w:r>
      </w:hyperlink>
      <w:r>
        <w:rPr>
          <w:rFonts w:ascii="Arial" w:hAnsi="Arial"/>
          <w:color w:val="7C99B8"/>
          <w:spacing w:val="-27"/>
          <w:w w:val="105"/>
          <w:sz w:val="18"/>
        </w:rPr>
        <w:t> </w:t>
      </w:r>
      <w:r>
        <w:rPr>
          <w:rFonts w:ascii="Arial" w:hAnsi="Arial"/>
          <w:color w:val="708295"/>
          <w:spacing w:val="-1"/>
          <w:w w:val="105"/>
          <w:sz w:val="18"/>
        </w:rPr>
        <w:t>-</w:t>
      </w:r>
      <w:r>
        <w:rPr>
          <w:rFonts w:ascii="Arial" w:hAnsi="Arial"/>
          <w:color w:val="7C99B8"/>
          <w:spacing w:val="-1"/>
          <w:w w:val="105"/>
          <w:sz w:val="18"/>
        </w:rPr>
        <w:t>stanford</w:t>
      </w:r>
      <w:r>
        <w:rPr>
          <w:rFonts w:ascii="Arial" w:hAnsi="Arial"/>
          <w:color w:val="7C7E7E"/>
          <w:spacing w:val="-2"/>
          <w:w w:val="105"/>
          <w:sz w:val="18"/>
        </w:rPr>
        <w:t>­</w:t>
      </w:r>
      <w:r>
        <w:rPr>
          <w:rFonts w:ascii="Arial" w:hAnsi="Arial"/>
          <w:sz w:val="18"/>
        </w:rPr>
      </w:r>
    </w:p>
    <w:p>
      <w:pPr>
        <w:spacing w:before="13"/>
        <w:ind w:left="14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689AF"/>
          <w:spacing w:val="-16"/>
          <w:w w:val="95"/>
          <w:sz w:val="18"/>
        </w:rPr>
        <w:t>i</w:t>
      </w:r>
      <w:r>
        <w:rPr>
          <w:rFonts w:ascii="Arial"/>
          <w:color w:val="6689AF"/>
          <w:w w:val="95"/>
          <w:sz w:val="18"/>
        </w:rPr>
        <w:t>dUSBR</w:t>
      </w:r>
      <w:r>
        <w:rPr>
          <w:rFonts w:ascii="Arial"/>
          <w:color w:val="6689AF"/>
          <w:spacing w:val="30"/>
          <w:w w:val="95"/>
          <w:sz w:val="18"/>
        </w:rPr>
        <w:t> </w:t>
      </w:r>
      <w:r>
        <w:rPr>
          <w:rFonts w:ascii="Arial"/>
          <w:color w:val="909AA5"/>
          <w:w w:val="95"/>
          <w:sz w:val="18"/>
        </w:rPr>
        <w:t>EA</w:t>
      </w:r>
      <w:r>
        <w:rPr>
          <w:rFonts w:ascii="Arial"/>
          <w:color w:val="909AA5"/>
          <w:spacing w:val="-18"/>
          <w:w w:val="95"/>
          <w:sz w:val="18"/>
        </w:rPr>
        <w:t>1</w:t>
      </w:r>
      <w:r>
        <w:rPr>
          <w:rFonts w:ascii="Arial"/>
          <w:color w:val="909AA5"/>
          <w:w w:val="95"/>
          <w:sz w:val="18"/>
        </w:rPr>
        <w:t>P</w:t>
      </w:r>
      <w:r>
        <w:rPr>
          <w:rFonts w:ascii="Arial"/>
          <w:color w:val="909AA5"/>
          <w:spacing w:val="-36"/>
          <w:w w:val="95"/>
          <w:sz w:val="18"/>
        </w:rPr>
        <w:t>1</w:t>
      </w:r>
      <w:r>
        <w:rPr>
          <w:rFonts w:ascii="Arial"/>
          <w:color w:val="909AA5"/>
          <w:w w:val="95"/>
          <w:sz w:val="18"/>
        </w:rPr>
        <w:t>7220</w:t>
      </w:r>
      <w:r>
        <w:rPr>
          <w:rFonts w:ascii="Arial"/>
          <w:color w:val="909AA5"/>
          <w:spacing w:val="-18"/>
          <w:w w:val="95"/>
          <w:sz w:val="18"/>
        </w:rPr>
        <w:t>1</w:t>
      </w:r>
      <w:r>
        <w:rPr>
          <w:rFonts w:ascii="Arial"/>
          <w:color w:val="909AA5"/>
          <w:w w:val="95"/>
          <w:sz w:val="18"/>
        </w:rPr>
        <w:t>40226</w:t>
      </w:r>
      <w:r>
        <w:rPr>
          <w:rFonts w:ascii="Arial"/>
          <w:sz w:val="18"/>
        </w:rPr>
      </w:r>
    </w:p>
    <w:p>
      <w:pPr>
        <w:spacing w:before="37"/>
        <w:ind w:left="14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E5E5E"/>
          <w:sz w:val="18"/>
        </w:rPr>
        <w:t>and</w:t>
      </w:r>
      <w:r>
        <w:rPr>
          <w:rFonts w:ascii="Arial"/>
          <w:sz w:val="18"/>
        </w:rPr>
      </w:r>
    </w:p>
    <w:p>
      <w:pPr>
        <w:spacing w:line="282" w:lineRule="auto" w:before="37"/>
        <w:ind w:left="1404" w:right="160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E5E5E"/>
          <w:sz w:val="18"/>
        </w:rPr>
        <w:t>"Proskauer,</w:t>
      </w:r>
      <w:r>
        <w:rPr>
          <w:rFonts w:ascii="Arial"/>
          <w:color w:val="5E5E5E"/>
          <w:spacing w:val="2"/>
          <w:sz w:val="18"/>
        </w:rPr>
        <w:t> </w:t>
      </w:r>
      <w:r>
        <w:rPr>
          <w:rFonts w:ascii="Arial"/>
          <w:color w:val="5E5E5E"/>
          <w:sz w:val="18"/>
        </w:rPr>
        <w:t>Chadbourne</w:t>
      </w:r>
      <w:r>
        <w:rPr>
          <w:rFonts w:ascii="Arial"/>
          <w:color w:val="5E5E5E"/>
          <w:spacing w:val="3"/>
          <w:sz w:val="18"/>
        </w:rPr>
        <w:t> </w:t>
      </w:r>
      <w:r>
        <w:rPr>
          <w:rFonts w:ascii="Arial"/>
          <w:color w:val="5E5E5E"/>
          <w:sz w:val="18"/>
        </w:rPr>
        <w:t>Cou</w:t>
      </w:r>
      <w:r>
        <w:rPr>
          <w:rFonts w:ascii="Arial"/>
          <w:color w:val="5E5E5E"/>
          <w:spacing w:val="-2"/>
          <w:sz w:val="18"/>
        </w:rPr>
        <w:t>l</w:t>
      </w:r>
      <w:r>
        <w:rPr>
          <w:rFonts w:ascii="Arial"/>
          <w:color w:val="5E5E5E"/>
          <w:sz w:val="18"/>
        </w:rPr>
        <w:t>d</w:t>
      </w:r>
      <w:r>
        <w:rPr>
          <w:rFonts w:ascii="Arial"/>
          <w:color w:val="5E5E5E"/>
          <w:spacing w:val="-4"/>
          <w:sz w:val="18"/>
        </w:rPr>
        <w:t> </w:t>
      </w:r>
      <w:r>
        <w:rPr>
          <w:rFonts w:ascii="Arial"/>
          <w:color w:val="5E5E5E"/>
          <w:sz w:val="18"/>
        </w:rPr>
        <w:t>Face</w:t>
      </w:r>
      <w:r>
        <w:rPr>
          <w:rFonts w:ascii="Arial"/>
          <w:color w:val="5E5E5E"/>
          <w:spacing w:val="-6"/>
          <w:sz w:val="18"/>
        </w:rPr>
        <w:t> </w:t>
      </w:r>
      <w:r>
        <w:rPr>
          <w:rFonts w:ascii="Arial"/>
          <w:color w:val="5E5E5E"/>
          <w:sz w:val="18"/>
        </w:rPr>
        <w:t>B</w:t>
      </w:r>
      <w:r>
        <w:rPr>
          <w:rFonts w:ascii="Arial"/>
          <w:color w:val="5E5E5E"/>
          <w:spacing w:val="-8"/>
          <w:sz w:val="18"/>
        </w:rPr>
        <w:t>i</w:t>
      </w:r>
      <w:r>
        <w:rPr>
          <w:rFonts w:ascii="Arial"/>
          <w:color w:val="5E5E5E"/>
          <w:sz w:val="18"/>
        </w:rPr>
        <w:t>ll</w:t>
      </w:r>
      <w:r>
        <w:rPr>
          <w:rFonts w:ascii="Arial"/>
          <w:color w:val="5E5E5E"/>
          <w:spacing w:val="-12"/>
          <w:sz w:val="18"/>
        </w:rPr>
        <w:t>i</w:t>
      </w:r>
      <w:r>
        <w:rPr>
          <w:rFonts w:ascii="Arial"/>
          <w:color w:val="5E5E5E"/>
          <w:sz w:val="18"/>
        </w:rPr>
        <w:t>ons</w:t>
      </w:r>
      <w:r>
        <w:rPr>
          <w:rFonts w:ascii="Arial"/>
          <w:color w:val="5E5E5E"/>
          <w:spacing w:val="-6"/>
          <w:sz w:val="18"/>
        </w:rPr>
        <w:t> </w:t>
      </w:r>
      <w:r>
        <w:rPr>
          <w:rFonts w:ascii="Arial"/>
          <w:color w:val="444444"/>
          <w:spacing w:val="-25"/>
          <w:sz w:val="18"/>
        </w:rPr>
        <w:t>I</w:t>
      </w:r>
      <w:r>
        <w:rPr>
          <w:rFonts w:ascii="Arial"/>
          <w:color w:val="5E5E5E"/>
          <w:sz w:val="18"/>
        </w:rPr>
        <w:t>n</w:t>
      </w:r>
      <w:r>
        <w:rPr>
          <w:rFonts w:ascii="Arial"/>
          <w:color w:val="5E5E5E"/>
          <w:spacing w:val="-18"/>
          <w:sz w:val="18"/>
        </w:rPr>
        <w:t> </w:t>
      </w:r>
      <w:r>
        <w:rPr>
          <w:rFonts w:ascii="Arial"/>
          <w:color w:val="5E5E5E"/>
          <w:sz w:val="18"/>
        </w:rPr>
        <w:t>Damages"</w:t>
      </w:r>
      <w:r>
        <w:rPr>
          <w:rFonts w:ascii="Arial"/>
          <w:color w:val="5E5E5E"/>
          <w:spacing w:val="6"/>
          <w:sz w:val="18"/>
        </w:rPr>
        <w:t> </w:t>
      </w:r>
      <w:r>
        <w:rPr>
          <w:rFonts w:ascii="Arial"/>
          <w:color w:val="5E5E5E"/>
          <w:sz w:val="18"/>
        </w:rPr>
        <w:t>Law</w:t>
      </w:r>
      <w:r>
        <w:rPr>
          <w:rFonts w:ascii="Arial"/>
          <w:color w:val="5E5E5E"/>
          <w:spacing w:val="-5"/>
          <w:sz w:val="18"/>
        </w:rPr>
        <w:t> </w:t>
      </w:r>
      <w:r>
        <w:rPr>
          <w:rFonts w:ascii="Arial"/>
          <w:color w:val="5E5E5E"/>
          <w:sz w:val="18"/>
        </w:rPr>
        <w:t>36</w:t>
      </w:r>
      <w:r>
        <w:rPr>
          <w:rFonts w:ascii="Arial"/>
          <w:color w:val="5E5E5E"/>
          <w:spacing w:val="-10"/>
          <w:sz w:val="18"/>
        </w:rPr>
        <w:t>0</w:t>
      </w:r>
      <w:r>
        <w:rPr>
          <w:rFonts w:ascii="Arial"/>
          <w:color w:val="5E5E5E"/>
          <w:spacing w:val="-2"/>
          <w:sz w:val="18"/>
        </w:rPr>
        <w:t>,</w:t>
      </w:r>
      <w:r>
        <w:rPr>
          <w:rFonts w:ascii="Arial"/>
          <w:color w:val="5E5E5E"/>
          <w:sz w:val="18"/>
        </w:rPr>
        <w:t>By</w:t>
      </w:r>
      <w:r>
        <w:rPr>
          <w:rFonts w:ascii="Arial"/>
          <w:color w:val="5E5E5E"/>
          <w:spacing w:val="-23"/>
          <w:sz w:val="18"/>
        </w:rPr>
        <w:t> </w:t>
      </w:r>
      <w:r>
        <w:rPr>
          <w:rFonts w:ascii="Arial"/>
          <w:color w:val="5E5E5E"/>
          <w:sz w:val="18"/>
        </w:rPr>
        <w:t>Stephan</w:t>
      </w:r>
      <w:r>
        <w:rPr>
          <w:rFonts w:ascii="Arial"/>
          <w:color w:val="5E5E5E"/>
          <w:spacing w:val="6"/>
          <w:sz w:val="18"/>
        </w:rPr>
        <w:t>i</w:t>
      </w:r>
      <w:r>
        <w:rPr>
          <w:rFonts w:ascii="Arial"/>
          <w:color w:val="5E5E5E"/>
          <w:sz w:val="18"/>
        </w:rPr>
        <w:t>e</w:t>
      </w:r>
      <w:r>
        <w:rPr>
          <w:rFonts w:ascii="Arial"/>
          <w:color w:val="5E5E5E"/>
          <w:spacing w:val="-6"/>
          <w:sz w:val="18"/>
        </w:rPr>
        <w:t> </w:t>
      </w:r>
      <w:r>
        <w:rPr>
          <w:rFonts w:ascii="Arial"/>
          <w:color w:val="5E5E5E"/>
          <w:sz w:val="18"/>
        </w:rPr>
        <w:t>Russell-Kraft,</w:t>
      </w:r>
      <w:r>
        <w:rPr>
          <w:rFonts w:ascii="Arial"/>
          <w:color w:val="5E5E5E"/>
          <w:spacing w:val="-11"/>
          <w:sz w:val="18"/>
        </w:rPr>
        <w:t> </w:t>
      </w:r>
      <w:r>
        <w:rPr>
          <w:rFonts w:ascii="Arial"/>
          <w:color w:val="5E5E5E"/>
          <w:sz w:val="18"/>
        </w:rPr>
        <w:t>New</w:t>
      </w:r>
      <w:r>
        <w:rPr>
          <w:rFonts w:ascii="Arial"/>
          <w:color w:val="5E5E5E"/>
          <w:spacing w:val="-21"/>
          <w:sz w:val="18"/>
        </w:rPr>
        <w:t> </w:t>
      </w:r>
      <w:r>
        <w:rPr>
          <w:rFonts w:ascii="Arial"/>
          <w:color w:val="5E5E5E"/>
          <w:sz w:val="18"/>
        </w:rPr>
        <w:t>York</w:t>
      </w:r>
      <w:r>
        <w:rPr>
          <w:rFonts w:ascii="Arial"/>
          <w:color w:val="5E5E5E"/>
          <w:spacing w:val="6"/>
          <w:sz w:val="18"/>
        </w:rPr>
        <w:t> </w:t>
      </w:r>
      <w:r>
        <w:rPr>
          <w:rFonts w:ascii="Arial"/>
          <w:color w:val="5E5E5E"/>
          <w:sz w:val="18"/>
        </w:rPr>
        <w:t>(February</w:t>
      </w:r>
      <w:r>
        <w:rPr>
          <w:rFonts w:ascii="Arial"/>
          <w:color w:val="5E5E5E"/>
          <w:w w:val="98"/>
          <w:sz w:val="18"/>
        </w:rPr>
        <w:t> </w:t>
      </w:r>
      <w:r>
        <w:rPr>
          <w:rFonts w:ascii="Arial"/>
          <w:color w:val="5E5E5E"/>
          <w:sz w:val="18"/>
        </w:rPr>
        <w:t>26,</w:t>
      </w:r>
      <w:r>
        <w:rPr>
          <w:rFonts w:ascii="Arial"/>
          <w:color w:val="5E5E5E"/>
          <w:spacing w:val="17"/>
          <w:sz w:val="18"/>
        </w:rPr>
        <w:t> </w:t>
      </w:r>
      <w:r>
        <w:rPr>
          <w:rFonts w:ascii="Arial"/>
          <w:color w:val="5E5E5E"/>
          <w:sz w:val="18"/>
        </w:rPr>
        <w:t>20</w:t>
      </w:r>
      <w:r>
        <w:rPr>
          <w:rFonts w:ascii="Arial"/>
          <w:color w:val="5E5E5E"/>
          <w:spacing w:val="-28"/>
          <w:sz w:val="18"/>
        </w:rPr>
        <w:t>1</w:t>
      </w:r>
      <w:r>
        <w:rPr>
          <w:rFonts w:ascii="Arial"/>
          <w:color w:val="5E5E5E"/>
          <w:spacing w:val="-10"/>
          <w:sz w:val="18"/>
        </w:rPr>
        <w:t>4</w:t>
      </w:r>
      <w:r>
        <w:rPr>
          <w:rFonts w:ascii="Arial"/>
          <w:color w:val="5E5E5E"/>
          <w:spacing w:val="1"/>
          <w:sz w:val="18"/>
        </w:rPr>
        <w:t>,</w:t>
      </w:r>
      <w:r>
        <w:rPr>
          <w:rFonts w:ascii="Arial"/>
          <w:color w:val="5E5E5E"/>
          <w:sz w:val="18"/>
        </w:rPr>
        <w:t>10:</w:t>
      </w:r>
      <w:r>
        <w:rPr>
          <w:rFonts w:ascii="Arial"/>
          <w:color w:val="5E5E5E"/>
          <w:spacing w:val="-35"/>
          <w:sz w:val="18"/>
        </w:rPr>
        <w:t>1</w:t>
      </w:r>
      <w:r>
        <w:rPr>
          <w:rFonts w:ascii="Arial"/>
          <w:color w:val="5E5E5E"/>
          <w:sz w:val="18"/>
        </w:rPr>
        <w:t>6</w:t>
      </w:r>
      <w:r>
        <w:rPr>
          <w:rFonts w:ascii="Arial"/>
          <w:color w:val="5E5E5E"/>
          <w:spacing w:val="21"/>
          <w:sz w:val="18"/>
        </w:rPr>
        <w:t> </w:t>
      </w:r>
      <w:r>
        <w:rPr>
          <w:rFonts w:ascii="Arial"/>
          <w:color w:val="5E5E5E"/>
          <w:sz w:val="18"/>
        </w:rPr>
        <w:t>PM</w:t>
      </w:r>
      <w:r>
        <w:rPr>
          <w:rFonts w:ascii="Arial"/>
          <w:color w:val="5E5E5E"/>
          <w:spacing w:val="20"/>
          <w:sz w:val="18"/>
        </w:rPr>
        <w:t> </w:t>
      </w:r>
      <w:r>
        <w:rPr>
          <w:rFonts w:ascii="Arial"/>
          <w:color w:val="5E5E5E"/>
          <w:sz w:val="18"/>
        </w:rPr>
        <w:t>ET)</w:t>
      </w:r>
      <w:r>
        <w:rPr>
          <w:rFonts w:ascii="Arial"/>
          <w:sz w:val="18"/>
        </w:rPr>
      </w:r>
    </w:p>
    <w:p>
      <w:pPr>
        <w:spacing w:line="282" w:lineRule="auto" w:before="1"/>
        <w:ind w:left="1404" w:right="3074" w:firstLine="14"/>
        <w:jc w:val="left"/>
        <w:rPr>
          <w:rFonts w:ascii="Arial" w:hAnsi="Arial" w:cs="Arial" w:eastAsia="Arial"/>
          <w:sz w:val="18"/>
          <w:szCs w:val="18"/>
        </w:rPr>
      </w:pPr>
      <w:hyperlink r:id="rId96">
        <w:r>
          <w:rPr>
            <w:rFonts w:ascii="Arial"/>
            <w:color w:val="6689AF"/>
            <w:sz w:val="18"/>
          </w:rPr>
          <w:t>http://www</w:t>
        </w:r>
        <w:r>
          <w:rPr>
            <w:rFonts w:ascii="Arial"/>
            <w:color w:val="909AA5"/>
            <w:sz w:val="18"/>
          </w:rPr>
          <w:t>.law360.com/ar</w:t>
        </w:r>
        <w:r>
          <w:rPr>
            <w:rFonts w:ascii="Arial"/>
            <w:color w:val="6689AF"/>
            <w:sz w:val="18"/>
          </w:rPr>
          <w:t>ticles/513782/proskauer-chadbourne</w:t>
        </w:r>
      </w:hyperlink>
      <w:r>
        <w:rPr>
          <w:rFonts w:ascii="Arial"/>
          <w:color w:val="6689AF"/>
          <w:sz w:val="18"/>
        </w:rPr>
        <w:t>    </w:t>
      </w:r>
      <w:r>
        <w:rPr>
          <w:rFonts w:ascii="Arial"/>
          <w:color w:val="6689AF"/>
          <w:spacing w:val="40"/>
          <w:sz w:val="18"/>
        </w:rPr>
        <w:t> </w:t>
      </w:r>
      <w:r>
        <w:rPr>
          <w:rFonts w:ascii="Arial"/>
          <w:color w:val="7C7E7E"/>
          <w:spacing w:val="-2"/>
          <w:sz w:val="18"/>
        </w:rPr>
        <w:t>-</w:t>
      </w:r>
      <w:r>
        <w:rPr>
          <w:rFonts w:ascii="Arial"/>
          <w:color w:val="7C99B8"/>
          <w:spacing w:val="-2"/>
          <w:sz w:val="18"/>
        </w:rPr>
        <w:t>could-face-billions-i</w:t>
      </w:r>
      <w:r>
        <w:rPr>
          <w:rFonts w:ascii="Arial"/>
          <w:color w:val="7C99B8"/>
          <w:spacing w:val="-3"/>
          <w:sz w:val="18"/>
        </w:rPr>
        <w:t>n-damages</w:t>
      </w:r>
      <w:r>
        <w:rPr>
          <w:rFonts w:ascii="Arial"/>
          <w:color w:val="7C99B8"/>
          <w:spacing w:val="46"/>
          <w:w w:val="97"/>
          <w:sz w:val="18"/>
        </w:rPr>
        <w:t> </w:t>
      </w:r>
      <w:r>
        <w:rPr>
          <w:rFonts w:ascii="Arial"/>
          <w:color w:val="5E5E5E"/>
          <w:sz w:val="18"/>
        </w:rPr>
        <w:t>and</w:t>
      </w:r>
      <w:r>
        <w:rPr>
          <w:rFonts w:ascii="Arial"/>
          <w:sz w:val="18"/>
        </w:rPr>
      </w:r>
    </w:p>
    <w:p>
      <w:pPr>
        <w:tabs>
          <w:tab w:pos="6048" w:val="left" w:leader="none"/>
        </w:tabs>
        <w:spacing w:line="274" w:lineRule="auto" w:before="0"/>
        <w:ind w:left="1404" w:right="286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E5E5E"/>
          <w:sz w:val="18"/>
        </w:rPr>
        <w:t>"How Allen</w:t>
      </w:r>
      <w:r>
        <w:rPr>
          <w:rFonts w:ascii="Arial"/>
          <w:color w:val="5E5E5E"/>
          <w:spacing w:val="3"/>
          <w:sz w:val="18"/>
        </w:rPr>
        <w:t> </w:t>
      </w:r>
      <w:r>
        <w:rPr>
          <w:rFonts w:ascii="Arial"/>
          <w:color w:val="5E5E5E"/>
          <w:sz w:val="18"/>
        </w:rPr>
        <w:t>Stanford</w:t>
      </w:r>
      <w:r>
        <w:rPr>
          <w:rFonts w:ascii="Arial"/>
          <w:color w:val="5E5E5E"/>
          <w:spacing w:val="11"/>
          <w:sz w:val="18"/>
        </w:rPr>
        <w:t> </w:t>
      </w:r>
      <w:r>
        <w:rPr>
          <w:rFonts w:ascii="Arial"/>
          <w:color w:val="5E5E5E"/>
          <w:sz w:val="18"/>
        </w:rPr>
        <w:t>kept</w:t>
      </w:r>
      <w:r>
        <w:rPr>
          <w:rFonts w:ascii="Arial"/>
          <w:color w:val="5E5E5E"/>
          <w:spacing w:val="-13"/>
          <w:sz w:val="18"/>
        </w:rPr>
        <w:t> </w:t>
      </w:r>
      <w:r>
        <w:rPr>
          <w:rFonts w:ascii="Arial"/>
          <w:color w:val="5E5E5E"/>
          <w:sz w:val="18"/>
        </w:rPr>
        <w:t>the</w:t>
      </w:r>
      <w:r>
        <w:rPr>
          <w:rFonts w:ascii="Arial"/>
          <w:color w:val="5E5E5E"/>
          <w:spacing w:val="-6"/>
          <w:sz w:val="18"/>
        </w:rPr>
        <w:t> </w:t>
      </w:r>
      <w:r>
        <w:rPr>
          <w:rFonts w:ascii="Arial"/>
          <w:color w:val="5E5E5E"/>
          <w:sz w:val="18"/>
        </w:rPr>
        <w:t>SEC</w:t>
      </w:r>
      <w:r>
        <w:rPr>
          <w:rFonts w:ascii="Arial"/>
          <w:color w:val="5E5E5E"/>
          <w:spacing w:val="-11"/>
          <w:sz w:val="18"/>
        </w:rPr>
        <w:t> </w:t>
      </w:r>
      <w:r>
        <w:rPr>
          <w:rFonts w:ascii="Arial"/>
          <w:color w:val="5E5E5E"/>
          <w:sz w:val="18"/>
        </w:rPr>
        <w:t>at</w:t>
      </w:r>
      <w:r>
        <w:rPr>
          <w:rFonts w:ascii="Arial"/>
          <w:color w:val="5E5E5E"/>
          <w:spacing w:val="3"/>
          <w:sz w:val="18"/>
        </w:rPr>
        <w:t> </w:t>
      </w:r>
      <w:r>
        <w:rPr>
          <w:rFonts w:ascii="Arial"/>
          <w:color w:val="5E5E5E"/>
          <w:sz w:val="18"/>
        </w:rPr>
        <w:t>ba</w:t>
      </w:r>
      <w:r>
        <w:rPr>
          <w:rFonts w:ascii="Arial"/>
          <w:color w:val="5E5E5E"/>
          <w:spacing w:val="-16"/>
          <w:sz w:val="18"/>
        </w:rPr>
        <w:t>y</w:t>
      </w:r>
      <w:r>
        <w:rPr>
          <w:rFonts w:ascii="Arial"/>
          <w:color w:val="7C7E7E"/>
          <w:sz w:val="18"/>
        </w:rPr>
        <w:t>"</w:t>
      </w:r>
      <w:r>
        <w:rPr>
          <w:rFonts w:ascii="Arial"/>
          <w:color w:val="7C7E7E"/>
          <w:spacing w:val="-6"/>
          <w:sz w:val="18"/>
        </w:rPr>
        <w:t> </w:t>
      </w:r>
      <w:r>
        <w:rPr>
          <w:rFonts w:ascii="Arial"/>
          <w:color w:val="5E5E5E"/>
          <w:sz w:val="18"/>
        </w:rPr>
        <w:t>Reuters,</w:t>
      </w:r>
      <w:r>
        <w:rPr>
          <w:rFonts w:ascii="Arial"/>
          <w:color w:val="5E5E5E"/>
          <w:spacing w:val="1"/>
          <w:sz w:val="18"/>
        </w:rPr>
        <w:t> </w:t>
      </w:r>
      <w:r>
        <w:rPr>
          <w:rFonts w:ascii="Arial"/>
          <w:color w:val="5E5E5E"/>
          <w:sz w:val="18"/>
        </w:rPr>
        <w:t>By</w:t>
      </w:r>
      <w:r>
        <w:rPr>
          <w:rFonts w:ascii="Arial"/>
          <w:color w:val="5E5E5E"/>
          <w:spacing w:val="-8"/>
          <w:sz w:val="18"/>
        </w:rPr>
        <w:t> </w:t>
      </w:r>
      <w:r>
        <w:rPr>
          <w:rFonts w:ascii="Arial"/>
          <w:color w:val="5E5E5E"/>
          <w:sz w:val="18"/>
        </w:rPr>
        <w:t>Murray</w:t>
      </w:r>
      <w:r>
        <w:rPr>
          <w:rFonts w:ascii="Arial"/>
          <w:color w:val="5E5E5E"/>
          <w:spacing w:val="2"/>
          <w:sz w:val="18"/>
        </w:rPr>
        <w:t> </w:t>
      </w:r>
      <w:r>
        <w:rPr>
          <w:rFonts w:ascii="Arial"/>
          <w:color w:val="5E5E5E"/>
          <w:sz w:val="18"/>
        </w:rPr>
        <w:t>Waas,</w:t>
      </w:r>
      <w:r>
        <w:rPr>
          <w:rFonts w:ascii="Arial"/>
          <w:color w:val="5E5E5E"/>
          <w:spacing w:val="3"/>
          <w:sz w:val="18"/>
        </w:rPr>
        <w:t> </w:t>
      </w:r>
      <w:r>
        <w:rPr>
          <w:rFonts w:ascii="Arial"/>
          <w:color w:val="5E5E5E"/>
          <w:sz w:val="18"/>
        </w:rPr>
        <w:t>January</w:t>
      </w:r>
      <w:r>
        <w:rPr>
          <w:rFonts w:ascii="Arial"/>
          <w:color w:val="5E5E5E"/>
          <w:spacing w:val="10"/>
          <w:sz w:val="18"/>
        </w:rPr>
        <w:t> </w:t>
      </w:r>
      <w:r>
        <w:rPr>
          <w:rFonts w:ascii="Arial"/>
          <w:color w:val="5E5E5E"/>
          <w:sz w:val="18"/>
        </w:rPr>
        <w:t>27,</w:t>
      </w:r>
      <w:r>
        <w:rPr>
          <w:rFonts w:ascii="Arial"/>
          <w:color w:val="5E5E5E"/>
          <w:spacing w:val="1"/>
          <w:sz w:val="18"/>
        </w:rPr>
        <w:t> </w:t>
      </w:r>
      <w:r>
        <w:rPr>
          <w:rFonts w:ascii="Arial"/>
          <w:color w:val="5E5E5E"/>
          <w:sz w:val="18"/>
        </w:rPr>
        <w:t>20</w:t>
      </w:r>
      <w:r>
        <w:rPr>
          <w:rFonts w:ascii="Arial"/>
          <w:color w:val="5E5E5E"/>
          <w:spacing w:val="-20"/>
          <w:sz w:val="18"/>
        </w:rPr>
        <w:t>1</w:t>
      </w:r>
      <w:r>
        <w:rPr>
          <w:rFonts w:ascii="Arial"/>
          <w:color w:val="5E5E5E"/>
          <w:sz w:val="18"/>
        </w:rPr>
        <w:t>2</w:t>
      </w:r>
      <w:r>
        <w:rPr>
          <w:rFonts w:ascii="Arial"/>
          <w:color w:val="5E5E5E"/>
          <w:spacing w:val="3"/>
          <w:sz w:val="18"/>
        </w:rPr>
        <w:t> </w:t>
      </w:r>
      <w:r>
        <w:rPr>
          <w:rFonts w:ascii="Arial"/>
          <w:color w:val="5E5E5E"/>
          <w:spacing w:val="-43"/>
          <w:w w:val="110"/>
          <w:sz w:val="18"/>
        </w:rPr>
        <w:t>11</w:t>
      </w:r>
      <w:r>
        <w:rPr>
          <w:rFonts w:ascii="Arial"/>
          <w:color w:val="5E5E5E"/>
          <w:spacing w:val="-31"/>
          <w:w w:val="110"/>
          <w:sz w:val="18"/>
        </w:rPr>
        <w:t>:</w:t>
      </w:r>
      <w:r>
        <w:rPr>
          <w:rFonts w:ascii="Arial"/>
          <w:color w:val="5E5E5E"/>
          <w:w w:val="110"/>
          <w:sz w:val="18"/>
        </w:rPr>
        <w:t>06</w:t>
      </w:r>
      <w:r>
        <w:rPr>
          <w:rFonts w:ascii="Arial"/>
          <w:color w:val="5E5E5E"/>
          <w:spacing w:val="-17"/>
          <w:w w:val="110"/>
          <w:sz w:val="18"/>
        </w:rPr>
        <w:t> </w:t>
      </w:r>
      <w:r>
        <w:rPr>
          <w:rFonts w:ascii="Arial"/>
          <w:color w:val="5E5E5E"/>
          <w:sz w:val="18"/>
        </w:rPr>
        <w:t>AM</w:t>
      </w:r>
      <w:r>
        <w:rPr>
          <w:rFonts w:ascii="Arial"/>
          <w:color w:val="5E5E5E"/>
          <w:spacing w:val="16"/>
          <w:sz w:val="18"/>
        </w:rPr>
        <w:t> </w:t>
      </w:r>
      <w:r>
        <w:rPr>
          <w:rFonts w:ascii="Arial"/>
          <w:color w:val="5E5E5E"/>
          <w:sz w:val="18"/>
        </w:rPr>
        <w:t>ET</w:t>
      </w:r>
      <w:r>
        <w:rPr>
          <w:rFonts w:ascii="Arial"/>
          <w:color w:val="5E5E5E"/>
          <w:w w:val="82"/>
          <w:sz w:val="18"/>
        </w:rPr>
        <w:t> </w:t>
      </w:r>
      <w:r>
        <w:rPr>
          <w:rFonts w:ascii="Arial"/>
          <w:color w:val="6689AF"/>
          <w:w w:val="110"/>
          <w:sz w:val="18"/>
        </w:rPr>
        <w:t>htt </w:t>
      </w:r>
      <w:r>
        <w:rPr>
          <w:rFonts w:ascii="Arial"/>
          <w:color w:val="6689AF"/>
          <w:spacing w:val="10"/>
          <w:w w:val="110"/>
          <w:sz w:val="18"/>
        </w:rPr>
        <w:t> </w:t>
      </w:r>
      <w:r>
        <w:rPr>
          <w:rFonts w:ascii="Arial"/>
          <w:color w:val="7C99B8"/>
          <w:w w:val="165"/>
          <w:sz w:val="18"/>
        </w:rPr>
        <w:t>:</w:t>
      </w:r>
      <w:r>
        <w:rPr>
          <w:rFonts w:ascii="Arial"/>
          <w:color w:val="7C99B8"/>
          <w:spacing w:val="46"/>
          <w:w w:val="165"/>
          <w:sz w:val="18"/>
        </w:rPr>
        <w:t> </w:t>
      </w:r>
      <w:r>
        <w:rPr>
          <w:rFonts w:ascii="Arial"/>
          <w:color w:val="7C99B8"/>
          <w:sz w:val="18"/>
        </w:rPr>
        <w:t>business.financial </w:t>
      </w:r>
      <w:r>
        <w:rPr>
          <w:rFonts w:ascii="Arial"/>
          <w:color w:val="7C99B8"/>
          <w:spacing w:val="28"/>
          <w:sz w:val="18"/>
        </w:rPr>
        <w:t> </w:t>
      </w:r>
      <w:r>
        <w:rPr>
          <w:rFonts w:ascii="Arial"/>
          <w:color w:val="7C99B8"/>
          <w:sz w:val="18"/>
        </w:rPr>
        <w:t>ost.com </w:t>
      </w:r>
      <w:r>
        <w:rPr>
          <w:rFonts w:ascii="Arial"/>
          <w:color w:val="7C99B8"/>
          <w:spacing w:val="11"/>
          <w:sz w:val="18"/>
        </w:rPr>
        <w:t> </w:t>
      </w:r>
      <w:r>
        <w:rPr>
          <w:rFonts w:ascii="Arial"/>
          <w:color w:val="7C99B8"/>
          <w:spacing w:val="-6"/>
          <w:sz w:val="18"/>
        </w:rPr>
        <w:t>201</w:t>
      </w:r>
      <w:r>
        <w:rPr>
          <w:rFonts w:ascii="Arial"/>
          <w:color w:val="7C99B8"/>
          <w:sz w:val="18"/>
        </w:rPr>
      </w:r>
      <w:r>
        <w:rPr>
          <w:rFonts w:ascii="Arial"/>
          <w:color w:val="7C99B8"/>
          <w:spacing w:val="-7"/>
          <w:sz w:val="18"/>
          <w:u w:val="single" w:color="000000"/>
        </w:rPr>
        <w:t>2</w:t>
      </w:r>
      <w:r>
        <w:rPr>
          <w:rFonts w:ascii="Arial"/>
          <w:color w:val="7C99B8"/>
          <w:spacing w:val="35"/>
          <w:sz w:val="18"/>
          <w:u w:val="single" w:color="000000"/>
        </w:rPr>
        <w:t> </w:t>
      </w:r>
      <w:r>
        <w:rPr>
          <w:rFonts w:ascii="Arial"/>
          <w:color w:val="7C99B8"/>
          <w:spacing w:val="35"/>
          <w:sz w:val="18"/>
        </w:rPr>
      </w:r>
      <w:r>
        <w:rPr>
          <w:rFonts w:ascii="Arial"/>
          <w:color w:val="7C99B8"/>
          <w:sz w:val="18"/>
        </w:rPr>
        <w:t>01</w:t>
      </w:r>
      <w:r>
        <w:rPr>
          <w:rFonts w:ascii="Arial"/>
          <w:color w:val="7C99B8"/>
          <w:spacing w:val="8"/>
          <w:sz w:val="18"/>
        </w:rPr>
        <w:t> </w:t>
      </w:r>
      <w:r>
        <w:rPr>
          <w:rFonts w:ascii="Arial"/>
          <w:color w:val="7C99B8"/>
          <w:sz w:val="18"/>
        </w:rPr>
        <w:t>27</w:t>
      </w:r>
      <w:r>
        <w:rPr>
          <w:rFonts w:ascii="Arial"/>
          <w:color w:val="7C99B8"/>
          <w:spacing w:val="48"/>
          <w:sz w:val="18"/>
        </w:rPr>
        <w:t> </w:t>
      </w:r>
      <w:r>
        <w:rPr>
          <w:rFonts w:ascii="Arial"/>
          <w:color w:val="7C99B8"/>
          <w:spacing w:val="-3"/>
          <w:sz w:val="18"/>
        </w:rPr>
        <w:t>how</w:t>
      </w:r>
      <w:r>
        <w:rPr>
          <w:rFonts w:ascii="Arial"/>
          <w:color w:val="A3AABC"/>
          <w:spacing w:val="-3"/>
          <w:sz w:val="18"/>
        </w:rPr>
        <w:t>-</w:t>
      </w:r>
      <w:r>
        <w:rPr>
          <w:rFonts w:ascii="Arial"/>
          <w:color w:val="7C99B8"/>
          <w:spacing w:val="-3"/>
          <w:sz w:val="18"/>
        </w:rPr>
        <w:t>all</w:t>
        <w:tab/>
      </w:r>
      <w:r>
        <w:rPr>
          <w:rFonts w:ascii="Arial"/>
          <w:color w:val="7C99B8"/>
          <w:sz w:val="18"/>
        </w:rPr>
        <w:t>-stanford-ke </w:t>
      </w:r>
      <w:r>
        <w:rPr>
          <w:rFonts w:ascii="Arial"/>
          <w:color w:val="7C99B8"/>
          <w:spacing w:val="19"/>
          <w:sz w:val="18"/>
        </w:rPr>
        <w:t> </w:t>
      </w:r>
      <w:r>
        <w:rPr>
          <w:rFonts w:ascii="Arial"/>
          <w:color w:val="7C99B8"/>
          <w:sz w:val="18"/>
        </w:rPr>
        <w:t>t-the-sec-at-ba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3.950pt;height:90.4pt;mso-position-horizontal-relative:char;mso-position-vertical-relative:line" coordorigin="0,0" coordsize="12079,1808">
            <v:shape style="position:absolute;left:4741;top:0;width:2563;height:1807" type="#_x0000_t75" stroked="false">
              <v:imagedata r:id="rId97" o:title=""/>
            </v:shape>
            <v:group style="position:absolute;left:4;top:1739;width:12061;height:2" coordorigin="4,1739" coordsize="12061,2">
              <v:shape style="position:absolute;left:4;top:1739;width:12061;height:2" coordorigin="4,1739" coordsize="12061,0" path="m4,1739l12064,1739e" filled="false" stroked="true" strokeweight=".358314pt" strokecolor="#acacac">
                <v:path arrowok="t"/>
              </v:shape>
            </v:group>
            <v:group style="position:absolute;left:7234;top:1714;width:4838;height:2" coordorigin="7234,1714" coordsize="4838,2">
              <v:shape style="position:absolute;left:7234;top:1714;width:4838;height:2" coordorigin="7234,1714" coordsize="4838,0" path="m7234,1714l12072,1714e" filled="false" stroked="true" strokeweight=".716628pt" strokecolor="#97979c">
                <v:path arrowok="t"/>
              </v:shape>
              <v:shape style="position:absolute;left:6410;top:259;width:683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5E5E5E"/>
                          <w:w w:val="90"/>
                          <w:sz w:val="21"/>
                        </w:rPr>
                        <w:t>PLAINT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94"/>
          <w:pgSz w:w="12240" w:h="15840"/>
          <w:pgMar w:footer="0" w:header="0" w:top="1360" w:bottom="0" w:left="0" w:right="0"/>
        </w:sectPr>
      </w:pPr>
    </w:p>
    <w:p>
      <w:pPr>
        <w:pStyle w:val="BodyText"/>
        <w:numPr>
          <w:ilvl w:val="0"/>
          <w:numId w:val="14"/>
        </w:numPr>
        <w:tabs>
          <w:tab w:pos="1405" w:val="left" w:leader="none"/>
        </w:tabs>
        <w:spacing w:line="503" w:lineRule="auto" w:before="42" w:after="0"/>
        <w:ind w:left="1404" w:right="1601" w:hanging="444"/>
        <w:jc w:val="left"/>
      </w:pPr>
      <w:r>
        <w:rPr>
          <w:color w:val="5E5E5E"/>
        </w:rPr>
        <w:t>That</w:t>
      </w:r>
      <w:r>
        <w:rPr>
          <w:color w:val="5E5E5E"/>
          <w:spacing w:val="6"/>
        </w:rPr>
        <w:t> </w:t>
      </w:r>
      <w:r>
        <w:rPr>
          <w:color w:val="5E5E5E"/>
        </w:rPr>
        <w:t>the</w:t>
      </w:r>
      <w:r>
        <w:rPr>
          <w:color w:val="5E5E5E"/>
          <w:spacing w:val="12"/>
        </w:rPr>
        <w:t> </w:t>
      </w:r>
      <w:r>
        <w:rPr>
          <w:color w:val="5E5E5E"/>
        </w:rPr>
        <w:t>RICO</w:t>
      </w:r>
      <w:r>
        <w:rPr>
          <w:color w:val="5E5E5E"/>
          <w:spacing w:val="30"/>
        </w:rPr>
        <w:t> </w:t>
      </w:r>
      <w:r>
        <w:rPr>
          <w:color w:val="727272"/>
          <w:spacing w:val="-2"/>
        </w:rPr>
        <w:t>CONSPIRACY</w:t>
      </w:r>
      <w:r>
        <w:rPr>
          <w:color w:val="727272"/>
          <w:spacing w:val="20"/>
        </w:rPr>
        <w:t> </w:t>
      </w:r>
      <w:r>
        <w:rPr>
          <w:color w:val="5E5E5E"/>
        </w:rPr>
        <w:t>has</w:t>
      </w:r>
      <w:r>
        <w:rPr>
          <w:color w:val="5E5E5E"/>
          <w:spacing w:val="18"/>
        </w:rPr>
        <w:t> </w:t>
      </w:r>
      <w:r>
        <w:rPr>
          <w:color w:val="5E5E5E"/>
        </w:rPr>
        <w:t>reached</w:t>
      </w:r>
      <w:r>
        <w:rPr>
          <w:color w:val="5E5E5E"/>
          <w:spacing w:val="38"/>
        </w:rPr>
        <w:t> </w:t>
      </w:r>
      <w:r>
        <w:rPr>
          <w:color w:val="5E5E5E"/>
        </w:rPr>
        <w:t>into</w:t>
      </w:r>
      <w:r>
        <w:rPr>
          <w:color w:val="5E5E5E"/>
          <w:spacing w:val="4"/>
        </w:rPr>
        <w:t> </w:t>
      </w:r>
      <w:r>
        <w:rPr>
          <w:color w:val="5E5E5E"/>
        </w:rPr>
        <w:t>the</w:t>
      </w:r>
      <w:r>
        <w:rPr>
          <w:color w:val="5E5E5E"/>
          <w:spacing w:val="20"/>
        </w:rPr>
        <w:t> </w:t>
      </w:r>
      <w:r>
        <w:rPr>
          <w:color w:val="5E5E5E"/>
        </w:rPr>
        <w:t>estates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5"/>
        </w:rPr>
        <w:t> </w:t>
      </w:r>
      <w:r>
        <w:rPr>
          <w:color w:val="5E5E5E"/>
        </w:rPr>
        <w:t>trusts,</w:t>
      </w:r>
      <w:r>
        <w:rPr>
          <w:color w:val="5E5E5E"/>
          <w:spacing w:val="28"/>
        </w:rPr>
        <w:t> </w:t>
      </w:r>
      <w:r>
        <w:rPr>
          <w:color w:val="5E5E5E"/>
        </w:rPr>
        <w:t>again</w:t>
      </w:r>
      <w:r>
        <w:rPr>
          <w:color w:val="5E5E5E"/>
          <w:spacing w:val="17"/>
        </w:rPr>
        <w:t> </w:t>
      </w:r>
      <w:r>
        <w:rPr>
          <w:color w:val="5E5E5E"/>
        </w:rPr>
        <w:t>through</w:t>
      </w:r>
      <w:r>
        <w:rPr>
          <w:color w:val="5E5E5E"/>
          <w:spacing w:val="37"/>
        </w:rPr>
        <w:t> </w:t>
      </w:r>
      <w:r>
        <w:rPr>
          <w:color w:val="5E5E5E"/>
        </w:rPr>
        <w:t>corruption</w:t>
      </w:r>
      <w:r>
        <w:rPr>
          <w:color w:val="5E5E5E"/>
          <w:spacing w:val="26"/>
          <w:w w:val="101"/>
        </w:rPr>
        <w:t> </w:t>
      </w:r>
      <w:r>
        <w:rPr>
          <w:color w:val="5E5E5E"/>
        </w:rPr>
        <w:t>involving</w:t>
      </w:r>
      <w:r>
        <w:rPr>
          <w:color w:val="5E5E5E"/>
          <w:spacing w:val="18"/>
        </w:rPr>
        <w:t> </w:t>
      </w:r>
      <w:r>
        <w:rPr>
          <w:color w:val="5E5E5E"/>
        </w:rPr>
        <w:t>complex</w:t>
      </w:r>
      <w:r>
        <w:rPr>
          <w:color w:val="5E5E5E"/>
          <w:spacing w:val="13"/>
        </w:rPr>
        <w:t> </w:t>
      </w:r>
      <w:r>
        <w:rPr>
          <w:color w:val="5E5E5E"/>
        </w:rPr>
        <w:t>legal</w:t>
      </w:r>
      <w:r>
        <w:rPr>
          <w:color w:val="5E5E5E"/>
          <w:spacing w:val="27"/>
        </w:rPr>
        <w:t> </w:t>
      </w:r>
      <w:r>
        <w:rPr>
          <w:color w:val="5E5E5E"/>
        </w:rPr>
        <w:t>frauds</w:t>
      </w:r>
      <w:r>
        <w:rPr>
          <w:color w:val="5E5E5E"/>
          <w:spacing w:val="21"/>
        </w:rPr>
        <w:t> </w:t>
      </w:r>
      <w:r>
        <w:rPr>
          <w:color w:val="5E5E5E"/>
        </w:rPr>
        <w:t>committed</w:t>
      </w:r>
      <w:r>
        <w:rPr>
          <w:color w:val="5E5E5E"/>
          <w:spacing w:val="30"/>
        </w:rPr>
        <w:t> </w:t>
      </w:r>
      <w:r>
        <w:rPr>
          <w:color w:val="5E5E5E"/>
        </w:rPr>
        <w:t>through</w:t>
      </w:r>
      <w:r>
        <w:rPr>
          <w:color w:val="5E5E5E"/>
          <w:spacing w:val="33"/>
        </w:rPr>
        <w:t> </w:t>
      </w:r>
      <w:r>
        <w:rPr>
          <w:color w:val="5E5E5E"/>
        </w:rPr>
        <w:t>misuse</w:t>
      </w:r>
      <w:r>
        <w:rPr>
          <w:color w:val="5E5E5E"/>
          <w:spacing w:val="22"/>
        </w:rPr>
        <w:t> </w:t>
      </w:r>
      <w:r>
        <w:rPr>
          <w:color w:val="5E5E5E"/>
        </w:rPr>
        <w:t>of</w:t>
      </w:r>
      <w:r>
        <w:rPr>
          <w:color w:val="5E5E5E"/>
          <w:spacing w:val="1"/>
        </w:rPr>
        <w:t> </w:t>
      </w:r>
      <w:r>
        <w:rPr>
          <w:color w:val="5E5E5E"/>
        </w:rPr>
        <w:t>the</w:t>
      </w:r>
      <w:r>
        <w:rPr>
          <w:color w:val="5E5E5E"/>
          <w:spacing w:val="9"/>
        </w:rPr>
        <w:t> </w:t>
      </w:r>
      <w:r>
        <w:rPr>
          <w:color w:val="5E5E5E"/>
        </w:rPr>
        <w:t>legal</w:t>
      </w:r>
      <w:r>
        <w:rPr>
          <w:color w:val="5E5E5E"/>
          <w:spacing w:val="26"/>
        </w:rPr>
        <w:t> </w:t>
      </w:r>
      <w:r>
        <w:rPr>
          <w:color w:val="5E5E5E"/>
        </w:rPr>
        <w:t>system</w:t>
      </w:r>
      <w:r>
        <w:rPr>
          <w:color w:val="5E5E5E"/>
          <w:spacing w:val="22"/>
        </w:rPr>
        <w:t> </w:t>
      </w:r>
      <w:r>
        <w:rPr>
          <w:color w:val="5E5E5E"/>
        </w:rPr>
        <w:t>now</w:t>
      </w:r>
      <w:r>
        <w:rPr>
          <w:color w:val="5E5E5E"/>
          <w:spacing w:val="9"/>
        </w:rPr>
        <w:t> </w:t>
      </w:r>
      <w:r>
        <w:rPr>
          <w:color w:val="5E5E5E"/>
        </w:rPr>
        <w:t>by</w:t>
      </w:r>
      <w:r>
        <w:rPr>
          <w:color w:val="5E5E5E"/>
          <w:spacing w:val="15"/>
        </w:rPr>
        <w:t> </w:t>
      </w:r>
      <w:r>
        <w:rPr>
          <w:color w:val="5E5E5E"/>
        </w:rPr>
        <w:t>new</w:t>
      </w:r>
      <w:r>
        <w:rPr>
          <w:color w:val="5E5E5E"/>
          <w:spacing w:val="6"/>
        </w:rPr>
        <w:t> </w:t>
      </w:r>
      <w:r>
        <w:rPr>
          <w:color w:val="5E5E5E"/>
        </w:rPr>
        <w:t>Attorneys</w:t>
      </w:r>
      <w:r>
        <w:rPr>
          <w:color w:val="5E5E5E"/>
          <w:w w:val="101"/>
        </w:rPr>
        <w:t> </w:t>
      </w:r>
      <w:r>
        <w:rPr>
          <w:color w:val="5E5E5E"/>
        </w:rPr>
        <w:t>at</w:t>
      </w:r>
      <w:r>
        <w:rPr>
          <w:color w:val="5E5E5E"/>
          <w:spacing w:val="1"/>
        </w:rPr>
        <w:t> </w:t>
      </w:r>
      <w:r>
        <w:rPr>
          <w:color w:val="5E5E5E"/>
        </w:rPr>
        <w:t>Law</w:t>
      </w:r>
      <w:r>
        <w:rPr>
          <w:color w:val="5E5E5E"/>
          <w:spacing w:val="18"/>
        </w:rPr>
        <w:t> </w:t>
      </w:r>
      <w:r>
        <w:rPr>
          <w:color w:val="5E5E5E"/>
        </w:rPr>
        <w:t>acting</w:t>
      </w:r>
      <w:r>
        <w:rPr>
          <w:color w:val="5E5E5E"/>
          <w:spacing w:val="23"/>
        </w:rPr>
        <w:t> </w:t>
      </w:r>
      <w:r>
        <w:rPr>
          <w:color w:val="5E5E5E"/>
        </w:rPr>
        <w:t>as</w:t>
      </w:r>
      <w:r>
        <w:rPr>
          <w:color w:val="5E5E5E"/>
          <w:spacing w:val="9"/>
        </w:rPr>
        <w:t> </w:t>
      </w:r>
      <w:r>
        <w:rPr>
          <w:color w:val="5E5E5E"/>
        </w:rPr>
        <w:t>Officers</w:t>
      </w:r>
      <w:r>
        <w:rPr>
          <w:color w:val="5E5E5E"/>
          <w:spacing w:val="11"/>
        </w:rPr>
        <w:t> </w:t>
      </w:r>
      <w:r>
        <w:rPr>
          <w:color w:val="5E5E5E"/>
        </w:rPr>
        <w:t>of</w:t>
      </w:r>
      <w:r>
        <w:rPr>
          <w:color w:val="5E5E5E"/>
          <w:spacing w:val="12"/>
        </w:rPr>
        <w:t> </w:t>
      </w:r>
      <w:r>
        <w:rPr>
          <w:color w:val="5E5E5E"/>
        </w:rPr>
        <w:t>this</w:t>
      </w:r>
      <w:r>
        <w:rPr>
          <w:color w:val="5E5E5E"/>
          <w:spacing w:val="20"/>
        </w:rPr>
        <w:t> </w:t>
      </w:r>
      <w:r>
        <w:rPr>
          <w:color w:val="5E5E5E"/>
        </w:rPr>
        <w:t>Court,</w:t>
      </w:r>
      <w:r>
        <w:rPr>
          <w:color w:val="5E5E5E"/>
          <w:spacing w:val="18"/>
        </w:rPr>
        <w:t> </w:t>
      </w:r>
      <w:r>
        <w:rPr>
          <w:color w:val="5E5E5E"/>
        </w:rPr>
        <w:t>acting</w:t>
      </w:r>
      <w:r>
        <w:rPr>
          <w:color w:val="5E5E5E"/>
          <w:spacing w:val="24"/>
        </w:rPr>
        <w:t> </w:t>
      </w:r>
      <w:r>
        <w:rPr>
          <w:color w:val="5E5E5E"/>
        </w:rPr>
        <w:t>in</w:t>
      </w:r>
      <w:r>
        <w:rPr>
          <w:color w:val="5E5E5E"/>
          <w:spacing w:val="11"/>
        </w:rPr>
        <w:t> </w:t>
      </w:r>
      <w:r>
        <w:rPr>
          <w:color w:val="5E5E5E"/>
        </w:rPr>
        <w:t>concert</w:t>
      </w:r>
      <w:r>
        <w:rPr>
          <w:color w:val="5E5E5E"/>
          <w:spacing w:val="26"/>
        </w:rPr>
        <w:t> </w:t>
      </w:r>
      <w:r>
        <w:rPr>
          <w:color w:val="5E5E5E"/>
        </w:rPr>
        <w:t>with</w:t>
      </w:r>
      <w:r>
        <w:rPr>
          <w:color w:val="5E5E5E"/>
          <w:spacing w:val="24"/>
        </w:rPr>
        <w:t> </w:t>
      </w:r>
      <w:r>
        <w:rPr>
          <w:color w:val="5E5E5E"/>
        </w:rPr>
        <w:t>those</w:t>
      </w:r>
      <w:r>
        <w:rPr>
          <w:color w:val="5E5E5E"/>
          <w:spacing w:val="16"/>
        </w:rPr>
        <w:t> </w:t>
      </w:r>
      <w:r>
        <w:rPr>
          <w:color w:val="5E5E5E"/>
        </w:rPr>
        <w:t>accused</w:t>
      </w:r>
      <w:r>
        <w:rPr>
          <w:color w:val="5E5E5E"/>
          <w:spacing w:val="42"/>
        </w:rPr>
        <w:t> </w:t>
      </w:r>
      <w:r>
        <w:rPr>
          <w:color w:val="5E5E5E"/>
        </w:rPr>
        <w:t>in</w:t>
      </w:r>
      <w:r>
        <w:rPr>
          <w:color w:val="5E5E5E"/>
          <w:spacing w:val="1"/>
        </w:rPr>
        <w:t> </w:t>
      </w:r>
      <w:r>
        <w:rPr>
          <w:color w:val="5E5E5E"/>
        </w:rPr>
        <w:t>Eliot's</w:t>
      </w:r>
      <w:r>
        <w:rPr>
          <w:color w:val="5E5E5E"/>
          <w:spacing w:val="5"/>
        </w:rPr>
        <w:t> </w:t>
      </w:r>
      <w:r>
        <w:rPr>
          <w:color w:val="5E5E5E"/>
        </w:rPr>
        <w:t>RICO</w:t>
      </w:r>
      <w:r>
        <w:rPr>
          <w:color w:val="5E5E5E"/>
          <w:spacing w:val="24"/>
        </w:rPr>
        <w:t> </w:t>
      </w:r>
      <w:r>
        <w:rPr>
          <w:color w:val="5E5E5E"/>
        </w:rPr>
        <w:t>and</w:t>
      </w:r>
      <w:r>
        <w:rPr>
          <w:color w:val="5E5E5E"/>
          <w:w w:val="103"/>
        </w:rPr>
        <w:t> </w:t>
      </w:r>
      <w:r>
        <w:rPr>
          <w:color w:val="5E5E5E"/>
        </w:rPr>
        <w:t>criminal</w:t>
      </w:r>
      <w:r>
        <w:rPr>
          <w:color w:val="5E5E5E"/>
          <w:spacing w:val="24"/>
        </w:rPr>
        <w:t> </w:t>
      </w:r>
      <w:r>
        <w:rPr>
          <w:color w:val="5E5E5E"/>
        </w:rPr>
        <w:t>complaints,</w:t>
      </w:r>
      <w:r>
        <w:rPr>
          <w:color w:val="5E5E5E"/>
          <w:spacing w:val="26"/>
        </w:rPr>
        <w:t> </w:t>
      </w:r>
      <w:r>
        <w:rPr>
          <w:color w:val="5E5E5E"/>
        </w:rPr>
        <w:t>now</w:t>
      </w:r>
      <w:r>
        <w:rPr>
          <w:color w:val="5E5E5E"/>
          <w:spacing w:val="13"/>
        </w:rPr>
        <w:t> </w:t>
      </w:r>
      <w:r>
        <w:rPr>
          <w:color w:val="5E5E5E"/>
        </w:rPr>
        <w:t>committed</w:t>
      </w:r>
      <w:r>
        <w:rPr>
          <w:color w:val="5E5E5E"/>
          <w:spacing w:val="28"/>
        </w:rPr>
        <w:t> </w:t>
      </w:r>
      <w:r>
        <w:rPr>
          <w:color w:val="5E5E5E"/>
        </w:rPr>
        <w:t>in</w:t>
      </w:r>
      <w:r>
        <w:rPr>
          <w:color w:val="5E5E5E"/>
          <w:spacing w:val="21"/>
        </w:rPr>
        <w:t> </w:t>
      </w:r>
      <w:r>
        <w:rPr>
          <w:color w:val="5E5E5E"/>
        </w:rPr>
        <w:t>efforts</w:t>
      </w:r>
      <w:r>
        <w:rPr>
          <w:color w:val="5E5E5E"/>
          <w:spacing w:val="12"/>
        </w:rPr>
        <w:t> </w:t>
      </w:r>
      <w:r>
        <w:rPr>
          <w:color w:val="5E5E5E"/>
        </w:rPr>
        <w:t>to</w:t>
      </w:r>
      <w:r>
        <w:rPr>
          <w:color w:val="5E5E5E"/>
          <w:spacing w:val="10"/>
        </w:rPr>
        <w:t> </w:t>
      </w:r>
      <w:r>
        <w:rPr>
          <w:color w:val="5E5E5E"/>
        </w:rPr>
        <w:t>deprive</w:t>
      </w:r>
      <w:r>
        <w:rPr>
          <w:color w:val="5E5E5E"/>
          <w:spacing w:val="11"/>
        </w:rPr>
        <w:t> </w:t>
      </w:r>
      <w:r>
        <w:rPr>
          <w:color w:val="727272"/>
        </w:rPr>
        <w:t>Eliot</w:t>
      </w:r>
      <w:r>
        <w:rPr>
          <w:color w:val="727272"/>
          <w:spacing w:val="17"/>
        </w:rPr>
        <w:t> </w:t>
      </w:r>
      <w:r>
        <w:rPr>
          <w:color w:val="5E5E5E"/>
        </w:rPr>
        <w:t>and</w:t>
      </w:r>
      <w:r>
        <w:rPr>
          <w:color w:val="5E5E5E"/>
          <w:spacing w:val="8"/>
        </w:rPr>
        <w:t> </w:t>
      </w:r>
      <w:r>
        <w:rPr>
          <w:color w:val="5E5E5E"/>
        </w:rPr>
        <w:t>his</w:t>
      </w:r>
      <w:r>
        <w:rPr>
          <w:color w:val="5E5E5E"/>
          <w:spacing w:val="13"/>
        </w:rPr>
        <w:t> </w:t>
      </w:r>
      <w:r>
        <w:rPr>
          <w:color w:val="5E5E5E"/>
        </w:rPr>
        <w:t>family</w:t>
      </w:r>
      <w:r>
        <w:rPr>
          <w:color w:val="5E5E5E"/>
          <w:spacing w:val="22"/>
        </w:rPr>
        <w:t> </w:t>
      </w:r>
      <w:r>
        <w:rPr>
          <w:color w:val="5E5E5E"/>
        </w:rPr>
        <w:t>of</w:t>
      </w:r>
      <w:r>
        <w:rPr>
          <w:color w:val="5E5E5E"/>
          <w:spacing w:val="-2"/>
        </w:rPr>
        <w:t> </w:t>
      </w:r>
      <w:r>
        <w:rPr>
          <w:color w:val="5E5E5E"/>
        </w:rPr>
        <w:t>their</w:t>
      </w:r>
      <w:r>
        <w:rPr>
          <w:color w:val="5E5E5E"/>
          <w:spacing w:val="36"/>
        </w:rPr>
        <w:t> </w:t>
      </w:r>
      <w:r>
        <w:rPr>
          <w:color w:val="5E5E5E"/>
        </w:rPr>
        <w:t>inheritances</w:t>
      </w:r>
      <w:r>
        <w:rPr>
          <w:color w:val="5E5E5E"/>
          <w:spacing w:val="26"/>
        </w:rPr>
        <w:t> </w:t>
      </w:r>
      <w:r>
        <w:rPr>
          <w:color w:val="5E5E5E"/>
        </w:rPr>
        <w:t>to</w:t>
      </w:r>
      <w:r>
        <w:rPr>
          <w:color w:val="5E5E5E"/>
          <w:w w:val="104"/>
        </w:rPr>
        <w:t> </w:t>
      </w:r>
      <w:r>
        <w:rPr>
          <w:color w:val="5E5E5E"/>
        </w:rPr>
        <w:t>interfere</w:t>
      </w:r>
      <w:r>
        <w:rPr>
          <w:color w:val="5E5E5E"/>
          <w:spacing w:val="22"/>
        </w:rPr>
        <w:t> </w:t>
      </w:r>
      <w:r>
        <w:rPr>
          <w:color w:val="5E5E5E"/>
        </w:rPr>
        <w:t>and</w:t>
      </w:r>
      <w:r>
        <w:rPr>
          <w:color w:val="5E5E5E"/>
          <w:spacing w:val="19"/>
        </w:rPr>
        <w:t> </w:t>
      </w:r>
      <w:r>
        <w:rPr>
          <w:color w:val="5E5E5E"/>
        </w:rPr>
        <w:t>hinder</w:t>
      </w:r>
      <w:r>
        <w:rPr>
          <w:color w:val="5E5E5E"/>
          <w:spacing w:val="7"/>
        </w:rPr>
        <w:t> </w:t>
      </w:r>
      <w:r>
        <w:rPr>
          <w:color w:val="5E5E5E"/>
        </w:rPr>
        <w:t>their</w:t>
      </w:r>
      <w:r>
        <w:rPr>
          <w:color w:val="5E5E5E"/>
          <w:spacing w:val="21"/>
        </w:rPr>
        <w:t> </w:t>
      </w:r>
      <w:r>
        <w:rPr>
          <w:color w:val="5E5E5E"/>
        </w:rPr>
        <w:t>efforts</w:t>
      </w:r>
      <w:r>
        <w:rPr>
          <w:color w:val="5E5E5E"/>
          <w:spacing w:val="8"/>
        </w:rPr>
        <w:t> </w:t>
      </w:r>
      <w:r>
        <w:rPr>
          <w:color w:val="5E5E5E"/>
        </w:rPr>
        <w:t>to</w:t>
      </w:r>
      <w:r>
        <w:rPr>
          <w:color w:val="5E5E5E"/>
          <w:spacing w:val="13"/>
        </w:rPr>
        <w:t> </w:t>
      </w:r>
      <w:r>
        <w:rPr>
          <w:color w:val="5E5E5E"/>
        </w:rPr>
        <w:t>bring</w:t>
      </w:r>
      <w:r>
        <w:rPr>
          <w:color w:val="5E5E5E"/>
          <w:spacing w:val="34"/>
        </w:rPr>
        <w:t> </w:t>
      </w:r>
      <w:r>
        <w:rPr>
          <w:color w:val="5E5E5E"/>
        </w:rPr>
        <w:t>about</w:t>
      </w:r>
      <w:r>
        <w:rPr>
          <w:color w:val="5E5E5E"/>
          <w:spacing w:val="-17"/>
        </w:rPr>
        <w:t> </w:t>
      </w:r>
      <w:r>
        <w:rPr>
          <w:color w:val="5E5E5E"/>
        </w:rPr>
        <w:t>justice  in</w:t>
      </w:r>
      <w:r>
        <w:rPr>
          <w:color w:val="5E5E5E"/>
          <w:spacing w:val="6"/>
        </w:rPr>
        <w:t> </w:t>
      </w:r>
      <w:r>
        <w:rPr>
          <w:color w:val="5E5E5E"/>
        </w:rPr>
        <w:t>several</w:t>
      </w:r>
      <w:r>
        <w:rPr>
          <w:color w:val="5E5E5E"/>
          <w:spacing w:val="18"/>
        </w:rPr>
        <w:t> </w:t>
      </w:r>
      <w:r>
        <w:rPr>
          <w:color w:val="5E5E5E"/>
        </w:rPr>
        <w:t>of the</w:t>
      </w:r>
      <w:r>
        <w:rPr>
          <w:color w:val="5E5E5E"/>
          <w:spacing w:val="19"/>
        </w:rPr>
        <w:t> </w:t>
      </w:r>
      <w:r>
        <w:rPr>
          <w:color w:val="5E5E5E"/>
        </w:rPr>
        <w:t>other</w:t>
      </w:r>
      <w:r>
        <w:rPr>
          <w:color w:val="5E5E5E"/>
          <w:spacing w:val="4"/>
        </w:rPr>
        <w:t> </w:t>
      </w:r>
      <w:r>
        <w:rPr>
          <w:color w:val="5E5E5E"/>
        </w:rPr>
        <w:t>now </w:t>
      </w:r>
      <w:r>
        <w:rPr>
          <w:color w:val="5E5E5E"/>
          <w:spacing w:val="30"/>
        </w:rPr>
        <w:t> </w:t>
      </w:r>
      <w:r>
        <w:rPr>
          <w:color w:val="5E5E5E"/>
        </w:rPr>
        <w:t>legal battles</w:t>
      </w:r>
      <w:r>
        <w:rPr>
          <w:color w:val="5E5E5E"/>
          <w:spacing w:val="20"/>
        </w:rPr>
        <w:t> </w:t>
      </w:r>
      <w:r>
        <w:rPr>
          <w:color w:val="727272"/>
        </w:rPr>
        <w:t>Eliot</w:t>
      </w:r>
      <w:r>
        <w:rPr>
          <w:color w:val="727272"/>
          <w:w w:val="104"/>
        </w:rPr>
        <w:t> </w:t>
      </w:r>
      <w:r>
        <w:rPr>
          <w:color w:val="5E5E5E"/>
        </w:rPr>
        <w:t>and</w:t>
      </w:r>
      <w:r>
        <w:rPr>
          <w:color w:val="5E5E5E"/>
          <w:spacing w:val="-1"/>
        </w:rPr>
        <w:t> </w:t>
      </w:r>
      <w:r>
        <w:rPr>
          <w:color w:val="5E5E5E"/>
        </w:rPr>
        <w:t>they</w:t>
      </w:r>
      <w:r>
        <w:rPr>
          <w:color w:val="5E5E5E"/>
          <w:spacing w:val="32"/>
        </w:rPr>
        <w:t> </w:t>
      </w:r>
      <w:r>
        <w:rPr>
          <w:color w:val="5E5E5E"/>
        </w:rPr>
        <w:t>are involved</w:t>
      </w:r>
      <w:r>
        <w:rPr>
          <w:color w:val="5E5E5E"/>
          <w:spacing w:val="22"/>
        </w:rPr>
        <w:t> </w:t>
      </w:r>
      <w:r>
        <w:rPr>
          <w:color w:val="5E5E5E"/>
        </w:rPr>
        <w:t>in.</w:t>
      </w:r>
      <w:r>
        <w:rPr/>
      </w:r>
    </w:p>
    <w:p>
      <w:pPr>
        <w:pStyle w:val="BodyText"/>
        <w:numPr>
          <w:ilvl w:val="0"/>
          <w:numId w:val="14"/>
        </w:numPr>
        <w:tabs>
          <w:tab w:pos="1405" w:val="left" w:leader="none"/>
        </w:tabs>
        <w:spacing w:line="497" w:lineRule="auto" w:before="3" w:after="0"/>
        <w:ind w:left="1404" w:right="1601" w:hanging="444"/>
        <w:jc w:val="left"/>
      </w:pPr>
      <w:r>
        <w:rPr>
          <w:color w:val="5E5E5E"/>
        </w:rPr>
        <w:t>That</w:t>
      </w:r>
      <w:r>
        <w:rPr>
          <w:color w:val="5E5E5E"/>
          <w:spacing w:val="4"/>
        </w:rPr>
        <w:t> </w:t>
      </w:r>
      <w:r>
        <w:rPr>
          <w:color w:val="5E5E5E"/>
        </w:rPr>
        <w:t>the</w:t>
      </w:r>
      <w:r>
        <w:rPr>
          <w:color w:val="5E5E5E"/>
          <w:spacing w:val="20"/>
        </w:rPr>
        <w:t> </w:t>
      </w:r>
      <w:r>
        <w:rPr>
          <w:color w:val="5E5E5E"/>
        </w:rPr>
        <w:t>Simon</w:t>
      </w:r>
      <w:r>
        <w:rPr>
          <w:color w:val="5E5E5E"/>
          <w:spacing w:val="25"/>
        </w:rPr>
        <w:t> </w:t>
      </w:r>
      <w:r>
        <w:rPr>
          <w:color w:val="5E5E5E"/>
        </w:rPr>
        <w:t>and</w:t>
      </w:r>
      <w:r>
        <w:rPr>
          <w:color w:val="5E5E5E"/>
          <w:spacing w:val="21"/>
        </w:rPr>
        <w:t> </w:t>
      </w:r>
      <w:r>
        <w:rPr>
          <w:color w:val="5E5E5E"/>
        </w:rPr>
        <w:t>Shirley</w:t>
      </w:r>
      <w:r>
        <w:rPr>
          <w:color w:val="5E5E5E"/>
          <w:spacing w:val="9"/>
        </w:rPr>
        <w:t> </w:t>
      </w:r>
      <w:r>
        <w:rPr>
          <w:color w:val="5E5E5E"/>
        </w:rPr>
        <w:t>probate</w:t>
      </w:r>
      <w:r>
        <w:rPr>
          <w:color w:val="5E5E5E"/>
          <w:spacing w:val="24"/>
        </w:rPr>
        <w:t> </w:t>
      </w:r>
      <w:r>
        <w:rPr>
          <w:color w:val="5E5E5E"/>
        </w:rPr>
        <w:t>and</w:t>
      </w:r>
      <w:r>
        <w:rPr>
          <w:color w:val="5E5E5E"/>
          <w:spacing w:val="4"/>
        </w:rPr>
        <w:t> </w:t>
      </w:r>
      <w:r>
        <w:rPr>
          <w:color w:val="5E5E5E"/>
        </w:rPr>
        <w:t>trust</w:t>
      </w:r>
      <w:r>
        <w:rPr>
          <w:color w:val="5E5E5E"/>
          <w:spacing w:val="20"/>
        </w:rPr>
        <w:t> </w:t>
      </w:r>
      <w:r>
        <w:rPr>
          <w:color w:val="5E5E5E"/>
        </w:rPr>
        <w:t>matters</w:t>
      </w:r>
      <w:r>
        <w:rPr>
          <w:color w:val="5E5E5E"/>
          <w:spacing w:val="30"/>
        </w:rPr>
        <w:t> </w:t>
      </w:r>
      <w:r>
        <w:rPr>
          <w:color w:val="5E5E5E"/>
        </w:rPr>
        <w:t>before</w:t>
      </w:r>
      <w:r>
        <w:rPr>
          <w:color w:val="5E5E5E"/>
          <w:spacing w:val="20"/>
        </w:rPr>
        <w:t> </w:t>
      </w:r>
      <w:r>
        <w:rPr>
          <w:color w:val="5E5E5E"/>
        </w:rPr>
        <w:t>this</w:t>
      </w:r>
      <w:r>
        <w:rPr>
          <w:color w:val="5E5E5E"/>
          <w:spacing w:val="17"/>
        </w:rPr>
        <w:t> </w:t>
      </w:r>
      <w:r>
        <w:rPr>
          <w:color w:val="5E5E5E"/>
        </w:rPr>
        <w:t>Court</w:t>
      </w:r>
      <w:r>
        <w:rPr>
          <w:color w:val="5E5E5E"/>
          <w:spacing w:val="16"/>
        </w:rPr>
        <w:t> </w:t>
      </w:r>
      <w:r>
        <w:rPr>
          <w:color w:val="5E5E5E"/>
        </w:rPr>
        <w:t>now</w:t>
      </w:r>
      <w:r>
        <w:rPr>
          <w:color w:val="5E5E5E"/>
          <w:spacing w:val="10"/>
        </w:rPr>
        <w:t> </w:t>
      </w:r>
      <w:r>
        <w:rPr>
          <w:color w:val="5E5E5E"/>
        </w:rPr>
        <w:t>have</w:t>
      </w:r>
      <w:r>
        <w:rPr>
          <w:color w:val="5E5E5E"/>
          <w:spacing w:val="19"/>
        </w:rPr>
        <w:t> </w:t>
      </w:r>
      <w:r>
        <w:rPr>
          <w:color w:val="5E5E5E"/>
        </w:rPr>
        <w:t>several</w:t>
      </w:r>
      <w:r>
        <w:rPr>
          <w:color w:val="5E5E5E"/>
          <w:spacing w:val="18"/>
        </w:rPr>
        <w:t> </w:t>
      </w:r>
      <w:r>
        <w:rPr>
          <w:color w:val="5E5E5E"/>
        </w:rPr>
        <w:t>elements</w:t>
      </w:r>
      <w:r>
        <w:rPr>
          <w:color w:val="5E5E5E"/>
          <w:spacing w:val="19"/>
        </w:rPr>
        <w:t> </w:t>
      </w:r>
      <w:r>
        <w:rPr>
          <w:color w:val="5E5E5E"/>
        </w:rPr>
        <w:t>of</w:t>
      </w:r>
      <w:r>
        <w:rPr>
          <w:color w:val="5E5E5E"/>
          <w:w w:val="107"/>
        </w:rPr>
        <w:t> </w:t>
      </w:r>
      <w:r>
        <w:rPr>
          <w:color w:val="5E5E5E"/>
        </w:rPr>
        <w:t>RICO</w:t>
      </w:r>
      <w:r>
        <w:rPr>
          <w:color w:val="5E5E5E"/>
          <w:spacing w:val="25"/>
        </w:rPr>
        <w:t> </w:t>
      </w:r>
      <w:r>
        <w:rPr>
          <w:color w:val="5E5E5E"/>
        </w:rPr>
        <w:t>in</w:t>
      </w:r>
      <w:r>
        <w:rPr>
          <w:color w:val="5E5E5E"/>
          <w:spacing w:val="-1"/>
        </w:rPr>
        <w:t> </w:t>
      </w:r>
      <w:r>
        <w:rPr>
          <w:color w:val="5E5E5E"/>
        </w:rPr>
        <w:t>Florida,</w:t>
      </w:r>
      <w:r>
        <w:rPr>
          <w:color w:val="5E5E5E"/>
          <w:spacing w:val="36"/>
        </w:rPr>
        <w:t> </w:t>
      </w:r>
      <w:r>
        <w:rPr>
          <w:color w:val="5E5E5E"/>
        </w:rPr>
        <w:t>including</w:t>
      </w:r>
      <w:r>
        <w:rPr>
          <w:color w:val="5E5E5E"/>
          <w:spacing w:val="20"/>
        </w:rPr>
        <w:t> </w:t>
      </w:r>
      <w:r>
        <w:rPr>
          <w:color w:val="5E5E5E"/>
        </w:rPr>
        <w:t>but</w:t>
      </w:r>
      <w:r>
        <w:rPr>
          <w:color w:val="5E5E5E"/>
          <w:spacing w:val="20"/>
        </w:rPr>
        <w:t> </w:t>
      </w:r>
      <w:r>
        <w:rPr>
          <w:color w:val="5E5E5E"/>
        </w:rPr>
        <w:t>not</w:t>
      </w:r>
      <w:r>
        <w:rPr>
          <w:color w:val="5E5E5E"/>
          <w:spacing w:val="26"/>
        </w:rPr>
        <w:t> </w:t>
      </w:r>
      <w:r>
        <w:rPr>
          <w:color w:val="5E5E5E"/>
        </w:rPr>
        <w:t>limited</w:t>
      </w:r>
      <w:r>
        <w:rPr>
          <w:color w:val="5E5E5E"/>
          <w:spacing w:val="16"/>
        </w:rPr>
        <w:t> </w:t>
      </w:r>
      <w:r>
        <w:rPr>
          <w:color w:val="5E5E5E"/>
          <w:spacing w:val="-3"/>
        </w:rPr>
        <w:t>to,</w:t>
      </w:r>
      <w:r>
        <w:rPr>
          <w:color w:val="5E5E5E"/>
          <w:spacing w:val="-15"/>
        </w:rPr>
        <w:t> </w:t>
      </w:r>
      <w:r>
        <w:rPr>
          <w:color w:val="5E5E5E"/>
        </w:rPr>
        <w:t>proven</w:t>
      </w:r>
      <w:r>
        <w:rPr>
          <w:color w:val="5E5E5E"/>
          <w:spacing w:val="30"/>
        </w:rPr>
        <w:t> </w:t>
      </w:r>
      <w:r>
        <w:rPr>
          <w:color w:val="5E5E5E"/>
        </w:rPr>
        <w:t>fraudulent</w:t>
      </w:r>
      <w:r>
        <w:rPr>
          <w:color w:val="5E5E5E"/>
          <w:spacing w:val="19"/>
        </w:rPr>
        <w:t> </w:t>
      </w:r>
      <w:r>
        <w:rPr>
          <w:color w:val="5E5E5E"/>
        </w:rPr>
        <w:t>notarizations, </w:t>
      </w:r>
      <w:r>
        <w:rPr>
          <w:color w:val="5E5E5E"/>
          <w:spacing w:val="3"/>
        </w:rPr>
        <w:t> </w:t>
      </w:r>
      <w:r>
        <w:rPr>
          <w:color w:val="5E5E5E"/>
        </w:rPr>
        <w:t>admitted</w:t>
      </w:r>
      <w:r>
        <w:rPr>
          <w:color w:val="5E5E5E"/>
          <w:spacing w:val="25"/>
        </w:rPr>
        <w:t> </w:t>
      </w:r>
      <w:r>
        <w:rPr>
          <w:color w:val="5E5E5E"/>
          <w:spacing w:val="2"/>
        </w:rPr>
        <w:t>forgery</w:t>
      </w:r>
      <w:r>
        <w:rPr>
          <w:color w:val="85898E"/>
          <w:spacing w:val="1"/>
        </w:rPr>
        <w:t>,</w:t>
      </w:r>
      <w:r>
        <w:rPr>
          <w:color w:val="85898E"/>
          <w:spacing w:val="24"/>
          <w:w w:val="132"/>
        </w:rPr>
        <w:t> </w:t>
      </w:r>
      <w:r>
        <w:rPr>
          <w:color w:val="5E5E5E"/>
        </w:rPr>
        <w:t>alleged</w:t>
      </w:r>
      <w:r>
        <w:rPr>
          <w:color w:val="5E5E5E"/>
          <w:spacing w:val="29"/>
        </w:rPr>
        <w:t> </w:t>
      </w:r>
      <w:r>
        <w:rPr>
          <w:color w:val="5E5E5E"/>
        </w:rPr>
        <w:t>Extortion,</w:t>
      </w:r>
      <w:r>
        <w:rPr>
          <w:color w:val="5E5E5E"/>
          <w:spacing w:val="32"/>
        </w:rPr>
        <w:t> </w:t>
      </w:r>
      <w:r>
        <w:rPr>
          <w:color w:val="5E5E5E"/>
        </w:rPr>
        <w:t>alleged</w:t>
      </w:r>
      <w:r>
        <w:rPr>
          <w:color w:val="5E5E5E"/>
          <w:spacing w:val="22"/>
        </w:rPr>
        <w:t> </w:t>
      </w:r>
      <w:r>
        <w:rPr>
          <w:color w:val="5E5E5E"/>
        </w:rPr>
        <w:t>Murder</w:t>
      </w:r>
      <w:r>
        <w:rPr>
          <w:color w:val="5E5E5E"/>
          <w:spacing w:val="26"/>
        </w:rPr>
        <w:t> </w:t>
      </w:r>
      <w:r>
        <w:rPr>
          <w:color w:val="5E5E5E"/>
        </w:rPr>
        <w:t>(by</w:t>
      </w:r>
      <w:r>
        <w:rPr>
          <w:color w:val="5E5E5E"/>
          <w:spacing w:val="9"/>
        </w:rPr>
        <w:t> </w:t>
      </w:r>
      <w:r>
        <w:rPr>
          <w:color w:val="5E5E5E"/>
        </w:rPr>
        <w:t>Theodore</w:t>
      </w:r>
      <w:r>
        <w:rPr>
          <w:color w:val="5E5E5E"/>
          <w:spacing w:val="40"/>
        </w:rPr>
        <w:t> </w:t>
      </w:r>
      <w:r>
        <w:rPr>
          <w:color w:val="5E5E5E"/>
        </w:rPr>
        <w:t>and</w:t>
      </w:r>
      <w:r>
        <w:rPr>
          <w:color w:val="5E5E5E"/>
          <w:spacing w:val="4"/>
        </w:rPr>
        <w:t> </w:t>
      </w:r>
      <w:r>
        <w:rPr>
          <w:color w:val="5E5E5E"/>
        </w:rPr>
        <w:t>Pamela</w:t>
      </w:r>
      <w:r>
        <w:rPr>
          <w:color w:val="5E5E5E"/>
          <w:spacing w:val="9"/>
        </w:rPr>
        <w:t> </w:t>
      </w:r>
      <w:r>
        <w:rPr>
          <w:color w:val="5E5E5E"/>
        </w:rPr>
        <w:t>primarily </w:t>
      </w:r>
      <w:r>
        <w:rPr>
          <w:color w:val="5E5E5E"/>
          <w:spacing w:val="1"/>
        </w:rPr>
        <w:t> </w:t>
      </w:r>
      <w:r>
        <w:rPr>
          <w:color w:val="5E5E5E"/>
        </w:rPr>
        <w:t>and</w:t>
      </w:r>
      <w:r>
        <w:rPr>
          <w:color w:val="5E5E5E"/>
          <w:spacing w:val="22"/>
        </w:rPr>
        <w:t> </w:t>
      </w:r>
      <w:r>
        <w:rPr>
          <w:color w:val="5E5E5E"/>
        </w:rPr>
        <w:t>Theodore's</w:t>
      </w:r>
      <w:r>
        <w:rPr>
          <w:color w:val="5E5E5E"/>
          <w:spacing w:val="22"/>
        </w:rPr>
        <w:t> </w:t>
      </w:r>
      <w:r>
        <w:rPr>
          <w:color w:val="5E5E5E"/>
        </w:rPr>
        <w:t>past</w:t>
      </w:r>
      <w:r>
        <w:rPr>
          <w:color w:val="5E5E5E"/>
          <w:spacing w:val="25"/>
        </w:rPr>
        <w:t> </w:t>
      </w:r>
      <w:r>
        <w:rPr>
          <w:color w:val="5E5E5E"/>
        </w:rPr>
        <w:t>employee</w:t>
      </w:r>
      <w:r>
        <w:rPr>
          <w:color w:val="5E5E5E"/>
          <w:w w:val="102"/>
        </w:rPr>
        <w:t> </w:t>
      </w:r>
      <w:r>
        <w:rPr>
          <w:color w:val="5E5E5E"/>
        </w:rPr>
        <w:t>Rachel</w:t>
      </w:r>
      <w:r>
        <w:rPr>
          <w:color w:val="5E5E5E"/>
          <w:spacing w:val="27"/>
        </w:rPr>
        <w:t> </w:t>
      </w:r>
      <w:r>
        <w:rPr>
          <w:color w:val="5E5E5E"/>
          <w:spacing w:val="1"/>
        </w:rPr>
        <w:t>Walker)</w:t>
      </w:r>
      <w:r>
        <w:rPr>
          <w:color w:val="85898E"/>
          <w:spacing w:val="1"/>
        </w:rPr>
        <w:t>,</w:t>
      </w:r>
      <w:r>
        <w:rPr>
          <w:color w:val="85898E"/>
          <w:spacing w:val="5"/>
        </w:rPr>
        <w:t> </w:t>
      </w:r>
      <w:r>
        <w:rPr>
          <w:color w:val="727272"/>
        </w:rPr>
        <w:t>Conversion,</w:t>
      </w:r>
      <w:r>
        <w:rPr>
          <w:color w:val="727272"/>
          <w:spacing w:val="25"/>
        </w:rPr>
        <w:t> </w:t>
      </w:r>
      <w:r>
        <w:rPr>
          <w:color w:val="5E5E5E"/>
        </w:rPr>
        <w:t>Multiple</w:t>
      </w:r>
      <w:r>
        <w:rPr>
          <w:color w:val="5E5E5E"/>
          <w:spacing w:val="28"/>
        </w:rPr>
        <w:t> </w:t>
      </w:r>
      <w:r>
        <w:rPr>
          <w:color w:val="727272"/>
        </w:rPr>
        <w:t>Counts</w:t>
      </w:r>
      <w:r>
        <w:rPr>
          <w:color w:val="727272"/>
          <w:spacing w:val="21"/>
        </w:rPr>
        <w:t> </w:t>
      </w:r>
      <w:r>
        <w:rPr>
          <w:color w:val="5E5E5E"/>
        </w:rPr>
        <w:t>of</w:t>
      </w:r>
      <w:r>
        <w:rPr>
          <w:color w:val="5E5E5E"/>
          <w:spacing w:val="5"/>
        </w:rPr>
        <w:t> </w:t>
      </w:r>
      <w:r>
        <w:rPr>
          <w:color w:val="5E5E5E"/>
        </w:rPr>
        <w:t>Interstate</w:t>
      </w:r>
      <w:r>
        <w:rPr>
          <w:color w:val="5E5E5E"/>
          <w:spacing w:val="11"/>
        </w:rPr>
        <w:t> </w:t>
      </w:r>
      <w:r>
        <w:rPr>
          <w:color w:val="5E5E5E"/>
        </w:rPr>
        <w:t>Mail</w:t>
      </w:r>
      <w:r>
        <w:rPr>
          <w:color w:val="5E5E5E"/>
          <w:spacing w:val="34"/>
        </w:rPr>
        <w:t> </w:t>
      </w:r>
      <w:r>
        <w:rPr>
          <w:color w:val="5E5E5E"/>
        </w:rPr>
        <w:t>and</w:t>
      </w:r>
      <w:r>
        <w:rPr>
          <w:color w:val="5E5E5E"/>
          <w:spacing w:val="25"/>
        </w:rPr>
        <w:t> </w:t>
      </w:r>
      <w:r>
        <w:rPr>
          <w:color w:val="5E5E5E"/>
        </w:rPr>
        <w:t>Wire</w:t>
      </w:r>
      <w:r>
        <w:rPr>
          <w:color w:val="5E5E5E"/>
          <w:spacing w:val="19"/>
        </w:rPr>
        <w:t> </w:t>
      </w:r>
      <w:r>
        <w:rPr>
          <w:color w:val="5E5E5E"/>
        </w:rPr>
        <w:t>Fraud,</w:t>
      </w:r>
      <w:r>
        <w:rPr>
          <w:color w:val="5E5E5E"/>
          <w:spacing w:val="31"/>
        </w:rPr>
        <w:t> </w:t>
      </w:r>
      <w:r>
        <w:rPr>
          <w:color w:val="5E5E5E"/>
        </w:rPr>
        <w:t>Insurance</w:t>
      </w:r>
      <w:r>
        <w:rPr>
          <w:color w:val="5E5E5E"/>
          <w:spacing w:val="10"/>
        </w:rPr>
        <w:t> </w:t>
      </w:r>
      <w:r>
        <w:rPr>
          <w:color w:val="5E5E5E"/>
        </w:rPr>
        <w:t>Fraud,</w:t>
      </w:r>
      <w:r>
        <w:rPr>
          <w:color w:val="5E5E5E"/>
          <w:spacing w:val="22"/>
          <w:w w:val="103"/>
        </w:rPr>
        <w:t> </w:t>
      </w:r>
      <w:r>
        <w:rPr>
          <w:color w:val="5E5E5E"/>
        </w:rPr>
        <w:t>Institutional</w:t>
      </w:r>
      <w:r>
        <w:rPr>
          <w:color w:val="5E5E5E"/>
          <w:spacing w:val="40"/>
        </w:rPr>
        <w:t> </w:t>
      </w:r>
      <w:r>
        <w:rPr>
          <w:color w:val="5E5E5E"/>
        </w:rPr>
        <w:t>Trust</w:t>
      </w:r>
      <w:r>
        <w:rPr>
          <w:color w:val="5E5E5E"/>
          <w:spacing w:val="21"/>
        </w:rPr>
        <w:t> </w:t>
      </w:r>
      <w:r>
        <w:rPr>
          <w:color w:val="5E5E5E"/>
        </w:rPr>
        <w:t>Company</w:t>
      </w:r>
      <w:r>
        <w:rPr>
          <w:color w:val="5E5E5E"/>
          <w:spacing w:val="27"/>
        </w:rPr>
        <w:t> </w:t>
      </w:r>
      <w:r>
        <w:rPr>
          <w:color w:val="5E5E5E"/>
          <w:spacing w:val="1"/>
        </w:rPr>
        <w:t>Fraud</w:t>
      </w:r>
      <w:r>
        <w:rPr>
          <w:color w:val="85898E"/>
          <w:spacing w:val="1"/>
        </w:rPr>
        <w:t>,</w:t>
      </w:r>
      <w:r>
        <w:rPr>
          <w:color w:val="85898E"/>
          <w:spacing w:val="-13"/>
        </w:rPr>
        <w:t> </w:t>
      </w:r>
      <w:r>
        <w:rPr>
          <w:color w:val="5E5E5E"/>
        </w:rPr>
        <w:t>Theft,</w:t>
      </w:r>
      <w:r>
        <w:rPr>
          <w:color w:val="5E5E5E"/>
          <w:spacing w:val="5"/>
        </w:rPr>
        <w:t> </w:t>
      </w:r>
      <w:r>
        <w:rPr>
          <w:color w:val="5E5E5E"/>
        </w:rPr>
        <w:t>Fraud</w:t>
      </w:r>
      <w:r>
        <w:rPr>
          <w:color w:val="5E5E5E"/>
          <w:spacing w:val="23"/>
        </w:rPr>
        <w:t> </w:t>
      </w:r>
      <w:r>
        <w:rPr>
          <w:color w:val="5E5E5E"/>
        </w:rPr>
        <w:t>on</w:t>
      </w:r>
      <w:r>
        <w:rPr>
          <w:color w:val="5E5E5E"/>
          <w:spacing w:val="-11"/>
        </w:rPr>
        <w:t> </w:t>
      </w:r>
      <w:r>
        <w:rPr>
          <w:color w:val="5E5E5E"/>
        </w:rPr>
        <w:t>this</w:t>
      </w:r>
      <w:r>
        <w:rPr>
          <w:color w:val="5E5E5E"/>
          <w:spacing w:val="28"/>
        </w:rPr>
        <w:t> </w:t>
      </w:r>
      <w:r>
        <w:rPr>
          <w:color w:val="5E5E5E"/>
        </w:rPr>
        <w:t>Court,</w:t>
      </w:r>
      <w:r>
        <w:rPr>
          <w:color w:val="5E5E5E"/>
          <w:spacing w:val="14"/>
        </w:rPr>
        <w:t> </w:t>
      </w:r>
      <w:r>
        <w:rPr>
          <w:color w:val="5E5E5E"/>
        </w:rPr>
        <w:t>Fraud</w:t>
      </w:r>
      <w:r>
        <w:rPr>
          <w:color w:val="5E5E5E"/>
          <w:spacing w:val="27"/>
        </w:rPr>
        <w:t> </w:t>
      </w:r>
      <w:r>
        <w:rPr>
          <w:color w:val="5E5E5E"/>
        </w:rPr>
        <w:t>on</w:t>
      </w:r>
      <w:r>
        <w:rPr>
          <w:color w:val="5E5E5E"/>
          <w:spacing w:val="8"/>
        </w:rPr>
        <w:t> </w:t>
      </w:r>
      <w:r>
        <w:rPr>
          <w:color w:val="5E5E5E"/>
        </w:rPr>
        <w:t>a</w:t>
      </w:r>
      <w:r>
        <w:rPr>
          <w:color w:val="5E5E5E"/>
          <w:spacing w:val="-3"/>
        </w:rPr>
        <w:t> </w:t>
      </w:r>
      <w:r>
        <w:rPr>
          <w:color w:val="5E5E5E"/>
        </w:rPr>
        <w:t>Federal</w:t>
      </w:r>
      <w:r>
        <w:rPr>
          <w:color w:val="5E5E5E"/>
          <w:spacing w:val="42"/>
        </w:rPr>
        <w:t> </w:t>
      </w:r>
      <w:r>
        <w:rPr>
          <w:color w:val="5E5E5E"/>
        </w:rPr>
        <w:t>Court</w:t>
      </w:r>
      <w:r>
        <w:rPr>
          <w:color w:val="5E5E5E"/>
          <w:spacing w:val="18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more.</w:t>
      </w:r>
      <w:r>
        <w:rPr/>
      </w: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503" w:lineRule="auto" w:before="10" w:after="0"/>
        <w:ind w:left="1411" w:right="1736" w:hanging="451"/>
        <w:jc w:val="left"/>
      </w:pPr>
      <w:r>
        <w:rPr>
          <w:color w:val="5E5E5E"/>
        </w:rPr>
        <w:t>That</w:t>
      </w:r>
      <w:r>
        <w:rPr>
          <w:color w:val="5E5E5E"/>
          <w:spacing w:val="-6"/>
        </w:rPr>
        <w:t> </w:t>
      </w:r>
      <w:r>
        <w:rPr>
          <w:color w:val="5E5E5E"/>
        </w:rPr>
        <w:t>two</w:t>
      </w:r>
      <w:r>
        <w:rPr>
          <w:color w:val="5E5E5E"/>
          <w:spacing w:val="25"/>
        </w:rPr>
        <w:t> </w:t>
      </w:r>
      <w:r>
        <w:rPr>
          <w:color w:val="5E5E5E"/>
        </w:rPr>
        <w:t>or</w:t>
      </w:r>
      <w:r>
        <w:rPr>
          <w:color w:val="5E5E5E"/>
          <w:spacing w:val="8"/>
        </w:rPr>
        <w:t> </w:t>
      </w:r>
      <w:r>
        <w:rPr>
          <w:color w:val="5E5E5E"/>
        </w:rPr>
        <w:t>more</w:t>
      </w:r>
      <w:r>
        <w:rPr>
          <w:color w:val="5E5E5E"/>
          <w:spacing w:val="13"/>
        </w:rPr>
        <w:t> </w:t>
      </w:r>
      <w:r>
        <w:rPr>
          <w:color w:val="5E5E5E"/>
        </w:rPr>
        <w:t>parties</w:t>
      </w:r>
      <w:r>
        <w:rPr>
          <w:color w:val="5E5E5E"/>
          <w:spacing w:val="26"/>
        </w:rPr>
        <w:t> </w:t>
      </w:r>
      <w:r>
        <w:rPr>
          <w:color w:val="5E5E5E"/>
        </w:rPr>
        <w:t>have</w:t>
      </w:r>
      <w:r>
        <w:rPr>
          <w:color w:val="5E5E5E"/>
          <w:spacing w:val="9"/>
        </w:rPr>
        <w:t> </w:t>
      </w:r>
      <w:r>
        <w:rPr>
          <w:color w:val="5E5E5E"/>
        </w:rPr>
        <w:t>conspired</w:t>
      </w:r>
      <w:r>
        <w:rPr>
          <w:color w:val="5E5E5E"/>
          <w:spacing w:val="29"/>
        </w:rPr>
        <w:t> </w:t>
      </w:r>
      <w:r>
        <w:rPr>
          <w:color w:val="5E5E5E"/>
        </w:rPr>
        <w:t>in</w:t>
      </w:r>
      <w:r>
        <w:rPr>
          <w:color w:val="5E5E5E"/>
          <w:spacing w:val="22"/>
        </w:rPr>
        <w:t> </w:t>
      </w:r>
      <w:r>
        <w:rPr>
          <w:color w:val="5E5E5E"/>
        </w:rPr>
        <w:t>each</w:t>
      </w:r>
      <w:r>
        <w:rPr>
          <w:color w:val="5E5E5E"/>
          <w:spacing w:val="26"/>
        </w:rPr>
        <w:t> </w:t>
      </w:r>
      <w:r>
        <w:rPr>
          <w:color w:val="5E5E5E"/>
        </w:rPr>
        <w:t>of</w:t>
      </w:r>
      <w:r>
        <w:rPr>
          <w:color w:val="5E5E5E"/>
          <w:spacing w:val="-8"/>
        </w:rPr>
        <w:t> </w:t>
      </w:r>
      <w:r>
        <w:rPr>
          <w:color w:val="5E5E5E"/>
        </w:rPr>
        <w:t>the</w:t>
      </w:r>
      <w:r>
        <w:rPr>
          <w:color w:val="5E5E5E"/>
          <w:spacing w:val="7"/>
        </w:rPr>
        <w:t> </w:t>
      </w:r>
      <w:r>
        <w:rPr>
          <w:color w:val="5E5E5E"/>
        </w:rPr>
        <w:t>frauds</w:t>
      </w:r>
      <w:r>
        <w:rPr>
          <w:color w:val="5E5E5E"/>
          <w:spacing w:val="19"/>
        </w:rPr>
        <w:t> </w:t>
      </w:r>
      <w:r>
        <w:rPr>
          <w:color w:val="5E5E5E"/>
        </w:rPr>
        <w:t>described</w:t>
      </w:r>
      <w:r>
        <w:rPr>
          <w:color w:val="5E5E5E"/>
          <w:spacing w:val="20"/>
        </w:rPr>
        <w:t> </w:t>
      </w:r>
      <w:r>
        <w:rPr>
          <w:color w:val="5E5E5E"/>
        </w:rPr>
        <w:t>herein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spacing w:val="18"/>
        </w:rPr>
        <w:t> </w:t>
      </w:r>
      <w:r>
        <w:rPr>
          <w:color w:val="5E5E5E"/>
        </w:rPr>
        <w:t>others,</w:t>
      </w:r>
      <w:r>
        <w:rPr>
          <w:color w:val="5E5E5E"/>
          <w:spacing w:val="18"/>
        </w:rPr>
        <w:t> </w:t>
      </w:r>
      <w:r>
        <w:rPr>
          <w:color w:val="5E5E5E"/>
        </w:rPr>
        <w:t>some</w:t>
      </w:r>
      <w:r>
        <w:rPr>
          <w:color w:val="5E5E5E"/>
          <w:w w:val="103"/>
        </w:rPr>
        <w:t> </w:t>
      </w:r>
      <w:r>
        <w:rPr>
          <w:color w:val="5E5E5E"/>
        </w:rPr>
        <w:t>acting</w:t>
      </w:r>
      <w:r>
        <w:rPr>
          <w:color w:val="5E5E5E"/>
          <w:spacing w:val="7"/>
        </w:rPr>
        <w:t> </w:t>
      </w:r>
      <w:r>
        <w:rPr>
          <w:color w:val="5E5E5E"/>
        </w:rPr>
        <w:t>as</w:t>
      </w:r>
      <w:r>
        <w:rPr>
          <w:color w:val="5E5E5E"/>
          <w:spacing w:val="13"/>
        </w:rPr>
        <w:t> </w:t>
      </w:r>
      <w:r>
        <w:rPr>
          <w:color w:val="5E5E5E"/>
        </w:rPr>
        <w:t>fiduciaries</w:t>
      </w:r>
      <w:r>
        <w:rPr>
          <w:color w:val="5E5E5E"/>
          <w:spacing w:val="27"/>
        </w:rPr>
        <w:t> </w:t>
      </w:r>
      <w:r>
        <w:rPr>
          <w:color w:val="5E5E5E"/>
        </w:rPr>
        <w:t>in</w:t>
      </w:r>
      <w:r>
        <w:rPr>
          <w:color w:val="5E5E5E"/>
          <w:spacing w:val="7"/>
        </w:rPr>
        <w:t> </w:t>
      </w:r>
      <w:r>
        <w:rPr>
          <w:color w:val="5E5E5E"/>
        </w:rPr>
        <w:t>the</w:t>
      </w:r>
      <w:r>
        <w:rPr>
          <w:color w:val="5E5E5E"/>
          <w:spacing w:val="-1"/>
        </w:rPr>
        <w:t> </w:t>
      </w:r>
      <w:r>
        <w:rPr>
          <w:color w:val="5E5E5E"/>
        </w:rPr>
        <w:t>Estates</w:t>
      </w:r>
      <w:r>
        <w:rPr>
          <w:color w:val="5E5E5E"/>
          <w:spacing w:val="18"/>
        </w:rPr>
        <w:t> </w:t>
      </w:r>
      <w:r>
        <w:rPr>
          <w:color w:val="5E5E5E"/>
        </w:rPr>
        <w:t>and</w:t>
      </w:r>
      <w:r>
        <w:rPr>
          <w:color w:val="5E5E5E"/>
          <w:spacing w:val="19"/>
        </w:rPr>
        <w:t> </w:t>
      </w:r>
      <w:r>
        <w:rPr>
          <w:color w:val="727272"/>
        </w:rPr>
        <w:t>Trusts</w:t>
      </w:r>
      <w:r>
        <w:rPr>
          <w:color w:val="727272"/>
          <w:spacing w:val="26"/>
        </w:rPr>
        <w:t> </w:t>
      </w:r>
      <w:r>
        <w:rPr>
          <w:color w:val="5E5E5E"/>
        </w:rPr>
        <w:t>of</w:t>
      </w:r>
      <w:r>
        <w:rPr>
          <w:color w:val="5E5E5E"/>
          <w:spacing w:val="8"/>
        </w:rPr>
        <w:t> </w:t>
      </w:r>
      <w:r>
        <w:rPr>
          <w:color w:val="5E5E5E"/>
        </w:rPr>
        <w:t>Simon</w:t>
      </w:r>
      <w:r>
        <w:rPr>
          <w:color w:val="5E5E5E"/>
          <w:spacing w:val="17"/>
        </w:rPr>
        <w:t> </w:t>
      </w:r>
      <w:r>
        <w:rPr>
          <w:color w:val="5E5E5E"/>
        </w:rPr>
        <w:t>and</w:t>
      </w:r>
      <w:r>
        <w:rPr>
          <w:color w:val="5E5E5E"/>
          <w:spacing w:val="18"/>
        </w:rPr>
        <w:t> </w:t>
      </w:r>
      <w:r>
        <w:rPr>
          <w:color w:val="5E5E5E"/>
        </w:rPr>
        <w:t>Shirley</w:t>
      </w:r>
      <w:r>
        <w:rPr>
          <w:color w:val="5E5E5E"/>
          <w:spacing w:val="16"/>
        </w:rPr>
        <w:t> </w:t>
      </w:r>
      <w:r>
        <w:rPr>
          <w:color w:val="5E5E5E"/>
        </w:rPr>
        <w:t>while</w:t>
      </w:r>
      <w:r>
        <w:rPr>
          <w:color w:val="5E5E5E"/>
          <w:spacing w:val="12"/>
        </w:rPr>
        <w:t> </w:t>
      </w:r>
      <w:r>
        <w:rPr>
          <w:color w:val="727272"/>
        </w:rPr>
        <w:t>simultaneously</w:t>
      </w:r>
      <w:r>
        <w:rPr>
          <w:color w:val="727272"/>
          <w:spacing w:val="49"/>
        </w:rPr>
        <w:t> </w:t>
      </w:r>
      <w:r>
        <w:rPr>
          <w:color w:val="5E5E5E"/>
        </w:rPr>
        <w:t>serving</w:t>
      </w:r>
      <w:r>
        <w:rPr>
          <w:color w:val="5E5E5E"/>
          <w:spacing w:val="27"/>
        </w:rPr>
        <w:t> </w:t>
      </w:r>
      <w:r>
        <w:rPr>
          <w:color w:val="727272"/>
        </w:rPr>
        <w:t>as</w:t>
      </w:r>
      <w:r>
        <w:rPr>
          <w:color w:val="727272"/>
          <w:w w:val="104"/>
        </w:rPr>
        <w:t> </w:t>
      </w:r>
      <w:r>
        <w:rPr>
          <w:color w:val="5E5E5E"/>
        </w:rPr>
        <w:t>Officers</w:t>
      </w:r>
      <w:r>
        <w:rPr>
          <w:color w:val="5E5E5E"/>
          <w:spacing w:val="28"/>
        </w:rPr>
        <w:t> </w:t>
      </w:r>
      <w:r>
        <w:rPr>
          <w:color w:val="5E5E5E"/>
        </w:rPr>
        <w:t>of</w:t>
      </w:r>
      <w:r>
        <w:rPr>
          <w:color w:val="5E5E5E"/>
          <w:spacing w:val="3"/>
        </w:rPr>
        <w:t> </w:t>
      </w:r>
      <w:r>
        <w:rPr>
          <w:color w:val="5E5E5E"/>
        </w:rPr>
        <w:t>this</w:t>
      </w:r>
      <w:r>
        <w:rPr>
          <w:color w:val="5E5E5E"/>
          <w:spacing w:val="28"/>
        </w:rPr>
        <w:t> </w:t>
      </w:r>
      <w:r>
        <w:rPr>
          <w:color w:val="5E5E5E"/>
        </w:rPr>
        <w:t>Court</w:t>
      </w:r>
      <w:r>
        <w:rPr>
          <w:color w:val="5E5E5E"/>
          <w:spacing w:val="15"/>
        </w:rPr>
        <w:t> </w:t>
      </w:r>
      <w:r>
        <w:rPr>
          <w:color w:val="5E5E5E"/>
        </w:rPr>
        <w:t>and</w:t>
      </w:r>
      <w:r>
        <w:rPr>
          <w:color w:val="5E5E5E"/>
          <w:spacing w:val="14"/>
        </w:rPr>
        <w:t> </w:t>
      </w:r>
      <w:r>
        <w:rPr>
          <w:color w:val="5E5E5E"/>
        </w:rPr>
        <w:t>under</w:t>
      </w:r>
      <w:r>
        <w:rPr>
          <w:color w:val="5E5E5E"/>
          <w:spacing w:val="28"/>
        </w:rPr>
        <w:t> </w:t>
      </w:r>
      <w:r>
        <w:rPr>
          <w:color w:val="5E5E5E"/>
        </w:rPr>
        <w:t>this</w:t>
      </w:r>
      <w:r>
        <w:rPr>
          <w:color w:val="5E5E5E"/>
          <w:spacing w:val="27"/>
        </w:rPr>
        <w:t> </w:t>
      </w:r>
      <w:r>
        <w:rPr>
          <w:color w:val="727272"/>
        </w:rPr>
        <w:t>Court's</w:t>
      </w:r>
      <w:r>
        <w:rPr>
          <w:color w:val="727272"/>
          <w:spacing w:val="13"/>
        </w:rPr>
        <w:t> </w:t>
      </w:r>
      <w:r>
        <w:rPr>
          <w:color w:val="5E5E5E"/>
        </w:rPr>
        <w:t>Jurisdiction.</w:t>
      </w:r>
      <w:r>
        <w:rPr/>
      </w:r>
    </w:p>
    <w:p>
      <w:pPr>
        <w:pStyle w:val="BodyText"/>
        <w:numPr>
          <w:ilvl w:val="0"/>
          <w:numId w:val="14"/>
        </w:numPr>
        <w:tabs>
          <w:tab w:pos="1405" w:val="left" w:leader="none"/>
        </w:tabs>
        <w:spacing w:line="500" w:lineRule="auto" w:before="0" w:after="0"/>
        <w:ind w:left="1411" w:right="1804" w:hanging="451"/>
        <w:jc w:val="left"/>
      </w:pPr>
      <w:r>
        <w:rPr>
          <w:color w:val="5E5E5E"/>
        </w:rPr>
        <w:t>That</w:t>
      </w:r>
      <w:r>
        <w:rPr>
          <w:color w:val="5E5E5E"/>
          <w:spacing w:val="4"/>
        </w:rPr>
        <w:t> </w:t>
      </w:r>
      <w:r>
        <w:rPr>
          <w:color w:val="5E5E5E"/>
        </w:rPr>
        <w:t>to</w:t>
      </w:r>
      <w:r>
        <w:rPr>
          <w:color w:val="5E5E5E"/>
          <w:spacing w:val="13"/>
        </w:rPr>
        <w:t> </w:t>
      </w:r>
      <w:r>
        <w:rPr>
          <w:color w:val="5E5E5E"/>
        </w:rPr>
        <w:t>effectuate</w:t>
      </w:r>
      <w:r>
        <w:rPr>
          <w:color w:val="5E5E5E"/>
          <w:spacing w:val="18"/>
        </w:rPr>
        <w:t> </w:t>
      </w:r>
      <w:r>
        <w:rPr>
          <w:color w:val="5E5E5E"/>
        </w:rPr>
        <w:t>the</w:t>
      </w:r>
      <w:r>
        <w:rPr>
          <w:color w:val="5E5E5E"/>
          <w:spacing w:val="19"/>
        </w:rPr>
        <w:t> </w:t>
      </w:r>
      <w:r>
        <w:rPr>
          <w:color w:val="5E5E5E"/>
        </w:rPr>
        <w:t>looting</w:t>
      </w:r>
      <w:r>
        <w:rPr>
          <w:color w:val="5E5E5E"/>
          <w:spacing w:val="16"/>
        </w:rPr>
        <w:t> </w:t>
      </w:r>
      <w:r>
        <w:rPr>
          <w:color w:val="5E5E5E"/>
        </w:rPr>
        <w:t>of</w:t>
      </w:r>
      <w:r>
        <w:rPr>
          <w:color w:val="5E5E5E"/>
          <w:spacing w:val="1"/>
        </w:rPr>
        <w:t> </w:t>
      </w:r>
      <w:r>
        <w:rPr>
          <w:color w:val="5E5E5E"/>
        </w:rPr>
        <w:t>the</w:t>
      </w:r>
      <w:r>
        <w:rPr>
          <w:color w:val="5E5E5E"/>
          <w:spacing w:val="19"/>
        </w:rPr>
        <w:t> </w:t>
      </w:r>
      <w:r>
        <w:rPr>
          <w:color w:val="5E5E5E"/>
        </w:rPr>
        <w:t>Estate,</w:t>
      </w:r>
      <w:r>
        <w:rPr>
          <w:color w:val="5E5E5E"/>
          <w:spacing w:val="29"/>
        </w:rPr>
        <w:t> </w:t>
      </w:r>
      <w:r>
        <w:rPr>
          <w:color w:val="5E5E5E"/>
        </w:rPr>
        <w:t>the</w:t>
      </w:r>
      <w:r>
        <w:rPr>
          <w:color w:val="5E5E5E"/>
          <w:spacing w:val="16"/>
        </w:rPr>
        <w:t> </w:t>
      </w:r>
      <w:r>
        <w:rPr>
          <w:color w:val="5E5E5E"/>
        </w:rPr>
        <w:t>document</w:t>
      </w:r>
      <w:r>
        <w:rPr>
          <w:color w:val="5E5E5E"/>
          <w:spacing w:val="25"/>
        </w:rPr>
        <w:t> </w:t>
      </w:r>
      <w:r>
        <w:rPr>
          <w:color w:val="5E5E5E"/>
        </w:rPr>
        <w:t>fraud</w:t>
      </w:r>
      <w:r>
        <w:rPr>
          <w:color w:val="5E5E5E"/>
          <w:spacing w:val="16"/>
        </w:rPr>
        <w:t> </w:t>
      </w:r>
      <w:r>
        <w:rPr>
          <w:color w:val="5E5E5E"/>
        </w:rPr>
        <w:t>on</w:t>
      </w:r>
      <w:r>
        <w:rPr>
          <w:color w:val="5E5E5E"/>
          <w:spacing w:val="6"/>
        </w:rPr>
        <w:t> </w:t>
      </w:r>
      <w:r>
        <w:rPr>
          <w:color w:val="5E5E5E"/>
        </w:rPr>
        <w:t>this</w:t>
      </w:r>
      <w:r>
        <w:rPr>
          <w:color w:val="5E5E5E"/>
          <w:spacing w:val="23"/>
        </w:rPr>
        <w:t> </w:t>
      </w:r>
      <w:r>
        <w:rPr>
          <w:color w:val="5E5E5E"/>
        </w:rPr>
        <w:t>Court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11"/>
        </w:rPr>
        <w:t> </w:t>
      </w:r>
      <w:r>
        <w:rPr>
          <w:color w:val="5E5E5E"/>
        </w:rPr>
        <w:t>the</w:t>
      </w:r>
      <w:r>
        <w:rPr>
          <w:color w:val="5E5E5E"/>
          <w:spacing w:val="11"/>
        </w:rPr>
        <w:t> </w:t>
      </w:r>
      <w:r>
        <w:rPr>
          <w:color w:val="5E5E5E"/>
        </w:rPr>
        <w:t>beneficiaries</w:t>
      </w:r>
      <w:r>
        <w:rPr>
          <w:color w:val="5E5E5E"/>
          <w:w w:val="101"/>
        </w:rPr>
        <w:t> </w:t>
      </w:r>
      <w:r>
        <w:rPr>
          <w:color w:val="5E5E5E"/>
        </w:rPr>
        <w:t>allowed</w:t>
      </w:r>
      <w:r>
        <w:rPr>
          <w:color w:val="5E5E5E"/>
          <w:spacing w:val="11"/>
        </w:rPr>
        <w:t> </w:t>
      </w:r>
      <w:r>
        <w:rPr>
          <w:color w:val="5E5E5E"/>
        </w:rPr>
        <w:t>the</w:t>
      </w:r>
      <w:r>
        <w:rPr>
          <w:color w:val="5E5E5E"/>
          <w:spacing w:val="17"/>
        </w:rPr>
        <w:t> </w:t>
      </w:r>
      <w:r>
        <w:rPr>
          <w:color w:val="5E5E5E"/>
        </w:rPr>
        <w:t>fraudsters</w:t>
      </w:r>
      <w:r>
        <w:rPr>
          <w:color w:val="5E5E5E"/>
          <w:spacing w:val="24"/>
        </w:rPr>
        <w:t> </w:t>
      </w:r>
      <w:r>
        <w:rPr>
          <w:color w:val="5E5E5E"/>
        </w:rPr>
        <w:t>to</w:t>
      </w:r>
      <w:r>
        <w:rPr>
          <w:color w:val="5E5E5E"/>
          <w:spacing w:val="12"/>
        </w:rPr>
        <w:t> </w:t>
      </w:r>
      <w:r>
        <w:rPr>
          <w:color w:val="5E5E5E"/>
        </w:rPr>
        <w:t>illegally</w:t>
      </w:r>
      <w:r>
        <w:rPr>
          <w:color w:val="5E5E5E"/>
          <w:spacing w:val="24"/>
        </w:rPr>
        <w:t> </w:t>
      </w:r>
      <w:r>
        <w:rPr>
          <w:color w:val="727272"/>
        </w:rPr>
        <w:t>seize </w:t>
      </w:r>
      <w:r>
        <w:rPr>
          <w:color w:val="5E5E5E"/>
        </w:rPr>
        <w:t>Dominion</w:t>
      </w:r>
      <w:r>
        <w:rPr>
          <w:color w:val="5E5E5E"/>
          <w:spacing w:val="35"/>
        </w:rPr>
        <w:t> </w:t>
      </w:r>
      <w:r>
        <w:rPr>
          <w:color w:val="5E5E5E"/>
        </w:rPr>
        <w:t>and</w:t>
      </w:r>
      <w:r>
        <w:rPr>
          <w:color w:val="5E5E5E"/>
          <w:spacing w:val="10"/>
        </w:rPr>
        <w:t> </w:t>
      </w:r>
      <w:r>
        <w:rPr>
          <w:color w:val="727272"/>
        </w:rPr>
        <w:t>Control</w:t>
      </w:r>
      <w:r>
        <w:rPr>
          <w:color w:val="727272"/>
          <w:spacing w:val="31"/>
        </w:rPr>
        <w:t> </w:t>
      </w:r>
      <w:r>
        <w:rPr>
          <w:color w:val="5E5E5E"/>
        </w:rPr>
        <w:t>of</w:t>
      </w:r>
      <w:r>
        <w:rPr>
          <w:color w:val="5E5E5E"/>
          <w:spacing w:val="8"/>
        </w:rPr>
        <w:t> </w:t>
      </w:r>
      <w:r>
        <w:rPr>
          <w:color w:val="5E5E5E"/>
        </w:rPr>
        <w:t>the</w:t>
      </w:r>
      <w:r>
        <w:rPr>
          <w:color w:val="5E5E5E"/>
          <w:spacing w:val="7"/>
        </w:rPr>
        <w:t> </w:t>
      </w:r>
      <w:r>
        <w:rPr>
          <w:color w:val="5E5E5E"/>
        </w:rPr>
        <w:t>Estates</w:t>
      </w:r>
      <w:r>
        <w:rPr>
          <w:color w:val="5E5E5E"/>
          <w:spacing w:val="25"/>
        </w:rPr>
        <w:t> </w:t>
      </w:r>
      <w:r>
        <w:rPr>
          <w:color w:val="5E5E5E"/>
        </w:rPr>
        <w:t>and</w:t>
      </w:r>
      <w:r>
        <w:rPr>
          <w:color w:val="5E5E5E"/>
          <w:spacing w:val="1"/>
        </w:rPr>
        <w:t> </w:t>
      </w:r>
      <w:r>
        <w:rPr>
          <w:color w:val="727272"/>
        </w:rPr>
        <w:t>Trusts</w:t>
      </w:r>
      <w:r>
        <w:rPr>
          <w:color w:val="727272"/>
          <w:spacing w:val="23"/>
        </w:rPr>
        <w:t> </w:t>
      </w:r>
      <w:r>
        <w:rPr>
          <w:color w:val="5E5E5E"/>
        </w:rPr>
        <w:t>and</w:t>
      </w:r>
      <w:r>
        <w:rPr>
          <w:color w:val="5E5E5E"/>
          <w:spacing w:val="9"/>
        </w:rPr>
        <w:t> </w:t>
      </w:r>
      <w:r>
        <w:rPr>
          <w:color w:val="5E5E5E"/>
        </w:rPr>
        <w:t>by</w:t>
      </w:r>
      <w:r>
        <w:rPr>
          <w:color w:val="5E5E5E"/>
          <w:w w:val="103"/>
        </w:rPr>
        <w:t> </w:t>
      </w:r>
      <w:r>
        <w:rPr>
          <w:color w:val="5E5E5E"/>
        </w:rPr>
        <w:t>misusing</w:t>
      </w:r>
      <w:r>
        <w:rPr>
          <w:color w:val="5E5E5E"/>
          <w:spacing w:val="21"/>
        </w:rPr>
        <w:t> </w:t>
      </w:r>
      <w:r>
        <w:rPr>
          <w:color w:val="5E5E5E"/>
        </w:rPr>
        <w:t>their</w:t>
      </w:r>
      <w:r>
        <w:rPr>
          <w:color w:val="5E5E5E"/>
          <w:spacing w:val="22"/>
        </w:rPr>
        <w:t> </w:t>
      </w:r>
      <w:r>
        <w:rPr>
          <w:color w:val="5E5E5E"/>
        </w:rPr>
        <w:t>fiducial</w:t>
      </w:r>
      <w:r>
        <w:rPr>
          <w:color w:val="5E5E5E"/>
          <w:spacing w:val="25"/>
        </w:rPr>
        <w:t> </w:t>
      </w:r>
      <w:r>
        <w:rPr>
          <w:color w:val="5E5E5E"/>
        </w:rPr>
        <w:t>trust</w:t>
      </w:r>
      <w:r>
        <w:rPr>
          <w:color w:val="5E5E5E"/>
          <w:spacing w:val="27"/>
        </w:rPr>
        <w:t> </w:t>
      </w:r>
      <w:r>
        <w:rPr>
          <w:color w:val="5E5E5E"/>
        </w:rPr>
        <w:t>and</w:t>
      </w:r>
      <w:r>
        <w:rPr>
          <w:color w:val="5E5E5E"/>
          <w:spacing w:val="2"/>
        </w:rPr>
        <w:t> </w:t>
      </w:r>
      <w:r>
        <w:rPr>
          <w:color w:val="5E5E5E"/>
        </w:rPr>
        <w:t>powers</w:t>
      </w:r>
      <w:r>
        <w:rPr>
          <w:color w:val="5E5E5E"/>
          <w:spacing w:val="26"/>
        </w:rPr>
        <w:t> </w:t>
      </w:r>
      <w:r>
        <w:rPr>
          <w:color w:val="5E5E5E"/>
        </w:rPr>
        <w:t>and</w:t>
      </w:r>
      <w:r>
        <w:rPr>
          <w:color w:val="5E5E5E"/>
          <w:spacing w:val="11"/>
        </w:rPr>
        <w:t> </w:t>
      </w:r>
      <w:r>
        <w:rPr>
          <w:color w:val="5E5E5E"/>
        </w:rPr>
        <w:t>violating</w:t>
      </w:r>
      <w:r>
        <w:rPr>
          <w:color w:val="5E5E5E"/>
          <w:spacing w:val="36"/>
        </w:rPr>
        <w:t> </w:t>
      </w:r>
      <w:r>
        <w:rPr>
          <w:color w:val="5E5E5E"/>
        </w:rPr>
        <w:t>most</w:t>
      </w:r>
      <w:r>
        <w:rPr>
          <w:color w:val="5E5E5E"/>
          <w:spacing w:val="18"/>
        </w:rPr>
        <w:t> </w:t>
      </w:r>
      <w:r>
        <w:rPr>
          <w:color w:val="5E5E5E"/>
        </w:rPr>
        <w:t>of the</w:t>
      </w:r>
      <w:r>
        <w:rPr>
          <w:color w:val="5E5E5E"/>
          <w:spacing w:val="10"/>
        </w:rPr>
        <w:t> </w:t>
      </w:r>
      <w:r>
        <w:rPr>
          <w:color w:val="5E5E5E"/>
        </w:rPr>
        <w:t>Probate</w:t>
      </w:r>
      <w:r>
        <w:rPr>
          <w:color w:val="5E5E5E"/>
          <w:spacing w:val="17"/>
        </w:rPr>
        <w:t> </w:t>
      </w:r>
      <w:r>
        <w:rPr>
          <w:color w:val="5E5E5E"/>
        </w:rPr>
        <w:t>and</w:t>
      </w:r>
      <w:r>
        <w:rPr>
          <w:color w:val="5E5E5E"/>
          <w:spacing w:val="3"/>
        </w:rPr>
        <w:t> </w:t>
      </w:r>
      <w:r>
        <w:rPr>
          <w:color w:val="727272"/>
        </w:rPr>
        <w:t>Trust</w:t>
      </w:r>
      <w:r>
        <w:rPr>
          <w:color w:val="727272"/>
          <w:spacing w:val="-2"/>
        </w:rPr>
        <w:t> </w:t>
      </w:r>
      <w:r>
        <w:rPr>
          <w:color w:val="5E5E5E"/>
        </w:rPr>
        <w:t>Rules</w:t>
      </w:r>
      <w:r>
        <w:rPr>
          <w:color w:val="5E5E5E"/>
          <w:spacing w:val="20"/>
        </w:rPr>
        <w:t> </w:t>
      </w:r>
      <w:r>
        <w:rPr>
          <w:color w:val="5E5E5E"/>
        </w:rPr>
        <w:t>and</w:t>
      </w:r>
      <w:r>
        <w:rPr>
          <w:color w:val="5E5E5E"/>
          <w:w w:val="101"/>
        </w:rPr>
        <w:t> </w:t>
      </w:r>
      <w:r>
        <w:rPr>
          <w:color w:val="5E5E5E"/>
        </w:rPr>
        <w:t>Statutes</w:t>
      </w:r>
      <w:r>
        <w:rPr>
          <w:color w:val="5E5E5E"/>
          <w:spacing w:val="20"/>
        </w:rPr>
        <w:t> </w:t>
      </w:r>
      <w:r>
        <w:rPr>
          <w:color w:val="5E5E5E"/>
        </w:rPr>
        <w:t>they</w:t>
      </w:r>
      <w:r>
        <w:rPr>
          <w:color w:val="5E5E5E"/>
          <w:spacing w:val="27"/>
        </w:rPr>
        <w:t> </w:t>
      </w:r>
      <w:r>
        <w:rPr>
          <w:color w:val="5E5E5E"/>
        </w:rPr>
        <w:t>were</w:t>
      </w:r>
      <w:r>
        <w:rPr>
          <w:color w:val="5E5E5E"/>
          <w:spacing w:val="12"/>
        </w:rPr>
        <w:t> </w:t>
      </w:r>
      <w:r>
        <w:rPr>
          <w:color w:val="5E5E5E"/>
        </w:rPr>
        <w:t>enabled</w:t>
      </w:r>
      <w:r>
        <w:rPr>
          <w:color w:val="5E5E5E"/>
          <w:spacing w:val="10"/>
        </w:rPr>
        <w:t> </w:t>
      </w:r>
      <w:r>
        <w:rPr>
          <w:color w:val="5E5E5E"/>
        </w:rPr>
        <w:t>to</w:t>
      </w:r>
      <w:r>
        <w:rPr>
          <w:color w:val="5E5E5E"/>
          <w:spacing w:val="12"/>
        </w:rPr>
        <w:t> </w:t>
      </w:r>
      <w:r>
        <w:rPr>
          <w:color w:val="5E5E5E"/>
        </w:rPr>
        <w:t>loot</w:t>
      </w:r>
      <w:r>
        <w:rPr>
          <w:color w:val="5E5E5E"/>
          <w:spacing w:val="3"/>
        </w:rPr>
        <w:t> </w:t>
      </w:r>
      <w:r>
        <w:rPr>
          <w:color w:val="5E5E5E"/>
        </w:rPr>
        <w:t>the</w:t>
      </w:r>
      <w:r>
        <w:rPr>
          <w:color w:val="5E5E5E"/>
          <w:spacing w:val="19"/>
        </w:rPr>
        <w:t> </w:t>
      </w:r>
      <w:r>
        <w:rPr>
          <w:color w:val="5E5E5E"/>
        </w:rPr>
        <w:t>assets</w:t>
      </w:r>
      <w:r>
        <w:rPr>
          <w:color w:val="5E5E5E"/>
          <w:spacing w:val="14"/>
        </w:rPr>
        <w:t> </w:t>
      </w:r>
      <w:r>
        <w:rPr>
          <w:color w:val="5E5E5E"/>
        </w:rPr>
        <w:t>of</w:t>
      </w:r>
      <w:r>
        <w:rPr>
          <w:color w:val="5E5E5E"/>
          <w:spacing w:val="9"/>
        </w:rPr>
        <w:t> </w:t>
      </w:r>
      <w:r>
        <w:rPr>
          <w:color w:val="5E5E5E"/>
        </w:rPr>
        <w:t>Simon</w:t>
      </w:r>
      <w:r>
        <w:rPr>
          <w:color w:val="5E5E5E"/>
          <w:spacing w:val="9"/>
        </w:rPr>
        <w:t> </w:t>
      </w:r>
      <w:r>
        <w:rPr>
          <w:color w:val="5E5E5E"/>
        </w:rPr>
        <w:t>and</w:t>
      </w:r>
      <w:r>
        <w:rPr>
          <w:color w:val="5E5E5E"/>
          <w:spacing w:val="19"/>
        </w:rPr>
        <w:t> </w:t>
      </w:r>
      <w:r>
        <w:rPr>
          <w:color w:val="5E5E5E"/>
        </w:rPr>
        <w:t>Shirley</w:t>
      </w:r>
      <w:r>
        <w:rPr>
          <w:color w:val="5E5E5E"/>
          <w:spacing w:val="10"/>
        </w:rPr>
        <w:t> </w:t>
      </w:r>
      <w:r>
        <w:rPr>
          <w:color w:val="5E5E5E"/>
        </w:rPr>
        <w:t>through</w:t>
      </w:r>
      <w:r>
        <w:rPr>
          <w:color w:val="5E5E5E"/>
          <w:spacing w:val="35"/>
        </w:rPr>
        <w:t> </w:t>
      </w:r>
      <w:r>
        <w:rPr>
          <w:color w:val="727272"/>
        </w:rPr>
        <w:t>various</w:t>
      </w:r>
      <w:r>
        <w:rPr>
          <w:color w:val="727272"/>
          <w:spacing w:val="21"/>
        </w:rPr>
        <w:t> </w:t>
      </w:r>
      <w:r>
        <w:rPr>
          <w:color w:val="5E5E5E"/>
        </w:rPr>
        <w:t>state</w:t>
      </w:r>
      <w:r>
        <w:rPr>
          <w:color w:val="5E5E5E"/>
          <w:spacing w:val="17"/>
        </w:rPr>
        <w:t> </w:t>
      </w:r>
      <w:r>
        <w:rPr>
          <w:color w:val="5E5E5E"/>
        </w:rPr>
        <w:t>and</w:t>
      </w:r>
      <w:r>
        <w:rPr>
          <w:color w:val="5E5E5E"/>
          <w:spacing w:val="11"/>
        </w:rPr>
        <w:t> </w:t>
      </w:r>
      <w:r>
        <w:rPr>
          <w:color w:val="5E5E5E"/>
        </w:rPr>
        <w:t>federal</w:t>
      </w:r>
      <w:r>
        <w:rPr>
          <w:color w:val="5E5E5E"/>
          <w:w w:val="103"/>
        </w:rPr>
        <w:t> </w:t>
      </w:r>
      <w:r>
        <w:rPr>
          <w:color w:val="5E5E5E"/>
        </w:rPr>
        <w:t>criminal</w:t>
      </w:r>
      <w:r>
        <w:rPr>
          <w:color w:val="5E5E5E"/>
          <w:spacing w:val="18"/>
        </w:rPr>
        <w:t> </w:t>
      </w:r>
      <w:r>
        <w:rPr>
          <w:color w:val="5E5E5E"/>
        </w:rPr>
        <w:t>acts.</w:t>
      </w:r>
      <w:r>
        <w:rPr/>
      </w: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498" w:lineRule="auto" w:before="13" w:after="0"/>
        <w:ind w:left="1404" w:right="1736" w:hanging="444"/>
        <w:jc w:val="left"/>
      </w:pPr>
      <w:r>
        <w:rPr/>
        <w:pict>
          <v:group style="position:absolute;margin-left:263.571106pt;margin-top:93.769325pt;width:96.45pt;height:83.2pt;mso-position-horizontal-relative:page;mso-position-vertical-relative:paragraph;z-index:-58360" coordorigin="5271,1875" coordsize="1929,1664">
            <v:shape style="position:absolute;left:5587;top:1875;width:1613;height:1217" type="#_x0000_t75" stroked="false">
              <v:imagedata r:id="rId99" o:title=""/>
            </v:shape>
            <v:group style="position:absolute;left:5854;top:2651;width:2;height:243" coordorigin="5854,2651" coordsize="2,243">
              <v:shape style="position:absolute;left:5854;top:2651;width:2;height:243" coordorigin="5854,2651" coordsize="0,243" path="m5854,2651l5854,2893e" filled="false" stroked="true" strokeweight="4.35574pt" strokecolor="#dfebf2">
                <v:path arrowok="t"/>
              </v:shape>
            </v:group>
            <v:group style="position:absolute;left:5332;top:2984;width:551;height:205" coordorigin="5332,2984" coordsize="551,205">
              <v:shape style="position:absolute;left:5332;top:2984;width:551;height:205" coordorigin="5332,2984" coordsize="551,205" path="m5332,2984l5883,2984,5883,3188,5332,3188,5332,2984xe" filled="true" fillcolor="#dfebf2" stroked="false">
                <v:path arrowok="t"/>
                <v:fill type="solid"/>
              </v:shape>
            </v:group>
            <v:group style="position:absolute;left:6120;top:2994;width:101;height:191" coordorigin="6120,2994" coordsize="101,191">
              <v:shape style="position:absolute;left:6120;top:2994;width:101;height:191" coordorigin="6120,2994" coordsize="101,191" path="m6120,2994l6220,2994,6220,3185,6120,3185,6120,2994xe" filled="true" fillcolor="#cadbeb" stroked="false">
                <v:path arrowok="t"/>
                <v:fill type="solid"/>
              </v:shape>
            </v:group>
            <v:group style="position:absolute;left:5330;top:3082;width:2;height:197" coordorigin="5330,3082" coordsize="2,197">
              <v:shape style="position:absolute;left:5330;top:3082;width:2;height:197" coordorigin="5330,3082" coordsize="0,197" path="m5330,3082l5330,3279e" filled="false" stroked="true" strokeweight="3.175pt" strokecolor="#dfebf2">
                <v:path arrowok="t"/>
              </v:shape>
            </v:group>
            <v:group style="position:absolute;left:5271;top:3279;width:247;height:260" coordorigin="5271,3279" coordsize="247,260">
              <v:shape style="position:absolute;left:5271;top:3279;width:247;height:260" coordorigin="5271,3279" coordsize="247,260" path="m5271,3279l5518,3279,5518,3539,5271,3539,5271,3279xe" filled="true" fillcolor="#dfebf2" stroked="false">
                <v:path arrowok="t"/>
                <v:fill type="solid"/>
              </v:shape>
            </v:group>
            <v:group style="position:absolute;left:6012;top:3279;width:96;height:260" coordorigin="6012,3279" coordsize="96,260">
              <v:shape style="position:absolute;left:6012;top:3279;width:96;height:260" coordorigin="6012,3279" coordsize="96,260" path="m6012,3279l6108,3279,6108,3539,6012,3539,6012,3279xe" filled="true" fillcolor="#cadbeb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5E5E5E"/>
        </w:rPr>
        <w:t>That</w:t>
      </w:r>
      <w:r>
        <w:rPr>
          <w:color w:val="5E5E5E"/>
          <w:spacing w:val="3"/>
        </w:rPr>
        <w:t> </w:t>
      </w:r>
      <w:r>
        <w:rPr>
          <w:color w:val="5E5E5E"/>
        </w:rPr>
        <w:t>new</w:t>
      </w:r>
      <w:r>
        <w:rPr>
          <w:color w:val="5E5E5E"/>
          <w:spacing w:val="13"/>
        </w:rPr>
        <w:t> </w:t>
      </w:r>
      <w:r>
        <w:rPr>
          <w:color w:val="5E5E5E"/>
        </w:rPr>
        <w:t>evidence</w:t>
      </w:r>
      <w:r>
        <w:rPr>
          <w:color w:val="5E5E5E"/>
          <w:spacing w:val="17"/>
        </w:rPr>
        <w:t> </w:t>
      </w:r>
      <w:r>
        <w:rPr>
          <w:color w:val="5E5E5E"/>
        </w:rPr>
        <w:t>reveals</w:t>
      </w:r>
      <w:r>
        <w:rPr>
          <w:color w:val="5E5E5E"/>
          <w:spacing w:val="30"/>
        </w:rPr>
        <w:t> </w:t>
      </w:r>
      <w:r>
        <w:rPr>
          <w:color w:val="5E5E5E"/>
        </w:rPr>
        <w:t>that Eliot</w:t>
      </w:r>
      <w:r>
        <w:rPr>
          <w:color w:val="5E5E5E"/>
          <w:spacing w:val="18"/>
        </w:rPr>
        <w:t> </w:t>
      </w:r>
      <w:r>
        <w:rPr>
          <w:color w:val="5E5E5E"/>
        </w:rPr>
        <w:t>and</w:t>
      </w:r>
      <w:r>
        <w:rPr>
          <w:color w:val="5E5E5E"/>
          <w:spacing w:val="2"/>
        </w:rPr>
        <w:t> </w:t>
      </w:r>
      <w:r>
        <w:rPr>
          <w:color w:val="5E5E5E"/>
        </w:rPr>
        <w:t>his</w:t>
      </w:r>
      <w:r>
        <w:rPr>
          <w:color w:val="5E5E5E"/>
          <w:spacing w:val="15"/>
        </w:rPr>
        <w:t> </w:t>
      </w:r>
      <w:r>
        <w:rPr>
          <w:color w:val="5E5E5E"/>
        </w:rPr>
        <w:t>family</w:t>
      </w:r>
      <w:r>
        <w:rPr>
          <w:color w:val="5E5E5E"/>
          <w:spacing w:val="17"/>
        </w:rPr>
        <w:t> </w:t>
      </w:r>
      <w:r>
        <w:rPr>
          <w:color w:val="5E5E5E"/>
        </w:rPr>
        <w:t>have</w:t>
      </w:r>
      <w:r>
        <w:rPr>
          <w:color w:val="5E5E5E"/>
          <w:spacing w:val="19"/>
        </w:rPr>
        <w:t> </w:t>
      </w:r>
      <w:r>
        <w:rPr>
          <w:color w:val="5E5E5E"/>
        </w:rPr>
        <w:t>been</w:t>
      </w:r>
      <w:r>
        <w:rPr>
          <w:color w:val="5E5E5E"/>
          <w:spacing w:val="20"/>
        </w:rPr>
        <w:t> </w:t>
      </w:r>
      <w:r>
        <w:rPr>
          <w:color w:val="5E5E5E"/>
        </w:rPr>
        <w:t>targeted</w:t>
      </w:r>
      <w:r>
        <w:rPr>
          <w:color w:val="5E5E5E"/>
          <w:spacing w:val="22"/>
        </w:rPr>
        <w:t> </w:t>
      </w:r>
      <w:r>
        <w:rPr>
          <w:color w:val="5E5E5E"/>
        </w:rPr>
        <w:t>by</w:t>
      </w:r>
      <w:r>
        <w:rPr>
          <w:color w:val="5E5E5E"/>
          <w:spacing w:val="14"/>
        </w:rPr>
        <w:t> </w:t>
      </w:r>
      <w:r>
        <w:rPr>
          <w:color w:val="5E5E5E"/>
        </w:rPr>
        <w:t>high</w:t>
      </w:r>
      <w:r>
        <w:rPr>
          <w:color w:val="5E5E5E"/>
          <w:spacing w:val="19"/>
        </w:rPr>
        <w:t> </w:t>
      </w:r>
      <w:r>
        <w:rPr>
          <w:color w:val="5E5E5E"/>
        </w:rPr>
        <w:t>ranking</w:t>
      </w:r>
      <w:r>
        <w:rPr>
          <w:color w:val="5E5E5E"/>
          <w:spacing w:val="31"/>
        </w:rPr>
        <w:t> </w:t>
      </w:r>
      <w:r>
        <w:rPr>
          <w:color w:val="5E5E5E"/>
        </w:rPr>
        <w:t>members</w:t>
      </w:r>
      <w:r>
        <w:rPr>
          <w:color w:val="5E5E5E"/>
          <w:spacing w:val="31"/>
        </w:rPr>
        <w:t> </w:t>
      </w:r>
      <w:r>
        <w:rPr>
          <w:color w:val="5E5E5E"/>
        </w:rPr>
        <w:t>of</w:t>
      </w:r>
      <w:r>
        <w:rPr>
          <w:color w:val="5E5E5E"/>
          <w:w w:val="107"/>
        </w:rPr>
        <w:t> </w:t>
      </w:r>
      <w:r>
        <w:rPr>
          <w:color w:val="5E5E5E"/>
        </w:rPr>
        <w:t>the</w:t>
      </w:r>
      <w:r>
        <w:rPr>
          <w:color w:val="5E5E5E"/>
          <w:spacing w:val="15"/>
        </w:rPr>
        <w:t> </w:t>
      </w:r>
      <w:r>
        <w:rPr>
          <w:color w:val="5E5E5E"/>
        </w:rPr>
        <w:t>legal</w:t>
      </w:r>
      <w:r>
        <w:rPr>
          <w:color w:val="5E5E5E"/>
          <w:spacing w:val="24"/>
        </w:rPr>
        <w:t> </w:t>
      </w:r>
      <w:r>
        <w:rPr>
          <w:color w:val="5E5E5E"/>
        </w:rPr>
        <w:t>community</w:t>
      </w:r>
      <w:r>
        <w:rPr>
          <w:color w:val="5E5E5E"/>
          <w:spacing w:val="30"/>
        </w:rPr>
        <w:t> </w:t>
      </w:r>
      <w:r>
        <w:rPr>
          <w:color w:val="5E5E5E"/>
        </w:rPr>
        <w:t>(disciplinary</w:t>
      </w:r>
      <w:r>
        <w:rPr>
          <w:color w:val="5E5E5E"/>
          <w:spacing w:val="34"/>
        </w:rPr>
        <w:t> </w:t>
      </w:r>
      <w:r>
        <w:rPr>
          <w:color w:val="5E5E5E"/>
        </w:rPr>
        <w:t>department</w:t>
      </w:r>
      <w:r>
        <w:rPr>
          <w:color w:val="5E5E5E"/>
          <w:spacing w:val="37"/>
        </w:rPr>
        <w:t> </w:t>
      </w:r>
      <w:r>
        <w:rPr>
          <w:color w:val="5E5E5E"/>
        </w:rPr>
        <w:t>member</w:t>
      </w:r>
      <w:r>
        <w:rPr>
          <w:color w:val="5E5E5E"/>
          <w:spacing w:val="22"/>
        </w:rPr>
        <w:t>s</w:t>
      </w:r>
      <w:r>
        <w:rPr>
          <w:color w:val="85898E"/>
        </w:rPr>
        <w:t>,</w:t>
      </w:r>
      <w:r>
        <w:rPr>
          <w:color w:val="85898E"/>
          <w:spacing w:val="-27"/>
        </w:rPr>
        <w:t> </w:t>
      </w:r>
      <w:r>
        <w:rPr>
          <w:color w:val="5E5E5E"/>
        </w:rPr>
        <w:t>judges</w:t>
      </w:r>
      <w:r>
        <w:rPr>
          <w:color w:val="5E5E5E"/>
          <w:spacing w:val="50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attorneys</w:t>
      </w:r>
      <w:r>
        <w:rPr>
          <w:color w:val="5E5E5E"/>
          <w:spacing w:val="20"/>
        </w:rPr>
        <w:t> </w:t>
      </w:r>
      <w:r>
        <w:rPr>
          <w:color w:val="5E5E5E"/>
        </w:rPr>
        <w:t>at</w:t>
      </w:r>
      <w:r>
        <w:rPr>
          <w:color w:val="5E5E5E"/>
          <w:spacing w:val="12"/>
        </w:rPr>
        <w:t> </w:t>
      </w:r>
      <w:r>
        <w:rPr>
          <w:color w:val="5E5E5E"/>
        </w:rPr>
        <w:t>law)</w:t>
      </w:r>
      <w:r>
        <w:rPr>
          <w:color w:val="5E5E5E"/>
          <w:spacing w:val="-1"/>
        </w:rPr>
        <w:t> </w:t>
      </w:r>
      <w:r>
        <w:rPr>
          <w:color w:val="5E5E5E"/>
        </w:rPr>
        <w:t>who</w:t>
      </w:r>
      <w:r>
        <w:rPr>
          <w:color w:val="5E5E5E"/>
          <w:spacing w:val="22"/>
        </w:rPr>
        <w:t> </w:t>
      </w:r>
      <w:r>
        <w:rPr>
          <w:color w:val="5E5E5E"/>
        </w:rPr>
        <w:t>illegally</w:t>
      </w:r>
      <w:r>
        <w:rPr>
          <w:color w:val="5E5E5E"/>
          <w:spacing w:val="46"/>
        </w:rPr>
        <w:t> </w:t>
      </w:r>
      <w:r>
        <w:rPr>
          <w:color w:val="5E5E5E"/>
        </w:rPr>
        <w:t>misused</w:t>
      </w:r>
      <w:r>
        <w:rPr>
          <w:color w:val="5E5E5E"/>
          <w:spacing w:val="31"/>
        </w:rPr>
        <w:t> </w:t>
      </w:r>
      <w:r>
        <w:rPr>
          <w:color w:val="5E5E5E"/>
        </w:rPr>
        <w:t>Joint</w:t>
      </w:r>
      <w:r>
        <w:rPr>
          <w:color w:val="5E5E5E"/>
          <w:spacing w:val="17"/>
        </w:rPr>
        <w:t> </w:t>
      </w:r>
      <w:r>
        <w:rPr>
          <w:color w:val="5E5E5E"/>
        </w:rPr>
        <w:t>Terrorism</w:t>
      </w:r>
      <w:r>
        <w:rPr>
          <w:color w:val="5E5E5E"/>
          <w:spacing w:val="22"/>
        </w:rPr>
        <w:t> </w:t>
      </w:r>
      <w:r>
        <w:rPr>
          <w:color w:val="5E5E5E"/>
        </w:rPr>
        <w:t>Task</w:t>
      </w:r>
      <w:r>
        <w:rPr>
          <w:color w:val="5E5E5E"/>
          <w:spacing w:val="24"/>
        </w:rPr>
        <w:t> </w:t>
      </w:r>
      <w:r>
        <w:rPr>
          <w:color w:val="5E5E5E"/>
        </w:rPr>
        <w:t>Force</w:t>
      </w:r>
      <w:r>
        <w:rPr>
          <w:color w:val="5E5E5E"/>
          <w:spacing w:val="26"/>
        </w:rPr>
        <w:t> </w:t>
      </w:r>
      <w:r>
        <w:rPr>
          <w:color w:val="5E5E5E"/>
        </w:rPr>
        <w:t>funds</w:t>
      </w:r>
      <w:r>
        <w:rPr>
          <w:color w:val="5E5E5E"/>
          <w:spacing w:val="16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resources</w:t>
      </w:r>
      <w:r>
        <w:rPr>
          <w:color w:val="5E5E5E"/>
          <w:spacing w:val="26"/>
        </w:rPr>
        <w:t> </w:t>
      </w:r>
      <w:r>
        <w:rPr>
          <w:color w:val="5E5E5E"/>
        </w:rPr>
        <w:t>to</w:t>
      </w:r>
      <w:r>
        <w:rPr>
          <w:color w:val="5E5E5E"/>
          <w:spacing w:val="18"/>
        </w:rPr>
        <w:t> </w:t>
      </w:r>
      <w:r>
        <w:rPr>
          <w:color w:val="5E5E5E"/>
        </w:rPr>
        <w:t>specifically</w:t>
      </w:r>
      <w:r>
        <w:rPr>
          <w:color w:val="5E5E5E"/>
          <w:spacing w:val="32"/>
        </w:rPr>
        <w:t> </w:t>
      </w:r>
      <w:r>
        <w:rPr>
          <w:color w:val="5E5E5E"/>
        </w:rPr>
        <w:t>Obstruct</w:t>
      </w:r>
      <w:r>
        <w:rPr>
          <w:color w:val="5E5E5E"/>
          <w:spacing w:val="20"/>
        </w:rPr>
        <w:t> </w:t>
      </w:r>
      <w:r>
        <w:rPr>
          <w:color w:val="5E5E5E"/>
        </w:rPr>
        <w:t>Justice</w:t>
      </w:r>
      <w:r>
        <w:rPr>
          <w:color w:val="5E5E5E"/>
          <w:spacing w:val="40"/>
        </w:rPr>
        <w:t> </w:t>
      </w:r>
      <w:r>
        <w:rPr>
          <w:color w:val="5E5E5E"/>
        </w:rPr>
        <w:t>in</w:t>
      </w:r>
      <w:r>
        <w:rPr>
          <w:color w:val="5E5E5E"/>
          <w:spacing w:val="3"/>
        </w:rPr>
        <w:t> </w:t>
      </w:r>
      <w:r>
        <w:rPr>
          <w:color w:val="727272"/>
        </w:rPr>
        <w:t>Eliot's</w:t>
      </w:r>
      <w:r>
        <w:rPr>
          <w:color w:val="727272"/>
          <w:w w:val="110"/>
        </w:rPr>
        <w:t> </w:t>
      </w:r>
      <w:r>
        <w:rPr>
          <w:color w:val="5E5E5E"/>
        </w:rPr>
        <w:t>prior</w:t>
      </w:r>
      <w:r>
        <w:rPr>
          <w:color w:val="5E5E5E"/>
          <w:spacing w:val="24"/>
        </w:rPr>
        <w:t> </w:t>
      </w:r>
      <w:r>
        <w:rPr>
          <w:color w:val="5E5E5E"/>
        </w:rPr>
        <w:t>lawsuits</w:t>
      </w:r>
      <w:r>
        <w:rPr>
          <w:color w:val="5E5E5E"/>
          <w:spacing w:val="6"/>
        </w:rPr>
        <w:t> </w:t>
      </w:r>
      <w:r>
        <w:rPr>
          <w:color w:val="5E5E5E"/>
        </w:rPr>
        <w:t>cited</w:t>
      </w:r>
      <w:r>
        <w:rPr>
          <w:color w:val="5E5E5E"/>
          <w:spacing w:val="10"/>
        </w:rPr>
        <w:t> </w:t>
      </w:r>
      <w:r>
        <w:rPr>
          <w:color w:val="5E5E5E"/>
        </w:rPr>
        <w:t>herein</w:t>
      </w:r>
      <w:r>
        <w:rPr>
          <w:color w:val="5E5E5E"/>
          <w:spacing w:val="20"/>
        </w:rPr>
        <w:t> </w:t>
      </w:r>
      <w:r>
        <w:rPr>
          <w:color w:val="5E5E5E"/>
        </w:rPr>
        <w:t>by</w:t>
      </w:r>
      <w:r>
        <w:rPr>
          <w:color w:val="5E5E5E"/>
          <w:spacing w:val="14"/>
        </w:rPr>
        <w:t> </w:t>
      </w:r>
      <w:r>
        <w:rPr>
          <w:color w:val="5E5E5E"/>
        </w:rPr>
        <w:t>targeting</w:t>
      </w:r>
      <w:r>
        <w:rPr>
          <w:color w:val="5E5E5E"/>
          <w:spacing w:val="8"/>
        </w:rPr>
        <w:t> </w:t>
      </w:r>
      <w:r>
        <w:rPr>
          <w:color w:val="5E5E5E"/>
        </w:rPr>
        <w:t>them</w:t>
      </w:r>
      <w:r>
        <w:rPr>
          <w:color w:val="5E5E5E"/>
          <w:spacing w:val="34"/>
        </w:rPr>
        <w:t> </w:t>
      </w:r>
      <w:r>
        <w:rPr>
          <w:color w:val="5E5E5E"/>
        </w:rPr>
        <w:t>an  </w:t>
      </w:r>
      <w:r>
        <w:rPr>
          <w:color w:val="5E5E5E"/>
          <w:spacing w:val="34"/>
        </w:rPr>
        <w:t> </w:t>
      </w:r>
      <w:r>
        <w:rPr>
          <w:color w:val="5E5E5E"/>
        </w:rPr>
        <w:t>surveilling</w:t>
      </w:r>
      <w:r>
        <w:rPr>
          <w:color w:val="5E5E5E"/>
          <w:spacing w:val="17"/>
        </w:rPr>
        <w:t> </w:t>
      </w:r>
      <w:r>
        <w:rPr>
          <w:color w:val="5E5E5E"/>
        </w:rPr>
        <w:t>them</w:t>
      </w:r>
      <w:r>
        <w:rPr>
          <w:color w:val="5E5E5E"/>
          <w:spacing w:val="22"/>
        </w:rPr>
        <w:t> </w:t>
      </w:r>
      <w:r>
        <w:rPr>
          <w:color w:val="5E5E5E"/>
        </w:rPr>
        <w:t>directly</w:t>
      </w:r>
      <w:r>
        <w:rPr>
          <w:color w:val="5E5E5E"/>
          <w:spacing w:val="23"/>
        </w:rPr>
        <w:t> </w:t>
      </w:r>
      <w:r>
        <w:rPr>
          <w:color w:val="5E5E5E"/>
        </w:rPr>
        <w:t>to</w:t>
      </w:r>
      <w:r>
        <w:rPr>
          <w:color w:val="5E5E5E"/>
          <w:spacing w:val="11"/>
        </w:rPr>
        <w:t> </w:t>
      </w:r>
      <w:r>
        <w:rPr>
          <w:color w:val="5E5E5E"/>
        </w:rPr>
        <w:t>interfere</w:t>
      </w:r>
      <w:r>
        <w:rPr>
          <w:color w:val="5E5E5E"/>
          <w:spacing w:val="10"/>
        </w:rPr>
        <w:t> </w:t>
      </w:r>
      <w:r>
        <w:rPr>
          <w:color w:val="5E5E5E"/>
        </w:rPr>
        <w:t>with</w:t>
      </w:r>
      <w:r>
        <w:rPr>
          <w:color w:val="5E5E5E"/>
          <w:spacing w:val="19"/>
        </w:rPr>
        <w:t> </w:t>
      </w:r>
      <w:r>
        <w:rPr>
          <w:color w:val="5E5E5E"/>
        </w:rPr>
        <w:t>their</w:t>
      </w:r>
      <w:r>
        <w:rPr>
          <w:color w:val="5E5E5E"/>
          <w:w w:val="102"/>
        </w:rPr>
        <w:t> </w:t>
      </w:r>
      <w:r>
        <w:rPr>
          <w:color w:val="5E5E5E"/>
        </w:rPr>
        <w:t>rights</w:t>
      </w:r>
      <w:r>
        <w:rPr>
          <w:color w:val="5E5E5E"/>
          <w:spacing w:val="14"/>
        </w:rPr>
        <w:t> </w:t>
      </w:r>
      <w:r>
        <w:rPr>
          <w:color w:val="5E5E5E"/>
        </w:rPr>
        <w:t>to</w:t>
      </w:r>
      <w:r>
        <w:rPr>
          <w:color w:val="5E5E5E"/>
          <w:spacing w:val="6"/>
        </w:rPr>
        <w:t> </w:t>
      </w:r>
      <w:r>
        <w:rPr>
          <w:color w:val="5E5E5E"/>
        </w:rPr>
        <w:t>due</w:t>
      </w:r>
      <w:r>
        <w:rPr>
          <w:color w:val="5E5E5E"/>
          <w:spacing w:val="5"/>
        </w:rPr>
        <w:t> </w:t>
      </w:r>
      <w:r>
        <w:rPr>
          <w:color w:val="5E5E5E"/>
        </w:rPr>
        <w:t>process</w:t>
      </w:r>
      <w:r>
        <w:rPr>
          <w:color w:val="5E5E5E"/>
          <w:spacing w:val="31"/>
        </w:rPr>
        <w:t> </w:t>
      </w:r>
      <w:r>
        <w:rPr>
          <w:color w:val="5E5E5E"/>
        </w:rPr>
        <w:t>and</w:t>
      </w:r>
      <w:r>
        <w:rPr>
          <w:color w:val="5E5E5E"/>
          <w:spacing w:val="4"/>
        </w:rPr>
        <w:t> </w:t>
      </w:r>
      <w:r>
        <w:rPr>
          <w:color w:val="5E5E5E"/>
        </w:rPr>
        <w:t>procedure.</w:t>
      </w:r>
      <w:r>
        <w:rPr/>
      </w:r>
    </w:p>
    <w:p>
      <w:pPr>
        <w:tabs>
          <w:tab w:pos="372" w:val="left" w:leader="none"/>
        </w:tabs>
        <w:spacing w:line="175" w:lineRule="exact" w:before="38"/>
        <w:ind w:left="0" w:right="88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72.45697pt;margin-top:4.815763pt;width:.1pt;height:7.3pt;mso-position-horizontal-relative:page;mso-position-vertical-relative:paragraph;z-index:-58336" coordorigin="5449,96" coordsize="2,146">
            <v:shape style="position:absolute;left:5449;top:96;width:2;height:146" coordorigin="5449,96" coordsize="0,146" path="m5449,96l5449,242e" filled="false" stroked="true" strokeweight="3.960119pt" strokecolor="#dfebf2">
              <v:path arrowok="t"/>
            </v:shape>
            <w10:wrap type="none"/>
          </v:group>
        </w:pict>
      </w:r>
      <w:r>
        <w:rPr>
          <w:rFonts w:ascii="Arial"/>
          <w:i/>
          <w:color w:val="AEC1D6"/>
          <w:w w:val="65"/>
          <w:sz w:val="11"/>
        </w:rPr>
        <w:t>:-</w:t>
        <w:tab/>
      </w:r>
      <w:r>
        <w:rPr>
          <w:rFonts w:ascii="Times New Roman"/>
          <w:color w:val="AEC1D6"/>
          <w:w w:val="120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spacing w:line="187" w:lineRule="exact"/>
        <w:ind w:left="918" w:right="2273"/>
        <w:jc w:val="center"/>
      </w:pPr>
      <w:r>
        <w:rPr>
          <w:color w:val="5E5E5E"/>
        </w:rPr>
        <w:t>COl)N</w:t>
      </w:r>
      <w:r>
        <w:rPr>
          <w:color w:val="5E5E5E"/>
          <w:spacing w:val="-45"/>
        </w:rPr>
        <w:t>1</w:t>
      </w:r>
      <w:r>
        <w:rPr>
          <w:color w:val="5E5E5E"/>
        </w:rPr>
        <w:t>ER</w:t>
      </w:r>
      <w:r>
        <w:rPr/>
      </w:r>
    </w:p>
    <w:p>
      <w:pPr>
        <w:tabs>
          <w:tab w:pos="458" w:val="left" w:leader="none"/>
          <w:tab w:pos="881" w:val="left" w:leader="none"/>
        </w:tabs>
        <w:spacing w:line="105" w:lineRule="exact" w:before="0"/>
        <w:ind w:left="0" w:right="46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EC1D6"/>
          <w:w w:val="70"/>
          <w:sz w:val="15"/>
        </w:rPr>
        <w:t>'\..</w:t>
      </w:r>
      <w:r>
        <w:rPr>
          <w:rFonts w:ascii="Arial"/>
          <w:color w:val="AEC1D6"/>
          <w:spacing w:val="-3"/>
          <w:w w:val="70"/>
          <w:sz w:val="15"/>
        </w:rPr>
        <w:t> </w:t>
      </w:r>
      <w:r>
        <w:rPr>
          <w:rFonts w:ascii="Arial"/>
          <w:color w:val="AEC1D6"/>
          <w:w w:val="70"/>
          <w:sz w:val="15"/>
        </w:rPr>
        <w:t>-:.</w:t>
        <w:tab/>
      </w:r>
      <w:r>
        <w:rPr>
          <w:rFonts w:ascii="Arial"/>
          <w:color w:val="AEC1D6"/>
          <w:w w:val="45"/>
          <w:sz w:val="15"/>
        </w:rPr>
        <w:t>.</w:t>
        <w:tab/>
      </w:r>
      <w:r>
        <w:rPr>
          <w:rFonts w:ascii="Arial"/>
          <w:color w:val="83A1C6"/>
          <w:w w:val="130"/>
          <w:sz w:val="14"/>
        </w:rPr>
        <w:t>.</w:t>
      </w:r>
      <w:r>
        <w:rPr>
          <w:rFonts w:ascii="Arial"/>
          <w:sz w:val="14"/>
        </w:rPr>
      </w:r>
    </w:p>
    <w:p>
      <w:pPr>
        <w:tabs>
          <w:tab w:pos="1218" w:val="left" w:leader="none"/>
        </w:tabs>
        <w:spacing w:line="179" w:lineRule="exact" w:before="0"/>
        <w:ind w:left="0" w:right="10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E5E5E"/>
          <w:sz w:val="20"/>
        </w:rPr>
        <w:t>Tues</w:t>
      </w:r>
      <w:r>
        <w:rPr>
          <w:rFonts w:ascii="Times New Roman"/>
          <w:color w:val="5E5E5E"/>
          <w:spacing w:val="-4"/>
          <w:sz w:val="20"/>
        </w:rPr>
        <w:t>d</w:t>
      </w:r>
      <w:r>
        <w:rPr>
          <w:rFonts w:ascii="Times New Roman"/>
          <w:color w:val="AEC1D6"/>
          <w:spacing w:val="-33"/>
          <w:sz w:val="20"/>
        </w:rPr>
        <w:t>,</w:t>
      </w:r>
      <w:r>
        <w:rPr>
          <w:rFonts w:ascii="Times New Roman"/>
          <w:color w:val="5E5E5E"/>
          <w:sz w:val="20"/>
        </w:rPr>
        <w:t>a,</w:t>
        <w:tab/>
      </w:r>
      <w:r>
        <w:rPr>
          <w:rFonts w:ascii="Times New Roman"/>
          <w:color w:val="727272"/>
          <w:sz w:val="20"/>
        </w:rPr>
        <w:t>::._mber</w:t>
      </w:r>
      <w:r>
        <w:rPr>
          <w:rFonts w:ascii="Times New Roman"/>
          <w:color w:val="727272"/>
          <w:spacing w:val="-4"/>
          <w:sz w:val="20"/>
        </w:rPr>
        <w:t> </w:t>
      </w:r>
      <w:r>
        <w:rPr>
          <w:rFonts w:ascii="Times New Roman"/>
          <w:color w:val="5E5E5E"/>
          <w:sz w:val="20"/>
        </w:rPr>
        <w:t>2,</w:t>
      </w:r>
      <w:r>
        <w:rPr>
          <w:rFonts w:ascii="Times New Roman"/>
          <w:color w:val="5E5E5E"/>
          <w:spacing w:val="1"/>
          <w:sz w:val="20"/>
        </w:rPr>
        <w:t> </w:t>
      </w:r>
      <w:r>
        <w:rPr>
          <w:rFonts w:ascii="Times New Roman"/>
          <w:color w:val="5E5E5E"/>
          <w:sz w:val="20"/>
        </w:rPr>
        <w:t>20</w:t>
      </w:r>
      <w:r>
        <w:rPr>
          <w:rFonts w:ascii="Times New Roman"/>
          <w:color w:val="5E5E5E"/>
          <w:spacing w:val="-12"/>
          <w:sz w:val="20"/>
        </w:rPr>
        <w:t>1</w:t>
      </w:r>
      <w:r>
        <w:rPr>
          <w:rFonts w:ascii="Times New Roman"/>
          <w:color w:val="5E5E5E"/>
          <w:sz w:val="20"/>
        </w:rPr>
        <w:t>4</w:t>
      </w:r>
      <w:r>
        <w:rPr>
          <w:rFonts w:ascii="Times New Roman"/>
          <w:sz w:val="20"/>
        </w:rPr>
      </w:r>
    </w:p>
    <w:p>
      <w:pPr>
        <w:tabs>
          <w:tab w:pos="745" w:val="left" w:leader="none"/>
        </w:tabs>
        <w:spacing w:line="201" w:lineRule="exact" w:before="0"/>
        <w:ind w:left="0" w:right="52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C6CDD3"/>
          <w:spacing w:val="-25"/>
          <w:w w:val="170"/>
          <w:sz w:val="19"/>
        </w:rPr>
        <w:t>.</w:t>
      </w:r>
      <w:r>
        <w:rPr>
          <w:rFonts w:ascii="Arial" w:hAnsi="Arial"/>
          <w:color w:val="C6CDD3"/>
          <w:spacing w:val="-58"/>
          <w:w w:val="170"/>
          <w:sz w:val="19"/>
        </w:rPr>
        <w:t>.</w:t>
      </w:r>
      <w:r>
        <w:rPr>
          <w:rFonts w:ascii="Arial" w:hAnsi="Arial"/>
          <w:color w:val="AEC1D6"/>
          <w:spacing w:val="-72"/>
          <w:w w:val="170"/>
          <w:sz w:val="19"/>
        </w:rPr>
        <w:t>,</w:t>
      </w:r>
      <w:r>
        <w:rPr>
          <w:rFonts w:ascii="Arial" w:hAnsi="Arial"/>
          <w:color w:val="C8DDE8"/>
          <w:spacing w:val="-85"/>
          <w:w w:val="170"/>
          <w:sz w:val="19"/>
        </w:rPr>
        <w:t>,</w:t>
      </w:r>
      <w:r>
        <w:rPr>
          <w:rFonts w:ascii="Arial" w:hAnsi="Arial"/>
          <w:color w:val="C8DDE8"/>
          <w:w w:val="170"/>
          <w:sz w:val="19"/>
        </w:rPr>
        <w:t>.</w:t>
        <w:tab/>
      </w:r>
      <w:r>
        <w:rPr>
          <w:rFonts w:ascii="Arial" w:hAnsi="Arial"/>
          <w:color w:val="AEC1D6"/>
          <w:w w:val="150"/>
          <w:sz w:val="19"/>
        </w:rPr>
        <w:t>·</w:t>
      </w:r>
      <w:r>
        <w:rPr>
          <w:rFonts w:ascii="Arial" w:hAnsi="Arial"/>
          <w:color w:val="AEC1D6"/>
          <w:spacing w:val="-46"/>
          <w:w w:val="150"/>
          <w:sz w:val="19"/>
        </w:rPr>
        <w:t> </w:t>
      </w:r>
      <w:r>
        <w:rPr>
          <w:rFonts w:ascii="Arial" w:hAnsi="Arial"/>
          <w:color w:val="5E5E5E"/>
          <w:w w:val="125"/>
          <w:sz w:val="19"/>
        </w:rPr>
        <w:t>48</w:t>
      </w:r>
      <w:r>
        <w:rPr>
          <w:rFonts w:ascii="Arial" w:hAnsi="Arial"/>
          <w:sz w:val="19"/>
        </w:rPr>
      </w:r>
    </w:p>
    <w:p>
      <w:pPr>
        <w:spacing w:after="0" w:line="201" w:lineRule="exact"/>
        <w:jc w:val="center"/>
        <w:rPr>
          <w:rFonts w:ascii="Arial" w:hAnsi="Arial" w:cs="Arial" w:eastAsia="Arial"/>
          <w:sz w:val="19"/>
          <w:szCs w:val="19"/>
        </w:rPr>
        <w:sectPr>
          <w:footerReference w:type="default" r:id="rId98"/>
          <w:pgSz w:w="12240" w:h="15840"/>
          <w:pgMar w:footer="0" w:header="0" w:top="1360" w:bottom="120" w:left="0" w:right="0"/>
        </w:sectPr>
      </w:pPr>
    </w:p>
    <w:p>
      <w:pPr>
        <w:pStyle w:val="BodyText"/>
        <w:numPr>
          <w:ilvl w:val="0"/>
          <w:numId w:val="14"/>
        </w:numPr>
        <w:tabs>
          <w:tab w:pos="1369" w:val="left" w:leader="none"/>
        </w:tabs>
        <w:spacing w:line="507" w:lineRule="auto" w:before="42" w:after="0"/>
        <w:ind w:left="1361" w:right="1804" w:hanging="437"/>
        <w:jc w:val="left"/>
      </w:pPr>
      <w:r>
        <w:rPr>
          <w:color w:val="605E60"/>
        </w:rPr>
        <w:t>That</w:t>
      </w:r>
      <w:r>
        <w:rPr>
          <w:color w:val="605E60"/>
          <w:spacing w:val="18"/>
        </w:rPr>
        <w:t> </w:t>
      </w:r>
      <w:r>
        <w:rPr>
          <w:color w:val="605E60"/>
        </w:rPr>
        <w:t>Simon</w:t>
      </w:r>
      <w:r>
        <w:rPr>
          <w:color w:val="605E60"/>
          <w:spacing w:val="5"/>
        </w:rPr>
        <w:t> </w:t>
      </w:r>
      <w:r>
        <w:rPr>
          <w:color w:val="605E60"/>
        </w:rPr>
        <w:t>and</w:t>
      </w:r>
      <w:r>
        <w:rPr>
          <w:color w:val="605E60"/>
          <w:spacing w:val="18"/>
        </w:rPr>
        <w:t> </w:t>
      </w:r>
      <w:r>
        <w:rPr>
          <w:color w:val="605E60"/>
        </w:rPr>
        <w:t>Shirley</w:t>
      </w:r>
      <w:r>
        <w:rPr>
          <w:color w:val="605E60"/>
          <w:spacing w:val="14"/>
        </w:rPr>
        <w:t> </w:t>
      </w:r>
      <w:r>
        <w:rPr>
          <w:color w:val="605E60"/>
        </w:rPr>
        <w:t>left</w:t>
      </w:r>
      <w:r>
        <w:rPr>
          <w:color w:val="605E60"/>
          <w:spacing w:val="8"/>
        </w:rPr>
        <w:t> </w:t>
      </w:r>
      <w:r>
        <w:rPr>
          <w:color w:val="605E60"/>
        </w:rPr>
        <w:t>vast</w:t>
      </w:r>
      <w:r>
        <w:rPr>
          <w:color w:val="605E60"/>
          <w:spacing w:val="14"/>
        </w:rPr>
        <w:t> </w:t>
      </w:r>
      <w:r>
        <w:rPr>
          <w:color w:val="605E60"/>
        </w:rPr>
        <w:t>wealth</w:t>
      </w:r>
      <w:r>
        <w:rPr>
          <w:color w:val="605E60"/>
          <w:spacing w:val="14"/>
        </w:rPr>
        <w:t> </w:t>
      </w:r>
      <w:r>
        <w:rPr>
          <w:color w:val="605E60"/>
        </w:rPr>
        <w:t>to</w:t>
      </w:r>
      <w:r>
        <w:rPr>
          <w:color w:val="605E60"/>
          <w:spacing w:val="10"/>
        </w:rPr>
        <w:t> </w:t>
      </w:r>
      <w:r>
        <w:rPr>
          <w:color w:val="605E60"/>
        </w:rPr>
        <w:t>their</w:t>
      </w:r>
      <w:r>
        <w:rPr>
          <w:color w:val="605E60"/>
          <w:spacing w:val="20"/>
        </w:rPr>
        <w:t> </w:t>
      </w:r>
      <w:r>
        <w:rPr>
          <w:color w:val="605E60"/>
        </w:rPr>
        <w:t>beneficiaries</w:t>
      </w:r>
      <w:r>
        <w:rPr>
          <w:color w:val="605E60"/>
          <w:spacing w:val="44"/>
        </w:rPr>
        <w:t> </w:t>
      </w:r>
      <w:r>
        <w:rPr>
          <w:color w:val="605E60"/>
        </w:rPr>
        <w:t>under</w:t>
      </w:r>
      <w:r>
        <w:rPr>
          <w:color w:val="605E60"/>
          <w:spacing w:val="21"/>
        </w:rPr>
        <w:t> </w:t>
      </w:r>
      <w:r>
        <w:rPr>
          <w:color w:val="605E60"/>
        </w:rPr>
        <w:t>their</w:t>
      </w:r>
      <w:r>
        <w:rPr>
          <w:color w:val="605E60"/>
          <w:spacing w:val="20"/>
        </w:rPr>
        <w:t> </w:t>
      </w:r>
      <w:r>
        <w:rPr>
          <w:color w:val="605E60"/>
        </w:rPr>
        <w:t>years</w:t>
      </w:r>
      <w:r>
        <w:rPr>
          <w:color w:val="605E60"/>
          <w:spacing w:val="25"/>
        </w:rPr>
        <w:t> </w:t>
      </w:r>
      <w:r>
        <w:rPr>
          <w:color w:val="605E60"/>
        </w:rPr>
        <w:t>of</w:t>
      </w:r>
      <w:r>
        <w:rPr>
          <w:color w:val="605E60"/>
          <w:spacing w:val="7"/>
        </w:rPr>
        <w:t> </w:t>
      </w:r>
      <w:r>
        <w:rPr>
          <w:color w:val="605E60"/>
        </w:rPr>
        <w:t>elaborate</w:t>
      </w:r>
      <w:r>
        <w:rPr>
          <w:color w:val="605E60"/>
          <w:spacing w:val="18"/>
        </w:rPr>
        <w:t> </w:t>
      </w:r>
      <w:r>
        <w:rPr>
          <w:color w:val="605E60"/>
        </w:rPr>
        <w:t>estate</w:t>
      </w:r>
      <w:r>
        <w:rPr>
          <w:color w:val="605E60"/>
          <w:w w:val="102"/>
        </w:rPr>
        <w:t> </w:t>
      </w:r>
      <w:r>
        <w:rPr>
          <w:color w:val="605E60"/>
        </w:rPr>
        <w:t>plans,</w:t>
      </w:r>
      <w:r>
        <w:rPr>
          <w:color w:val="605E60"/>
          <w:spacing w:val="29"/>
        </w:rPr>
        <w:t> </w:t>
      </w:r>
      <w:r>
        <w:rPr>
          <w:color w:val="605E60"/>
        </w:rPr>
        <w:t>costing</w:t>
      </w:r>
      <w:r>
        <w:rPr>
          <w:color w:val="605E60"/>
          <w:spacing w:val="18"/>
        </w:rPr>
        <w:t> </w:t>
      </w:r>
      <w:r>
        <w:rPr>
          <w:color w:val="605E60"/>
        </w:rPr>
        <w:t>thousands</w:t>
      </w:r>
      <w:r>
        <w:rPr>
          <w:color w:val="605E60"/>
          <w:spacing w:val="27"/>
        </w:rPr>
        <w:t> </w:t>
      </w:r>
      <w:r>
        <w:rPr>
          <w:color w:val="605E60"/>
        </w:rPr>
        <w:t>upon</w:t>
      </w:r>
      <w:r>
        <w:rPr>
          <w:color w:val="605E60"/>
          <w:spacing w:val="10"/>
        </w:rPr>
        <w:t> </w:t>
      </w:r>
      <w:r>
        <w:rPr>
          <w:color w:val="605E60"/>
        </w:rPr>
        <w:t>thousands</w:t>
      </w:r>
      <w:r>
        <w:rPr>
          <w:color w:val="605E60"/>
          <w:spacing w:val="25"/>
        </w:rPr>
        <w:t> </w:t>
      </w:r>
      <w:r>
        <w:rPr>
          <w:color w:val="605E60"/>
        </w:rPr>
        <w:t>of</w:t>
      </w:r>
      <w:r>
        <w:rPr>
          <w:color w:val="605E60"/>
          <w:spacing w:val="8"/>
        </w:rPr>
        <w:t> </w:t>
      </w:r>
      <w:r>
        <w:rPr>
          <w:color w:val="605E60"/>
        </w:rPr>
        <w:t>dollars</w:t>
      </w:r>
      <w:r>
        <w:rPr>
          <w:color w:val="605E60"/>
          <w:spacing w:val="5"/>
        </w:rPr>
        <w:t> </w:t>
      </w:r>
      <w:r>
        <w:rPr>
          <w:color w:val="605E60"/>
        </w:rPr>
        <w:t>to</w:t>
      </w:r>
      <w:r>
        <w:rPr>
          <w:color w:val="605E60"/>
          <w:spacing w:val="20"/>
        </w:rPr>
        <w:t> </w:t>
      </w:r>
      <w:r>
        <w:rPr>
          <w:color w:val="605E60"/>
        </w:rPr>
        <w:t>set</w:t>
      </w:r>
      <w:r>
        <w:rPr>
          <w:color w:val="605E60"/>
          <w:spacing w:val="6"/>
        </w:rPr>
        <w:t> </w:t>
      </w:r>
      <w:r>
        <w:rPr>
          <w:color w:val="605E60"/>
        </w:rPr>
        <w:t>up</w:t>
      </w:r>
      <w:r>
        <w:rPr>
          <w:color w:val="605E60"/>
          <w:spacing w:val="16"/>
        </w:rPr>
        <w:t> </w:t>
      </w:r>
      <w:r>
        <w:rPr>
          <w:color w:val="605E60"/>
        </w:rPr>
        <w:t>these</w:t>
      </w:r>
      <w:r>
        <w:rPr>
          <w:color w:val="605E60"/>
          <w:spacing w:val="13"/>
        </w:rPr>
        <w:t> </w:t>
      </w:r>
      <w:r>
        <w:rPr>
          <w:color w:val="605E60"/>
        </w:rPr>
        <w:t>trusts,</w:t>
      </w:r>
      <w:r>
        <w:rPr>
          <w:color w:val="605E60"/>
          <w:spacing w:val="26"/>
        </w:rPr>
        <w:t> </w:t>
      </w:r>
      <w:r>
        <w:rPr>
          <w:color w:val="605E60"/>
        </w:rPr>
        <w:t>business</w:t>
      </w:r>
      <w:r>
        <w:rPr>
          <w:color w:val="605E60"/>
          <w:spacing w:val="29"/>
        </w:rPr>
        <w:t> </w:t>
      </w:r>
      <w:r>
        <w:rPr>
          <w:color w:val="605E60"/>
        </w:rPr>
        <w:t>entities</w:t>
      </w:r>
      <w:r>
        <w:rPr>
          <w:color w:val="605E60"/>
          <w:spacing w:val="19"/>
        </w:rPr>
        <w:t> </w:t>
      </w:r>
      <w:r>
        <w:rPr>
          <w:color w:val="605E60"/>
        </w:rPr>
        <w:t>and</w:t>
      </w:r>
      <w:r>
        <w:rPr>
          <w:color w:val="605E60"/>
          <w:spacing w:val="19"/>
        </w:rPr>
        <w:t> </w:t>
      </w:r>
      <w:r>
        <w:rPr>
          <w:color w:val="605E60"/>
        </w:rPr>
        <w:t>other</w:t>
      </w:r>
      <w:r>
        <w:rPr>
          <w:color w:val="605E60"/>
          <w:w w:val="102"/>
        </w:rPr>
        <w:t> </w:t>
      </w:r>
      <w:r>
        <w:rPr>
          <w:color w:val="605E60"/>
        </w:rPr>
        <w:t>vehicles.</w:t>
      </w:r>
      <w:r>
        <w:rPr>
          <w:color w:val="605E60"/>
          <w:spacing w:val="42"/>
        </w:rPr>
        <w:t> </w:t>
      </w:r>
      <w:r>
        <w:rPr>
          <w:color w:val="605E60"/>
        </w:rPr>
        <w:t>Simon</w:t>
      </w:r>
      <w:r>
        <w:rPr>
          <w:color w:val="605E60"/>
          <w:spacing w:val="7"/>
        </w:rPr>
        <w:t> </w:t>
      </w:r>
      <w:r>
        <w:rPr>
          <w:color w:val="605E60"/>
        </w:rPr>
        <w:t>and</w:t>
      </w:r>
      <w:r>
        <w:rPr>
          <w:color w:val="605E60"/>
          <w:spacing w:val="20"/>
        </w:rPr>
        <w:t> </w:t>
      </w:r>
      <w:r>
        <w:rPr>
          <w:color w:val="605E60"/>
        </w:rPr>
        <w:t>Shirley</w:t>
      </w:r>
      <w:r>
        <w:rPr>
          <w:color w:val="605E60"/>
          <w:spacing w:val="18"/>
        </w:rPr>
        <w:t> </w:t>
      </w:r>
      <w:r>
        <w:rPr>
          <w:color w:val="605E60"/>
        </w:rPr>
        <w:t>went</w:t>
      </w:r>
      <w:r>
        <w:rPr>
          <w:color w:val="605E60"/>
          <w:spacing w:val="13"/>
        </w:rPr>
        <w:t> </w:t>
      </w:r>
      <w:r>
        <w:rPr>
          <w:color w:val="605E60"/>
        </w:rPr>
        <w:t>to</w:t>
      </w:r>
      <w:r>
        <w:rPr>
          <w:color w:val="605E60"/>
          <w:spacing w:val="-5"/>
        </w:rPr>
        <w:t> </w:t>
      </w:r>
      <w:r>
        <w:rPr>
          <w:color w:val="605E60"/>
        </w:rPr>
        <w:t>Proskauer</w:t>
      </w:r>
      <w:r>
        <w:rPr>
          <w:color w:val="605E60"/>
          <w:spacing w:val="15"/>
        </w:rPr>
        <w:t> </w:t>
      </w:r>
      <w:r>
        <w:rPr>
          <w:color w:val="605E60"/>
        </w:rPr>
        <w:t>for</w:t>
      </w:r>
      <w:r>
        <w:rPr>
          <w:color w:val="605E60"/>
          <w:spacing w:val="2"/>
        </w:rPr>
        <w:t> </w:t>
      </w:r>
      <w:r>
        <w:rPr>
          <w:color w:val="605E60"/>
        </w:rPr>
        <w:t>Estate</w:t>
      </w:r>
      <w:r>
        <w:rPr>
          <w:color w:val="605E60"/>
          <w:spacing w:val="13"/>
        </w:rPr>
        <w:t> </w:t>
      </w:r>
      <w:r>
        <w:rPr>
          <w:color w:val="605E60"/>
        </w:rPr>
        <w:t>planning</w:t>
      </w:r>
      <w:r>
        <w:rPr>
          <w:color w:val="605E60"/>
          <w:spacing w:val="41"/>
        </w:rPr>
        <w:t> </w:t>
      </w:r>
      <w:r>
        <w:rPr>
          <w:color w:val="605E60"/>
        </w:rPr>
        <w:t>in</w:t>
      </w:r>
      <w:r>
        <w:rPr>
          <w:color w:val="605E60"/>
          <w:spacing w:val="15"/>
        </w:rPr>
        <w:t> </w:t>
      </w:r>
      <w:r>
        <w:rPr>
          <w:color w:val="605E60"/>
        </w:rPr>
        <w:t>2000</w:t>
      </w:r>
      <w:r>
        <w:rPr>
          <w:color w:val="605E60"/>
          <w:spacing w:val="16"/>
        </w:rPr>
        <w:t> </w:t>
      </w:r>
      <w:r>
        <w:rPr>
          <w:color w:val="605E60"/>
        </w:rPr>
        <w:t>primarily</w:t>
      </w:r>
      <w:r>
        <w:rPr>
          <w:color w:val="605E60"/>
          <w:spacing w:val="34"/>
        </w:rPr>
        <w:t> </w:t>
      </w:r>
      <w:r>
        <w:rPr>
          <w:color w:val="605E60"/>
        </w:rPr>
        <w:t>to</w:t>
      </w:r>
      <w:r>
        <w:rPr>
          <w:color w:val="605E60"/>
          <w:spacing w:val="2"/>
        </w:rPr>
        <w:t> </w:t>
      </w:r>
      <w:r>
        <w:rPr>
          <w:color w:val="605E60"/>
        </w:rPr>
        <w:t>protect</w:t>
      </w:r>
      <w:r>
        <w:rPr>
          <w:color w:val="605E60"/>
          <w:spacing w:val="31"/>
        </w:rPr>
        <w:t> </w:t>
      </w:r>
      <w:r>
        <w:rPr>
          <w:color w:val="605E60"/>
        </w:rPr>
        <w:t>their</w:t>
      </w:r>
      <w:r>
        <w:rPr>
          <w:color w:val="605E60"/>
        </w:rPr>
        <w:t> interests</w:t>
      </w:r>
      <w:r>
        <w:rPr>
          <w:color w:val="605E60"/>
          <w:spacing w:val="29"/>
        </w:rPr>
        <w:t> </w:t>
      </w:r>
      <w:r>
        <w:rPr>
          <w:color w:val="605E60"/>
        </w:rPr>
        <w:t>in</w:t>
      </w:r>
      <w:r>
        <w:rPr>
          <w:color w:val="605E60"/>
          <w:spacing w:val="8"/>
        </w:rPr>
        <w:t> </w:t>
      </w:r>
      <w:r>
        <w:rPr>
          <w:color w:val="605E60"/>
        </w:rPr>
        <w:t>Eliot's</w:t>
      </w:r>
      <w:r>
        <w:rPr>
          <w:color w:val="605E60"/>
          <w:spacing w:val="9"/>
        </w:rPr>
        <w:t> </w:t>
      </w:r>
      <w:r>
        <w:rPr>
          <w:color w:val="605E60"/>
        </w:rPr>
        <w:t>technologies</w:t>
      </w:r>
      <w:r>
        <w:rPr>
          <w:color w:val="605E60"/>
          <w:spacing w:val="34"/>
        </w:rPr>
        <w:t> </w:t>
      </w:r>
      <w:r>
        <w:rPr>
          <w:color w:val="605E60"/>
        </w:rPr>
        <w:t>but</w:t>
      </w:r>
      <w:r>
        <w:rPr>
          <w:color w:val="605E60"/>
          <w:spacing w:val="30"/>
        </w:rPr>
        <w:t> </w:t>
      </w:r>
      <w:r>
        <w:rPr>
          <w:color w:val="605E60"/>
        </w:rPr>
        <w:t>Simon</w:t>
      </w:r>
      <w:r>
        <w:rPr>
          <w:color w:val="605E60"/>
          <w:spacing w:val="9"/>
        </w:rPr>
        <w:t> </w:t>
      </w:r>
      <w:r>
        <w:rPr>
          <w:color w:val="605E60"/>
        </w:rPr>
        <w:t>fired</w:t>
      </w:r>
      <w:r>
        <w:rPr>
          <w:color w:val="605E60"/>
          <w:spacing w:val="12"/>
        </w:rPr>
        <w:t> </w:t>
      </w:r>
      <w:r>
        <w:rPr>
          <w:color w:val="605E60"/>
        </w:rPr>
        <w:t>them</w:t>
      </w:r>
      <w:r>
        <w:rPr>
          <w:color w:val="605E60"/>
          <w:spacing w:val="26"/>
        </w:rPr>
        <w:t> </w:t>
      </w:r>
      <w:r>
        <w:rPr>
          <w:color w:val="605E60"/>
        </w:rPr>
        <w:t>upon</w:t>
      </w:r>
      <w:r>
        <w:rPr>
          <w:color w:val="605E60"/>
          <w:spacing w:val="19"/>
        </w:rPr>
        <w:t> </w:t>
      </w:r>
      <w:r>
        <w:rPr>
          <w:color w:val="605E60"/>
        </w:rPr>
        <w:t>learn</w:t>
      </w:r>
      <w:r>
        <w:rPr>
          <w:color w:val="3F3D3F"/>
        </w:rPr>
        <w:t>i</w:t>
      </w:r>
      <w:r>
        <w:rPr>
          <w:color w:val="605E60"/>
        </w:rPr>
        <w:t>ng</w:t>
      </w:r>
      <w:r>
        <w:rPr>
          <w:color w:val="605E60"/>
          <w:spacing w:val="12"/>
        </w:rPr>
        <w:t> </w:t>
      </w:r>
      <w:r>
        <w:rPr>
          <w:color w:val="605E60"/>
        </w:rPr>
        <w:t>of</w:t>
      </w:r>
      <w:r>
        <w:rPr>
          <w:color w:val="605E60"/>
          <w:spacing w:val="1"/>
        </w:rPr>
        <w:t> </w:t>
      </w:r>
      <w:r>
        <w:rPr>
          <w:color w:val="605E60"/>
        </w:rPr>
        <w:t>their</w:t>
      </w:r>
      <w:r>
        <w:rPr>
          <w:color w:val="605E60"/>
          <w:spacing w:val="33"/>
        </w:rPr>
        <w:t> </w:t>
      </w:r>
      <w:r>
        <w:rPr>
          <w:color w:val="605E60"/>
        </w:rPr>
        <w:t>involvement</w:t>
      </w:r>
      <w:r>
        <w:rPr>
          <w:color w:val="605E60"/>
          <w:spacing w:val="46"/>
        </w:rPr>
        <w:t> </w:t>
      </w:r>
      <w:r>
        <w:rPr>
          <w:color w:val="605E60"/>
        </w:rPr>
        <w:t>in</w:t>
      </w:r>
      <w:r>
        <w:rPr>
          <w:color w:val="605E60"/>
          <w:spacing w:val="7"/>
        </w:rPr>
        <w:t> </w:t>
      </w:r>
      <w:r>
        <w:rPr>
          <w:color w:val="605E60"/>
        </w:rPr>
        <w:t>the</w:t>
      </w:r>
      <w:r>
        <w:rPr>
          <w:color w:val="605E60"/>
          <w:spacing w:val="26"/>
          <w:w w:val="104"/>
        </w:rPr>
        <w:t> </w:t>
      </w:r>
      <w:r>
        <w:rPr>
          <w:color w:val="605E60"/>
        </w:rPr>
        <w:t>criminal</w:t>
      </w:r>
      <w:r>
        <w:rPr>
          <w:color w:val="605E60"/>
          <w:spacing w:val="25"/>
        </w:rPr>
        <w:t> </w:t>
      </w:r>
      <w:r>
        <w:rPr>
          <w:color w:val="605E60"/>
        </w:rPr>
        <w:t>acts</w:t>
      </w:r>
      <w:r>
        <w:rPr>
          <w:color w:val="605E60"/>
          <w:spacing w:val="6"/>
        </w:rPr>
        <w:t> </w:t>
      </w:r>
      <w:r>
        <w:rPr>
          <w:color w:val="605E60"/>
        </w:rPr>
        <w:t>involved</w:t>
      </w:r>
      <w:r>
        <w:rPr>
          <w:color w:val="605E60"/>
          <w:spacing w:val="22"/>
        </w:rPr>
        <w:t> </w:t>
      </w:r>
      <w:r>
        <w:rPr>
          <w:color w:val="605E60"/>
        </w:rPr>
        <w:t>in</w:t>
      </w:r>
      <w:r>
        <w:rPr>
          <w:color w:val="605E60"/>
          <w:spacing w:val="6"/>
        </w:rPr>
        <w:t> </w:t>
      </w:r>
      <w:r>
        <w:rPr>
          <w:color w:val="605E60"/>
        </w:rPr>
        <w:t>the</w:t>
      </w:r>
      <w:r>
        <w:rPr>
          <w:color w:val="605E60"/>
          <w:spacing w:val="17"/>
        </w:rPr>
        <w:t> </w:t>
      </w:r>
      <w:r>
        <w:rPr>
          <w:color w:val="605E60"/>
        </w:rPr>
        <w:t>stolen</w:t>
      </w:r>
      <w:r>
        <w:rPr>
          <w:color w:val="605E60"/>
          <w:spacing w:val="9"/>
        </w:rPr>
        <w:t> </w:t>
      </w:r>
      <w:r>
        <w:rPr>
          <w:color w:val="605E60"/>
        </w:rPr>
        <w:t>Intellectual</w:t>
      </w:r>
      <w:r>
        <w:rPr>
          <w:color w:val="605E60"/>
          <w:spacing w:val="22"/>
        </w:rPr>
        <w:t> </w:t>
      </w:r>
      <w:r>
        <w:rPr>
          <w:color w:val="605E60"/>
        </w:rPr>
        <w:t>Properties</w:t>
      </w:r>
      <w:r>
        <w:rPr>
          <w:color w:val="605E60"/>
          <w:spacing w:val="43"/>
        </w:rPr>
        <w:t> </w:t>
      </w:r>
      <w:r>
        <w:rPr>
          <w:color w:val="605E60"/>
        </w:rPr>
        <w:t>against</w:t>
      </w:r>
      <w:r>
        <w:rPr>
          <w:color w:val="605E60"/>
          <w:spacing w:val="20"/>
        </w:rPr>
        <w:t> </w:t>
      </w:r>
      <w:r>
        <w:rPr>
          <w:color w:val="605E60"/>
        </w:rPr>
        <w:t>his</w:t>
      </w:r>
      <w:r>
        <w:rPr>
          <w:color w:val="605E60"/>
          <w:spacing w:val="23"/>
        </w:rPr>
        <w:t> </w:t>
      </w:r>
      <w:r>
        <w:rPr>
          <w:color w:val="605E60"/>
        </w:rPr>
        <w:t>son.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500" w:lineRule="auto" w:before="0" w:after="0"/>
        <w:ind w:left="1368" w:right="1707" w:hanging="451"/>
        <w:jc w:val="left"/>
      </w:pPr>
      <w:r>
        <w:rPr>
          <w:color w:val="605E60"/>
        </w:rPr>
        <w:t>That</w:t>
      </w:r>
      <w:r>
        <w:rPr>
          <w:color w:val="605E60"/>
          <w:spacing w:val="22"/>
        </w:rPr>
        <w:t> </w:t>
      </w:r>
      <w:r>
        <w:rPr>
          <w:color w:val="605E60"/>
        </w:rPr>
        <w:t>Simon</w:t>
      </w:r>
      <w:r>
        <w:rPr>
          <w:color w:val="605E60"/>
          <w:spacing w:val="10"/>
        </w:rPr>
        <w:t> </w:t>
      </w:r>
      <w:r>
        <w:rPr>
          <w:color w:val="605E60"/>
        </w:rPr>
        <w:t>and</w:t>
      </w:r>
      <w:r>
        <w:rPr>
          <w:color w:val="605E60"/>
          <w:spacing w:val="22"/>
        </w:rPr>
        <w:t> </w:t>
      </w:r>
      <w:r>
        <w:rPr>
          <w:color w:val="605E60"/>
        </w:rPr>
        <w:t>Shirley's</w:t>
      </w:r>
      <w:r>
        <w:rPr>
          <w:color w:val="605E60"/>
          <w:spacing w:val="18"/>
        </w:rPr>
        <w:t> </w:t>
      </w:r>
      <w:r>
        <w:rPr>
          <w:color w:val="605E60"/>
        </w:rPr>
        <w:t>interests</w:t>
      </w:r>
      <w:r>
        <w:rPr>
          <w:color w:val="605E60"/>
          <w:spacing w:val="30"/>
        </w:rPr>
        <w:t> </w:t>
      </w:r>
      <w:r>
        <w:rPr>
          <w:color w:val="605E60"/>
        </w:rPr>
        <w:t>in</w:t>
      </w:r>
      <w:r>
        <w:rPr>
          <w:color w:val="605E60"/>
          <w:spacing w:val="8"/>
        </w:rPr>
        <w:t> </w:t>
      </w:r>
      <w:r>
        <w:rPr>
          <w:color w:val="605E60"/>
        </w:rPr>
        <w:t>the</w:t>
      </w:r>
      <w:r>
        <w:rPr>
          <w:color w:val="605E60"/>
          <w:spacing w:val="12"/>
        </w:rPr>
        <w:t> </w:t>
      </w:r>
      <w:r>
        <w:rPr>
          <w:color w:val="605E60"/>
        </w:rPr>
        <w:t>technologies</w:t>
      </w:r>
      <w:r>
        <w:rPr>
          <w:color w:val="605E60"/>
          <w:spacing w:val="44"/>
        </w:rPr>
        <w:t> </w:t>
      </w:r>
      <w:r>
        <w:rPr>
          <w:color w:val="605E60"/>
        </w:rPr>
        <w:t>and</w:t>
      </w:r>
      <w:r>
        <w:rPr>
          <w:color w:val="605E60"/>
          <w:spacing w:val="20"/>
        </w:rPr>
        <w:t> </w:t>
      </w:r>
      <w:r>
        <w:rPr>
          <w:color w:val="605E60"/>
        </w:rPr>
        <w:t>companies</w:t>
      </w:r>
      <w:r>
        <w:rPr>
          <w:color w:val="605E60"/>
          <w:spacing w:val="13"/>
        </w:rPr>
        <w:t> </w:t>
      </w:r>
      <w:r>
        <w:rPr>
          <w:color w:val="605E60"/>
        </w:rPr>
        <w:t>that</w:t>
      </w:r>
      <w:r>
        <w:rPr>
          <w:color w:val="605E60"/>
          <w:spacing w:val="20"/>
        </w:rPr>
        <w:t> </w:t>
      </w:r>
      <w:r>
        <w:rPr>
          <w:color w:val="605E60"/>
        </w:rPr>
        <w:t>held</w:t>
      </w:r>
      <w:r>
        <w:rPr>
          <w:color w:val="605E60"/>
          <w:spacing w:val="24"/>
        </w:rPr>
        <w:t> </w:t>
      </w:r>
      <w:r>
        <w:rPr>
          <w:color w:val="605E60"/>
        </w:rPr>
        <w:t>them</w:t>
      </w:r>
      <w:r>
        <w:rPr>
          <w:color w:val="605E60"/>
          <w:spacing w:val="30"/>
        </w:rPr>
        <w:t> </w:t>
      </w:r>
      <w:r>
        <w:rPr>
          <w:color w:val="605E60"/>
        </w:rPr>
        <w:t>is missing</w:t>
      </w:r>
      <w:r>
        <w:rPr>
          <w:color w:val="605E60"/>
          <w:spacing w:val="29"/>
        </w:rPr>
        <w:t> </w:t>
      </w:r>
      <w:r>
        <w:rPr>
          <w:color w:val="605E60"/>
        </w:rPr>
        <w:t>from</w:t>
      </w:r>
      <w:r>
        <w:rPr>
          <w:color w:val="605E60"/>
          <w:w w:val="102"/>
        </w:rPr>
        <w:t> </w:t>
      </w:r>
      <w:r>
        <w:rPr>
          <w:color w:val="605E60"/>
        </w:rPr>
        <w:t>the</w:t>
      </w:r>
      <w:r>
        <w:rPr>
          <w:color w:val="605E60"/>
          <w:spacing w:val="2"/>
        </w:rPr>
        <w:t> </w:t>
      </w:r>
      <w:r>
        <w:rPr>
          <w:color w:val="605E60"/>
        </w:rPr>
        <w:t>Estates</w:t>
      </w:r>
      <w:r>
        <w:rPr>
          <w:color w:val="605E60"/>
          <w:spacing w:val="22"/>
        </w:rPr>
        <w:t> </w:t>
      </w:r>
      <w:r>
        <w:rPr>
          <w:color w:val="605E60"/>
        </w:rPr>
        <w:t>and</w:t>
      </w:r>
      <w:r>
        <w:rPr>
          <w:color w:val="605E60"/>
          <w:spacing w:val="14"/>
        </w:rPr>
        <w:t> </w:t>
      </w:r>
      <w:r>
        <w:rPr>
          <w:color w:val="605E60"/>
        </w:rPr>
        <w:t>Trusts</w:t>
      </w:r>
      <w:r>
        <w:rPr>
          <w:color w:val="605E60"/>
          <w:spacing w:val="17"/>
        </w:rPr>
        <w:t> </w:t>
      </w:r>
      <w:r>
        <w:rPr>
          <w:color w:val="605E60"/>
        </w:rPr>
        <w:t>of</w:t>
      </w:r>
      <w:r>
        <w:rPr>
          <w:color w:val="605E60"/>
          <w:spacing w:val="3"/>
        </w:rPr>
        <w:t> </w:t>
      </w:r>
      <w:r>
        <w:rPr>
          <w:color w:val="605E60"/>
        </w:rPr>
        <w:t>Simon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22"/>
        </w:rPr>
        <w:t> </w:t>
      </w:r>
      <w:r>
        <w:rPr>
          <w:color w:val="605E60"/>
        </w:rPr>
        <w:t>Shirley</w:t>
      </w:r>
      <w:r>
        <w:rPr>
          <w:color w:val="605E60"/>
          <w:spacing w:val="21"/>
        </w:rPr>
        <w:t> </w:t>
      </w:r>
      <w:r>
        <w:rPr>
          <w:color w:val="605E60"/>
        </w:rPr>
        <w:t>at this</w:t>
      </w:r>
      <w:r>
        <w:rPr>
          <w:color w:val="605E60"/>
          <w:spacing w:val="19"/>
        </w:rPr>
        <w:t> </w:t>
      </w:r>
      <w:r>
        <w:rPr>
          <w:color w:val="605E60"/>
        </w:rPr>
        <w:t>time</w:t>
      </w:r>
      <w:r>
        <w:rPr>
          <w:color w:val="7E7E7E"/>
        </w:rPr>
        <w:t>,</w:t>
      </w:r>
      <w:r>
        <w:rPr>
          <w:color w:val="7E7E7E"/>
          <w:spacing w:val="-4"/>
        </w:rPr>
        <w:t> </w:t>
      </w:r>
      <w:r>
        <w:rPr>
          <w:color w:val="605E60"/>
        </w:rPr>
        <w:t>as</w:t>
      </w:r>
      <w:r>
        <w:rPr>
          <w:color w:val="605E60"/>
          <w:spacing w:val="7"/>
        </w:rPr>
        <w:t> </w:t>
      </w:r>
      <w:r>
        <w:rPr>
          <w:color w:val="605E60"/>
        </w:rPr>
        <w:t>are</w:t>
      </w:r>
      <w:r>
        <w:rPr>
          <w:color w:val="605E60"/>
          <w:spacing w:val="13"/>
        </w:rPr>
        <w:t> </w:t>
      </w:r>
      <w:r>
        <w:rPr>
          <w:color w:val="605E60"/>
        </w:rPr>
        <w:t>ALL</w:t>
      </w:r>
      <w:r>
        <w:rPr>
          <w:color w:val="605E60"/>
          <w:spacing w:val="24"/>
        </w:rPr>
        <w:t> </w:t>
      </w:r>
      <w:r>
        <w:rPr>
          <w:color w:val="605E60"/>
        </w:rPr>
        <w:t>Schedules,</w:t>
      </w:r>
      <w:r>
        <w:rPr>
          <w:color w:val="605E60"/>
          <w:spacing w:val="24"/>
        </w:rPr>
        <w:t> </w:t>
      </w:r>
      <w:r>
        <w:rPr>
          <w:color w:val="605E60"/>
        </w:rPr>
        <w:t>Addendurns</w:t>
      </w:r>
      <w:r>
        <w:rPr>
          <w:color w:val="605E60"/>
          <w:spacing w:val="37"/>
        </w:rPr>
        <w:t> </w:t>
      </w:r>
      <w:r>
        <w:rPr>
          <w:color w:val="605E60"/>
        </w:rPr>
        <w:t>and</w:t>
      </w:r>
      <w:r>
        <w:rPr>
          <w:color w:val="605E60"/>
          <w:w w:val="103"/>
        </w:rPr>
        <w:t> </w:t>
      </w:r>
      <w:r>
        <w:rPr>
          <w:color w:val="605E60"/>
        </w:rPr>
        <w:t>other</w:t>
      </w:r>
      <w:r>
        <w:rPr>
          <w:color w:val="605E60"/>
          <w:spacing w:val="33"/>
        </w:rPr>
        <w:t> </w:t>
      </w:r>
      <w:r>
        <w:rPr>
          <w:color w:val="605E60"/>
        </w:rPr>
        <w:t>attachments</w:t>
      </w:r>
      <w:r>
        <w:rPr>
          <w:color w:val="605E60"/>
          <w:spacing w:val="28"/>
        </w:rPr>
        <w:t> </w:t>
      </w:r>
      <w:r>
        <w:rPr>
          <w:color w:val="605E60"/>
        </w:rPr>
        <w:t>that</w:t>
      </w:r>
      <w:r>
        <w:rPr>
          <w:color w:val="605E60"/>
          <w:spacing w:val="18"/>
        </w:rPr>
        <w:t> </w:t>
      </w:r>
      <w:r>
        <w:rPr>
          <w:color w:val="605E60"/>
        </w:rPr>
        <w:t>were</w:t>
      </w:r>
      <w:r>
        <w:rPr>
          <w:color w:val="605E60"/>
          <w:spacing w:val="14"/>
        </w:rPr>
        <w:t> </w:t>
      </w:r>
      <w:r>
        <w:rPr>
          <w:color w:val="605E60"/>
        </w:rPr>
        <w:t>required</w:t>
      </w:r>
      <w:r>
        <w:rPr>
          <w:color w:val="605E60"/>
          <w:spacing w:val="19"/>
        </w:rPr>
        <w:t> </w:t>
      </w:r>
      <w:r>
        <w:rPr>
          <w:color w:val="605E60"/>
        </w:rPr>
        <w:t>to</w:t>
      </w:r>
      <w:r>
        <w:rPr>
          <w:color w:val="605E60"/>
          <w:spacing w:val="5"/>
        </w:rPr>
        <w:t> </w:t>
      </w:r>
      <w:r>
        <w:rPr>
          <w:color w:val="605E60"/>
        </w:rPr>
        <w:t>be</w:t>
      </w:r>
      <w:r>
        <w:rPr>
          <w:color w:val="605E60"/>
          <w:spacing w:val="21"/>
        </w:rPr>
        <w:t> </w:t>
      </w:r>
      <w:r>
        <w:rPr>
          <w:color w:val="605E60"/>
        </w:rPr>
        <w:t>attached</w:t>
      </w:r>
      <w:r>
        <w:rPr>
          <w:color w:val="605E60"/>
          <w:spacing w:val="12"/>
        </w:rPr>
        <w:t> </w:t>
      </w:r>
      <w:r>
        <w:rPr>
          <w:color w:val="605E60"/>
        </w:rPr>
        <w:t>to</w:t>
      </w:r>
      <w:r>
        <w:rPr>
          <w:color w:val="605E60"/>
          <w:spacing w:val="5"/>
        </w:rPr>
        <w:t> </w:t>
      </w:r>
      <w:r>
        <w:rPr>
          <w:color w:val="605E60"/>
        </w:rPr>
        <w:t>them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given</w:t>
      </w:r>
      <w:r>
        <w:rPr>
          <w:color w:val="605E60"/>
          <w:spacing w:val="6"/>
        </w:rPr>
        <w:t> </w:t>
      </w:r>
      <w:r>
        <w:rPr>
          <w:color w:val="605E60"/>
        </w:rPr>
        <w:t>to</w:t>
      </w:r>
      <w:r>
        <w:rPr>
          <w:color w:val="605E60"/>
          <w:spacing w:val="-3"/>
        </w:rPr>
        <w:t> </w:t>
      </w:r>
      <w:r>
        <w:rPr>
          <w:color w:val="605E60"/>
        </w:rPr>
        <w:t>beneficiaries.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0" w:lineRule="auto" w:before="6" w:after="0"/>
        <w:ind w:left="1368" w:right="1601" w:hanging="444"/>
        <w:jc w:val="left"/>
      </w:pPr>
      <w:r>
        <w:rPr>
          <w:color w:val="605E60"/>
        </w:rPr>
        <w:t>That</w:t>
      </w:r>
      <w:r>
        <w:rPr>
          <w:color w:val="605E60"/>
          <w:spacing w:val="14"/>
        </w:rPr>
        <w:t> </w:t>
      </w:r>
      <w:r>
        <w:rPr>
          <w:color w:val="605E60"/>
        </w:rPr>
        <w:t>Spallina contacted</w:t>
      </w:r>
      <w:r>
        <w:rPr>
          <w:color w:val="605E60"/>
          <w:spacing w:val="21"/>
        </w:rPr>
        <w:t> </w:t>
      </w:r>
      <w:r>
        <w:rPr>
          <w:color w:val="605E60"/>
        </w:rPr>
        <w:t>Lewin</w:t>
      </w:r>
      <w:r>
        <w:rPr>
          <w:color w:val="605E60"/>
          <w:spacing w:val="18"/>
        </w:rPr>
        <w:t> </w:t>
      </w:r>
      <w:r>
        <w:rPr>
          <w:color w:val="605E60"/>
        </w:rPr>
        <w:t>and</w:t>
      </w:r>
      <w:r>
        <w:rPr>
          <w:color w:val="605E60"/>
          <w:spacing w:val="-5"/>
        </w:rPr>
        <w:t> </w:t>
      </w:r>
      <w:r>
        <w:rPr>
          <w:color w:val="605E60"/>
        </w:rPr>
        <w:t>Proskauer</w:t>
      </w:r>
      <w:r>
        <w:rPr>
          <w:color w:val="605E60"/>
          <w:spacing w:val="36"/>
        </w:rPr>
        <w:t> </w:t>
      </w:r>
      <w:r>
        <w:rPr>
          <w:color w:val="605E60"/>
        </w:rPr>
        <w:t>to</w:t>
      </w:r>
      <w:r>
        <w:rPr>
          <w:color w:val="605E60"/>
          <w:spacing w:val="13"/>
        </w:rPr>
        <w:t> </w:t>
      </w:r>
      <w:r>
        <w:rPr>
          <w:color w:val="605E60"/>
        </w:rPr>
        <w:t>find</w:t>
      </w:r>
      <w:r>
        <w:rPr>
          <w:color w:val="605E60"/>
          <w:spacing w:val="22"/>
        </w:rPr>
        <w:t> </w:t>
      </w:r>
      <w:r>
        <w:rPr>
          <w:color w:val="605E60"/>
        </w:rPr>
        <w:t>out</w:t>
      </w:r>
      <w:r>
        <w:rPr>
          <w:color w:val="605E60"/>
          <w:spacing w:val="10"/>
        </w:rPr>
        <w:t> </w:t>
      </w:r>
      <w:r>
        <w:rPr>
          <w:color w:val="605E60"/>
        </w:rPr>
        <w:t>where</w:t>
      </w:r>
      <w:r>
        <w:rPr>
          <w:color w:val="605E60"/>
          <w:spacing w:val="26"/>
        </w:rPr>
        <w:t> </w:t>
      </w:r>
      <w:r>
        <w:rPr>
          <w:color w:val="605E60"/>
        </w:rPr>
        <w:t>the</w:t>
      </w:r>
      <w:r>
        <w:rPr>
          <w:color w:val="605E60"/>
          <w:spacing w:val="8"/>
        </w:rPr>
        <w:t> </w:t>
      </w:r>
      <w:r>
        <w:rPr>
          <w:color w:val="605E60"/>
        </w:rPr>
        <w:t>Iviewit</w:t>
      </w:r>
      <w:r>
        <w:rPr>
          <w:color w:val="605E60"/>
          <w:spacing w:val="42"/>
        </w:rPr>
        <w:t> </w:t>
      </w:r>
      <w:r>
        <w:rPr>
          <w:color w:val="605E60"/>
        </w:rPr>
        <w:t>Stocks</w:t>
      </w:r>
      <w:r>
        <w:rPr>
          <w:color w:val="605E60"/>
          <w:spacing w:val="11"/>
        </w:rPr>
        <w:t> </w:t>
      </w:r>
      <w:r>
        <w:rPr>
          <w:color w:val="605E60"/>
        </w:rPr>
        <w:t>were</w:t>
      </w:r>
      <w:r>
        <w:rPr>
          <w:color w:val="605E60"/>
          <w:spacing w:val="13"/>
        </w:rPr>
        <w:t> </w:t>
      </w:r>
      <w:r>
        <w:rPr>
          <w:color w:val="605E60"/>
        </w:rPr>
        <w:t>that</w:t>
      </w:r>
      <w:r>
        <w:rPr>
          <w:color w:val="605E60"/>
          <w:spacing w:val="9"/>
        </w:rPr>
        <w:t> </w:t>
      </w:r>
      <w:r>
        <w:rPr>
          <w:color w:val="605E60"/>
        </w:rPr>
        <w:t>they</w:t>
      </w:r>
      <w:r>
        <w:rPr>
          <w:color w:val="605E60"/>
          <w:spacing w:val="18"/>
        </w:rPr>
        <w:t> </w:t>
      </w:r>
      <w:r>
        <w:rPr>
          <w:color w:val="605E60"/>
        </w:rPr>
        <w:t>held</w:t>
      </w:r>
      <w:r>
        <w:rPr>
          <w:color w:val="605E60"/>
          <w:w w:val="103"/>
        </w:rPr>
        <w:t> </w:t>
      </w:r>
      <w:r>
        <w:rPr>
          <w:color w:val="605E60"/>
        </w:rPr>
        <w:t>for</w:t>
      </w:r>
      <w:r>
        <w:rPr>
          <w:color w:val="605E60"/>
          <w:spacing w:val="9"/>
        </w:rPr>
        <w:t> </w:t>
      </w:r>
      <w:r>
        <w:rPr>
          <w:color w:val="605E60"/>
        </w:rPr>
        <w:t>the</w:t>
      </w:r>
      <w:r>
        <w:rPr>
          <w:color w:val="605E60"/>
          <w:spacing w:val="17"/>
        </w:rPr>
        <w:t> </w:t>
      </w:r>
      <w:r>
        <w:rPr>
          <w:color w:val="605E60"/>
        </w:rPr>
        <w:t>companies</w:t>
      </w:r>
      <w:r>
        <w:rPr>
          <w:color w:val="605E60"/>
          <w:spacing w:val="17"/>
        </w:rPr>
        <w:t> </w:t>
      </w:r>
      <w:r>
        <w:rPr>
          <w:color w:val="605E60"/>
        </w:rPr>
        <w:t>they</w:t>
      </w:r>
      <w:r>
        <w:rPr>
          <w:color w:val="605E60"/>
          <w:spacing w:val="25"/>
        </w:rPr>
        <w:t> </w:t>
      </w:r>
      <w:r>
        <w:rPr>
          <w:color w:val="605E60"/>
        </w:rPr>
        <w:t>formed</w:t>
      </w:r>
      <w:r>
        <w:rPr>
          <w:color w:val="605E60"/>
          <w:spacing w:val="15"/>
        </w:rPr>
        <w:t> </w:t>
      </w:r>
      <w:r>
        <w:rPr>
          <w:color w:val="605E60"/>
        </w:rPr>
        <w:t>to</w:t>
      </w:r>
      <w:r>
        <w:rPr>
          <w:color w:val="605E60"/>
          <w:spacing w:val="11"/>
        </w:rPr>
        <w:t> </w:t>
      </w:r>
      <w:r>
        <w:rPr>
          <w:color w:val="605E60"/>
        </w:rPr>
        <w:t>hold</w:t>
      </w:r>
      <w:r>
        <w:rPr>
          <w:color w:val="605E60"/>
          <w:spacing w:val="18"/>
        </w:rPr>
        <w:t> </w:t>
      </w:r>
      <w:r>
        <w:rPr>
          <w:color w:val="605E60"/>
        </w:rPr>
        <w:t>the</w:t>
      </w:r>
      <w:r>
        <w:rPr>
          <w:color w:val="605E60"/>
          <w:spacing w:val="-1"/>
        </w:rPr>
        <w:t> </w:t>
      </w:r>
      <w:r>
        <w:rPr>
          <w:color w:val="605E60"/>
        </w:rPr>
        <w:t>Intellectual</w:t>
      </w:r>
      <w:r>
        <w:rPr>
          <w:color w:val="605E60"/>
          <w:spacing w:val="7"/>
        </w:rPr>
        <w:t> </w:t>
      </w:r>
      <w:r>
        <w:rPr>
          <w:color w:val="605E60"/>
        </w:rPr>
        <w:t>Properties</w:t>
      </w:r>
      <w:r>
        <w:rPr>
          <w:color w:val="605E60"/>
          <w:spacing w:val="35"/>
        </w:rPr>
        <w:t> </w:t>
      </w:r>
      <w:r>
        <w:rPr>
          <w:color w:val="605E60"/>
        </w:rPr>
        <w:t>and</w:t>
      </w:r>
      <w:r>
        <w:rPr>
          <w:color w:val="605E60"/>
          <w:spacing w:val="10"/>
        </w:rPr>
        <w:t> </w:t>
      </w:r>
      <w:r>
        <w:rPr>
          <w:color w:val="605E60"/>
        </w:rPr>
        <w:t>did</w:t>
      </w:r>
      <w:r>
        <w:rPr>
          <w:color w:val="605E60"/>
          <w:spacing w:val="11"/>
        </w:rPr>
        <w:t> </w:t>
      </w:r>
      <w:r>
        <w:rPr>
          <w:color w:val="605E60"/>
        </w:rPr>
        <w:t>not</w:t>
      </w:r>
      <w:r>
        <w:rPr>
          <w:color w:val="605E60"/>
          <w:spacing w:val="15"/>
        </w:rPr>
        <w:t> </w:t>
      </w:r>
      <w:r>
        <w:rPr>
          <w:color w:val="605E60"/>
        </w:rPr>
        <w:t>receive</w:t>
      </w:r>
      <w:r>
        <w:rPr>
          <w:color w:val="605E60"/>
          <w:spacing w:val="34"/>
        </w:rPr>
        <w:t> </w:t>
      </w:r>
      <w:r>
        <w:rPr>
          <w:color w:val="605E60"/>
        </w:rPr>
        <w:t>any</w:t>
      </w:r>
      <w:r>
        <w:rPr>
          <w:color w:val="605E60"/>
          <w:spacing w:val="24"/>
        </w:rPr>
        <w:t> </w:t>
      </w:r>
      <w:r>
        <w:rPr>
          <w:color w:val="605E60"/>
        </w:rPr>
        <w:t>information</w:t>
      </w:r>
      <w:r>
        <w:rPr>
          <w:color w:val="605E60"/>
          <w:w w:val="101"/>
        </w:rPr>
        <w:t> </w:t>
      </w:r>
      <w:r>
        <w:rPr>
          <w:color w:val="605E60"/>
        </w:rPr>
        <w:t>back</w:t>
      </w:r>
      <w:r>
        <w:rPr>
          <w:color w:val="605E60"/>
          <w:spacing w:val="22"/>
        </w:rPr>
        <w:t> </w:t>
      </w:r>
      <w:r>
        <w:rPr>
          <w:color w:val="605E60"/>
        </w:rPr>
        <w:t>regarding</w:t>
      </w:r>
      <w:r>
        <w:rPr>
          <w:color w:val="605E60"/>
          <w:spacing w:val="24"/>
        </w:rPr>
        <w:t> </w:t>
      </w:r>
      <w:r>
        <w:rPr>
          <w:color w:val="605E60"/>
        </w:rPr>
        <w:t>where</w:t>
      </w:r>
      <w:r>
        <w:rPr>
          <w:color w:val="605E60"/>
          <w:spacing w:val="9"/>
        </w:rPr>
        <w:t> </w:t>
      </w:r>
      <w:r>
        <w:rPr>
          <w:color w:val="605E60"/>
        </w:rPr>
        <w:t>the</w:t>
      </w:r>
      <w:r>
        <w:rPr>
          <w:color w:val="605E60"/>
          <w:spacing w:val="6"/>
        </w:rPr>
        <w:t> </w:t>
      </w:r>
      <w:r>
        <w:rPr>
          <w:color w:val="605E60"/>
        </w:rPr>
        <w:t>Iviewit</w:t>
      </w:r>
      <w:r>
        <w:rPr>
          <w:color w:val="605E60"/>
          <w:spacing w:val="28"/>
        </w:rPr>
        <w:t> </w:t>
      </w:r>
      <w:r>
        <w:rPr>
          <w:color w:val="605E60"/>
        </w:rPr>
        <w:t>Stock</w:t>
      </w:r>
      <w:r>
        <w:rPr>
          <w:color w:val="605E60"/>
          <w:spacing w:val="22"/>
        </w:rPr>
        <w:t> </w:t>
      </w:r>
      <w:r>
        <w:rPr>
          <w:color w:val="605E60"/>
        </w:rPr>
        <w:t>companies</w:t>
      </w:r>
      <w:r>
        <w:rPr>
          <w:color w:val="605E60"/>
          <w:spacing w:val="26"/>
        </w:rPr>
        <w:t> </w:t>
      </w:r>
      <w:r>
        <w:rPr>
          <w:color w:val="605E60"/>
        </w:rPr>
        <w:t>stocks</w:t>
      </w:r>
      <w:r>
        <w:rPr>
          <w:color w:val="605E60"/>
          <w:spacing w:val="17"/>
        </w:rPr>
        <w:t> </w:t>
      </w:r>
      <w:r>
        <w:rPr>
          <w:color w:val="605E60"/>
        </w:rPr>
        <w:t>were.</w:t>
      </w:r>
      <w:r>
        <w:rPr/>
      </w:r>
    </w:p>
    <w:p>
      <w:pPr>
        <w:pStyle w:val="BodyText"/>
        <w:numPr>
          <w:ilvl w:val="0"/>
          <w:numId w:val="14"/>
        </w:numPr>
        <w:tabs>
          <w:tab w:pos="1369" w:val="left" w:leader="none"/>
        </w:tabs>
        <w:spacing w:line="483" w:lineRule="auto" w:before="0" w:after="0"/>
        <w:ind w:left="1368" w:right="1972" w:hanging="451"/>
        <w:jc w:val="left"/>
      </w:pPr>
      <w:r>
        <w:rPr>
          <w:color w:val="605E60"/>
        </w:rPr>
        <w:t>That</w:t>
      </w:r>
      <w:r>
        <w:rPr>
          <w:color w:val="605E60"/>
          <w:spacing w:val="14"/>
        </w:rPr>
        <w:t> </w:t>
      </w:r>
      <w:r>
        <w:rPr>
          <w:color w:val="605E60"/>
        </w:rPr>
        <w:t>Oppenheimer</w:t>
      </w:r>
      <w:r>
        <w:rPr>
          <w:color w:val="605E60"/>
          <w:spacing w:val="45"/>
        </w:rPr>
        <w:t> </w:t>
      </w:r>
      <w:r>
        <w:rPr>
          <w:color w:val="605E60"/>
        </w:rPr>
        <w:t>and</w:t>
      </w:r>
      <w:r>
        <w:rPr>
          <w:color w:val="605E60"/>
          <w:spacing w:val="3"/>
        </w:rPr>
        <w:t> </w:t>
      </w:r>
      <w:r>
        <w:rPr>
          <w:color w:val="605E60"/>
          <w:sz w:val="23"/>
        </w:rPr>
        <w:t>JP</w:t>
      </w:r>
      <w:r>
        <w:rPr>
          <w:color w:val="605E60"/>
          <w:spacing w:val="-10"/>
          <w:sz w:val="23"/>
        </w:rPr>
        <w:t> </w:t>
      </w:r>
      <w:r>
        <w:rPr>
          <w:color w:val="605E60"/>
        </w:rPr>
        <w:t>Morgan</w:t>
      </w:r>
      <w:r>
        <w:rPr>
          <w:color w:val="605E60"/>
          <w:spacing w:val="23"/>
        </w:rPr>
        <w:t> </w:t>
      </w:r>
      <w:r>
        <w:rPr>
          <w:color w:val="605E60"/>
        </w:rPr>
        <w:t>were</w:t>
      </w:r>
      <w:r>
        <w:rPr>
          <w:color w:val="605E60"/>
          <w:spacing w:val="14"/>
        </w:rPr>
        <w:t> </w:t>
      </w:r>
      <w:r>
        <w:rPr>
          <w:color w:val="605E60"/>
        </w:rPr>
        <w:t>both</w:t>
      </w:r>
      <w:r>
        <w:rPr>
          <w:color w:val="605E60"/>
          <w:spacing w:val="39"/>
        </w:rPr>
        <w:t> </w:t>
      </w:r>
      <w:r>
        <w:rPr>
          <w:color w:val="605E60"/>
        </w:rPr>
        <w:t>initially</w:t>
      </w:r>
      <w:r>
        <w:rPr>
          <w:color w:val="605E60"/>
          <w:spacing w:val="37"/>
        </w:rPr>
        <w:t> </w:t>
      </w:r>
      <w:r>
        <w:rPr>
          <w:color w:val="605E60"/>
        </w:rPr>
        <w:t>involved</w:t>
      </w:r>
      <w:r>
        <w:rPr>
          <w:color w:val="605E60"/>
          <w:spacing w:val="36"/>
        </w:rPr>
        <w:t> </w:t>
      </w:r>
      <w:r>
        <w:rPr>
          <w:color w:val="605E60"/>
        </w:rPr>
        <w:t>in</w:t>
      </w:r>
      <w:r>
        <w:rPr>
          <w:color w:val="605E60"/>
          <w:spacing w:val="9"/>
        </w:rPr>
        <w:t> </w:t>
      </w:r>
      <w:r>
        <w:rPr>
          <w:color w:val="605E60"/>
        </w:rPr>
        <w:t>Eliot's</w:t>
      </w:r>
      <w:r>
        <w:rPr>
          <w:color w:val="605E60"/>
          <w:spacing w:val="14"/>
        </w:rPr>
        <w:t> </w:t>
      </w:r>
      <w:r>
        <w:rPr>
          <w:color w:val="605E60"/>
        </w:rPr>
        <w:t>technologies</w:t>
      </w:r>
      <w:r>
        <w:rPr>
          <w:color w:val="605E60"/>
          <w:spacing w:val="35"/>
        </w:rPr>
        <w:t> </w:t>
      </w:r>
      <w:r>
        <w:rPr>
          <w:color w:val="605E60"/>
        </w:rPr>
        <w:t>and</w:t>
      </w:r>
      <w:r>
        <w:rPr>
          <w:color w:val="605E60"/>
          <w:spacing w:val="13"/>
        </w:rPr>
        <w:t> </w:t>
      </w:r>
      <w:r>
        <w:rPr>
          <w:color w:val="605E60"/>
        </w:rPr>
        <w:t>signed</w:t>
      </w:r>
      <w:r>
        <w:rPr>
          <w:color w:val="605E60"/>
          <w:w w:val="102"/>
        </w:rPr>
        <w:t> </w:t>
      </w:r>
      <w:r>
        <w:rPr>
          <w:color w:val="605E60"/>
        </w:rPr>
        <w:t>various</w:t>
      </w:r>
      <w:r>
        <w:rPr>
          <w:color w:val="605E60"/>
          <w:spacing w:val="34"/>
        </w:rPr>
        <w:t> </w:t>
      </w:r>
      <w:r>
        <w:rPr>
          <w:color w:val="605E60"/>
          <w:spacing w:val="-3"/>
        </w:rPr>
        <w:t>agreements</w:t>
      </w:r>
      <w:r>
        <w:rPr>
          <w:color w:val="605E60"/>
          <w:spacing w:val="27"/>
        </w:rPr>
        <w:t> </w:t>
      </w:r>
      <w:r>
        <w:rPr>
          <w:color w:val="605E60"/>
        </w:rPr>
        <w:t>with</w:t>
      </w:r>
      <w:r>
        <w:rPr>
          <w:color w:val="605E60"/>
          <w:spacing w:val="27"/>
        </w:rPr>
        <w:t> </w:t>
      </w:r>
      <w:r>
        <w:rPr>
          <w:color w:val="605E60"/>
        </w:rPr>
        <w:t>the</w:t>
      </w:r>
      <w:r>
        <w:rPr>
          <w:color w:val="605E60"/>
          <w:spacing w:val="25"/>
        </w:rPr>
        <w:t> </w:t>
      </w:r>
      <w:r>
        <w:rPr>
          <w:color w:val="605E60"/>
        </w:rPr>
        <w:t>companies</w:t>
      </w:r>
      <w:r>
        <w:rPr>
          <w:color w:val="605E60"/>
          <w:spacing w:val="26"/>
        </w:rPr>
        <w:t> </w:t>
      </w:r>
      <w:r>
        <w:rPr>
          <w:color w:val="605E60"/>
        </w:rPr>
        <w:t>that</w:t>
      </w:r>
      <w:r>
        <w:rPr>
          <w:color w:val="605E60"/>
          <w:spacing w:val="23"/>
        </w:rPr>
        <w:t> </w:t>
      </w:r>
      <w:r>
        <w:rPr>
          <w:color w:val="605E60"/>
        </w:rPr>
        <w:t>held</w:t>
      </w:r>
      <w:r>
        <w:rPr>
          <w:color w:val="605E60"/>
          <w:spacing w:val="28"/>
        </w:rPr>
        <w:t> </w:t>
      </w:r>
      <w:r>
        <w:rPr>
          <w:color w:val="605E60"/>
        </w:rPr>
        <w:t>the</w:t>
      </w:r>
      <w:r>
        <w:rPr>
          <w:color w:val="605E60"/>
          <w:spacing w:val="13"/>
        </w:rPr>
        <w:t> </w:t>
      </w:r>
      <w:r>
        <w:rPr>
          <w:color w:val="605E60"/>
        </w:rPr>
        <w:t>Intellectual</w:t>
      </w:r>
      <w:r>
        <w:rPr>
          <w:color w:val="605E60"/>
          <w:spacing w:val="36"/>
        </w:rPr>
        <w:t> </w:t>
      </w:r>
      <w:r>
        <w:rPr>
          <w:color w:val="605E60"/>
        </w:rPr>
        <w:t>Properties</w:t>
      </w:r>
      <w:r>
        <w:rPr>
          <w:color w:val="979797"/>
        </w:rPr>
        <w:t>,</w:t>
      </w:r>
      <w:r>
        <w:rPr>
          <w:color w:val="979797"/>
          <w:spacing w:val="-1"/>
        </w:rPr>
        <w:t> </w:t>
      </w:r>
      <w:r>
        <w:rPr>
          <w:color w:val="605E60"/>
        </w:rPr>
        <w:t>see</w:t>
      </w:r>
      <w:r>
        <w:rPr/>
      </w:r>
    </w:p>
    <w:p>
      <w:pPr>
        <w:pStyle w:val="BodyText"/>
        <w:spacing w:line="240" w:lineRule="auto" w:before="23"/>
        <w:ind w:left="1383" w:right="0"/>
        <w:jc w:val="left"/>
      </w:pPr>
      <w:r>
        <w:rPr>
          <w:color w:val="829ABC"/>
        </w:rPr>
        <w:t>http</w:t>
      </w:r>
      <w:r>
        <w:rPr>
          <w:color w:val="829ABC"/>
          <w:spacing w:val="-5"/>
        </w:rPr>
        <w:t> </w:t>
      </w:r>
      <w:r>
        <w:rPr>
          <w:color w:val="A8BAD1"/>
        </w:rPr>
        <w:t>:</w:t>
      </w:r>
      <w:r>
        <w:rPr>
          <w:color w:val="A8BAD1"/>
          <w:spacing w:val="-24"/>
        </w:rPr>
        <w:t>/</w:t>
      </w:r>
      <w:r>
        <w:rPr>
          <w:color w:val="829ABC"/>
        </w:rPr>
        <w:t>/iviewit.t</w:t>
      </w:r>
      <w:r>
        <w:rPr>
          <w:color w:val="829ABC"/>
          <w:spacing w:val="6"/>
        </w:rPr>
        <w:t>v</w:t>
      </w:r>
      <w:r>
        <w:rPr>
          <w:color w:val="A8BAD1"/>
        </w:rPr>
        <w:t>/</w:t>
      </w:r>
      <w:r>
        <w:rPr>
          <w:color w:val="829ABC"/>
        </w:rPr>
        <w:t>CompanyDoc</w:t>
      </w:r>
      <w:r>
        <w:rPr>
          <w:color w:val="829ABC"/>
          <w:spacing w:val="13"/>
        </w:rPr>
        <w:t>s</w:t>
      </w:r>
      <w:r>
        <w:rPr>
          <w:color w:val="A8BAD1"/>
        </w:rPr>
        <w:t>/</w:t>
      </w:r>
      <w:r>
        <w:rPr>
          <w:color w:val="829ABC"/>
        </w:rPr>
        <w:t>Appendix%20A/</w:t>
      </w:r>
      <w:r>
        <w:rPr>
          <w:color w:val="829ABC"/>
          <w:spacing w:val="11"/>
        </w:rPr>
        <w:t> </w:t>
      </w:r>
      <w:r>
        <w:rPr>
          <w:color w:val="7E7E7E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7" w:lineRule="auto" w:before="0" w:after="0"/>
        <w:ind w:left="1361" w:right="1736" w:hanging="430"/>
        <w:jc w:val="left"/>
      </w:pPr>
      <w:r>
        <w:rPr>
          <w:color w:val="605E60"/>
        </w:rPr>
        <w:t>That</w:t>
      </w:r>
      <w:r>
        <w:rPr>
          <w:color w:val="605E60"/>
          <w:spacing w:val="13"/>
        </w:rPr>
        <w:t> </w:t>
      </w:r>
      <w:r>
        <w:rPr>
          <w:color w:val="605E60"/>
        </w:rPr>
        <w:t>all</w:t>
      </w:r>
      <w:r>
        <w:rPr>
          <w:color w:val="605E60"/>
          <w:spacing w:val="18"/>
        </w:rPr>
        <w:t> </w:t>
      </w:r>
      <w:r>
        <w:rPr>
          <w:color w:val="605E60"/>
        </w:rPr>
        <w:t>of</w:t>
      </w:r>
      <w:r>
        <w:rPr>
          <w:color w:val="605E60"/>
          <w:spacing w:val="1"/>
        </w:rPr>
        <w:t> </w:t>
      </w:r>
      <w:r>
        <w:rPr>
          <w:color w:val="605E60"/>
        </w:rPr>
        <w:t>these</w:t>
      </w:r>
      <w:r>
        <w:rPr>
          <w:color w:val="605E60"/>
          <w:spacing w:val="22"/>
        </w:rPr>
        <w:t> </w:t>
      </w:r>
      <w:r>
        <w:rPr>
          <w:color w:val="605E60"/>
        </w:rPr>
        <w:t>complex</w:t>
      </w:r>
      <w:r>
        <w:rPr>
          <w:color w:val="605E60"/>
          <w:spacing w:val="23"/>
        </w:rPr>
        <w:t> </w:t>
      </w:r>
      <w:r>
        <w:rPr>
          <w:color w:val="605E60"/>
        </w:rPr>
        <w:t>estate</w:t>
      </w:r>
      <w:r>
        <w:rPr>
          <w:color w:val="605E60"/>
          <w:spacing w:val="13"/>
        </w:rPr>
        <w:t> </w:t>
      </w:r>
      <w:r>
        <w:rPr>
          <w:color w:val="605E60"/>
          <w:spacing w:val="3"/>
        </w:rPr>
        <w:t>plans</w:t>
      </w:r>
      <w:r>
        <w:rPr>
          <w:color w:val="7E7E7E"/>
          <w:spacing w:val="2"/>
        </w:rPr>
        <w:t>,</w:t>
      </w:r>
      <w:r>
        <w:rPr>
          <w:color w:val="7E7E7E"/>
          <w:spacing w:val="-5"/>
        </w:rPr>
        <w:t> </w:t>
      </w:r>
      <w:r>
        <w:rPr>
          <w:color w:val="605E60"/>
        </w:rPr>
        <w:t>including</w:t>
      </w:r>
      <w:r>
        <w:rPr>
          <w:color w:val="605E60"/>
          <w:spacing w:val="19"/>
        </w:rPr>
        <w:t> </w:t>
      </w:r>
      <w:r>
        <w:rPr>
          <w:color w:val="605E60"/>
        </w:rPr>
        <w:t>multiple</w:t>
      </w:r>
      <w:r>
        <w:rPr>
          <w:color w:val="605E60"/>
          <w:spacing w:val="28"/>
        </w:rPr>
        <w:t> </w:t>
      </w:r>
      <w:r>
        <w:rPr>
          <w:color w:val="605E60"/>
        </w:rPr>
        <w:t>layers</w:t>
      </w:r>
      <w:r>
        <w:rPr>
          <w:color w:val="605E60"/>
          <w:spacing w:val="17"/>
        </w:rPr>
        <w:t> </w:t>
      </w:r>
      <w:r>
        <w:rPr>
          <w:color w:val="605E60"/>
        </w:rPr>
        <w:t>of</w:t>
      </w:r>
      <w:r>
        <w:rPr>
          <w:color w:val="605E60"/>
          <w:spacing w:val="9"/>
        </w:rPr>
        <w:t> </w:t>
      </w:r>
      <w:r>
        <w:rPr>
          <w:color w:val="605E60"/>
          <w:spacing w:val="1"/>
        </w:rPr>
        <w:t>trusts</w:t>
      </w:r>
      <w:r>
        <w:rPr>
          <w:color w:val="7E7E7E"/>
          <w:spacing w:val="1"/>
        </w:rPr>
        <w:t>,</w:t>
      </w:r>
      <w:r>
        <w:rPr>
          <w:color w:val="7E7E7E"/>
          <w:spacing w:val="-6"/>
        </w:rPr>
        <w:t> </w:t>
      </w:r>
      <w:r>
        <w:rPr>
          <w:color w:val="605E60"/>
        </w:rPr>
        <w:t>business</w:t>
      </w:r>
      <w:r>
        <w:rPr>
          <w:color w:val="605E60"/>
          <w:spacing w:val="37"/>
        </w:rPr>
        <w:t> </w:t>
      </w:r>
      <w:r>
        <w:rPr>
          <w:color w:val="605E60"/>
        </w:rPr>
        <w:t>entities</w:t>
      </w:r>
      <w:r>
        <w:rPr>
          <w:color w:val="605E60"/>
          <w:spacing w:val="27"/>
        </w:rPr>
        <w:t> </w:t>
      </w:r>
      <w:r>
        <w:rPr>
          <w:color w:val="605E60"/>
        </w:rPr>
        <w:t>and</w:t>
      </w:r>
      <w:r>
        <w:rPr>
          <w:color w:val="605E60"/>
          <w:spacing w:val="19"/>
        </w:rPr>
        <w:t> </w:t>
      </w:r>
      <w:r>
        <w:rPr>
          <w:color w:val="605E60"/>
        </w:rPr>
        <w:t>other</w:t>
      </w:r>
      <w:r>
        <w:rPr>
          <w:color w:val="605E60"/>
          <w:spacing w:val="21"/>
          <w:w w:val="102"/>
        </w:rPr>
        <w:t> </w:t>
      </w:r>
      <w:r>
        <w:rPr>
          <w:color w:val="605E60"/>
        </w:rPr>
        <w:t>estate</w:t>
      </w:r>
      <w:r>
        <w:rPr>
          <w:color w:val="605E60"/>
          <w:spacing w:val="5"/>
        </w:rPr>
        <w:t> </w:t>
      </w:r>
      <w:r>
        <w:rPr>
          <w:color w:val="605E60"/>
        </w:rPr>
        <w:t>planning</w:t>
      </w:r>
      <w:r>
        <w:rPr>
          <w:color w:val="605E60"/>
          <w:spacing w:val="33"/>
        </w:rPr>
        <w:t> </w:t>
      </w:r>
      <w:r>
        <w:rPr>
          <w:color w:val="605E60"/>
        </w:rPr>
        <w:t>vehicles</w:t>
      </w:r>
      <w:r>
        <w:rPr>
          <w:color w:val="605E60"/>
          <w:spacing w:val="27"/>
        </w:rPr>
        <w:t> </w:t>
      </w:r>
      <w:r>
        <w:rPr>
          <w:color w:val="605E60"/>
        </w:rPr>
        <w:t>have</w:t>
      </w:r>
      <w:r>
        <w:rPr>
          <w:color w:val="605E60"/>
          <w:spacing w:val="10"/>
        </w:rPr>
        <w:t> </w:t>
      </w:r>
      <w:r>
        <w:rPr>
          <w:color w:val="605E60"/>
        </w:rPr>
        <w:t>been</w:t>
      </w:r>
      <w:r>
        <w:rPr>
          <w:color w:val="605E60"/>
          <w:spacing w:val="31"/>
        </w:rPr>
        <w:t> </w:t>
      </w:r>
      <w:r>
        <w:rPr>
          <w:color w:val="605E60"/>
        </w:rPr>
        <w:t>seized</w:t>
      </w:r>
      <w:r>
        <w:rPr>
          <w:color w:val="605E60"/>
          <w:spacing w:val="15"/>
        </w:rPr>
        <w:t> </w:t>
      </w:r>
      <w:r>
        <w:rPr>
          <w:color w:val="605E60"/>
        </w:rPr>
        <w:t>illegally</w:t>
      </w:r>
      <w:r>
        <w:rPr>
          <w:color w:val="605E60"/>
          <w:spacing w:val="26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interfered</w:t>
      </w:r>
      <w:r>
        <w:rPr>
          <w:color w:val="605E60"/>
          <w:spacing w:val="24"/>
        </w:rPr>
        <w:t> </w:t>
      </w:r>
      <w:r>
        <w:rPr>
          <w:color w:val="605E60"/>
        </w:rPr>
        <w:t>with</w:t>
      </w:r>
      <w:r>
        <w:rPr>
          <w:color w:val="605E60"/>
          <w:spacing w:val="21"/>
        </w:rPr>
        <w:t> </w:t>
      </w:r>
      <w:r>
        <w:rPr>
          <w:color w:val="605E60"/>
        </w:rPr>
        <w:t>by</w:t>
      </w:r>
      <w:r>
        <w:rPr>
          <w:color w:val="605E60"/>
          <w:spacing w:val="16"/>
        </w:rPr>
        <w:t> </w:t>
      </w:r>
      <w:r>
        <w:rPr>
          <w:color w:val="605E60"/>
        </w:rPr>
        <w:t>various</w:t>
      </w:r>
      <w:r>
        <w:rPr>
          <w:color w:val="605E60"/>
          <w:spacing w:val="13"/>
        </w:rPr>
        <w:t> </w:t>
      </w:r>
      <w:r>
        <w:rPr>
          <w:color w:val="605E60"/>
        </w:rPr>
        <w:t>of</w:t>
      </w:r>
      <w:r>
        <w:rPr>
          <w:color w:val="605E60"/>
          <w:spacing w:val="1"/>
        </w:rPr>
        <w:t> </w:t>
      </w:r>
      <w:r>
        <w:rPr>
          <w:color w:val="605E60"/>
        </w:rPr>
        <w:t>the</w:t>
      </w:r>
      <w:r>
        <w:rPr>
          <w:color w:val="605E60"/>
          <w:spacing w:val="10"/>
        </w:rPr>
        <w:t> </w:t>
      </w:r>
      <w:r>
        <w:rPr>
          <w:color w:val="605E60"/>
        </w:rPr>
        <w:t>Counter</w:t>
      </w:r>
      <w:r>
        <w:rPr>
          <w:color w:val="605E60"/>
          <w:w w:val="102"/>
        </w:rPr>
        <w:t> </w:t>
      </w:r>
      <w:r>
        <w:rPr>
          <w:color w:val="605E60"/>
        </w:rPr>
        <w:t>Defendants</w:t>
      </w:r>
      <w:r>
        <w:rPr>
          <w:color w:val="7E7E7E"/>
        </w:rPr>
        <w:t>,</w:t>
      </w:r>
      <w:r>
        <w:rPr>
          <w:color w:val="7E7E7E"/>
          <w:spacing w:val="-13"/>
        </w:rPr>
        <w:t> </w:t>
      </w:r>
      <w:r>
        <w:rPr>
          <w:color w:val="605E60"/>
        </w:rPr>
        <w:t>acting</w:t>
      </w:r>
      <w:r>
        <w:rPr>
          <w:color w:val="605E60"/>
          <w:spacing w:val="19"/>
        </w:rPr>
        <w:t> </w:t>
      </w:r>
      <w:r>
        <w:rPr>
          <w:color w:val="605E60"/>
        </w:rPr>
        <w:t>alone</w:t>
      </w:r>
      <w:r>
        <w:rPr>
          <w:color w:val="605E60"/>
          <w:spacing w:val="10"/>
        </w:rPr>
        <w:t> </w:t>
      </w:r>
      <w:r>
        <w:rPr>
          <w:color w:val="605E60"/>
        </w:rPr>
        <w:t>and/or</w:t>
      </w:r>
      <w:r>
        <w:rPr>
          <w:color w:val="605E60"/>
          <w:spacing w:val="29"/>
        </w:rPr>
        <w:t> </w:t>
      </w:r>
      <w:r>
        <w:rPr>
          <w:color w:val="605E60"/>
        </w:rPr>
        <w:t>in</w:t>
      </w:r>
      <w:r>
        <w:rPr>
          <w:color w:val="605E60"/>
          <w:spacing w:val="29"/>
        </w:rPr>
        <w:t> </w:t>
      </w:r>
      <w:r>
        <w:rPr>
          <w:color w:val="605E60"/>
        </w:rPr>
        <w:t>concert</w:t>
      </w:r>
      <w:r>
        <w:rPr>
          <w:color w:val="605E60"/>
          <w:spacing w:val="26"/>
        </w:rPr>
        <w:t> </w:t>
      </w:r>
      <w:r>
        <w:rPr>
          <w:color w:val="605E60"/>
        </w:rPr>
        <w:t>with</w:t>
      </w:r>
      <w:r>
        <w:rPr>
          <w:color w:val="605E60"/>
          <w:spacing w:val="35"/>
        </w:rPr>
        <w:t> </w:t>
      </w:r>
      <w:r>
        <w:rPr>
          <w:color w:val="605E60"/>
        </w:rPr>
        <w:t>other</w:t>
      </w:r>
      <w:r>
        <w:rPr>
          <w:color w:val="605E60"/>
          <w:spacing w:val="21"/>
        </w:rPr>
        <w:t> </w:t>
      </w:r>
      <w:r>
        <w:rPr>
          <w:color w:val="605E60"/>
        </w:rPr>
        <w:t>Counter</w:t>
      </w:r>
      <w:r>
        <w:rPr>
          <w:color w:val="605E60"/>
          <w:spacing w:val="18"/>
        </w:rPr>
        <w:t> </w:t>
      </w:r>
      <w:r>
        <w:rPr>
          <w:color w:val="605E60"/>
        </w:rPr>
        <w:t>Defendants.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497" w:lineRule="auto" w:before="10" w:after="0"/>
        <w:ind w:left="1361" w:right="1707" w:hanging="444"/>
        <w:jc w:val="left"/>
      </w:pPr>
      <w:r>
        <w:rPr>
          <w:color w:val="605E60"/>
        </w:rPr>
        <w:t>That</w:t>
      </w:r>
      <w:r>
        <w:rPr>
          <w:color w:val="605E60"/>
          <w:spacing w:val="17"/>
        </w:rPr>
        <w:t> </w:t>
      </w:r>
      <w:r>
        <w:rPr>
          <w:color w:val="605E60"/>
        </w:rPr>
        <w:t>assets</w:t>
      </w:r>
      <w:r>
        <w:rPr>
          <w:color w:val="605E60"/>
          <w:spacing w:val="17"/>
        </w:rPr>
        <w:t> </w:t>
      </w:r>
      <w:r>
        <w:rPr>
          <w:color w:val="605E60"/>
        </w:rPr>
        <w:t>have</w:t>
      </w:r>
      <w:r>
        <w:rPr>
          <w:color w:val="605E60"/>
          <w:spacing w:val="3"/>
        </w:rPr>
        <w:t> </w:t>
      </w:r>
      <w:r>
        <w:rPr>
          <w:color w:val="605E60"/>
        </w:rPr>
        <w:t>been</w:t>
      </w:r>
      <w:r>
        <w:rPr>
          <w:color w:val="605E60"/>
          <w:spacing w:val="34"/>
        </w:rPr>
        <w:t> </w:t>
      </w:r>
      <w:r>
        <w:rPr>
          <w:color w:val="605E60"/>
        </w:rPr>
        <w:t>converted</w:t>
      </w:r>
      <w:r>
        <w:rPr>
          <w:color w:val="605E60"/>
          <w:spacing w:val="29"/>
        </w:rPr>
        <w:t> </w:t>
      </w:r>
      <w:r>
        <w:rPr>
          <w:color w:val="605E60"/>
        </w:rPr>
        <w:t>to</w:t>
      </w:r>
      <w:r>
        <w:rPr>
          <w:color w:val="605E60"/>
          <w:spacing w:val="14"/>
        </w:rPr>
        <w:t> </w:t>
      </w:r>
      <w:r>
        <w:rPr>
          <w:color w:val="605E60"/>
        </w:rPr>
        <w:t>improper</w:t>
      </w:r>
      <w:r>
        <w:rPr>
          <w:color w:val="605E60"/>
          <w:spacing w:val="7"/>
        </w:rPr>
        <w:t> </w:t>
      </w:r>
      <w:r>
        <w:rPr>
          <w:color w:val="605E60"/>
        </w:rPr>
        <w:t>parties</w:t>
      </w:r>
      <w:r>
        <w:rPr>
          <w:color w:val="605E60"/>
          <w:spacing w:val="22"/>
        </w:rPr>
        <w:t> </w:t>
      </w:r>
      <w:r>
        <w:rPr>
          <w:color w:val="605E60"/>
        </w:rPr>
        <w:t>through</w:t>
      </w:r>
      <w:r>
        <w:rPr>
          <w:color w:val="605E60"/>
          <w:spacing w:val="29"/>
        </w:rPr>
        <w:t> </w:t>
      </w:r>
      <w:r>
        <w:rPr>
          <w:color w:val="605E60"/>
        </w:rPr>
        <w:t>a</w:t>
      </w:r>
      <w:r>
        <w:rPr>
          <w:color w:val="605E60"/>
          <w:spacing w:val="-4"/>
        </w:rPr>
        <w:t> </w:t>
      </w:r>
      <w:r>
        <w:rPr>
          <w:color w:val="605E60"/>
        </w:rPr>
        <w:t>combination</w:t>
      </w:r>
      <w:r>
        <w:rPr>
          <w:color w:val="605E60"/>
          <w:spacing w:val="37"/>
        </w:rPr>
        <w:t> </w:t>
      </w:r>
      <w:r>
        <w:rPr>
          <w:color w:val="605E60"/>
        </w:rPr>
        <w:t>of</w:t>
      </w:r>
      <w:r>
        <w:rPr>
          <w:color w:val="605E60"/>
          <w:spacing w:val="10"/>
        </w:rPr>
        <w:t> </w:t>
      </w:r>
      <w:r>
        <w:rPr>
          <w:color w:val="605E60"/>
        </w:rPr>
        <w:t>frauds</w:t>
      </w:r>
      <w:r>
        <w:rPr>
          <w:color w:val="605E60"/>
          <w:spacing w:val="23"/>
        </w:rPr>
        <w:t> </w:t>
      </w:r>
      <w:r>
        <w:rPr>
          <w:color w:val="605E60"/>
        </w:rPr>
        <w:t>and</w:t>
      </w:r>
      <w:r>
        <w:rPr>
          <w:color w:val="605E60"/>
          <w:spacing w:val="3"/>
        </w:rPr>
        <w:t> </w:t>
      </w:r>
      <w:r>
        <w:rPr>
          <w:color w:val="605E60"/>
        </w:rPr>
        <w:t>thefts</w:t>
      </w:r>
      <w:r>
        <w:rPr>
          <w:color w:val="605E60"/>
          <w:spacing w:val="24"/>
        </w:rPr>
        <w:t> </w:t>
      </w:r>
      <w:r>
        <w:rPr>
          <w:color w:val="605E60"/>
        </w:rPr>
        <w:t>to</w:t>
      </w:r>
      <w:r>
        <w:rPr>
          <w:color w:val="605E60"/>
          <w:w w:val="104"/>
        </w:rPr>
        <w:t> </w:t>
      </w:r>
      <w:r>
        <w:rPr>
          <w:color w:val="605E60"/>
        </w:rPr>
        <w:t>defeat</w:t>
      </w:r>
      <w:r>
        <w:rPr>
          <w:color w:val="605E60"/>
          <w:spacing w:val="10"/>
        </w:rPr>
        <w:t> </w:t>
      </w:r>
      <w:r>
        <w:rPr>
          <w:color w:val="605E60"/>
        </w:rPr>
        <w:t>Eliot</w:t>
      </w:r>
      <w:r>
        <w:rPr>
          <w:color w:val="605E60"/>
          <w:spacing w:val="27"/>
        </w:rPr>
        <w:t> </w:t>
      </w:r>
      <w:r>
        <w:rPr>
          <w:color w:val="605E60"/>
        </w:rPr>
        <w:t>of</w:t>
      </w:r>
      <w:r>
        <w:rPr>
          <w:color w:val="605E60"/>
          <w:spacing w:val="2"/>
        </w:rPr>
        <w:t> </w:t>
      </w:r>
      <w:r>
        <w:rPr>
          <w:color w:val="605E60"/>
        </w:rPr>
        <w:t>his</w:t>
      </w:r>
      <w:r>
        <w:rPr>
          <w:color w:val="605E60"/>
          <w:spacing w:val="27"/>
        </w:rPr>
        <w:t> </w:t>
      </w:r>
      <w:r>
        <w:rPr>
          <w:color w:val="605E60"/>
        </w:rPr>
        <w:t>inheritance</w:t>
      </w:r>
      <w:r>
        <w:rPr>
          <w:color w:val="7E7E7E"/>
        </w:rPr>
        <w:t>,</w:t>
      </w:r>
      <w:r>
        <w:rPr>
          <w:color w:val="7E7E7E"/>
          <w:spacing w:val="13"/>
        </w:rPr>
        <w:t> </w:t>
      </w:r>
      <w:r>
        <w:rPr>
          <w:color w:val="605E60"/>
        </w:rPr>
        <w:t>including</w:t>
      </w:r>
      <w:r>
        <w:rPr>
          <w:color w:val="605E60"/>
          <w:spacing w:val="22"/>
        </w:rPr>
        <w:t> </w:t>
      </w:r>
      <w:r>
        <w:rPr>
          <w:color w:val="605E60"/>
        </w:rPr>
        <w:t>but</w:t>
      </w:r>
      <w:r>
        <w:rPr>
          <w:color w:val="605E60"/>
          <w:spacing w:val="22"/>
        </w:rPr>
        <w:t> </w:t>
      </w:r>
      <w:r>
        <w:rPr>
          <w:color w:val="605E60"/>
        </w:rPr>
        <w:t>not</w:t>
      </w:r>
      <w:r>
        <w:rPr>
          <w:color w:val="605E60"/>
          <w:spacing w:val="21"/>
        </w:rPr>
        <w:t> </w:t>
      </w:r>
      <w:r>
        <w:rPr>
          <w:color w:val="605E60"/>
        </w:rPr>
        <w:t>limited</w:t>
      </w:r>
      <w:r>
        <w:rPr>
          <w:color w:val="605E60"/>
          <w:spacing w:val="12"/>
        </w:rPr>
        <w:t> </w:t>
      </w:r>
      <w:r>
        <w:rPr>
          <w:color w:val="605E60"/>
          <w:spacing w:val="1"/>
        </w:rPr>
        <w:t>to</w:t>
      </w:r>
      <w:r>
        <w:rPr>
          <w:color w:val="7E7E7E"/>
          <w:spacing w:val="1"/>
        </w:rPr>
        <w:t>,</w:t>
      </w:r>
      <w:r>
        <w:rPr>
          <w:color w:val="7E7E7E"/>
          <w:spacing w:val="10"/>
        </w:rPr>
        <w:t> </w:t>
      </w:r>
      <w:r>
        <w:rPr>
          <w:color w:val="605E60"/>
        </w:rPr>
        <w:t>the</w:t>
      </w:r>
      <w:r>
        <w:rPr>
          <w:color w:val="605E60"/>
          <w:spacing w:val="9"/>
        </w:rPr>
        <w:t> </w:t>
      </w:r>
      <w:r>
        <w:rPr>
          <w:color w:val="605E60"/>
        </w:rPr>
        <w:t>shares</w:t>
      </w:r>
      <w:r>
        <w:rPr>
          <w:color w:val="605E60"/>
          <w:spacing w:val="10"/>
        </w:rPr>
        <w:t> </w:t>
      </w:r>
      <w:r>
        <w:rPr>
          <w:color w:val="605E60"/>
        </w:rPr>
        <w:t>of</w:t>
      </w:r>
      <w:r>
        <w:rPr>
          <w:color w:val="605E60"/>
          <w:spacing w:val="2"/>
        </w:rPr>
        <w:t> </w:t>
      </w:r>
      <w:r>
        <w:rPr>
          <w:color w:val="605E60"/>
        </w:rPr>
        <w:t>the</w:t>
      </w:r>
      <w:r>
        <w:rPr>
          <w:color w:val="605E60"/>
          <w:spacing w:val="20"/>
        </w:rPr>
        <w:t> </w:t>
      </w:r>
      <w:r>
        <w:rPr>
          <w:color w:val="605E60"/>
        </w:rPr>
        <w:t>Iviewit</w:t>
      </w:r>
      <w:r>
        <w:rPr>
          <w:color w:val="605E60"/>
          <w:spacing w:val="26"/>
        </w:rPr>
        <w:t> </w:t>
      </w:r>
      <w:r>
        <w:rPr>
          <w:color w:val="605E60"/>
        </w:rPr>
        <w:t>Stock</w:t>
      </w:r>
      <w:r>
        <w:rPr>
          <w:color w:val="605E60"/>
          <w:spacing w:val="16"/>
        </w:rPr>
        <w:t> </w:t>
      </w:r>
      <w:r>
        <w:rPr>
          <w:color w:val="605E60"/>
        </w:rPr>
        <w:t>companies</w:t>
      </w:r>
      <w:r>
        <w:rPr>
          <w:color w:val="605E60"/>
          <w:spacing w:val="27"/>
          <w:w w:val="102"/>
        </w:rPr>
        <w:t> </w:t>
      </w:r>
      <w:r>
        <w:rPr>
          <w:color w:val="605E60"/>
        </w:rPr>
        <w:t>that</w:t>
      </w:r>
      <w:r>
        <w:rPr>
          <w:color w:val="605E60"/>
          <w:spacing w:val="15"/>
        </w:rPr>
        <w:t> </w:t>
      </w:r>
      <w:r>
        <w:rPr>
          <w:color w:val="605E60"/>
        </w:rPr>
        <w:t>held</w:t>
      </w:r>
      <w:r>
        <w:rPr>
          <w:color w:val="605E60"/>
          <w:spacing w:val="28"/>
        </w:rPr>
        <w:t> </w:t>
      </w:r>
      <w:r>
        <w:rPr>
          <w:color w:val="605E60"/>
        </w:rPr>
        <w:t>the</w:t>
      </w:r>
      <w:r>
        <w:rPr>
          <w:color w:val="605E60"/>
          <w:spacing w:val="26"/>
        </w:rPr>
        <w:t> </w:t>
      </w:r>
      <w:r>
        <w:rPr>
          <w:color w:val="605E60"/>
        </w:rPr>
        <w:t>Intellectual</w:t>
      </w:r>
      <w:r>
        <w:rPr>
          <w:color w:val="605E60"/>
          <w:spacing w:val="28"/>
        </w:rPr>
        <w:t> </w:t>
      </w:r>
      <w:r>
        <w:rPr>
          <w:color w:val="605E60"/>
        </w:rPr>
        <w:t>Properties</w:t>
      </w:r>
      <w:r>
        <w:rPr>
          <w:color w:val="7E7E7E"/>
          <w:spacing w:val="1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7" w:lineRule="auto" w:before="17" w:after="0"/>
        <w:ind w:left="1375" w:right="1653" w:hanging="444"/>
        <w:jc w:val="left"/>
      </w:pPr>
      <w:r>
        <w:rPr>
          <w:color w:val="605E60"/>
        </w:rPr>
        <w:t>That</w:t>
      </w:r>
      <w:r>
        <w:rPr>
          <w:color w:val="605E60"/>
          <w:spacing w:val="16"/>
        </w:rPr>
        <w:t> </w:t>
      </w:r>
      <w:r>
        <w:rPr>
          <w:color w:val="605E60"/>
        </w:rPr>
        <w:t>many</w:t>
      </w:r>
      <w:r>
        <w:rPr>
          <w:color w:val="605E60"/>
          <w:spacing w:val="26"/>
        </w:rPr>
        <w:t> </w:t>
      </w:r>
      <w:r>
        <w:rPr>
          <w:color w:val="605E60"/>
        </w:rPr>
        <w:t>of</w:t>
      </w:r>
      <w:r>
        <w:rPr>
          <w:color w:val="605E60"/>
          <w:spacing w:val="3"/>
        </w:rPr>
        <w:t> </w:t>
      </w:r>
      <w:r>
        <w:rPr>
          <w:color w:val="605E60"/>
        </w:rPr>
        <w:t>these</w:t>
      </w:r>
      <w:r>
        <w:rPr>
          <w:color w:val="605E60"/>
          <w:spacing w:val="31"/>
        </w:rPr>
        <w:t> </w:t>
      </w:r>
      <w:r>
        <w:rPr>
          <w:color w:val="605E60"/>
        </w:rPr>
        <w:t>crimes</w:t>
      </w:r>
      <w:r>
        <w:rPr>
          <w:color w:val="605E60"/>
          <w:spacing w:val="12"/>
        </w:rPr>
        <w:t> </w:t>
      </w:r>
      <w:r>
        <w:rPr>
          <w:color w:val="605E60"/>
          <w:spacing w:val="-2"/>
        </w:rPr>
        <w:t>ha</w:t>
      </w:r>
      <w:r>
        <w:rPr>
          <w:color w:val="7E7E7E"/>
          <w:spacing w:val="-2"/>
        </w:rPr>
        <w:t>v</w:t>
      </w:r>
      <w:r>
        <w:rPr>
          <w:color w:val="605E60"/>
          <w:spacing w:val="-2"/>
        </w:rPr>
        <w:t>e</w:t>
      </w:r>
      <w:r>
        <w:rPr>
          <w:color w:val="605E60"/>
          <w:spacing w:val="-5"/>
        </w:rPr>
        <w:t> </w:t>
      </w:r>
      <w:r>
        <w:rPr>
          <w:color w:val="605E60"/>
        </w:rPr>
        <w:t>occurred</w:t>
      </w:r>
      <w:r>
        <w:rPr>
          <w:color w:val="605E60"/>
          <w:spacing w:val="38"/>
        </w:rPr>
        <w:t> </w:t>
      </w:r>
      <w:r>
        <w:rPr>
          <w:color w:val="605E60"/>
        </w:rPr>
        <w:t>in</w:t>
      </w:r>
      <w:r>
        <w:rPr>
          <w:color w:val="605E60"/>
          <w:spacing w:val="11"/>
        </w:rPr>
        <w:t> </w:t>
      </w:r>
      <w:r>
        <w:rPr>
          <w:color w:val="605E60"/>
        </w:rPr>
        <w:t>and</w:t>
      </w:r>
      <w:r>
        <w:rPr>
          <w:color w:val="605E60"/>
          <w:spacing w:val="14"/>
        </w:rPr>
        <w:t> </w:t>
      </w:r>
      <w:r>
        <w:rPr>
          <w:color w:val="605E60"/>
        </w:rPr>
        <w:t>on</w:t>
      </w:r>
      <w:r>
        <w:rPr>
          <w:color w:val="605E60"/>
          <w:spacing w:val="19"/>
        </w:rPr>
        <w:t> </w:t>
      </w:r>
      <w:r>
        <w:rPr>
          <w:color w:val="605E60"/>
        </w:rPr>
        <w:t>this</w:t>
      </w:r>
      <w:r>
        <w:rPr>
          <w:color w:val="605E60"/>
          <w:spacing w:val="19"/>
        </w:rPr>
        <w:t> </w:t>
      </w:r>
      <w:r>
        <w:rPr>
          <w:color w:val="605E60"/>
        </w:rPr>
        <w:t>Court</w:t>
      </w:r>
      <w:r>
        <w:rPr>
          <w:color w:val="605E60"/>
          <w:spacing w:val="18"/>
        </w:rPr>
        <w:t> </w:t>
      </w:r>
      <w:r>
        <w:rPr>
          <w:color w:val="605E60"/>
        </w:rPr>
        <w:t>as</w:t>
      </w:r>
      <w:r>
        <w:rPr>
          <w:color w:val="605E60"/>
          <w:spacing w:val="-1"/>
        </w:rPr>
        <w:t> </w:t>
      </w:r>
      <w:r>
        <w:rPr>
          <w:color w:val="605E60"/>
        </w:rPr>
        <w:t>the</w:t>
      </w:r>
      <w:r>
        <w:rPr>
          <w:color w:val="605E60"/>
          <w:spacing w:val="22"/>
        </w:rPr>
        <w:t> </w:t>
      </w:r>
      <w:r>
        <w:rPr>
          <w:color w:val="605E60"/>
        </w:rPr>
        <w:t>scene</w:t>
      </w:r>
      <w:r>
        <w:rPr>
          <w:color w:val="605E60"/>
          <w:spacing w:val="4"/>
        </w:rPr>
        <w:t> </w:t>
      </w:r>
      <w:r>
        <w:rPr>
          <w:color w:val="605E60"/>
        </w:rPr>
        <w:t>of</w:t>
      </w:r>
      <w:r>
        <w:rPr>
          <w:color w:val="605E60"/>
          <w:spacing w:val="3"/>
        </w:rPr>
        <w:t> </w:t>
      </w:r>
      <w:r>
        <w:rPr>
          <w:color w:val="605E60"/>
        </w:rPr>
        <w:t>the</w:t>
      </w:r>
      <w:r>
        <w:rPr>
          <w:color w:val="605E60"/>
          <w:spacing w:val="13"/>
        </w:rPr>
        <w:t> </w:t>
      </w:r>
      <w:r>
        <w:rPr>
          <w:color w:val="605E60"/>
        </w:rPr>
        <w:t>crimes</w:t>
      </w:r>
      <w:r>
        <w:rPr>
          <w:color w:val="7E7E7E"/>
        </w:rPr>
        <w:t>,</w:t>
      </w:r>
      <w:r>
        <w:rPr>
          <w:color w:val="7E7E7E"/>
          <w:spacing w:val="-3"/>
        </w:rPr>
        <w:t> </w:t>
      </w:r>
      <w:r>
        <w:rPr>
          <w:color w:val="605E60"/>
        </w:rPr>
        <w:t>which</w:t>
      </w:r>
      <w:r>
        <w:rPr>
          <w:color w:val="605E60"/>
          <w:spacing w:val="33"/>
        </w:rPr>
        <w:t> </w:t>
      </w:r>
      <w:r>
        <w:rPr>
          <w:color w:val="605E60"/>
        </w:rPr>
        <w:t>were</w:t>
      </w:r>
      <w:r>
        <w:rPr>
          <w:color w:val="605E60"/>
          <w:spacing w:val="20"/>
          <w:w w:val="103"/>
        </w:rPr>
        <w:t> </w:t>
      </w:r>
      <w:r>
        <w:rPr>
          <w:color w:val="605E60"/>
        </w:rPr>
        <w:t>committed</w:t>
      </w:r>
      <w:r>
        <w:rPr>
          <w:color w:val="605E60"/>
          <w:spacing w:val="21"/>
        </w:rPr>
        <w:t> </w:t>
      </w:r>
      <w:r>
        <w:rPr>
          <w:color w:val="605E60"/>
        </w:rPr>
        <w:t>by</w:t>
      </w:r>
      <w:r>
        <w:rPr>
          <w:color w:val="605E60"/>
          <w:spacing w:val="27"/>
        </w:rPr>
        <w:t> </w:t>
      </w:r>
      <w:r>
        <w:rPr>
          <w:color w:val="605E60"/>
        </w:rPr>
        <w:t>Officers</w:t>
      </w:r>
      <w:r>
        <w:rPr>
          <w:color w:val="605E60"/>
          <w:spacing w:val="17"/>
        </w:rPr>
        <w:t> </w:t>
      </w:r>
      <w:r>
        <w:rPr>
          <w:color w:val="605E60"/>
        </w:rPr>
        <w:t>of</w:t>
      </w:r>
      <w:r>
        <w:rPr>
          <w:color w:val="605E60"/>
          <w:spacing w:val="2"/>
        </w:rPr>
        <w:t> </w:t>
      </w:r>
      <w:r>
        <w:rPr>
          <w:color w:val="605E60"/>
        </w:rPr>
        <w:t>this</w:t>
      </w:r>
      <w:r>
        <w:rPr>
          <w:color w:val="605E60"/>
          <w:spacing w:val="25"/>
        </w:rPr>
        <w:t> </w:t>
      </w:r>
      <w:r>
        <w:rPr>
          <w:color w:val="605E60"/>
        </w:rPr>
        <w:t>Court</w:t>
      </w:r>
      <w:r>
        <w:rPr>
          <w:color w:val="605E60"/>
          <w:spacing w:val="16"/>
        </w:rPr>
        <w:t> </w:t>
      </w:r>
      <w:r>
        <w:rPr>
          <w:color w:val="605E60"/>
        </w:rPr>
        <w:t>and</w:t>
      </w:r>
      <w:r>
        <w:rPr>
          <w:color w:val="605E60"/>
          <w:spacing w:val="3"/>
        </w:rPr>
        <w:t> </w:t>
      </w:r>
      <w:r>
        <w:rPr>
          <w:color w:val="605E60"/>
        </w:rPr>
        <w:t>the</w:t>
      </w:r>
      <w:r>
        <w:rPr>
          <w:color w:val="605E60"/>
          <w:spacing w:val="10"/>
        </w:rPr>
        <w:t> </w:t>
      </w:r>
      <w:r>
        <w:rPr>
          <w:color w:val="605E60"/>
        </w:rPr>
        <w:t>fiduciaries</w:t>
      </w:r>
      <w:r>
        <w:rPr>
          <w:color w:val="605E60"/>
          <w:spacing w:val="-24"/>
        </w:rPr>
        <w:t> 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3" w:lineRule="auto" w:before="17" w:after="0"/>
        <w:ind w:left="1375" w:right="1601" w:hanging="444"/>
        <w:jc w:val="left"/>
      </w:pPr>
      <w:r>
        <w:rPr>
          <w:color w:val="605E60"/>
          <w:w w:val="105"/>
        </w:rPr>
        <w:t>That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in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order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achieve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this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looting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Estate,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Trusts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Corporate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Entities</w:t>
      </w:r>
      <w:r>
        <w:rPr>
          <w:color w:val="7E7E7E"/>
          <w:w w:val="105"/>
        </w:rPr>
        <w:t>,</w:t>
      </w:r>
      <w:r>
        <w:rPr>
          <w:color w:val="7E7E7E"/>
          <w:spacing w:val="-24"/>
          <w:w w:val="105"/>
        </w:rPr>
        <w:t> </w:t>
      </w:r>
      <w:r>
        <w:rPr>
          <w:color w:val="605E60"/>
          <w:w w:val="105"/>
        </w:rPr>
        <w:t>financial</w:t>
      </w:r>
      <w:r>
        <w:rPr>
          <w:color w:val="605E60"/>
          <w:spacing w:val="-3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24"/>
          <w:w w:val="103"/>
        </w:rPr>
        <w:t> </w:t>
      </w:r>
      <w:r>
        <w:rPr>
          <w:color w:val="605E60"/>
          <w:w w:val="105"/>
        </w:rPr>
        <w:t>accounting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information</w:t>
      </w:r>
      <w:r>
        <w:rPr>
          <w:color w:val="605E60"/>
          <w:spacing w:val="3"/>
          <w:w w:val="105"/>
        </w:rPr>
        <w:t> </w:t>
      </w:r>
      <w:r>
        <w:rPr>
          <w:color w:val="605E60"/>
          <w:w w:val="105"/>
        </w:rPr>
        <w:t>due</w:t>
      </w:r>
      <w:r>
        <w:rPr>
          <w:color w:val="605E60"/>
          <w:spacing w:val="-25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Beneficiaries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has </w:t>
      </w:r>
      <w:r>
        <w:rPr>
          <w:color w:val="605E60"/>
          <w:spacing w:val="23"/>
          <w:w w:val="105"/>
        </w:rPr>
        <w:t> </w:t>
      </w:r>
      <w:r>
        <w:rPr>
          <w:color w:val="605E60"/>
          <w:w w:val="105"/>
        </w:rPr>
        <w:t>een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suppressed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denied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now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it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is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learned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in</w:t>
      </w:r>
      <w:r>
        <w:rPr/>
      </w:r>
    </w:p>
    <w:p>
      <w:pPr>
        <w:tabs>
          <w:tab w:pos="1297" w:val="left" w:leader="none"/>
        </w:tabs>
        <w:spacing w:before="186"/>
        <w:ind w:left="0" w:right="17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5E60"/>
          <w:w w:val="95"/>
          <w:sz w:val="20"/>
        </w:rPr>
        <w:t>COUN</w:t>
        <w:tab/>
      </w:r>
      <w:r>
        <w:rPr>
          <w:rFonts w:ascii="Arial"/>
          <w:color w:val="605E60"/>
          <w:spacing w:val="1"/>
          <w:sz w:val="20"/>
        </w:rPr>
        <w:t>MP</w:t>
      </w:r>
      <w:r>
        <w:rPr>
          <w:rFonts w:ascii="Arial"/>
          <w:color w:val="605E60"/>
          <w:spacing w:val="2"/>
          <w:sz w:val="20"/>
        </w:rPr>
        <w:t>LAINT</w:t>
      </w:r>
      <w:r>
        <w:rPr>
          <w:rFonts w:ascii="Arial"/>
          <w:sz w:val="20"/>
        </w:rPr>
      </w:r>
    </w:p>
    <w:p>
      <w:pPr>
        <w:tabs>
          <w:tab w:pos="1160" w:val="left" w:leader="none"/>
        </w:tabs>
        <w:spacing w:line="230" w:lineRule="exact" w:before="42"/>
        <w:ind w:left="0" w:right="18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4.311707pt;margin-top:12.567832pt;width:.1pt;height:13.65pt;mso-position-horizontal-relative:page;mso-position-vertical-relative:paragraph;z-index:-58288" coordorigin="6486,251" coordsize="2,273">
            <v:shape style="position:absolute;left:6486;top:251;width:2;height:273" coordorigin="6486,251" coordsize="0,273" path="m6486,251l6486,524e" filled="false" stroked="true" strokeweight="4.2736pt" strokecolor="#d3e1ed">
              <v:path arrowok="t"/>
            </v:shape>
            <w10:wrap type="none"/>
          </v:group>
        </w:pict>
      </w:r>
      <w:r>
        <w:rPr>
          <w:rFonts w:ascii="Arial"/>
          <w:color w:val="605E60"/>
          <w:w w:val="90"/>
          <w:sz w:val="20"/>
        </w:rPr>
        <w:t>Tuesday</w:t>
        <w:tab/>
      </w:r>
      <w:r>
        <w:rPr>
          <w:rFonts w:ascii="Arial"/>
          <w:color w:val="605E60"/>
          <w:spacing w:val="1"/>
          <w:w w:val="105"/>
          <w:sz w:val="20"/>
        </w:rPr>
        <w:t>tem</w:t>
      </w:r>
      <w:r>
        <w:rPr>
          <w:rFonts w:ascii="Arial"/>
          <w:color w:val="605E60"/>
          <w:spacing w:val="2"/>
          <w:w w:val="105"/>
          <w:sz w:val="20"/>
        </w:rPr>
        <w:t>er</w:t>
      </w:r>
      <w:r>
        <w:rPr>
          <w:rFonts w:ascii="Arial"/>
          <w:color w:val="605E60"/>
          <w:spacing w:val="48"/>
          <w:w w:val="105"/>
          <w:sz w:val="20"/>
        </w:rPr>
        <w:t> </w:t>
      </w:r>
      <w:r>
        <w:rPr>
          <w:rFonts w:ascii="Arial"/>
          <w:color w:val="605E60"/>
          <w:w w:val="105"/>
          <w:sz w:val="20"/>
        </w:rPr>
        <w:t>2,</w:t>
      </w:r>
      <w:r>
        <w:rPr>
          <w:rFonts w:ascii="Arial"/>
          <w:color w:val="605E60"/>
          <w:spacing w:val="40"/>
          <w:w w:val="105"/>
          <w:sz w:val="20"/>
        </w:rPr>
        <w:t> </w:t>
      </w:r>
      <w:r>
        <w:rPr>
          <w:rFonts w:ascii="Arial"/>
          <w:color w:val="605E60"/>
          <w:spacing w:val="-6"/>
          <w:w w:val="105"/>
          <w:sz w:val="20"/>
        </w:rPr>
        <w:t>201</w:t>
      </w:r>
      <w:r>
        <w:rPr>
          <w:rFonts w:ascii="Arial"/>
          <w:color w:val="605E60"/>
          <w:spacing w:val="-7"/>
          <w:w w:val="105"/>
          <w:sz w:val="20"/>
        </w:rPr>
        <w:t>4</w:t>
      </w:r>
      <w:r>
        <w:rPr>
          <w:rFonts w:ascii="Arial"/>
          <w:sz w:val="20"/>
        </w:rPr>
      </w:r>
    </w:p>
    <w:p>
      <w:pPr>
        <w:spacing w:before="0"/>
        <w:ind w:left="28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65.679993pt;margin-top:2.034872pt;width:44.64pt;height:38.520pt;mso-position-horizontal-relative:page;mso-position-vertical-relative:paragraph;z-index:-58312" type="#_x0000_t75" stroked="false">
            <v:imagedata r:id="rId100" o:title=""/>
          </v:shape>
        </w:pict>
      </w:r>
      <w:r>
        <w:rPr>
          <w:rFonts w:ascii="Arial"/>
          <w:color w:val="605E60"/>
          <w:w w:val="105"/>
          <w:sz w:val="20"/>
        </w:rPr>
        <w:t>e</w:t>
      </w:r>
      <w:r>
        <w:rPr>
          <w:rFonts w:ascii="Arial"/>
          <w:color w:val="605E60"/>
          <w:spacing w:val="-18"/>
          <w:w w:val="105"/>
          <w:sz w:val="20"/>
        </w:rPr>
        <w:t> </w:t>
      </w:r>
      <w:r>
        <w:rPr>
          <w:rFonts w:ascii="Arial"/>
          <w:color w:val="605E60"/>
          <w:spacing w:val="-3"/>
          <w:w w:val="105"/>
          <w:sz w:val="20"/>
        </w:rPr>
        <w:t>49'</w:t>
      </w:r>
      <w:r>
        <w:rPr>
          <w:rFonts w:ascii="Arial"/>
          <w:color w:val="A8BAD1"/>
          <w:spacing w:val="-4"/>
          <w:w w:val="105"/>
          <w:sz w:val="20"/>
        </w:rPr>
        <w:t>jl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0" w:top="1360" w:bottom="120" w:left="0" w:right="0"/>
        </w:sectPr>
      </w:pPr>
    </w:p>
    <w:p>
      <w:pPr>
        <w:pStyle w:val="BodyText"/>
        <w:spacing w:line="512" w:lineRule="auto" w:before="46"/>
        <w:ind w:left="1368" w:right="1601"/>
        <w:jc w:val="left"/>
      </w:pPr>
      <w:r>
        <w:rPr>
          <w:color w:val="565454"/>
        </w:rPr>
        <w:t>some</w:t>
      </w:r>
      <w:r>
        <w:rPr>
          <w:color w:val="565454"/>
          <w:spacing w:val="14"/>
        </w:rPr>
        <w:t> </w:t>
      </w:r>
      <w:r>
        <w:rPr>
          <w:color w:val="565454"/>
        </w:rPr>
        <w:t>instances</w:t>
      </w:r>
      <w:r>
        <w:rPr>
          <w:color w:val="565454"/>
          <w:spacing w:val="30"/>
        </w:rPr>
        <w:t> </w:t>
      </w:r>
      <w:r>
        <w:rPr>
          <w:color w:val="565454"/>
        </w:rPr>
        <w:t>even</w:t>
      </w:r>
      <w:r>
        <w:rPr>
          <w:color w:val="565454"/>
          <w:spacing w:val="21"/>
        </w:rPr>
        <w:t> </w:t>
      </w:r>
      <w:r>
        <w:rPr>
          <w:color w:val="565454"/>
        </w:rPr>
        <w:t>destroyed,</w:t>
      </w:r>
      <w:r>
        <w:rPr>
          <w:color w:val="565454"/>
          <w:spacing w:val="43"/>
        </w:rPr>
        <w:t> </w:t>
      </w:r>
      <w:r>
        <w:rPr>
          <w:color w:val="565454"/>
        </w:rPr>
        <w:t>in</w:t>
      </w:r>
      <w:r>
        <w:rPr>
          <w:color w:val="565454"/>
          <w:spacing w:val="8"/>
        </w:rPr>
        <w:t> </w:t>
      </w:r>
      <w:r>
        <w:rPr>
          <w:color w:val="565454"/>
        </w:rPr>
        <w:t>violation</w:t>
      </w:r>
      <w:r>
        <w:rPr>
          <w:color w:val="565454"/>
          <w:spacing w:val="34"/>
        </w:rPr>
        <w:t> </w:t>
      </w:r>
      <w:r>
        <w:rPr>
          <w:color w:val="565454"/>
        </w:rPr>
        <w:t>of</w:t>
      </w:r>
      <w:r>
        <w:rPr>
          <w:color w:val="565454"/>
          <w:spacing w:val="4"/>
        </w:rPr>
        <w:t> </w:t>
      </w:r>
      <w:r>
        <w:rPr>
          <w:color w:val="565454"/>
        </w:rPr>
        <w:t>probate</w:t>
      </w:r>
      <w:r>
        <w:rPr>
          <w:color w:val="565454"/>
          <w:spacing w:val="21"/>
        </w:rPr>
        <w:t> </w:t>
      </w:r>
      <w:r>
        <w:rPr>
          <w:color w:val="565454"/>
        </w:rPr>
        <w:t>statutes,</w:t>
      </w:r>
      <w:r>
        <w:rPr>
          <w:color w:val="565454"/>
          <w:spacing w:val="22"/>
        </w:rPr>
        <w:t> </w:t>
      </w:r>
      <w:r>
        <w:rPr>
          <w:color w:val="565454"/>
        </w:rPr>
        <w:t>trust</w:t>
      </w:r>
      <w:r>
        <w:rPr>
          <w:color w:val="565454"/>
          <w:spacing w:val="25"/>
        </w:rPr>
        <w:t> </w:t>
      </w:r>
      <w:r>
        <w:rPr>
          <w:color w:val="565454"/>
        </w:rPr>
        <w:t>statutes,</w:t>
      </w:r>
      <w:r>
        <w:rPr>
          <w:color w:val="565454"/>
          <w:spacing w:val="21"/>
        </w:rPr>
        <w:t> </w:t>
      </w:r>
      <w:r>
        <w:rPr>
          <w:color w:val="565454"/>
        </w:rPr>
        <w:t>state</w:t>
      </w:r>
      <w:r>
        <w:rPr>
          <w:color w:val="565454"/>
          <w:spacing w:val="4"/>
        </w:rPr>
        <w:t> </w:t>
      </w:r>
      <w:r>
        <w:rPr>
          <w:color w:val="565454"/>
        </w:rPr>
        <w:t>law,</w:t>
      </w:r>
      <w:r>
        <w:rPr>
          <w:color w:val="565454"/>
          <w:spacing w:val="17"/>
        </w:rPr>
        <w:t> </w:t>
      </w:r>
      <w:r>
        <w:rPr>
          <w:color w:val="565454"/>
        </w:rPr>
        <w:t>federal</w:t>
      </w:r>
      <w:r>
        <w:rPr>
          <w:color w:val="565454"/>
          <w:spacing w:val="30"/>
        </w:rPr>
        <w:t> </w:t>
      </w:r>
      <w:r>
        <w:rPr>
          <w:color w:val="565454"/>
        </w:rPr>
        <w:t>law,</w:t>
      </w:r>
      <w:r>
        <w:rPr>
          <w:color w:val="565454"/>
          <w:w w:val="101"/>
        </w:rPr>
        <w:t> </w:t>
      </w:r>
      <w:r>
        <w:rPr>
          <w:color w:val="565454"/>
        </w:rPr>
        <w:t>attorney</w:t>
      </w:r>
      <w:r>
        <w:rPr>
          <w:color w:val="565454"/>
          <w:spacing w:val="26"/>
        </w:rPr>
        <w:t> </w:t>
      </w:r>
      <w:r>
        <w:rPr>
          <w:color w:val="565454"/>
        </w:rPr>
        <w:t>conduct</w:t>
      </w:r>
      <w:r>
        <w:rPr>
          <w:color w:val="565454"/>
          <w:spacing w:val="23"/>
        </w:rPr>
        <w:t> </w:t>
      </w:r>
      <w:r>
        <w:rPr>
          <w:color w:val="565454"/>
        </w:rPr>
        <w:t>codes</w:t>
      </w:r>
      <w:r>
        <w:rPr>
          <w:color w:val="565454"/>
          <w:spacing w:val="20"/>
        </w:rPr>
        <w:t> </w:t>
      </w:r>
      <w:r>
        <w:rPr>
          <w:color w:val="565454"/>
        </w:rPr>
        <w:t>and</w:t>
      </w:r>
      <w:r>
        <w:rPr>
          <w:color w:val="565454"/>
          <w:spacing w:val="11"/>
        </w:rPr>
        <w:t> </w:t>
      </w:r>
      <w:r>
        <w:rPr>
          <w:color w:val="565454"/>
        </w:rPr>
        <w:t>through</w:t>
      </w:r>
      <w:r>
        <w:rPr>
          <w:color w:val="565454"/>
          <w:spacing w:val="19"/>
        </w:rPr>
        <w:t> </w:t>
      </w:r>
      <w:r>
        <w:rPr>
          <w:color w:val="565454"/>
        </w:rPr>
        <w:t>breach</w:t>
      </w:r>
      <w:r>
        <w:rPr>
          <w:color w:val="565454"/>
          <w:spacing w:val="29"/>
        </w:rPr>
        <w:t> </w:t>
      </w:r>
      <w:r>
        <w:rPr>
          <w:color w:val="464646"/>
        </w:rPr>
        <w:t>upon</w:t>
      </w:r>
      <w:r>
        <w:rPr>
          <w:color w:val="464646"/>
          <w:spacing w:val="13"/>
        </w:rPr>
        <w:t> </w:t>
      </w:r>
      <w:r>
        <w:rPr>
          <w:color w:val="565454"/>
        </w:rPr>
        <w:t>breach</w:t>
      </w:r>
      <w:r>
        <w:rPr>
          <w:color w:val="565454"/>
          <w:spacing w:val="29"/>
        </w:rPr>
        <w:t> </w:t>
      </w:r>
      <w:r>
        <w:rPr>
          <w:color w:val="565454"/>
        </w:rPr>
        <w:t>of</w:t>
      </w:r>
      <w:r>
        <w:rPr>
          <w:color w:val="565454"/>
          <w:spacing w:val="9"/>
        </w:rPr>
        <w:t> </w:t>
      </w:r>
      <w:r>
        <w:rPr>
          <w:color w:val="565454"/>
        </w:rPr>
        <w:t>fiduciary</w:t>
      </w:r>
      <w:r>
        <w:rPr>
          <w:color w:val="565454"/>
          <w:spacing w:val="32"/>
        </w:rPr>
        <w:t> </w:t>
      </w:r>
      <w:r>
        <w:rPr>
          <w:color w:val="565454"/>
        </w:rPr>
        <w:t>duties.</w:t>
      </w:r>
      <w:r>
        <w:rPr/>
      </w:r>
    </w:p>
    <w:p>
      <w:pPr>
        <w:pStyle w:val="BodyText"/>
        <w:numPr>
          <w:ilvl w:val="0"/>
          <w:numId w:val="14"/>
        </w:numPr>
        <w:tabs>
          <w:tab w:pos="1361" w:val="left" w:leader="none"/>
        </w:tabs>
        <w:spacing w:line="500" w:lineRule="auto" w:before="3" w:after="0"/>
        <w:ind w:left="1360" w:right="1661" w:hanging="453"/>
        <w:jc w:val="both"/>
      </w:pPr>
      <w:r>
        <w:rPr>
          <w:color w:val="565454"/>
        </w:rPr>
        <w:t>That</w:t>
      </w:r>
      <w:r>
        <w:rPr>
          <w:color w:val="565454"/>
          <w:spacing w:val="15"/>
        </w:rPr>
        <w:t> </w:t>
      </w:r>
      <w:r>
        <w:rPr>
          <w:color w:val="565454"/>
        </w:rPr>
        <w:t>all</w:t>
      </w:r>
      <w:r>
        <w:rPr>
          <w:color w:val="565454"/>
          <w:spacing w:val="4"/>
        </w:rPr>
        <w:t> </w:t>
      </w:r>
      <w:r>
        <w:rPr>
          <w:color w:val="565454"/>
        </w:rPr>
        <w:t>parties</w:t>
      </w:r>
      <w:r>
        <w:rPr>
          <w:color w:val="565454"/>
          <w:spacing w:val="27"/>
        </w:rPr>
        <w:t> </w:t>
      </w:r>
      <w:r>
        <w:rPr>
          <w:color w:val="565454"/>
        </w:rPr>
        <w:t>sued</w:t>
      </w:r>
      <w:r>
        <w:rPr>
          <w:color w:val="565454"/>
          <w:spacing w:val="3"/>
        </w:rPr>
        <w:t> </w:t>
      </w:r>
      <w:r>
        <w:rPr>
          <w:color w:val="565454"/>
        </w:rPr>
        <w:t>hereunder</w:t>
      </w:r>
      <w:r>
        <w:rPr>
          <w:color w:val="565454"/>
          <w:spacing w:val="32"/>
        </w:rPr>
        <w:t> </w:t>
      </w:r>
      <w:r>
        <w:rPr>
          <w:color w:val="565454"/>
        </w:rPr>
        <w:t>have</w:t>
      </w:r>
      <w:r>
        <w:rPr>
          <w:color w:val="565454"/>
          <w:spacing w:val="15"/>
        </w:rPr>
        <w:t> </w:t>
      </w:r>
      <w:r>
        <w:rPr>
          <w:color w:val="565454"/>
        </w:rPr>
        <w:t>acted</w:t>
      </w:r>
      <w:r>
        <w:rPr>
          <w:color w:val="565454"/>
          <w:spacing w:val="23"/>
        </w:rPr>
        <w:t> </w:t>
      </w:r>
      <w:r>
        <w:rPr>
          <w:color w:val="565454"/>
        </w:rPr>
        <w:t>alone</w:t>
      </w:r>
      <w:r>
        <w:rPr>
          <w:color w:val="565454"/>
          <w:spacing w:val="24"/>
        </w:rPr>
        <w:t> </w:t>
      </w:r>
      <w:r>
        <w:rPr>
          <w:color w:val="565454"/>
        </w:rPr>
        <w:t>and</w:t>
      </w:r>
      <w:r>
        <w:rPr>
          <w:color w:val="565454"/>
          <w:spacing w:val="30"/>
        </w:rPr>
        <w:t> </w:t>
      </w:r>
      <w:r>
        <w:rPr>
          <w:color w:val="565454"/>
        </w:rPr>
        <w:t>in</w:t>
      </w:r>
      <w:r>
        <w:rPr>
          <w:color w:val="565454"/>
          <w:spacing w:val="18"/>
        </w:rPr>
        <w:t> </w:t>
      </w:r>
      <w:r>
        <w:rPr>
          <w:color w:val="565454"/>
        </w:rPr>
        <w:t>combination</w:t>
      </w:r>
      <w:r>
        <w:rPr>
          <w:color w:val="565454"/>
          <w:spacing w:val="20"/>
        </w:rPr>
        <w:t> </w:t>
      </w:r>
      <w:r>
        <w:rPr>
          <w:color w:val="565454"/>
        </w:rPr>
        <w:t>with</w:t>
      </w:r>
      <w:r>
        <w:rPr>
          <w:color w:val="565454"/>
          <w:spacing w:val="27"/>
        </w:rPr>
        <w:t> </w:t>
      </w:r>
      <w:r>
        <w:rPr>
          <w:color w:val="565454"/>
        </w:rPr>
        <w:t>others</w:t>
      </w:r>
      <w:r>
        <w:rPr>
          <w:color w:val="565454"/>
          <w:spacing w:val="6"/>
        </w:rPr>
        <w:t> </w:t>
      </w:r>
      <w:r>
        <w:rPr>
          <w:color w:val="464646"/>
        </w:rPr>
        <w:t>to</w:t>
      </w:r>
      <w:r>
        <w:rPr>
          <w:color w:val="464646"/>
          <w:spacing w:val="14"/>
        </w:rPr>
        <w:t> </w:t>
      </w:r>
      <w:r>
        <w:rPr>
          <w:color w:val="565454"/>
        </w:rPr>
        <w:t>violate</w:t>
      </w:r>
      <w:r>
        <w:rPr>
          <w:color w:val="565454"/>
          <w:spacing w:val="11"/>
        </w:rPr>
        <w:t> </w:t>
      </w:r>
      <w:r>
        <w:rPr>
          <w:color w:val="464646"/>
        </w:rPr>
        <w:t>the</w:t>
      </w:r>
      <w:r>
        <w:rPr>
          <w:color w:val="464646"/>
          <w:spacing w:val="8"/>
        </w:rPr>
        <w:t> </w:t>
      </w:r>
      <w:r>
        <w:rPr>
          <w:color w:val="565454"/>
        </w:rPr>
        <w:t>trusts,</w:t>
      </w:r>
      <w:r>
        <w:rPr>
          <w:color w:val="565454"/>
          <w:w w:val="103"/>
        </w:rPr>
        <w:t> </w:t>
      </w:r>
      <w:r>
        <w:rPr>
          <w:color w:val="565454"/>
        </w:rPr>
        <w:t>business</w:t>
      </w:r>
      <w:r>
        <w:rPr>
          <w:color w:val="565454"/>
          <w:spacing w:val="41"/>
        </w:rPr>
        <w:t> </w:t>
      </w:r>
      <w:r>
        <w:rPr>
          <w:color w:val="565454"/>
        </w:rPr>
        <w:t>entities</w:t>
      </w:r>
      <w:r>
        <w:rPr>
          <w:color w:val="565454"/>
          <w:spacing w:val="23"/>
        </w:rPr>
        <w:t> </w:t>
      </w:r>
      <w:r>
        <w:rPr>
          <w:color w:val="565454"/>
        </w:rPr>
        <w:t>and</w:t>
      </w:r>
      <w:r>
        <w:rPr>
          <w:color w:val="565454"/>
          <w:spacing w:val="10"/>
        </w:rPr>
        <w:t> </w:t>
      </w:r>
      <w:r>
        <w:rPr>
          <w:color w:val="565454"/>
        </w:rPr>
        <w:t>other</w:t>
      </w:r>
      <w:r>
        <w:rPr>
          <w:color w:val="565454"/>
          <w:spacing w:val="7"/>
        </w:rPr>
        <w:t> </w:t>
      </w:r>
      <w:r>
        <w:rPr>
          <w:color w:val="696969"/>
        </w:rPr>
        <w:t>vehicles</w:t>
      </w:r>
      <w:r>
        <w:rPr>
          <w:color w:val="696969"/>
          <w:spacing w:val="30"/>
        </w:rPr>
        <w:t> </w:t>
      </w:r>
      <w:r>
        <w:rPr>
          <w:color w:val="565454"/>
        </w:rPr>
        <w:t>to</w:t>
      </w:r>
      <w:r>
        <w:rPr>
          <w:color w:val="565454"/>
          <w:spacing w:val="4"/>
        </w:rPr>
        <w:t> </w:t>
      </w:r>
      <w:r>
        <w:rPr>
          <w:color w:val="565454"/>
        </w:rPr>
        <w:t>fraudulently</w:t>
      </w:r>
      <w:r>
        <w:rPr>
          <w:color w:val="565454"/>
          <w:spacing w:val="32"/>
        </w:rPr>
        <w:t> </w:t>
      </w:r>
      <w:r>
        <w:rPr>
          <w:color w:val="565454"/>
        </w:rPr>
        <w:t>remove</w:t>
      </w:r>
      <w:r>
        <w:rPr>
          <w:color w:val="565454"/>
          <w:spacing w:val="34"/>
        </w:rPr>
        <w:t> </w:t>
      </w:r>
      <w:r>
        <w:rPr>
          <w:color w:val="565454"/>
        </w:rPr>
        <w:t>assets</w:t>
      </w:r>
      <w:r>
        <w:rPr>
          <w:color w:val="565454"/>
          <w:spacing w:val="13"/>
        </w:rPr>
        <w:t> </w:t>
      </w:r>
      <w:r>
        <w:rPr>
          <w:color w:val="565454"/>
        </w:rPr>
        <w:t>from</w:t>
      </w:r>
      <w:r>
        <w:rPr>
          <w:color w:val="565454"/>
          <w:spacing w:val="9"/>
        </w:rPr>
        <w:t> </w:t>
      </w:r>
      <w:r>
        <w:rPr>
          <w:color w:val="565454"/>
        </w:rPr>
        <w:t>the</w:t>
      </w:r>
      <w:r>
        <w:rPr>
          <w:color w:val="565454"/>
          <w:spacing w:val="27"/>
        </w:rPr>
        <w:t> </w:t>
      </w:r>
      <w:r>
        <w:rPr>
          <w:color w:val="565454"/>
        </w:rPr>
        <w:t>corpuses</w:t>
      </w:r>
      <w:r>
        <w:rPr>
          <w:color w:val="565454"/>
          <w:spacing w:val="20"/>
        </w:rPr>
        <w:t> </w:t>
      </w:r>
      <w:r>
        <w:rPr>
          <w:color w:val="565454"/>
        </w:rPr>
        <w:t>of</w:t>
      </w:r>
      <w:r>
        <w:rPr>
          <w:color w:val="565454"/>
          <w:spacing w:val="1"/>
        </w:rPr>
        <w:t> </w:t>
      </w:r>
      <w:r>
        <w:rPr>
          <w:color w:val="565454"/>
        </w:rPr>
        <w:t>the</w:t>
      </w:r>
      <w:r>
        <w:rPr>
          <w:color w:val="565454"/>
          <w:spacing w:val="17"/>
        </w:rPr>
        <w:t> </w:t>
      </w:r>
      <w:r>
        <w:rPr>
          <w:color w:val="565454"/>
        </w:rPr>
        <w:t>trusts</w:t>
      </w:r>
      <w:r>
        <w:rPr>
          <w:color w:val="565454"/>
          <w:spacing w:val="29"/>
        </w:rPr>
        <w:t> </w:t>
      </w:r>
      <w:r>
        <w:rPr>
          <w:color w:val="565454"/>
        </w:rPr>
        <w:t>and</w:t>
      </w:r>
      <w:r>
        <w:rPr>
          <w:color w:val="565454"/>
          <w:w w:val="101"/>
        </w:rPr>
        <w:t> </w:t>
      </w:r>
      <w:r>
        <w:rPr>
          <w:color w:val="565454"/>
        </w:rPr>
        <w:t>estates</w:t>
      </w:r>
      <w:r>
        <w:rPr>
          <w:color w:val="565454"/>
          <w:spacing w:val="24"/>
        </w:rPr>
        <w:t> </w:t>
      </w:r>
      <w:r>
        <w:rPr>
          <w:color w:val="565454"/>
        </w:rPr>
        <w:t>and</w:t>
      </w:r>
      <w:r>
        <w:rPr>
          <w:color w:val="565454"/>
          <w:spacing w:val="8"/>
        </w:rPr>
        <w:t> </w:t>
      </w:r>
      <w:r>
        <w:rPr>
          <w:color w:val="565454"/>
        </w:rPr>
        <w:t>business</w:t>
      </w:r>
      <w:r>
        <w:rPr>
          <w:color w:val="565454"/>
          <w:spacing w:val="10"/>
        </w:rPr>
        <w:t> </w:t>
      </w:r>
      <w:r>
        <w:rPr>
          <w:color w:val="565454"/>
        </w:rPr>
        <w:t>entities,</w:t>
      </w:r>
      <w:r>
        <w:rPr>
          <w:color w:val="565454"/>
          <w:spacing w:val="42"/>
        </w:rPr>
        <w:t> </w:t>
      </w:r>
      <w:r>
        <w:rPr>
          <w:rFonts w:ascii="Arial"/>
          <w:color w:val="565454"/>
          <w:sz w:val="23"/>
        </w:rPr>
        <w:t>i</w:t>
      </w:r>
      <w:r>
        <w:rPr>
          <w:rFonts w:ascii="Arial"/>
          <w:color w:val="565454"/>
          <w:spacing w:val="20"/>
          <w:sz w:val="23"/>
        </w:rPr>
        <w:t>n</w:t>
      </w:r>
      <w:r>
        <w:rPr>
          <w:color w:val="565454"/>
        </w:rPr>
        <w:t>various</w:t>
      </w:r>
      <w:r>
        <w:rPr>
          <w:color w:val="565454"/>
          <w:spacing w:val="43"/>
        </w:rPr>
        <w:t> </w:t>
      </w:r>
      <w:r>
        <w:rPr>
          <w:color w:val="565454"/>
        </w:rPr>
        <w:t>artifices</w:t>
      </w:r>
      <w:r>
        <w:rPr>
          <w:color w:val="565454"/>
          <w:spacing w:val="19"/>
        </w:rPr>
        <w:t> </w:t>
      </w:r>
      <w:r>
        <w:rPr>
          <w:color w:val="565454"/>
        </w:rPr>
        <w:t>to</w:t>
      </w:r>
      <w:r>
        <w:rPr>
          <w:color w:val="565454"/>
          <w:spacing w:val="10"/>
        </w:rPr>
        <w:t> </w:t>
      </w:r>
      <w:r>
        <w:rPr>
          <w:color w:val="565454"/>
        </w:rPr>
        <w:t>defraud</w:t>
      </w:r>
      <w:r>
        <w:rPr>
          <w:color w:val="565454"/>
          <w:spacing w:val="29"/>
        </w:rPr>
        <w:t> </w:t>
      </w:r>
      <w:r>
        <w:rPr>
          <w:color w:val="565454"/>
        </w:rPr>
        <w:t>the</w:t>
      </w:r>
      <w:r>
        <w:rPr>
          <w:color w:val="565454"/>
          <w:spacing w:val="15"/>
        </w:rPr>
        <w:t> </w:t>
      </w:r>
      <w:r>
        <w:rPr>
          <w:color w:val="565454"/>
        </w:rPr>
        <w:t>true</w:t>
      </w:r>
      <w:r>
        <w:rPr>
          <w:color w:val="565454"/>
          <w:spacing w:val="27"/>
        </w:rPr>
        <w:t> </w:t>
      </w:r>
      <w:r>
        <w:rPr>
          <w:color w:val="565454"/>
        </w:rPr>
        <w:t>and</w:t>
      </w:r>
      <w:r>
        <w:rPr>
          <w:color w:val="565454"/>
          <w:spacing w:val="18"/>
        </w:rPr>
        <w:t> </w:t>
      </w:r>
      <w:r>
        <w:rPr>
          <w:color w:val="565454"/>
        </w:rPr>
        <w:t>proper</w:t>
      </w:r>
      <w:r>
        <w:rPr>
          <w:color w:val="565454"/>
          <w:spacing w:val="26"/>
        </w:rPr>
        <w:t> </w:t>
      </w:r>
      <w:r>
        <w:rPr>
          <w:color w:val="565454"/>
        </w:rPr>
        <w:t>beneficiaries.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238" w:lineRule="exact" w:before="0" w:after="0"/>
        <w:ind w:left="1368" w:right="0" w:hanging="447"/>
        <w:jc w:val="left"/>
      </w:pPr>
      <w:r>
        <w:rPr>
          <w:color w:val="565454"/>
          <w:w w:val="105"/>
        </w:rPr>
        <w:t>That</w:t>
      </w:r>
      <w:r>
        <w:rPr>
          <w:color w:val="565454"/>
          <w:spacing w:val="-2"/>
          <w:w w:val="105"/>
        </w:rPr>
        <w:t> </w:t>
      </w:r>
      <w:r>
        <w:rPr>
          <w:color w:val="565454"/>
          <w:w w:val="105"/>
        </w:rPr>
        <w:t>if</w:t>
      </w:r>
      <w:r>
        <w:rPr>
          <w:color w:val="565454"/>
          <w:spacing w:val="-23"/>
          <w:w w:val="105"/>
        </w:rPr>
        <w:t> </w:t>
      </w:r>
      <w:r>
        <w:rPr>
          <w:color w:val="565454"/>
          <w:w w:val="105"/>
        </w:rPr>
        <w:t>this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Court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would</w:t>
      </w:r>
      <w:r>
        <w:rPr>
          <w:color w:val="565454"/>
          <w:spacing w:val="-1"/>
          <w:w w:val="105"/>
        </w:rPr>
        <w:t> </w:t>
      </w:r>
      <w:r>
        <w:rPr>
          <w:color w:val="565454"/>
          <w:w w:val="105"/>
        </w:rPr>
        <w:t>like</w:t>
      </w:r>
      <w:r>
        <w:rPr>
          <w:color w:val="565454"/>
          <w:spacing w:val="-16"/>
          <w:w w:val="105"/>
        </w:rPr>
        <w:t> </w:t>
      </w:r>
      <w:r>
        <w:rPr>
          <w:color w:val="565454"/>
          <w:w w:val="105"/>
        </w:rPr>
        <w:t>a</w:t>
      </w:r>
      <w:r>
        <w:rPr>
          <w:color w:val="565454"/>
          <w:spacing w:val="-15"/>
          <w:w w:val="105"/>
        </w:rPr>
        <w:t> </w:t>
      </w:r>
      <w:r>
        <w:rPr>
          <w:color w:val="565454"/>
          <w:w w:val="105"/>
        </w:rPr>
        <w:t>more</w:t>
      </w:r>
      <w:r>
        <w:rPr>
          <w:color w:val="565454"/>
          <w:spacing w:val="-5"/>
          <w:w w:val="105"/>
        </w:rPr>
        <w:t> </w:t>
      </w:r>
      <w:r>
        <w:rPr>
          <w:color w:val="565454"/>
          <w:w w:val="105"/>
        </w:rPr>
        <w:t>definite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type</w:t>
      </w:r>
      <w:r>
        <w:rPr>
          <w:color w:val="565454"/>
          <w:spacing w:val="-5"/>
          <w:w w:val="105"/>
        </w:rPr>
        <w:t> </w:t>
      </w:r>
      <w:r>
        <w:rPr>
          <w:color w:val="565454"/>
          <w:w w:val="105"/>
        </w:rPr>
        <w:t>conspiracy</w:t>
      </w:r>
      <w:r>
        <w:rPr>
          <w:color w:val="565454"/>
          <w:spacing w:val="2"/>
          <w:w w:val="105"/>
        </w:rPr>
        <w:t> </w:t>
      </w:r>
      <w:r>
        <w:rPr>
          <w:color w:val="565454"/>
          <w:w w:val="105"/>
        </w:rPr>
        <w:t>statement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at</w:t>
      </w:r>
      <w:r>
        <w:rPr>
          <w:color w:val="565454"/>
          <w:spacing w:val="-19"/>
          <w:w w:val="105"/>
        </w:rPr>
        <w:t> </w:t>
      </w:r>
      <w:r>
        <w:rPr>
          <w:color w:val="565454"/>
          <w:w w:val="105"/>
        </w:rPr>
        <w:t>this</w:t>
      </w:r>
      <w:r>
        <w:rPr>
          <w:color w:val="565454"/>
          <w:spacing w:val="-14"/>
          <w:w w:val="105"/>
        </w:rPr>
        <w:t> </w:t>
      </w:r>
      <w:r>
        <w:rPr>
          <w:color w:val="565454"/>
          <w:w w:val="105"/>
        </w:rPr>
        <w:t>time,</w:t>
      </w:r>
      <w:r>
        <w:rPr>
          <w:color w:val="565454"/>
          <w:spacing w:val="-3"/>
          <w:w w:val="105"/>
        </w:rPr>
        <w:t> </w:t>
      </w:r>
      <w:r>
        <w:rPr>
          <w:color w:val="565454"/>
          <w:w w:val="105"/>
        </w:rPr>
        <w:t>detailing</w:t>
      </w:r>
      <w:r>
        <w:rPr>
          <w:color w:val="565454"/>
          <w:spacing w:val="4"/>
          <w:w w:val="105"/>
        </w:rPr>
        <w:t> </w:t>
      </w:r>
      <w:r>
        <w:rPr>
          <w:color w:val="565454"/>
          <w:w w:val="105"/>
        </w:rPr>
        <w:t>all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98" w:lineRule="auto"/>
        <w:ind w:left="1368" w:right="1601"/>
        <w:jc w:val="left"/>
      </w:pPr>
      <w:r>
        <w:rPr>
          <w:color w:val="565454"/>
          <w:w w:val="105"/>
        </w:rPr>
        <w:t>known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participants</w:t>
      </w:r>
      <w:r>
        <w:rPr>
          <w:color w:val="565454"/>
          <w:spacing w:val="3"/>
          <w:w w:val="105"/>
        </w:rPr>
        <w:t> </w:t>
      </w:r>
      <w:r>
        <w:rPr>
          <w:color w:val="565454"/>
          <w:w w:val="105"/>
        </w:rPr>
        <w:t>and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each</w:t>
      </w:r>
      <w:r>
        <w:rPr>
          <w:color w:val="565454"/>
          <w:spacing w:val="-16"/>
          <w:w w:val="105"/>
        </w:rPr>
        <w:t> </w:t>
      </w:r>
      <w:r>
        <w:rPr>
          <w:color w:val="565454"/>
          <w:w w:val="105"/>
        </w:rPr>
        <w:t>act</w:t>
      </w:r>
      <w:r>
        <w:rPr>
          <w:color w:val="565454"/>
          <w:spacing w:val="-22"/>
          <w:w w:val="105"/>
        </w:rPr>
        <w:t> </w:t>
      </w:r>
      <w:r>
        <w:rPr>
          <w:color w:val="565454"/>
          <w:w w:val="105"/>
        </w:rPr>
        <w:t>they</w:t>
      </w:r>
      <w:r>
        <w:rPr>
          <w:color w:val="565454"/>
          <w:spacing w:val="-8"/>
          <w:w w:val="105"/>
        </w:rPr>
        <w:t> </w:t>
      </w:r>
      <w:r>
        <w:rPr>
          <w:color w:val="565454"/>
          <w:w w:val="105"/>
        </w:rPr>
        <w:t>have</w:t>
      </w:r>
      <w:r>
        <w:rPr>
          <w:color w:val="565454"/>
          <w:spacing w:val="-8"/>
          <w:w w:val="105"/>
        </w:rPr>
        <w:t> </w:t>
      </w:r>
      <w:r>
        <w:rPr>
          <w:color w:val="565454"/>
          <w:w w:val="105"/>
        </w:rPr>
        <w:t>committed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in</w:t>
      </w:r>
      <w:r>
        <w:rPr>
          <w:color w:val="565454"/>
          <w:spacing w:val="-19"/>
          <w:w w:val="105"/>
        </w:rPr>
        <w:t> </w:t>
      </w:r>
      <w:r>
        <w:rPr>
          <w:color w:val="565454"/>
          <w:w w:val="105"/>
        </w:rPr>
        <w:t>the</w:t>
      </w:r>
      <w:r>
        <w:rPr>
          <w:color w:val="565454"/>
          <w:spacing w:val="-12"/>
          <w:w w:val="105"/>
        </w:rPr>
        <w:t> </w:t>
      </w:r>
      <w:r>
        <w:rPr>
          <w:color w:val="565454"/>
          <w:w w:val="105"/>
        </w:rPr>
        <w:t>conspiracy,</w:t>
      </w:r>
      <w:r>
        <w:rPr>
          <w:color w:val="565454"/>
          <w:spacing w:val="-4"/>
          <w:w w:val="105"/>
        </w:rPr>
        <w:t> </w:t>
      </w:r>
      <w:r>
        <w:rPr>
          <w:color w:val="565454"/>
          <w:w w:val="105"/>
        </w:rPr>
        <w:t>including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those</w:t>
      </w:r>
      <w:r>
        <w:rPr>
          <w:color w:val="565454"/>
          <w:spacing w:val="-10"/>
          <w:w w:val="105"/>
        </w:rPr>
        <w:t> </w:t>
      </w:r>
      <w:r>
        <w:rPr>
          <w:color w:val="565454"/>
          <w:w w:val="105"/>
        </w:rPr>
        <w:t>already</w:t>
      </w:r>
      <w:r>
        <w:rPr>
          <w:color w:val="565454"/>
          <w:spacing w:val="-13"/>
          <w:w w:val="105"/>
        </w:rPr>
        <w:t> </w:t>
      </w:r>
      <w:r>
        <w:rPr>
          <w:color w:val="565454"/>
          <w:w w:val="105"/>
        </w:rPr>
        <w:t>pled</w:t>
      </w:r>
      <w:r>
        <w:rPr>
          <w:color w:val="565454"/>
          <w:w w:val="103"/>
        </w:rPr>
        <w:t> </w:t>
      </w:r>
      <w:r>
        <w:rPr>
          <w:color w:val="565454"/>
          <w:w w:val="105"/>
        </w:rPr>
        <w:t>in</w:t>
      </w:r>
      <w:r>
        <w:rPr>
          <w:color w:val="565454"/>
          <w:spacing w:val="-14"/>
          <w:w w:val="105"/>
        </w:rPr>
        <w:t> </w:t>
      </w:r>
      <w:r>
        <w:rPr>
          <w:color w:val="565454"/>
          <w:w w:val="105"/>
        </w:rPr>
        <w:t>the</w:t>
      </w:r>
      <w:r>
        <w:rPr>
          <w:color w:val="565454"/>
          <w:spacing w:val="-13"/>
          <w:w w:val="105"/>
        </w:rPr>
        <w:t> </w:t>
      </w:r>
      <w:r>
        <w:rPr>
          <w:color w:val="565454"/>
          <w:w w:val="105"/>
        </w:rPr>
        <w:t>Estate</w:t>
      </w:r>
      <w:r>
        <w:rPr>
          <w:color w:val="565454"/>
          <w:spacing w:val="2"/>
          <w:w w:val="105"/>
        </w:rPr>
        <w:t> </w:t>
      </w:r>
      <w:r>
        <w:rPr>
          <w:color w:val="565454"/>
          <w:w w:val="105"/>
        </w:rPr>
        <w:t>cases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before</w:t>
      </w:r>
      <w:r>
        <w:rPr>
          <w:color w:val="565454"/>
          <w:spacing w:val="-6"/>
          <w:w w:val="105"/>
        </w:rPr>
        <w:t> </w:t>
      </w:r>
      <w:r>
        <w:rPr>
          <w:color w:val="565454"/>
          <w:w w:val="105"/>
        </w:rPr>
        <w:t>the Court,</w:t>
      </w:r>
      <w:r>
        <w:rPr>
          <w:color w:val="565454"/>
          <w:spacing w:val="-19"/>
          <w:w w:val="105"/>
        </w:rPr>
        <w:t> </w:t>
      </w:r>
      <w:r>
        <w:rPr>
          <w:color w:val="565454"/>
          <w:w w:val="105"/>
        </w:rPr>
        <w:t>Petitioner</w:t>
      </w:r>
      <w:r>
        <w:rPr>
          <w:color w:val="565454"/>
          <w:spacing w:val="6"/>
          <w:w w:val="105"/>
        </w:rPr>
        <w:t> </w:t>
      </w:r>
      <w:r>
        <w:rPr>
          <w:color w:val="565454"/>
          <w:w w:val="105"/>
        </w:rPr>
        <w:t>will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be</w:t>
      </w:r>
      <w:r>
        <w:rPr>
          <w:color w:val="565454"/>
          <w:spacing w:val="-18"/>
          <w:w w:val="105"/>
        </w:rPr>
        <w:t> </w:t>
      </w:r>
      <w:r>
        <w:rPr>
          <w:color w:val="565454"/>
          <w:w w:val="105"/>
        </w:rPr>
        <w:t>happy</w:t>
      </w:r>
      <w:r>
        <w:rPr>
          <w:color w:val="565454"/>
          <w:spacing w:val="-3"/>
          <w:w w:val="105"/>
        </w:rPr>
        <w:t> </w:t>
      </w:r>
      <w:r>
        <w:rPr>
          <w:color w:val="565454"/>
          <w:w w:val="105"/>
        </w:rPr>
        <w:t>to</w:t>
      </w:r>
      <w:r>
        <w:rPr>
          <w:color w:val="565454"/>
          <w:spacing w:val="-14"/>
          <w:w w:val="105"/>
        </w:rPr>
        <w:t> </w:t>
      </w:r>
      <w:r>
        <w:rPr>
          <w:color w:val="565454"/>
          <w:w w:val="105"/>
        </w:rPr>
        <w:t>provide</w:t>
      </w:r>
      <w:r>
        <w:rPr>
          <w:color w:val="565454"/>
          <w:spacing w:val="8"/>
          <w:w w:val="105"/>
        </w:rPr>
        <w:t> </w:t>
      </w:r>
      <w:r>
        <w:rPr>
          <w:color w:val="565454"/>
          <w:w w:val="105"/>
        </w:rPr>
        <w:t>a</w:t>
      </w:r>
      <w:r>
        <w:rPr>
          <w:color w:val="565454"/>
          <w:spacing w:val="-16"/>
          <w:w w:val="105"/>
        </w:rPr>
        <w:t> </w:t>
      </w:r>
      <w:r>
        <w:rPr>
          <w:color w:val="565454"/>
          <w:w w:val="105"/>
        </w:rPr>
        <w:t>statement</w:t>
      </w:r>
      <w:r>
        <w:rPr>
          <w:color w:val="565454"/>
          <w:spacing w:val="1"/>
          <w:w w:val="105"/>
        </w:rPr>
        <w:t> </w:t>
      </w:r>
      <w:r>
        <w:rPr>
          <w:color w:val="565454"/>
          <w:w w:val="105"/>
        </w:rPr>
        <w:t>similar</w:t>
      </w:r>
      <w:r>
        <w:rPr>
          <w:color w:val="565454"/>
          <w:spacing w:val="-12"/>
          <w:w w:val="105"/>
        </w:rPr>
        <w:t> </w:t>
      </w:r>
      <w:r>
        <w:rPr>
          <w:color w:val="565454"/>
          <w:w w:val="105"/>
        </w:rPr>
        <w:t>to</w:t>
      </w:r>
      <w:r>
        <w:rPr>
          <w:color w:val="565454"/>
          <w:spacing w:val="-14"/>
          <w:w w:val="105"/>
        </w:rPr>
        <w:t> </w:t>
      </w:r>
      <w:r>
        <w:rPr>
          <w:color w:val="565454"/>
          <w:w w:val="105"/>
        </w:rPr>
        <w:t>a</w:t>
      </w:r>
      <w:r>
        <w:rPr>
          <w:color w:val="565454"/>
          <w:spacing w:val="-23"/>
          <w:w w:val="105"/>
        </w:rPr>
        <w:t> </w:t>
      </w:r>
      <w:r>
        <w:rPr>
          <w:color w:val="565454"/>
          <w:w w:val="105"/>
        </w:rPr>
        <w:t>RICO</w:t>
      </w:r>
      <w:r>
        <w:rPr>
          <w:color w:val="565454"/>
          <w:w w:val="102"/>
        </w:rPr>
        <w:t> </w:t>
      </w:r>
      <w:r>
        <w:rPr>
          <w:color w:val="565454"/>
          <w:w w:val="105"/>
        </w:rPr>
        <w:t>Statement</w:t>
      </w:r>
      <w:r>
        <w:rPr>
          <w:color w:val="565454"/>
          <w:spacing w:val="-20"/>
          <w:w w:val="105"/>
        </w:rPr>
        <w:t> </w:t>
      </w:r>
      <w:r>
        <w:rPr>
          <w:color w:val="464646"/>
          <w:w w:val="105"/>
        </w:rPr>
        <w:t>to</w:t>
      </w:r>
      <w:r>
        <w:rPr>
          <w:color w:val="464646"/>
          <w:spacing w:val="-19"/>
          <w:w w:val="105"/>
        </w:rPr>
        <w:t> </w:t>
      </w:r>
      <w:r>
        <w:rPr>
          <w:color w:val="565454"/>
          <w:w w:val="105"/>
        </w:rPr>
        <w:t>tie</w:t>
      </w:r>
      <w:r>
        <w:rPr>
          <w:color w:val="565454"/>
          <w:spacing w:val="-20"/>
          <w:w w:val="105"/>
        </w:rPr>
        <w:t> </w:t>
      </w:r>
      <w:r>
        <w:rPr>
          <w:color w:val="565454"/>
          <w:w w:val="105"/>
        </w:rPr>
        <w:t>the</w:t>
      </w:r>
      <w:r>
        <w:rPr>
          <w:color w:val="565454"/>
          <w:spacing w:val="-18"/>
          <w:w w:val="105"/>
        </w:rPr>
        <w:t> </w:t>
      </w:r>
      <w:r>
        <w:rPr>
          <w:color w:val="565454"/>
          <w:w w:val="105"/>
        </w:rPr>
        <w:t>conspirators</w:t>
      </w:r>
      <w:r>
        <w:rPr>
          <w:color w:val="565454"/>
          <w:spacing w:val="-11"/>
          <w:w w:val="105"/>
        </w:rPr>
        <w:t> </w:t>
      </w:r>
      <w:r>
        <w:rPr>
          <w:color w:val="565454"/>
          <w:w w:val="105"/>
        </w:rPr>
        <w:t>together</w:t>
      </w:r>
      <w:r>
        <w:rPr>
          <w:color w:val="565454"/>
          <w:spacing w:val="6"/>
          <w:w w:val="105"/>
        </w:rPr>
        <w:t> </w:t>
      </w:r>
      <w:r>
        <w:rPr>
          <w:color w:val="565454"/>
          <w:w w:val="105"/>
        </w:rPr>
        <w:t>in</w:t>
      </w:r>
      <w:r>
        <w:rPr>
          <w:color w:val="565454"/>
          <w:spacing w:val="-12"/>
          <w:w w:val="105"/>
        </w:rPr>
        <w:t> </w:t>
      </w:r>
      <w:r>
        <w:rPr>
          <w:color w:val="565454"/>
          <w:w w:val="105"/>
        </w:rPr>
        <w:t>any</w:t>
      </w:r>
      <w:r>
        <w:rPr>
          <w:color w:val="565454"/>
          <w:spacing w:val="-13"/>
          <w:w w:val="105"/>
        </w:rPr>
        <w:t> </w:t>
      </w:r>
      <w:r>
        <w:rPr>
          <w:color w:val="565454"/>
          <w:w w:val="105"/>
        </w:rPr>
        <w:t>Amended</w:t>
      </w:r>
      <w:r>
        <w:rPr>
          <w:color w:val="565454"/>
          <w:spacing w:val="1"/>
          <w:w w:val="105"/>
        </w:rPr>
        <w:t> </w:t>
      </w:r>
      <w:r>
        <w:rPr>
          <w:color w:val="565454"/>
          <w:w w:val="105"/>
        </w:rPr>
        <w:t>Complaint</w:t>
      </w:r>
      <w:r>
        <w:rPr>
          <w:color w:val="565454"/>
          <w:spacing w:val="-9"/>
          <w:w w:val="105"/>
        </w:rPr>
        <w:t> </w:t>
      </w:r>
      <w:r>
        <w:rPr>
          <w:color w:val="565454"/>
          <w:w w:val="105"/>
        </w:rPr>
        <w:t>that</w:t>
      </w:r>
      <w:r>
        <w:rPr>
          <w:color w:val="565454"/>
          <w:spacing w:val="-11"/>
          <w:w w:val="105"/>
        </w:rPr>
        <w:t> </w:t>
      </w:r>
      <w:r>
        <w:rPr>
          <w:color w:val="565454"/>
          <w:w w:val="105"/>
        </w:rPr>
        <w:t>further</w:t>
      </w:r>
      <w:r>
        <w:rPr>
          <w:color w:val="565454"/>
          <w:spacing w:val="-7"/>
          <w:w w:val="105"/>
        </w:rPr>
        <w:t> </w:t>
      </w:r>
      <w:r>
        <w:rPr>
          <w:color w:val="565454"/>
          <w:w w:val="105"/>
        </w:rPr>
        <w:t>elaboration</w:t>
      </w:r>
      <w:r>
        <w:rPr>
          <w:color w:val="565454"/>
          <w:spacing w:val="-4"/>
          <w:w w:val="105"/>
        </w:rPr>
        <w:t> </w:t>
      </w:r>
      <w:r>
        <w:rPr>
          <w:color w:val="565454"/>
          <w:w w:val="105"/>
        </w:rPr>
        <w:t>is</w:t>
      </w:r>
      <w:r>
        <w:rPr>
          <w:color w:val="565454"/>
          <w:w w:val="106"/>
        </w:rPr>
        <w:t> </w:t>
      </w:r>
      <w:r>
        <w:rPr>
          <w:color w:val="565454"/>
          <w:w w:val="105"/>
        </w:rPr>
        <w:t>requested.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484" w:lineRule="auto" w:before="10" w:after="0"/>
        <w:ind w:left="1368" w:right="1707" w:hanging="447"/>
        <w:jc w:val="left"/>
      </w:pPr>
      <w:r>
        <w:rPr>
          <w:color w:val="565454"/>
        </w:rPr>
        <w:t>That</w:t>
      </w:r>
      <w:r>
        <w:rPr>
          <w:color w:val="565454"/>
          <w:spacing w:val="18"/>
        </w:rPr>
        <w:t> </w:t>
      </w:r>
      <w:r>
        <w:rPr>
          <w:color w:val="565454"/>
        </w:rPr>
        <w:t>more</w:t>
      </w:r>
      <w:r>
        <w:rPr>
          <w:color w:val="565454"/>
          <w:spacing w:val="22"/>
        </w:rPr>
        <w:t> </w:t>
      </w:r>
      <w:r>
        <w:rPr>
          <w:color w:val="565454"/>
        </w:rPr>
        <w:t>on</w:t>
      </w:r>
      <w:r>
        <w:rPr>
          <w:color w:val="565454"/>
          <w:spacing w:val="9"/>
        </w:rPr>
        <w:t> </w:t>
      </w:r>
      <w:r>
        <w:rPr>
          <w:color w:val="565454"/>
        </w:rPr>
        <w:t>the</w:t>
      </w:r>
      <w:r>
        <w:rPr>
          <w:color w:val="565454"/>
          <w:spacing w:val="19"/>
        </w:rPr>
        <w:t> </w:t>
      </w:r>
      <w:r>
        <w:rPr>
          <w:color w:val="565454"/>
        </w:rPr>
        <w:t>conspiracy</w:t>
      </w:r>
      <w:r>
        <w:rPr>
          <w:color w:val="565454"/>
          <w:spacing w:val="31"/>
        </w:rPr>
        <w:t> </w:t>
      </w:r>
      <w:r>
        <w:rPr>
          <w:color w:val="565454"/>
        </w:rPr>
        <w:t>aspect</w:t>
      </w:r>
      <w:r>
        <w:rPr>
          <w:color w:val="565454"/>
          <w:spacing w:val="28"/>
        </w:rPr>
        <w:t> </w:t>
      </w:r>
      <w:r>
        <w:rPr>
          <w:color w:val="565454"/>
        </w:rPr>
        <w:t>of</w:t>
      </w:r>
      <w:r>
        <w:rPr>
          <w:color w:val="565454"/>
          <w:spacing w:val="4"/>
        </w:rPr>
        <w:t> </w:t>
      </w:r>
      <w:r>
        <w:rPr>
          <w:color w:val="565454"/>
        </w:rPr>
        <w:t>this</w:t>
      </w:r>
      <w:r>
        <w:rPr>
          <w:color w:val="565454"/>
          <w:spacing w:val="25"/>
        </w:rPr>
        <w:t> </w:t>
      </w:r>
      <w:r>
        <w:rPr>
          <w:color w:val="565454"/>
        </w:rPr>
        <w:t>lawsuit</w:t>
      </w:r>
      <w:r>
        <w:rPr>
          <w:color w:val="565454"/>
          <w:spacing w:val="25"/>
        </w:rPr>
        <w:t> </w:t>
      </w:r>
      <w:r>
        <w:rPr>
          <w:color w:val="565454"/>
        </w:rPr>
        <w:t>and</w:t>
      </w:r>
      <w:r>
        <w:rPr>
          <w:color w:val="565454"/>
          <w:spacing w:val="4"/>
        </w:rPr>
        <w:t> </w:t>
      </w:r>
      <w:r>
        <w:rPr>
          <w:color w:val="565454"/>
        </w:rPr>
        <w:t>how</w:t>
      </w:r>
      <w:r>
        <w:rPr>
          <w:color w:val="565454"/>
          <w:spacing w:val="22"/>
        </w:rPr>
        <w:t> </w:t>
      </w:r>
      <w:r>
        <w:rPr>
          <w:color w:val="565454"/>
        </w:rPr>
        <w:t>it</w:t>
      </w:r>
      <w:r>
        <w:rPr>
          <w:color w:val="565454"/>
          <w:spacing w:val="18"/>
        </w:rPr>
        <w:t> </w:t>
      </w:r>
      <w:r>
        <w:rPr>
          <w:color w:val="565454"/>
        </w:rPr>
        <w:t>interrelates</w:t>
      </w:r>
      <w:r>
        <w:rPr>
          <w:color w:val="565454"/>
          <w:spacing w:val="31"/>
        </w:rPr>
        <w:t> </w:t>
      </w:r>
      <w:r>
        <w:rPr>
          <w:color w:val="565454"/>
        </w:rPr>
        <w:t>to</w:t>
      </w:r>
      <w:r>
        <w:rPr>
          <w:color w:val="565454"/>
          <w:spacing w:val="-2"/>
        </w:rPr>
        <w:t> </w:t>
      </w:r>
      <w:r>
        <w:rPr>
          <w:color w:val="565454"/>
        </w:rPr>
        <w:t>the</w:t>
      </w:r>
      <w:r>
        <w:rPr>
          <w:color w:val="565454"/>
          <w:spacing w:val="10"/>
        </w:rPr>
        <w:t> </w:t>
      </w:r>
      <w:r>
        <w:rPr>
          <w:color w:val="565454"/>
        </w:rPr>
        <w:t>Probate</w:t>
      </w:r>
      <w:r>
        <w:rPr>
          <w:color w:val="565454"/>
          <w:spacing w:val="23"/>
        </w:rPr>
        <w:t> </w:t>
      </w:r>
      <w:r>
        <w:rPr>
          <w:color w:val="565454"/>
        </w:rPr>
        <w:t>cases</w:t>
      </w:r>
      <w:r>
        <w:rPr>
          <w:color w:val="565454"/>
          <w:spacing w:val="25"/>
        </w:rPr>
        <w:t> </w:t>
      </w:r>
      <w:r>
        <w:rPr>
          <w:color w:val="565454"/>
        </w:rPr>
        <w:t>now</w:t>
      </w:r>
      <w:r>
        <w:rPr>
          <w:color w:val="565454"/>
          <w:w w:val="103"/>
        </w:rPr>
        <w:t> </w:t>
      </w:r>
      <w:r>
        <w:rPr>
          <w:color w:val="565454"/>
        </w:rPr>
        <w:t>before</w:t>
      </w:r>
      <w:r>
        <w:rPr>
          <w:color w:val="565454"/>
          <w:spacing w:val="23"/>
        </w:rPr>
        <w:t> </w:t>
      </w:r>
      <w:r>
        <w:rPr>
          <w:color w:val="565454"/>
        </w:rPr>
        <w:t>the</w:t>
      </w:r>
      <w:r>
        <w:rPr>
          <w:color w:val="565454"/>
          <w:spacing w:val="23"/>
        </w:rPr>
        <w:t> </w:t>
      </w:r>
      <w:r>
        <w:rPr>
          <w:color w:val="565454"/>
        </w:rPr>
        <w:t>Court</w:t>
      </w:r>
      <w:r>
        <w:rPr>
          <w:color w:val="565454"/>
          <w:spacing w:val="30"/>
        </w:rPr>
        <w:t> </w:t>
      </w:r>
      <w:r>
        <w:rPr>
          <w:color w:val="565454"/>
        </w:rPr>
        <w:t>can</w:t>
      </w:r>
      <w:r>
        <w:rPr>
          <w:color w:val="565454"/>
          <w:spacing w:val="12"/>
        </w:rPr>
        <w:t> </w:t>
      </w:r>
      <w:r>
        <w:rPr>
          <w:color w:val="565454"/>
        </w:rPr>
        <w:t>be</w:t>
      </w:r>
      <w:r>
        <w:rPr>
          <w:color w:val="565454"/>
          <w:spacing w:val="23"/>
        </w:rPr>
        <w:t> </w:t>
      </w:r>
      <w:r>
        <w:rPr>
          <w:color w:val="565454"/>
        </w:rPr>
        <w:t>found</w:t>
      </w:r>
      <w:r>
        <w:rPr>
          <w:color w:val="565454"/>
          <w:spacing w:val="29"/>
        </w:rPr>
        <w:t> </w:t>
      </w:r>
      <w:r>
        <w:rPr>
          <w:rFonts w:ascii="Arial"/>
          <w:color w:val="565454"/>
          <w:sz w:val="23"/>
        </w:rPr>
        <w:t>in</w:t>
      </w:r>
      <w:r>
        <w:rPr>
          <w:rFonts w:ascii="Arial"/>
          <w:color w:val="565454"/>
          <w:spacing w:val="-33"/>
          <w:sz w:val="23"/>
        </w:rPr>
        <w:t> </w:t>
      </w:r>
      <w:r>
        <w:rPr>
          <w:color w:val="565454"/>
        </w:rPr>
        <w:t>Eliot's</w:t>
      </w:r>
      <w:r>
        <w:rPr>
          <w:color w:val="565454"/>
          <w:spacing w:val="32"/>
        </w:rPr>
        <w:t> </w:t>
      </w:r>
      <w:r>
        <w:rPr>
          <w:color w:val="565454"/>
        </w:rPr>
        <w:t>first</w:t>
      </w:r>
      <w:r>
        <w:rPr>
          <w:color w:val="565454"/>
          <w:spacing w:val="7"/>
        </w:rPr>
        <w:t> </w:t>
      </w:r>
      <w:r>
        <w:rPr>
          <w:color w:val="565454"/>
        </w:rPr>
        <w:t>Petition</w:t>
      </w:r>
      <w:r>
        <w:rPr>
          <w:color w:val="565454"/>
          <w:spacing w:val="47"/>
        </w:rPr>
        <w:t> </w:t>
      </w:r>
      <w:r>
        <w:rPr>
          <w:color w:val="565454"/>
        </w:rPr>
        <w:t>in</w:t>
      </w:r>
      <w:r>
        <w:rPr>
          <w:color w:val="565454"/>
          <w:spacing w:val="12"/>
        </w:rPr>
        <w:t> </w:t>
      </w:r>
      <w:r>
        <w:rPr>
          <w:color w:val="565454"/>
        </w:rPr>
        <w:t>the</w:t>
      </w:r>
      <w:r>
        <w:rPr>
          <w:color w:val="565454"/>
          <w:spacing w:val="-7"/>
        </w:rPr>
        <w:t> </w:t>
      </w:r>
      <w:r>
        <w:rPr>
          <w:color w:val="565454"/>
        </w:rPr>
        <w:t>Estate</w:t>
      </w:r>
      <w:r>
        <w:rPr>
          <w:color w:val="565454"/>
          <w:spacing w:val="26"/>
        </w:rPr>
        <w:t> </w:t>
      </w:r>
      <w:r>
        <w:rPr>
          <w:color w:val="565454"/>
        </w:rPr>
        <w:t>cases</w:t>
      </w:r>
      <w:r>
        <w:rPr>
          <w:color w:val="565454"/>
          <w:spacing w:val="28"/>
        </w:rPr>
        <w:t> </w:t>
      </w:r>
      <w:r>
        <w:rPr>
          <w:color w:val="565454"/>
        </w:rPr>
        <w:t>of</w:t>
      </w:r>
      <w:r>
        <w:rPr>
          <w:color w:val="565454"/>
          <w:spacing w:val="-3"/>
        </w:rPr>
        <w:t> </w:t>
      </w:r>
      <w:r>
        <w:rPr>
          <w:color w:val="565454"/>
        </w:rPr>
        <w:t>both</w:t>
      </w:r>
      <w:r>
        <w:rPr>
          <w:color w:val="565454"/>
          <w:spacing w:val="35"/>
        </w:rPr>
        <w:t> </w:t>
      </w:r>
      <w:r>
        <w:rPr>
          <w:color w:val="565454"/>
        </w:rPr>
        <w:t>Simon</w:t>
      </w:r>
      <w:r>
        <w:rPr>
          <w:color w:val="565454"/>
          <w:spacing w:val="19"/>
        </w:rPr>
        <w:t> </w:t>
      </w:r>
      <w:r>
        <w:rPr>
          <w:color w:val="565454"/>
        </w:rPr>
        <w:t>and</w:t>
      </w:r>
      <w:r>
        <w:rPr>
          <w:color w:val="565454"/>
          <w:spacing w:val="27"/>
        </w:rPr>
        <w:t> </w:t>
      </w:r>
      <w:r>
        <w:rPr>
          <w:color w:val="565454"/>
        </w:rPr>
        <w:t>Shirley,</w:t>
      </w:r>
      <w:r>
        <w:rPr>
          <w:color w:val="565454"/>
          <w:w w:val="103"/>
        </w:rPr>
        <w:t> </w:t>
      </w:r>
      <w:r>
        <w:rPr>
          <w:color w:val="565454"/>
        </w:rPr>
        <w:t>under</w:t>
      </w:r>
      <w:r>
        <w:rPr>
          <w:color w:val="565454"/>
          <w:spacing w:val="36"/>
        </w:rPr>
        <w:t> </w:t>
      </w:r>
      <w:r>
        <w:rPr>
          <w:color w:val="565454"/>
        </w:rPr>
        <w:t>the</w:t>
      </w:r>
      <w:r>
        <w:rPr>
          <w:color w:val="565454"/>
          <w:spacing w:val="27"/>
        </w:rPr>
        <w:t> </w:t>
      </w:r>
      <w:r>
        <w:rPr>
          <w:color w:val="565454"/>
        </w:rPr>
        <w:t>section</w:t>
      </w:r>
      <w:r>
        <w:rPr>
          <w:color w:val="565454"/>
          <w:spacing w:val="23"/>
        </w:rPr>
        <w:t> </w:t>
      </w:r>
      <w:r>
        <w:rPr>
          <w:color w:val="565454"/>
        </w:rPr>
        <w:t>titled</w:t>
      </w:r>
      <w:r>
        <w:rPr>
          <w:color w:val="565454"/>
          <w:spacing w:val="21"/>
        </w:rPr>
        <w:t> </w:t>
      </w:r>
      <w:r>
        <w:rPr>
          <w:color w:val="565454"/>
          <w:spacing w:val="-23"/>
        </w:rPr>
        <w:t>"</w:t>
      </w:r>
      <w:r>
        <w:rPr>
          <w:color w:val="565454"/>
        </w:rPr>
        <w:t>The</w:t>
      </w:r>
      <w:r>
        <w:rPr>
          <w:color w:val="565454"/>
          <w:spacing w:val="13"/>
        </w:rPr>
        <w:t> </w:t>
      </w:r>
      <w:r>
        <w:rPr>
          <w:color w:val="565454"/>
        </w:rPr>
        <w:t>Elephant</w:t>
      </w:r>
      <w:r>
        <w:rPr>
          <w:color w:val="565454"/>
          <w:spacing w:val="33"/>
        </w:rPr>
        <w:t> </w:t>
      </w:r>
      <w:r>
        <w:rPr>
          <w:color w:val="565454"/>
        </w:rPr>
        <w:t>in</w:t>
      </w:r>
      <w:r>
        <w:rPr>
          <w:color w:val="565454"/>
          <w:spacing w:val="5"/>
        </w:rPr>
        <w:t> </w:t>
      </w:r>
      <w:r>
        <w:rPr>
          <w:color w:val="464646"/>
        </w:rPr>
        <w:t>the</w:t>
      </w:r>
      <w:r>
        <w:rPr>
          <w:color w:val="464646"/>
          <w:spacing w:val="7"/>
        </w:rPr>
        <w:t> </w:t>
      </w:r>
      <w:r>
        <w:rPr>
          <w:color w:val="565454"/>
        </w:rPr>
        <w:t>Room.</w:t>
      </w:r>
      <w:r>
        <w:rPr>
          <w:color w:val="565454"/>
          <w:spacing w:val="3"/>
        </w:rPr>
        <w:t>"</w:t>
      </w:r>
      <w:r>
        <w:rPr>
          <w:rFonts w:ascii="Arial"/>
          <w:color w:val="565454"/>
          <w:position w:val="10"/>
          <w:sz w:val="14"/>
        </w:rPr>
        <w:t>9</w:t>
      </w:r>
      <w:r>
        <w:rPr>
          <w:rFonts w:ascii="Arial"/>
          <w:color w:val="565454"/>
          <w:spacing w:val="11"/>
          <w:position w:val="10"/>
          <w:sz w:val="14"/>
        </w:rPr>
        <w:t> </w:t>
      </w:r>
      <w:r>
        <w:rPr>
          <w:color w:val="565454"/>
        </w:rPr>
        <w:t>While</w:t>
      </w:r>
      <w:r>
        <w:rPr>
          <w:color w:val="565454"/>
          <w:spacing w:val="26"/>
        </w:rPr>
        <w:t> </w:t>
      </w:r>
      <w:r>
        <w:rPr>
          <w:color w:val="565454"/>
        </w:rPr>
        <w:t>this</w:t>
      </w:r>
      <w:r>
        <w:rPr>
          <w:color w:val="565454"/>
          <w:spacing w:val="15"/>
        </w:rPr>
        <w:t> </w:t>
      </w:r>
      <w:r>
        <w:rPr>
          <w:color w:val="565454"/>
        </w:rPr>
        <w:t>was</w:t>
      </w:r>
      <w:r>
        <w:rPr>
          <w:color w:val="565454"/>
          <w:spacing w:val="38"/>
        </w:rPr>
        <w:t> </w:t>
      </w:r>
      <w:r>
        <w:rPr>
          <w:color w:val="565454"/>
        </w:rPr>
        <w:t>done</w:t>
      </w:r>
      <w:r>
        <w:rPr>
          <w:color w:val="565454"/>
          <w:spacing w:val="15"/>
        </w:rPr>
        <w:t> </w:t>
      </w:r>
      <w:r>
        <w:rPr>
          <w:color w:val="565454"/>
        </w:rPr>
        <w:t>over</w:t>
      </w:r>
      <w:r>
        <w:rPr>
          <w:color w:val="565454"/>
          <w:spacing w:val="31"/>
        </w:rPr>
        <w:t> </w:t>
      </w:r>
      <w:r>
        <w:rPr>
          <w:color w:val="565454"/>
        </w:rPr>
        <w:t>a</w:t>
      </w:r>
      <w:r>
        <w:rPr>
          <w:color w:val="565454"/>
          <w:spacing w:val="-8"/>
        </w:rPr>
        <w:t> </w:t>
      </w:r>
      <w:r>
        <w:rPr>
          <w:color w:val="565454"/>
        </w:rPr>
        <w:t>year</w:t>
      </w:r>
      <w:r>
        <w:rPr>
          <w:color w:val="565454"/>
          <w:spacing w:val="30"/>
        </w:rPr>
        <w:t> </w:t>
      </w:r>
      <w:r>
        <w:rPr>
          <w:color w:val="565454"/>
        </w:rPr>
        <w:t>ag</w:t>
      </w:r>
      <w:r>
        <w:rPr>
          <w:color w:val="565454"/>
          <w:spacing w:val="-9"/>
        </w:rPr>
        <w:t>o</w:t>
      </w:r>
      <w:r>
        <w:rPr>
          <w:color w:val="565454"/>
        </w:rPr>
        <w:t>,</w:t>
      </w:r>
      <w:r>
        <w:rPr>
          <w:color w:val="565454"/>
          <w:spacing w:val="1"/>
        </w:rPr>
        <w:t> </w:t>
      </w:r>
      <w:r>
        <w:rPr>
          <w:color w:val="565454"/>
        </w:rPr>
        <w:t>many</w:t>
      </w:r>
      <w:r>
        <w:rPr>
          <w:color w:val="565454"/>
          <w:spacing w:val="40"/>
        </w:rPr>
        <w:t> </w:t>
      </w:r>
      <w:r>
        <w:rPr>
          <w:color w:val="565454"/>
        </w:rPr>
        <w:t>of</w:t>
      </w:r>
      <w:r>
        <w:rPr>
          <w:color w:val="565454"/>
          <w:w w:val="107"/>
        </w:rPr>
        <w:t> </w:t>
      </w:r>
      <w:r>
        <w:rPr>
          <w:color w:val="565454"/>
        </w:rPr>
        <w:t>the</w:t>
      </w:r>
      <w:r>
        <w:rPr>
          <w:color w:val="565454"/>
          <w:spacing w:val="7"/>
        </w:rPr>
        <w:t> </w:t>
      </w:r>
      <w:r>
        <w:rPr>
          <w:color w:val="565454"/>
        </w:rPr>
        <w:t>main</w:t>
      </w:r>
      <w:r>
        <w:rPr>
          <w:color w:val="565454"/>
          <w:spacing w:val="23"/>
        </w:rPr>
        <w:t> </w:t>
      </w:r>
      <w:r>
        <w:rPr>
          <w:color w:val="565454"/>
        </w:rPr>
        <w:t>allegations</w:t>
      </w:r>
      <w:r>
        <w:rPr>
          <w:color w:val="565454"/>
          <w:spacing w:val="26"/>
        </w:rPr>
        <w:t> </w:t>
      </w:r>
      <w:r>
        <w:rPr>
          <w:color w:val="565454"/>
        </w:rPr>
        <w:t>of</w:t>
      </w:r>
      <w:r>
        <w:rPr>
          <w:color w:val="565454"/>
          <w:spacing w:val="8"/>
        </w:rPr>
        <w:t> </w:t>
      </w:r>
      <w:r>
        <w:rPr>
          <w:color w:val="565454"/>
        </w:rPr>
        <w:t>criminal</w:t>
      </w:r>
      <w:r>
        <w:rPr>
          <w:color w:val="565454"/>
          <w:spacing w:val="30"/>
        </w:rPr>
        <w:t> </w:t>
      </w:r>
      <w:r>
        <w:rPr>
          <w:color w:val="565454"/>
        </w:rPr>
        <w:t>misconduct</w:t>
      </w:r>
      <w:r>
        <w:rPr>
          <w:color w:val="565454"/>
          <w:spacing w:val="40"/>
        </w:rPr>
        <w:t> </w:t>
      </w:r>
      <w:r>
        <w:rPr>
          <w:color w:val="565454"/>
        </w:rPr>
        <w:t>and</w:t>
      </w:r>
      <w:r>
        <w:rPr>
          <w:color w:val="565454"/>
          <w:spacing w:val="28"/>
        </w:rPr>
        <w:t> </w:t>
      </w:r>
      <w:r>
        <w:rPr>
          <w:color w:val="565454"/>
        </w:rPr>
        <w:t>civil</w:t>
      </w:r>
      <w:r>
        <w:rPr>
          <w:color w:val="565454"/>
          <w:spacing w:val="21"/>
        </w:rPr>
        <w:t> </w:t>
      </w:r>
      <w:r>
        <w:rPr>
          <w:color w:val="565454"/>
        </w:rPr>
        <w:t>torts</w:t>
      </w:r>
      <w:r>
        <w:rPr>
          <w:color w:val="565454"/>
          <w:spacing w:val="16"/>
        </w:rPr>
        <w:t> </w:t>
      </w:r>
      <w:r>
        <w:rPr>
          <w:color w:val="565454"/>
        </w:rPr>
        <w:t>that</w:t>
      </w:r>
      <w:r>
        <w:rPr>
          <w:color w:val="565454"/>
          <w:spacing w:val="18"/>
        </w:rPr>
        <w:t> </w:t>
      </w:r>
      <w:r>
        <w:rPr>
          <w:color w:val="565454"/>
        </w:rPr>
        <w:t>were</w:t>
      </w:r>
      <w:r>
        <w:rPr>
          <w:color w:val="565454"/>
          <w:spacing w:val="19"/>
        </w:rPr>
        <w:t> </w:t>
      </w:r>
      <w:r>
        <w:rPr>
          <w:color w:val="565454"/>
        </w:rPr>
        <w:t>alleged</w:t>
      </w:r>
      <w:r>
        <w:rPr>
          <w:color w:val="565454"/>
          <w:spacing w:val="29"/>
        </w:rPr>
        <w:t> </w:t>
      </w:r>
      <w:r>
        <w:rPr>
          <w:color w:val="565454"/>
        </w:rPr>
        <w:t>at</w:t>
      </w:r>
      <w:r>
        <w:rPr>
          <w:color w:val="565454"/>
          <w:spacing w:val="-2"/>
        </w:rPr>
        <w:t> </w:t>
      </w:r>
      <w:r>
        <w:rPr>
          <w:color w:val="464646"/>
        </w:rPr>
        <w:t>that</w:t>
      </w:r>
      <w:r>
        <w:rPr>
          <w:color w:val="464646"/>
          <w:spacing w:val="17"/>
        </w:rPr>
        <w:t> </w:t>
      </w:r>
      <w:r>
        <w:rPr>
          <w:color w:val="565454"/>
        </w:rPr>
        <w:t>time</w:t>
      </w:r>
      <w:r>
        <w:rPr>
          <w:color w:val="565454"/>
          <w:spacing w:val="8"/>
        </w:rPr>
        <w:t> </w:t>
      </w:r>
      <w:r>
        <w:rPr>
          <w:color w:val="565454"/>
        </w:rPr>
        <w:t>have</w:t>
      </w:r>
      <w:r>
        <w:rPr>
          <w:color w:val="565454"/>
          <w:spacing w:val="11"/>
        </w:rPr>
        <w:t> </w:t>
      </w:r>
      <w:r>
        <w:rPr>
          <w:color w:val="565454"/>
        </w:rPr>
        <w:t>now</w:t>
      </w:r>
      <w:r>
        <w:rPr>
          <w:color w:val="565454"/>
          <w:w w:val="105"/>
        </w:rPr>
        <w:t> </w:t>
      </w:r>
      <w:r>
        <w:rPr>
          <w:color w:val="565454"/>
        </w:rPr>
        <w:t>been</w:t>
      </w:r>
      <w:r>
        <w:rPr>
          <w:color w:val="565454"/>
          <w:spacing w:val="24"/>
        </w:rPr>
        <w:t> </w:t>
      </w:r>
      <w:r>
        <w:rPr>
          <w:color w:val="565454"/>
        </w:rPr>
        <w:t>either</w:t>
      </w:r>
      <w:r>
        <w:rPr>
          <w:color w:val="565454"/>
          <w:spacing w:val="6"/>
        </w:rPr>
        <w:t> </w:t>
      </w:r>
      <w:r>
        <w:rPr>
          <w:color w:val="565454"/>
        </w:rPr>
        <w:t>proven</w:t>
      </w:r>
      <w:r>
        <w:rPr>
          <w:color w:val="565454"/>
          <w:spacing w:val="37"/>
        </w:rPr>
        <w:t> </w:t>
      </w:r>
      <w:r>
        <w:rPr>
          <w:color w:val="565454"/>
        </w:rPr>
        <w:t>or</w:t>
      </w:r>
      <w:r>
        <w:rPr>
          <w:color w:val="565454"/>
          <w:spacing w:val="10"/>
        </w:rPr>
        <w:t> </w:t>
      </w:r>
      <w:r>
        <w:rPr>
          <w:color w:val="565454"/>
        </w:rPr>
        <w:t>admitted</w:t>
      </w:r>
      <w:r>
        <w:rPr>
          <w:color w:val="565454"/>
          <w:spacing w:val="32"/>
        </w:rPr>
        <w:t> </w:t>
      </w:r>
      <w:r>
        <w:rPr>
          <w:color w:val="565454"/>
        </w:rPr>
        <w:t>and</w:t>
      </w:r>
      <w:r>
        <w:rPr>
          <w:color w:val="565454"/>
          <w:spacing w:val="14"/>
        </w:rPr>
        <w:t> </w:t>
      </w:r>
      <w:r>
        <w:rPr>
          <w:color w:val="565454"/>
        </w:rPr>
        <w:t>many</w:t>
      </w:r>
      <w:r>
        <w:rPr>
          <w:color w:val="565454"/>
          <w:spacing w:val="23"/>
        </w:rPr>
        <w:t> </w:t>
      </w:r>
      <w:r>
        <w:rPr>
          <w:color w:val="565454"/>
        </w:rPr>
        <w:t>more</w:t>
      </w:r>
      <w:r>
        <w:rPr>
          <w:color w:val="565454"/>
          <w:spacing w:val="22"/>
        </w:rPr>
        <w:t> </w:t>
      </w:r>
      <w:r>
        <w:rPr>
          <w:color w:val="565454"/>
        </w:rPr>
        <w:t>recently</w:t>
      </w:r>
      <w:r>
        <w:rPr>
          <w:color w:val="565454"/>
          <w:spacing w:val="29"/>
        </w:rPr>
        <w:t> </w:t>
      </w:r>
      <w:r>
        <w:rPr>
          <w:color w:val="565454"/>
        </w:rPr>
        <w:t>uncovered</w:t>
      </w:r>
      <w:r>
        <w:rPr>
          <w:color w:val="565454"/>
          <w:spacing w:val="32"/>
        </w:rPr>
        <w:t> </w:t>
      </w:r>
      <w:r>
        <w:rPr>
          <w:color w:val="565454"/>
        </w:rPr>
        <w:t>new</w:t>
      </w:r>
      <w:r>
        <w:rPr>
          <w:color w:val="565454"/>
          <w:spacing w:val="10"/>
        </w:rPr>
        <w:t> </w:t>
      </w:r>
      <w:r>
        <w:rPr>
          <w:color w:val="565454"/>
        </w:rPr>
        <w:t>crimes</w:t>
      </w:r>
      <w:r>
        <w:rPr>
          <w:color w:val="565454"/>
          <w:spacing w:val="9"/>
        </w:rPr>
        <w:t> </w:t>
      </w:r>
      <w:r>
        <w:rPr>
          <w:color w:val="565454"/>
        </w:rPr>
        <w:t>have</w:t>
      </w:r>
      <w:r>
        <w:rPr>
          <w:color w:val="565454"/>
          <w:spacing w:val="5"/>
        </w:rPr>
        <w:t> </w:t>
      </w:r>
      <w:r>
        <w:rPr>
          <w:color w:val="565454"/>
        </w:rPr>
        <w:t>been</w:t>
      </w:r>
      <w:r>
        <w:rPr>
          <w:color w:val="565454"/>
          <w:spacing w:val="32"/>
        </w:rPr>
        <w:t> </w:t>
      </w:r>
      <w:r>
        <w:rPr>
          <w:color w:val="565454"/>
        </w:rPr>
        <w:t>found.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498" w:lineRule="auto" w:before="24" w:after="0"/>
        <w:ind w:left="2088" w:right="1830" w:hanging="1167"/>
        <w:jc w:val="left"/>
      </w:pPr>
      <w:r>
        <w:rPr>
          <w:color w:val="565454"/>
        </w:rPr>
        <w:t>All</w:t>
      </w:r>
      <w:r>
        <w:rPr>
          <w:color w:val="565454"/>
          <w:spacing w:val="10"/>
        </w:rPr>
        <w:t> </w:t>
      </w:r>
      <w:r>
        <w:rPr>
          <w:color w:val="565454"/>
        </w:rPr>
        <w:t>conditions</w:t>
      </w:r>
      <w:r>
        <w:rPr>
          <w:color w:val="565454"/>
          <w:spacing w:val="18"/>
        </w:rPr>
        <w:t> </w:t>
      </w:r>
      <w:r>
        <w:rPr>
          <w:color w:val="565454"/>
        </w:rPr>
        <w:t>precedent</w:t>
      </w:r>
      <w:r>
        <w:rPr>
          <w:color w:val="565454"/>
          <w:spacing w:val="30"/>
        </w:rPr>
        <w:t> </w:t>
      </w:r>
      <w:r>
        <w:rPr>
          <w:color w:val="565454"/>
        </w:rPr>
        <w:t>to</w:t>
      </w:r>
      <w:r>
        <w:rPr>
          <w:color w:val="565454"/>
          <w:spacing w:val="2"/>
        </w:rPr>
        <w:t> </w:t>
      </w:r>
      <w:r>
        <w:rPr>
          <w:color w:val="565454"/>
        </w:rPr>
        <w:t>this</w:t>
      </w:r>
      <w:r>
        <w:rPr>
          <w:color w:val="565454"/>
          <w:spacing w:val="25"/>
        </w:rPr>
        <w:t> </w:t>
      </w:r>
      <w:r>
        <w:rPr>
          <w:color w:val="565454"/>
        </w:rPr>
        <w:t>action</w:t>
      </w:r>
      <w:r>
        <w:rPr>
          <w:color w:val="565454"/>
          <w:spacing w:val="15"/>
        </w:rPr>
        <w:t> </w:t>
      </w:r>
      <w:r>
        <w:rPr>
          <w:color w:val="565454"/>
        </w:rPr>
        <w:t>have</w:t>
      </w:r>
      <w:r>
        <w:rPr>
          <w:color w:val="565454"/>
          <w:spacing w:val="13"/>
        </w:rPr>
        <w:t> </w:t>
      </w:r>
      <w:r>
        <w:rPr>
          <w:color w:val="565454"/>
        </w:rPr>
        <w:t>been</w:t>
      </w:r>
      <w:r>
        <w:rPr>
          <w:color w:val="565454"/>
          <w:spacing w:val="23"/>
        </w:rPr>
        <w:t> </w:t>
      </w:r>
      <w:r>
        <w:rPr>
          <w:color w:val="565454"/>
        </w:rPr>
        <w:t>performed</w:t>
      </w:r>
      <w:r>
        <w:rPr>
          <w:color w:val="565454"/>
          <w:spacing w:val="40"/>
        </w:rPr>
        <w:t> </w:t>
      </w:r>
      <w:r>
        <w:rPr>
          <w:color w:val="565454"/>
        </w:rPr>
        <w:t>or</w:t>
      </w:r>
      <w:r>
        <w:rPr>
          <w:color w:val="565454"/>
          <w:spacing w:val="16"/>
        </w:rPr>
        <w:t> </w:t>
      </w:r>
      <w:r>
        <w:rPr>
          <w:color w:val="565454"/>
        </w:rPr>
        <w:t>occurred</w:t>
      </w:r>
      <w:r>
        <w:rPr>
          <w:color w:val="565454"/>
          <w:spacing w:val="30"/>
        </w:rPr>
        <w:t> </w:t>
      </w:r>
      <w:r>
        <w:rPr>
          <w:color w:val="565454"/>
        </w:rPr>
        <w:t>and</w:t>
      </w:r>
      <w:r>
        <w:rPr>
          <w:color w:val="565454"/>
          <w:spacing w:val="20"/>
        </w:rPr>
        <w:t> </w:t>
      </w:r>
      <w:r>
        <w:rPr>
          <w:color w:val="565454"/>
        </w:rPr>
        <w:t>continue.</w:t>
      </w:r>
      <w:r>
        <w:rPr>
          <w:color w:val="565454"/>
          <w:w w:val="101"/>
        </w:rPr>
        <w:t> </w:t>
      </w:r>
      <w:r>
        <w:rPr>
          <w:color w:val="565454"/>
        </w:rPr>
        <w:t>WHEREFORE,</w:t>
      </w:r>
      <w:r>
        <w:rPr>
          <w:color w:val="565454"/>
          <w:spacing w:val="51"/>
        </w:rPr>
        <w:t> </w:t>
      </w:r>
      <w:r>
        <w:rPr>
          <w:color w:val="565454"/>
        </w:rPr>
        <w:t>Counter</w:t>
      </w:r>
      <w:r>
        <w:rPr>
          <w:color w:val="565454"/>
          <w:spacing w:val="14"/>
        </w:rPr>
        <w:t> </w:t>
      </w:r>
      <w:r>
        <w:rPr>
          <w:color w:val="565454"/>
        </w:rPr>
        <w:t>Plaintiff</w:t>
      </w:r>
      <w:r>
        <w:rPr>
          <w:color w:val="565454"/>
          <w:spacing w:val="24"/>
        </w:rPr>
        <w:t> </w:t>
      </w:r>
      <w:r>
        <w:rPr>
          <w:color w:val="565454"/>
        </w:rPr>
        <w:t>prays</w:t>
      </w:r>
      <w:r>
        <w:rPr>
          <w:color w:val="565454"/>
          <w:spacing w:val="27"/>
        </w:rPr>
        <w:t> </w:t>
      </w:r>
      <w:r>
        <w:rPr>
          <w:color w:val="565454"/>
        </w:rPr>
        <w:t>for</w:t>
      </w:r>
      <w:r>
        <w:rPr>
          <w:color w:val="565454"/>
          <w:spacing w:val="-5"/>
        </w:rPr>
        <w:t> </w:t>
      </w:r>
      <w:r>
        <w:rPr>
          <w:color w:val="565454"/>
        </w:rPr>
        <w:t>judgment </w:t>
      </w:r>
      <w:r>
        <w:rPr>
          <w:color w:val="565454"/>
          <w:spacing w:val="18"/>
        </w:rPr>
        <w:t> </w:t>
      </w:r>
      <w:r>
        <w:rPr>
          <w:color w:val="565454"/>
        </w:rPr>
        <w:t>against</w:t>
      </w:r>
      <w:r>
        <w:rPr>
          <w:color w:val="565454"/>
          <w:spacing w:val="32"/>
        </w:rPr>
        <w:t> </w:t>
      </w:r>
      <w:r>
        <w:rPr>
          <w:color w:val="565454"/>
        </w:rPr>
        <w:t>Counter</w:t>
      </w:r>
      <w:r>
        <w:rPr>
          <w:color w:val="565454"/>
          <w:spacing w:val="13"/>
        </w:rPr>
        <w:t> </w:t>
      </w:r>
      <w:r>
        <w:rPr>
          <w:color w:val="565454"/>
        </w:rPr>
        <w:t>Defendants</w:t>
      </w:r>
      <w:r>
        <w:rPr>
          <w:color w:val="565454"/>
          <w:spacing w:val="37"/>
        </w:rPr>
        <w:t> </w:t>
      </w:r>
      <w:r>
        <w:rPr>
          <w:color w:val="565454"/>
        </w:rPr>
        <w:t>for</w:t>
      </w:r>
      <w:r>
        <w:rPr>
          <w:color w:val="565454"/>
          <w:spacing w:val="12"/>
        </w:rPr>
        <w:t> </w:t>
      </w:r>
      <w:r>
        <w:rPr>
          <w:color w:val="565454"/>
        </w:rPr>
        <w:t>Civil</w:t>
      </w:r>
      <w:r>
        <w:rPr/>
      </w:r>
    </w:p>
    <w:p>
      <w:pPr>
        <w:pStyle w:val="BodyText"/>
        <w:spacing w:line="498" w:lineRule="auto" w:before="10"/>
        <w:ind w:left="1368" w:right="1601" w:firstLine="7"/>
        <w:jc w:val="left"/>
      </w:pPr>
      <w:r>
        <w:rPr/>
        <w:pict>
          <v:group style="position:absolute;margin-left:68.400002pt;margin-top:76.289536pt;width:144pt;height:.1pt;mso-position-horizontal-relative:page;mso-position-vertical-relative:paragraph;z-index:-58240" coordorigin="1368,1526" coordsize="2880,2">
            <v:shape style="position:absolute;left:1368;top:1526;width:2880;height:2" coordorigin="1368,1526" coordsize="2880,0" path="m1368,1526l4248,1526e" filled="false" stroked="true" strokeweight=".72pt" strokecolor="#444444">
              <v:path arrowok="t"/>
            </v:shape>
            <w10:wrap type="none"/>
          </v:group>
        </w:pict>
      </w:r>
      <w:r>
        <w:rPr>
          <w:color w:val="565454"/>
        </w:rPr>
        <w:t>Conspiracy,</w:t>
      </w:r>
      <w:r>
        <w:rPr>
          <w:color w:val="565454"/>
          <w:spacing w:val="-5"/>
        </w:rPr>
        <w:t> </w:t>
      </w:r>
      <w:r>
        <w:rPr>
          <w:color w:val="696969"/>
        </w:rPr>
        <w:t>jointly </w:t>
      </w:r>
      <w:r>
        <w:rPr>
          <w:color w:val="696969"/>
          <w:spacing w:val="3"/>
        </w:rPr>
        <w:t> </w:t>
      </w:r>
      <w:r>
        <w:rPr>
          <w:color w:val="565454"/>
        </w:rPr>
        <w:t>and</w:t>
      </w:r>
      <w:r>
        <w:rPr>
          <w:color w:val="565454"/>
          <w:spacing w:val="14"/>
        </w:rPr>
        <w:t> </w:t>
      </w:r>
      <w:r>
        <w:rPr>
          <w:color w:val="565454"/>
        </w:rPr>
        <w:t>severally,</w:t>
      </w:r>
      <w:r>
        <w:rPr>
          <w:color w:val="565454"/>
          <w:spacing w:val="9"/>
        </w:rPr>
        <w:t> </w:t>
      </w:r>
      <w:r>
        <w:rPr>
          <w:color w:val="565454"/>
        </w:rPr>
        <w:t>personally</w:t>
      </w:r>
      <w:r>
        <w:rPr>
          <w:color w:val="565454"/>
          <w:spacing w:val="50"/>
        </w:rPr>
        <w:t> </w:t>
      </w:r>
      <w:r>
        <w:rPr>
          <w:color w:val="565454"/>
        </w:rPr>
        <w:t>and</w:t>
      </w:r>
      <w:r>
        <w:rPr>
          <w:color w:val="565454"/>
          <w:spacing w:val="14"/>
        </w:rPr>
        <w:t> </w:t>
      </w:r>
      <w:r>
        <w:rPr>
          <w:color w:val="565454"/>
        </w:rPr>
        <w:t>professionally,</w:t>
      </w:r>
      <w:r>
        <w:rPr>
          <w:color w:val="565454"/>
          <w:spacing w:val="39"/>
        </w:rPr>
        <w:t> </w:t>
      </w:r>
      <w:r>
        <w:rPr>
          <w:color w:val="565454"/>
        </w:rPr>
        <w:t>for</w:t>
      </w:r>
      <w:r>
        <w:rPr>
          <w:color w:val="565454"/>
          <w:spacing w:val="11"/>
        </w:rPr>
        <w:t> </w:t>
      </w:r>
      <w:r>
        <w:rPr>
          <w:color w:val="565454"/>
        </w:rPr>
        <w:t>remedies</w:t>
      </w:r>
      <w:r>
        <w:rPr>
          <w:color w:val="565454"/>
          <w:spacing w:val="35"/>
        </w:rPr>
        <w:t> </w:t>
      </w:r>
      <w:r>
        <w:rPr>
          <w:color w:val="565454"/>
        </w:rPr>
        <w:t>as</w:t>
      </w:r>
      <w:r>
        <w:rPr>
          <w:color w:val="565454"/>
          <w:spacing w:val="8"/>
        </w:rPr>
        <w:t> </w:t>
      </w:r>
      <w:r>
        <w:rPr>
          <w:color w:val="565454"/>
        </w:rPr>
        <w:t>may</w:t>
      </w:r>
      <w:r>
        <w:rPr>
          <w:color w:val="565454"/>
          <w:spacing w:val="18"/>
        </w:rPr>
        <w:t> </w:t>
      </w:r>
      <w:r>
        <w:rPr>
          <w:color w:val="565454"/>
        </w:rPr>
        <w:t>be</w:t>
      </w:r>
      <w:r>
        <w:rPr>
          <w:color w:val="565454"/>
          <w:spacing w:val="30"/>
        </w:rPr>
        <w:t> </w:t>
      </w:r>
      <w:r>
        <w:rPr>
          <w:color w:val="565454"/>
        </w:rPr>
        <w:t>awarded</w:t>
      </w:r>
      <w:r>
        <w:rPr>
          <w:color w:val="565454"/>
          <w:w w:val="101"/>
        </w:rPr>
        <w:t> </w:t>
      </w:r>
      <w:r>
        <w:rPr>
          <w:color w:val="565454"/>
        </w:rPr>
        <w:t>Counter</w:t>
      </w:r>
      <w:r>
        <w:rPr>
          <w:color w:val="565454"/>
          <w:spacing w:val="10"/>
        </w:rPr>
        <w:t> </w:t>
      </w:r>
      <w:r>
        <w:rPr>
          <w:color w:val="565454"/>
        </w:rPr>
        <w:t>Plaintiff</w:t>
      </w:r>
      <w:r>
        <w:rPr>
          <w:color w:val="565454"/>
          <w:spacing w:val="22"/>
        </w:rPr>
        <w:t> </w:t>
      </w:r>
      <w:r>
        <w:rPr>
          <w:color w:val="565454"/>
        </w:rPr>
        <w:t>under</w:t>
      </w:r>
      <w:r>
        <w:rPr>
          <w:color w:val="565454"/>
          <w:spacing w:val="26"/>
        </w:rPr>
        <w:t> </w:t>
      </w:r>
      <w:r>
        <w:rPr>
          <w:color w:val="565454"/>
        </w:rPr>
        <w:t>other</w:t>
      </w:r>
      <w:r>
        <w:rPr>
          <w:color w:val="565454"/>
          <w:spacing w:val="14"/>
        </w:rPr>
        <w:t> </w:t>
      </w:r>
      <w:r>
        <w:rPr>
          <w:color w:val="565454"/>
        </w:rPr>
        <w:t>Counts</w:t>
      </w:r>
      <w:r>
        <w:rPr>
          <w:color w:val="565454"/>
          <w:spacing w:val="13"/>
        </w:rPr>
        <w:t> </w:t>
      </w:r>
      <w:r>
        <w:rPr>
          <w:color w:val="565454"/>
        </w:rPr>
        <w:t>herein,</w:t>
      </w:r>
      <w:r>
        <w:rPr>
          <w:color w:val="565454"/>
          <w:spacing w:val="27"/>
        </w:rPr>
        <w:t> </w:t>
      </w:r>
      <w:r>
        <w:rPr>
          <w:color w:val="565454"/>
        </w:rPr>
        <w:t>together</w:t>
      </w:r>
      <w:r>
        <w:rPr>
          <w:color w:val="565454"/>
          <w:spacing w:val="30"/>
        </w:rPr>
        <w:t> </w:t>
      </w:r>
      <w:r>
        <w:rPr>
          <w:color w:val="565454"/>
        </w:rPr>
        <w:t>with</w:t>
      </w:r>
      <w:r>
        <w:rPr>
          <w:color w:val="565454"/>
          <w:spacing w:val="19"/>
        </w:rPr>
        <w:t> </w:t>
      </w:r>
      <w:r>
        <w:rPr>
          <w:color w:val="565454"/>
        </w:rPr>
        <w:t>such</w:t>
      </w:r>
      <w:r>
        <w:rPr>
          <w:color w:val="565454"/>
          <w:spacing w:val="24"/>
        </w:rPr>
        <w:t> </w:t>
      </w:r>
      <w:r>
        <w:rPr>
          <w:color w:val="565454"/>
        </w:rPr>
        <w:t>other</w:t>
      </w:r>
      <w:r>
        <w:rPr>
          <w:color w:val="565454"/>
          <w:spacing w:val="37"/>
        </w:rPr>
        <w:t> </w:t>
      </w:r>
      <w:r>
        <w:rPr>
          <w:color w:val="565454"/>
        </w:rPr>
        <w:t>and</w:t>
      </w:r>
      <w:r>
        <w:rPr>
          <w:color w:val="565454"/>
          <w:spacing w:val="12"/>
        </w:rPr>
        <w:t> </w:t>
      </w:r>
      <w:r>
        <w:rPr>
          <w:color w:val="565454"/>
        </w:rPr>
        <w:t>further</w:t>
      </w:r>
      <w:r>
        <w:rPr>
          <w:color w:val="565454"/>
          <w:spacing w:val="18"/>
        </w:rPr>
        <w:t> </w:t>
      </w:r>
      <w:r>
        <w:rPr>
          <w:color w:val="565454"/>
        </w:rPr>
        <w:t>relief</w:t>
      </w:r>
      <w:r>
        <w:rPr>
          <w:color w:val="565454"/>
          <w:spacing w:val="14"/>
        </w:rPr>
        <w:t> </w:t>
      </w:r>
      <w:r>
        <w:rPr>
          <w:color w:val="565454"/>
        </w:rPr>
        <w:t>as</w:t>
      </w:r>
      <w:r>
        <w:rPr>
          <w:color w:val="565454"/>
          <w:spacing w:val="-3"/>
        </w:rPr>
        <w:t> </w:t>
      </w:r>
      <w:r>
        <w:rPr>
          <w:color w:val="464646"/>
        </w:rPr>
        <w:t>the</w:t>
      </w:r>
      <w:r>
        <w:rPr>
          <w:color w:val="464646"/>
          <w:spacing w:val="18"/>
        </w:rPr>
        <w:t> </w:t>
      </w:r>
      <w:r>
        <w:rPr>
          <w:color w:val="565454"/>
        </w:rPr>
        <w:t>Court</w:t>
      </w:r>
      <w:r>
        <w:rPr>
          <w:color w:val="565454"/>
          <w:w w:val="102"/>
        </w:rPr>
        <w:t> </w:t>
      </w:r>
      <w:r>
        <w:rPr>
          <w:color w:val="565454"/>
        </w:rPr>
        <w:t>may</w:t>
      </w:r>
      <w:r>
        <w:rPr>
          <w:color w:val="565454"/>
          <w:spacing w:val="21"/>
        </w:rPr>
        <w:t> </w:t>
      </w:r>
      <w:r>
        <w:rPr>
          <w:color w:val="565454"/>
        </w:rPr>
        <w:t>deem</w:t>
      </w:r>
      <w:r>
        <w:rPr>
          <w:color w:val="565454"/>
          <w:spacing w:val="-12"/>
        </w:rPr>
        <w:t> </w:t>
      </w:r>
      <w:r>
        <w:rPr>
          <w:color w:val="565454"/>
        </w:rPr>
        <w:t>just</w:t>
      </w:r>
      <w:r>
        <w:rPr>
          <w:color w:val="565454"/>
          <w:spacing w:val="48"/>
        </w:rPr>
        <w:t> </w:t>
      </w:r>
      <w:r>
        <w:rPr>
          <w:color w:val="565454"/>
        </w:rPr>
        <w:t>and</w:t>
      </w:r>
      <w:r>
        <w:rPr>
          <w:color w:val="565454"/>
          <w:spacing w:val="20"/>
        </w:rPr>
        <w:t> </w:t>
      </w:r>
      <w:r>
        <w:rPr>
          <w:color w:val="565454"/>
        </w:rPr>
        <w:t>appropriate.</w:t>
      </w:r>
      <w:r>
        <w:rPr/>
      </w:r>
    </w:p>
    <w:p>
      <w:pPr>
        <w:spacing w:line="289" w:lineRule="auto" w:before="40"/>
        <w:ind w:left="1368" w:right="160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96969"/>
          <w:position w:val="9"/>
          <w:sz w:val="13"/>
        </w:rPr>
        <w:t>9 </w:t>
      </w:r>
      <w:r>
        <w:rPr>
          <w:rFonts w:ascii="Arial"/>
          <w:color w:val="464646"/>
          <w:sz w:val="17"/>
        </w:rPr>
        <w:t>That</w:t>
      </w:r>
      <w:r>
        <w:rPr>
          <w:rFonts w:ascii="Arial"/>
          <w:color w:val="464646"/>
          <w:spacing w:val="1"/>
          <w:sz w:val="17"/>
        </w:rPr>
        <w:t> </w:t>
      </w:r>
      <w:r>
        <w:rPr>
          <w:rFonts w:ascii="Arial"/>
          <w:color w:val="565454"/>
          <w:sz w:val="17"/>
        </w:rPr>
        <w:t>on</w:t>
      </w:r>
      <w:r>
        <w:rPr>
          <w:rFonts w:ascii="Arial"/>
          <w:color w:val="565454"/>
          <w:spacing w:val="-6"/>
          <w:sz w:val="17"/>
        </w:rPr>
        <w:t> </w:t>
      </w:r>
      <w:r>
        <w:rPr>
          <w:rFonts w:ascii="Arial"/>
          <w:color w:val="565454"/>
          <w:sz w:val="17"/>
        </w:rPr>
        <w:t>May</w:t>
      </w:r>
      <w:r>
        <w:rPr>
          <w:rFonts w:ascii="Arial"/>
          <w:color w:val="565454"/>
          <w:spacing w:val="-8"/>
          <w:sz w:val="17"/>
        </w:rPr>
        <w:t> </w:t>
      </w:r>
      <w:r>
        <w:rPr>
          <w:rFonts w:ascii="Arial"/>
          <w:color w:val="565454"/>
          <w:sz w:val="17"/>
        </w:rPr>
        <w:t>6,</w:t>
      </w:r>
      <w:r>
        <w:rPr>
          <w:rFonts w:ascii="Arial"/>
          <w:color w:val="565454"/>
          <w:spacing w:val="-10"/>
          <w:sz w:val="17"/>
        </w:rPr>
        <w:t> </w:t>
      </w:r>
      <w:r>
        <w:rPr>
          <w:rFonts w:ascii="Arial"/>
          <w:color w:val="464646"/>
          <w:sz w:val="17"/>
        </w:rPr>
        <w:t>2013</w:t>
      </w:r>
      <w:r>
        <w:rPr>
          <w:rFonts w:ascii="Arial"/>
          <w:color w:val="464646"/>
          <w:spacing w:val="4"/>
          <w:sz w:val="17"/>
        </w:rPr>
        <w:t> </w:t>
      </w:r>
      <w:r>
        <w:rPr>
          <w:rFonts w:ascii="Arial"/>
          <w:color w:val="464646"/>
          <w:spacing w:val="-2"/>
          <w:sz w:val="17"/>
        </w:rPr>
        <w:t>Petitioner</w:t>
      </w:r>
      <w:r>
        <w:rPr>
          <w:rFonts w:ascii="Arial"/>
          <w:color w:val="464646"/>
          <w:spacing w:val="-8"/>
          <w:sz w:val="17"/>
        </w:rPr>
        <w:t> </w:t>
      </w:r>
      <w:r>
        <w:rPr>
          <w:rFonts w:ascii="Arial"/>
          <w:color w:val="565454"/>
          <w:sz w:val="17"/>
        </w:rPr>
        <w:t>filed</w:t>
      </w:r>
      <w:r>
        <w:rPr>
          <w:rFonts w:ascii="Arial"/>
          <w:color w:val="565454"/>
          <w:spacing w:val="-3"/>
          <w:sz w:val="17"/>
        </w:rPr>
        <w:t> </w:t>
      </w:r>
      <w:r>
        <w:rPr>
          <w:rFonts w:ascii="Arial"/>
          <w:color w:val="464646"/>
          <w:sz w:val="17"/>
        </w:rPr>
        <w:t>an</w:t>
      </w:r>
      <w:r>
        <w:rPr>
          <w:rFonts w:ascii="Arial"/>
          <w:color w:val="464646"/>
          <w:spacing w:val="-6"/>
          <w:sz w:val="17"/>
        </w:rPr>
        <w:t> </w:t>
      </w:r>
      <w:r>
        <w:rPr>
          <w:rFonts w:ascii="Arial"/>
          <w:color w:val="565454"/>
          <w:sz w:val="17"/>
        </w:rPr>
        <w:t>"EMERGENCY</w:t>
      </w:r>
      <w:r>
        <w:rPr>
          <w:rFonts w:ascii="Arial"/>
          <w:color w:val="565454"/>
          <w:spacing w:val="10"/>
          <w:sz w:val="17"/>
        </w:rPr>
        <w:t> </w:t>
      </w:r>
      <w:r>
        <w:rPr>
          <w:rFonts w:ascii="Arial"/>
          <w:color w:val="464646"/>
          <w:sz w:val="17"/>
        </w:rPr>
        <w:t>PETITION</w:t>
      </w:r>
      <w:r>
        <w:rPr>
          <w:rFonts w:ascii="Arial"/>
          <w:color w:val="464646"/>
          <w:spacing w:val="-13"/>
          <w:sz w:val="17"/>
        </w:rPr>
        <w:t> </w:t>
      </w:r>
      <w:r>
        <w:rPr>
          <w:rFonts w:ascii="Arial"/>
          <w:color w:val="464646"/>
          <w:sz w:val="17"/>
        </w:rPr>
        <w:t>TO:</w:t>
      </w:r>
      <w:r>
        <w:rPr>
          <w:rFonts w:ascii="Arial"/>
          <w:color w:val="464646"/>
          <w:spacing w:val="7"/>
          <w:sz w:val="17"/>
        </w:rPr>
        <w:t> </w:t>
      </w:r>
      <w:r>
        <w:rPr>
          <w:rFonts w:ascii="Arial"/>
          <w:color w:val="464646"/>
          <w:sz w:val="17"/>
        </w:rPr>
        <w:t>FREEZE</w:t>
      </w:r>
      <w:r>
        <w:rPr>
          <w:rFonts w:ascii="Arial"/>
          <w:color w:val="464646"/>
          <w:spacing w:val="1"/>
          <w:sz w:val="17"/>
        </w:rPr>
        <w:t> </w:t>
      </w:r>
      <w:r>
        <w:rPr>
          <w:rFonts w:ascii="Arial"/>
          <w:color w:val="565454"/>
          <w:sz w:val="17"/>
        </w:rPr>
        <w:t>ESTATE</w:t>
      </w:r>
      <w:r>
        <w:rPr>
          <w:rFonts w:ascii="Arial"/>
          <w:color w:val="565454"/>
          <w:spacing w:val="-3"/>
          <w:sz w:val="17"/>
        </w:rPr>
        <w:t> </w:t>
      </w:r>
      <w:r>
        <w:rPr>
          <w:rFonts w:ascii="Arial"/>
          <w:color w:val="565454"/>
          <w:spacing w:val="-2"/>
          <w:sz w:val="17"/>
        </w:rPr>
        <w:t>ASSETS</w:t>
      </w:r>
      <w:r>
        <w:rPr>
          <w:rFonts w:ascii="Arial"/>
          <w:color w:val="565454"/>
          <w:spacing w:val="-1"/>
          <w:sz w:val="17"/>
        </w:rPr>
        <w:t>,</w:t>
      </w:r>
      <w:r>
        <w:rPr>
          <w:rFonts w:ascii="Arial"/>
          <w:color w:val="565454"/>
          <w:spacing w:val="-2"/>
          <w:sz w:val="17"/>
        </w:rPr>
        <w:t>APPOINT</w:t>
      </w:r>
      <w:r>
        <w:rPr>
          <w:rFonts w:ascii="Arial"/>
          <w:color w:val="565454"/>
          <w:spacing w:val="10"/>
          <w:sz w:val="17"/>
        </w:rPr>
        <w:t> </w:t>
      </w:r>
      <w:r>
        <w:rPr>
          <w:rFonts w:ascii="Arial"/>
          <w:color w:val="565454"/>
          <w:sz w:val="17"/>
        </w:rPr>
        <w:t>NEW</w:t>
      </w:r>
      <w:r>
        <w:rPr>
          <w:rFonts w:ascii="Arial"/>
          <w:color w:val="565454"/>
          <w:spacing w:val="24"/>
          <w:w w:val="99"/>
          <w:sz w:val="17"/>
        </w:rPr>
        <w:t> </w:t>
      </w:r>
      <w:r>
        <w:rPr>
          <w:rFonts w:ascii="Arial"/>
          <w:color w:val="464646"/>
          <w:w w:val="95"/>
          <w:sz w:val="17"/>
        </w:rPr>
        <w:t>PERSONAL REPRESENTATIVES</w:t>
      </w:r>
      <w:r>
        <w:rPr>
          <w:rFonts w:ascii="Arial"/>
          <w:color w:val="464646"/>
          <w:spacing w:val="-27"/>
          <w:w w:val="95"/>
          <w:sz w:val="17"/>
        </w:rPr>
        <w:t> </w:t>
      </w:r>
      <w:r>
        <w:rPr>
          <w:rFonts w:ascii="Arial"/>
          <w:color w:val="696969"/>
          <w:w w:val="95"/>
          <w:sz w:val="17"/>
        </w:rPr>
        <w:t>,</w:t>
      </w:r>
      <w:r>
        <w:rPr>
          <w:rFonts w:ascii="Arial"/>
          <w:color w:val="464646"/>
          <w:spacing w:val="1"/>
          <w:w w:val="95"/>
          <w:sz w:val="17"/>
        </w:rPr>
        <w:t>INVESTIGATE</w:t>
      </w:r>
      <w:r>
        <w:rPr>
          <w:rFonts w:ascii="Arial"/>
          <w:color w:val="464646"/>
          <w:spacing w:val="18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FORGED</w:t>
      </w:r>
      <w:r>
        <w:rPr>
          <w:rFonts w:ascii="Arial"/>
          <w:color w:val="464646"/>
          <w:spacing w:val="-7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AND</w:t>
      </w:r>
      <w:r>
        <w:rPr>
          <w:rFonts w:ascii="Arial"/>
          <w:color w:val="565454"/>
          <w:spacing w:val="7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FRAUDULENT</w:t>
      </w:r>
      <w:r>
        <w:rPr>
          <w:rFonts w:ascii="Arial"/>
          <w:color w:val="464646"/>
          <w:spacing w:val="11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DOCUMENTS</w:t>
      </w:r>
      <w:r>
        <w:rPr>
          <w:rFonts w:ascii="Arial"/>
          <w:color w:val="464646"/>
          <w:spacing w:val="-2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SUBMITIED</w:t>
      </w:r>
      <w:r>
        <w:rPr>
          <w:rFonts w:ascii="Arial"/>
          <w:color w:val="565454"/>
          <w:spacing w:val="-22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TO</w:t>
      </w:r>
      <w:r>
        <w:rPr>
          <w:rFonts w:ascii="Arial"/>
          <w:color w:val="565454"/>
          <w:spacing w:val="-9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THIS</w:t>
      </w:r>
      <w:r>
        <w:rPr>
          <w:rFonts w:ascii="Arial"/>
          <w:color w:val="565454"/>
          <w:spacing w:val="-13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COURT</w:t>
      </w:r>
      <w:r>
        <w:rPr>
          <w:rFonts w:ascii="Arial"/>
          <w:color w:val="565454"/>
          <w:spacing w:val="27"/>
          <w:w w:val="94"/>
          <w:sz w:val="17"/>
        </w:rPr>
        <w:t> </w:t>
      </w:r>
      <w:r>
        <w:rPr>
          <w:rFonts w:ascii="Arial"/>
          <w:color w:val="565454"/>
          <w:w w:val="95"/>
          <w:sz w:val="17"/>
        </w:rPr>
        <w:t>AND</w:t>
      </w:r>
      <w:r>
        <w:rPr>
          <w:rFonts w:ascii="Arial"/>
          <w:color w:val="565454"/>
          <w:spacing w:val="-11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OTHER</w:t>
      </w:r>
      <w:r>
        <w:rPr>
          <w:rFonts w:ascii="Arial"/>
          <w:color w:val="464646"/>
          <w:spacing w:val="-9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INTERESTED</w:t>
      </w:r>
      <w:r>
        <w:rPr>
          <w:rFonts w:ascii="Arial"/>
          <w:color w:val="464646"/>
          <w:spacing w:val="-9"/>
          <w:w w:val="95"/>
          <w:sz w:val="17"/>
        </w:rPr>
        <w:t> </w:t>
      </w:r>
      <w:r>
        <w:rPr>
          <w:rFonts w:ascii="Arial"/>
          <w:color w:val="464646"/>
          <w:spacing w:val="1"/>
          <w:w w:val="95"/>
          <w:sz w:val="17"/>
        </w:rPr>
        <w:t>PARTIES,</w:t>
      </w:r>
      <w:r>
        <w:rPr>
          <w:rFonts w:ascii="Arial"/>
          <w:color w:val="464646"/>
          <w:spacing w:val="-13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RESCIND</w:t>
      </w:r>
      <w:r>
        <w:rPr>
          <w:rFonts w:ascii="Arial"/>
          <w:color w:val="565454"/>
          <w:spacing w:val="-16"/>
          <w:w w:val="95"/>
          <w:sz w:val="17"/>
        </w:rPr>
        <w:t> </w:t>
      </w:r>
      <w:r>
        <w:rPr>
          <w:rFonts w:ascii="Arial"/>
          <w:color w:val="565454"/>
          <w:spacing w:val="-2"/>
          <w:w w:val="95"/>
          <w:sz w:val="17"/>
        </w:rPr>
        <w:t>SI</w:t>
      </w:r>
      <w:r>
        <w:rPr>
          <w:rFonts w:ascii="Arial"/>
          <w:color w:val="565454"/>
          <w:spacing w:val="-1"/>
          <w:w w:val="95"/>
          <w:sz w:val="17"/>
        </w:rPr>
        <w:t>GNATURE</w:t>
      </w:r>
      <w:r>
        <w:rPr>
          <w:rFonts w:ascii="Arial"/>
          <w:color w:val="565454"/>
          <w:spacing w:val="-7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OF</w:t>
      </w:r>
      <w:r>
        <w:rPr>
          <w:rFonts w:ascii="Arial"/>
          <w:color w:val="464646"/>
          <w:spacing w:val="-12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ELIOT</w:t>
      </w:r>
      <w:r>
        <w:rPr>
          <w:rFonts w:ascii="Arial"/>
          <w:color w:val="464646"/>
          <w:spacing w:val="-18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BERNSTEIN</w:t>
      </w:r>
      <w:r>
        <w:rPr>
          <w:rFonts w:ascii="Arial"/>
          <w:color w:val="464646"/>
          <w:spacing w:val="-1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IN</w:t>
      </w:r>
      <w:r>
        <w:rPr>
          <w:rFonts w:ascii="Arial"/>
          <w:color w:val="464646"/>
          <w:spacing w:val="-23"/>
          <w:w w:val="95"/>
          <w:sz w:val="17"/>
        </w:rPr>
        <w:t> </w:t>
      </w:r>
      <w:r>
        <w:rPr>
          <w:rFonts w:ascii="Arial"/>
          <w:color w:val="464646"/>
          <w:w w:val="95"/>
          <w:sz w:val="17"/>
        </w:rPr>
        <w:t>ESTATE</w:t>
      </w:r>
      <w:r>
        <w:rPr>
          <w:rFonts w:ascii="Arial"/>
          <w:color w:val="464646"/>
          <w:spacing w:val="-13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OF</w:t>
      </w:r>
      <w:r>
        <w:rPr>
          <w:rFonts w:ascii="Arial"/>
          <w:color w:val="565454"/>
          <w:spacing w:val="-15"/>
          <w:w w:val="95"/>
          <w:sz w:val="17"/>
        </w:rPr>
        <w:t> </w:t>
      </w:r>
      <w:r>
        <w:rPr>
          <w:rFonts w:ascii="Arial"/>
          <w:color w:val="565454"/>
          <w:w w:val="95"/>
          <w:sz w:val="17"/>
        </w:rPr>
        <w:t>SIMON/SHIRLEY</w:t>
      </w:r>
      <w:r>
        <w:rPr>
          <w:rFonts w:ascii="Arial"/>
          <w:sz w:val="17"/>
        </w:rPr>
      </w:r>
    </w:p>
    <w:p>
      <w:pPr>
        <w:spacing w:before="10"/>
        <w:ind w:left="13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64646"/>
          <w:spacing w:val="2"/>
          <w:w w:val="105"/>
          <w:sz w:val="17"/>
        </w:rPr>
        <w:t>BERNSTEIN</w:t>
      </w:r>
      <w:r>
        <w:rPr>
          <w:rFonts w:ascii="Arial"/>
          <w:color w:val="464646"/>
          <w:spacing w:val="-29"/>
          <w:w w:val="105"/>
          <w:sz w:val="17"/>
        </w:rPr>
        <w:t> </w:t>
      </w:r>
      <w:r>
        <w:rPr>
          <w:rFonts w:ascii="Arial"/>
          <w:color w:val="565454"/>
          <w:w w:val="105"/>
          <w:sz w:val="17"/>
        </w:rPr>
        <w:t>AND</w:t>
      </w:r>
      <w:r>
        <w:rPr>
          <w:rFonts w:ascii="Arial"/>
          <w:color w:val="565454"/>
          <w:spacing w:val="-8"/>
          <w:w w:val="105"/>
          <w:sz w:val="17"/>
        </w:rPr>
        <w:t> </w:t>
      </w:r>
      <w:r>
        <w:rPr>
          <w:rFonts w:ascii="Arial"/>
          <w:color w:val="565454"/>
          <w:w w:val="105"/>
          <w:sz w:val="17"/>
        </w:rPr>
        <w:t>MORE."</w:t>
      </w:r>
      <w:r>
        <w:rPr>
          <w:rFonts w:ascii="Arial"/>
          <w:color w:val="565454"/>
          <w:spacing w:val="20"/>
          <w:w w:val="105"/>
          <w:sz w:val="17"/>
        </w:rPr>
        <w:t> </w:t>
      </w:r>
      <w:r>
        <w:rPr>
          <w:rFonts w:ascii="Arial"/>
          <w:color w:val="565454"/>
          <w:spacing w:val="-3"/>
          <w:w w:val="105"/>
          <w:sz w:val="17"/>
        </w:rPr>
        <w:t>Fi</w:t>
      </w:r>
      <w:r>
        <w:rPr>
          <w:rFonts w:ascii="Arial"/>
          <w:color w:val="565454"/>
          <w:spacing w:val="-2"/>
          <w:w w:val="105"/>
          <w:sz w:val="17"/>
        </w:rPr>
        <w:t>led</w:t>
      </w:r>
      <w:r>
        <w:rPr>
          <w:rFonts w:ascii="Arial"/>
          <w:color w:val="565454"/>
          <w:spacing w:val="-22"/>
          <w:w w:val="105"/>
          <w:sz w:val="17"/>
        </w:rPr>
        <w:t> </w:t>
      </w:r>
      <w:r>
        <w:rPr>
          <w:rFonts w:ascii="Arial"/>
          <w:color w:val="565454"/>
          <w:spacing w:val="-7"/>
          <w:w w:val="105"/>
          <w:sz w:val="17"/>
        </w:rPr>
        <w:t>i</w:t>
      </w:r>
      <w:r>
        <w:rPr>
          <w:rFonts w:ascii="Arial"/>
          <w:color w:val="565454"/>
          <w:spacing w:val="-11"/>
          <w:w w:val="105"/>
          <w:sz w:val="17"/>
        </w:rPr>
        <w:t>n</w:t>
      </w:r>
      <w:r>
        <w:rPr>
          <w:rFonts w:ascii="Arial"/>
          <w:color w:val="565454"/>
          <w:spacing w:val="-18"/>
          <w:w w:val="105"/>
          <w:sz w:val="17"/>
        </w:rPr>
        <w:t> </w:t>
      </w:r>
      <w:r>
        <w:rPr>
          <w:rFonts w:ascii="Arial"/>
          <w:color w:val="565454"/>
          <w:w w:val="105"/>
          <w:sz w:val="17"/>
        </w:rPr>
        <w:t>both</w:t>
      </w:r>
      <w:r>
        <w:rPr>
          <w:rFonts w:ascii="Arial"/>
          <w:color w:val="565454"/>
          <w:spacing w:val="-25"/>
          <w:w w:val="105"/>
          <w:sz w:val="17"/>
        </w:rPr>
        <w:t> </w:t>
      </w:r>
      <w:r>
        <w:rPr>
          <w:rFonts w:ascii="Arial"/>
          <w:color w:val="565454"/>
          <w:w w:val="105"/>
          <w:sz w:val="17"/>
        </w:rPr>
        <w:t>estates.</w:t>
      </w:r>
      <w:r>
        <w:rPr>
          <w:rFonts w:ascii="Arial"/>
          <w:sz w:val="17"/>
        </w:rPr>
      </w:r>
    </w:p>
    <w:p>
      <w:pPr>
        <w:spacing w:line="300" w:lineRule="auto" w:before="49"/>
        <w:ind w:left="1382" w:right="1632" w:hanging="1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.18pt;margin-top:39.582901pt;width:607.7pt;height:101.2pt;mso-position-horizontal-relative:page;mso-position-vertical-relative:paragraph;z-index:-58264" coordorigin="-4,792" coordsize="12154,2024">
            <v:shape style="position:absolute;left:4781;top:792;width:2534;height:2023" type="#_x0000_t75" stroked="false">
              <v:imagedata r:id="rId102" o:title=""/>
            </v:shape>
            <v:group style="position:absolute;left:0;top:2797;width:12147;height:2" coordorigin="0,2797" coordsize="12147,2">
              <v:shape style="position:absolute;left:0;top:2797;width:12147;height:2" coordorigin="0,2797" coordsize="12147,0" path="m0,2797l12146,2797e" filled="false" stroked="true" strokeweight=".36pt" strokecolor="#838383">
                <v:path arrowok="t"/>
              </v:shape>
            </v:group>
            <v:group style="position:absolute;left:6743;top:1272;width:2;height:287" coordorigin="6743,1272" coordsize="2,287">
              <v:shape style="position:absolute;left:6743;top:1272;width:2;height:287" coordorigin="6743,1272" coordsize="0,287" path="m6743,1272l6743,1558e" filled="false" stroked="true" strokeweight="3.095755pt" strokecolor="#e4f2f9">
                <v:path arrowok="t"/>
              </v:shape>
            </v:group>
            <w10:wrap type="none"/>
          </v:group>
        </w:pict>
      </w:r>
      <w:hyperlink r:id="rId103">
        <w:r>
          <w:rPr>
            <w:rFonts w:ascii="Arial"/>
            <w:color w:val="6D89AC"/>
            <w:w w:val="110"/>
            <w:sz w:val="17"/>
          </w:rPr>
          <w:t>ww</w:t>
        </w:r>
        <w:r>
          <w:rPr>
            <w:rFonts w:ascii="Arial"/>
            <w:color w:val="6D89AC"/>
            <w:spacing w:val="18"/>
            <w:w w:val="110"/>
            <w:sz w:val="17"/>
          </w:rPr>
          <w:t>w</w:t>
        </w:r>
        <w:r>
          <w:rPr>
            <w:rFonts w:ascii="Arial"/>
            <w:color w:val="677B8C"/>
            <w:spacing w:val="-15"/>
            <w:w w:val="110"/>
            <w:sz w:val="17"/>
          </w:rPr>
          <w:t>.</w:t>
        </w:r>
        <w:r>
          <w:rPr>
            <w:rFonts w:ascii="Arial"/>
            <w:color w:val="6D89AC"/>
            <w:w w:val="110"/>
            <w:sz w:val="17"/>
          </w:rPr>
          <w:t>iviewit.tv/20130506Petit</w:t>
        </w:r>
        <w:r>
          <w:rPr>
            <w:rFonts w:ascii="Arial"/>
            <w:color w:val="6D89AC"/>
            <w:spacing w:val="17"/>
            <w:w w:val="110"/>
            <w:sz w:val="17"/>
          </w:rPr>
          <w:t>i</w:t>
        </w:r>
        <w:r>
          <w:rPr>
            <w:rFonts w:ascii="Arial"/>
            <w:color w:val="6D89AC"/>
            <w:w w:val="110"/>
            <w:sz w:val="17"/>
          </w:rPr>
          <w:t>onFreezeEstates.pdf</w:t>
        </w:r>
      </w:hyperlink>
      <w:r>
        <w:rPr>
          <w:rFonts w:ascii="Arial"/>
          <w:color w:val="6D89AC"/>
          <w:spacing w:val="37"/>
          <w:w w:val="110"/>
          <w:sz w:val="17"/>
        </w:rPr>
        <w:t> </w:t>
      </w:r>
      <w:r>
        <w:rPr>
          <w:rFonts w:ascii="Arial"/>
          <w:color w:val="565454"/>
          <w:spacing w:val="-44"/>
          <w:w w:val="110"/>
          <w:sz w:val="17"/>
        </w:rPr>
        <w:t>1</w:t>
      </w:r>
      <w:r>
        <w:rPr>
          <w:rFonts w:ascii="Arial"/>
          <w:color w:val="565454"/>
          <w:w w:val="110"/>
          <w:sz w:val="17"/>
        </w:rPr>
        <w:t>5th</w:t>
      </w:r>
      <w:r>
        <w:rPr>
          <w:rFonts w:ascii="Arial"/>
          <w:color w:val="565454"/>
          <w:spacing w:val="-31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Judicial</w:t>
      </w:r>
      <w:r>
        <w:rPr>
          <w:rFonts w:ascii="Arial"/>
          <w:color w:val="565454"/>
          <w:spacing w:val="-11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Flor</w:t>
      </w:r>
      <w:r>
        <w:rPr>
          <w:rFonts w:ascii="Arial"/>
          <w:color w:val="464646"/>
          <w:spacing w:val="-9"/>
          <w:w w:val="110"/>
          <w:sz w:val="17"/>
        </w:rPr>
        <w:t>i</w:t>
      </w:r>
      <w:r>
        <w:rPr>
          <w:rFonts w:ascii="Arial"/>
          <w:color w:val="464646"/>
          <w:w w:val="110"/>
          <w:sz w:val="17"/>
        </w:rPr>
        <w:t>da</w:t>
      </w:r>
      <w:r>
        <w:rPr>
          <w:rFonts w:ascii="Arial"/>
          <w:color w:val="464646"/>
          <w:spacing w:val="-13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Probate</w:t>
      </w:r>
      <w:r>
        <w:rPr>
          <w:rFonts w:ascii="Arial"/>
          <w:color w:val="565454"/>
          <w:spacing w:val="-18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Court</w:t>
      </w:r>
      <w:r>
        <w:rPr>
          <w:rFonts w:ascii="Arial"/>
          <w:color w:val="565454"/>
          <w:spacing w:val="-18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and</w:t>
      </w:r>
      <w:r>
        <w:rPr>
          <w:rFonts w:ascii="Arial"/>
          <w:color w:val="565454"/>
          <w:w w:val="107"/>
          <w:sz w:val="17"/>
        </w:rPr>
        <w:t> </w:t>
      </w:r>
      <w:hyperlink r:id="rId104">
        <w:r>
          <w:rPr>
            <w:rFonts w:ascii="Arial"/>
            <w:color w:val="6D89AC"/>
            <w:w w:val="110"/>
            <w:sz w:val="17"/>
          </w:rPr>
          <w:t>www.iviewit.tv/20130512MotionRehearReopenObstructi</w:t>
        </w:r>
      </w:hyperlink>
      <w:r>
        <w:rPr>
          <w:rFonts w:ascii="Arial"/>
          <w:color w:val="6D89AC"/>
          <w:spacing w:val="-17"/>
          <w:w w:val="110"/>
          <w:sz w:val="17"/>
        </w:rPr>
        <w:t> </w:t>
      </w:r>
      <w:r>
        <w:rPr>
          <w:rFonts w:ascii="Arial"/>
          <w:color w:val="6D89AC"/>
          <w:spacing w:val="-5"/>
          <w:w w:val="110"/>
          <w:sz w:val="17"/>
        </w:rPr>
        <w:t>on</w:t>
      </w:r>
      <w:r>
        <w:rPr>
          <w:rFonts w:ascii="Arial"/>
          <w:color w:val="4D6B80"/>
          <w:spacing w:val="-3"/>
          <w:w w:val="110"/>
          <w:sz w:val="17"/>
        </w:rPr>
        <w:t>.</w:t>
      </w:r>
      <w:r>
        <w:rPr>
          <w:rFonts w:ascii="Arial"/>
          <w:color w:val="6D89AC"/>
          <w:spacing w:val="-4"/>
          <w:w w:val="110"/>
          <w:sz w:val="17"/>
        </w:rPr>
        <w:t>pdf</w:t>
      </w:r>
      <w:r>
        <w:rPr>
          <w:rFonts w:ascii="Arial"/>
          <w:color w:val="6D89AC"/>
          <w:spacing w:val="-17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US</w:t>
      </w:r>
      <w:r>
        <w:rPr>
          <w:rFonts w:ascii="Arial"/>
          <w:color w:val="464646"/>
          <w:spacing w:val="-17"/>
          <w:w w:val="110"/>
          <w:sz w:val="17"/>
        </w:rPr>
        <w:t> </w:t>
      </w:r>
      <w:r>
        <w:rPr>
          <w:rFonts w:ascii="Arial"/>
          <w:color w:val="464646"/>
          <w:spacing w:val="-1"/>
          <w:w w:val="110"/>
          <w:sz w:val="17"/>
        </w:rPr>
        <w:t>District</w:t>
      </w:r>
      <w:r>
        <w:rPr>
          <w:rFonts w:ascii="Arial"/>
          <w:color w:val="464646"/>
          <w:spacing w:val="-26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Court</w:t>
      </w:r>
      <w:r>
        <w:rPr>
          <w:rFonts w:ascii="Arial"/>
          <w:color w:val="565454"/>
          <w:spacing w:val="-19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Southern</w:t>
      </w:r>
      <w:r>
        <w:rPr>
          <w:rFonts w:ascii="Arial"/>
          <w:color w:val="565454"/>
          <w:spacing w:val="-8"/>
          <w:w w:val="110"/>
          <w:sz w:val="17"/>
        </w:rPr>
        <w:t> </w:t>
      </w:r>
      <w:r>
        <w:rPr>
          <w:rFonts w:ascii="Arial"/>
          <w:color w:val="565454"/>
          <w:spacing w:val="-2"/>
          <w:w w:val="110"/>
          <w:sz w:val="17"/>
        </w:rPr>
        <w:t>District</w:t>
      </w:r>
      <w:r>
        <w:rPr>
          <w:rFonts w:ascii="Arial"/>
          <w:color w:val="565454"/>
          <w:spacing w:val="-18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of</w:t>
      </w:r>
      <w:r>
        <w:rPr>
          <w:rFonts w:ascii="Arial"/>
          <w:color w:val="565454"/>
          <w:spacing w:val="-9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New</w:t>
      </w:r>
      <w:r>
        <w:rPr>
          <w:rFonts w:ascii="Arial"/>
          <w:color w:val="565454"/>
          <w:spacing w:val="-22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York,</w:t>
      </w:r>
      <w:r>
        <w:rPr>
          <w:rFonts w:ascii="Arial"/>
          <w:color w:val="565454"/>
          <w:spacing w:val="21"/>
          <w:w w:val="103"/>
          <w:sz w:val="17"/>
        </w:rPr>
        <w:t> </w:t>
      </w:r>
      <w:r>
        <w:rPr>
          <w:rFonts w:ascii="Arial"/>
          <w:color w:val="565454"/>
          <w:w w:val="110"/>
          <w:sz w:val="17"/>
        </w:rPr>
        <w:t>Most</w:t>
      </w:r>
      <w:r>
        <w:rPr>
          <w:rFonts w:ascii="Arial"/>
          <w:color w:val="565454"/>
          <w:spacing w:val="-15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Honorab</w:t>
      </w:r>
      <w:r>
        <w:rPr>
          <w:rFonts w:ascii="Arial"/>
          <w:color w:val="565454"/>
          <w:spacing w:val="-3"/>
          <w:w w:val="110"/>
          <w:sz w:val="17"/>
        </w:rPr>
        <w:t>l</w:t>
      </w:r>
      <w:r>
        <w:rPr>
          <w:rFonts w:ascii="Arial"/>
          <w:color w:val="565454"/>
          <w:w w:val="110"/>
          <w:sz w:val="17"/>
        </w:rPr>
        <w:t>e</w:t>
      </w:r>
      <w:r>
        <w:rPr>
          <w:rFonts w:ascii="Arial"/>
          <w:color w:val="565454"/>
          <w:spacing w:val="-16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Sh</w:t>
      </w:r>
      <w:r>
        <w:rPr>
          <w:rFonts w:ascii="Arial"/>
          <w:color w:val="565454"/>
          <w:spacing w:val="-2"/>
          <w:w w:val="110"/>
          <w:sz w:val="17"/>
        </w:rPr>
        <w:t>i</w:t>
      </w:r>
      <w:r>
        <w:rPr>
          <w:rFonts w:ascii="Arial"/>
          <w:color w:val="565454"/>
          <w:w w:val="110"/>
          <w:sz w:val="17"/>
        </w:rPr>
        <w:t>ra</w:t>
      </w:r>
      <w:r>
        <w:rPr>
          <w:rFonts w:ascii="Arial"/>
          <w:color w:val="565454"/>
          <w:spacing w:val="-19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A.</w:t>
      </w:r>
      <w:r>
        <w:rPr>
          <w:rFonts w:ascii="Arial"/>
          <w:color w:val="464646"/>
          <w:spacing w:val="-10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Sche</w:t>
      </w:r>
      <w:r>
        <w:rPr>
          <w:rFonts w:ascii="Arial"/>
          <w:color w:val="565454"/>
          <w:spacing w:val="2"/>
          <w:w w:val="110"/>
          <w:sz w:val="17"/>
        </w:rPr>
        <w:t>i</w:t>
      </w:r>
      <w:r>
        <w:rPr>
          <w:rFonts w:ascii="Arial"/>
          <w:color w:val="565454"/>
          <w:w w:val="110"/>
          <w:sz w:val="17"/>
        </w:rPr>
        <w:t>ndlin.</w:t>
      </w:r>
      <w:r>
        <w:rPr>
          <w:rFonts w:ascii="Arial"/>
          <w:color w:val="565454"/>
          <w:spacing w:val="-13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Pages</w:t>
      </w:r>
      <w:r>
        <w:rPr>
          <w:rFonts w:ascii="Arial"/>
          <w:color w:val="464646"/>
          <w:spacing w:val="-8"/>
          <w:w w:val="110"/>
          <w:sz w:val="17"/>
        </w:rPr>
        <w:t> </w:t>
      </w:r>
      <w:r>
        <w:rPr>
          <w:rFonts w:ascii="Arial"/>
          <w:color w:val="464646"/>
          <w:spacing w:val="-50"/>
          <w:w w:val="110"/>
          <w:sz w:val="17"/>
        </w:rPr>
        <w:t>1</w:t>
      </w:r>
      <w:r>
        <w:rPr>
          <w:rFonts w:ascii="Arial"/>
          <w:color w:val="464646"/>
          <w:w w:val="110"/>
          <w:sz w:val="17"/>
        </w:rPr>
        <w:t>56-582</w:t>
      </w:r>
      <w:r>
        <w:rPr>
          <w:rFonts w:ascii="Arial"/>
          <w:color w:val="464646"/>
          <w:spacing w:val="-10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reference </w:t>
      </w:r>
      <w:r>
        <w:rPr>
          <w:rFonts w:ascii="Arial"/>
          <w:color w:val="565454"/>
          <w:spacing w:val="19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state</w:t>
      </w:r>
      <w:r>
        <w:rPr>
          <w:rFonts w:ascii="Arial"/>
          <w:color w:val="565454"/>
          <w:spacing w:val="-10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matters</w:t>
      </w:r>
      <w:r>
        <w:rPr>
          <w:rFonts w:ascii="Arial"/>
          <w:color w:val="565454"/>
          <w:spacing w:val="-18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in</w:t>
      </w:r>
      <w:r>
        <w:rPr>
          <w:rFonts w:ascii="Arial"/>
          <w:color w:val="464646"/>
          <w:spacing w:val="-21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S</w:t>
      </w:r>
      <w:r>
        <w:rPr>
          <w:rFonts w:ascii="Arial"/>
          <w:color w:val="565454"/>
          <w:spacing w:val="-10"/>
          <w:w w:val="110"/>
          <w:sz w:val="17"/>
        </w:rPr>
        <w:t>i</w:t>
      </w:r>
      <w:r>
        <w:rPr>
          <w:rFonts w:ascii="Arial"/>
          <w:color w:val="565454"/>
          <w:w w:val="110"/>
          <w:sz w:val="17"/>
        </w:rPr>
        <w:t>mon</w:t>
      </w:r>
      <w:r>
        <w:rPr>
          <w:rFonts w:ascii="Arial"/>
          <w:color w:val="565454"/>
          <w:spacing w:val="-22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and</w:t>
      </w:r>
      <w:r>
        <w:rPr>
          <w:rFonts w:ascii="Arial"/>
          <w:color w:val="464646"/>
          <w:spacing w:val="-13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Sh</w:t>
      </w:r>
      <w:r>
        <w:rPr>
          <w:rFonts w:ascii="Arial"/>
          <w:color w:val="464646"/>
          <w:spacing w:val="6"/>
          <w:w w:val="110"/>
          <w:sz w:val="17"/>
        </w:rPr>
        <w:t>i</w:t>
      </w:r>
      <w:r>
        <w:rPr>
          <w:rFonts w:ascii="Arial"/>
          <w:color w:val="464646"/>
          <w:w w:val="110"/>
          <w:sz w:val="17"/>
        </w:rPr>
        <w:t>r</w:t>
      </w:r>
      <w:r>
        <w:rPr>
          <w:rFonts w:ascii="Arial"/>
          <w:color w:val="464646"/>
          <w:spacing w:val="-12"/>
          <w:w w:val="110"/>
          <w:sz w:val="17"/>
        </w:rPr>
        <w:t>l</w:t>
      </w:r>
      <w:r>
        <w:rPr>
          <w:rFonts w:ascii="Arial"/>
          <w:color w:val="464646"/>
          <w:w w:val="110"/>
          <w:sz w:val="17"/>
        </w:rPr>
        <w:t>ey</w:t>
      </w:r>
      <w:r>
        <w:rPr>
          <w:rFonts w:ascii="Arial"/>
          <w:color w:val="464646"/>
          <w:spacing w:val="-15"/>
          <w:w w:val="110"/>
          <w:sz w:val="17"/>
        </w:rPr>
        <w:t> </w:t>
      </w:r>
      <w:r>
        <w:rPr>
          <w:rFonts w:ascii="Arial"/>
          <w:color w:val="464646"/>
          <w:w w:val="110"/>
          <w:sz w:val="17"/>
        </w:rPr>
        <w:t>as</w:t>
      </w:r>
      <w:r>
        <w:rPr>
          <w:rFonts w:ascii="Arial"/>
          <w:color w:val="464646"/>
          <w:spacing w:val="-14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it</w:t>
      </w:r>
      <w:r>
        <w:rPr>
          <w:rFonts w:ascii="Arial"/>
          <w:color w:val="565454"/>
          <w:spacing w:val="-18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re</w:t>
      </w:r>
      <w:r>
        <w:rPr>
          <w:rFonts w:ascii="Arial"/>
          <w:color w:val="565454"/>
          <w:spacing w:val="-11"/>
          <w:w w:val="110"/>
          <w:sz w:val="17"/>
        </w:rPr>
        <w:t>l</w:t>
      </w:r>
      <w:r>
        <w:rPr>
          <w:rFonts w:ascii="Arial"/>
          <w:color w:val="565454"/>
          <w:w w:val="110"/>
          <w:sz w:val="17"/>
        </w:rPr>
        <w:t>ates</w:t>
      </w:r>
      <w:r>
        <w:rPr>
          <w:rFonts w:ascii="Arial"/>
          <w:color w:val="565454"/>
          <w:spacing w:val="-18"/>
          <w:w w:val="110"/>
          <w:sz w:val="17"/>
        </w:rPr>
        <w:t> </w:t>
      </w:r>
      <w:r>
        <w:rPr>
          <w:rFonts w:ascii="Arial"/>
          <w:color w:val="565454"/>
          <w:w w:val="110"/>
          <w:sz w:val="17"/>
        </w:rPr>
        <w:t>to</w:t>
      </w:r>
      <w:r>
        <w:rPr>
          <w:rFonts w:ascii="Arial"/>
          <w:color w:val="565454"/>
          <w:w w:val="127"/>
          <w:sz w:val="17"/>
        </w:rPr>
        <w:t> </w:t>
      </w:r>
      <w:r>
        <w:rPr>
          <w:rFonts w:ascii="Arial"/>
          <w:color w:val="565454"/>
          <w:spacing w:val="-4"/>
          <w:sz w:val="17"/>
        </w:rPr>
        <w:t>RICO</w:t>
      </w:r>
      <w:r>
        <w:rPr>
          <w:rFonts w:ascii="Arial"/>
          <w:color w:val="565454"/>
          <w:spacing w:val="19"/>
          <w:sz w:val="17"/>
        </w:rPr>
        <w:t> </w:t>
      </w:r>
      <w:r>
        <w:rPr>
          <w:rFonts w:ascii="Arial"/>
          <w:color w:val="565454"/>
          <w:sz w:val="17"/>
        </w:rPr>
        <w:t>allegations.</w:t>
      </w:r>
      <w:r>
        <w:rPr>
          <w:rFonts w:ascii="Arial"/>
          <w:sz w:val="17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tabs>
          <w:tab w:pos="1778" w:val="left" w:leader="none"/>
        </w:tabs>
        <w:spacing w:before="0"/>
        <w:ind w:left="0" w:right="118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565454"/>
          <w:w w:val="90"/>
          <w:sz w:val="21"/>
        </w:rPr>
        <w:t>COUNTER</w:t>
      </w:r>
      <w:r>
        <w:rPr>
          <w:rFonts w:ascii="Arial"/>
          <w:color w:val="565454"/>
          <w:spacing w:val="2"/>
          <w:w w:val="90"/>
          <w:sz w:val="21"/>
        </w:rPr>
        <w:t> </w:t>
      </w:r>
      <w:r>
        <w:rPr>
          <w:rFonts w:ascii="Arial"/>
          <w:color w:val="565454"/>
          <w:w w:val="90"/>
          <w:sz w:val="21"/>
        </w:rPr>
        <w:t>C</w:t>
        <w:tab/>
      </w:r>
      <w:r>
        <w:rPr>
          <w:rFonts w:ascii="Arial"/>
          <w:color w:val="ACBACD"/>
          <w:sz w:val="21"/>
        </w:rPr>
        <w:t>.</w:t>
      </w:r>
      <w:r>
        <w:rPr>
          <w:rFonts w:ascii="Arial"/>
          <w:color w:val="ACBACD"/>
          <w:spacing w:val="-2"/>
          <w:sz w:val="21"/>
        </w:rPr>
        <w:t> </w:t>
      </w:r>
      <w:r>
        <w:rPr>
          <w:rFonts w:ascii="Arial"/>
          <w:color w:val="565454"/>
          <w:spacing w:val="-7"/>
          <w:sz w:val="21"/>
        </w:rPr>
        <w:t>I</w:t>
      </w:r>
      <w:r>
        <w:rPr>
          <w:rFonts w:ascii="Arial"/>
          <w:color w:val="565454"/>
          <w:spacing w:val="-9"/>
          <w:sz w:val="21"/>
        </w:rPr>
        <w:t>NT</w:t>
      </w:r>
      <w:r>
        <w:rPr>
          <w:rFonts w:asci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footerReference w:type="default" r:id="rId101"/>
          <w:pgSz w:w="12240" w:h="15840"/>
          <w:pgMar w:footer="0" w:header="0" w:top="1340" w:bottom="0" w:left="0" w:right="0"/>
        </w:sectPr>
      </w:pPr>
    </w:p>
    <w:p>
      <w:pPr>
        <w:pStyle w:val="Heading3"/>
        <w:spacing w:line="240" w:lineRule="auto" w:before="53"/>
        <w:ind w:left="1997" w:right="2273"/>
        <w:jc w:val="center"/>
        <w:rPr>
          <w:b w:val="0"/>
          <w:bCs w:val="0"/>
        </w:rPr>
      </w:pPr>
      <w:r>
        <w:rPr>
          <w:color w:val="4F4F4F"/>
          <w:w w:val="105"/>
        </w:rPr>
        <w:t>COUNT</w:t>
      </w:r>
      <w:r>
        <w:rPr>
          <w:color w:val="4F4F4F"/>
          <w:spacing w:val="-17"/>
          <w:w w:val="105"/>
        </w:rPr>
        <w:t> </w:t>
      </w:r>
      <w:r>
        <w:rPr>
          <w:color w:val="4F4F4F"/>
          <w:w w:val="105"/>
        </w:rPr>
        <w:t>2</w:t>
      </w:r>
      <w:r>
        <w:rPr>
          <w:color w:val="4F4F4F"/>
          <w:spacing w:val="-18"/>
          <w:w w:val="105"/>
        </w:rPr>
        <w:t> </w:t>
      </w:r>
      <w:r>
        <w:rPr>
          <w:color w:val="4F4F4F"/>
          <w:w w:val="105"/>
        </w:rPr>
        <w:t>-</w:t>
      </w:r>
      <w:r>
        <w:rPr>
          <w:color w:val="4F4F4F"/>
          <w:spacing w:val="-19"/>
          <w:w w:val="105"/>
        </w:rPr>
        <w:t> </w:t>
      </w:r>
      <w:r>
        <w:rPr>
          <w:color w:val="4F4F4F"/>
          <w:w w:val="105"/>
          <w:u w:val="single" w:color="000000"/>
        </w:rPr>
        <w:t>C</w:t>
      </w:r>
      <w:r>
        <w:rPr>
          <w:color w:val="4F4F4F"/>
          <w:w w:val="105"/>
        </w:rPr>
        <w:t>IVIL</w:t>
      </w:r>
      <w:r>
        <w:rPr>
          <w:color w:val="4F4F4F"/>
          <w:spacing w:val="-16"/>
          <w:w w:val="105"/>
        </w:rPr>
        <w:t> </w:t>
      </w:r>
      <w:r>
        <w:rPr>
          <w:color w:val="4F4F4F"/>
          <w:w w:val="105"/>
        </w:rPr>
        <w:t>EXTORTION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240" w:lineRule="auto" w:before="0" w:after="0"/>
        <w:ind w:left="1368" w:right="0" w:hanging="447"/>
        <w:jc w:val="left"/>
      </w:pPr>
      <w:r>
        <w:rPr>
          <w:color w:val="5E5D5E"/>
          <w:w w:val="105"/>
        </w:rPr>
        <w:t>This</w:t>
      </w:r>
      <w:r>
        <w:rPr>
          <w:color w:val="5E5D5E"/>
          <w:spacing w:val="-8"/>
          <w:w w:val="105"/>
        </w:rPr>
        <w:t> </w:t>
      </w:r>
      <w:r>
        <w:rPr>
          <w:color w:val="4F4F4F"/>
          <w:w w:val="105"/>
        </w:rPr>
        <w:t>is</w:t>
      </w:r>
      <w:r>
        <w:rPr>
          <w:color w:val="4F4F4F"/>
          <w:spacing w:val="-16"/>
          <w:w w:val="105"/>
        </w:rPr>
        <w:t> </w:t>
      </w:r>
      <w:r>
        <w:rPr>
          <w:color w:val="4F4F4F"/>
          <w:w w:val="105"/>
        </w:rPr>
        <w:t>an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action</w:t>
      </w:r>
      <w:r>
        <w:rPr>
          <w:color w:val="4F4F4F"/>
          <w:spacing w:val="-13"/>
          <w:w w:val="105"/>
        </w:rPr>
        <w:t> </w:t>
      </w:r>
      <w:r>
        <w:rPr>
          <w:color w:val="4F4F4F"/>
          <w:w w:val="105"/>
        </w:rPr>
        <w:t>for</w:t>
      </w:r>
      <w:r>
        <w:rPr>
          <w:color w:val="4F4F4F"/>
          <w:spacing w:val="-10"/>
          <w:w w:val="105"/>
        </w:rPr>
        <w:t> </w:t>
      </w:r>
      <w:r>
        <w:rPr>
          <w:color w:val="4F4F4F"/>
          <w:w w:val="105"/>
        </w:rPr>
        <w:t>Civil</w:t>
      </w:r>
      <w:r>
        <w:rPr>
          <w:color w:val="4F4F4F"/>
          <w:spacing w:val="-17"/>
          <w:w w:val="105"/>
        </w:rPr>
        <w:t> </w:t>
      </w:r>
      <w:r>
        <w:rPr>
          <w:color w:val="4F4F4F"/>
          <w:w w:val="105"/>
        </w:rPr>
        <w:t>Extortion</w:t>
      </w:r>
      <w:r>
        <w:rPr>
          <w:color w:val="4F4F4F"/>
          <w:spacing w:val="-8"/>
          <w:w w:val="105"/>
        </w:rPr>
        <w:t> </w:t>
      </w:r>
      <w:r>
        <w:rPr>
          <w:color w:val="4F4F4F"/>
          <w:w w:val="105"/>
        </w:rPr>
        <w:t>under</w:t>
      </w:r>
      <w:r>
        <w:rPr>
          <w:color w:val="4F4F4F"/>
          <w:spacing w:val="-3"/>
          <w:w w:val="105"/>
        </w:rPr>
        <w:t> </w:t>
      </w:r>
      <w:r>
        <w:rPr>
          <w:color w:val="5E5D5E"/>
          <w:w w:val="105"/>
        </w:rPr>
        <w:t>Florida</w:t>
      </w:r>
      <w:r>
        <w:rPr>
          <w:color w:val="5E5D5E"/>
          <w:spacing w:val="1"/>
          <w:w w:val="105"/>
        </w:rPr>
        <w:t> </w:t>
      </w:r>
      <w:r>
        <w:rPr>
          <w:color w:val="4F4F4F"/>
          <w:w w:val="105"/>
        </w:rPr>
        <w:t>Statutes.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383" w:val="left" w:leader="none"/>
        </w:tabs>
        <w:spacing w:line="497" w:lineRule="auto" w:before="0" w:after="0"/>
        <w:ind w:left="1368" w:right="1906" w:hanging="447"/>
        <w:jc w:val="left"/>
      </w:pPr>
      <w:r>
        <w:rPr>
          <w:color w:val="5E5D5E"/>
        </w:rPr>
        <w:t>Counter</w:t>
      </w:r>
      <w:r>
        <w:rPr>
          <w:color w:val="5E5D5E"/>
          <w:spacing w:val="8"/>
        </w:rPr>
        <w:t> </w:t>
      </w:r>
      <w:r>
        <w:rPr>
          <w:color w:val="4F4F4F"/>
        </w:rPr>
        <w:t>Plaintiff</w:t>
      </w:r>
      <w:r>
        <w:rPr>
          <w:color w:val="4F4F4F"/>
          <w:spacing w:val="28"/>
        </w:rPr>
        <w:t> </w:t>
      </w:r>
      <w:r>
        <w:rPr>
          <w:color w:val="4F4F4F"/>
        </w:rPr>
        <w:t>hereby</w:t>
      </w:r>
      <w:r>
        <w:rPr>
          <w:color w:val="4F4F4F"/>
          <w:spacing w:val="21"/>
        </w:rPr>
        <w:t> </w:t>
      </w:r>
      <w:r>
        <w:rPr>
          <w:color w:val="5E5D5E"/>
        </w:rPr>
        <w:t>reiterates</w:t>
      </w:r>
      <w:r>
        <w:rPr>
          <w:color w:val="5E5D5E"/>
          <w:spacing w:val="35"/>
        </w:rPr>
        <w:t> </w:t>
      </w:r>
      <w:r>
        <w:rPr>
          <w:color w:val="4F4F4F"/>
        </w:rPr>
        <w:t>and</w:t>
      </w:r>
      <w:r>
        <w:rPr>
          <w:color w:val="4F4F4F"/>
          <w:spacing w:val="21"/>
        </w:rPr>
        <w:t> </w:t>
      </w:r>
      <w:r>
        <w:rPr>
          <w:color w:val="4F4F4F"/>
        </w:rPr>
        <w:t>incorporates</w:t>
      </w:r>
      <w:r>
        <w:rPr>
          <w:color w:val="4F4F4F"/>
          <w:spacing w:val="28"/>
        </w:rPr>
        <w:t> </w:t>
      </w:r>
      <w:r>
        <w:rPr>
          <w:color w:val="4F4F4F"/>
        </w:rPr>
        <w:t>herein</w:t>
      </w:r>
      <w:r>
        <w:rPr>
          <w:color w:val="4F4F4F"/>
          <w:spacing w:val="24"/>
        </w:rPr>
        <w:t> </w:t>
      </w:r>
      <w:r>
        <w:rPr>
          <w:color w:val="4F4F4F"/>
        </w:rPr>
        <w:t>by</w:t>
      </w:r>
      <w:r>
        <w:rPr>
          <w:color w:val="4F4F4F"/>
          <w:spacing w:val="16"/>
        </w:rPr>
        <w:t> </w:t>
      </w:r>
      <w:r>
        <w:rPr>
          <w:color w:val="4F4F4F"/>
        </w:rPr>
        <w:t>reference,</w:t>
      </w:r>
      <w:r>
        <w:rPr>
          <w:color w:val="4F4F4F"/>
          <w:spacing w:val="37"/>
        </w:rPr>
        <w:t> </w:t>
      </w:r>
      <w:r>
        <w:rPr>
          <w:color w:val="4F4F4F"/>
        </w:rPr>
        <w:t>as</w:t>
      </w:r>
      <w:r>
        <w:rPr>
          <w:color w:val="4F4F4F"/>
          <w:spacing w:val="14"/>
        </w:rPr>
        <w:t> </w:t>
      </w:r>
      <w:r>
        <w:rPr>
          <w:color w:val="4F4F4F"/>
        </w:rPr>
        <w:t>if</w:t>
      </w:r>
      <w:r>
        <w:rPr>
          <w:color w:val="4F4F4F"/>
          <w:spacing w:val="17"/>
        </w:rPr>
        <w:t> </w:t>
      </w:r>
      <w:r>
        <w:rPr>
          <w:color w:val="4F4F4F"/>
        </w:rPr>
        <w:t>fully</w:t>
      </w:r>
      <w:r>
        <w:rPr>
          <w:color w:val="4F4F4F"/>
          <w:spacing w:val="8"/>
        </w:rPr>
        <w:t> </w:t>
      </w:r>
      <w:r>
        <w:rPr>
          <w:color w:val="4F4F4F"/>
        </w:rPr>
        <w:t>restated</w:t>
      </w:r>
      <w:r>
        <w:rPr>
          <w:color w:val="4F4F4F"/>
          <w:spacing w:val="23"/>
        </w:rPr>
        <w:t> </w:t>
      </w:r>
      <w:r>
        <w:rPr>
          <w:color w:val="4F4F4F"/>
        </w:rPr>
        <w:t>herein,</w:t>
      </w:r>
      <w:r>
        <w:rPr>
          <w:color w:val="4F4F4F"/>
          <w:w w:val="102"/>
        </w:rPr>
        <w:t> </w:t>
      </w:r>
      <w:r>
        <w:rPr>
          <w:color w:val="4F4F4F"/>
        </w:rPr>
        <w:t>preceding</w:t>
      </w:r>
      <w:r>
        <w:rPr>
          <w:color w:val="4F4F4F"/>
          <w:spacing w:val="53"/>
        </w:rPr>
        <w:t> </w:t>
      </w:r>
      <w:r>
        <w:rPr>
          <w:color w:val="4F4F4F"/>
        </w:rPr>
        <w:t>paragraphs</w:t>
      </w:r>
      <w:r>
        <w:rPr>
          <w:color w:val="4F4F4F"/>
          <w:spacing w:val="54"/>
        </w:rPr>
        <w:t> </w:t>
      </w:r>
      <w:r>
        <w:rPr>
          <w:rFonts w:ascii="Arial"/>
          <w:b/>
          <w:color w:val="4F4F4F"/>
        </w:rPr>
        <w:t>l</w:t>
      </w:r>
      <w:r>
        <w:rPr>
          <w:color w:val="4F4F4F"/>
        </w:rPr>
        <w:t>through</w:t>
      </w:r>
      <w:r>
        <w:rPr>
          <w:color w:val="4F4F4F"/>
          <w:spacing w:val="44"/>
        </w:rPr>
        <w:t> </w:t>
      </w:r>
      <w:r>
        <w:rPr>
          <w:color w:val="4F4F4F"/>
        </w:rPr>
        <w:t>253,</w:t>
      </w:r>
      <w:r>
        <w:rPr>
          <w:color w:val="4F4F4F"/>
          <w:spacing w:val="42"/>
        </w:rPr>
        <w:t> </w:t>
      </w:r>
      <w:r>
        <w:rPr>
          <w:color w:val="4F4F4F"/>
        </w:rPr>
        <w:t>inclusive.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81" w:lineRule="auto" w:before="0" w:after="0"/>
        <w:ind w:left="1382" w:right="2325" w:hanging="446"/>
        <w:jc w:val="left"/>
      </w:pPr>
      <w:r>
        <w:rPr>
          <w:color w:val="4F4F4F"/>
          <w:w w:val="105"/>
        </w:rPr>
        <w:t>That</w:t>
      </w:r>
      <w:r>
        <w:rPr>
          <w:color w:val="4F4F4F"/>
          <w:spacing w:val="-7"/>
          <w:w w:val="105"/>
        </w:rPr>
        <w:t> </w:t>
      </w:r>
      <w:r>
        <w:rPr>
          <w:color w:val="4F4F4F"/>
          <w:w w:val="105"/>
        </w:rPr>
        <w:t>many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-16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11"/>
          <w:w w:val="105"/>
        </w:rPr>
        <w:t> </w:t>
      </w:r>
      <w:r>
        <w:rPr>
          <w:color w:val="4F4F4F"/>
          <w:w w:val="105"/>
        </w:rPr>
        <w:t>claims</w:t>
      </w:r>
      <w:r>
        <w:rPr>
          <w:color w:val="4F4F4F"/>
          <w:spacing w:val="-1"/>
          <w:w w:val="105"/>
        </w:rPr>
        <w:t> </w:t>
      </w:r>
      <w:r>
        <w:rPr>
          <w:color w:val="5E5D5E"/>
          <w:w w:val="105"/>
        </w:rPr>
        <w:t>of</w:t>
      </w:r>
      <w:r>
        <w:rPr>
          <w:color w:val="5E5D5E"/>
          <w:spacing w:val="-22"/>
          <w:w w:val="105"/>
        </w:rPr>
        <w:t> </w:t>
      </w:r>
      <w:r>
        <w:rPr>
          <w:color w:val="4F4F4F"/>
          <w:w w:val="105"/>
        </w:rPr>
        <w:t>Extortion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have already</w:t>
      </w:r>
      <w:r>
        <w:rPr>
          <w:color w:val="4F4F4F"/>
          <w:spacing w:val="-11"/>
          <w:w w:val="105"/>
        </w:rPr>
        <w:t> </w:t>
      </w:r>
      <w:r>
        <w:rPr>
          <w:color w:val="4F4F4F"/>
          <w:w w:val="105"/>
        </w:rPr>
        <w:t>been</w:t>
      </w:r>
      <w:r>
        <w:rPr>
          <w:color w:val="4F4F4F"/>
          <w:spacing w:val="-15"/>
          <w:w w:val="105"/>
        </w:rPr>
        <w:t> </w:t>
      </w:r>
      <w:r>
        <w:rPr>
          <w:color w:val="4F4F4F"/>
          <w:w w:val="105"/>
        </w:rPr>
        <w:t>pied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before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-6"/>
          <w:w w:val="105"/>
        </w:rPr>
        <w:t> </w:t>
      </w:r>
      <w:r>
        <w:rPr>
          <w:color w:val="5E5D5E"/>
          <w:w w:val="105"/>
        </w:rPr>
        <w:t>Court</w:t>
      </w:r>
      <w:r>
        <w:rPr>
          <w:color w:val="5E5D5E"/>
          <w:spacing w:val="-6"/>
          <w:w w:val="105"/>
        </w:rPr>
        <w:t> </w:t>
      </w:r>
      <w:r>
        <w:rPr>
          <w:color w:val="4F4F4F"/>
          <w:w w:val="105"/>
        </w:rPr>
        <w:t>in</w:t>
      </w:r>
      <w:r>
        <w:rPr>
          <w:color w:val="4F4F4F"/>
          <w:spacing w:val="-5"/>
          <w:w w:val="105"/>
        </w:rPr>
        <w:t> </w:t>
      </w:r>
      <w:r>
        <w:rPr>
          <w:color w:val="4F4F4F"/>
          <w:w w:val="105"/>
        </w:rPr>
        <w:t>filings</w:t>
      </w:r>
      <w:r>
        <w:rPr>
          <w:color w:val="4F4F4F"/>
          <w:spacing w:val="-41"/>
          <w:w w:val="105"/>
        </w:rPr>
        <w:t> </w:t>
      </w:r>
      <w:r>
        <w:rPr>
          <w:color w:val="4F4F4F"/>
          <w:w w:val="105"/>
          <w:position w:val="10"/>
          <w:sz w:val="14"/>
        </w:rPr>
        <w:t>10</w:t>
      </w:r>
      <w:r>
        <w:rPr>
          <w:color w:val="4F4F4F"/>
          <w:spacing w:val="-4"/>
          <w:w w:val="105"/>
          <w:position w:val="10"/>
          <w:sz w:val="14"/>
        </w:rPr>
        <w:t> </w:t>
      </w:r>
      <w:r>
        <w:rPr>
          <w:color w:val="4F4F4F"/>
          <w:w w:val="105"/>
        </w:rPr>
        <w:t>yet</w:t>
      </w:r>
      <w:r>
        <w:rPr>
          <w:color w:val="4F4F4F"/>
          <w:w w:val="102"/>
        </w:rPr>
        <w:t> </w:t>
      </w:r>
      <w:r>
        <w:rPr>
          <w:color w:val="4F4F4F"/>
          <w:w w:val="105"/>
        </w:rPr>
        <w:t>unheard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at</w:t>
      </w:r>
      <w:r>
        <w:rPr>
          <w:color w:val="4F4F4F"/>
          <w:spacing w:val="-22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-18"/>
          <w:w w:val="105"/>
        </w:rPr>
        <w:t> </w:t>
      </w:r>
      <w:r>
        <w:rPr>
          <w:color w:val="4F4F4F"/>
          <w:w w:val="105"/>
        </w:rPr>
        <w:t>time</w:t>
      </w:r>
      <w:r>
        <w:rPr>
          <w:color w:val="4F4F4F"/>
          <w:spacing w:val="-19"/>
          <w:w w:val="105"/>
        </w:rPr>
        <w:t> </w:t>
      </w:r>
      <w:r>
        <w:rPr>
          <w:color w:val="4F4F4F"/>
          <w:w w:val="105"/>
        </w:rPr>
        <w:t>but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that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are</w:t>
      </w:r>
      <w:r>
        <w:rPr>
          <w:color w:val="4F4F4F"/>
          <w:spacing w:val="-12"/>
          <w:w w:val="105"/>
        </w:rPr>
        <w:t> </w:t>
      </w:r>
      <w:r>
        <w:rPr>
          <w:color w:val="4F4F4F"/>
          <w:w w:val="105"/>
        </w:rPr>
        <w:t>fully</w:t>
      </w:r>
      <w:r>
        <w:rPr>
          <w:color w:val="4F4F4F"/>
          <w:spacing w:val="-4"/>
          <w:w w:val="105"/>
        </w:rPr>
        <w:t> </w:t>
      </w:r>
      <w:r>
        <w:rPr>
          <w:color w:val="5E5D5E"/>
          <w:w w:val="105"/>
        </w:rPr>
        <w:t>incorporated </w:t>
      </w:r>
      <w:r>
        <w:rPr>
          <w:color w:val="4F4F4F"/>
          <w:w w:val="105"/>
        </w:rPr>
        <w:t>here</w:t>
      </w:r>
      <w:r>
        <w:rPr>
          <w:color w:val="4F4F4F"/>
          <w:spacing w:val="-15"/>
          <w:w w:val="105"/>
        </w:rPr>
        <w:t> </w:t>
      </w:r>
      <w:r>
        <w:rPr>
          <w:color w:val="4F4F4F"/>
          <w:w w:val="105"/>
        </w:rPr>
        <w:t>by</w:t>
      </w:r>
      <w:r>
        <w:rPr>
          <w:color w:val="4F4F4F"/>
          <w:spacing w:val="-11"/>
          <w:w w:val="105"/>
        </w:rPr>
        <w:t> </w:t>
      </w:r>
      <w:r>
        <w:rPr>
          <w:color w:val="4F4F4F"/>
          <w:w w:val="105"/>
        </w:rPr>
        <w:t>reference.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36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5.1pt;height:.75pt;mso-position-horizontal-relative:char;mso-position-vertical-relative:line" coordorigin="0,0" coordsize="2902,15">
            <v:group style="position:absolute;left:7;top:7;width:2888;height:2" coordorigin="7,7" coordsize="2888,2">
              <v:shape style="position:absolute;left:7;top:7;width:2888;height:2" coordorigin="7,7" coordsize="2888,0" path="m7,7l2894,7e" filled="false" stroked="true" strokeweight=".72pt" strokecolor="#3838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78" w:lineRule="auto" w:before="68"/>
        <w:ind w:left="1368" w:right="1707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4F4F4F"/>
          <w:spacing w:val="-14"/>
          <w:w w:val="110"/>
          <w:position w:val="10"/>
          <w:sz w:val="12"/>
        </w:rPr>
        <w:t>1</w:t>
      </w:r>
      <w:r>
        <w:rPr>
          <w:rFonts w:ascii="Times New Roman"/>
          <w:color w:val="4F4F4F"/>
          <w:spacing w:val="-17"/>
          <w:w w:val="110"/>
          <w:position w:val="10"/>
          <w:sz w:val="12"/>
        </w:rPr>
        <w:t>0</w:t>
      </w:r>
      <w:r>
        <w:rPr>
          <w:rFonts w:ascii="Times New Roman"/>
          <w:color w:val="4F4F4F"/>
          <w:spacing w:val="-9"/>
          <w:w w:val="110"/>
          <w:position w:val="10"/>
          <w:sz w:val="12"/>
        </w:rPr>
        <w:t> </w:t>
      </w:r>
      <w:r>
        <w:rPr>
          <w:rFonts w:ascii="Arial"/>
          <w:color w:val="4F4F4F"/>
          <w:sz w:val="18"/>
        </w:rPr>
        <w:t>That</w:t>
      </w:r>
      <w:r>
        <w:rPr>
          <w:rFonts w:ascii="Arial"/>
          <w:color w:val="4F4F4F"/>
          <w:spacing w:val="-9"/>
          <w:sz w:val="18"/>
        </w:rPr>
        <w:t> </w:t>
      </w:r>
      <w:r>
        <w:rPr>
          <w:rFonts w:ascii="Arial"/>
          <w:color w:val="4F4F4F"/>
          <w:sz w:val="18"/>
        </w:rPr>
        <w:t>on</w:t>
      </w:r>
      <w:r>
        <w:rPr>
          <w:rFonts w:ascii="Arial"/>
          <w:color w:val="4F4F4F"/>
          <w:spacing w:val="-20"/>
          <w:sz w:val="18"/>
        </w:rPr>
        <w:t> </w:t>
      </w:r>
      <w:r>
        <w:rPr>
          <w:rFonts w:ascii="Arial"/>
          <w:color w:val="4F4F4F"/>
          <w:sz w:val="18"/>
        </w:rPr>
        <w:t>September</w:t>
      </w:r>
      <w:r>
        <w:rPr>
          <w:rFonts w:ascii="Arial"/>
          <w:color w:val="4F4F4F"/>
          <w:spacing w:val="-4"/>
          <w:sz w:val="18"/>
        </w:rPr>
        <w:t> </w:t>
      </w:r>
      <w:r>
        <w:rPr>
          <w:rFonts w:ascii="Arial"/>
          <w:color w:val="4F4F4F"/>
          <w:sz w:val="18"/>
        </w:rPr>
        <w:t>04,</w:t>
      </w:r>
      <w:r>
        <w:rPr>
          <w:rFonts w:ascii="Arial"/>
          <w:color w:val="4F4F4F"/>
          <w:spacing w:val="-18"/>
          <w:sz w:val="18"/>
        </w:rPr>
        <w:t> </w:t>
      </w:r>
      <w:r>
        <w:rPr>
          <w:rFonts w:ascii="Arial"/>
          <w:color w:val="4F4F4F"/>
          <w:spacing w:val="-1"/>
          <w:sz w:val="18"/>
        </w:rPr>
        <w:t>2013,</w:t>
      </w:r>
      <w:r>
        <w:rPr>
          <w:rFonts w:ascii="Arial"/>
          <w:color w:val="4F4F4F"/>
          <w:spacing w:val="-2"/>
          <w:sz w:val="18"/>
        </w:rPr>
        <w:t>ELIOT</w:t>
      </w:r>
      <w:r>
        <w:rPr>
          <w:rFonts w:ascii="Arial"/>
          <w:color w:val="4F4F4F"/>
          <w:spacing w:val="-27"/>
          <w:sz w:val="18"/>
        </w:rPr>
        <w:t> </w:t>
      </w:r>
      <w:r>
        <w:rPr>
          <w:rFonts w:ascii="Arial"/>
          <w:color w:val="4F4F4F"/>
          <w:sz w:val="18"/>
        </w:rPr>
        <w:t>filed</w:t>
      </w:r>
      <w:r>
        <w:rPr>
          <w:rFonts w:ascii="Arial"/>
          <w:color w:val="4F4F4F"/>
          <w:spacing w:val="-10"/>
          <w:sz w:val="18"/>
        </w:rPr>
        <w:t> </w:t>
      </w:r>
      <w:r>
        <w:rPr>
          <w:rFonts w:ascii="Arial"/>
          <w:color w:val="4F4F4F"/>
          <w:sz w:val="18"/>
        </w:rPr>
        <w:t>Docket</w:t>
      </w:r>
      <w:r>
        <w:rPr>
          <w:rFonts w:ascii="Arial"/>
          <w:color w:val="4F4F4F"/>
          <w:spacing w:val="-18"/>
          <w:sz w:val="18"/>
        </w:rPr>
        <w:t> </w:t>
      </w:r>
      <w:r>
        <w:rPr>
          <w:rFonts w:ascii="Arial"/>
          <w:color w:val="4F4F4F"/>
          <w:sz w:val="18"/>
        </w:rPr>
        <w:t>#TBD,</w:t>
      </w:r>
      <w:r>
        <w:rPr>
          <w:rFonts w:ascii="Arial"/>
          <w:color w:val="4F4F4F"/>
          <w:spacing w:val="-8"/>
          <w:sz w:val="18"/>
        </w:rPr>
        <w:t> </w:t>
      </w:r>
      <w:r>
        <w:rPr>
          <w:rFonts w:ascii="Arial"/>
          <w:color w:val="4F4F4F"/>
          <w:sz w:val="18"/>
        </w:rPr>
        <w:t>in</w:t>
      </w:r>
      <w:r>
        <w:rPr>
          <w:rFonts w:ascii="Arial"/>
          <w:color w:val="4F4F4F"/>
          <w:spacing w:val="-26"/>
          <w:sz w:val="18"/>
        </w:rPr>
        <w:t> </w:t>
      </w:r>
      <w:r>
        <w:rPr>
          <w:rFonts w:ascii="Arial"/>
          <w:color w:val="4F4F4F"/>
          <w:sz w:val="18"/>
        </w:rPr>
        <w:t>the</w:t>
      </w:r>
      <w:r>
        <w:rPr>
          <w:rFonts w:ascii="Arial"/>
          <w:color w:val="4F4F4F"/>
          <w:spacing w:val="-13"/>
          <w:sz w:val="18"/>
        </w:rPr>
        <w:t> </w:t>
      </w:r>
      <w:r>
        <w:rPr>
          <w:rFonts w:ascii="Arial"/>
          <w:color w:val="4F4F4F"/>
          <w:sz w:val="18"/>
        </w:rPr>
        <w:t>estate</w:t>
      </w:r>
      <w:r>
        <w:rPr>
          <w:rFonts w:ascii="Arial"/>
          <w:color w:val="4F4F4F"/>
          <w:spacing w:val="-15"/>
          <w:sz w:val="18"/>
        </w:rPr>
        <w:t> </w:t>
      </w:r>
      <w:r>
        <w:rPr>
          <w:rFonts w:ascii="Arial"/>
          <w:color w:val="4F4F4F"/>
          <w:sz w:val="18"/>
        </w:rPr>
        <w:t>of</w:t>
      </w:r>
      <w:r>
        <w:rPr>
          <w:rFonts w:ascii="Arial"/>
          <w:color w:val="4F4F4F"/>
          <w:spacing w:val="-17"/>
          <w:sz w:val="18"/>
        </w:rPr>
        <w:t> </w:t>
      </w:r>
      <w:r>
        <w:rPr>
          <w:rFonts w:ascii="Arial"/>
          <w:color w:val="4F4F4F"/>
          <w:sz w:val="18"/>
        </w:rPr>
        <w:t>Simon,</w:t>
      </w:r>
      <w:r>
        <w:rPr>
          <w:rFonts w:ascii="Arial"/>
          <w:color w:val="4F4F4F"/>
          <w:spacing w:val="-13"/>
          <w:sz w:val="18"/>
        </w:rPr>
        <w:t> </w:t>
      </w:r>
      <w:r>
        <w:rPr>
          <w:rFonts w:ascii="Arial"/>
          <w:color w:val="4F4F4F"/>
          <w:sz w:val="18"/>
        </w:rPr>
        <w:t>a</w:t>
      </w:r>
      <w:r>
        <w:rPr>
          <w:rFonts w:ascii="Arial"/>
          <w:color w:val="4F4F4F"/>
          <w:spacing w:val="-12"/>
          <w:sz w:val="18"/>
        </w:rPr>
        <w:t> </w:t>
      </w:r>
      <w:r>
        <w:rPr>
          <w:rFonts w:ascii="Arial"/>
          <w:color w:val="5E5D5E"/>
          <w:sz w:val="18"/>
        </w:rPr>
        <w:t>"NOTICE</w:t>
      </w:r>
      <w:r>
        <w:rPr>
          <w:rFonts w:ascii="Arial"/>
          <w:color w:val="5E5D5E"/>
          <w:spacing w:val="-7"/>
          <w:sz w:val="18"/>
        </w:rPr>
        <w:t> </w:t>
      </w:r>
      <w:r>
        <w:rPr>
          <w:rFonts w:ascii="Arial"/>
          <w:color w:val="4F4F4F"/>
          <w:sz w:val="18"/>
        </w:rPr>
        <w:t>OF</w:t>
      </w:r>
      <w:r>
        <w:rPr>
          <w:rFonts w:ascii="Arial"/>
          <w:color w:val="4F4F4F"/>
          <w:spacing w:val="-17"/>
          <w:sz w:val="18"/>
        </w:rPr>
        <w:t> </w:t>
      </w:r>
      <w:r>
        <w:rPr>
          <w:rFonts w:ascii="Arial"/>
          <w:color w:val="4F4F4F"/>
          <w:sz w:val="18"/>
        </w:rPr>
        <w:t>EMERGENCY</w:t>
      </w:r>
      <w:r>
        <w:rPr>
          <w:rFonts w:ascii="Arial"/>
          <w:color w:val="4F4F4F"/>
          <w:spacing w:val="29"/>
          <w:w w:val="86"/>
          <w:sz w:val="18"/>
        </w:rPr>
        <w:t> </w:t>
      </w:r>
      <w:r>
        <w:rPr>
          <w:rFonts w:ascii="Arial"/>
          <w:color w:val="4F4F4F"/>
          <w:spacing w:val="-2"/>
          <w:w w:val="90"/>
          <w:sz w:val="18"/>
        </w:rPr>
        <w:t>MOTION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FREEZE</w:t>
      </w:r>
      <w:r>
        <w:rPr>
          <w:rFonts w:ascii="Arial"/>
          <w:color w:val="4F4F4F"/>
          <w:spacing w:val="18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ESTATES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4F4F4F"/>
          <w:spacing w:val="2"/>
          <w:w w:val="90"/>
          <w:sz w:val="18"/>
        </w:rPr>
        <w:t>SI</w:t>
      </w:r>
      <w:r>
        <w:rPr>
          <w:rFonts w:ascii="Arial"/>
          <w:color w:val="4F4F4F"/>
          <w:spacing w:val="1"/>
          <w:w w:val="90"/>
          <w:sz w:val="18"/>
        </w:rPr>
        <w:t>MON</w:t>
      </w:r>
      <w:r>
        <w:rPr>
          <w:rFonts w:ascii="Arial"/>
          <w:color w:val="4F4F4F"/>
          <w:spacing w:val="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BERNSTEIN</w:t>
      </w:r>
      <w:r>
        <w:rPr>
          <w:rFonts w:ascii="Arial"/>
          <w:color w:val="4F4F4F"/>
          <w:spacing w:val="1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DUE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ADMITIED</w:t>
      </w:r>
      <w:r>
        <w:rPr>
          <w:rFonts w:ascii="Arial"/>
          <w:color w:val="4F4F4F"/>
          <w:spacing w:val="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ACKNOWLEDGED</w:t>
      </w:r>
      <w:r>
        <w:rPr>
          <w:rFonts w:ascii="Arial"/>
          <w:color w:val="4F4F4F"/>
          <w:spacing w:val="2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NOTARY</w:t>
      </w:r>
      <w:r>
        <w:rPr>
          <w:rFonts w:ascii="Arial"/>
          <w:color w:val="4F4F4F"/>
          <w:spacing w:val="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PUBLIC</w:t>
      </w:r>
      <w:r>
        <w:rPr>
          <w:rFonts w:ascii="Arial"/>
          <w:color w:val="4F4F4F"/>
          <w:spacing w:val="24"/>
          <w:w w:val="86"/>
          <w:sz w:val="18"/>
        </w:rPr>
        <w:t> </w:t>
      </w:r>
      <w:r>
        <w:rPr>
          <w:rFonts w:ascii="Arial"/>
          <w:color w:val="4F4F4F"/>
          <w:w w:val="90"/>
          <w:sz w:val="18"/>
        </w:rPr>
        <w:t>FORGERY,</w:t>
      </w:r>
      <w:r>
        <w:rPr>
          <w:rFonts w:ascii="Arial"/>
          <w:color w:val="4F4F4F"/>
          <w:spacing w:val="1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FRAUD</w:t>
      </w:r>
      <w:r>
        <w:rPr>
          <w:rFonts w:ascii="Arial"/>
          <w:color w:val="3B3A3B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MORE</w:t>
      </w:r>
      <w:r>
        <w:rPr>
          <w:rFonts w:ascii="Arial"/>
          <w:color w:val="4F4F4F"/>
          <w:spacing w:val="4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BY</w:t>
      </w:r>
      <w:r>
        <w:rPr>
          <w:rFonts w:ascii="Arial"/>
          <w:color w:val="3B3A3B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LAW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FIRM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TESCHER</w:t>
      </w:r>
      <w:r>
        <w:rPr>
          <w:rFonts w:ascii="Arial"/>
          <w:color w:val="4F4F4F"/>
          <w:spacing w:val="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&amp;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SPALLINA,</w:t>
      </w:r>
      <w:r>
        <w:rPr>
          <w:rFonts w:ascii="Arial"/>
          <w:color w:val="4F4F4F"/>
          <w:spacing w:val="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P.A.,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ROBERT SPALLINA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DONALD</w:t>
      </w:r>
      <w:r>
        <w:rPr>
          <w:rFonts w:ascii="Arial"/>
          <w:color w:val="4F4F4F"/>
          <w:w w:val="90"/>
          <w:sz w:val="18"/>
        </w:rPr>
        <w:t> TESC</w:t>
      </w:r>
      <w:r>
        <w:rPr>
          <w:rFonts w:ascii="Arial"/>
          <w:color w:val="4F4F4F"/>
          <w:spacing w:val="15"/>
          <w:w w:val="90"/>
          <w:sz w:val="18"/>
        </w:rPr>
        <w:t>H</w:t>
      </w:r>
      <w:r>
        <w:rPr>
          <w:rFonts w:ascii="Arial"/>
          <w:color w:val="3B3A3B"/>
          <w:w w:val="90"/>
          <w:sz w:val="18"/>
        </w:rPr>
        <w:t>ER</w:t>
      </w:r>
      <w:r>
        <w:rPr>
          <w:rFonts w:ascii="Arial"/>
          <w:color w:val="3B3A3B"/>
          <w:spacing w:val="-2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ACTING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AS</w:t>
      </w:r>
      <w:r>
        <w:rPr>
          <w:rFonts w:ascii="Arial"/>
          <w:color w:val="4F4F4F"/>
          <w:spacing w:val="-2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ALLEGED</w:t>
      </w:r>
      <w:r>
        <w:rPr>
          <w:rFonts w:ascii="Arial"/>
          <w:color w:val="4F4F4F"/>
          <w:spacing w:val="-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PERSONAL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REPRESENTATIVES</w:t>
      </w:r>
      <w:r>
        <w:rPr>
          <w:rFonts w:ascii="Arial"/>
          <w:color w:val="4F4F4F"/>
          <w:spacing w:val="-1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2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THEIR</w:t>
      </w:r>
      <w:r>
        <w:rPr>
          <w:rFonts w:ascii="Arial"/>
          <w:color w:val="4F4F4F"/>
          <w:spacing w:val="-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LEGAL</w:t>
      </w:r>
      <w:r>
        <w:rPr>
          <w:rFonts w:ascii="Arial"/>
          <w:color w:val="4F4F4F"/>
          <w:spacing w:val="-2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ASSISTANT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NOTARY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PUBLIC,</w:t>
      </w:r>
      <w:r>
        <w:rPr>
          <w:rFonts w:ascii="Arial"/>
          <w:color w:val="4F4F4F"/>
          <w:w w:val="88"/>
          <w:sz w:val="18"/>
        </w:rPr>
        <w:t> </w:t>
      </w:r>
      <w:r>
        <w:rPr>
          <w:rFonts w:ascii="Arial"/>
          <w:color w:val="4F4F4F"/>
          <w:w w:val="95"/>
          <w:sz w:val="18"/>
        </w:rPr>
        <w:t>KIMBERLY</w:t>
      </w:r>
      <w:r>
        <w:rPr>
          <w:rFonts w:ascii="Arial"/>
          <w:color w:val="4F4F4F"/>
          <w:spacing w:val="-25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MORAN:</w:t>
      </w:r>
      <w:r>
        <w:rPr>
          <w:rFonts w:ascii="Arial"/>
          <w:color w:val="4F4F4F"/>
          <w:spacing w:val="-10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MOTION</w:t>
      </w:r>
      <w:r>
        <w:rPr>
          <w:rFonts w:ascii="Arial"/>
          <w:b/>
          <w:color w:val="4F4F4F"/>
          <w:spacing w:val="-26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FOR</w:t>
      </w:r>
      <w:r>
        <w:rPr>
          <w:rFonts w:ascii="Arial"/>
          <w:b/>
          <w:color w:val="4F4F4F"/>
          <w:spacing w:val="-26"/>
          <w:w w:val="95"/>
          <w:sz w:val="18"/>
        </w:rPr>
        <w:t> </w:t>
      </w:r>
      <w:r>
        <w:rPr>
          <w:rFonts w:ascii="Arial"/>
          <w:b/>
          <w:color w:val="5E5D5E"/>
          <w:w w:val="95"/>
          <w:sz w:val="18"/>
        </w:rPr>
        <w:t>INTERIM</w:t>
      </w:r>
      <w:r>
        <w:rPr>
          <w:rFonts w:ascii="Arial"/>
          <w:b/>
          <w:color w:val="5E5D5E"/>
          <w:spacing w:val="-25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DISTRIBUTION</w:t>
      </w:r>
      <w:r>
        <w:rPr>
          <w:rFonts w:ascii="Arial"/>
          <w:b/>
          <w:color w:val="4F4F4F"/>
          <w:spacing w:val="-25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DUE</w:t>
      </w:r>
      <w:r>
        <w:rPr>
          <w:rFonts w:ascii="Arial"/>
          <w:b/>
          <w:color w:val="4F4F4F"/>
          <w:spacing w:val="-37"/>
          <w:w w:val="95"/>
          <w:sz w:val="18"/>
        </w:rPr>
        <w:t> </w:t>
      </w:r>
      <w:r>
        <w:rPr>
          <w:rFonts w:ascii="Arial"/>
          <w:b/>
          <w:color w:val="5E5D5E"/>
          <w:w w:val="95"/>
          <w:sz w:val="18"/>
        </w:rPr>
        <w:t>TO</w:t>
      </w:r>
      <w:r>
        <w:rPr>
          <w:rFonts w:ascii="Arial"/>
          <w:b/>
          <w:color w:val="5E5D5E"/>
          <w:spacing w:val="-29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EXTORTION</w:t>
      </w:r>
      <w:r>
        <w:rPr>
          <w:rFonts w:ascii="Arial"/>
          <w:b/>
          <w:color w:val="4F4F4F"/>
          <w:spacing w:val="-26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BY</w:t>
      </w:r>
      <w:r>
        <w:rPr>
          <w:rFonts w:ascii="Arial"/>
          <w:b/>
          <w:color w:val="4F4F4F"/>
          <w:spacing w:val="-33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ALLEGED</w:t>
      </w:r>
      <w:r>
        <w:rPr>
          <w:rFonts w:ascii="Arial"/>
          <w:b/>
          <w:color w:val="4F4F4F"/>
          <w:spacing w:val="-22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PERSONAL</w:t>
      </w:r>
      <w:r>
        <w:rPr>
          <w:rFonts w:ascii="Arial"/>
          <w:b/>
          <w:color w:val="4F4F4F"/>
          <w:w w:val="86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REPRESENTATIVES</w:t>
      </w:r>
      <w:r>
        <w:rPr>
          <w:rFonts w:ascii="Arial"/>
          <w:b/>
          <w:color w:val="4F4F4F"/>
          <w:spacing w:val="7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AND</w:t>
      </w:r>
      <w:r>
        <w:rPr>
          <w:rFonts w:ascii="Arial"/>
          <w:b/>
          <w:color w:val="4F4F4F"/>
          <w:spacing w:val="-7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OTHERS;</w:t>
      </w:r>
      <w:r>
        <w:rPr>
          <w:rFonts w:ascii="Arial"/>
          <w:b/>
          <w:color w:val="4F4F4F"/>
          <w:spacing w:val="1"/>
          <w:w w:val="90"/>
          <w:sz w:val="18"/>
        </w:rPr>
        <w:t> </w:t>
      </w:r>
      <w:r>
        <w:rPr>
          <w:rFonts w:ascii="Arial"/>
          <w:color w:val="5E5D5E"/>
          <w:spacing w:val="-1"/>
          <w:w w:val="90"/>
          <w:sz w:val="18"/>
        </w:rPr>
        <w:t>MOT</w:t>
      </w:r>
      <w:r>
        <w:rPr>
          <w:rFonts w:ascii="Arial"/>
          <w:color w:val="3B3A3B"/>
          <w:spacing w:val="-1"/>
          <w:w w:val="90"/>
          <w:sz w:val="18"/>
        </w:rPr>
        <w:t>ION</w:t>
      </w:r>
      <w:r>
        <w:rPr>
          <w:rFonts w:ascii="Arial"/>
          <w:color w:val="3B3A3B"/>
          <w:spacing w:val="-2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5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STRIKE</w:t>
      </w:r>
      <w:r>
        <w:rPr>
          <w:rFonts w:ascii="Arial"/>
          <w:color w:val="5E5D5E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 MOTION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5E5D5E"/>
          <w:spacing w:val="1"/>
          <w:w w:val="90"/>
          <w:sz w:val="18"/>
        </w:rPr>
        <w:t>SPAL</w:t>
      </w:r>
      <w:r>
        <w:rPr>
          <w:rFonts w:ascii="Arial"/>
          <w:color w:val="3B3A3B"/>
          <w:w w:val="90"/>
          <w:sz w:val="18"/>
        </w:rPr>
        <w:t>LINA</w:t>
      </w:r>
      <w:r>
        <w:rPr>
          <w:rFonts w:ascii="Arial"/>
          <w:color w:val="3B3A3B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REOPEN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ESTATE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sz w:val="18"/>
        </w:rPr>
      </w:r>
    </w:p>
    <w:p>
      <w:pPr>
        <w:spacing w:line="275" w:lineRule="auto" w:before="5"/>
        <w:ind w:left="1382" w:right="170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pacing w:val="1"/>
          <w:w w:val="90"/>
          <w:sz w:val="18"/>
        </w:rPr>
        <w:t>SHIRLEY;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spacing w:val="1"/>
          <w:w w:val="90"/>
          <w:sz w:val="18"/>
        </w:rPr>
        <w:t>CONTINUED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MOTION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FOR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REMOVAL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ALLEGED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PERSONAL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REPRESENTATIVES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ALLEGED</w:t>
      </w:r>
      <w:r>
        <w:rPr>
          <w:rFonts w:ascii="Arial"/>
          <w:color w:val="4F4F4F"/>
          <w:spacing w:val="38"/>
          <w:w w:val="85"/>
          <w:sz w:val="18"/>
        </w:rPr>
        <w:t> </w:t>
      </w:r>
      <w:r>
        <w:rPr>
          <w:rFonts w:ascii="Arial"/>
          <w:color w:val="4F4F4F"/>
          <w:w w:val="85"/>
          <w:sz w:val="18"/>
        </w:rPr>
        <w:t>SUCCESSOR</w:t>
      </w:r>
      <w:r>
        <w:rPr>
          <w:rFonts w:ascii="Arial"/>
          <w:color w:val="4F4F4F"/>
          <w:spacing w:val="-10"/>
          <w:w w:val="85"/>
          <w:sz w:val="18"/>
        </w:rPr>
        <w:t> </w:t>
      </w:r>
      <w:r>
        <w:rPr>
          <w:rFonts w:ascii="Arial"/>
          <w:color w:val="4F4F4F"/>
          <w:w w:val="85"/>
          <w:sz w:val="18"/>
        </w:rPr>
        <w:t>TRUSTEE."</w:t>
      </w:r>
      <w:r>
        <w:rPr>
          <w:rFonts w:ascii="Arial"/>
          <w:sz w:val="18"/>
        </w:rPr>
      </w:r>
    </w:p>
    <w:p>
      <w:pPr>
        <w:spacing w:line="275" w:lineRule="auto" w:before="15"/>
        <w:ind w:left="1382" w:right="3292" w:firstLine="14"/>
        <w:jc w:val="left"/>
        <w:rPr>
          <w:rFonts w:ascii="Arial" w:hAnsi="Arial" w:cs="Arial" w:eastAsia="Arial"/>
          <w:sz w:val="18"/>
          <w:szCs w:val="18"/>
        </w:rPr>
      </w:pPr>
      <w:hyperlink r:id="rId106">
        <w:r>
          <w:rPr>
            <w:rFonts w:ascii="Arial"/>
            <w:color w:val="708CAF"/>
            <w:spacing w:val="-1"/>
            <w:sz w:val="18"/>
          </w:rPr>
          <w:t>http://www.iviewit.tv/20130904Moti</w:t>
        </w:r>
      </w:hyperlink>
      <w:r>
        <w:rPr>
          <w:rFonts w:ascii="Arial"/>
          <w:color w:val="708CAF"/>
          <w:sz w:val="18"/>
        </w:rPr>
        <w:t> </w:t>
      </w:r>
      <w:r>
        <w:rPr>
          <w:rFonts w:ascii="Arial"/>
          <w:color w:val="708CAF"/>
          <w:spacing w:val="28"/>
          <w:sz w:val="18"/>
        </w:rPr>
        <w:t> </w:t>
      </w:r>
      <w:r>
        <w:rPr>
          <w:rFonts w:ascii="Arial"/>
          <w:color w:val="708CAF"/>
          <w:sz w:val="18"/>
        </w:rPr>
        <w:t>onFreezeEstatesShi </w:t>
      </w:r>
      <w:r>
        <w:rPr>
          <w:rFonts w:ascii="Arial"/>
          <w:color w:val="708CAF"/>
          <w:spacing w:val="4"/>
          <w:sz w:val="18"/>
        </w:rPr>
        <w:t> </w:t>
      </w:r>
      <w:r>
        <w:rPr>
          <w:rFonts w:ascii="Arial"/>
          <w:color w:val="708CAF"/>
          <w:spacing w:val="-1"/>
          <w:sz w:val="18"/>
        </w:rPr>
        <w:t>rleyDueToAdmittedNotaryFraud.pdf</w:t>
      </w:r>
      <w:r>
        <w:rPr>
          <w:rFonts w:ascii="Arial"/>
          <w:color w:val="708CAF"/>
          <w:spacing w:val="65"/>
          <w:sz w:val="18"/>
        </w:rPr>
        <w:t> </w:t>
      </w:r>
      <w:r>
        <w:rPr>
          <w:rFonts w:ascii="Arial"/>
          <w:color w:val="4F4F4F"/>
          <w:sz w:val="18"/>
        </w:rPr>
        <w:t>and</w:t>
      </w:r>
      <w:r>
        <w:rPr>
          <w:rFonts w:ascii="Arial"/>
          <w:sz w:val="18"/>
        </w:rPr>
      </w:r>
    </w:p>
    <w:p>
      <w:pPr>
        <w:spacing w:before="8"/>
        <w:ind w:left="13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105"/>
          <w:sz w:val="18"/>
        </w:rPr>
        <w:t>That</w:t>
      </w:r>
      <w:r>
        <w:rPr>
          <w:rFonts w:ascii="Arial"/>
          <w:color w:val="4F4F4F"/>
          <w:spacing w:val="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on</w:t>
      </w:r>
      <w:r>
        <w:rPr>
          <w:rFonts w:ascii="Arial"/>
          <w:color w:val="4F4F4F"/>
          <w:spacing w:val="-1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October</w:t>
      </w:r>
      <w:r>
        <w:rPr>
          <w:rFonts w:ascii="Arial"/>
          <w:color w:val="4F4F4F"/>
          <w:spacing w:val="7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1</w:t>
      </w:r>
      <w:r>
        <w:rPr>
          <w:rFonts w:ascii="Arial"/>
          <w:color w:val="4F4F4F"/>
          <w:spacing w:val="-27"/>
          <w:w w:val="105"/>
          <w:sz w:val="18"/>
        </w:rPr>
        <w:t>0</w:t>
      </w:r>
      <w:r>
        <w:rPr>
          <w:rFonts w:ascii="Arial"/>
          <w:color w:val="4F4F4F"/>
          <w:spacing w:val="-6"/>
          <w:w w:val="105"/>
          <w:sz w:val="18"/>
        </w:rPr>
        <w:t>,</w:t>
      </w:r>
      <w:r>
        <w:rPr>
          <w:rFonts w:ascii="Arial"/>
          <w:color w:val="4F4F4F"/>
          <w:w w:val="105"/>
          <w:sz w:val="18"/>
        </w:rPr>
        <w:t>2013</w:t>
      </w:r>
      <w:r>
        <w:rPr>
          <w:rFonts w:ascii="Arial"/>
          <w:color w:val="4F4F4F"/>
          <w:spacing w:val="14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Petit</w:t>
      </w:r>
      <w:r>
        <w:rPr>
          <w:rFonts w:ascii="Arial"/>
          <w:color w:val="4F4F4F"/>
          <w:spacing w:val="-6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oner</w:t>
      </w:r>
      <w:r>
        <w:rPr>
          <w:rFonts w:ascii="Arial"/>
          <w:color w:val="4F4F4F"/>
          <w:spacing w:val="-8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filed</w:t>
      </w:r>
      <w:r>
        <w:rPr>
          <w:rFonts w:ascii="Arial"/>
          <w:color w:val="4F4F4F"/>
          <w:spacing w:val="1"/>
          <w:w w:val="105"/>
          <w:sz w:val="18"/>
        </w:rPr>
        <w:t> </w:t>
      </w:r>
      <w:r>
        <w:rPr>
          <w:rFonts w:ascii="Arial"/>
          <w:color w:val="4F4F4F"/>
          <w:spacing w:val="-17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n</w:t>
      </w:r>
      <w:r>
        <w:rPr>
          <w:rFonts w:ascii="Arial"/>
          <w:color w:val="4F4F4F"/>
          <w:spacing w:val="-23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Shir</w:t>
      </w:r>
      <w:r>
        <w:rPr>
          <w:rFonts w:ascii="Arial"/>
          <w:color w:val="4F4F4F"/>
          <w:spacing w:val="-13"/>
          <w:w w:val="105"/>
          <w:sz w:val="18"/>
        </w:rPr>
        <w:t>l</w:t>
      </w:r>
      <w:r>
        <w:rPr>
          <w:rFonts w:ascii="Arial"/>
          <w:color w:val="4F4F4F"/>
          <w:w w:val="105"/>
          <w:sz w:val="18"/>
        </w:rPr>
        <w:t>ey</w:t>
      </w:r>
      <w:r>
        <w:rPr>
          <w:rFonts w:ascii="Arial"/>
          <w:color w:val="4F4F4F"/>
          <w:spacing w:val="-7"/>
          <w:w w:val="105"/>
          <w:sz w:val="18"/>
        </w:rPr>
        <w:t>'</w:t>
      </w:r>
      <w:r>
        <w:rPr>
          <w:rFonts w:ascii="Arial"/>
          <w:color w:val="4F4F4F"/>
          <w:w w:val="105"/>
          <w:sz w:val="18"/>
        </w:rPr>
        <w:t>s</w:t>
      </w:r>
      <w:r>
        <w:rPr>
          <w:rFonts w:ascii="Arial"/>
          <w:color w:val="4F4F4F"/>
          <w:spacing w:val="-6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estate</w:t>
      </w:r>
      <w:r>
        <w:rPr>
          <w:rFonts w:ascii="Arial"/>
          <w:color w:val="4F4F4F"/>
          <w:spacing w:val="-7"/>
          <w:w w:val="105"/>
          <w:sz w:val="18"/>
        </w:rPr>
        <w:t> </w:t>
      </w:r>
      <w:r>
        <w:rPr>
          <w:rFonts w:ascii="Arial"/>
          <w:color w:val="5E5D5E"/>
          <w:w w:val="105"/>
          <w:sz w:val="18"/>
        </w:rPr>
        <w:t>case</w:t>
      </w:r>
      <w:r>
        <w:rPr>
          <w:rFonts w:ascii="Arial"/>
          <w:color w:val="5E5D5E"/>
          <w:spacing w:val="11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Mot</w:t>
      </w:r>
      <w:r>
        <w:rPr>
          <w:rFonts w:ascii="Arial"/>
          <w:color w:val="4F4F4F"/>
          <w:spacing w:val="-10"/>
          <w:w w:val="105"/>
          <w:sz w:val="18"/>
        </w:rPr>
        <w:t>i</w:t>
      </w:r>
      <w:r>
        <w:rPr>
          <w:rFonts w:ascii="Arial"/>
          <w:color w:val="4F4F4F"/>
          <w:w w:val="105"/>
          <w:sz w:val="18"/>
        </w:rPr>
        <w:t>ons</w:t>
      </w:r>
      <w:r>
        <w:rPr>
          <w:rFonts w:ascii="Arial"/>
          <w:color w:val="4F4F4F"/>
          <w:spacing w:val="-19"/>
          <w:w w:val="105"/>
          <w:sz w:val="18"/>
        </w:rPr>
        <w:t> </w:t>
      </w:r>
      <w:r>
        <w:rPr>
          <w:rFonts w:ascii="Arial"/>
          <w:color w:val="4F4F4F"/>
          <w:w w:val="105"/>
          <w:sz w:val="18"/>
        </w:rPr>
        <w:t>tit</w:t>
      </w:r>
      <w:r>
        <w:rPr>
          <w:rFonts w:ascii="Arial"/>
          <w:color w:val="4F4F4F"/>
          <w:spacing w:val="-4"/>
          <w:w w:val="105"/>
          <w:sz w:val="18"/>
        </w:rPr>
        <w:t>l</w:t>
      </w:r>
      <w:r>
        <w:rPr>
          <w:rFonts w:ascii="Arial"/>
          <w:color w:val="4F4F4F"/>
          <w:w w:val="105"/>
          <w:sz w:val="18"/>
        </w:rPr>
        <w:t>ed,</w:t>
      </w:r>
      <w:r>
        <w:rPr>
          <w:rFonts w:ascii="Arial"/>
          <w:sz w:val="18"/>
        </w:rPr>
      </w:r>
    </w:p>
    <w:p>
      <w:pPr>
        <w:numPr>
          <w:ilvl w:val="1"/>
          <w:numId w:val="14"/>
        </w:numPr>
        <w:tabs>
          <w:tab w:pos="2110" w:val="left" w:leader="none"/>
        </w:tabs>
        <w:spacing w:line="278" w:lineRule="auto" w:before="45"/>
        <w:ind w:left="1382" w:right="180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90"/>
          <w:sz w:val="18"/>
        </w:rPr>
        <w:t>MOTION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1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ORDER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ALL</w:t>
      </w:r>
      <w:r>
        <w:rPr>
          <w:rFonts w:ascii="Arial"/>
          <w:color w:val="4F4F4F"/>
          <w:spacing w:val="-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DOCUMENTS</w:t>
      </w:r>
      <w:r>
        <w:rPr>
          <w:rFonts w:ascii="Arial"/>
          <w:color w:val="4F4F4F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BOTH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spacing w:val="1"/>
          <w:w w:val="90"/>
          <w:sz w:val="18"/>
        </w:rPr>
        <w:t>CERTIFIED</w:t>
      </w:r>
      <w:r>
        <w:rPr>
          <w:rFonts w:ascii="Arial"/>
          <w:color w:val="4F4F4F"/>
          <w:spacing w:val="-2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13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VERIFIED</w:t>
      </w:r>
      <w:r>
        <w:rPr>
          <w:rFonts w:ascii="Arial"/>
          <w:color w:val="5E5D5E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REGARDING</w:t>
      </w:r>
      <w:r>
        <w:rPr>
          <w:rFonts w:ascii="Arial"/>
          <w:color w:val="4F4F4F"/>
          <w:spacing w:val="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ESTATES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SHIRLEY</w:t>
      </w:r>
      <w:r>
        <w:rPr>
          <w:rFonts w:ascii="Arial"/>
          <w:color w:val="4F4F4F"/>
          <w:spacing w:val="28"/>
          <w:w w:val="83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SIMON</w:t>
      </w:r>
      <w:r>
        <w:rPr>
          <w:rFonts w:ascii="Arial"/>
          <w:color w:val="4F4F4F"/>
          <w:spacing w:val="-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(SIMON'S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DOCUMENT</w:t>
      </w:r>
      <w:r>
        <w:rPr>
          <w:rFonts w:ascii="Arial"/>
          <w:color w:val="4F4F4F"/>
          <w:spacing w:val="-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ARE</w:t>
      </w:r>
      <w:r>
        <w:rPr>
          <w:rFonts w:ascii="Arial"/>
          <w:color w:val="4F4F4F"/>
          <w:spacing w:val="11"/>
          <w:w w:val="90"/>
          <w:sz w:val="18"/>
        </w:rPr>
        <w:t> </w:t>
      </w:r>
      <w:r>
        <w:rPr>
          <w:rFonts w:ascii="Arial"/>
          <w:color w:val="4F4F4F"/>
          <w:spacing w:val="-3"/>
          <w:w w:val="90"/>
          <w:sz w:val="18"/>
        </w:rPr>
        <w:t>REQ</w:t>
      </w:r>
      <w:r>
        <w:rPr>
          <w:rFonts w:ascii="Arial"/>
          <w:color w:val="4F4F4F"/>
          <w:spacing w:val="-4"/>
          <w:w w:val="90"/>
          <w:sz w:val="18"/>
        </w:rPr>
        <w:t>UESTED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AS</w:t>
      </w:r>
      <w:r>
        <w:rPr>
          <w:rFonts w:ascii="Arial"/>
          <w:color w:val="4F4F4F"/>
          <w:spacing w:val="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IT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RELATES</w:t>
      </w:r>
      <w:r>
        <w:rPr>
          <w:rFonts w:ascii="Arial"/>
          <w:color w:val="3B3A3B"/>
          <w:spacing w:val="-10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TO</w:t>
      </w:r>
      <w:r>
        <w:rPr>
          <w:rFonts w:ascii="Arial"/>
          <w:color w:val="3B3A3B"/>
          <w:spacing w:val="-13"/>
          <w:w w:val="90"/>
          <w:sz w:val="18"/>
        </w:rPr>
        <w:t> </w:t>
      </w:r>
      <w:r>
        <w:rPr>
          <w:rFonts w:ascii="Arial"/>
          <w:color w:val="4F4F4F"/>
          <w:spacing w:val="1"/>
          <w:w w:val="90"/>
          <w:sz w:val="18"/>
        </w:rPr>
        <w:t>SHIRLEY'S</w:t>
      </w:r>
      <w:r>
        <w:rPr>
          <w:rFonts w:ascii="Arial"/>
          <w:color w:val="4F4F4F"/>
          <w:spacing w:val="-12"/>
          <w:w w:val="90"/>
          <w:sz w:val="18"/>
        </w:rPr>
        <w:t> </w:t>
      </w:r>
      <w:r>
        <w:rPr>
          <w:rFonts w:ascii="Arial"/>
          <w:color w:val="5E5D5E"/>
          <w:spacing w:val="1"/>
          <w:w w:val="90"/>
          <w:sz w:val="18"/>
        </w:rPr>
        <w:t>A</w:t>
      </w:r>
      <w:r>
        <w:rPr>
          <w:rFonts w:ascii="Arial"/>
          <w:color w:val="3B3A3B"/>
          <w:spacing w:val="2"/>
          <w:w w:val="90"/>
          <w:sz w:val="18"/>
        </w:rPr>
        <w:t>LLEGED</w:t>
      </w:r>
      <w:r>
        <w:rPr>
          <w:rFonts w:ascii="Arial"/>
          <w:color w:val="3B3A3B"/>
          <w:spacing w:val="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CHANGES</w:t>
      </w:r>
      <w:r>
        <w:rPr>
          <w:rFonts w:ascii="Arial"/>
          <w:color w:val="4F4F4F"/>
          <w:spacing w:val="1"/>
          <w:w w:val="90"/>
          <w:sz w:val="18"/>
        </w:rPr>
        <w:t> </w:t>
      </w:r>
      <w:r>
        <w:rPr>
          <w:rFonts w:ascii="Arial"/>
          <w:color w:val="3B3A3B"/>
          <w:spacing w:val="-8"/>
          <w:w w:val="90"/>
          <w:sz w:val="18"/>
        </w:rPr>
        <w:t>I</w:t>
      </w:r>
      <w:r>
        <w:rPr>
          <w:rFonts w:ascii="Arial"/>
          <w:color w:val="3B3A3B"/>
          <w:spacing w:val="-13"/>
          <w:w w:val="90"/>
          <w:sz w:val="18"/>
        </w:rPr>
        <w:t>N</w:t>
      </w:r>
      <w:r>
        <w:rPr>
          <w:rFonts w:ascii="Arial"/>
          <w:color w:val="3B3A3B"/>
          <w:spacing w:val="24"/>
          <w:w w:val="97"/>
          <w:sz w:val="18"/>
        </w:rPr>
        <w:t> </w:t>
      </w:r>
      <w:r>
        <w:rPr>
          <w:rFonts w:ascii="Arial"/>
          <w:color w:val="4F4F4F"/>
          <w:w w:val="90"/>
          <w:sz w:val="18"/>
        </w:rPr>
        <w:t>BENEFICIARIES)</w:t>
      </w:r>
      <w:r>
        <w:rPr>
          <w:rFonts w:ascii="Arial"/>
          <w:color w:val="4F4F4F"/>
          <w:spacing w:val="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BE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SENT</w:t>
      </w:r>
      <w:r>
        <w:rPr>
          <w:rFonts w:ascii="Arial"/>
          <w:color w:val="4F4F4F"/>
          <w:spacing w:val="-2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ELIOT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HIS</w:t>
      </w:r>
      <w:r>
        <w:rPr>
          <w:rFonts w:ascii="Arial"/>
          <w:color w:val="4F4F4F"/>
          <w:spacing w:val="-1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CHILDREN</w:t>
      </w:r>
      <w:r>
        <w:rPr>
          <w:rFonts w:ascii="Arial"/>
          <w:color w:val="4F4F4F"/>
          <w:spacing w:val="-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IMMEDIATELY</w:t>
      </w:r>
      <w:r>
        <w:rPr>
          <w:rFonts w:ascii="Arial"/>
          <w:color w:val="4F4F4F"/>
          <w:spacing w:val="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IN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PREPARATION</w:t>
      </w:r>
      <w:r>
        <w:rPr>
          <w:rFonts w:ascii="Arial"/>
          <w:color w:val="4F4F4F"/>
          <w:spacing w:val="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FOR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EVIDENTIARY</w:t>
      </w:r>
      <w:r>
        <w:rPr>
          <w:rFonts w:ascii="Arial"/>
          <w:color w:val="4F4F4F"/>
          <w:w w:val="87"/>
          <w:sz w:val="18"/>
        </w:rPr>
        <w:t> </w:t>
      </w:r>
      <w:r>
        <w:rPr>
          <w:rFonts w:ascii="Arial"/>
          <w:color w:val="4F4F4F"/>
          <w:w w:val="90"/>
          <w:sz w:val="18"/>
        </w:rPr>
        <w:t>HEARING</w:t>
      </w:r>
      <w:r>
        <w:rPr>
          <w:rFonts w:ascii="Arial"/>
          <w:color w:val="4F4F4F"/>
          <w:spacing w:val="-1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ORDERED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BY</w:t>
      </w:r>
      <w:r>
        <w:rPr>
          <w:rFonts w:ascii="Arial"/>
          <w:color w:val="4F4F4F"/>
          <w:spacing w:val="-2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THIS</w:t>
      </w:r>
      <w:r>
        <w:rPr>
          <w:rFonts w:ascii="Arial"/>
          <w:color w:val="4F4F4F"/>
          <w:spacing w:val="-17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COURT</w:t>
      </w:r>
      <w:r>
        <w:rPr>
          <w:rFonts w:ascii="Arial"/>
          <w:sz w:val="18"/>
        </w:rPr>
      </w:r>
    </w:p>
    <w:p>
      <w:pPr>
        <w:numPr>
          <w:ilvl w:val="1"/>
          <w:numId w:val="14"/>
        </w:numPr>
        <w:tabs>
          <w:tab w:pos="2103" w:val="left" w:leader="none"/>
        </w:tabs>
        <w:spacing w:line="283" w:lineRule="auto" w:before="5"/>
        <w:ind w:left="1382" w:right="222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95"/>
          <w:sz w:val="18"/>
        </w:rPr>
        <w:t>MOTION</w:t>
      </w:r>
      <w:r>
        <w:rPr>
          <w:rFonts w:ascii="Arial"/>
          <w:color w:val="4F4F4F"/>
          <w:spacing w:val="-28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TO</w:t>
      </w:r>
      <w:r>
        <w:rPr>
          <w:rFonts w:ascii="Arial"/>
          <w:color w:val="4F4F4F"/>
          <w:spacing w:val="-2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FOLLOW</w:t>
      </w:r>
      <w:r>
        <w:rPr>
          <w:rFonts w:ascii="Arial"/>
          <w:color w:val="4F4F4F"/>
          <w:spacing w:val="-2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UP</w:t>
      </w:r>
      <w:r>
        <w:rPr>
          <w:rFonts w:ascii="Arial"/>
          <w:color w:val="4F4F4F"/>
          <w:spacing w:val="-3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ON</w:t>
      </w:r>
      <w:r>
        <w:rPr>
          <w:rFonts w:ascii="Arial"/>
          <w:color w:val="4F4F4F"/>
          <w:spacing w:val="-26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SEPTEMBER</w:t>
      </w:r>
      <w:r>
        <w:rPr>
          <w:rFonts w:ascii="Arial"/>
          <w:color w:val="4F4F4F"/>
          <w:spacing w:val="-10"/>
          <w:w w:val="95"/>
          <w:sz w:val="18"/>
        </w:rPr>
        <w:t> </w:t>
      </w:r>
      <w:r>
        <w:rPr>
          <w:rFonts w:ascii="Arial"/>
          <w:color w:val="4F4F4F"/>
          <w:spacing w:val="-6"/>
          <w:w w:val="95"/>
          <w:sz w:val="18"/>
        </w:rPr>
        <w:t>13</w:t>
      </w:r>
      <w:r>
        <w:rPr>
          <w:rFonts w:ascii="Arial"/>
          <w:color w:val="4F4F4F"/>
          <w:spacing w:val="-3"/>
          <w:w w:val="95"/>
          <w:sz w:val="18"/>
        </w:rPr>
        <w:t>,</w:t>
      </w:r>
      <w:r>
        <w:rPr>
          <w:rFonts w:ascii="Arial"/>
          <w:color w:val="4F4F4F"/>
          <w:spacing w:val="-6"/>
          <w:w w:val="95"/>
          <w:sz w:val="18"/>
        </w:rPr>
        <w:t>2013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HEARING</w:t>
      </w:r>
      <w:r>
        <w:rPr>
          <w:rFonts w:ascii="Arial"/>
          <w:color w:val="4F4F4F"/>
          <w:spacing w:val="-2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color w:val="4F4F4F"/>
          <w:spacing w:val="-24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CLARIFY</w:t>
      </w:r>
      <w:r>
        <w:rPr>
          <w:rFonts w:ascii="Arial"/>
          <w:color w:val="4F4F4F"/>
          <w:spacing w:val="-20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color w:val="4F4F4F"/>
          <w:spacing w:val="-24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SET</w:t>
      </w:r>
      <w:r>
        <w:rPr>
          <w:rFonts w:ascii="Arial"/>
          <w:color w:val="4F4F4F"/>
          <w:spacing w:val="-25"/>
          <w:w w:val="95"/>
          <w:sz w:val="18"/>
        </w:rPr>
        <w:t> </w:t>
      </w:r>
      <w:r>
        <w:rPr>
          <w:rFonts w:ascii="Arial"/>
          <w:color w:val="5E5D5E"/>
          <w:w w:val="95"/>
          <w:sz w:val="18"/>
        </w:rPr>
        <w:t>STRAIGHT</w:t>
      </w:r>
      <w:r>
        <w:rPr>
          <w:rFonts w:ascii="Arial"/>
          <w:color w:val="5E5D5E"/>
          <w:spacing w:val="-2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THE</w:t>
      </w:r>
      <w:r>
        <w:rPr>
          <w:rFonts w:ascii="Arial"/>
          <w:color w:val="4F4F4F"/>
          <w:spacing w:val="26"/>
          <w:w w:val="86"/>
          <w:sz w:val="18"/>
        </w:rPr>
        <w:t> </w:t>
      </w:r>
      <w:r>
        <w:rPr>
          <w:rFonts w:ascii="Arial"/>
          <w:color w:val="4F4F4F"/>
          <w:sz w:val="18"/>
        </w:rPr>
        <w:t>RECORD</w:t>
      </w:r>
      <w:r>
        <w:rPr>
          <w:rFonts w:ascii="Arial"/>
          <w:sz w:val="18"/>
        </w:rPr>
      </w:r>
    </w:p>
    <w:p>
      <w:pPr>
        <w:spacing w:line="272" w:lineRule="auto" w:before="1"/>
        <w:ind w:left="1368" w:right="1746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z w:val="18"/>
        </w:rPr>
        <w:t>(Ill)</w:t>
      </w:r>
      <w:r>
        <w:rPr>
          <w:rFonts w:ascii="Arial"/>
          <w:color w:val="4F4F4F"/>
          <w:spacing w:val="39"/>
          <w:sz w:val="18"/>
        </w:rPr>
        <w:t> </w:t>
      </w:r>
      <w:r>
        <w:rPr>
          <w:rFonts w:ascii="Arial"/>
          <w:b/>
          <w:color w:val="4F4F4F"/>
          <w:sz w:val="18"/>
        </w:rPr>
        <w:t>MOTION</w:t>
      </w:r>
      <w:r>
        <w:rPr>
          <w:rFonts w:ascii="Arial"/>
          <w:b/>
          <w:color w:val="4F4F4F"/>
          <w:spacing w:val="-34"/>
          <w:sz w:val="18"/>
        </w:rPr>
        <w:t> </w:t>
      </w:r>
      <w:r>
        <w:rPr>
          <w:rFonts w:ascii="Arial"/>
          <w:b/>
          <w:color w:val="4F4F4F"/>
          <w:sz w:val="18"/>
        </w:rPr>
        <w:t>TO</w:t>
      </w:r>
      <w:r>
        <w:rPr>
          <w:rFonts w:ascii="Arial"/>
          <w:b/>
          <w:color w:val="4F4F4F"/>
          <w:spacing w:val="-28"/>
          <w:sz w:val="18"/>
        </w:rPr>
        <w:t> </w:t>
      </w:r>
      <w:r>
        <w:rPr>
          <w:rFonts w:ascii="Arial"/>
          <w:b/>
          <w:color w:val="4F4F4F"/>
          <w:sz w:val="18"/>
        </w:rPr>
        <w:t>COMPEL</w:t>
      </w:r>
      <w:r>
        <w:rPr>
          <w:rFonts w:ascii="Arial"/>
          <w:b/>
          <w:color w:val="4F4F4F"/>
          <w:spacing w:val="-19"/>
          <w:sz w:val="18"/>
        </w:rPr>
        <w:t> </w:t>
      </w:r>
      <w:r>
        <w:rPr>
          <w:rFonts w:ascii="Arial"/>
          <w:b/>
          <w:color w:val="4F4F4F"/>
          <w:sz w:val="18"/>
        </w:rPr>
        <w:t>FOR</w:t>
      </w:r>
      <w:r>
        <w:rPr>
          <w:rFonts w:ascii="Arial"/>
          <w:b/>
          <w:color w:val="4F4F4F"/>
          <w:spacing w:val="-28"/>
          <w:sz w:val="18"/>
        </w:rPr>
        <w:t> </w:t>
      </w:r>
      <w:r>
        <w:rPr>
          <w:rFonts w:ascii="Arial"/>
          <w:b/>
          <w:color w:val="5E5D5E"/>
          <w:sz w:val="18"/>
        </w:rPr>
        <w:t>IMMEDIATE,</w:t>
      </w:r>
      <w:r>
        <w:rPr>
          <w:rFonts w:ascii="Arial"/>
          <w:b/>
          <w:color w:val="5E5D5E"/>
          <w:spacing w:val="-26"/>
          <w:sz w:val="18"/>
        </w:rPr>
        <w:t> </w:t>
      </w:r>
      <w:r>
        <w:rPr>
          <w:rFonts w:ascii="Arial"/>
          <w:b/>
          <w:color w:val="4F4F4F"/>
          <w:sz w:val="18"/>
        </w:rPr>
        <w:t>EMERGENCY</w:t>
      </w:r>
      <w:r>
        <w:rPr>
          <w:rFonts w:ascii="Arial"/>
          <w:b/>
          <w:color w:val="4F4F4F"/>
          <w:spacing w:val="-21"/>
          <w:sz w:val="18"/>
        </w:rPr>
        <w:t> </w:t>
      </w:r>
      <w:r>
        <w:rPr>
          <w:rFonts w:ascii="Arial"/>
          <w:b/>
          <w:color w:val="4F4F4F"/>
          <w:sz w:val="18"/>
        </w:rPr>
        <w:t>RELIEF!!!,</w:t>
      </w:r>
      <w:r>
        <w:rPr>
          <w:rFonts w:ascii="Arial"/>
          <w:b/>
          <w:color w:val="4F4F4F"/>
          <w:spacing w:val="-26"/>
          <w:sz w:val="18"/>
        </w:rPr>
        <w:t> </w:t>
      </w:r>
      <w:r>
        <w:rPr>
          <w:rFonts w:ascii="Arial"/>
          <w:b/>
          <w:color w:val="4F4F4F"/>
          <w:sz w:val="18"/>
        </w:rPr>
        <w:t>INTERIM</w:t>
      </w:r>
      <w:r>
        <w:rPr>
          <w:rFonts w:ascii="Arial"/>
          <w:b/>
          <w:color w:val="4F4F4F"/>
          <w:spacing w:val="-24"/>
          <w:sz w:val="18"/>
        </w:rPr>
        <w:t> </w:t>
      </w:r>
      <w:r>
        <w:rPr>
          <w:rFonts w:ascii="Arial"/>
          <w:b/>
          <w:color w:val="4F4F4F"/>
          <w:spacing w:val="-2"/>
          <w:sz w:val="18"/>
        </w:rPr>
        <w:t>DISTRIBUTIONS</w:t>
      </w:r>
      <w:r>
        <w:rPr>
          <w:rFonts w:ascii="Arial"/>
          <w:b/>
          <w:color w:val="4F4F4F"/>
          <w:spacing w:val="-31"/>
          <w:sz w:val="18"/>
        </w:rPr>
        <w:t> </w:t>
      </w:r>
      <w:r>
        <w:rPr>
          <w:rFonts w:ascii="Arial"/>
          <w:b/>
          <w:color w:val="4F4F4F"/>
          <w:sz w:val="18"/>
        </w:rPr>
        <w:t>AND</w:t>
      </w:r>
      <w:r>
        <w:rPr>
          <w:rFonts w:ascii="Arial"/>
          <w:b/>
          <w:color w:val="4F4F4F"/>
          <w:spacing w:val="-25"/>
          <w:sz w:val="18"/>
        </w:rPr>
        <w:t> </w:t>
      </w:r>
      <w:r>
        <w:rPr>
          <w:rFonts w:ascii="Arial"/>
          <w:b/>
          <w:color w:val="4F4F4F"/>
          <w:sz w:val="18"/>
        </w:rPr>
        <w:t>FAMILY</w:t>
      </w:r>
      <w:r>
        <w:rPr>
          <w:rFonts w:ascii="Arial"/>
          <w:b/>
          <w:color w:val="4F4F4F"/>
          <w:spacing w:val="26"/>
          <w:w w:val="91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ALLOWANCE</w:t>
      </w:r>
      <w:r>
        <w:rPr>
          <w:rFonts w:ascii="Arial"/>
          <w:b/>
          <w:color w:val="4F4F4F"/>
          <w:spacing w:val="-22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FOR</w:t>
      </w:r>
      <w:r>
        <w:rPr>
          <w:rFonts w:ascii="Arial"/>
          <w:b/>
          <w:color w:val="4F4F4F"/>
          <w:spacing w:val="-29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ELIOT,</w:t>
      </w:r>
      <w:r>
        <w:rPr>
          <w:rFonts w:ascii="Arial"/>
          <w:b/>
          <w:color w:val="4F4F4F"/>
          <w:spacing w:val="-31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CANDICE</w:t>
      </w:r>
      <w:r>
        <w:rPr>
          <w:rFonts w:ascii="Arial"/>
          <w:b/>
          <w:color w:val="4F4F4F"/>
          <w:spacing w:val="-30"/>
          <w:w w:val="95"/>
          <w:sz w:val="18"/>
        </w:rPr>
        <w:t> </w:t>
      </w:r>
      <w:r>
        <w:rPr>
          <w:rFonts w:ascii="Times New Roman"/>
          <w:b/>
          <w:color w:val="4F4F4F"/>
          <w:w w:val="95"/>
          <w:sz w:val="19"/>
        </w:rPr>
        <w:t>&amp;</w:t>
      </w:r>
      <w:r>
        <w:rPr>
          <w:rFonts w:ascii="Times New Roman"/>
          <w:b/>
          <w:color w:val="4F4F4F"/>
          <w:spacing w:val="-33"/>
          <w:w w:val="95"/>
          <w:sz w:val="19"/>
        </w:rPr>
        <w:t> </w:t>
      </w:r>
      <w:r>
        <w:rPr>
          <w:rFonts w:ascii="Arial"/>
          <w:b/>
          <w:color w:val="4F4F4F"/>
          <w:w w:val="95"/>
          <w:sz w:val="18"/>
        </w:rPr>
        <w:t>THEIR</w:t>
      </w:r>
      <w:r>
        <w:rPr>
          <w:rFonts w:ascii="Arial"/>
          <w:b/>
          <w:color w:val="4F4F4F"/>
          <w:spacing w:val="-30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THREE</w:t>
      </w:r>
      <w:r>
        <w:rPr>
          <w:rFonts w:ascii="Arial"/>
          <w:b/>
          <w:color w:val="4F4F4F"/>
          <w:spacing w:val="-23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MINOR</w:t>
      </w:r>
      <w:r>
        <w:rPr>
          <w:rFonts w:ascii="Arial"/>
          <w:b/>
          <w:color w:val="4F4F4F"/>
          <w:spacing w:val="-33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CHILDREN</w:t>
      </w:r>
      <w:r>
        <w:rPr>
          <w:rFonts w:ascii="Arial"/>
          <w:b/>
          <w:color w:val="4F4F4F"/>
          <w:spacing w:val="-24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DUE</w:t>
      </w:r>
      <w:r>
        <w:rPr>
          <w:rFonts w:ascii="Arial"/>
          <w:b/>
          <w:color w:val="4F4F4F"/>
          <w:spacing w:val="-34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TO</w:t>
      </w:r>
      <w:r>
        <w:rPr>
          <w:rFonts w:ascii="Arial"/>
          <w:b/>
          <w:color w:val="4F4F4F"/>
          <w:spacing w:val="-35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ADMITTED</w:t>
      </w:r>
      <w:r>
        <w:rPr>
          <w:rFonts w:ascii="Arial"/>
          <w:b/>
          <w:color w:val="4F4F4F"/>
          <w:spacing w:val="-23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AND</w:t>
      </w:r>
      <w:r>
        <w:rPr>
          <w:rFonts w:ascii="Arial"/>
          <w:b/>
          <w:color w:val="4F4F4F"/>
          <w:spacing w:val="-28"/>
          <w:w w:val="95"/>
          <w:sz w:val="18"/>
        </w:rPr>
        <w:t> </w:t>
      </w:r>
      <w:r>
        <w:rPr>
          <w:rFonts w:ascii="Arial"/>
          <w:b/>
          <w:color w:val="4F4F4F"/>
          <w:w w:val="95"/>
          <w:sz w:val="18"/>
        </w:rPr>
        <w:t>ACKNOWLEDGED</w:t>
      </w:r>
      <w:r>
        <w:rPr>
          <w:rFonts w:ascii="Arial"/>
          <w:b/>
          <w:color w:val="4F4F4F"/>
          <w:w w:val="88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FRAUD</w:t>
      </w:r>
      <w:r>
        <w:rPr>
          <w:rFonts w:ascii="Arial"/>
          <w:b/>
          <w:color w:val="4F4F4F"/>
          <w:spacing w:val="-6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BY</w:t>
      </w:r>
      <w:r>
        <w:rPr>
          <w:rFonts w:ascii="Arial"/>
          <w:b/>
          <w:color w:val="4F4F4F"/>
          <w:spacing w:val="-12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FIDUCIARIES</w:t>
      </w:r>
      <w:r>
        <w:rPr>
          <w:rFonts w:ascii="Arial"/>
          <w:b/>
          <w:color w:val="4F4F4F"/>
          <w:spacing w:val="4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OF</w:t>
      </w:r>
      <w:r>
        <w:rPr>
          <w:rFonts w:ascii="Arial"/>
          <w:b/>
          <w:color w:val="4F4F4F"/>
          <w:spacing w:val="-20"/>
          <w:w w:val="90"/>
          <w:sz w:val="18"/>
        </w:rPr>
        <w:t> </w:t>
      </w:r>
      <w:r>
        <w:rPr>
          <w:rFonts w:ascii="Arial"/>
          <w:b/>
          <w:color w:val="5E5D5E"/>
          <w:w w:val="90"/>
          <w:sz w:val="18"/>
        </w:rPr>
        <w:t>THE</w:t>
      </w:r>
      <w:r>
        <w:rPr>
          <w:rFonts w:ascii="Arial"/>
          <w:b/>
          <w:color w:val="5E5D5E"/>
          <w:spacing w:val="1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ESTATE</w:t>
      </w:r>
      <w:r>
        <w:rPr>
          <w:rFonts w:ascii="Arial"/>
          <w:b/>
          <w:color w:val="4F4F4F"/>
          <w:spacing w:val="-5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OF</w:t>
      </w:r>
      <w:r>
        <w:rPr>
          <w:rFonts w:ascii="Arial"/>
          <w:b/>
          <w:color w:val="4F4F4F"/>
          <w:spacing w:val="-19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SHIRLEY</w:t>
      </w:r>
      <w:r>
        <w:rPr>
          <w:rFonts w:ascii="Arial"/>
          <w:b/>
          <w:color w:val="4F4F4F"/>
          <w:spacing w:val="-2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AND</w:t>
      </w:r>
      <w:r>
        <w:rPr>
          <w:rFonts w:ascii="Arial"/>
          <w:b/>
          <w:color w:val="4F4F4F"/>
          <w:spacing w:val="-13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ALLEGED</w:t>
      </w:r>
      <w:r>
        <w:rPr>
          <w:rFonts w:ascii="Arial"/>
          <w:b/>
          <w:color w:val="4F4F4F"/>
          <w:spacing w:val="8"/>
          <w:w w:val="90"/>
          <w:sz w:val="18"/>
        </w:rPr>
        <w:t> </w:t>
      </w:r>
      <w:r>
        <w:rPr>
          <w:rFonts w:ascii="Arial"/>
          <w:b/>
          <w:color w:val="4F4F4F"/>
          <w:spacing w:val="-1"/>
          <w:w w:val="90"/>
          <w:sz w:val="18"/>
        </w:rPr>
        <w:t>CONTINUED</w:t>
      </w:r>
      <w:r>
        <w:rPr>
          <w:rFonts w:ascii="Arial"/>
          <w:b/>
          <w:color w:val="4F4F4F"/>
          <w:spacing w:val="-14"/>
          <w:w w:val="90"/>
          <w:sz w:val="18"/>
        </w:rPr>
        <w:t> </w:t>
      </w:r>
      <w:r>
        <w:rPr>
          <w:rFonts w:ascii="Arial"/>
          <w:b/>
          <w:color w:val="4F4F4F"/>
          <w:w w:val="90"/>
          <w:sz w:val="18"/>
        </w:rPr>
        <w:t>EXTORTION</w:t>
      </w:r>
      <w:r>
        <w:rPr>
          <w:rFonts w:ascii="Arial"/>
          <w:sz w:val="18"/>
        </w:rPr>
      </w:r>
    </w:p>
    <w:p>
      <w:pPr>
        <w:numPr>
          <w:ilvl w:val="0"/>
          <w:numId w:val="15"/>
        </w:numPr>
        <w:tabs>
          <w:tab w:pos="2103" w:val="left" w:leader="none"/>
        </w:tabs>
        <w:spacing w:line="281" w:lineRule="auto" w:before="11"/>
        <w:ind w:left="1368" w:right="1601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pacing w:val="-2"/>
          <w:w w:val="90"/>
          <w:sz w:val="18"/>
        </w:rPr>
        <w:t>MOTION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CORRECT</w:t>
      </w:r>
      <w:r>
        <w:rPr>
          <w:rFonts w:ascii="Arial"/>
          <w:color w:val="4F4F4F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DETERMINE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-4"/>
          <w:w w:val="90"/>
          <w:sz w:val="18"/>
        </w:rPr>
        <w:t> </w:t>
      </w:r>
      <w:r>
        <w:rPr>
          <w:rFonts w:ascii="Arial"/>
          <w:color w:val="3B3A3B"/>
          <w:spacing w:val="2"/>
          <w:w w:val="90"/>
          <w:sz w:val="18"/>
        </w:rPr>
        <w:t>BENEFICIARIES</w:t>
      </w:r>
      <w:r>
        <w:rPr>
          <w:rFonts w:ascii="Arial"/>
          <w:color w:val="3B3A3B"/>
          <w:spacing w:val="-2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-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ESTATE BASED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PRIOR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spacing w:val="2"/>
          <w:w w:val="90"/>
          <w:sz w:val="18"/>
        </w:rPr>
        <w:t>CLOSING</w:t>
      </w:r>
      <w:r>
        <w:rPr>
          <w:rFonts w:ascii="Arial"/>
          <w:color w:val="4F4F4F"/>
          <w:spacing w:val="-1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2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ESTATE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THROUGH</w:t>
      </w:r>
      <w:r>
        <w:rPr>
          <w:rFonts w:ascii="Arial"/>
          <w:color w:val="4F4F4F"/>
          <w:spacing w:val="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FRAUD</w:t>
      </w:r>
      <w:r>
        <w:rPr>
          <w:rFonts w:ascii="Arial"/>
          <w:color w:val="4F4F4F"/>
          <w:spacing w:val="-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1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COURT</w:t>
      </w:r>
      <w:r>
        <w:rPr>
          <w:rFonts w:ascii="Arial"/>
          <w:color w:val="4F4F4F"/>
          <w:spacing w:val="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BY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USING</w:t>
      </w:r>
      <w:r>
        <w:rPr>
          <w:rFonts w:ascii="Arial"/>
          <w:color w:val="4F4F4F"/>
          <w:spacing w:val="1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FRAUDULENT</w:t>
      </w:r>
      <w:r>
        <w:rPr>
          <w:rFonts w:ascii="Arial"/>
          <w:color w:val="4F4F4F"/>
          <w:spacing w:val="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DOCUMENTS</w:t>
      </w:r>
      <w:r>
        <w:rPr>
          <w:rFonts w:ascii="Arial"/>
          <w:color w:val="4F4F4F"/>
          <w:spacing w:val="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SIGNED</w:t>
      </w:r>
      <w:r>
        <w:rPr>
          <w:rFonts w:ascii="Arial"/>
          <w:color w:val="4F4F4F"/>
          <w:spacing w:val="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BY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SIMON</w:t>
      </w:r>
      <w:r>
        <w:rPr>
          <w:rFonts w:ascii="Arial"/>
          <w:color w:val="4F4F4F"/>
          <w:spacing w:val="-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WHILE</w:t>
      </w:r>
      <w:r>
        <w:rPr>
          <w:rFonts w:ascii="Arial"/>
          <w:color w:val="4F4F4F"/>
          <w:spacing w:val="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HE</w:t>
      </w:r>
      <w:r>
        <w:rPr>
          <w:rFonts w:ascii="Arial"/>
          <w:color w:val="4F4F4F"/>
          <w:w w:val="86"/>
          <w:sz w:val="18"/>
        </w:rPr>
        <w:t> </w:t>
      </w:r>
      <w:r>
        <w:rPr>
          <w:rFonts w:ascii="Arial"/>
          <w:color w:val="4F4F4F"/>
          <w:w w:val="95"/>
          <w:sz w:val="18"/>
        </w:rPr>
        <w:t>WAS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DEAD</w:t>
      </w:r>
      <w:r>
        <w:rPr>
          <w:rFonts w:ascii="Arial"/>
          <w:color w:val="4F4F4F"/>
          <w:spacing w:val="-26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color w:val="4F4F4F"/>
          <w:spacing w:val="-1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POSITED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BY</w:t>
      </w:r>
      <w:r>
        <w:rPr>
          <w:rFonts w:ascii="Arial"/>
          <w:color w:val="4F4F4F"/>
          <w:spacing w:val="-31"/>
          <w:w w:val="95"/>
          <w:sz w:val="18"/>
        </w:rPr>
        <w:t> </w:t>
      </w:r>
      <w:r>
        <w:rPr>
          <w:rFonts w:ascii="Arial"/>
          <w:color w:val="4F4F4F"/>
          <w:spacing w:val="2"/>
          <w:w w:val="95"/>
          <w:sz w:val="18"/>
        </w:rPr>
        <w:t>SI</w:t>
      </w:r>
      <w:r>
        <w:rPr>
          <w:rFonts w:ascii="Arial"/>
          <w:color w:val="4F4F4F"/>
          <w:spacing w:val="1"/>
          <w:w w:val="95"/>
          <w:sz w:val="18"/>
        </w:rPr>
        <w:t>MON</w:t>
      </w:r>
      <w:r>
        <w:rPr>
          <w:rFonts w:ascii="Arial"/>
          <w:color w:val="4F4F4F"/>
          <w:spacing w:val="-2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IN</w:t>
      </w:r>
      <w:r>
        <w:rPr>
          <w:rFonts w:ascii="Arial"/>
          <w:color w:val="4F4F4F"/>
          <w:spacing w:val="-35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THIS</w:t>
      </w:r>
      <w:r>
        <w:rPr>
          <w:rFonts w:ascii="Arial"/>
          <w:color w:val="4F4F4F"/>
          <w:spacing w:val="-26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COURT</w:t>
      </w:r>
      <w:r>
        <w:rPr>
          <w:rFonts w:ascii="Arial"/>
          <w:color w:val="4F4F4F"/>
          <w:spacing w:val="-28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WHEN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HE</w:t>
      </w:r>
      <w:r>
        <w:rPr>
          <w:rFonts w:ascii="Arial"/>
          <w:color w:val="4F4F4F"/>
          <w:spacing w:val="-28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WAS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DEAD</w:t>
      </w:r>
      <w:r>
        <w:rPr>
          <w:rFonts w:ascii="Arial"/>
          <w:color w:val="4F4F4F"/>
          <w:spacing w:val="-2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AS</w:t>
      </w:r>
      <w:r>
        <w:rPr>
          <w:rFonts w:ascii="Arial"/>
          <w:color w:val="4F4F4F"/>
          <w:spacing w:val="-22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PART</w:t>
      </w:r>
      <w:r>
        <w:rPr>
          <w:rFonts w:ascii="Arial"/>
          <w:color w:val="4F4F4F"/>
          <w:spacing w:val="-2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OF</w:t>
      </w:r>
      <w:r>
        <w:rPr>
          <w:rFonts w:ascii="Arial"/>
          <w:color w:val="4F4F4F"/>
          <w:spacing w:val="-2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LARGER</w:t>
      </w:r>
      <w:r>
        <w:rPr>
          <w:rFonts w:ascii="Arial"/>
          <w:color w:val="4F4F4F"/>
          <w:spacing w:val="-18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FRAUD</w:t>
      </w:r>
      <w:r>
        <w:rPr>
          <w:rFonts w:ascii="Arial"/>
          <w:color w:val="4F4F4F"/>
          <w:spacing w:val="-2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ON</w:t>
      </w:r>
      <w:r>
        <w:rPr>
          <w:rFonts w:ascii="Arial"/>
          <w:color w:val="4F4F4F"/>
          <w:spacing w:val="-3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THE</w:t>
      </w:r>
      <w:r>
        <w:rPr>
          <w:rFonts w:ascii="Arial"/>
          <w:color w:val="4F4F4F"/>
          <w:w w:val="86"/>
          <w:sz w:val="18"/>
        </w:rPr>
        <w:t> </w:t>
      </w:r>
      <w:r>
        <w:rPr>
          <w:rFonts w:ascii="Arial"/>
          <w:color w:val="4F4F4F"/>
          <w:w w:val="85"/>
          <w:sz w:val="18"/>
        </w:rPr>
        <w:t>ESTATE</w:t>
      </w:r>
      <w:r>
        <w:rPr>
          <w:rFonts w:ascii="Arial"/>
          <w:color w:val="4F4F4F"/>
          <w:spacing w:val="-4"/>
          <w:w w:val="85"/>
          <w:sz w:val="18"/>
        </w:rPr>
        <w:t> </w:t>
      </w:r>
      <w:r>
        <w:rPr>
          <w:rFonts w:ascii="Arial"/>
          <w:color w:val="4F4F4F"/>
          <w:w w:val="85"/>
          <w:sz w:val="18"/>
        </w:rPr>
        <w:t>BENEFICIARIES</w:t>
      </w:r>
      <w:r>
        <w:rPr>
          <w:rFonts w:ascii="Arial"/>
          <w:sz w:val="18"/>
        </w:rPr>
      </w:r>
    </w:p>
    <w:p>
      <w:pPr>
        <w:numPr>
          <w:ilvl w:val="0"/>
          <w:numId w:val="15"/>
        </w:numPr>
        <w:tabs>
          <w:tab w:pos="2103" w:val="left" w:leader="none"/>
        </w:tabs>
        <w:spacing w:before="3"/>
        <w:ind w:left="2102" w:right="0" w:hanging="72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pacing w:val="-2"/>
          <w:w w:val="90"/>
          <w:sz w:val="18"/>
        </w:rPr>
        <w:t>MOTION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2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ASSIGN </w:t>
      </w:r>
      <w:r>
        <w:rPr>
          <w:rFonts w:ascii="Arial"/>
          <w:color w:val="5E5D5E"/>
          <w:w w:val="90"/>
          <w:sz w:val="18"/>
        </w:rPr>
        <w:t>NEW</w:t>
      </w:r>
      <w:r>
        <w:rPr>
          <w:rFonts w:ascii="Arial"/>
          <w:color w:val="5E5D5E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PERSONAL</w:t>
      </w:r>
      <w:r>
        <w:rPr>
          <w:rFonts w:ascii="Arial"/>
          <w:color w:val="4F4F4F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REPRESENTATIVES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 ESTATE</w:t>
      </w:r>
      <w:r>
        <w:rPr>
          <w:rFonts w:ascii="Arial"/>
          <w:color w:val="4F4F4F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COUNSEL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2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-6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ESTATE</w:t>
      </w:r>
      <w:r>
        <w:rPr>
          <w:rFonts w:ascii="Arial"/>
          <w:color w:val="3B3A3B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sz w:val="18"/>
        </w:rPr>
      </w:r>
    </w:p>
    <w:p>
      <w:pPr>
        <w:spacing w:line="275" w:lineRule="auto" w:before="38"/>
        <w:ind w:left="1382" w:right="160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pacing w:val="1"/>
          <w:w w:val="90"/>
          <w:sz w:val="18"/>
        </w:rPr>
        <w:t>SHIRLEY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FOR</w:t>
      </w:r>
      <w:r>
        <w:rPr>
          <w:rFonts w:ascii="Arial"/>
          <w:color w:val="3B3A3B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BREACHES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FIDUCIARY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DUTIES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2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TRUST,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VIOLATIONS</w:t>
      </w:r>
      <w:r>
        <w:rPr>
          <w:rFonts w:ascii="Arial"/>
          <w:color w:val="4F4F4F"/>
          <w:spacing w:val="-2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1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PROFESSIONAL</w:t>
      </w:r>
      <w:r>
        <w:rPr>
          <w:rFonts w:ascii="Arial"/>
          <w:color w:val="4F4F4F"/>
          <w:spacing w:val="-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ETHICS,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VIOLATIONS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26"/>
          <w:w w:val="90"/>
          <w:sz w:val="18"/>
        </w:rPr>
        <w:t> </w:t>
      </w:r>
      <w:r>
        <w:rPr>
          <w:rFonts w:ascii="Arial"/>
          <w:color w:val="3B3A3B"/>
          <w:w w:val="95"/>
          <w:sz w:val="18"/>
        </w:rPr>
        <w:t>LAW</w:t>
      </w:r>
      <w:r>
        <w:rPr>
          <w:rFonts w:ascii="Arial"/>
          <w:color w:val="5E5D5E"/>
          <w:spacing w:val="3"/>
          <w:w w:val="95"/>
          <w:sz w:val="18"/>
        </w:rPr>
        <w:t>,</w:t>
      </w:r>
      <w:r>
        <w:rPr>
          <w:rFonts w:ascii="Arial"/>
          <w:color w:val="3B3A3B"/>
          <w:spacing w:val="-15"/>
          <w:w w:val="95"/>
          <w:sz w:val="18"/>
        </w:rPr>
        <w:t>I</w:t>
      </w:r>
      <w:r>
        <w:rPr>
          <w:rFonts w:ascii="Arial"/>
          <w:color w:val="3B3A3B"/>
          <w:w w:val="95"/>
          <w:sz w:val="18"/>
        </w:rPr>
        <w:t>NCLUDI</w:t>
      </w:r>
      <w:r>
        <w:rPr>
          <w:rFonts w:ascii="Arial"/>
          <w:color w:val="3B3A3B"/>
          <w:spacing w:val="-32"/>
          <w:w w:val="95"/>
          <w:sz w:val="18"/>
        </w:rPr>
        <w:t> </w:t>
      </w:r>
      <w:r>
        <w:rPr>
          <w:rFonts w:ascii="Arial"/>
          <w:color w:val="3B3A3B"/>
          <w:w w:val="95"/>
          <w:sz w:val="18"/>
        </w:rPr>
        <w:t>NG</w:t>
      </w:r>
      <w:r>
        <w:rPr>
          <w:rFonts w:ascii="Arial"/>
          <w:color w:val="3B3A3B"/>
          <w:spacing w:val="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BUT</w:t>
      </w:r>
      <w:r>
        <w:rPr>
          <w:rFonts w:ascii="Arial"/>
          <w:color w:val="4F4F4F"/>
          <w:spacing w:val="2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NOT</w:t>
      </w:r>
      <w:r>
        <w:rPr>
          <w:rFonts w:ascii="Arial"/>
          <w:color w:val="4F4F4F"/>
          <w:spacing w:val="-5"/>
          <w:w w:val="95"/>
          <w:sz w:val="18"/>
        </w:rPr>
        <w:t> </w:t>
      </w:r>
      <w:r>
        <w:rPr>
          <w:rFonts w:ascii="Arial"/>
          <w:color w:val="5E5D5E"/>
          <w:w w:val="95"/>
          <w:sz w:val="18"/>
        </w:rPr>
        <w:t>LIM</w:t>
      </w:r>
      <w:r>
        <w:rPr>
          <w:rFonts w:ascii="Arial"/>
          <w:color w:val="5E5D5E"/>
          <w:spacing w:val="-8"/>
          <w:w w:val="95"/>
          <w:sz w:val="18"/>
        </w:rPr>
        <w:t>I</w:t>
      </w:r>
      <w:r>
        <w:rPr>
          <w:rFonts w:ascii="Arial"/>
          <w:color w:val="5E5D5E"/>
          <w:w w:val="95"/>
          <w:sz w:val="18"/>
        </w:rPr>
        <w:t>TED </w:t>
      </w:r>
      <w:r>
        <w:rPr>
          <w:rFonts w:ascii="Arial"/>
          <w:color w:val="4F4F4F"/>
          <w:w w:val="95"/>
          <w:sz w:val="18"/>
        </w:rPr>
        <w:t>TO</w:t>
      </w:r>
      <w:r>
        <w:rPr>
          <w:rFonts w:ascii="Arial"/>
          <w:color w:val="4F4F4F"/>
          <w:spacing w:val="-5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ADM</w:t>
      </w:r>
      <w:r>
        <w:rPr>
          <w:rFonts w:ascii="Arial"/>
          <w:color w:val="4F4F4F"/>
          <w:spacing w:val="5"/>
          <w:w w:val="95"/>
          <w:sz w:val="18"/>
        </w:rPr>
        <w:t>I</w:t>
      </w:r>
      <w:r>
        <w:rPr>
          <w:rFonts w:ascii="Arial"/>
          <w:color w:val="4F4F4F"/>
          <w:w w:val="95"/>
          <w:sz w:val="18"/>
        </w:rPr>
        <w:t>T</w:t>
      </w:r>
      <w:r>
        <w:rPr>
          <w:rFonts w:ascii="Arial"/>
          <w:color w:val="4F4F4F"/>
          <w:spacing w:val="-13"/>
          <w:w w:val="95"/>
          <w:sz w:val="18"/>
        </w:rPr>
        <w:t>I</w:t>
      </w:r>
      <w:r>
        <w:rPr>
          <w:rFonts w:ascii="Arial"/>
          <w:color w:val="4F4F4F"/>
          <w:w w:val="95"/>
          <w:sz w:val="18"/>
        </w:rPr>
        <w:t>ED</w:t>
      </w:r>
      <w:r>
        <w:rPr>
          <w:rFonts w:ascii="Arial"/>
          <w:color w:val="4F4F4F"/>
          <w:spacing w:val="-1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color w:val="4F4F4F"/>
          <w:spacing w:val="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ACKNOWLEDGED </w:t>
      </w:r>
      <w:r>
        <w:rPr>
          <w:rFonts w:ascii="Arial"/>
          <w:color w:val="4F4F4F"/>
          <w:spacing w:val="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FRAU</w:t>
      </w:r>
      <w:r>
        <w:rPr>
          <w:rFonts w:ascii="Arial"/>
          <w:color w:val="4F4F4F"/>
          <w:spacing w:val="-12"/>
          <w:w w:val="95"/>
          <w:sz w:val="18"/>
        </w:rPr>
        <w:t>D</w:t>
      </w:r>
      <w:r>
        <w:rPr>
          <w:rFonts w:ascii="Arial"/>
          <w:color w:val="4F4F4F"/>
          <w:spacing w:val="-5"/>
          <w:w w:val="95"/>
          <w:sz w:val="18"/>
        </w:rPr>
        <w:t>,</w:t>
      </w:r>
      <w:r>
        <w:rPr>
          <w:rFonts w:ascii="Arial"/>
          <w:color w:val="4F4F4F"/>
          <w:w w:val="95"/>
          <w:sz w:val="18"/>
        </w:rPr>
        <w:t>ADM</w:t>
      </w:r>
      <w:r>
        <w:rPr>
          <w:rFonts w:ascii="Arial"/>
          <w:color w:val="4F4F4F"/>
          <w:spacing w:val="5"/>
          <w:w w:val="95"/>
          <w:sz w:val="18"/>
        </w:rPr>
        <w:t>I</w:t>
      </w:r>
      <w:r>
        <w:rPr>
          <w:rFonts w:ascii="Arial"/>
          <w:color w:val="4F4F4F"/>
          <w:w w:val="95"/>
          <w:sz w:val="18"/>
        </w:rPr>
        <w:t>T</w:t>
      </w:r>
      <w:r>
        <w:rPr>
          <w:rFonts w:ascii="Arial"/>
          <w:color w:val="4F4F4F"/>
          <w:spacing w:val="-13"/>
          <w:w w:val="95"/>
          <w:sz w:val="18"/>
        </w:rPr>
        <w:t>I</w:t>
      </w:r>
      <w:r>
        <w:rPr>
          <w:rFonts w:ascii="Arial"/>
          <w:color w:val="4F4F4F"/>
          <w:w w:val="95"/>
          <w:sz w:val="18"/>
        </w:rPr>
        <w:t>ED</w:t>
      </w:r>
      <w:r>
        <w:rPr>
          <w:rFonts w:ascii="Arial"/>
          <w:color w:val="4F4F4F"/>
          <w:spacing w:val="-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sz w:val="18"/>
        </w:rPr>
      </w:r>
    </w:p>
    <w:p>
      <w:pPr>
        <w:spacing w:line="283" w:lineRule="auto" w:before="15"/>
        <w:ind w:left="1382" w:right="1632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90"/>
          <w:sz w:val="18"/>
        </w:rPr>
        <w:t>ACKNOWLEDGED</w:t>
      </w:r>
      <w:r>
        <w:rPr>
          <w:rFonts w:ascii="Arial"/>
          <w:color w:val="4F4F4F"/>
          <w:spacing w:val="19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FRAUD</w:t>
      </w:r>
      <w:r>
        <w:rPr>
          <w:rFonts w:ascii="Arial"/>
          <w:color w:val="3B3A3B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2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COURT,</w:t>
      </w:r>
      <w:r>
        <w:rPr>
          <w:rFonts w:ascii="Arial"/>
          <w:color w:val="5E5D5E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ALLEGED</w:t>
      </w:r>
      <w:r>
        <w:rPr>
          <w:rFonts w:ascii="Arial"/>
          <w:color w:val="4F4F4F"/>
          <w:spacing w:val="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FORGERY,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spacing w:val="-15"/>
          <w:w w:val="90"/>
          <w:sz w:val="18"/>
        </w:rPr>
        <w:t>I</w:t>
      </w:r>
      <w:r>
        <w:rPr>
          <w:rFonts w:ascii="Arial"/>
          <w:color w:val="4F4F4F"/>
          <w:w w:val="90"/>
          <w:sz w:val="18"/>
        </w:rPr>
        <w:t>NSURANCE</w:t>
      </w:r>
      <w:r>
        <w:rPr>
          <w:rFonts w:ascii="Arial"/>
          <w:color w:val="4F4F4F"/>
          <w:spacing w:val="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FRAU</w:t>
      </w:r>
      <w:r>
        <w:rPr>
          <w:rFonts w:ascii="Arial"/>
          <w:color w:val="4F4F4F"/>
          <w:spacing w:val="-12"/>
          <w:w w:val="90"/>
          <w:sz w:val="18"/>
        </w:rPr>
        <w:t>D</w:t>
      </w:r>
      <w:r>
        <w:rPr>
          <w:rFonts w:ascii="Arial"/>
          <w:color w:val="4F4F4F"/>
          <w:spacing w:val="1"/>
          <w:w w:val="90"/>
          <w:sz w:val="18"/>
        </w:rPr>
        <w:t>,</w:t>
      </w:r>
      <w:r>
        <w:rPr>
          <w:rFonts w:ascii="Arial"/>
          <w:color w:val="4F4F4F"/>
          <w:w w:val="90"/>
          <w:sz w:val="18"/>
        </w:rPr>
        <w:t>REAL</w:t>
      </w:r>
      <w:r>
        <w:rPr>
          <w:rFonts w:ascii="Arial"/>
          <w:color w:val="4F4F4F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PROPERTY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FRAUD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w w:val="94"/>
          <w:sz w:val="18"/>
        </w:rPr>
        <w:t> </w:t>
      </w:r>
      <w:r>
        <w:rPr>
          <w:rFonts w:ascii="Arial"/>
          <w:color w:val="4F4F4F"/>
          <w:sz w:val="18"/>
        </w:rPr>
        <w:t>MORE</w:t>
      </w:r>
      <w:r>
        <w:rPr>
          <w:rFonts w:ascii="Arial"/>
          <w:sz w:val="18"/>
        </w:rPr>
      </w:r>
    </w:p>
    <w:p>
      <w:pPr>
        <w:numPr>
          <w:ilvl w:val="0"/>
          <w:numId w:val="15"/>
        </w:numPr>
        <w:tabs>
          <w:tab w:pos="2103" w:val="left" w:leader="none"/>
        </w:tabs>
        <w:spacing w:line="283" w:lineRule="auto" w:before="1"/>
        <w:ind w:left="1368" w:right="1601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spacing w:val="-2"/>
          <w:w w:val="95"/>
          <w:sz w:val="18"/>
        </w:rPr>
        <w:t>MOTION</w:t>
      </w:r>
      <w:r>
        <w:rPr>
          <w:rFonts w:ascii="Arial"/>
          <w:color w:val="4F4F4F"/>
          <w:spacing w:val="-18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FOR</w:t>
      </w:r>
      <w:r>
        <w:rPr>
          <w:rFonts w:ascii="Arial"/>
          <w:color w:val="4F4F4F"/>
          <w:spacing w:val="-24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GUARDIAN</w:t>
      </w:r>
      <w:r>
        <w:rPr>
          <w:rFonts w:ascii="Arial"/>
          <w:color w:val="4F4F4F"/>
          <w:spacing w:val="-22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AD</w:t>
      </w:r>
      <w:r>
        <w:rPr>
          <w:rFonts w:ascii="Arial"/>
          <w:color w:val="4F4F4F"/>
          <w:spacing w:val="-15"/>
          <w:w w:val="95"/>
          <w:sz w:val="18"/>
        </w:rPr>
        <w:t> </w:t>
      </w:r>
      <w:r>
        <w:rPr>
          <w:rFonts w:ascii="Arial"/>
          <w:color w:val="3B3A3B"/>
          <w:w w:val="95"/>
          <w:sz w:val="18"/>
        </w:rPr>
        <w:t>LITUM</w:t>
      </w:r>
      <w:r>
        <w:rPr>
          <w:rFonts w:ascii="Arial"/>
          <w:color w:val="3B3A3B"/>
          <w:spacing w:val="-1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FOR</w:t>
      </w:r>
      <w:r>
        <w:rPr>
          <w:rFonts w:ascii="Arial"/>
          <w:color w:val="4F4F4F"/>
          <w:spacing w:val="-2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THE</w:t>
      </w:r>
      <w:r>
        <w:rPr>
          <w:rFonts w:ascii="Arial"/>
          <w:color w:val="4F4F4F"/>
          <w:spacing w:val="-2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CHILDREN</w:t>
      </w:r>
      <w:r>
        <w:rPr>
          <w:rFonts w:ascii="Arial"/>
          <w:color w:val="4F4F4F"/>
          <w:spacing w:val="-19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OF</w:t>
      </w:r>
      <w:r>
        <w:rPr>
          <w:rFonts w:ascii="Arial"/>
          <w:color w:val="4F4F4F"/>
          <w:spacing w:val="-3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TED,</w:t>
      </w:r>
      <w:r>
        <w:rPr>
          <w:rFonts w:ascii="Arial"/>
          <w:color w:val="4F4F4F"/>
          <w:spacing w:val="-17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P.</w:t>
      </w:r>
      <w:r>
        <w:rPr>
          <w:rFonts w:ascii="Arial"/>
          <w:color w:val="4F4F4F"/>
          <w:spacing w:val="-26"/>
          <w:w w:val="95"/>
          <w:sz w:val="18"/>
        </w:rPr>
        <w:t> </w:t>
      </w:r>
      <w:r>
        <w:rPr>
          <w:rFonts w:ascii="Arial"/>
          <w:color w:val="4F4F4F"/>
          <w:spacing w:val="2"/>
          <w:w w:val="95"/>
          <w:sz w:val="18"/>
        </w:rPr>
        <w:t>SI</w:t>
      </w:r>
      <w:r>
        <w:rPr>
          <w:rFonts w:ascii="Arial"/>
          <w:color w:val="4F4F4F"/>
          <w:spacing w:val="1"/>
          <w:w w:val="95"/>
          <w:sz w:val="18"/>
        </w:rPr>
        <w:t>MON,</w:t>
      </w:r>
      <w:r>
        <w:rPr>
          <w:rFonts w:ascii="Arial"/>
          <w:color w:val="4F4F4F"/>
          <w:spacing w:val="-2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!ANTONI</w:t>
      </w:r>
      <w:r>
        <w:rPr>
          <w:rFonts w:ascii="Arial"/>
          <w:color w:val="4F4F4F"/>
          <w:spacing w:val="-21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color w:val="4F4F4F"/>
          <w:spacing w:val="-1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FRIEDSTEIN</w:t>
      </w:r>
      <w:r>
        <w:rPr>
          <w:rFonts w:ascii="Arial"/>
          <w:color w:val="4F4F4F"/>
          <w:spacing w:val="-23"/>
          <w:w w:val="95"/>
          <w:sz w:val="18"/>
        </w:rPr>
        <w:t> </w:t>
      </w:r>
      <w:r>
        <w:rPr>
          <w:rFonts w:ascii="Arial"/>
          <w:color w:val="4F4F4F"/>
          <w:w w:val="95"/>
          <w:sz w:val="18"/>
        </w:rPr>
        <w:t>AND</w:t>
      </w:r>
      <w:r>
        <w:rPr>
          <w:rFonts w:ascii="Arial"/>
          <w:color w:val="4F4F4F"/>
          <w:spacing w:val="28"/>
          <w:w w:val="96"/>
          <w:sz w:val="18"/>
        </w:rPr>
        <w:t> </w:t>
      </w:r>
      <w:r>
        <w:rPr>
          <w:rFonts w:ascii="Arial"/>
          <w:color w:val="4F4F4F"/>
          <w:w w:val="90"/>
          <w:sz w:val="18"/>
        </w:rPr>
        <w:t>ASSIGN</w:t>
      </w:r>
      <w:r>
        <w:rPr>
          <w:rFonts w:ascii="Arial"/>
          <w:color w:val="4F4F4F"/>
          <w:spacing w:val="-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TRUSTEE</w:t>
      </w:r>
      <w:r>
        <w:rPr>
          <w:rFonts w:ascii="Arial"/>
          <w:color w:val="4F4F4F"/>
          <w:spacing w:val="-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AD</w:t>
      </w:r>
      <w:r>
        <w:rPr>
          <w:rFonts w:ascii="Arial"/>
          <w:color w:val="4F4F4F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LITUM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FOR</w:t>
      </w:r>
      <w:r>
        <w:rPr>
          <w:rFonts w:ascii="Arial"/>
          <w:color w:val="4F4F4F"/>
          <w:spacing w:val="-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TED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3B3A3B"/>
          <w:w w:val="90"/>
          <w:sz w:val="18"/>
        </w:rPr>
        <w:t>FOR</w:t>
      </w:r>
      <w:r>
        <w:rPr>
          <w:rFonts w:ascii="Arial"/>
          <w:color w:val="3B3A3B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CONFLICTS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INTEREST,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CONVERSION</w:t>
      </w:r>
      <w:r>
        <w:rPr>
          <w:rFonts w:ascii="Arial"/>
          <w:color w:val="4F4F4F"/>
          <w:spacing w:val="-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MORE</w:t>
      </w:r>
      <w:r>
        <w:rPr>
          <w:rFonts w:ascii="Arial"/>
          <w:sz w:val="18"/>
        </w:rPr>
      </w:r>
    </w:p>
    <w:p>
      <w:pPr>
        <w:numPr>
          <w:ilvl w:val="0"/>
          <w:numId w:val="15"/>
        </w:numPr>
        <w:tabs>
          <w:tab w:pos="2103" w:val="left" w:leader="none"/>
        </w:tabs>
        <w:spacing w:line="283" w:lineRule="auto" w:before="1"/>
        <w:ind w:left="1382" w:right="244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90"/>
          <w:sz w:val="18"/>
        </w:rPr>
        <w:t>MOT</w:t>
      </w:r>
      <w:r>
        <w:rPr>
          <w:rFonts w:ascii="Arial"/>
          <w:color w:val="4F4F4F"/>
          <w:spacing w:val="-8"/>
          <w:w w:val="90"/>
          <w:sz w:val="18"/>
        </w:rPr>
        <w:t>I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RECONSIDER</w:t>
      </w:r>
      <w:r>
        <w:rPr>
          <w:rFonts w:ascii="Arial"/>
          <w:color w:val="4F4F4F"/>
          <w:spacing w:val="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RESC</w:t>
      </w:r>
      <w:r>
        <w:rPr>
          <w:rFonts w:ascii="Arial"/>
          <w:color w:val="4F4F4F"/>
          <w:spacing w:val="16"/>
          <w:w w:val="90"/>
          <w:sz w:val="18"/>
        </w:rPr>
        <w:t>I</w:t>
      </w:r>
      <w:r>
        <w:rPr>
          <w:rFonts w:ascii="Arial"/>
          <w:color w:val="4F4F4F"/>
          <w:w w:val="90"/>
          <w:sz w:val="18"/>
        </w:rPr>
        <w:t>ND</w:t>
      </w:r>
      <w:r>
        <w:rPr>
          <w:rFonts w:ascii="Arial"/>
          <w:color w:val="4F4F4F"/>
          <w:spacing w:val="-1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ORDER</w:t>
      </w:r>
      <w:r>
        <w:rPr>
          <w:rFonts w:ascii="Arial"/>
          <w:color w:val="4F4F4F"/>
          <w:spacing w:val="2"/>
          <w:w w:val="90"/>
          <w:sz w:val="18"/>
        </w:rPr>
        <w:t> </w:t>
      </w:r>
      <w:r>
        <w:rPr>
          <w:rFonts w:ascii="Arial"/>
          <w:color w:val="4F4F4F"/>
          <w:spacing w:val="-22"/>
          <w:w w:val="90"/>
          <w:sz w:val="18"/>
        </w:rPr>
        <w:t>I</w:t>
      </w:r>
      <w:r>
        <w:rPr>
          <w:rFonts w:ascii="Arial"/>
          <w:color w:val="4F4F4F"/>
          <w:w w:val="90"/>
          <w:sz w:val="18"/>
        </w:rPr>
        <w:t>SSUED</w:t>
      </w:r>
      <w:r>
        <w:rPr>
          <w:rFonts w:ascii="Arial"/>
          <w:color w:val="4F4F4F"/>
          <w:spacing w:val="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BY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THIS</w:t>
      </w:r>
      <w:r>
        <w:rPr>
          <w:rFonts w:ascii="Arial"/>
          <w:color w:val="4F4F4F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COURT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"ORDER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NOTICE</w:t>
      </w:r>
      <w:r>
        <w:rPr>
          <w:rFonts w:ascii="Arial"/>
          <w:color w:val="4F4F4F"/>
          <w:spacing w:val="-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OF</w:t>
      </w:r>
      <w:r>
        <w:rPr>
          <w:rFonts w:ascii="Arial"/>
          <w:color w:val="4F4F4F"/>
          <w:w w:val="90"/>
          <w:sz w:val="18"/>
        </w:rPr>
        <w:t> </w:t>
      </w:r>
      <w:r>
        <w:rPr>
          <w:rFonts w:ascii="Arial"/>
          <w:color w:val="3B3A3B"/>
          <w:spacing w:val="-1"/>
          <w:w w:val="90"/>
          <w:sz w:val="18"/>
        </w:rPr>
        <w:t>EMERGENC</w:t>
      </w:r>
      <w:r>
        <w:rPr>
          <w:rFonts w:ascii="Arial"/>
          <w:color w:val="5E5D5E"/>
          <w:spacing w:val="-2"/>
          <w:w w:val="90"/>
          <w:sz w:val="18"/>
        </w:rPr>
        <w:t>Y</w:t>
      </w:r>
      <w:r>
        <w:rPr>
          <w:rFonts w:ascii="Arial"/>
          <w:color w:val="5E5D5E"/>
          <w:spacing w:val="-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MOTION</w:t>
      </w:r>
      <w:r>
        <w:rPr>
          <w:rFonts w:ascii="Arial"/>
          <w:color w:val="4F4F4F"/>
          <w:spacing w:val="-2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FREEZE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ASSETS"</w:t>
      </w:r>
      <w:r>
        <w:rPr>
          <w:rFonts w:ascii="Arial"/>
          <w:color w:val="4F4F4F"/>
          <w:spacing w:val="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SEPTEMBER</w:t>
      </w:r>
      <w:r>
        <w:rPr>
          <w:rFonts w:ascii="Arial"/>
          <w:color w:val="5E5D5E"/>
          <w:spacing w:val="1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24TH</w:t>
      </w:r>
      <w:r>
        <w:rPr>
          <w:rFonts w:ascii="Arial"/>
          <w:color w:val="4F4F4F"/>
          <w:spacing w:val="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FOR</w:t>
      </w:r>
      <w:r>
        <w:rPr>
          <w:rFonts w:ascii="Arial"/>
          <w:color w:val="4F4F4F"/>
          <w:spacing w:val="-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ERRORS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MORE</w:t>
      </w:r>
      <w:r>
        <w:rPr>
          <w:rFonts w:ascii="Arial"/>
          <w:color w:val="5E5D5E"/>
          <w:spacing w:val="-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sz w:val="18"/>
        </w:rPr>
      </w:r>
    </w:p>
    <w:p>
      <w:pPr>
        <w:numPr>
          <w:ilvl w:val="0"/>
          <w:numId w:val="15"/>
        </w:numPr>
        <w:tabs>
          <w:tab w:pos="2103" w:val="left" w:leader="none"/>
        </w:tabs>
        <w:spacing w:line="279" w:lineRule="auto" w:before="1"/>
        <w:ind w:left="1382" w:right="1653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-.18pt;margin-top:36.211891pt;width:607.35pt;height:89.65pt;mso-position-horizontal-relative:page;mso-position-vertical-relative:paragraph;z-index:-58192" coordorigin="-4,724" coordsize="12147,1793">
            <v:shape style="position:absolute;left:4954;top:724;width:2383;height:1793" type="#_x0000_t75" stroked="false">
              <v:imagedata r:id="rId107" o:title=""/>
            </v:shape>
            <v:group style="position:absolute;left:0;top:2477;width:12140;height:2" coordorigin="0,2477" coordsize="12140,2">
              <v:shape style="position:absolute;left:0;top:2477;width:12140;height:2" coordorigin="0,2477" coordsize="12140,0" path="m0,2477l12139,2477e" filled="false" stroked="true" strokeweight=".36pt" strokecolor="#8c8c8c">
                <v:path arrowok="t"/>
              </v:shape>
            </v:group>
            <w10:wrap type="none"/>
          </v:group>
        </w:pict>
      </w:r>
      <w:r>
        <w:rPr>
          <w:rFonts w:ascii="Arial"/>
          <w:color w:val="4F4F4F"/>
          <w:w w:val="90"/>
          <w:sz w:val="18"/>
        </w:rPr>
        <w:t>MOTION</w:t>
      </w:r>
      <w:r>
        <w:rPr>
          <w:rFonts w:ascii="Arial"/>
          <w:color w:val="4F4F4F"/>
          <w:spacing w:val="-1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7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RECONSIDER</w:t>
      </w:r>
      <w:r>
        <w:rPr>
          <w:rFonts w:ascii="Arial"/>
          <w:color w:val="4F4F4F"/>
          <w:spacing w:val="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9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RESCIND</w:t>
      </w:r>
      <w:r>
        <w:rPr>
          <w:rFonts w:ascii="Arial"/>
          <w:color w:val="4F4F4F"/>
          <w:spacing w:val="-1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ORDER</w:t>
      </w:r>
      <w:r>
        <w:rPr>
          <w:rFonts w:ascii="Arial"/>
          <w:color w:val="4F4F4F"/>
          <w:spacing w:val="-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ISSUED</w:t>
      </w:r>
      <w:r>
        <w:rPr>
          <w:rFonts w:ascii="Arial"/>
          <w:color w:val="4F4F4F"/>
          <w:spacing w:val="-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BY</w:t>
      </w:r>
      <w:r>
        <w:rPr>
          <w:rFonts w:ascii="Arial"/>
          <w:color w:val="4F4F4F"/>
          <w:spacing w:val="-2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THIS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COURT</w:t>
      </w:r>
      <w:r>
        <w:rPr>
          <w:rFonts w:ascii="Arial"/>
          <w:color w:val="5E5D5E"/>
          <w:spacing w:val="-12"/>
          <w:w w:val="90"/>
          <w:sz w:val="18"/>
        </w:rPr>
        <w:t> </w:t>
      </w:r>
      <w:r>
        <w:rPr>
          <w:rFonts w:ascii="Arial"/>
          <w:color w:val="5E5D5E"/>
          <w:w w:val="90"/>
          <w:sz w:val="18"/>
        </w:rPr>
        <w:t>"AGREED</w:t>
      </w:r>
      <w:r>
        <w:rPr>
          <w:rFonts w:ascii="Arial"/>
          <w:color w:val="5E5D5E"/>
          <w:spacing w:val="-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ORDER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TO</w:t>
      </w:r>
      <w:r>
        <w:rPr>
          <w:rFonts w:ascii="Arial"/>
          <w:color w:val="4F4F4F"/>
          <w:spacing w:val="-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REOPEN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THE</w:t>
      </w:r>
      <w:r>
        <w:rPr>
          <w:rFonts w:ascii="Arial"/>
          <w:color w:val="4F4F4F"/>
          <w:spacing w:val="21"/>
          <w:w w:val="86"/>
          <w:sz w:val="18"/>
        </w:rPr>
        <w:t> </w:t>
      </w:r>
      <w:r>
        <w:rPr>
          <w:rFonts w:ascii="Arial"/>
          <w:color w:val="4F4F4F"/>
          <w:w w:val="90"/>
          <w:sz w:val="18"/>
        </w:rPr>
        <w:t>ESTATE</w:t>
      </w:r>
      <w:r>
        <w:rPr>
          <w:rFonts w:ascii="Arial"/>
          <w:color w:val="4F4F4F"/>
          <w:spacing w:val="-2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23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APPOINT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SUCCESSOR</w:t>
      </w:r>
      <w:r>
        <w:rPr>
          <w:rFonts w:ascii="Arial"/>
          <w:color w:val="4F4F4F"/>
          <w:spacing w:val="-12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PERSONAL</w:t>
      </w:r>
      <w:r>
        <w:rPr>
          <w:rFonts w:ascii="Arial"/>
          <w:color w:val="4F4F4F"/>
          <w:spacing w:val="-20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REPRESENTATIVES"</w:t>
      </w:r>
      <w:r>
        <w:rPr>
          <w:rFonts w:ascii="Arial"/>
          <w:color w:val="4F4F4F"/>
          <w:spacing w:val="-18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ON</w:t>
      </w:r>
      <w:r>
        <w:rPr>
          <w:rFonts w:ascii="Arial"/>
          <w:color w:val="4F4F4F"/>
          <w:spacing w:val="-31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SEPTEMBER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24TH</w:t>
      </w:r>
      <w:r>
        <w:rPr>
          <w:rFonts w:ascii="Arial"/>
          <w:color w:val="4F4F4F"/>
          <w:spacing w:val="-14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FOR</w:t>
      </w:r>
      <w:r>
        <w:rPr>
          <w:rFonts w:ascii="Arial"/>
          <w:color w:val="4F4F4F"/>
          <w:spacing w:val="-1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ERRORS</w:t>
      </w:r>
      <w:r>
        <w:rPr>
          <w:rFonts w:ascii="Arial"/>
          <w:color w:val="4F4F4F"/>
          <w:spacing w:val="-25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AND</w:t>
      </w:r>
      <w:r>
        <w:rPr>
          <w:rFonts w:ascii="Arial"/>
          <w:color w:val="4F4F4F"/>
          <w:spacing w:val="-16"/>
          <w:w w:val="90"/>
          <w:sz w:val="18"/>
        </w:rPr>
        <w:t> </w:t>
      </w:r>
      <w:r>
        <w:rPr>
          <w:rFonts w:ascii="Arial"/>
          <w:color w:val="4F4F4F"/>
          <w:w w:val="90"/>
          <w:sz w:val="18"/>
        </w:rPr>
        <w:t>MORE</w:t>
      </w:r>
      <w:r>
        <w:rPr>
          <w:rFonts w:ascii="Arial"/>
          <w:color w:val="4F4F4F"/>
          <w:w w:val="92"/>
          <w:sz w:val="18"/>
        </w:rPr>
        <w:t> </w:t>
      </w:r>
      <w:r>
        <w:rPr>
          <w:rFonts w:ascii="Arial"/>
          <w:color w:val="708CAF"/>
          <w:w w:val="106"/>
          <w:sz w:val="18"/>
        </w:rPr>
      </w:r>
      <w:r>
        <w:rPr>
          <w:rFonts w:ascii="Arial"/>
          <w:color w:val="708CAF"/>
          <w:w w:val="106"/>
          <w:sz w:val="18"/>
        </w:rPr>
        <w:t> </w:t>
      </w:r>
      <w:hyperlink r:id="rId86">
        <w:r>
          <w:rPr>
            <w:rFonts w:ascii="Arial"/>
            <w:color w:val="708CAF"/>
            <w:sz w:val="18"/>
            <w:u w:val="single" w:color="000000"/>
          </w:rPr>
          <w:t>www.</w:t>
        </w:r>
      </w:hyperlink>
      <w:r>
        <w:rPr>
          <w:rFonts w:ascii="Arial"/>
          <w:color w:val="708CAF"/>
          <w:spacing w:val="-38"/>
          <w:sz w:val="18"/>
          <w:u w:val="single" w:color="000000"/>
        </w:rPr>
        <w:t> </w:t>
      </w:r>
      <w:r>
        <w:rPr>
          <w:rFonts w:ascii="Arial"/>
          <w:color w:val="708CAF"/>
          <w:spacing w:val="-55"/>
          <w:w w:val="150"/>
          <w:sz w:val="18"/>
          <w:u w:val="single" w:color="000000"/>
        </w:rPr>
        <w:t>i</w:t>
      </w:r>
      <w:r>
        <w:rPr>
          <w:rFonts w:ascii="Arial"/>
          <w:color w:val="708CAF"/>
          <w:spacing w:val="-45"/>
          <w:w w:val="150"/>
          <w:sz w:val="18"/>
          <w:u w:val="single" w:color="000000"/>
        </w:rPr>
        <w:t> </w:t>
      </w:r>
      <w:r>
        <w:rPr>
          <w:rFonts w:ascii="Arial"/>
          <w:color w:val="708CAF"/>
          <w:sz w:val="18"/>
          <w:u w:val="single" w:color="000000"/>
        </w:rPr>
        <w:t>viewit.tv </w:t>
      </w:r>
      <w:r>
        <w:rPr>
          <w:rFonts w:ascii="Arial"/>
          <w:color w:val="708CAF"/>
          <w:spacing w:val="30"/>
          <w:sz w:val="18"/>
          <w:u w:val="single" w:color="000000"/>
        </w:rPr>
        <w:t> </w:t>
      </w:r>
      <w:r>
        <w:rPr>
          <w:rFonts w:ascii="Arial"/>
          <w:color w:val="708CAF"/>
          <w:sz w:val="18"/>
          <w:u w:val="single" w:color="000000"/>
        </w:rPr>
        <w:t>2013</w:t>
      </w:r>
      <w:r>
        <w:rPr>
          <w:rFonts w:ascii="Arial"/>
          <w:color w:val="708CAF"/>
          <w:spacing w:val="-24"/>
          <w:sz w:val="18"/>
          <w:u w:val="single" w:color="000000"/>
        </w:rPr>
        <w:t>1</w:t>
      </w:r>
      <w:r>
        <w:rPr>
          <w:rFonts w:ascii="Arial"/>
          <w:color w:val="708CAF"/>
          <w:sz w:val="18"/>
          <w:u w:val="single" w:color="000000"/>
        </w:rPr>
        <w:t>010MotionCom  </w:t>
      </w:r>
      <w:r>
        <w:rPr>
          <w:rFonts w:ascii="Arial"/>
          <w:color w:val="708CAF"/>
          <w:spacing w:val="23"/>
          <w:sz w:val="18"/>
          <w:u w:val="single" w:color="000000"/>
        </w:rPr>
        <w:t> </w:t>
      </w:r>
      <w:r>
        <w:rPr>
          <w:rFonts w:ascii="Arial"/>
          <w:color w:val="708CAF"/>
          <w:sz w:val="18"/>
          <w:u w:val="single" w:color="000000"/>
        </w:rPr>
        <w:t>e</w:t>
      </w:r>
      <w:r>
        <w:rPr>
          <w:rFonts w:ascii="Arial"/>
          <w:color w:val="708CAF"/>
          <w:spacing w:val="1"/>
          <w:sz w:val="18"/>
          <w:u w:val="single" w:color="000000"/>
        </w:rPr>
        <w:t>l</w:t>
      </w:r>
      <w:r>
        <w:rPr>
          <w:rFonts w:ascii="Arial"/>
          <w:color w:val="708CAF"/>
          <w:sz w:val="18"/>
          <w:u w:val="single" w:color="000000"/>
        </w:rPr>
        <w:t>FreezeYouHavetheRi  </w:t>
      </w:r>
      <w:r>
        <w:rPr>
          <w:rFonts w:ascii="Arial"/>
          <w:color w:val="708CAF"/>
          <w:spacing w:val="16"/>
          <w:sz w:val="18"/>
          <w:u w:val="single" w:color="000000"/>
        </w:rPr>
        <w:t> </w:t>
      </w:r>
      <w:r>
        <w:rPr>
          <w:rFonts w:ascii="Arial"/>
          <w:color w:val="708CAF"/>
          <w:sz w:val="18"/>
          <w:u w:val="single" w:color="000000"/>
        </w:rPr>
        <w:t>httoRemainSilent.  </w:t>
      </w:r>
      <w:r>
        <w:rPr>
          <w:rFonts w:ascii="Arial"/>
          <w:color w:val="708CAF"/>
          <w:spacing w:val="34"/>
          <w:sz w:val="18"/>
          <w:u w:val="single" w:color="000000"/>
        </w:rPr>
        <w:t> </w:t>
      </w:r>
      <w:r>
        <w:rPr>
          <w:rFonts w:ascii="Arial"/>
          <w:color w:val="708CAF"/>
          <w:sz w:val="18"/>
          <w:u w:val="single" w:color="000000"/>
        </w:rPr>
        <w:t>df</w:t>
      </w:r>
      <w:r>
        <w:rPr>
          <w:rFonts w:ascii="Arial"/>
          <w:color w:val="708CAF"/>
          <w:w w:val="98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default" r:id="rId105"/>
          <w:pgSz w:w="12240" w:h="15840"/>
          <w:pgMar w:footer="0" w:header="0" w:top="134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A3B"/>
          <w:sz w:val="18"/>
        </w:rPr>
        <w:t>Tuesday</w:t>
      </w:r>
      <w:r>
        <w:rPr>
          <w:rFonts w:ascii="Arial"/>
          <w:sz w:val="18"/>
        </w:rPr>
      </w:r>
    </w:p>
    <w:p>
      <w:pPr>
        <w:pStyle w:val="Heading2"/>
        <w:spacing w:line="240" w:lineRule="auto" w:before="70"/>
        <w:ind w:left="704" w:right="0"/>
        <w:jc w:val="left"/>
      </w:pPr>
      <w:r>
        <w:rPr>
          <w:w w:val="80"/>
        </w:rPr>
        <w:br w:type="column"/>
      </w:r>
      <w:r>
        <w:rPr>
          <w:color w:val="4F4F4F"/>
          <w:w w:val="80"/>
        </w:rPr>
        <w:t>M</w:t>
      </w:r>
      <w:r>
        <w:rPr>
          <w:color w:val="4F4F4F"/>
          <w:spacing w:val="-14"/>
          <w:w w:val="80"/>
        </w:rPr>
        <w:t> </w:t>
      </w:r>
      <w:r>
        <w:rPr>
          <w:color w:val="4F4F4F"/>
          <w:w w:val="80"/>
        </w:rPr>
        <w:t>PLAI</w:t>
      </w:r>
      <w:r>
        <w:rPr>
          <w:color w:val="4F4F4F"/>
          <w:spacing w:val="-17"/>
          <w:w w:val="80"/>
        </w:rPr>
        <w:t> </w:t>
      </w:r>
      <w:r>
        <w:rPr>
          <w:color w:val="4F4F4F"/>
          <w:w w:val="80"/>
        </w:rPr>
        <w:t>NT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180" w:left="0" w:right="0"/>
          <w:cols w:num="2" w:equalWidth="0">
            <w:col w:w="5506" w:space="40"/>
            <w:col w:w="6694"/>
          </w:cols>
        </w:sectPr>
      </w:pP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5" w:lineRule="auto" w:before="53" w:after="0"/>
        <w:ind w:left="1375" w:right="1707" w:hanging="454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Counter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Defendants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worked together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with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others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interfere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deprive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w w:val="107"/>
        </w:rPr>
        <w:t> </w:t>
      </w:r>
      <w:r>
        <w:rPr>
          <w:color w:val="565656"/>
          <w:w w:val="105"/>
        </w:rPr>
        <w:t>combinations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separately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illegally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seize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Dominion</w:t>
      </w:r>
      <w:r>
        <w:rPr>
          <w:color w:val="565656"/>
          <w:spacing w:val="8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Control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26"/>
          <w:w w:val="105"/>
        </w:rPr>
        <w:t> </w:t>
      </w:r>
      <w:r>
        <w:rPr>
          <w:color w:val="565656"/>
          <w:w w:val="105"/>
        </w:rPr>
        <w:t>BFR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children's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trust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funds,</w:t>
      </w:r>
      <w:r>
        <w:rPr>
          <w:color w:val="565656"/>
          <w:spacing w:val="-7"/>
          <w:w w:val="105"/>
        </w:rPr>
        <w:t> </w:t>
      </w:r>
      <w:r>
        <w:rPr>
          <w:color w:val="565656"/>
          <w:spacing w:val="-5"/>
          <w:w w:val="105"/>
        </w:rPr>
        <w:t>whic</w:t>
      </w:r>
      <w:r>
        <w:rPr>
          <w:color w:val="565656"/>
          <w:spacing w:val="-4"/>
          <w:w w:val="105"/>
        </w:rPr>
        <w:t>h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were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primary</w:t>
      </w:r>
      <w:r>
        <w:rPr>
          <w:color w:val="565656"/>
          <w:spacing w:val="12"/>
          <w:w w:val="105"/>
        </w:rPr>
        <w:t> </w:t>
      </w:r>
      <w:r>
        <w:rPr>
          <w:color w:val="565656"/>
          <w:w w:val="105"/>
        </w:rPr>
        <w:t>sources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funding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for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Eliot's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family,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along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with intentional</w:t>
      </w:r>
      <w:r>
        <w:rPr>
          <w:color w:val="565656"/>
          <w:spacing w:val="23"/>
          <w:w w:val="101"/>
        </w:rPr>
        <w:t> </w:t>
      </w:r>
      <w:r>
        <w:rPr>
          <w:color w:val="565656"/>
          <w:w w:val="105"/>
        </w:rPr>
        <w:t>interference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with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his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children's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inheritances.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500" w:lineRule="auto" w:before="10" w:after="0"/>
        <w:ind w:left="1368" w:right="1707" w:hanging="447"/>
        <w:jc w:val="left"/>
      </w:pPr>
      <w:r>
        <w:rPr>
          <w:color w:val="565656"/>
        </w:rPr>
        <w:t>That</w:t>
      </w:r>
      <w:r>
        <w:rPr>
          <w:color w:val="565656"/>
          <w:spacing w:val="13"/>
        </w:rPr>
        <w:t> </w:t>
      </w:r>
      <w:r>
        <w:rPr>
          <w:color w:val="565656"/>
        </w:rPr>
        <w:t>Counter</w:t>
      </w:r>
      <w:r>
        <w:rPr>
          <w:color w:val="565656"/>
          <w:spacing w:val="9"/>
        </w:rPr>
        <w:t> </w:t>
      </w:r>
      <w:r>
        <w:rPr>
          <w:color w:val="565656"/>
        </w:rPr>
        <w:t>Defendants</w:t>
      </w:r>
      <w:r>
        <w:rPr>
          <w:color w:val="565656"/>
          <w:spacing w:val="41"/>
        </w:rPr>
        <w:t> </w:t>
      </w:r>
      <w:r>
        <w:rPr>
          <w:color w:val="565656"/>
        </w:rPr>
        <w:t>worked</w:t>
      </w:r>
      <w:r>
        <w:rPr>
          <w:color w:val="565656"/>
          <w:spacing w:val="24"/>
        </w:rPr>
        <w:t> </w:t>
      </w:r>
      <w:r>
        <w:rPr>
          <w:color w:val="565656"/>
        </w:rPr>
        <w:t>together</w:t>
      </w:r>
      <w:r>
        <w:rPr>
          <w:color w:val="565656"/>
          <w:spacing w:val="37"/>
        </w:rPr>
        <w:t> </w:t>
      </w:r>
      <w:r>
        <w:rPr>
          <w:color w:val="565656"/>
        </w:rPr>
        <w:t>in</w:t>
      </w:r>
      <w:r>
        <w:rPr>
          <w:color w:val="565656"/>
          <w:spacing w:val="5"/>
        </w:rPr>
        <w:t> </w:t>
      </w:r>
      <w:r>
        <w:rPr>
          <w:color w:val="565656"/>
        </w:rPr>
        <w:t>concert</w:t>
      </w:r>
      <w:r>
        <w:rPr>
          <w:color w:val="565656"/>
          <w:spacing w:val="16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with</w:t>
      </w:r>
      <w:r>
        <w:rPr>
          <w:color w:val="565656"/>
          <w:spacing w:val="17"/>
        </w:rPr>
        <w:t> </w:t>
      </w:r>
      <w:r>
        <w:rPr>
          <w:color w:val="565656"/>
        </w:rPr>
        <w:t>others</w:t>
      </w:r>
      <w:r>
        <w:rPr>
          <w:color w:val="565656"/>
          <w:spacing w:val="15"/>
        </w:rPr>
        <w:t> </w:t>
      </w:r>
      <w:r>
        <w:rPr>
          <w:color w:val="565656"/>
        </w:rPr>
        <w:t>to</w:t>
      </w:r>
      <w:r>
        <w:rPr>
          <w:color w:val="565656"/>
          <w:spacing w:val="21"/>
        </w:rPr>
        <w:t> </w:t>
      </w:r>
      <w:r>
        <w:rPr>
          <w:color w:val="565656"/>
        </w:rPr>
        <w:t>interfere</w:t>
      </w:r>
      <w:r>
        <w:rPr>
          <w:color w:val="565656"/>
          <w:spacing w:val="33"/>
        </w:rPr>
        <w:t> </w:t>
      </w:r>
      <w:r>
        <w:rPr>
          <w:color w:val="565656"/>
        </w:rPr>
        <w:t>and</w:t>
      </w:r>
      <w:r>
        <w:rPr>
          <w:color w:val="565656"/>
          <w:spacing w:val="12"/>
        </w:rPr>
        <w:t> </w:t>
      </w:r>
      <w:r>
        <w:rPr>
          <w:color w:val="565656"/>
        </w:rPr>
        <w:t>deprive</w:t>
      </w:r>
      <w:r>
        <w:rPr>
          <w:color w:val="565656"/>
          <w:spacing w:val="26"/>
        </w:rPr>
        <w:t> </w:t>
      </w:r>
      <w:r>
        <w:rPr>
          <w:color w:val="565656"/>
        </w:rPr>
        <w:t>in</w:t>
      </w:r>
      <w:r>
        <w:rPr>
          <w:color w:val="565656"/>
          <w:w w:val="94"/>
        </w:rPr>
        <w:t> </w:t>
      </w:r>
      <w:r>
        <w:rPr>
          <w:color w:val="565656"/>
        </w:rPr>
        <w:t>combinations</w:t>
      </w:r>
      <w:r>
        <w:rPr>
          <w:color w:val="565656"/>
          <w:spacing w:val="47"/>
        </w:rPr>
        <w:t> </w:t>
      </w:r>
      <w:r>
        <w:rPr>
          <w:color w:val="565656"/>
        </w:rPr>
        <w:t>and</w:t>
      </w:r>
      <w:r>
        <w:rPr>
          <w:color w:val="565656"/>
          <w:spacing w:val="16"/>
        </w:rPr>
        <w:t> </w:t>
      </w:r>
      <w:r>
        <w:rPr>
          <w:color w:val="565656"/>
        </w:rPr>
        <w:t>separately,</w:t>
      </w:r>
      <w:r>
        <w:rPr>
          <w:color w:val="565656"/>
          <w:spacing w:val="44"/>
        </w:rPr>
        <w:t> </w:t>
      </w:r>
      <w:r>
        <w:rPr>
          <w:color w:val="565656"/>
        </w:rPr>
        <w:t>a</w:t>
      </w:r>
      <w:r>
        <w:rPr>
          <w:color w:val="565656"/>
          <w:spacing w:val="-10"/>
        </w:rPr>
        <w:t> </w:t>
      </w:r>
      <w:r>
        <w:rPr>
          <w:color w:val="565656"/>
        </w:rPr>
        <w:t>Pattern</w:t>
      </w:r>
      <w:r>
        <w:rPr>
          <w:color w:val="565656"/>
          <w:spacing w:val="37"/>
        </w:rPr>
        <w:t> </w:t>
      </w:r>
      <w:r>
        <w:rPr>
          <w:color w:val="565656"/>
        </w:rPr>
        <w:t>and</w:t>
      </w:r>
      <w:r>
        <w:rPr>
          <w:color w:val="565656"/>
          <w:spacing w:val="16"/>
        </w:rPr>
        <w:t> </w:t>
      </w:r>
      <w:r>
        <w:rPr>
          <w:color w:val="565656"/>
        </w:rPr>
        <w:t>Practice</w:t>
      </w:r>
      <w:r>
        <w:rPr>
          <w:color w:val="565656"/>
          <w:spacing w:val="35"/>
        </w:rPr>
        <w:t> </w:t>
      </w:r>
      <w:r>
        <w:rPr>
          <w:color w:val="565656"/>
        </w:rPr>
        <w:t>of</w:t>
      </w:r>
      <w:r>
        <w:rPr>
          <w:color w:val="565656"/>
          <w:spacing w:val="15"/>
        </w:rPr>
        <w:t> </w:t>
      </w:r>
      <w:r>
        <w:rPr>
          <w:color w:val="565656"/>
        </w:rPr>
        <w:t>frauds</w:t>
      </w:r>
      <w:r>
        <w:rPr>
          <w:color w:val="565656"/>
          <w:spacing w:val="13"/>
        </w:rPr>
        <w:t> </w:t>
      </w:r>
      <w:r>
        <w:rPr>
          <w:color w:val="565656"/>
        </w:rPr>
        <w:t>to</w:t>
      </w:r>
      <w:r>
        <w:rPr>
          <w:color w:val="565656"/>
          <w:spacing w:val="20"/>
        </w:rPr>
        <w:t> </w:t>
      </w:r>
      <w:r>
        <w:rPr>
          <w:color w:val="565656"/>
        </w:rPr>
        <w:t>destroy</w:t>
      </w:r>
      <w:r>
        <w:rPr>
          <w:color w:val="565656"/>
          <w:spacing w:val="13"/>
        </w:rPr>
        <w:t> </w:t>
      </w:r>
      <w:r>
        <w:rPr>
          <w:color w:val="565656"/>
        </w:rPr>
        <w:t>BFR</w:t>
      </w:r>
      <w:r>
        <w:rPr>
          <w:color w:val="565656"/>
          <w:spacing w:val="26"/>
        </w:rPr>
        <w:t> </w:t>
      </w:r>
      <w:r>
        <w:rPr>
          <w:color w:val="565656"/>
        </w:rPr>
        <w:t>and</w:t>
      </w:r>
      <w:r>
        <w:rPr>
          <w:color w:val="565656"/>
          <w:spacing w:val="15"/>
        </w:rPr>
        <w:t> </w:t>
      </w:r>
      <w:r>
        <w:rPr>
          <w:color w:val="565656"/>
        </w:rPr>
        <w:t>the</w:t>
      </w:r>
      <w:r>
        <w:rPr>
          <w:color w:val="565656"/>
          <w:spacing w:val="23"/>
        </w:rPr>
        <w:t> </w:t>
      </w:r>
      <w:r>
        <w:rPr>
          <w:color w:val="565656"/>
        </w:rPr>
        <w:t>children's</w:t>
      </w:r>
      <w:r>
        <w:rPr>
          <w:color w:val="565656"/>
          <w:w w:val="106"/>
        </w:rPr>
        <w:t> </w:t>
      </w:r>
      <w:r>
        <w:rPr>
          <w:color w:val="565656"/>
        </w:rPr>
        <w:t>trusts,</w:t>
      </w:r>
      <w:r>
        <w:rPr>
          <w:color w:val="565656"/>
          <w:spacing w:val="26"/>
        </w:rPr>
        <w:t> </w:t>
      </w:r>
      <w:r>
        <w:rPr>
          <w:color w:val="565656"/>
        </w:rPr>
        <w:t>in</w:t>
      </w:r>
      <w:r>
        <w:rPr>
          <w:color w:val="565656"/>
          <w:spacing w:val="8"/>
        </w:rPr>
        <w:t> </w:t>
      </w:r>
      <w:r>
        <w:rPr>
          <w:color w:val="565656"/>
        </w:rPr>
        <w:t>efforts</w:t>
      </w:r>
      <w:r>
        <w:rPr>
          <w:color w:val="565656"/>
          <w:spacing w:val="8"/>
        </w:rPr>
        <w:t> </w:t>
      </w:r>
      <w:r>
        <w:rPr>
          <w:color w:val="565656"/>
        </w:rPr>
        <w:t>to</w:t>
      </w:r>
      <w:r>
        <w:rPr>
          <w:color w:val="565656"/>
          <w:spacing w:val="16"/>
        </w:rPr>
        <w:t> </w:t>
      </w:r>
      <w:r>
        <w:rPr>
          <w:color w:val="565656"/>
        </w:rPr>
        <w:t>deplete</w:t>
      </w:r>
      <w:r>
        <w:rPr>
          <w:color w:val="565656"/>
          <w:spacing w:val="12"/>
        </w:rPr>
        <w:t> </w:t>
      </w:r>
      <w:r>
        <w:rPr>
          <w:color w:val="565656"/>
        </w:rPr>
        <w:t>Eliot</w:t>
      </w:r>
      <w:r>
        <w:rPr>
          <w:color w:val="565656"/>
          <w:spacing w:val="23"/>
        </w:rPr>
        <w:t> </w:t>
      </w:r>
      <w:r>
        <w:rPr>
          <w:color w:val="565656"/>
        </w:rPr>
        <w:t>of</w:t>
      </w:r>
      <w:r>
        <w:rPr>
          <w:color w:val="565656"/>
          <w:spacing w:val="4"/>
        </w:rPr>
        <w:t> </w:t>
      </w:r>
      <w:r>
        <w:rPr>
          <w:color w:val="565656"/>
        </w:rPr>
        <w:t>resources</w:t>
      </w:r>
      <w:r>
        <w:rPr>
          <w:color w:val="565656"/>
          <w:spacing w:val="44"/>
        </w:rPr>
        <w:t> </w:t>
      </w:r>
      <w:r>
        <w:rPr>
          <w:color w:val="565656"/>
        </w:rPr>
        <w:t>and</w:t>
      </w:r>
      <w:r>
        <w:rPr>
          <w:color w:val="565656"/>
          <w:spacing w:val="7"/>
        </w:rPr>
        <w:t> </w:t>
      </w:r>
      <w:r>
        <w:rPr>
          <w:color w:val="565656"/>
        </w:rPr>
        <w:t>then</w:t>
      </w:r>
      <w:r>
        <w:rPr>
          <w:color w:val="565656"/>
          <w:spacing w:val="22"/>
        </w:rPr>
        <w:t> </w:t>
      </w:r>
      <w:r>
        <w:rPr>
          <w:color w:val="565656"/>
        </w:rPr>
        <w:t>extort</w:t>
      </w:r>
      <w:r>
        <w:rPr>
          <w:color w:val="565656"/>
          <w:spacing w:val="21"/>
        </w:rPr>
        <w:t> </w:t>
      </w:r>
      <w:r>
        <w:rPr>
          <w:color w:val="565656"/>
        </w:rPr>
        <w:t>Eliot</w:t>
      </w:r>
      <w:r>
        <w:rPr>
          <w:color w:val="565656"/>
          <w:spacing w:val="14"/>
        </w:rPr>
        <w:t> </w:t>
      </w:r>
      <w:r>
        <w:rPr>
          <w:color w:val="565656"/>
        </w:rPr>
        <w:t>to</w:t>
      </w:r>
      <w:r>
        <w:rPr>
          <w:color w:val="565656"/>
          <w:spacing w:val="16"/>
        </w:rPr>
        <w:t> </w:t>
      </w:r>
      <w:r>
        <w:rPr>
          <w:color w:val="565656"/>
        </w:rPr>
        <w:t>either</w:t>
      </w:r>
      <w:r>
        <w:rPr>
          <w:color w:val="565656"/>
          <w:spacing w:val="29"/>
        </w:rPr>
        <w:t> </w:t>
      </w:r>
      <w:r>
        <w:rPr>
          <w:color w:val="565656"/>
        </w:rPr>
        <w:t>accept</w:t>
      </w:r>
      <w:r>
        <w:rPr>
          <w:color w:val="565656"/>
          <w:spacing w:val="22"/>
        </w:rPr>
        <w:t> </w:t>
      </w:r>
      <w:r>
        <w:rPr>
          <w:color w:val="565656"/>
        </w:rPr>
        <w:t>improper</w:t>
      </w:r>
      <w:r>
        <w:rPr>
          <w:color w:val="565656"/>
          <w:w w:val="102"/>
        </w:rPr>
        <w:t> </w:t>
      </w:r>
      <w:r>
        <w:rPr>
          <w:color w:val="565656"/>
        </w:rPr>
        <w:t>distributions</w:t>
      </w:r>
      <w:r>
        <w:rPr>
          <w:color w:val="565656"/>
          <w:spacing w:val="35"/>
        </w:rPr>
        <w:t> </w:t>
      </w:r>
      <w:r>
        <w:rPr>
          <w:color w:val="565656"/>
        </w:rPr>
        <w:t>as</w:t>
      </w:r>
      <w:r>
        <w:rPr>
          <w:color w:val="565656"/>
          <w:spacing w:val="-3"/>
        </w:rPr>
        <w:t> </w:t>
      </w:r>
      <w:r>
        <w:rPr>
          <w:color w:val="565656"/>
        </w:rPr>
        <w:t>others</w:t>
      </w:r>
      <w:r>
        <w:rPr>
          <w:color w:val="565656"/>
          <w:spacing w:val="18"/>
        </w:rPr>
        <w:t> </w:t>
      </w:r>
      <w:r>
        <w:rPr>
          <w:color w:val="565656"/>
        </w:rPr>
        <w:t>had</w:t>
      </w:r>
      <w:r>
        <w:rPr>
          <w:color w:val="565656"/>
          <w:spacing w:val="20"/>
        </w:rPr>
        <w:t> </w:t>
      </w:r>
      <w:r>
        <w:rPr>
          <w:color w:val="565656"/>
        </w:rPr>
        <w:t>done</w:t>
      </w:r>
      <w:r>
        <w:rPr>
          <w:color w:val="565656"/>
          <w:spacing w:val="6"/>
        </w:rPr>
        <w:t> </w:t>
      </w:r>
      <w:r>
        <w:rPr>
          <w:color w:val="565656"/>
        </w:rPr>
        <w:t>to</w:t>
      </w:r>
      <w:r>
        <w:rPr>
          <w:color w:val="565656"/>
          <w:spacing w:val="16"/>
        </w:rPr>
        <w:t> </w:t>
      </w:r>
      <w:r>
        <w:rPr>
          <w:color w:val="565656"/>
        </w:rPr>
        <w:t>his</w:t>
      </w:r>
      <w:r>
        <w:rPr>
          <w:color w:val="565656"/>
          <w:spacing w:val="17"/>
        </w:rPr>
        <w:t> </w:t>
      </w:r>
      <w:r>
        <w:rPr>
          <w:color w:val="565656"/>
        </w:rPr>
        <w:t>children</w:t>
      </w:r>
      <w:r>
        <w:rPr>
          <w:color w:val="565656"/>
          <w:spacing w:val="23"/>
        </w:rPr>
        <w:t> </w:t>
      </w:r>
      <w:r>
        <w:rPr>
          <w:color w:val="565656"/>
        </w:rPr>
        <w:t>by</w:t>
      </w:r>
      <w:r>
        <w:rPr>
          <w:color w:val="565656"/>
          <w:spacing w:val="18"/>
        </w:rPr>
        <w:t> </w:t>
      </w:r>
      <w:r>
        <w:rPr>
          <w:color w:val="565656"/>
        </w:rPr>
        <w:t>participating</w:t>
      </w:r>
      <w:r>
        <w:rPr>
          <w:color w:val="565656"/>
          <w:spacing w:val="43"/>
        </w:rPr>
        <w:t> </w:t>
      </w:r>
      <w:r>
        <w:rPr>
          <w:color w:val="565656"/>
        </w:rPr>
        <w:t>in</w:t>
      </w:r>
      <w:r>
        <w:rPr>
          <w:color w:val="565656"/>
          <w:spacing w:val="8"/>
        </w:rPr>
        <w:t> </w:t>
      </w:r>
      <w:r>
        <w:rPr>
          <w:color w:val="565656"/>
        </w:rPr>
        <w:t>their</w:t>
      </w:r>
      <w:r>
        <w:rPr>
          <w:color w:val="565656"/>
          <w:spacing w:val="30"/>
        </w:rPr>
        <w:t> </w:t>
      </w:r>
      <w:r>
        <w:rPr>
          <w:color w:val="565656"/>
        </w:rPr>
        <w:t>fraud</w:t>
      </w:r>
      <w:r>
        <w:rPr>
          <w:color w:val="565656"/>
          <w:spacing w:val="17"/>
        </w:rPr>
        <w:t> </w:t>
      </w:r>
      <w:r>
        <w:rPr>
          <w:color w:val="565656"/>
        </w:rPr>
        <w:t>or</w:t>
      </w:r>
      <w:r>
        <w:rPr>
          <w:color w:val="565656"/>
          <w:spacing w:val="11"/>
        </w:rPr>
        <w:t> </w:t>
      </w:r>
      <w:r>
        <w:rPr>
          <w:color w:val="565656"/>
        </w:rPr>
        <w:t>else</w:t>
      </w:r>
      <w:r>
        <w:rPr>
          <w:color w:val="565656"/>
          <w:spacing w:val="12"/>
        </w:rPr>
        <w:t> </w:t>
      </w:r>
      <w:r>
        <w:rPr>
          <w:color w:val="565656"/>
        </w:rPr>
        <w:t>deprive</w:t>
      </w:r>
      <w:r>
        <w:rPr>
          <w:color w:val="565656"/>
          <w:spacing w:val="14"/>
        </w:rPr>
        <w:t> </w:t>
      </w:r>
      <w:r>
        <w:rPr>
          <w:color w:val="565656"/>
        </w:rPr>
        <w:t>Eliot</w:t>
      </w:r>
      <w:r>
        <w:rPr>
          <w:color w:val="565656"/>
          <w:spacing w:val="20"/>
        </w:rPr>
        <w:t> </w:t>
      </w:r>
      <w:r>
        <w:rPr>
          <w:color w:val="565656"/>
        </w:rPr>
        <w:t>of</w:t>
      </w:r>
      <w:r>
        <w:rPr>
          <w:color w:val="565656"/>
          <w:w w:val="107"/>
        </w:rPr>
        <w:t> </w:t>
      </w:r>
      <w:r>
        <w:rPr>
          <w:color w:val="565656"/>
        </w:rPr>
        <w:t>his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16"/>
        </w:rPr>
        <w:t> </w:t>
      </w:r>
      <w:r>
        <w:rPr>
          <w:color w:val="565656"/>
        </w:rPr>
        <w:t>his</w:t>
      </w:r>
      <w:r>
        <w:rPr>
          <w:color w:val="565656"/>
          <w:spacing w:val="31"/>
        </w:rPr>
        <w:t> </w:t>
      </w:r>
      <w:r>
        <w:rPr>
          <w:color w:val="565656"/>
        </w:rPr>
        <w:t>children's</w:t>
      </w:r>
      <w:r>
        <w:rPr>
          <w:color w:val="565656"/>
          <w:spacing w:val="39"/>
        </w:rPr>
        <w:t> </w:t>
      </w:r>
      <w:r>
        <w:rPr>
          <w:color w:val="565656"/>
        </w:rPr>
        <w:t>inheritances.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8" w:lineRule="auto" w:before="8" w:after="0"/>
        <w:ind w:left="1375" w:right="1804" w:hanging="454"/>
        <w:jc w:val="left"/>
      </w:pPr>
      <w:r>
        <w:rPr>
          <w:color w:val="565656"/>
        </w:rPr>
        <w:t>That</w:t>
      </w:r>
      <w:r>
        <w:rPr>
          <w:color w:val="565656"/>
          <w:spacing w:val="8"/>
        </w:rPr>
        <w:t> </w:t>
      </w:r>
      <w:r>
        <w:rPr>
          <w:color w:val="565656"/>
        </w:rPr>
        <w:t>the</w:t>
      </w:r>
      <w:r>
        <w:rPr>
          <w:color w:val="565656"/>
          <w:spacing w:val="19"/>
        </w:rPr>
        <w:t> </w:t>
      </w:r>
      <w:r>
        <w:rPr>
          <w:color w:val="565656"/>
        </w:rPr>
        <w:t>Counter</w:t>
      </w:r>
      <w:r>
        <w:rPr>
          <w:color w:val="565656"/>
          <w:spacing w:val="11"/>
        </w:rPr>
        <w:t> </w:t>
      </w:r>
      <w:r>
        <w:rPr>
          <w:color w:val="565656"/>
        </w:rPr>
        <w:t>Defendants</w:t>
      </w:r>
      <w:r>
        <w:rPr>
          <w:color w:val="565656"/>
          <w:spacing w:val="25"/>
        </w:rPr>
        <w:t> </w:t>
      </w:r>
      <w:r>
        <w:rPr>
          <w:color w:val="565656"/>
        </w:rPr>
        <w:t>worked</w:t>
      </w:r>
      <w:r>
        <w:rPr>
          <w:color w:val="565656"/>
          <w:spacing w:val="37"/>
        </w:rPr>
        <w:t> </w:t>
      </w:r>
      <w:r>
        <w:rPr>
          <w:color w:val="565656"/>
        </w:rPr>
        <w:t>together</w:t>
      </w:r>
      <w:r>
        <w:rPr>
          <w:color w:val="565656"/>
          <w:spacing w:val="30"/>
        </w:rPr>
        <w:t> </w:t>
      </w:r>
      <w:r>
        <w:rPr>
          <w:color w:val="565656"/>
        </w:rPr>
        <w:t>in</w:t>
      </w:r>
      <w:r>
        <w:rPr>
          <w:color w:val="565656"/>
          <w:spacing w:val="25"/>
        </w:rPr>
        <w:t> </w:t>
      </w:r>
      <w:r>
        <w:rPr>
          <w:color w:val="565656"/>
        </w:rPr>
        <w:t>concert</w:t>
      </w:r>
      <w:r>
        <w:rPr>
          <w:color w:val="565656"/>
          <w:spacing w:val="27"/>
        </w:rPr>
        <w:t> </w:t>
      </w:r>
      <w:r>
        <w:rPr>
          <w:color w:val="565656"/>
        </w:rPr>
        <w:t>and</w:t>
      </w:r>
      <w:r>
        <w:rPr>
          <w:color w:val="565656"/>
          <w:spacing w:val="12"/>
        </w:rPr>
        <w:t> </w:t>
      </w:r>
      <w:r>
        <w:rPr>
          <w:color w:val="565656"/>
        </w:rPr>
        <w:t>with</w:t>
      </w:r>
      <w:r>
        <w:rPr>
          <w:color w:val="565656"/>
          <w:spacing w:val="27"/>
        </w:rPr>
        <w:t> </w:t>
      </w:r>
      <w:r>
        <w:rPr>
          <w:color w:val="565656"/>
        </w:rPr>
        <w:t>others</w:t>
      </w:r>
      <w:r>
        <w:rPr>
          <w:color w:val="565656"/>
          <w:spacing w:val="17"/>
        </w:rPr>
        <w:t> </w:t>
      </w:r>
      <w:r>
        <w:rPr>
          <w:color w:val="565656"/>
        </w:rPr>
        <w:t>to</w:t>
      </w:r>
      <w:r>
        <w:rPr>
          <w:color w:val="565656"/>
          <w:spacing w:val="14"/>
        </w:rPr>
        <w:t> </w:t>
      </w:r>
      <w:r>
        <w:rPr>
          <w:color w:val="565656"/>
        </w:rPr>
        <w:t>interfere</w:t>
      </w:r>
      <w:r>
        <w:rPr>
          <w:color w:val="565656"/>
          <w:spacing w:val="18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deprive</w:t>
      </w:r>
      <w:r>
        <w:rPr>
          <w:color w:val="565656"/>
          <w:spacing w:val="21"/>
        </w:rPr>
        <w:t> </w:t>
      </w:r>
      <w:r>
        <w:rPr>
          <w:color w:val="565656"/>
        </w:rPr>
        <w:t>in</w:t>
      </w:r>
      <w:r>
        <w:rPr>
          <w:color w:val="565656"/>
          <w:w w:val="103"/>
        </w:rPr>
        <w:t> </w:t>
      </w:r>
      <w:r>
        <w:rPr>
          <w:color w:val="565656"/>
        </w:rPr>
        <w:t>combinations</w:t>
      </w:r>
      <w:r>
        <w:rPr>
          <w:color w:val="565656"/>
          <w:spacing w:val="40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separately</w:t>
      </w:r>
      <w:r>
        <w:rPr>
          <w:color w:val="565656"/>
          <w:spacing w:val="27"/>
        </w:rPr>
        <w:t> </w:t>
      </w:r>
      <w:r>
        <w:rPr>
          <w:color w:val="565656"/>
        </w:rPr>
        <w:t>to</w:t>
      </w:r>
      <w:r>
        <w:rPr>
          <w:color w:val="565656"/>
          <w:spacing w:val="15"/>
        </w:rPr>
        <w:t> </w:t>
      </w:r>
      <w:r>
        <w:rPr>
          <w:color w:val="565656"/>
        </w:rPr>
        <w:t>illegally</w:t>
      </w:r>
      <w:r>
        <w:rPr>
          <w:color w:val="565656"/>
          <w:spacing w:val="39"/>
        </w:rPr>
        <w:t> </w:t>
      </w:r>
      <w:r>
        <w:rPr>
          <w:color w:val="565656"/>
        </w:rPr>
        <w:t>seize</w:t>
      </w:r>
      <w:r>
        <w:rPr>
          <w:color w:val="565656"/>
          <w:spacing w:val="1"/>
        </w:rPr>
        <w:t> </w:t>
      </w:r>
      <w:r>
        <w:rPr>
          <w:color w:val="565656"/>
        </w:rPr>
        <w:t>Dominion</w:t>
      </w:r>
      <w:r>
        <w:rPr>
          <w:color w:val="565656"/>
          <w:spacing w:val="35"/>
        </w:rPr>
        <w:t> </w:t>
      </w:r>
      <w:r>
        <w:rPr>
          <w:color w:val="565656"/>
        </w:rPr>
        <w:t>and</w:t>
      </w:r>
      <w:r>
        <w:rPr>
          <w:color w:val="565656"/>
          <w:spacing w:val="23"/>
        </w:rPr>
        <w:t> </w:t>
      </w:r>
      <w:r>
        <w:rPr>
          <w:color w:val="565656"/>
        </w:rPr>
        <w:t>Control</w:t>
      </w:r>
      <w:r>
        <w:rPr>
          <w:color w:val="565656"/>
          <w:spacing w:val="38"/>
        </w:rPr>
        <w:t> </w:t>
      </w:r>
      <w:r>
        <w:rPr>
          <w:color w:val="565656"/>
        </w:rPr>
        <w:t>of</w:t>
      </w:r>
      <w:r>
        <w:rPr>
          <w:color w:val="565656"/>
          <w:spacing w:val="2"/>
        </w:rPr>
        <w:t> </w:t>
      </w:r>
      <w:r>
        <w:rPr>
          <w:color w:val="565656"/>
        </w:rPr>
        <w:t>the</w:t>
      </w:r>
      <w:r>
        <w:rPr>
          <w:color w:val="565656"/>
          <w:spacing w:val="9"/>
        </w:rPr>
        <w:t> </w:t>
      </w:r>
      <w:r>
        <w:rPr>
          <w:color w:val="565656"/>
        </w:rPr>
        <w:t>Estates</w:t>
      </w:r>
      <w:r>
        <w:rPr>
          <w:color w:val="565656"/>
          <w:spacing w:val="23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Trusts</w:t>
      </w:r>
      <w:r>
        <w:rPr>
          <w:color w:val="565656"/>
          <w:spacing w:val="19"/>
        </w:rPr>
        <w:t> </w:t>
      </w:r>
      <w:r>
        <w:rPr>
          <w:color w:val="565656"/>
        </w:rPr>
        <w:t>and</w:t>
      </w:r>
      <w:r>
        <w:rPr>
          <w:color w:val="565656"/>
          <w:w w:val="104"/>
        </w:rPr>
        <w:t> </w:t>
      </w:r>
      <w:r>
        <w:rPr>
          <w:color w:val="565656"/>
        </w:rPr>
        <w:t>delay</w:t>
      </w:r>
      <w:r>
        <w:rPr>
          <w:color w:val="565656"/>
          <w:spacing w:val="32"/>
        </w:rPr>
        <w:t> </w:t>
      </w:r>
      <w:r>
        <w:rPr>
          <w:color w:val="565656"/>
        </w:rPr>
        <w:t>and</w:t>
      </w:r>
      <w:r>
        <w:rPr>
          <w:color w:val="565656"/>
          <w:spacing w:val="22"/>
        </w:rPr>
        <w:t> </w:t>
      </w:r>
      <w:r>
        <w:rPr>
          <w:color w:val="6B6B6B"/>
        </w:rPr>
        <w:t>interfere</w:t>
      </w:r>
      <w:r>
        <w:rPr>
          <w:color w:val="6B6B6B"/>
          <w:spacing w:val="27"/>
        </w:rPr>
        <w:t> </w:t>
      </w:r>
      <w:r>
        <w:rPr>
          <w:color w:val="565656"/>
        </w:rPr>
        <w:t>with</w:t>
      </w:r>
      <w:r>
        <w:rPr>
          <w:color w:val="565656"/>
          <w:spacing w:val="18"/>
        </w:rPr>
        <w:t> </w:t>
      </w:r>
      <w:r>
        <w:rPr>
          <w:color w:val="565656"/>
        </w:rPr>
        <w:t>expectancies</w:t>
      </w:r>
      <w:r>
        <w:rPr>
          <w:color w:val="565656"/>
          <w:spacing w:val="26"/>
        </w:rPr>
        <w:t> </w:t>
      </w:r>
      <w:r>
        <w:rPr>
          <w:color w:val="565656"/>
        </w:rPr>
        <w:t>and</w:t>
      </w:r>
      <w:r>
        <w:rPr>
          <w:color w:val="565656"/>
          <w:spacing w:val="27"/>
        </w:rPr>
        <w:t> </w:t>
      </w:r>
      <w:r>
        <w:rPr>
          <w:color w:val="565656"/>
        </w:rPr>
        <w:t>inheritances</w:t>
      </w:r>
      <w:r>
        <w:rPr>
          <w:color w:val="565656"/>
          <w:spacing w:val="32"/>
        </w:rPr>
        <w:t> </w:t>
      </w:r>
      <w:r>
        <w:rPr>
          <w:color w:val="565656"/>
        </w:rPr>
        <w:t>of</w:t>
      </w:r>
      <w:r>
        <w:rPr>
          <w:color w:val="565656"/>
          <w:spacing w:val="-6"/>
        </w:rPr>
        <w:t> </w:t>
      </w:r>
      <w:r>
        <w:rPr>
          <w:color w:val="565656"/>
        </w:rPr>
        <w:t>Eliot</w:t>
      </w:r>
      <w:r>
        <w:rPr>
          <w:color w:val="565656"/>
          <w:spacing w:val="18"/>
        </w:rPr>
        <w:t> </w:t>
      </w:r>
      <w:r>
        <w:rPr>
          <w:color w:val="565656"/>
        </w:rPr>
        <w:t>and</w:t>
      </w:r>
      <w:r>
        <w:rPr>
          <w:color w:val="565656"/>
          <w:spacing w:val="23"/>
        </w:rPr>
        <w:t> </w:t>
      </w:r>
      <w:r>
        <w:rPr>
          <w:color w:val="565656"/>
        </w:rPr>
        <w:t>his</w:t>
      </w:r>
      <w:r>
        <w:rPr>
          <w:color w:val="565656"/>
          <w:spacing w:val="24"/>
        </w:rPr>
        <w:t> </w:t>
      </w:r>
      <w:r>
        <w:rPr>
          <w:color w:val="565656"/>
          <w:spacing w:val="1"/>
        </w:rPr>
        <w:t>children</w:t>
      </w:r>
      <w:r>
        <w:rPr>
          <w:color w:val="3D3D3D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498" w:lineRule="auto" w:before="17" w:after="0"/>
        <w:ind w:left="1382" w:right="1772" w:hanging="461"/>
        <w:jc w:val="both"/>
      </w:pPr>
      <w:r>
        <w:rPr>
          <w:color w:val="565656"/>
        </w:rPr>
        <w:t>That</w:t>
      </w:r>
      <w:r>
        <w:rPr>
          <w:color w:val="565656"/>
          <w:spacing w:val="17"/>
        </w:rPr>
        <w:t> </w:t>
      </w:r>
      <w:r>
        <w:rPr>
          <w:color w:val="565656"/>
        </w:rPr>
        <w:t>the</w:t>
      </w:r>
      <w:r>
        <w:rPr>
          <w:color w:val="565656"/>
          <w:spacing w:val="27"/>
        </w:rPr>
        <w:t> </w:t>
      </w:r>
      <w:r>
        <w:rPr>
          <w:color w:val="565656"/>
        </w:rPr>
        <w:t>Counter</w:t>
      </w:r>
      <w:r>
        <w:rPr>
          <w:color w:val="565656"/>
          <w:spacing w:val="12"/>
        </w:rPr>
        <w:t> </w:t>
      </w:r>
      <w:r>
        <w:rPr>
          <w:color w:val="565656"/>
        </w:rPr>
        <w:t>Defendants</w:t>
      </w:r>
      <w:r>
        <w:rPr>
          <w:color w:val="565656"/>
          <w:spacing w:val="33"/>
        </w:rPr>
        <w:t> </w:t>
      </w:r>
      <w:r>
        <w:rPr>
          <w:color w:val="565656"/>
          <w:spacing w:val="-3"/>
        </w:rPr>
        <w:t>worked</w:t>
      </w:r>
      <w:r>
        <w:rPr>
          <w:color w:val="565656"/>
          <w:spacing w:val="18"/>
        </w:rPr>
        <w:t> </w:t>
      </w:r>
      <w:r>
        <w:rPr>
          <w:color w:val="565656"/>
        </w:rPr>
        <w:t>together</w:t>
      </w:r>
      <w:r>
        <w:rPr>
          <w:color w:val="565656"/>
          <w:spacing w:val="39"/>
        </w:rPr>
        <w:t> </w:t>
      </w:r>
      <w:r>
        <w:rPr>
          <w:color w:val="565656"/>
        </w:rPr>
        <w:t>in</w:t>
      </w:r>
      <w:r>
        <w:rPr>
          <w:color w:val="565656"/>
          <w:spacing w:val="8"/>
        </w:rPr>
        <w:t> </w:t>
      </w:r>
      <w:r>
        <w:rPr>
          <w:color w:val="565656"/>
        </w:rPr>
        <w:t>concert</w:t>
      </w:r>
      <w:r>
        <w:rPr>
          <w:color w:val="565656"/>
          <w:spacing w:val="18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with</w:t>
      </w:r>
      <w:r>
        <w:rPr>
          <w:color w:val="565656"/>
          <w:spacing w:val="28"/>
        </w:rPr>
        <w:t> </w:t>
      </w:r>
      <w:r>
        <w:rPr>
          <w:color w:val="565656"/>
        </w:rPr>
        <w:t>others</w:t>
      </w:r>
      <w:r>
        <w:rPr>
          <w:color w:val="565656"/>
          <w:spacing w:val="9"/>
        </w:rPr>
        <w:t> </w:t>
      </w:r>
      <w:r>
        <w:rPr>
          <w:color w:val="565656"/>
        </w:rPr>
        <w:t>to</w:t>
      </w:r>
      <w:r>
        <w:rPr>
          <w:color w:val="565656"/>
          <w:spacing w:val="14"/>
        </w:rPr>
        <w:t> </w:t>
      </w:r>
      <w:r>
        <w:rPr>
          <w:color w:val="6B6B6B"/>
        </w:rPr>
        <w:t>interfere</w:t>
      </w:r>
      <w:r>
        <w:rPr>
          <w:color w:val="6B6B6B"/>
          <w:spacing w:val="27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deprive</w:t>
      </w:r>
      <w:r>
        <w:rPr>
          <w:color w:val="565656"/>
          <w:spacing w:val="28"/>
        </w:rPr>
        <w:t> </w:t>
      </w:r>
      <w:r>
        <w:rPr>
          <w:color w:val="565656"/>
        </w:rPr>
        <w:t>in</w:t>
      </w:r>
      <w:r>
        <w:rPr>
          <w:color w:val="565656"/>
          <w:spacing w:val="23"/>
          <w:w w:val="98"/>
        </w:rPr>
        <w:t> </w:t>
      </w:r>
      <w:r>
        <w:rPr>
          <w:color w:val="565656"/>
        </w:rPr>
        <w:t>combinations</w:t>
      </w:r>
      <w:r>
        <w:rPr>
          <w:color w:val="565656"/>
          <w:spacing w:val="29"/>
        </w:rPr>
        <w:t> </w:t>
      </w:r>
      <w:r>
        <w:rPr>
          <w:color w:val="565656"/>
        </w:rPr>
        <w:t>and</w:t>
      </w:r>
      <w:r>
        <w:rPr>
          <w:color w:val="565656"/>
          <w:spacing w:val="9"/>
        </w:rPr>
        <w:t> </w:t>
      </w:r>
      <w:r>
        <w:rPr>
          <w:color w:val="565656"/>
        </w:rPr>
        <w:t>separately</w:t>
      </w:r>
      <w:r>
        <w:rPr>
          <w:color w:val="565656"/>
          <w:spacing w:val="16"/>
        </w:rPr>
        <w:t> </w:t>
      </w:r>
      <w:r>
        <w:rPr>
          <w:color w:val="565656"/>
        </w:rPr>
        <w:t>to</w:t>
      </w:r>
      <w:r>
        <w:rPr>
          <w:color w:val="565656"/>
          <w:spacing w:val="2"/>
        </w:rPr>
        <w:t> </w:t>
      </w:r>
      <w:r>
        <w:rPr>
          <w:color w:val="565656"/>
        </w:rPr>
        <w:t>illegally</w:t>
      </w:r>
      <w:r>
        <w:rPr>
          <w:color w:val="565656"/>
          <w:spacing w:val="29"/>
        </w:rPr>
        <w:t> </w:t>
      </w:r>
      <w:r>
        <w:rPr>
          <w:color w:val="565656"/>
        </w:rPr>
        <w:t>seize</w:t>
      </w:r>
      <w:r>
        <w:rPr>
          <w:color w:val="565656"/>
          <w:spacing w:val="3"/>
        </w:rPr>
        <w:t> </w:t>
      </w:r>
      <w:r>
        <w:rPr>
          <w:color w:val="565656"/>
        </w:rPr>
        <w:t>Dominion</w:t>
      </w:r>
      <w:r>
        <w:rPr>
          <w:color w:val="565656"/>
          <w:spacing w:val="43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Control</w:t>
      </w:r>
      <w:r>
        <w:rPr>
          <w:color w:val="565656"/>
          <w:spacing w:val="36"/>
        </w:rPr>
        <w:t> </w:t>
      </w:r>
      <w:r>
        <w:rPr>
          <w:color w:val="565656"/>
        </w:rPr>
        <w:t>of Telenet</w:t>
      </w:r>
      <w:r>
        <w:rPr>
          <w:color w:val="565656"/>
          <w:spacing w:val="35"/>
        </w:rPr>
        <w:t> </w:t>
      </w:r>
      <w:r>
        <w:rPr>
          <w:color w:val="565656"/>
        </w:rPr>
        <w:t>Systems</w:t>
      </w:r>
      <w:r>
        <w:rPr>
          <w:color w:val="565656"/>
          <w:spacing w:val="22"/>
        </w:rPr>
        <w:t> </w:t>
      </w:r>
      <w:r>
        <w:rPr>
          <w:color w:val="565656"/>
        </w:rPr>
        <w:t>and</w:t>
      </w:r>
      <w:r>
        <w:rPr>
          <w:color w:val="565656"/>
          <w:spacing w:val="27"/>
        </w:rPr>
        <w:t> </w:t>
      </w:r>
      <w:r>
        <w:rPr>
          <w:color w:val="565656"/>
        </w:rPr>
        <w:t>delay</w:t>
      </w:r>
      <w:r>
        <w:rPr>
          <w:color w:val="565656"/>
          <w:w w:val="102"/>
        </w:rPr>
        <w:t> </w:t>
      </w:r>
      <w:r>
        <w:rPr>
          <w:color w:val="565656"/>
        </w:rPr>
        <w:t>and</w:t>
      </w:r>
      <w:r>
        <w:rPr>
          <w:color w:val="565656"/>
          <w:spacing w:val="12"/>
        </w:rPr>
        <w:t> </w:t>
      </w:r>
      <w:r>
        <w:rPr>
          <w:color w:val="565656"/>
        </w:rPr>
        <w:t>interfere</w:t>
      </w:r>
      <w:r>
        <w:rPr>
          <w:color w:val="565656"/>
          <w:spacing w:val="19"/>
        </w:rPr>
        <w:t> </w:t>
      </w:r>
      <w:r>
        <w:rPr>
          <w:color w:val="565656"/>
        </w:rPr>
        <w:t>with</w:t>
      </w:r>
      <w:r>
        <w:rPr>
          <w:color w:val="565656"/>
          <w:spacing w:val="10"/>
        </w:rPr>
        <w:t> </w:t>
      </w:r>
      <w:r>
        <w:rPr>
          <w:color w:val="565656"/>
        </w:rPr>
        <w:t>Eliot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23"/>
        </w:rPr>
        <w:t> </w:t>
      </w:r>
      <w:r>
        <w:rPr>
          <w:color w:val="565656"/>
        </w:rPr>
        <w:t>Candice's</w:t>
      </w:r>
      <w:r>
        <w:rPr>
          <w:color w:val="565656"/>
          <w:spacing w:val="36"/>
        </w:rPr>
        <w:t> </w:t>
      </w:r>
      <w:r>
        <w:rPr>
          <w:color w:val="565656"/>
        </w:rPr>
        <w:t>income</w:t>
      </w:r>
      <w:r>
        <w:rPr>
          <w:color w:val="565656"/>
          <w:spacing w:val="26"/>
        </w:rPr>
        <w:t> </w:t>
      </w:r>
      <w:r>
        <w:rPr>
          <w:color w:val="565656"/>
        </w:rPr>
        <w:t>and</w:t>
      </w:r>
      <w:r>
        <w:rPr>
          <w:color w:val="565656"/>
          <w:spacing w:val="24"/>
        </w:rPr>
        <w:t> </w:t>
      </w:r>
      <w:r>
        <w:rPr>
          <w:color w:val="565656"/>
        </w:rPr>
        <w:t>interests</w:t>
      </w:r>
      <w:r>
        <w:rPr>
          <w:color w:val="565656"/>
          <w:spacing w:val="33"/>
        </w:rPr>
        <w:t> </w:t>
      </w:r>
      <w:r>
        <w:rPr>
          <w:color w:val="565656"/>
        </w:rPr>
        <w:t>in</w:t>
      </w:r>
      <w:r>
        <w:rPr>
          <w:color w:val="565656"/>
          <w:spacing w:val="-1"/>
        </w:rPr>
        <w:t> </w:t>
      </w:r>
      <w:r>
        <w:rPr>
          <w:color w:val="565656"/>
        </w:rPr>
        <w:t>that</w:t>
      </w:r>
      <w:r>
        <w:rPr>
          <w:color w:val="565656"/>
          <w:spacing w:val="31"/>
        </w:rPr>
        <w:t> </w:t>
      </w:r>
      <w:r>
        <w:rPr>
          <w:color w:val="565656"/>
        </w:rPr>
        <w:t>company.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496" w:lineRule="auto" w:before="17" w:after="0"/>
        <w:ind w:left="1368" w:right="1601" w:hanging="447"/>
        <w:jc w:val="left"/>
      </w:pPr>
      <w:r>
        <w:rPr>
          <w:color w:val="565656"/>
          <w:w w:val="105"/>
        </w:rPr>
        <w:t>That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once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Counter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Defendants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had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seized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Dominion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Control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of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Estates,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Trusts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Corporate</w:t>
      </w:r>
      <w:r>
        <w:rPr>
          <w:color w:val="565656"/>
          <w:w w:val="102"/>
        </w:rPr>
        <w:t> </w:t>
      </w:r>
      <w:r>
        <w:rPr>
          <w:color w:val="565656"/>
          <w:w w:val="105"/>
        </w:rPr>
        <w:t>Entities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and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diminished</w:t>
      </w:r>
      <w:r>
        <w:rPr>
          <w:color w:val="565656"/>
          <w:spacing w:val="4"/>
          <w:w w:val="105"/>
        </w:rPr>
        <w:t> </w:t>
      </w:r>
      <w:r>
        <w:rPr>
          <w:color w:val="565656"/>
          <w:w w:val="105"/>
        </w:rPr>
        <w:t>available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funds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Eliot's</w:t>
      </w:r>
      <w:r>
        <w:rPr>
          <w:color w:val="565656"/>
          <w:spacing w:val="1"/>
          <w:w w:val="105"/>
        </w:rPr>
        <w:t> </w:t>
      </w:r>
      <w:r>
        <w:rPr>
          <w:color w:val="565656"/>
          <w:w w:val="105"/>
        </w:rPr>
        <w:t>family,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they</w:t>
      </w:r>
      <w:r>
        <w:rPr>
          <w:color w:val="565656"/>
          <w:spacing w:val="-7"/>
          <w:w w:val="105"/>
        </w:rPr>
        <w:t> </w:t>
      </w:r>
      <w:r>
        <w:rPr>
          <w:color w:val="565656"/>
          <w:w w:val="105"/>
        </w:rPr>
        <w:t>began an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extortive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attempt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have</w:t>
      </w:r>
      <w:r>
        <w:rPr>
          <w:color w:val="565656"/>
          <w:w w:val="103"/>
        </w:rPr>
        <w:t> </w:t>
      </w:r>
      <w:r>
        <w:rPr>
          <w:color w:val="565656"/>
          <w:w w:val="105"/>
        </w:rPr>
        <w:t>Eliot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either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participate</w:t>
      </w:r>
      <w:r>
        <w:rPr>
          <w:color w:val="565656"/>
          <w:spacing w:val="5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-5"/>
          <w:w w:val="105"/>
        </w:rPr>
        <w:t> </w:t>
      </w:r>
      <w:r>
        <w:rPr>
          <w:color w:val="565656"/>
          <w:w w:val="105"/>
        </w:rPr>
        <w:t>fraudulent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activity</w:t>
      </w:r>
      <w:r>
        <w:rPr>
          <w:color w:val="565656"/>
          <w:spacing w:val="-10"/>
          <w:w w:val="105"/>
        </w:rPr>
        <w:t> </w:t>
      </w:r>
      <w:r>
        <w:rPr>
          <w:color w:val="565656"/>
          <w:w w:val="105"/>
        </w:rPr>
        <w:t>they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were</w:t>
      </w:r>
      <w:r>
        <w:rPr>
          <w:color w:val="565656"/>
          <w:spacing w:val="-4"/>
          <w:w w:val="105"/>
        </w:rPr>
        <w:t> </w:t>
      </w:r>
      <w:r>
        <w:rPr>
          <w:color w:val="565656"/>
          <w:w w:val="105"/>
        </w:rPr>
        <w:t>caught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in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or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to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face</w:t>
      </w:r>
      <w:r>
        <w:rPr>
          <w:color w:val="565656"/>
          <w:spacing w:val="-11"/>
          <w:w w:val="105"/>
        </w:rPr>
        <w:t> </w:t>
      </w:r>
      <w:r>
        <w:rPr>
          <w:color w:val="565656"/>
          <w:w w:val="105"/>
        </w:rPr>
        <w:t>intentional</w:t>
      </w:r>
      <w:r>
        <w:rPr>
          <w:color w:val="565656"/>
          <w:spacing w:val="2"/>
          <w:w w:val="105"/>
        </w:rPr>
        <w:t> </w:t>
      </w:r>
      <w:r>
        <w:rPr>
          <w:color w:val="565656"/>
          <w:w w:val="105"/>
        </w:rPr>
        <w:t>financial</w:t>
      </w:r>
      <w:r>
        <w:rPr>
          <w:color w:val="565656"/>
          <w:w w:val="101"/>
        </w:rPr>
        <w:t> </w:t>
      </w:r>
      <w:r>
        <w:rPr>
          <w:color w:val="565656"/>
          <w:w w:val="105"/>
        </w:rPr>
        <w:t>calamity</w:t>
      </w:r>
      <w:r>
        <w:rPr>
          <w:color w:val="565656"/>
          <w:spacing w:val="-23"/>
          <w:w w:val="105"/>
        </w:rPr>
        <w:t> </w:t>
      </w:r>
      <w:r>
        <w:rPr>
          <w:color w:val="565656"/>
          <w:w w:val="105"/>
        </w:rPr>
        <w:t>they</w:t>
      </w:r>
      <w:r>
        <w:rPr>
          <w:color w:val="565656"/>
          <w:spacing w:val="-15"/>
          <w:w w:val="105"/>
        </w:rPr>
        <w:t> </w:t>
      </w:r>
      <w:r>
        <w:rPr>
          <w:color w:val="565656"/>
          <w:w w:val="105"/>
        </w:rPr>
        <w:t>now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controlled.</w:t>
      </w:r>
      <w:r>
        <w:rPr/>
      </w:r>
    </w:p>
    <w:p>
      <w:pPr>
        <w:pStyle w:val="BodyText"/>
        <w:numPr>
          <w:ilvl w:val="0"/>
          <w:numId w:val="14"/>
        </w:numPr>
        <w:tabs>
          <w:tab w:pos="1368" w:val="left" w:leader="none"/>
        </w:tabs>
        <w:spacing w:line="500" w:lineRule="auto" w:before="19" w:after="0"/>
        <w:ind w:left="1368" w:right="1653" w:hanging="447"/>
        <w:jc w:val="left"/>
      </w:pPr>
      <w:r>
        <w:rPr>
          <w:color w:val="565656"/>
        </w:rPr>
        <w:t>That</w:t>
      </w:r>
      <w:r>
        <w:rPr>
          <w:color w:val="565656"/>
          <w:spacing w:val="8"/>
        </w:rPr>
        <w:t> </w:t>
      </w:r>
      <w:r>
        <w:rPr>
          <w:color w:val="565656"/>
        </w:rPr>
        <w:t>when</w:t>
      </w:r>
      <w:r>
        <w:rPr>
          <w:color w:val="565656"/>
          <w:spacing w:val="7"/>
        </w:rPr>
        <w:t> </w:t>
      </w:r>
      <w:r>
        <w:rPr>
          <w:color w:val="565656"/>
        </w:rPr>
        <w:t>Eliot</w:t>
      </w:r>
      <w:r>
        <w:rPr>
          <w:color w:val="565656"/>
          <w:spacing w:val="10"/>
        </w:rPr>
        <w:t> </w:t>
      </w:r>
      <w:r>
        <w:rPr>
          <w:color w:val="565656"/>
        </w:rPr>
        <w:t>refused</w:t>
      </w:r>
      <w:r>
        <w:rPr>
          <w:color w:val="565656"/>
          <w:spacing w:val="36"/>
        </w:rPr>
        <w:t> </w:t>
      </w:r>
      <w:r>
        <w:rPr>
          <w:color w:val="565656"/>
        </w:rPr>
        <w:t>and</w:t>
      </w:r>
      <w:r>
        <w:rPr>
          <w:color w:val="565656"/>
          <w:spacing w:val="24"/>
        </w:rPr>
        <w:t> </w:t>
      </w:r>
      <w:r>
        <w:rPr>
          <w:color w:val="565656"/>
        </w:rPr>
        <w:t>instead</w:t>
      </w:r>
      <w:r>
        <w:rPr>
          <w:color w:val="565656"/>
          <w:spacing w:val="23"/>
        </w:rPr>
        <w:t> </w:t>
      </w:r>
      <w:r>
        <w:rPr>
          <w:color w:val="565656"/>
        </w:rPr>
        <w:t>continued</w:t>
      </w:r>
      <w:r>
        <w:rPr>
          <w:color w:val="565656"/>
          <w:spacing w:val="14"/>
        </w:rPr>
        <w:t> </w:t>
      </w:r>
      <w:r>
        <w:rPr>
          <w:color w:val="565656"/>
        </w:rPr>
        <w:t>to</w:t>
      </w:r>
      <w:r>
        <w:rPr>
          <w:color w:val="565656"/>
          <w:spacing w:val="15"/>
        </w:rPr>
        <w:t> </w:t>
      </w:r>
      <w:r>
        <w:rPr>
          <w:color w:val="565656"/>
        </w:rPr>
        <w:t>pursue</w:t>
      </w:r>
      <w:r>
        <w:rPr>
          <w:color w:val="565656"/>
          <w:spacing w:val="31"/>
        </w:rPr>
        <w:t> </w:t>
      </w:r>
      <w:r>
        <w:rPr>
          <w:color w:val="565656"/>
        </w:rPr>
        <w:t>investigations</w:t>
      </w:r>
      <w:r>
        <w:rPr>
          <w:color w:val="565656"/>
          <w:spacing w:val="50"/>
        </w:rPr>
        <w:t> </w:t>
      </w:r>
      <w:r>
        <w:rPr>
          <w:color w:val="565656"/>
        </w:rPr>
        <w:t>with</w:t>
      </w:r>
      <w:r>
        <w:rPr>
          <w:color w:val="565656"/>
          <w:spacing w:val="20"/>
        </w:rPr>
        <w:t> </w:t>
      </w:r>
      <w:r>
        <w:rPr>
          <w:color w:val="565656"/>
        </w:rPr>
        <w:t>civil</w:t>
      </w:r>
      <w:r>
        <w:rPr>
          <w:color w:val="565656"/>
          <w:spacing w:val="33"/>
        </w:rPr>
        <w:t> </w:t>
      </w:r>
      <w:r>
        <w:rPr>
          <w:color w:val="565656"/>
        </w:rPr>
        <w:t>and</w:t>
      </w:r>
      <w:r>
        <w:rPr>
          <w:color w:val="565656"/>
          <w:spacing w:val="32"/>
        </w:rPr>
        <w:t> </w:t>
      </w:r>
      <w:r>
        <w:rPr>
          <w:color w:val="565656"/>
          <w:spacing w:val="-1"/>
        </w:rPr>
        <w:t>criminal</w:t>
      </w:r>
      <w:r>
        <w:rPr>
          <w:color w:val="565656"/>
          <w:spacing w:val="21"/>
          <w:w w:val="127"/>
        </w:rPr>
        <w:t> </w:t>
      </w:r>
      <w:r>
        <w:rPr>
          <w:color w:val="565656"/>
        </w:rPr>
        <w:t>authorities,</w:t>
      </w:r>
      <w:r>
        <w:rPr>
          <w:color w:val="565656"/>
          <w:spacing w:val="37"/>
        </w:rPr>
        <w:t> </w:t>
      </w:r>
      <w:r>
        <w:rPr>
          <w:color w:val="565656"/>
        </w:rPr>
        <w:t>Counter</w:t>
      </w:r>
      <w:r>
        <w:rPr>
          <w:color w:val="565656"/>
          <w:spacing w:val="4"/>
        </w:rPr>
        <w:t> </w:t>
      </w:r>
      <w:r>
        <w:rPr>
          <w:color w:val="565656"/>
        </w:rPr>
        <w:t>Defendants</w:t>
      </w:r>
      <w:r>
        <w:rPr>
          <w:color w:val="565656"/>
          <w:spacing w:val="28"/>
        </w:rPr>
        <w:t> </w:t>
      </w:r>
      <w:r>
        <w:rPr>
          <w:color w:val="565656"/>
        </w:rPr>
        <w:t>worked</w:t>
      </w:r>
      <w:r>
        <w:rPr>
          <w:color w:val="565656"/>
          <w:spacing w:val="30"/>
        </w:rPr>
        <w:t> </w:t>
      </w:r>
      <w:r>
        <w:rPr>
          <w:color w:val="565656"/>
        </w:rPr>
        <w:t>together</w:t>
      </w:r>
      <w:r>
        <w:rPr>
          <w:color w:val="565656"/>
          <w:spacing w:val="32"/>
        </w:rPr>
        <w:t> </w:t>
      </w:r>
      <w:r>
        <w:rPr>
          <w:color w:val="565656"/>
        </w:rPr>
        <w:t>in</w:t>
      </w:r>
      <w:r>
        <w:rPr>
          <w:color w:val="565656"/>
          <w:spacing w:val="19"/>
        </w:rPr>
        <w:t> </w:t>
      </w:r>
      <w:r>
        <w:rPr>
          <w:color w:val="565656"/>
        </w:rPr>
        <w:t>concert</w:t>
      </w:r>
      <w:r>
        <w:rPr>
          <w:color w:val="565656"/>
          <w:spacing w:val="20"/>
        </w:rPr>
        <w:t> </w:t>
      </w:r>
      <w:r>
        <w:rPr>
          <w:color w:val="565656"/>
        </w:rPr>
        <w:t>and</w:t>
      </w:r>
      <w:r>
        <w:rPr>
          <w:color w:val="565656"/>
          <w:spacing w:val="25"/>
        </w:rPr>
        <w:t> </w:t>
      </w:r>
      <w:r>
        <w:rPr>
          <w:color w:val="565656"/>
        </w:rPr>
        <w:t>with</w:t>
      </w:r>
      <w:r>
        <w:rPr>
          <w:color w:val="565656"/>
          <w:spacing w:val="21"/>
        </w:rPr>
        <w:t> </w:t>
      </w:r>
      <w:r>
        <w:rPr>
          <w:color w:val="565656"/>
          <w:spacing w:val="-2"/>
        </w:rPr>
        <w:t>o</w:t>
      </w:r>
      <w:r>
        <w:rPr>
          <w:color w:val="3D3D3D"/>
          <w:spacing w:val="-3"/>
        </w:rPr>
        <w:t>t</w:t>
      </w:r>
      <w:r>
        <w:rPr>
          <w:color w:val="565656"/>
          <w:spacing w:val="-2"/>
        </w:rPr>
        <w:t>hers</w:t>
      </w:r>
      <w:r>
        <w:rPr>
          <w:color w:val="565656"/>
          <w:spacing w:val="21"/>
        </w:rPr>
        <w:t> </w:t>
      </w:r>
      <w:r>
        <w:rPr>
          <w:color w:val="565656"/>
        </w:rPr>
        <w:t>to</w:t>
      </w:r>
      <w:r>
        <w:rPr>
          <w:color w:val="565656"/>
          <w:spacing w:val="16"/>
        </w:rPr>
        <w:t> </w:t>
      </w:r>
      <w:r>
        <w:rPr>
          <w:color w:val="565656"/>
        </w:rPr>
        <w:t>interfere</w:t>
      </w:r>
      <w:r>
        <w:rPr>
          <w:color w:val="565656"/>
          <w:spacing w:val="39"/>
        </w:rPr>
        <w:t> </w:t>
      </w:r>
      <w:r>
        <w:rPr>
          <w:color w:val="565656"/>
        </w:rPr>
        <w:t>and</w:t>
      </w:r>
      <w:r>
        <w:rPr>
          <w:color w:val="565656"/>
          <w:spacing w:val="15"/>
        </w:rPr>
        <w:t> </w:t>
      </w:r>
      <w:r>
        <w:rPr>
          <w:color w:val="565656"/>
        </w:rPr>
        <w:t>deprive</w:t>
      </w:r>
      <w:r>
        <w:rPr>
          <w:color w:val="565656"/>
          <w:spacing w:val="23"/>
          <w:w w:val="103"/>
        </w:rPr>
        <w:t> </w:t>
      </w:r>
      <w:r>
        <w:rPr>
          <w:color w:val="565656"/>
        </w:rPr>
        <w:t>in</w:t>
      </w:r>
      <w:r>
        <w:rPr>
          <w:color w:val="565656"/>
          <w:spacing w:val="25"/>
        </w:rPr>
        <w:t> </w:t>
      </w:r>
      <w:r>
        <w:rPr>
          <w:color w:val="565656"/>
        </w:rPr>
        <w:t>combinations</w:t>
      </w:r>
      <w:r>
        <w:rPr>
          <w:color w:val="565656"/>
          <w:spacing w:val="37"/>
        </w:rPr>
        <w:t> </w:t>
      </w:r>
      <w:r>
        <w:rPr>
          <w:color w:val="565656"/>
        </w:rPr>
        <w:t>and</w:t>
      </w:r>
      <w:r>
        <w:rPr>
          <w:color w:val="565656"/>
          <w:spacing w:val="24"/>
        </w:rPr>
        <w:t> </w:t>
      </w:r>
      <w:r>
        <w:rPr>
          <w:color w:val="565656"/>
        </w:rPr>
        <w:t>separately</w:t>
      </w:r>
      <w:r>
        <w:rPr>
          <w:color w:val="565656"/>
          <w:spacing w:val="18"/>
        </w:rPr>
        <w:t> </w:t>
      </w:r>
      <w:r>
        <w:rPr>
          <w:color w:val="565656"/>
        </w:rPr>
        <w:t>to</w:t>
      </w:r>
      <w:r>
        <w:rPr>
          <w:color w:val="565656"/>
          <w:spacing w:val="24"/>
        </w:rPr>
        <w:t> </w:t>
      </w:r>
      <w:r>
        <w:rPr>
          <w:color w:val="565656"/>
        </w:rPr>
        <w:t>interfere</w:t>
      </w:r>
      <w:r>
        <w:rPr>
          <w:color w:val="565656"/>
          <w:spacing w:val="28"/>
        </w:rPr>
        <w:t> </w:t>
      </w:r>
      <w:r>
        <w:rPr>
          <w:color w:val="565656"/>
        </w:rPr>
        <w:t>and</w:t>
      </w:r>
      <w:r>
        <w:rPr>
          <w:color w:val="565656"/>
          <w:spacing w:val="24"/>
        </w:rPr>
        <w:t> </w:t>
      </w:r>
      <w:r>
        <w:rPr>
          <w:color w:val="565656"/>
        </w:rPr>
        <w:t>deprive</w:t>
      </w:r>
      <w:r>
        <w:rPr>
          <w:color w:val="565656"/>
          <w:spacing w:val="12"/>
        </w:rPr>
        <w:t> </w:t>
      </w:r>
      <w:r>
        <w:rPr>
          <w:color w:val="565656"/>
        </w:rPr>
        <w:t>Eliot</w:t>
      </w:r>
      <w:r>
        <w:rPr>
          <w:color w:val="565656"/>
          <w:spacing w:val="39"/>
        </w:rPr>
        <w:t> </w:t>
      </w:r>
      <w:r>
        <w:rPr>
          <w:color w:val="565656"/>
        </w:rPr>
        <w:t>and</w:t>
      </w:r>
      <w:r>
        <w:rPr>
          <w:color w:val="565656"/>
          <w:spacing w:val="6"/>
        </w:rPr>
        <w:t> </w:t>
      </w:r>
      <w:r>
        <w:rPr>
          <w:color w:val="565656"/>
        </w:rPr>
        <w:t>his</w:t>
      </w:r>
      <w:r>
        <w:rPr>
          <w:color w:val="565656"/>
          <w:spacing w:val="26"/>
        </w:rPr>
        <w:t> </w:t>
      </w:r>
      <w:r>
        <w:rPr>
          <w:color w:val="565656"/>
        </w:rPr>
        <w:t>family</w:t>
      </w:r>
      <w:r>
        <w:rPr>
          <w:color w:val="565656"/>
          <w:spacing w:val="13"/>
        </w:rPr>
        <w:t> </w:t>
      </w:r>
      <w:r>
        <w:rPr>
          <w:color w:val="565656"/>
        </w:rPr>
        <w:t>of</w:t>
      </w:r>
      <w:r>
        <w:rPr>
          <w:color w:val="565656"/>
          <w:spacing w:val="12"/>
        </w:rPr>
        <w:t> </w:t>
      </w:r>
      <w:r>
        <w:rPr>
          <w:color w:val="565656"/>
        </w:rPr>
        <w:t>inheritances</w:t>
      </w:r>
      <w:r>
        <w:rPr>
          <w:color w:val="565656"/>
          <w:spacing w:val="33"/>
        </w:rPr>
        <w:t> </w:t>
      </w:r>
      <w:r>
        <w:rPr>
          <w:color w:val="565656"/>
        </w:rPr>
        <w:t>due</w:t>
      </w:r>
      <w:r>
        <w:rPr>
          <w:color w:val="565656"/>
          <w:spacing w:val="-5"/>
        </w:rPr>
        <w:t> </w:t>
      </w:r>
      <w:r>
        <w:rPr>
          <w:color w:val="565656"/>
        </w:rPr>
        <w:t>them</w:t>
      </w:r>
      <w:r>
        <w:rPr>
          <w:color w:val="565656"/>
          <w:w w:val="106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deplete</w:t>
      </w:r>
      <w:r>
        <w:rPr>
          <w:color w:val="565656"/>
          <w:spacing w:val="11"/>
        </w:rPr>
        <w:t> </w:t>
      </w:r>
      <w:r>
        <w:rPr>
          <w:color w:val="565656"/>
        </w:rPr>
        <w:t>trust</w:t>
      </w:r>
      <w:r>
        <w:rPr>
          <w:color w:val="565656"/>
          <w:spacing w:val="32"/>
        </w:rPr>
        <w:t> </w:t>
      </w:r>
      <w:r>
        <w:rPr>
          <w:color w:val="565656"/>
        </w:rPr>
        <w:t>funds</w:t>
      </w:r>
      <w:r>
        <w:rPr>
          <w:color w:val="565656"/>
          <w:spacing w:val="21"/>
        </w:rPr>
        <w:t> </w:t>
      </w:r>
      <w:r>
        <w:rPr>
          <w:color w:val="565656"/>
        </w:rPr>
        <w:t>in</w:t>
      </w:r>
      <w:r>
        <w:rPr>
          <w:color w:val="565656"/>
          <w:spacing w:val="8"/>
        </w:rPr>
        <w:t> </w:t>
      </w:r>
      <w:r>
        <w:rPr>
          <w:color w:val="565656"/>
        </w:rPr>
        <w:t>his</w:t>
      </w:r>
      <w:r>
        <w:rPr>
          <w:color w:val="565656"/>
          <w:spacing w:val="8"/>
        </w:rPr>
        <w:t> </w:t>
      </w:r>
      <w:r>
        <w:rPr>
          <w:color w:val="565656"/>
        </w:rPr>
        <w:t>three</w:t>
      </w:r>
      <w:r>
        <w:rPr>
          <w:color w:val="565656"/>
          <w:spacing w:val="20"/>
        </w:rPr>
        <w:t> </w:t>
      </w:r>
      <w:r>
        <w:rPr>
          <w:color w:val="565656"/>
        </w:rPr>
        <w:t>minor  </w:t>
      </w:r>
      <w:r>
        <w:rPr>
          <w:color w:val="565656"/>
          <w:spacing w:val="47"/>
        </w:rPr>
        <w:t> </w:t>
      </w:r>
      <w:r>
        <w:rPr>
          <w:color w:val="565656"/>
        </w:rPr>
        <w:t>hildren'</w:t>
      </w:r>
      <w:r>
        <w:rPr>
          <w:color w:val="565656"/>
          <w:spacing w:val="-26"/>
        </w:rPr>
        <w:t> </w:t>
      </w:r>
      <w:r>
        <w:rPr>
          <w:color w:val="565656"/>
        </w:rPr>
        <w:t>s</w:t>
      </w:r>
      <w:r>
        <w:rPr>
          <w:color w:val="565656"/>
          <w:spacing w:val="-13"/>
        </w:rPr>
        <w:t> </w:t>
      </w:r>
      <w:r>
        <w:rPr>
          <w:color w:val="565656"/>
        </w:rPr>
        <w:t>trusts</w:t>
      </w:r>
      <w:r>
        <w:rPr>
          <w:color w:val="565656"/>
          <w:spacing w:val="31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leave</w:t>
      </w:r>
      <w:r>
        <w:rPr>
          <w:color w:val="565656"/>
          <w:spacing w:val="9"/>
        </w:rPr>
        <w:t> </w:t>
      </w:r>
      <w:r>
        <w:rPr>
          <w:color w:val="565656"/>
        </w:rPr>
        <w:t>them</w:t>
      </w:r>
      <w:r>
        <w:rPr>
          <w:color w:val="565656"/>
          <w:spacing w:val="21"/>
        </w:rPr>
        <w:t> </w:t>
      </w:r>
      <w:r>
        <w:rPr>
          <w:color w:val="565656"/>
        </w:rPr>
        <w:t>with</w:t>
      </w:r>
      <w:r>
        <w:rPr>
          <w:color w:val="565656"/>
          <w:spacing w:val="19"/>
        </w:rPr>
        <w:t> </w:t>
      </w:r>
      <w:r>
        <w:rPr>
          <w:color w:val="565656"/>
        </w:rPr>
        <w:t>no</w:t>
      </w:r>
      <w:r>
        <w:rPr>
          <w:color w:val="565656"/>
          <w:spacing w:val="16"/>
        </w:rPr>
        <w:t> </w:t>
      </w:r>
      <w:r>
        <w:rPr>
          <w:color w:val="565656"/>
        </w:rPr>
        <w:t>income.</w:t>
      </w:r>
      <w:r>
        <w:rPr/>
      </w:r>
    </w:p>
    <w:p>
      <w:pPr>
        <w:spacing w:line="200" w:lineRule="atLeast"/>
        <w:ind w:left="47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23059" cy="1024128"/>
            <wp:effectExtent l="0" t="0" r="0" b="0"/>
            <wp:docPr id="9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08"/>
          <w:pgSz w:w="12240" w:h="15840"/>
          <w:pgMar w:footer="0" w:header="0" w:top="1340" w:bottom="100" w:left="0" w:right="0"/>
        </w:sectPr>
      </w:pPr>
    </w:p>
    <w:p>
      <w:pPr>
        <w:pStyle w:val="BodyText"/>
        <w:numPr>
          <w:ilvl w:val="0"/>
          <w:numId w:val="14"/>
        </w:numPr>
        <w:tabs>
          <w:tab w:pos="1365" w:val="left" w:leader="none"/>
        </w:tabs>
        <w:spacing w:line="504" w:lineRule="auto" w:before="44" w:after="0"/>
        <w:ind w:left="1364" w:right="1653" w:hanging="445"/>
        <w:jc w:val="left"/>
      </w:pPr>
      <w:r>
        <w:rPr>
          <w:color w:val="5E5D5E"/>
        </w:rPr>
        <w:t>That</w:t>
      </w:r>
      <w:r>
        <w:rPr>
          <w:color w:val="5E5D5E"/>
          <w:spacing w:val="21"/>
        </w:rPr>
        <w:t> </w:t>
      </w:r>
      <w:r>
        <w:rPr>
          <w:color w:val="5E5D5E"/>
        </w:rPr>
        <w:t>income</w:t>
      </w:r>
      <w:r>
        <w:rPr>
          <w:color w:val="5E5D5E"/>
          <w:spacing w:val="22"/>
        </w:rPr>
        <w:t> </w:t>
      </w:r>
      <w:r>
        <w:rPr>
          <w:color w:val="5E5D5E"/>
        </w:rPr>
        <w:t>for Eliot</w:t>
      </w:r>
      <w:r>
        <w:rPr>
          <w:color w:val="5E5D5E"/>
          <w:spacing w:val="17"/>
        </w:rPr>
        <w:t> </w:t>
      </w:r>
      <w:r>
        <w:rPr>
          <w:color w:val="5E5D5E"/>
        </w:rPr>
        <w:t>and</w:t>
      </w:r>
      <w:r>
        <w:rPr>
          <w:color w:val="5E5D5E"/>
          <w:spacing w:val="12"/>
        </w:rPr>
        <w:t> </w:t>
      </w:r>
      <w:r>
        <w:rPr>
          <w:color w:val="5E5D5E"/>
        </w:rPr>
        <w:t>his</w:t>
      </w:r>
      <w:r>
        <w:rPr>
          <w:color w:val="5E5D5E"/>
          <w:spacing w:val="23"/>
        </w:rPr>
        <w:t> </w:t>
      </w:r>
      <w:r>
        <w:rPr>
          <w:color w:val="5E5D5E"/>
        </w:rPr>
        <w:t>family</w:t>
      </w:r>
      <w:r>
        <w:rPr>
          <w:color w:val="5E5D5E"/>
          <w:spacing w:val="17"/>
        </w:rPr>
        <w:t> </w:t>
      </w:r>
      <w:r>
        <w:rPr>
          <w:color w:val="5E5D5E"/>
        </w:rPr>
        <w:t>had</w:t>
      </w:r>
      <w:r>
        <w:rPr>
          <w:color w:val="5E5D5E"/>
          <w:spacing w:val="21"/>
        </w:rPr>
        <w:t> </w:t>
      </w:r>
      <w:r>
        <w:rPr>
          <w:color w:val="5E5D5E"/>
        </w:rPr>
        <w:t>been</w:t>
      </w:r>
      <w:r>
        <w:rPr>
          <w:color w:val="5E5D5E"/>
          <w:spacing w:val="22"/>
        </w:rPr>
        <w:t> </w:t>
      </w:r>
      <w:r>
        <w:rPr>
          <w:color w:val="5E5D5E"/>
        </w:rPr>
        <w:t>set</w:t>
      </w:r>
      <w:r>
        <w:rPr>
          <w:color w:val="5E5D5E"/>
          <w:spacing w:val="4"/>
        </w:rPr>
        <w:t> </w:t>
      </w:r>
      <w:r>
        <w:rPr>
          <w:color w:val="5E5D5E"/>
        </w:rPr>
        <w:t>up</w:t>
      </w:r>
      <w:r>
        <w:rPr>
          <w:color w:val="5E5D5E"/>
          <w:spacing w:val="16"/>
        </w:rPr>
        <w:t> </w:t>
      </w:r>
      <w:r>
        <w:rPr>
          <w:color w:val="5E5D5E"/>
        </w:rPr>
        <w:t>to</w:t>
      </w:r>
      <w:r>
        <w:rPr>
          <w:color w:val="5E5D5E"/>
          <w:spacing w:val="4"/>
        </w:rPr>
        <w:t> </w:t>
      </w:r>
      <w:r>
        <w:rPr>
          <w:color w:val="5E5D5E"/>
        </w:rPr>
        <w:t>continue</w:t>
      </w:r>
      <w:r>
        <w:rPr>
          <w:color w:val="5E5D5E"/>
          <w:spacing w:val="16"/>
        </w:rPr>
        <w:t> </w:t>
      </w:r>
      <w:r>
        <w:rPr>
          <w:color w:val="5E5D5E"/>
        </w:rPr>
        <w:t>for</w:t>
      </w:r>
      <w:r>
        <w:rPr>
          <w:color w:val="5E5D5E"/>
          <w:spacing w:val="-1"/>
        </w:rPr>
        <w:t> </w:t>
      </w:r>
      <w:r>
        <w:rPr>
          <w:color w:val="5E5D5E"/>
        </w:rPr>
        <w:t>years</w:t>
      </w:r>
      <w:r>
        <w:rPr>
          <w:color w:val="5E5D5E"/>
          <w:spacing w:val="14"/>
        </w:rPr>
        <w:t> </w:t>
      </w:r>
      <w:r>
        <w:rPr>
          <w:color w:val="5E5D5E"/>
        </w:rPr>
        <w:t>to</w:t>
      </w:r>
      <w:r>
        <w:rPr>
          <w:color w:val="5E5D5E"/>
          <w:spacing w:val="20"/>
        </w:rPr>
        <w:t> </w:t>
      </w:r>
      <w:r>
        <w:rPr>
          <w:color w:val="5E5D5E"/>
        </w:rPr>
        <w:t>come</w:t>
      </w:r>
      <w:r>
        <w:rPr>
          <w:color w:val="5E5D5E"/>
          <w:spacing w:val="-4"/>
        </w:rPr>
        <w:t> </w:t>
      </w:r>
      <w:r>
        <w:rPr>
          <w:color w:val="5E5D5E"/>
        </w:rPr>
        <w:t>by</w:t>
      </w:r>
      <w:r>
        <w:rPr>
          <w:color w:val="5E5D5E"/>
          <w:spacing w:val="24"/>
        </w:rPr>
        <w:t> </w:t>
      </w:r>
      <w:r>
        <w:rPr>
          <w:color w:val="5E5D5E"/>
        </w:rPr>
        <w:t>Simon</w:t>
      </w:r>
      <w:r>
        <w:rPr>
          <w:color w:val="5E5D5E"/>
          <w:spacing w:val="27"/>
        </w:rPr>
        <w:t> </w:t>
      </w:r>
      <w:r>
        <w:rPr>
          <w:color w:val="5E5D5E"/>
        </w:rPr>
        <w:t>and</w:t>
      </w:r>
      <w:r>
        <w:rPr>
          <w:color w:val="5E5D5E"/>
          <w:w w:val="99"/>
        </w:rPr>
        <w:t> </w:t>
      </w:r>
      <w:r>
        <w:rPr>
          <w:color w:val="5E5D5E"/>
        </w:rPr>
        <w:t>Shirley</w:t>
      </w:r>
      <w:r>
        <w:rPr>
          <w:color w:val="5E5D5E"/>
          <w:spacing w:val="26"/>
        </w:rPr>
        <w:t> </w:t>
      </w:r>
      <w:r>
        <w:rPr>
          <w:color w:val="5E5D5E"/>
        </w:rPr>
        <w:t>in</w:t>
      </w:r>
      <w:r>
        <w:rPr>
          <w:color w:val="5E5D5E"/>
          <w:spacing w:val="8"/>
        </w:rPr>
        <w:t> </w:t>
      </w:r>
      <w:r>
        <w:rPr>
          <w:color w:val="5E5D5E"/>
        </w:rPr>
        <w:t>their</w:t>
      </w:r>
      <w:r>
        <w:rPr>
          <w:color w:val="5E5D5E"/>
          <w:spacing w:val="22"/>
        </w:rPr>
        <w:t> </w:t>
      </w:r>
      <w:r>
        <w:rPr>
          <w:color w:val="5E5D5E"/>
        </w:rPr>
        <w:t>estate</w:t>
      </w:r>
      <w:r>
        <w:rPr>
          <w:color w:val="5E5D5E"/>
          <w:spacing w:val="3"/>
        </w:rPr>
        <w:t> </w:t>
      </w:r>
      <w:r>
        <w:rPr>
          <w:color w:val="5E5D5E"/>
        </w:rPr>
        <w:t>plans</w:t>
      </w:r>
      <w:r>
        <w:rPr>
          <w:color w:val="5E5D5E"/>
          <w:spacing w:val="25"/>
        </w:rPr>
        <w:t> </w:t>
      </w:r>
      <w:r>
        <w:rPr>
          <w:color w:val="5E5D5E"/>
        </w:rPr>
        <w:t>and</w:t>
      </w:r>
      <w:r>
        <w:rPr>
          <w:color w:val="5E5D5E"/>
          <w:spacing w:val="4"/>
        </w:rPr>
        <w:t> </w:t>
      </w:r>
      <w:r>
        <w:rPr>
          <w:color w:val="5E5D5E"/>
        </w:rPr>
        <w:t>through</w:t>
      </w:r>
      <w:r>
        <w:rPr>
          <w:color w:val="5E5D5E"/>
          <w:spacing w:val="28"/>
        </w:rPr>
        <w:t> </w:t>
      </w:r>
      <w:r>
        <w:rPr>
          <w:color w:val="5E5D5E"/>
        </w:rPr>
        <w:t>their</w:t>
      </w:r>
      <w:r>
        <w:rPr>
          <w:color w:val="5E5D5E"/>
          <w:spacing w:val="32"/>
        </w:rPr>
        <w:t> </w:t>
      </w:r>
      <w:r>
        <w:rPr>
          <w:color w:val="5E5D5E"/>
        </w:rPr>
        <w:t>inheritances</w:t>
      </w:r>
      <w:r>
        <w:rPr>
          <w:color w:val="5E5D5E"/>
          <w:spacing w:val="39"/>
        </w:rPr>
        <w:t> </w:t>
      </w:r>
      <w:r>
        <w:rPr>
          <w:color w:val="5E5D5E"/>
        </w:rPr>
        <w:t>and</w:t>
      </w:r>
      <w:r>
        <w:rPr>
          <w:color w:val="5E5D5E"/>
          <w:spacing w:val="12"/>
        </w:rPr>
        <w:t> </w:t>
      </w:r>
      <w:r>
        <w:rPr>
          <w:color w:val="5E5D5E"/>
        </w:rPr>
        <w:t>these</w:t>
      </w:r>
      <w:r>
        <w:rPr>
          <w:color w:val="5E5D5E"/>
          <w:spacing w:val="12"/>
        </w:rPr>
        <w:t> </w:t>
      </w:r>
      <w:r>
        <w:rPr>
          <w:color w:val="5E5D5E"/>
        </w:rPr>
        <w:t>funds</w:t>
      </w:r>
      <w:r>
        <w:rPr>
          <w:color w:val="5E5D5E"/>
          <w:spacing w:val="15"/>
        </w:rPr>
        <w:t> </w:t>
      </w:r>
      <w:r>
        <w:rPr>
          <w:color w:val="5E5D5E"/>
        </w:rPr>
        <w:t>were</w:t>
      </w:r>
      <w:r>
        <w:rPr>
          <w:color w:val="5E5D5E"/>
          <w:spacing w:val="14"/>
        </w:rPr>
        <w:t> </w:t>
      </w:r>
      <w:r>
        <w:rPr>
          <w:color w:val="5E5D5E"/>
        </w:rPr>
        <w:t>shut</w:t>
      </w:r>
      <w:r>
        <w:rPr>
          <w:color w:val="5E5D5E"/>
          <w:spacing w:val="7"/>
        </w:rPr>
        <w:t> </w:t>
      </w:r>
      <w:r>
        <w:rPr>
          <w:color w:val="5E5D5E"/>
        </w:rPr>
        <w:t>off</w:t>
      </w:r>
      <w:r>
        <w:rPr>
          <w:color w:val="5E5D5E"/>
          <w:spacing w:val="12"/>
        </w:rPr>
        <w:t> </w:t>
      </w:r>
      <w:r>
        <w:rPr>
          <w:color w:val="5E5D5E"/>
        </w:rPr>
        <w:t>illegally</w:t>
      </w:r>
      <w:r>
        <w:rPr>
          <w:color w:val="5E5D5E"/>
          <w:spacing w:val="19"/>
        </w:rPr>
        <w:t> </w:t>
      </w:r>
      <w:r>
        <w:rPr>
          <w:color w:val="5E5D5E"/>
        </w:rPr>
        <w:t>and</w:t>
      </w:r>
      <w:r>
        <w:rPr>
          <w:color w:val="5E5D5E"/>
          <w:w w:val="103"/>
        </w:rPr>
        <w:t> </w:t>
      </w:r>
      <w:r>
        <w:rPr>
          <w:color w:val="5E5D5E"/>
        </w:rPr>
        <w:t>virtually</w:t>
      </w:r>
      <w:r>
        <w:rPr>
          <w:color w:val="5E5D5E"/>
          <w:spacing w:val="34"/>
        </w:rPr>
        <w:t> </w:t>
      </w:r>
      <w:r>
        <w:rPr>
          <w:color w:val="5E5D5E"/>
        </w:rPr>
        <w:t>overnight</w:t>
      </w:r>
      <w:r>
        <w:rPr>
          <w:color w:val="5E5D5E"/>
          <w:spacing w:val="14"/>
        </w:rPr>
        <w:t> </w:t>
      </w:r>
      <w:r>
        <w:rPr>
          <w:color w:val="5E5D5E"/>
        </w:rPr>
        <w:t>cutting</w:t>
      </w:r>
      <w:r>
        <w:rPr>
          <w:color w:val="5E5D5E"/>
          <w:spacing w:val="11"/>
        </w:rPr>
        <w:t> </w:t>
      </w:r>
      <w:r>
        <w:rPr>
          <w:color w:val="5E5D5E"/>
        </w:rPr>
        <w:t>them</w:t>
      </w:r>
      <w:r>
        <w:rPr>
          <w:color w:val="5E5D5E"/>
          <w:spacing w:val="22"/>
        </w:rPr>
        <w:t> </w:t>
      </w:r>
      <w:r>
        <w:rPr>
          <w:color w:val="5E5D5E"/>
        </w:rPr>
        <w:t>off</w:t>
      </w:r>
      <w:r>
        <w:rPr>
          <w:color w:val="5E5D5E"/>
          <w:spacing w:val="4"/>
        </w:rPr>
        <w:t> </w:t>
      </w:r>
      <w:r>
        <w:rPr>
          <w:color w:val="5E5D5E"/>
        </w:rPr>
        <w:t>of</w:t>
      </w:r>
      <w:r>
        <w:rPr>
          <w:color w:val="5E5D5E"/>
          <w:spacing w:val="12"/>
        </w:rPr>
        <w:t> </w:t>
      </w:r>
      <w:r>
        <w:rPr>
          <w:color w:val="5E5D5E"/>
        </w:rPr>
        <w:t>essential</w:t>
      </w:r>
      <w:r>
        <w:rPr>
          <w:color w:val="5E5D5E"/>
          <w:spacing w:val="28"/>
        </w:rPr>
        <w:t> </w:t>
      </w:r>
      <w:r>
        <w:rPr>
          <w:color w:val="5E5D5E"/>
        </w:rPr>
        <w:t>monies</w:t>
      </w:r>
      <w:r>
        <w:rPr>
          <w:color w:val="5E5D5E"/>
          <w:spacing w:val="16"/>
        </w:rPr>
        <w:t> </w:t>
      </w:r>
      <w:r>
        <w:rPr>
          <w:color w:val="5E5D5E"/>
        </w:rPr>
        <w:t>owed</w:t>
      </w:r>
      <w:r>
        <w:rPr>
          <w:color w:val="5E5D5E"/>
          <w:spacing w:val="14"/>
        </w:rPr>
        <w:t> </w:t>
      </w:r>
      <w:r>
        <w:rPr>
          <w:color w:val="5E5D5E"/>
        </w:rPr>
        <w:t>them</w:t>
      </w:r>
      <w:r>
        <w:rPr>
          <w:color w:val="5E5D5E"/>
          <w:spacing w:val="38"/>
        </w:rPr>
        <w:t> </w:t>
      </w:r>
      <w:r>
        <w:rPr>
          <w:color w:val="5E5D5E"/>
        </w:rPr>
        <w:t>and</w:t>
      </w:r>
      <w:r>
        <w:rPr>
          <w:color w:val="5E5D5E"/>
          <w:spacing w:val="5"/>
        </w:rPr>
        <w:t> </w:t>
      </w:r>
      <w:r>
        <w:rPr>
          <w:color w:val="5E5D5E"/>
        </w:rPr>
        <w:t>thrusting</w:t>
      </w:r>
      <w:r>
        <w:rPr>
          <w:color w:val="5E5D5E"/>
          <w:spacing w:val="22"/>
        </w:rPr>
        <w:t> </w:t>
      </w:r>
      <w:r>
        <w:rPr>
          <w:color w:val="5E5D5E"/>
        </w:rPr>
        <w:t>Eliot</w:t>
      </w:r>
      <w:r>
        <w:rPr>
          <w:color w:val="5E5D5E"/>
          <w:spacing w:val="22"/>
        </w:rPr>
        <w:t> </w:t>
      </w:r>
      <w:r>
        <w:rPr>
          <w:color w:val="5E5D5E"/>
        </w:rPr>
        <w:t>and</w:t>
      </w:r>
      <w:r>
        <w:rPr>
          <w:color w:val="5E5D5E"/>
          <w:spacing w:val="14"/>
        </w:rPr>
        <w:t> </w:t>
      </w:r>
      <w:r>
        <w:rPr>
          <w:color w:val="5E5D5E"/>
        </w:rPr>
        <w:t>his</w:t>
      </w:r>
      <w:r>
        <w:rPr>
          <w:color w:val="5E5D5E"/>
          <w:spacing w:val="26"/>
        </w:rPr>
        <w:t> </w:t>
      </w:r>
      <w:r>
        <w:rPr>
          <w:color w:val="5E5D5E"/>
        </w:rPr>
        <w:t>family</w:t>
      </w:r>
      <w:r>
        <w:rPr>
          <w:color w:val="5E5D5E"/>
          <w:w w:val="101"/>
        </w:rPr>
        <w:t> </w:t>
      </w:r>
      <w:r>
        <w:rPr>
          <w:color w:val="5E5D5E"/>
        </w:rPr>
        <w:t>to</w:t>
      </w:r>
      <w:r>
        <w:rPr>
          <w:color w:val="5E5D5E"/>
          <w:spacing w:val="9"/>
        </w:rPr>
        <w:t> </w:t>
      </w:r>
      <w:r>
        <w:rPr>
          <w:color w:val="5E5D5E"/>
        </w:rPr>
        <w:t>financial</w:t>
      </w:r>
      <w:r>
        <w:rPr>
          <w:color w:val="5E5D5E"/>
          <w:spacing w:val="7"/>
        </w:rPr>
        <w:t> </w:t>
      </w:r>
      <w:r>
        <w:rPr>
          <w:color w:val="5E5D5E"/>
        </w:rPr>
        <w:t>ruin</w:t>
      </w:r>
      <w:r>
        <w:rPr>
          <w:color w:val="5E5D5E"/>
          <w:spacing w:val="15"/>
        </w:rPr>
        <w:t> </w:t>
      </w:r>
      <w:r>
        <w:rPr>
          <w:color w:val="5E5D5E"/>
        </w:rPr>
        <w:t>with</w:t>
      </w:r>
      <w:r>
        <w:rPr>
          <w:color w:val="5E5D5E"/>
          <w:spacing w:val="29"/>
        </w:rPr>
        <w:t> </w:t>
      </w:r>
      <w:r>
        <w:rPr>
          <w:color w:val="5E5D5E"/>
        </w:rPr>
        <w:t>intent</w:t>
      </w:r>
      <w:r>
        <w:rPr>
          <w:color w:val="5E5D5E"/>
          <w:spacing w:val="23"/>
        </w:rPr>
        <w:t> </w:t>
      </w:r>
      <w:r>
        <w:rPr>
          <w:color w:val="5E5D5E"/>
        </w:rPr>
        <w:t>and</w:t>
      </w:r>
      <w:r>
        <w:rPr>
          <w:color w:val="5E5D5E"/>
          <w:spacing w:val="17"/>
        </w:rPr>
        <w:t> </w:t>
      </w:r>
      <w:r>
        <w:rPr>
          <w:color w:val="5E5D5E"/>
        </w:rPr>
        <w:t>scienter.</w:t>
      </w:r>
      <w:r>
        <w:rPr/>
      </w:r>
    </w:p>
    <w:p>
      <w:pPr>
        <w:pStyle w:val="BodyText"/>
        <w:numPr>
          <w:ilvl w:val="0"/>
          <w:numId w:val="14"/>
        </w:numPr>
        <w:tabs>
          <w:tab w:pos="1380" w:val="left" w:leader="none"/>
        </w:tabs>
        <w:spacing w:line="498" w:lineRule="auto" w:before="17" w:after="0"/>
        <w:ind w:left="1364" w:right="1601" w:hanging="438"/>
        <w:jc w:val="left"/>
      </w:pPr>
      <w:r>
        <w:rPr>
          <w:color w:val="5E5D5E"/>
          <w:w w:val="105"/>
        </w:rPr>
        <w:t>That</w:t>
      </w:r>
      <w:r>
        <w:rPr>
          <w:color w:val="5E5D5E"/>
          <w:spacing w:val="-18"/>
          <w:w w:val="105"/>
        </w:rPr>
        <w:t> </w:t>
      </w:r>
      <w:r>
        <w:rPr>
          <w:color w:val="5E5D5E"/>
          <w:w w:val="105"/>
        </w:rPr>
        <w:t>Eliot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his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children</w:t>
      </w:r>
      <w:r>
        <w:rPr>
          <w:color w:val="5E5D5E"/>
          <w:spacing w:val="-16"/>
          <w:w w:val="105"/>
        </w:rPr>
        <w:t> </w:t>
      </w:r>
      <w:r>
        <w:rPr>
          <w:color w:val="5E5D5E"/>
          <w:w w:val="105"/>
        </w:rPr>
        <w:t>had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been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set</w:t>
      </w:r>
      <w:r>
        <w:rPr>
          <w:color w:val="5E5D5E"/>
          <w:spacing w:val="-20"/>
          <w:w w:val="105"/>
        </w:rPr>
        <w:t> </w:t>
      </w:r>
      <w:r>
        <w:rPr>
          <w:color w:val="5E5D5E"/>
          <w:w w:val="105"/>
        </w:rPr>
        <w:t>up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financially through</w:t>
      </w:r>
      <w:r>
        <w:rPr>
          <w:color w:val="5E5D5E"/>
          <w:spacing w:val="2"/>
          <w:w w:val="105"/>
        </w:rPr>
        <w:t> </w:t>
      </w:r>
      <w:r>
        <w:rPr>
          <w:color w:val="5E5D5E"/>
          <w:w w:val="105"/>
        </w:rPr>
        <w:t>entities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created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by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both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Simon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w w:val="103"/>
        </w:rPr>
        <w:t> </w:t>
      </w:r>
      <w:r>
        <w:rPr>
          <w:color w:val="5E5D5E"/>
          <w:w w:val="105"/>
        </w:rPr>
        <w:t>Shirley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while living.</w:t>
      </w:r>
      <w:r>
        <w:rPr>
          <w:color w:val="5E5D5E"/>
          <w:spacing w:val="38"/>
          <w:w w:val="105"/>
        </w:rPr>
        <w:t> </w:t>
      </w:r>
      <w:r>
        <w:rPr>
          <w:color w:val="5E5D5E"/>
          <w:w w:val="105"/>
        </w:rPr>
        <w:t>These</w:t>
      </w:r>
      <w:r>
        <w:rPr>
          <w:color w:val="5E5D5E"/>
          <w:spacing w:val="-17"/>
          <w:w w:val="105"/>
        </w:rPr>
        <w:t> </w:t>
      </w:r>
      <w:r>
        <w:rPr>
          <w:color w:val="5E5D5E"/>
          <w:w w:val="105"/>
        </w:rPr>
        <w:t>finances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were</w:t>
      </w:r>
      <w:r>
        <w:rPr>
          <w:color w:val="5E5D5E"/>
          <w:spacing w:val="-7"/>
          <w:w w:val="105"/>
        </w:rPr>
        <w:t> </w:t>
      </w:r>
      <w:r>
        <w:rPr>
          <w:color w:val="5E5D5E"/>
          <w:w w:val="105"/>
        </w:rPr>
        <w:t>intended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to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continue</w:t>
      </w:r>
      <w:r>
        <w:rPr>
          <w:color w:val="5E5D5E"/>
          <w:spacing w:val="-4"/>
          <w:w w:val="105"/>
        </w:rPr>
        <w:t> </w:t>
      </w:r>
      <w:r>
        <w:rPr>
          <w:color w:val="5E5D5E"/>
          <w:spacing w:val="-5"/>
          <w:w w:val="105"/>
        </w:rPr>
        <w:t>after</w:t>
      </w:r>
      <w:r>
        <w:rPr>
          <w:color w:val="5E5D5E"/>
          <w:spacing w:val="-21"/>
          <w:w w:val="105"/>
        </w:rPr>
        <w:t> </w:t>
      </w:r>
      <w:r>
        <w:rPr>
          <w:color w:val="5E5D5E"/>
          <w:w w:val="105"/>
        </w:rPr>
        <w:t>their</w:t>
      </w:r>
      <w:r>
        <w:rPr>
          <w:color w:val="5E5D5E"/>
          <w:spacing w:val="-1"/>
          <w:w w:val="105"/>
        </w:rPr>
        <w:t> </w:t>
      </w:r>
      <w:r>
        <w:rPr>
          <w:color w:val="5E5D5E"/>
          <w:w w:val="105"/>
        </w:rPr>
        <w:t>deaths</w:t>
      </w:r>
      <w:r>
        <w:rPr>
          <w:color w:val="5E5D5E"/>
          <w:spacing w:val="-16"/>
          <w:w w:val="105"/>
        </w:rPr>
        <w:t> </w:t>
      </w:r>
      <w:r>
        <w:rPr>
          <w:color w:val="5E5D5E"/>
          <w:w w:val="105"/>
        </w:rPr>
        <w:t>through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their</w:t>
      </w:r>
      <w:r>
        <w:rPr>
          <w:color w:val="5E5D5E"/>
          <w:spacing w:val="23"/>
          <w:w w:val="102"/>
        </w:rPr>
        <w:t> </w:t>
      </w:r>
      <w:r>
        <w:rPr>
          <w:color w:val="5E5D5E"/>
          <w:w w:val="105"/>
        </w:rPr>
        <w:t>ELABORATE</w:t>
      </w:r>
      <w:r>
        <w:rPr>
          <w:color w:val="5E5D5E"/>
          <w:spacing w:val="2"/>
          <w:w w:val="105"/>
        </w:rPr>
        <w:t> </w:t>
      </w:r>
      <w:r>
        <w:rPr>
          <w:color w:val="5E5D5E"/>
          <w:w w:val="105"/>
        </w:rPr>
        <w:t>estate</w:t>
      </w:r>
      <w:r>
        <w:rPr>
          <w:color w:val="5E5D5E"/>
          <w:spacing w:val="-19"/>
          <w:w w:val="105"/>
        </w:rPr>
        <w:t> </w:t>
      </w:r>
      <w:r>
        <w:rPr>
          <w:color w:val="5E5D5E"/>
          <w:w w:val="105"/>
        </w:rPr>
        <w:t>plans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especially</w:t>
      </w:r>
      <w:r>
        <w:rPr>
          <w:color w:val="5E5D5E"/>
          <w:spacing w:val="6"/>
          <w:w w:val="105"/>
        </w:rPr>
        <w:t> </w:t>
      </w:r>
      <w:r>
        <w:rPr>
          <w:color w:val="5E5D5E"/>
          <w:w w:val="105"/>
        </w:rPr>
        <w:t>in</w:t>
      </w:r>
      <w:r>
        <w:rPr>
          <w:color w:val="5E5D5E"/>
          <w:spacing w:val="-17"/>
          <w:w w:val="105"/>
        </w:rPr>
        <w:t> </w:t>
      </w:r>
      <w:r>
        <w:rPr>
          <w:color w:val="5E5D5E"/>
          <w:w w:val="105"/>
        </w:rPr>
        <w:t>regard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to</w:t>
      </w:r>
      <w:r>
        <w:rPr>
          <w:color w:val="5E5D5E"/>
          <w:spacing w:val="-19"/>
          <w:w w:val="105"/>
        </w:rPr>
        <w:t> </w:t>
      </w:r>
      <w:r>
        <w:rPr>
          <w:color w:val="5E5D5E"/>
          <w:w w:val="105"/>
        </w:rPr>
        <w:t>Eliot</w:t>
      </w:r>
      <w:r>
        <w:rPr>
          <w:color w:val="5E5D5E"/>
          <w:spacing w:val="-2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some</w:t>
      </w:r>
      <w:r>
        <w:rPr>
          <w:color w:val="5E5D5E"/>
          <w:spacing w:val="-19"/>
          <w:w w:val="105"/>
        </w:rPr>
        <w:t> </w:t>
      </w:r>
      <w:r>
        <w:rPr>
          <w:color w:val="5E5D5E"/>
          <w:w w:val="105"/>
        </w:rPr>
        <w:t>of</w:t>
      </w:r>
      <w:r>
        <w:rPr>
          <w:color w:val="5E5D5E"/>
          <w:spacing w:val="-20"/>
          <w:w w:val="105"/>
        </w:rPr>
        <w:t> </w:t>
      </w:r>
      <w:r>
        <w:rPr>
          <w:color w:val="5E5D5E"/>
          <w:w w:val="105"/>
        </w:rPr>
        <w:t>these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entities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were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created</w:t>
      </w:r>
      <w:r>
        <w:rPr>
          <w:color w:val="5E5D5E"/>
          <w:w w:val="102"/>
        </w:rPr>
        <w:t> </w:t>
      </w:r>
      <w:r>
        <w:rPr>
          <w:color w:val="5E5D5E"/>
          <w:w w:val="105"/>
        </w:rPr>
        <w:t>exclusively</w:t>
      </w:r>
      <w:r>
        <w:rPr>
          <w:color w:val="5E5D5E"/>
          <w:spacing w:val="2"/>
          <w:w w:val="105"/>
        </w:rPr>
        <w:t> </w:t>
      </w:r>
      <w:r>
        <w:rPr>
          <w:color w:val="5E5D5E"/>
          <w:w w:val="105"/>
        </w:rPr>
        <w:t>for</w:t>
      </w:r>
      <w:r>
        <w:rPr>
          <w:color w:val="5E5D5E"/>
          <w:spacing w:val="-22"/>
          <w:w w:val="105"/>
        </w:rPr>
        <w:t> </w:t>
      </w:r>
      <w:r>
        <w:rPr>
          <w:color w:val="5E5D5E"/>
          <w:w w:val="105"/>
        </w:rPr>
        <w:t>Eliot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15"/>
          <w:w w:val="105"/>
        </w:rPr>
        <w:t> </w:t>
      </w:r>
      <w:r>
        <w:rPr>
          <w:color w:val="5E5D5E"/>
          <w:w w:val="105"/>
        </w:rPr>
        <w:t>his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family's</w:t>
      </w:r>
      <w:r>
        <w:rPr>
          <w:color w:val="5E5D5E"/>
          <w:spacing w:val="-19"/>
          <w:w w:val="105"/>
        </w:rPr>
        <w:t> </w:t>
      </w:r>
      <w:r>
        <w:rPr>
          <w:color w:val="5E5D5E"/>
          <w:w w:val="105"/>
        </w:rPr>
        <w:t>PROTECTION</w:t>
      </w:r>
      <w:r>
        <w:rPr>
          <w:color w:val="5E5D5E"/>
          <w:spacing w:val="-3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so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designed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to</w:t>
      </w:r>
      <w:r>
        <w:rPr>
          <w:color w:val="5E5D5E"/>
          <w:spacing w:val="-19"/>
          <w:w w:val="105"/>
        </w:rPr>
        <w:t> </w:t>
      </w:r>
      <w:r>
        <w:rPr>
          <w:color w:val="5E5D5E"/>
          <w:w w:val="105"/>
        </w:rPr>
        <w:t>provide</w:t>
      </w:r>
      <w:r>
        <w:rPr>
          <w:color w:val="5E5D5E"/>
          <w:spacing w:val="-3"/>
          <w:w w:val="105"/>
        </w:rPr>
        <w:t> </w:t>
      </w:r>
      <w:r>
        <w:rPr>
          <w:color w:val="5E5D5E"/>
          <w:w w:val="105"/>
        </w:rPr>
        <w:t>monthly</w:t>
      </w:r>
      <w:r>
        <w:rPr>
          <w:color w:val="5E5D5E"/>
          <w:spacing w:val="7"/>
          <w:w w:val="105"/>
        </w:rPr>
        <w:t> </w:t>
      </w:r>
      <w:r>
        <w:rPr>
          <w:color w:val="5E5D5E"/>
          <w:w w:val="105"/>
        </w:rPr>
        <w:t>income,</w:t>
      </w:r>
      <w:r>
        <w:rPr>
          <w:color w:val="5E5D5E"/>
          <w:w w:val="101"/>
        </w:rPr>
        <w:t> </w:t>
      </w:r>
      <w:r>
        <w:rPr>
          <w:color w:val="5E5D5E"/>
          <w:w w:val="105"/>
        </w:rPr>
        <w:t>fully</w:t>
      </w:r>
      <w:r>
        <w:rPr>
          <w:color w:val="5E5D5E"/>
          <w:spacing w:val="-16"/>
          <w:w w:val="105"/>
        </w:rPr>
        <w:t> </w:t>
      </w:r>
      <w:r>
        <w:rPr>
          <w:color w:val="5E5D5E"/>
          <w:w w:val="105"/>
        </w:rPr>
        <w:t>prefunded</w:t>
      </w:r>
      <w:r>
        <w:rPr>
          <w:color w:val="5E5D5E"/>
          <w:spacing w:val="1"/>
          <w:w w:val="105"/>
        </w:rPr>
        <w:t> </w:t>
      </w:r>
      <w:r>
        <w:rPr>
          <w:color w:val="5E5D5E"/>
          <w:w w:val="105"/>
        </w:rPr>
        <w:t>school</w:t>
      </w:r>
      <w:r>
        <w:rPr>
          <w:color w:val="5E5D5E"/>
          <w:spacing w:val="-3"/>
          <w:w w:val="105"/>
        </w:rPr>
        <w:t> </w:t>
      </w:r>
      <w:r>
        <w:rPr>
          <w:color w:val="5E5D5E"/>
          <w:w w:val="105"/>
        </w:rPr>
        <w:t>funds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6"/>
          <w:w w:val="105"/>
        </w:rPr>
        <w:t> </w:t>
      </w:r>
      <w:r>
        <w:rPr>
          <w:color w:val="5E5D5E"/>
          <w:w w:val="105"/>
        </w:rPr>
        <w:t>a</w:t>
      </w:r>
      <w:r>
        <w:rPr>
          <w:color w:val="5E5D5E"/>
          <w:spacing w:val="-30"/>
          <w:w w:val="105"/>
        </w:rPr>
        <w:t> </w:t>
      </w:r>
      <w:r>
        <w:rPr>
          <w:color w:val="5E5D5E"/>
          <w:w w:val="105"/>
        </w:rPr>
        <w:t>fully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paid</w:t>
      </w:r>
      <w:r>
        <w:rPr>
          <w:color w:val="5E5D5E"/>
          <w:spacing w:val="7"/>
          <w:w w:val="105"/>
        </w:rPr>
        <w:t> </w:t>
      </w:r>
      <w:r>
        <w:rPr>
          <w:color w:val="5E5D5E"/>
          <w:w w:val="105"/>
        </w:rPr>
        <w:t>for</w:t>
      </w:r>
      <w:r>
        <w:rPr>
          <w:color w:val="5E5D5E"/>
          <w:spacing w:val="-15"/>
          <w:w w:val="105"/>
        </w:rPr>
        <w:t> </w:t>
      </w:r>
      <w:r>
        <w:rPr>
          <w:color w:val="5E5D5E"/>
          <w:w w:val="105"/>
        </w:rPr>
        <w:t>home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owned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by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his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children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for</w:t>
      </w:r>
      <w:r>
        <w:rPr>
          <w:color w:val="5E5D5E"/>
          <w:spacing w:val="-16"/>
          <w:w w:val="105"/>
        </w:rPr>
        <w:t> </w:t>
      </w:r>
      <w:r>
        <w:rPr>
          <w:color w:val="5E5D5E"/>
          <w:w w:val="105"/>
        </w:rPr>
        <w:t>many</w:t>
      </w:r>
      <w:r>
        <w:rPr>
          <w:color w:val="5E5D5E"/>
          <w:spacing w:val="-1"/>
          <w:w w:val="105"/>
        </w:rPr>
        <w:t> </w:t>
      </w:r>
      <w:r>
        <w:rPr>
          <w:color w:val="5E5D5E"/>
          <w:w w:val="105"/>
        </w:rPr>
        <w:t>years</w:t>
      </w:r>
      <w:r>
        <w:rPr>
          <w:color w:val="5E5D5E"/>
          <w:spacing w:val="-2"/>
          <w:w w:val="105"/>
        </w:rPr>
        <w:t> </w:t>
      </w:r>
      <w:r>
        <w:rPr>
          <w:color w:val="5E5D5E"/>
          <w:w w:val="105"/>
        </w:rPr>
        <w:t>into</w:t>
      </w:r>
      <w:r>
        <w:rPr>
          <w:color w:val="5E5D5E"/>
          <w:spacing w:val="-17"/>
          <w:w w:val="105"/>
        </w:rPr>
        <w:t> </w:t>
      </w:r>
      <w:r>
        <w:rPr>
          <w:color w:val="5E5D5E"/>
          <w:w w:val="105"/>
        </w:rPr>
        <w:t>the</w:t>
      </w:r>
      <w:r>
        <w:rPr>
          <w:color w:val="5E5D5E"/>
          <w:w w:val="105"/>
        </w:rPr>
        <w:t> future.</w:t>
      </w:r>
      <w:r>
        <w:rPr>
          <w:color w:val="5E5D5E"/>
          <w:spacing w:val="41"/>
          <w:w w:val="105"/>
        </w:rPr>
        <w:t> </w:t>
      </w:r>
      <w:r>
        <w:rPr>
          <w:color w:val="5E5D5E"/>
          <w:w w:val="105"/>
        </w:rPr>
        <w:t>That</w:t>
      </w:r>
      <w:r>
        <w:rPr>
          <w:color w:val="5E5D5E"/>
          <w:spacing w:val="-18"/>
          <w:w w:val="105"/>
        </w:rPr>
        <w:t> </w:t>
      </w:r>
      <w:r>
        <w:rPr>
          <w:color w:val="5E5D5E"/>
          <w:w w:val="105"/>
        </w:rPr>
        <w:t>these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plans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were</w:t>
      </w:r>
      <w:r>
        <w:rPr>
          <w:color w:val="5E5D5E"/>
          <w:spacing w:val="-12"/>
          <w:w w:val="105"/>
        </w:rPr>
        <w:t> </w:t>
      </w:r>
      <w:r>
        <w:rPr>
          <w:color w:val="5E5D5E"/>
          <w:w w:val="105"/>
        </w:rPr>
        <w:t>intentionally</w:t>
      </w:r>
      <w:r>
        <w:rPr>
          <w:color w:val="5E5D5E"/>
          <w:spacing w:val="12"/>
          <w:w w:val="105"/>
        </w:rPr>
        <w:t> </w:t>
      </w:r>
      <w:r>
        <w:rPr>
          <w:color w:val="5E5D5E"/>
          <w:w w:val="105"/>
        </w:rPr>
        <w:t>interfered</w:t>
      </w:r>
      <w:r>
        <w:rPr>
          <w:color w:val="5E5D5E"/>
          <w:spacing w:val="9"/>
          <w:w w:val="105"/>
        </w:rPr>
        <w:t> </w:t>
      </w:r>
      <w:r>
        <w:rPr>
          <w:color w:val="5E5D5E"/>
          <w:w w:val="105"/>
        </w:rPr>
        <w:t>with</w:t>
      </w:r>
      <w:r>
        <w:rPr>
          <w:color w:val="5E5D5E"/>
          <w:spacing w:val="-3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Eliot's</w:t>
      </w:r>
      <w:r>
        <w:rPr>
          <w:color w:val="5E5D5E"/>
          <w:spacing w:val="-11"/>
          <w:w w:val="105"/>
        </w:rPr>
        <w:t> </w:t>
      </w:r>
      <w:r>
        <w:rPr>
          <w:color w:val="5E5D5E"/>
          <w:w w:val="105"/>
        </w:rPr>
        <w:t>needs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were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held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on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accepting</w:t>
      </w:r>
      <w:r>
        <w:rPr>
          <w:color w:val="5E5D5E"/>
          <w:spacing w:val="-6"/>
          <w:w w:val="105"/>
        </w:rPr>
        <w:t> </w:t>
      </w:r>
      <w:r>
        <w:rPr>
          <w:color w:val="5E5D5E"/>
          <w:w w:val="105"/>
        </w:rPr>
        <w:t>a</w:t>
      </w:r>
      <w:r>
        <w:rPr>
          <w:color w:val="5E5D5E"/>
          <w:w w:val="117"/>
        </w:rPr>
        <w:t> </w:t>
      </w:r>
      <w:r>
        <w:rPr>
          <w:color w:val="5E5D5E"/>
          <w:w w:val="105"/>
        </w:rPr>
        <w:t>carrot</w:t>
      </w:r>
      <w:r>
        <w:rPr>
          <w:color w:val="5E5D5E"/>
          <w:spacing w:val="-13"/>
          <w:w w:val="105"/>
        </w:rPr>
        <w:t> </w:t>
      </w:r>
      <w:r>
        <w:rPr>
          <w:color w:val="5E5D5E"/>
          <w:w w:val="105"/>
        </w:rPr>
        <w:t>fraught</w:t>
      </w:r>
      <w:r>
        <w:rPr>
          <w:color w:val="5E5D5E"/>
          <w:spacing w:val="-10"/>
          <w:w w:val="105"/>
        </w:rPr>
        <w:t> </w:t>
      </w:r>
      <w:r>
        <w:rPr>
          <w:color w:val="5E5D5E"/>
          <w:w w:val="105"/>
        </w:rPr>
        <w:t>with</w:t>
      </w:r>
      <w:r>
        <w:rPr>
          <w:color w:val="5E5D5E"/>
          <w:spacing w:val="-7"/>
          <w:w w:val="105"/>
        </w:rPr>
        <w:t> </w:t>
      </w:r>
      <w:r>
        <w:rPr>
          <w:color w:val="5E5D5E"/>
          <w:w w:val="105"/>
        </w:rPr>
        <w:t>fraud</w:t>
      </w:r>
      <w:r>
        <w:rPr>
          <w:color w:val="5E5D5E"/>
          <w:spacing w:val="-9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21"/>
          <w:w w:val="105"/>
        </w:rPr>
        <w:t> </w:t>
      </w:r>
      <w:r>
        <w:rPr>
          <w:color w:val="5E5D5E"/>
          <w:w w:val="105"/>
        </w:rPr>
        <w:t>the</w:t>
      </w:r>
      <w:r>
        <w:rPr>
          <w:color w:val="5E5D5E"/>
          <w:spacing w:val="-17"/>
          <w:w w:val="105"/>
        </w:rPr>
        <w:t> </w:t>
      </w:r>
      <w:r>
        <w:rPr>
          <w:color w:val="5E5D5E"/>
          <w:w w:val="105"/>
        </w:rPr>
        <w:t>hope</w:t>
      </w:r>
      <w:r>
        <w:rPr>
          <w:color w:val="5E5D5E"/>
          <w:spacing w:val="-14"/>
          <w:w w:val="105"/>
        </w:rPr>
        <w:t> </w:t>
      </w:r>
      <w:r>
        <w:rPr>
          <w:color w:val="5E5D5E"/>
          <w:w w:val="105"/>
        </w:rPr>
        <w:t>that</w:t>
      </w:r>
      <w:r>
        <w:rPr>
          <w:color w:val="5E5D5E"/>
          <w:spacing w:val="-16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-12"/>
          <w:w w:val="105"/>
        </w:rPr>
        <w:t> </w:t>
      </w:r>
      <w:r>
        <w:rPr>
          <w:color w:val="5E5D5E"/>
          <w:w w:val="105"/>
        </w:rPr>
        <w:t>would</w:t>
      </w:r>
      <w:r>
        <w:rPr>
          <w:color w:val="5E5D5E"/>
          <w:spacing w:val="-6"/>
          <w:w w:val="105"/>
        </w:rPr>
        <w:t> </w:t>
      </w:r>
      <w:r>
        <w:rPr>
          <w:color w:val="5E5D5E"/>
          <w:w w:val="105"/>
        </w:rPr>
        <w:t>sign</w:t>
      </w:r>
      <w:r>
        <w:rPr>
          <w:color w:val="5E5D5E"/>
          <w:spacing w:val="-18"/>
          <w:w w:val="105"/>
        </w:rPr>
        <w:t> </w:t>
      </w:r>
      <w:r>
        <w:rPr>
          <w:color w:val="5E5D5E"/>
          <w:w w:val="105"/>
        </w:rPr>
        <w:t>releases,</w:t>
      </w:r>
      <w:r>
        <w:rPr>
          <w:color w:val="5E5D5E"/>
          <w:spacing w:val="-8"/>
          <w:w w:val="105"/>
        </w:rPr>
        <w:t> </w:t>
      </w:r>
      <w:r>
        <w:rPr>
          <w:color w:val="5E5D5E"/>
          <w:w w:val="105"/>
        </w:rPr>
        <w:t>waivers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and</w:t>
      </w:r>
      <w:r>
        <w:rPr>
          <w:color w:val="5E5D5E"/>
          <w:spacing w:val="-15"/>
          <w:w w:val="105"/>
        </w:rPr>
        <w:t> </w:t>
      </w:r>
      <w:r>
        <w:rPr>
          <w:color w:val="5E5D5E"/>
          <w:w w:val="105"/>
        </w:rPr>
        <w:t>through</w:t>
      </w:r>
      <w:r>
        <w:rPr>
          <w:color w:val="5E5D5E"/>
          <w:w w:val="101"/>
        </w:rPr>
        <w:t> </w:t>
      </w:r>
      <w:r>
        <w:rPr>
          <w:color w:val="5E5D5E"/>
          <w:w w:val="101"/>
        </w:rPr>
        <w:t> </w:t>
      </w:r>
      <w:r>
        <w:rPr>
          <w:color w:val="5E5D5E"/>
          <w:w w:val="105"/>
        </w:rPr>
        <w:t>participation</w:t>
      </w:r>
      <w:r>
        <w:rPr>
          <w:color w:val="5E5D5E"/>
          <w:spacing w:val="2"/>
          <w:w w:val="105"/>
        </w:rPr>
        <w:t> </w:t>
      </w:r>
      <w:r>
        <w:rPr>
          <w:color w:val="5E5D5E"/>
          <w:w w:val="105"/>
        </w:rPr>
        <w:t>in</w:t>
      </w:r>
      <w:r>
        <w:rPr>
          <w:color w:val="5E5D5E"/>
          <w:spacing w:val="-7"/>
          <w:w w:val="105"/>
        </w:rPr>
        <w:t> </w:t>
      </w:r>
      <w:r>
        <w:rPr>
          <w:color w:val="5E5D5E"/>
          <w:w w:val="105"/>
        </w:rPr>
        <w:t>a</w:t>
      </w:r>
      <w:r>
        <w:rPr>
          <w:color w:val="5E5D5E"/>
          <w:spacing w:val="-19"/>
          <w:w w:val="105"/>
        </w:rPr>
        <w:t> </w:t>
      </w:r>
      <w:r>
        <w:rPr>
          <w:color w:val="5E5D5E"/>
          <w:w w:val="105"/>
        </w:rPr>
        <w:t>knowing</w:t>
      </w:r>
      <w:r>
        <w:rPr>
          <w:color w:val="5E5D5E"/>
          <w:spacing w:val="-3"/>
          <w:w w:val="105"/>
        </w:rPr>
        <w:t> </w:t>
      </w:r>
      <w:r>
        <w:rPr>
          <w:color w:val="5E5D5E"/>
          <w:w w:val="105"/>
        </w:rPr>
        <w:t>fraud</w:t>
      </w:r>
      <w:r>
        <w:rPr>
          <w:color w:val="5E5D5E"/>
          <w:spacing w:val="-5"/>
          <w:w w:val="105"/>
        </w:rPr>
        <w:t> </w:t>
      </w:r>
      <w:r>
        <w:rPr>
          <w:color w:val="5E5D5E"/>
          <w:w w:val="105"/>
        </w:rPr>
        <w:t>a</w:t>
      </w:r>
      <w:r>
        <w:rPr>
          <w:color w:val="5E5D5E"/>
          <w:spacing w:val="-24"/>
          <w:w w:val="105"/>
        </w:rPr>
        <w:t> </w:t>
      </w:r>
      <w:r>
        <w:rPr>
          <w:color w:val="5E5D5E"/>
          <w:w w:val="105"/>
        </w:rPr>
        <w:t>consent</w:t>
      </w:r>
      <w:r>
        <w:rPr>
          <w:color w:val="5E5D5E"/>
          <w:spacing w:val="-4"/>
          <w:w w:val="105"/>
        </w:rPr>
        <w:t> </w:t>
      </w:r>
      <w:r>
        <w:rPr>
          <w:color w:val="5E5D5E"/>
          <w:w w:val="105"/>
        </w:rPr>
        <w:t>of</w:t>
      </w:r>
      <w:r>
        <w:rPr>
          <w:color w:val="5E5D5E"/>
          <w:spacing w:val="-15"/>
          <w:w w:val="105"/>
        </w:rPr>
        <w:t> </w:t>
      </w:r>
      <w:r>
        <w:rPr>
          <w:color w:val="5E5D5E"/>
          <w:spacing w:val="1"/>
          <w:w w:val="105"/>
        </w:rPr>
        <w:t>sorts</w:t>
      </w:r>
      <w:r>
        <w:rPr>
          <w:color w:val="343434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72" w:val="left" w:leader="none"/>
        </w:tabs>
        <w:spacing w:line="497" w:lineRule="auto" w:before="9" w:after="0"/>
        <w:ind w:left="1364" w:right="1631" w:hanging="438"/>
        <w:jc w:val="both"/>
      </w:pPr>
      <w:r>
        <w:rPr>
          <w:color w:val="5E5D5E"/>
        </w:rPr>
        <w:t>That</w:t>
      </w:r>
      <w:r>
        <w:rPr>
          <w:color w:val="5E5D5E"/>
          <w:spacing w:val="-3"/>
        </w:rPr>
        <w:t> </w:t>
      </w:r>
      <w:r>
        <w:rPr>
          <w:color w:val="5E5D5E"/>
        </w:rPr>
        <w:t>ELIOT</w:t>
      </w:r>
      <w:r>
        <w:rPr>
          <w:color w:val="5E5D5E"/>
          <w:spacing w:val="24"/>
        </w:rPr>
        <w:t> </w:t>
      </w:r>
      <w:r>
        <w:rPr>
          <w:color w:val="5E5D5E"/>
        </w:rPr>
        <w:t>is</w:t>
      </w:r>
      <w:r>
        <w:rPr>
          <w:color w:val="5E5D5E"/>
          <w:spacing w:val="6"/>
        </w:rPr>
        <w:t> </w:t>
      </w:r>
      <w:r>
        <w:rPr>
          <w:color w:val="5E5D5E"/>
        </w:rPr>
        <w:t>a</w:t>
      </w:r>
      <w:r>
        <w:rPr>
          <w:color w:val="5E5D5E"/>
          <w:spacing w:val="4"/>
        </w:rPr>
        <w:t> </w:t>
      </w:r>
      <w:r>
        <w:rPr>
          <w:color w:val="5E5D5E"/>
        </w:rPr>
        <w:t>one</w:t>
      </w:r>
      <w:r>
        <w:rPr>
          <w:color w:val="5E5D5E"/>
          <w:spacing w:val="5"/>
        </w:rPr>
        <w:t> </w:t>
      </w:r>
      <w:r>
        <w:rPr>
          <w:color w:val="5E5D5E"/>
        </w:rPr>
        <w:t>third</w:t>
      </w:r>
      <w:r>
        <w:rPr>
          <w:color w:val="5E5D5E"/>
          <w:spacing w:val="20"/>
        </w:rPr>
        <w:t> </w:t>
      </w:r>
      <w:r>
        <w:rPr>
          <w:color w:val="5E5D5E"/>
        </w:rPr>
        <w:t>beneficiary</w:t>
      </w:r>
      <w:r>
        <w:rPr>
          <w:color w:val="5E5D5E"/>
          <w:spacing w:val="36"/>
        </w:rPr>
        <w:t> </w:t>
      </w:r>
      <w:r>
        <w:rPr>
          <w:color w:val="757575"/>
        </w:rPr>
        <w:t>of</w:t>
      </w:r>
      <w:r>
        <w:rPr>
          <w:color w:val="757575"/>
          <w:spacing w:val="2"/>
        </w:rPr>
        <w:t> </w:t>
      </w:r>
      <w:r>
        <w:rPr>
          <w:color w:val="5E5D5E"/>
        </w:rPr>
        <w:t>the</w:t>
      </w:r>
      <w:r>
        <w:rPr>
          <w:color w:val="5E5D5E"/>
          <w:spacing w:val="2"/>
        </w:rPr>
        <w:t> </w:t>
      </w:r>
      <w:r>
        <w:rPr>
          <w:color w:val="5E5D5E"/>
        </w:rPr>
        <w:t>Estates</w:t>
      </w:r>
      <w:r>
        <w:rPr>
          <w:color w:val="5E5D5E"/>
          <w:spacing w:val="21"/>
        </w:rPr>
        <w:t> </w:t>
      </w:r>
      <w:r>
        <w:rPr>
          <w:color w:val="5E5D5E"/>
        </w:rPr>
        <w:t>and</w:t>
      </w:r>
      <w:r>
        <w:rPr>
          <w:color w:val="5E5D5E"/>
          <w:spacing w:val="13"/>
        </w:rPr>
        <w:t> </w:t>
      </w:r>
      <w:r>
        <w:rPr>
          <w:color w:val="5E5D5E"/>
        </w:rPr>
        <w:t>Trusts</w:t>
      </w:r>
      <w:r>
        <w:rPr>
          <w:color w:val="5E5D5E"/>
          <w:spacing w:val="24"/>
        </w:rPr>
        <w:t> </w:t>
      </w:r>
      <w:r>
        <w:rPr>
          <w:color w:val="5E5D5E"/>
        </w:rPr>
        <w:t>of</w:t>
      </w:r>
      <w:r>
        <w:rPr>
          <w:color w:val="5E5D5E"/>
          <w:spacing w:val="11"/>
        </w:rPr>
        <w:t> </w:t>
      </w:r>
      <w:r>
        <w:rPr>
          <w:color w:val="5E5D5E"/>
        </w:rPr>
        <w:t>both</w:t>
      </w:r>
      <w:r>
        <w:rPr>
          <w:color w:val="5E5D5E"/>
          <w:spacing w:val="39"/>
        </w:rPr>
        <w:t> </w:t>
      </w:r>
      <w:r>
        <w:rPr>
          <w:color w:val="5E5D5E"/>
        </w:rPr>
        <w:t>Simon</w:t>
      </w:r>
      <w:r>
        <w:rPr>
          <w:color w:val="5E5D5E"/>
          <w:spacing w:val="11"/>
        </w:rPr>
        <w:t> </w:t>
      </w:r>
      <w:r>
        <w:rPr>
          <w:color w:val="5E5D5E"/>
        </w:rPr>
        <w:t>and</w:t>
      </w:r>
      <w:r>
        <w:rPr>
          <w:color w:val="5E5D5E"/>
          <w:spacing w:val="13"/>
        </w:rPr>
        <w:t> </w:t>
      </w:r>
      <w:r>
        <w:rPr>
          <w:color w:val="5E5D5E"/>
        </w:rPr>
        <w:t>Shirley</w:t>
      </w:r>
      <w:r>
        <w:rPr>
          <w:color w:val="5E5D5E"/>
          <w:spacing w:val="21"/>
        </w:rPr>
        <w:t> </w:t>
      </w:r>
      <w:r>
        <w:rPr>
          <w:color w:val="5E5D5E"/>
        </w:rPr>
        <w:t>Bernstein</w:t>
      </w:r>
      <w:r>
        <w:rPr>
          <w:color w:val="5E5D5E"/>
          <w:w w:val="102"/>
        </w:rPr>
        <w:t> </w:t>
      </w:r>
      <w:r>
        <w:rPr>
          <w:color w:val="5E5D5E"/>
        </w:rPr>
        <w:t>until</w:t>
      </w:r>
      <w:r>
        <w:rPr>
          <w:color w:val="5E5D5E"/>
          <w:spacing w:val="31"/>
        </w:rPr>
        <w:t> </w:t>
      </w:r>
      <w:r>
        <w:rPr>
          <w:color w:val="5E5D5E"/>
        </w:rPr>
        <w:t>Counter</w:t>
      </w:r>
      <w:r>
        <w:rPr>
          <w:color w:val="5E5D5E"/>
          <w:spacing w:val="13"/>
        </w:rPr>
        <w:t> </w:t>
      </w:r>
      <w:r>
        <w:rPr>
          <w:color w:val="5E5D5E"/>
        </w:rPr>
        <w:t>Defendants</w:t>
      </w:r>
      <w:r>
        <w:rPr>
          <w:color w:val="5E5D5E"/>
          <w:spacing w:val="20"/>
        </w:rPr>
        <w:t> </w:t>
      </w:r>
      <w:r>
        <w:rPr>
          <w:color w:val="5E5D5E"/>
        </w:rPr>
        <w:t>through</w:t>
      </w:r>
      <w:r>
        <w:rPr>
          <w:color w:val="5E5D5E"/>
          <w:spacing w:val="27"/>
        </w:rPr>
        <w:t> </w:t>
      </w:r>
      <w:r>
        <w:rPr>
          <w:color w:val="5E5D5E"/>
        </w:rPr>
        <w:t>a</w:t>
      </w:r>
      <w:r>
        <w:rPr>
          <w:color w:val="5E5D5E"/>
          <w:spacing w:val="-6"/>
        </w:rPr>
        <w:t> </w:t>
      </w:r>
      <w:r>
        <w:rPr>
          <w:color w:val="5E5D5E"/>
        </w:rPr>
        <w:t>series</w:t>
      </w:r>
      <w:r>
        <w:rPr>
          <w:color w:val="5E5D5E"/>
          <w:spacing w:val="15"/>
        </w:rPr>
        <w:t> </w:t>
      </w:r>
      <w:r>
        <w:rPr>
          <w:color w:val="5E5D5E"/>
        </w:rPr>
        <w:t>of</w:t>
      </w:r>
      <w:r>
        <w:rPr>
          <w:color w:val="5E5D5E"/>
          <w:spacing w:val="8"/>
        </w:rPr>
        <w:t> </w:t>
      </w:r>
      <w:r>
        <w:rPr>
          <w:color w:val="5E5D5E"/>
        </w:rPr>
        <w:t>forged</w:t>
      </w:r>
      <w:r>
        <w:rPr>
          <w:color w:val="5E5D5E"/>
          <w:spacing w:val="24"/>
        </w:rPr>
        <w:t> </w:t>
      </w:r>
      <w:r>
        <w:rPr>
          <w:color w:val="5E5D5E"/>
        </w:rPr>
        <w:t>and</w:t>
      </w:r>
      <w:r>
        <w:rPr>
          <w:color w:val="5E5D5E"/>
          <w:spacing w:val="26"/>
        </w:rPr>
        <w:t> </w:t>
      </w:r>
      <w:r>
        <w:rPr>
          <w:color w:val="5E5D5E"/>
        </w:rPr>
        <w:t>fraudulent</w:t>
      </w:r>
      <w:r>
        <w:rPr>
          <w:color w:val="5E5D5E"/>
          <w:spacing w:val="24"/>
        </w:rPr>
        <w:t> </w:t>
      </w:r>
      <w:r>
        <w:rPr>
          <w:color w:val="5E5D5E"/>
        </w:rPr>
        <w:t>documents</w:t>
      </w:r>
      <w:r>
        <w:rPr>
          <w:color w:val="5E5D5E"/>
          <w:spacing w:val="22"/>
        </w:rPr>
        <w:t> </w:t>
      </w:r>
      <w:r>
        <w:rPr>
          <w:color w:val="5E5D5E"/>
        </w:rPr>
        <w:t>created</w:t>
      </w:r>
      <w:r>
        <w:rPr>
          <w:color w:val="5E5D5E"/>
          <w:spacing w:val="19"/>
        </w:rPr>
        <w:t> </w:t>
      </w:r>
      <w:r>
        <w:rPr>
          <w:color w:val="5E5D5E"/>
        </w:rPr>
        <w:t>by</w:t>
      </w:r>
      <w:r>
        <w:rPr>
          <w:color w:val="5E5D5E"/>
          <w:spacing w:val="22"/>
        </w:rPr>
        <w:t> </w:t>
      </w:r>
      <w:r>
        <w:rPr>
          <w:color w:val="5E5D5E"/>
        </w:rPr>
        <w:t>the</w:t>
      </w:r>
      <w:r>
        <w:rPr>
          <w:color w:val="5E5D5E"/>
          <w:spacing w:val="15"/>
        </w:rPr>
        <w:t> </w:t>
      </w:r>
      <w:r>
        <w:rPr>
          <w:color w:val="5E5D5E"/>
        </w:rPr>
        <w:t>former</w:t>
      </w:r>
      <w:r>
        <w:rPr>
          <w:color w:val="5E5D5E"/>
          <w:w w:val="102"/>
        </w:rPr>
        <w:t> </w:t>
      </w:r>
      <w:r>
        <w:rPr>
          <w:color w:val="5E5D5E"/>
        </w:rPr>
        <w:t>PR's</w:t>
      </w:r>
      <w:r>
        <w:rPr>
          <w:color w:val="5E5D5E"/>
          <w:spacing w:val="30"/>
        </w:rPr>
        <w:t> </w:t>
      </w:r>
      <w:r>
        <w:rPr>
          <w:color w:val="5E5D5E"/>
        </w:rPr>
        <w:t>and</w:t>
      </w:r>
      <w:r>
        <w:rPr>
          <w:color w:val="5E5D5E"/>
          <w:spacing w:val="15"/>
        </w:rPr>
        <w:t> </w:t>
      </w:r>
      <w:r>
        <w:rPr>
          <w:color w:val="5E5D5E"/>
        </w:rPr>
        <w:t>Trustees</w:t>
      </w:r>
      <w:r>
        <w:rPr>
          <w:color w:val="5E5D5E"/>
          <w:spacing w:val="28"/>
        </w:rPr>
        <w:t> </w:t>
      </w:r>
      <w:r>
        <w:rPr>
          <w:color w:val="5E5D5E"/>
        </w:rPr>
        <w:t>of</w:t>
      </w:r>
      <w:r>
        <w:rPr>
          <w:color w:val="5E5D5E"/>
          <w:spacing w:val="15"/>
        </w:rPr>
        <w:t> </w:t>
      </w:r>
      <w:r>
        <w:rPr>
          <w:color w:val="5E5D5E"/>
        </w:rPr>
        <w:t>Simon</w:t>
      </w:r>
      <w:r>
        <w:rPr>
          <w:color w:val="5E5D5E"/>
          <w:spacing w:val="7"/>
        </w:rPr>
        <w:t> </w:t>
      </w:r>
      <w:r>
        <w:rPr>
          <w:color w:val="5E5D5E"/>
        </w:rPr>
        <w:t>and</w:t>
      </w:r>
      <w:r>
        <w:rPr>
          <w:color w:val="5E5D5E"/>
          <w:spacing w:val="35"/>
        </w:rPr>
        <w:t> </w:t>
      </w:r>
      <w:r>
        <w:rPr>
          <w:color w:val="5E5D5E"/>
        </w:rPr>
        <w:t>Shirley's</w:t>
      </w:r>
      <w:r>
        <w:rPr>
          <w:color w:val="5E5D5E"/>
          <w:spacing w:val="5"/>
        </w:rPr>
        <w:t> </w:t>
      </w:r>
      <w:r>
        <w:rPr>
          <w:color w:val="5E5D5E"/>
        </w:rPr>
        <w:t>Estates</w:t>
      </w:r>
      <w:r>
        <w:rPr>
          <w:color w:val="5E5D5E"/>
          <w:spacing w:val="27"/>
        </w:rPr>
        <w:t> </w:t>
      </w:r>
      <w:r>
        <w:rPr>
          <w:color w:val="5E5D5E"/>
        </w:rPr>
        <w:t>and</w:t>
      </w:r>
      <w:r>
        <w:rPr>
          <w:color w:val="5E5D5E"/>
          <w:spacing w:val="16"/>
        </w:rPr>
        <w:t> </w:t>
      </w:r>
      <w:r>
        <w:rPr>
          <w:color w:val="5E5D5E"/>
        </w:rPr>
        <w:t>Trusts</w:t>
      </w:r>
      <w:r>
        <w:rPr>
          <w:color w:val="5E5D5E"/>
          <w:spacing w:val="14"/>
        </w:rPr>
        <w:t> </w:t>
      </w:r>
      <w:r>
        <w:rPr>
          <w:color w:val="5E5D5E"/>
        </w:rPr>
        <w:t>then</w:t>
      </w:r>
      <w:r>
        <w:rPr>
          <w:color w:val="5E5D5E"/>
          <w:spacing w:val="25"/>
        </w:rPr>
        <w:t> </w:t>
      </w:r>
      <w:r>
        <w:rPr>
          <w:color w:val="5E5D5E"/>
        </w:rPr>
        <w:t>attempted</w:t>
      </w:r>
      <w:r>
        <w:rPr>
          <w:color w:val="5E5D5E"/>
          <w:spacing w:val="33"/>
        </w:rPr>
        <w:t> </w:t>
      </w:r>
      <w:r>
        <w:rPr>
          <w:color w:val="5E5D5E"/>
        </w:rPr>
        <w:t>to</w:t>
      </w:r>
      <w:r>
        <w:rPr>
          <w:color w:val="5E5D5E"/>
          <w:spacing w:val="25"/>
        </w:rPr>
        <w:t> </w:t>
      </w:r>
      <w:r>
        <w:rPr>
          <w:color w:val="5E5D5E"/>
        </w:rPr>
        <w:t>claim</w:t>
      </w:r>
      <w:r>
        <w:rPr>
          <w:color w:val="5E5D5E"/>
          <w:spacing w:val="17"/>
        </w:rPr>
        <w:t> </w:t>
      </w:r>
      <w:r>
        <w:rPr>
          <w:color w:val="5E5D5E"/>
        </w:rPr>
        <w:t>that</w:t>
      </w:r>
      <w:r>
        <w:rPr>
          <w:color w:val="5E5D5E"/>
          <w:spacing w:val="24"/>
        </w:rPr>
        <w:t> </w:t>
      </w:r>
      <w:r>
        <w:rPr>
          <w:color w:val="5E5D5E"/>
        </w:rPr>
        <w:t>Simon</w:t>
      </w:r>
      <w:r>
        <w:rPr>
          <w:color w:val="5E5D5E"/>
          <w:spacing w:val="8"/>
        </w:rPr>
        <w:t> </w:t>
      </w:r>
      <w:r>
        <w:rPr>
          <w:color w:val="5E5D5E"/>
        </w:rPr>
        <w:t>had</w:t>
      </w:r>
      <w:r>
        <w:rPr>
          <w:color w:val="5E5D5E"/>
          <w:w w:val="99"/>
        </w:rPr>
        <w:t> </w:t>
      </w:r>
      <w:r>
        <w:rPr>
          <w:color w:val="5E5D5E"/>
        </w:rPr>
        <w:t>changed</w:t>
      </w:r>
      <w:r>
        <w:rPr>
          <w:color w:val="5E5D5E"/>
          <w:spacing w:val="40"/>
        </w:rPr>
        <w:t> </w:t>
      </w:r>
      <w:r>
        <w:rPr>
          <w:color w:val="5E5D5E"/>
        </w:rPr>
        <w:t>Shirley's</w:t>
      </w:r>
      <w:r>
        <w:rPr>
          <w:color w:val="5E5D5E"/>
          <w:spacing w:val="11"/>
        </w:rPr>
        <w:t> </w:t>
      </w:r>
      <w:r>
        <w:rPr>
          <w:color w:val="5E5D5E"/>
        </w:rPr>
        <w:t>beneficiaries</w:t>
      </w:r>
      <w:r>
        <w:rPr>
          <w:color w:val="5E5D5E"/>
          <w:spacing w:val="53"/>
        </w:rPr>
        <w:t> </w:t>
      </w:r>
      <w:r>
        <w:rPr>
          <w:color w:val="5E5D5E"/>
        </w:rPr>
        <w:t>and</w:t>
      </w:r>
      <w:r>
        <w:rPr>
          <w:color w:val="5E5D5E"/>
          <w:spacing w:val="13"/>
        </w:rPr>
        <w:t> </w:t>
      </w:r>
      <w:r>
        <w:rPr>
          <w:color w:val="5E5D5E"/>
        </w:rPr>
        <w:t>his</w:t>
      </w:r>
      <w:r>
        <w:rPr>
          <w:color w:val="5E5D5E"/>
          <w:spacing w:val="18"/>
        </w:rPr>
        <w:t> </w:t>
      </w:r>
      <w:r>
        <w:rPr>
          <w:color w:val="5E5D5E"/>
        </w:rPr>
        <w:t>own</w:t>
      </w:r>
      <w:r>
        <w:rPr>
          <w:color w:val="5E5D5E"/>
          <w:spacing w:val="20"/>
        </w:rPr>
        <w:t> </w:t>
      </w:r>
      <w:r>
        <w:rPr>
          <w:color w:val="5E5D5E"/>
        </w:rPr>
        <w:t>from their</w:t>
      </w:r>
      <w:r>
        <w:rPr>
          <w:color w:val="5E5D5E"/>
          <w:spacing w:val="16"/>
        </w:rPr>
        <w:t> </w:t>
      </w:r>
      <w:r>
        <w:rPr>
          <w:color w:val="5E5D5E"/>
        </w:rPr>
        <w:t>three</w:t>
      </w:r>
      <w:r>
        <w:rPr>
          <w:color w:val="5E5D5E"/>
          <w:spacing w:val="13"/>
        </w:rPr>
        <w:t> </w:t>
      </w:r>
      <w:r>
        <w:rPr>
          <w:color w:val="5E5D5E"/>
        </w:rPr>
        <w:t>children,</w:t>
      </w:r>
      <w:r>
        <w:rPr>
          <w:color w:val="5E5D5E"/>
          <w:spacing w:val="21"/>
        </w:rPr>
        <w:t> </w:t>
      </w:r>
      <w:r>
        <w:rPr>
          <w:color w:val="5E5D5E"/>
        </w:rPr>
        <w:t>Eliot,</w:t>
      </w:r>
      <w:r>
        <w:rPr>
          <w:color w:val="5E5D5E"/>
          <w:spacing w:val="16"/>
        </w:rPr>
        <w:t> </w:t>
      </w:r>
      <w:r>
        <w:rPr>
          <w:color w:val="5E5D5E"/>
        </w:rPr>
        <w:t>Jill</w:t>
      </w:r>
      <w:r>
        <w:rPr>
          <w:color w:val="5E5D5E"/>
          <w:spacing w:val="27"/>
        </w:rPr>
        <w:t> </w:t>
      </w:r>
      <w:r>
        <w:rPr>
          <w:color w:val="5E5D5E"/>
        </w:rPr>
        <w:t>and</w:t>
      </w:r>
      <w:r>
        <w:rPr>
          <w:color w:val="5E5D5E"/>
          <w:spacing w:val="12"/>
        </w:rPr>
        <w:t> </w:t>
      </w:r>
      <w:r>
        <w:rPr>
          <w:color w:val="5E5D5E"/>
        </w:rPr>
        <w:t>Lisa,</w:t>
      </w:r>
      <w:r>
        <w:rPr>
          <w:color w:val="5E5D5E"/>
          <w:spacing w:val="11"/>
        </w:rPr>
        <w:t> </w:t>
      </w:r>
      <w:r>
        <w:rPr>
          <w:color w:val="5E5D5E"/>
        </w:rPr>
        <w:t>to</w:t>
      </w:r>
      <w:r>
        <w:rPr>
          <w:color w:val="5E5D5E"/>
          <w:spacing w:val="5"/>
        </w:rPr>
        <w:t> </w:t>
      </w:r>
      <w:r>
        <w:rPr>
          <w:color w:val="5E5D5E"/>
        </w:rPr>
        <w:t>their</w:t>
      </w:r>
      <w:r>
        <w:rPr>
          <w:color w:val="5E5D5E"/>
          <w:spacing w:val="16"/>
        </w:rPr>
        <w:t> </w:t>
      </w:r>
      <w:r>
        <w:rPr>
          <w:color w:val="5E5D5E"/>
        </w:rPr>
        <w:t>ten</w:t>
      </w:r>
      <w:r>
        <w:rPr>
          <w:color w:val="5E5D5E"/>
          <w:w w:val="105"/>
        </w:rPr>
        <w:t> </w:t>
      </w:r>
      <w:r>
        <w:rPr>
          <w:color w:val="5E5D5E"/>
        </w:rPr>
        <w:t>grandchildren.</w:t>
      </w:r>
      <w:r>
        <w:rPr/>
      </w:r>
    </w:p>
    <w:p>
      <w:pPr>
        <w:pStyle w:val="BodyText"/>
        <w:numPr>
          <w:ilvl w:val="0"/>
          <w:numId w:val="14"/>
        </w:numPr>
        <w:tabs>
          <w:tab w:pos="1372" w:val="left" w:leader="none"/>
        </w:tabs>
        <w:spacing w:line="502" w:lineRule="auto" w:before="17" w:after="0"/>
        <w:ind w:left="1364" w:right="1601" w:hanging="445"/>
        <w:jc w:val="left"/>
      </w:pPr>
      <w:r>
        <w:rPr>
          <w:color w:val="5E5D5E"/>
        </w:rPr>
        <w:t>That</w:t>
      </w:r>
      <w:r>
        <w:rPr>
          <w:color w:val="5E5D5E"/>
          <w:spacing w:val="-2"/>
        </w:rPr>
        <w:t> </w:t>
      </w:r>
      <w:r>
        <w:rPr>
          <w:color w:val="5E5D5E"/>
        </w:rPr>
        <w:t>Fraud</w:t>
      </w:r>
      <w:r>
        <w:rPr>
          <w:color w:val="5E5D5E"/>
          <w:spacing w:val="22"/>
        </w:rPr>
        <w:t> </w:t>
      </w:r>
      <w:r>
        <w:rPr>
          <w:color w:val="5E5D5E"/>
        </w:rPr>
        <w:t>on</w:t>
      </w:r>
      <w:r>
        <w:rPr>
          <w:color w:val="5E5D5E"/>
          <w:spacing w:val="17"/>
        </w:rPr>
        <w:t> </w:t>
      </w:r>
      <w:r>
        <w:rPr>
          <w:color w:val="5E5D5E"/>
        </w:rPr>
        <w:t>the</w:t>
      </w:r>
      <w:r>
        <w:rPr>
          <w:color w:val="5E5D5E"/>
          <w:spacing w:val="9"/>
        </w:rPr>
        <w:t> </w:t>
      </w:r>
      <w:r>
        <w:rPr>
          <w:color w:val="5E5D5E"/>
        </w:rPr>
        <w:t>Court</w:t>
      </w:r>
      <w:r>
        <w:rPr>
          <w:color w:val="5E5D5E"/>
          <w:spacing w:val="9"/>
        </w:rPr>
        <w:t> </w:t>
      </w:r>
      <w:r>
        <w:rPr>
          <w:color w:val="5E5D5E"/>
        </w:rPr>
        <w:t>was</w:t>
      </w:r>
      <w:r>
        <w:rPr>
          <w:color w:val="5E5D5E"/>
          <w:spacing w:val="18"/>
        </w:rPr>
        <w:t> </w:t>
      </w:r>
      <w:r>
        <w:rPr>
          <w:color w:val="5E5D5E"/>
        </w:rPr>
        <w:t>committed</w:t>
      </w:r>
      <w:r>
        <w:rPr>
          <w:color w:val="5E5D5E"/>
          <w:spacing w:val="27"/>
        </w:rPr>
        <w:t> </w:t>
      </w:r>
      <w:r>
        <w:rPr>
          <w:color w:val="5E5D5E"/>
        </w:rPr>
        <w:t>by</w:t>
      </w:r>
      <w:r>
        <w:rPr>
          <w:color w:val="5E5D5E"/>
          <w:spacing w:val="18"/>
        </w:rPr>
        <w:t> </w:t>
      </w:r>
      <w:r>
        <w:rPr>
          <w:color w:val="5E5D5E"/>
        </w:rPr>
        <w:t>Officers</w:t>
      </w:r>
      <w:r>
        <w:rPr>
          <w:color w:val="5E5D5E"/>
          <w:spacing w:val="29"/>
        </w:rPr>
        <w:t> </w:t>
      </w:r>
      <w:r>
        <w:rPr>
          <w:color w:val="5E5D5E"/>
        </w:rPr>
        <w:t>of</w:t>
      </w:r>
      <w:r>
        <w:rPr>
          <w:color w:val="5E5D5E"/>
          <w:spacing w:val="3"/>
        </w:rPr>
        <w:t> </w:t>
      </w:r>
      <w:r>
        <w:rPr>
          <w:color w:val="5E5D5E"/>
        </w:rPr>
        <w:t>this</w:t>
      </w:r>
      <w:r>
        <w:rPr>
          <w:color w:val="5E5D5E"/>
          <w:spacing w:val="27"/>
        </w:rPr>
        <w:t> </w:t>
      </w:r>
      <w:r>
        <w:rPr>
          <w:color w:val="5E5D5E"/>
        </w:rPr>
        <w:t>Court,</w:t>
      </w:r>
      <w:r>
        <w:rPr>
          <w:color w:val="5E5D5E"/>
          <w:spacing w:val="23"/>
        </w:rPr>
        <w:t> </w:t>
      </w:r>
      <w:r>
        <w:rPr>
          <w:color w:val="5E5D5E"/>
        </w:rPr>
        <w:t>including</w:t>
      </w:r>
      <w:r>
        <w:rPr>
          <w:color w:val="5E5D5E"/>
          <w:spacing w:val="23"/>
        </w:rPr>
        <w:t> </w:t>
      </w:r>
      <w:r>
        <w:rPr>
          <w:color w:val="5E5D5E"/>
        </w:rPr>
        <w:t>using</w:t>
      </w:r>
      <w:r>
        <w:rPr>
          <w:color w:val="5E5D5E"/>
          <w:spacing w:val="28"/>
        </w:rPr>
        <w:t> </w:t>
      </w:r>
      <w:r>
        <w:rPr>
          <w:color w:val="5E5D5E"/>
        </w:rPr>
        <w:t>a</w:t>
      </w:r>
      <w:r>
        <w:rPr>
          <w:color w:val="5E5D5E"/>
          <w:spacing w:val="5"/>
        </w:rPr>
        <w:t> </w:t>
      </w:r>
      <w:r>
        <w:rPr>
          <w:color w:val="5E5D5E"/>
        </w:rPr>
        <w:t>dead</w:t>
      </w:r>
      <w:r>
        <w:rPr>
          <w:color w:val="5E5D5E"/>
          <w:spacing w:val="13"/>
        </w:rPr>
        <w:t> </w:t>
      </w:r>
      <w:r>
        <w:rPr>
          <w:color w:val="5E5D5E"/>
        </w:rPr>
        <w:t>PR,</w:t>
      </w:r>
      <w:r>
        <w:rPr>
          <w:color w:val="5E5D5E"/>
          <w:spacing w:val="19"/>
        </w:rPr>
        <w:t> </w:t>
      </w:r>
      <w:r>
        <w:rPr>
          <w:color w:val="5E5D5E"/>
        </w:rPr>
        <w:t>Simon,</w:t>
      </w:r>
      <w:r>
        <w:rPr>
          <w:color w:val="5E5D5E"/>
          <w:w w:val="102"/>
        </w:rPr>
        <w:t> </w:t>
      </w:r>
      <w:r>
        <w:rPr>
          <w:color w:val="5E5D5E"/>
        </w:rPr>
        <w:t>to</w:t>
      </w:r>
      <w:r>
        <w:rPr>
          <w:color w:val="5E5D5E"/>
          <w:spacing w:val="15"/>
        </w:rPr>
        <w:t> </w:t>
      </w:r>
      <w:r>
        <w:rPr>
          <w:color w:val="5E5D5E"/>
        </w:rPr>
        <w:t>close</w:t>
      </w:r>
      <w:r>
        <w:rPr>
          <w:color w:val="5E5D5E"/>
          <w:spacing w:val="-1"/>
        </w:rPr>
        <w:t> </w:t>
      </w:r>
      <w:r>
        <w:rPr>
          <w:color w:val="5E5D5E"/>
        </w:rPr>
        <w:t>the Estate</w:t>
      </w:r>
      <w:r>
        <w:rPr>
          <w:color w:val="5E5D5E"/>
          <w:spacing w:val="24"/>
        </w:rPr>
        <w:t> </w:t>
      </w:r>
      <w:r>
        <w:rPr>
          <w:color w:val="5E5D5E"/>
        </w:rPr>
        <w:t>of</w:t>
      </w:r>
      <w:r>
        <w:rPr>
          <w:color w:val="5E5D5E"/>
          <w:spacing w:val="21"/>
        </w:rPr>
        <w:t> </w:t>
      </w:r>
      <w:r>
        <w:rPr>
          <w:color w:val="5E5D5E"/>
        </w:rPr>
        <w:t>Shirley</w:t>
      </w:r>
      <w:r>
        <w:rPr>
          <w:color w:val="5E5D5E"/>
          <w:spacing w:val="15"/>
        </w:rPr>
        <w:t> </w:t>
      </w:r>
      <w:r>
        <w:rPr>
          <w:color w:val="5E5D5E"/>
        </w:rPr>
        <w:t>his</w:t>
      </w:r>
      <w:r>
        <w:rPr>
          <w:color w:val="5E5D5E"/>
          <w:spacing w:val="27"/>
        </w:rPr>
        <w:t> </w:t>
      </w:r>
      <w:r>
        <w:rPr>
          <w:color w:val="5E5D5E"/>
        </w:rPr>
        <w:t>deceased</w:t>
      </w:r>
      <w:r>
        <w:rPr>
          <w:color w:val="5E5D5E"/>
          <w:spacing w:val="28"/>
        </w:rPr>
        <w:t> </w:t>
      </w:r>
      <w:r>
        <w:rPr>
          <w:color w:val="5E5D5E"/>
        </w:rPr>
        <w:t>wife,</w:t>
      </w:r>
      <w:r>
        <w:rPr>
          <w:color w:val="5E5D5E"/>
          <w:spacing w:val="40"/>
        </w:rPr>
        <w:t> </w:t>
      </w:r>
      <w:r>
        <w:rPr>
          <w:color w:val="5E5D5E"/>
        </w:rPr>
        <w:t>morbid</w:t>
      </w:r>
      <w:r>
        <w:rPr>
          <w:color w:val="5E5D5E"/>
          <w:spacing w:val="40"/>
        </w:rPr>
        <w:t> </w:t>
      </w:r>
      <w:r>
        <w:rPr>
          <w:color w:val="5E5D5E"/>
        </w:rPr>
        <w:t>indeed</w:t>
      </w:r>
      <w:r>
        <w:rPr>
          <w:color w:val="5E5D5E"/>
          <w:spacing w:val="23"/>
        </w:rPr>
        <w:t> </w:t>
      </w:r>
      <w:r>
        <w:rPr>
          <w:color w:val="5E5D5E"/>
        </w:rPr>
        <w:t>and</w:t>
      </w:r>
      <w:r>
        <w:rPr>
          <w:color w:val="5E5D5E"/>
          <w:spacing w:val="7"/>
        </w:rPr>
        <w:t> </w:t>
      </w:r>
      <w:r>
        <w:rPr>
          <w:color w:val="5E5D5E"/>
        </w:rPr>
        <w:t>Fraud</w:t>
      </w:r>
      <w:r>
        <w:rPr>
          <w:color w:val="5E5D5E"/>
          <w:spacing w:val="22"/>
        </w:rPr>
        <w:t> </w:t>
      </w:r>
      <w:r>
        <w:rPr>
          <w:color w:val="5E5D5E"/>
        </w:rPr>
        <w:t>on</w:t>
      </w:r>
      <w:r>
        <w:rPr>
          <w:color w:val="5E5D5E"/>
          <w:spacing w:val="8"/>
        </w:rPr>
        <w:t> </w:t>
      </w:r>
      <w:r>
        <w:rPr>
          <w:color w:val="5E5D5E"/>
        </w:rPr>
        <w:t>the</w:t>
      </w:r>
      <w:r>
        <w:rPr>
          <w:color w:val="5E5D5E"/>
          <w:spacing w:val="29"/>
        </w:rPr>
        <w:t> </w:t>
      </w:r>
      <w:r>
        <w:rPr>
          <w:color w:val="5E5D5E"/>
        </w:rPr>
        <w:t>Court,</w:t>
      </w:r>
      <w:r>
        <w:rPr>
          <w:color w:val="5E5D5E"/>
          <w:spacing w:val="26"/>
        </w:rPr>
        <w:t> </w:t>
      </w:r>
      <w:r>
        <w:rPr>
          <w:color w:val="5E5D5E"/>
        </w:rPr>
        <w:t>as the </w:t>
      </w:r>
      <w:r>
        <w:rPr>
          <w:color w:val="5E5D5E"/>
          <w:spacing w:val="3"/>
        </w:rPr>
        <w:t>PR's</w:t>
      </w:r>
      <w:r>
        <w:rPr>
          <w:color w:val="5E5D5E"/>
          <w:spacing w:val="22"/>
          <w:w w:val="116"/>
        </w:rPr>
        <w:t> </w:t>
      </w:r>
      <w:r>
        <w:rPr>
          <w:color w:val="5E5D5E"/>
        </w:rPr>
        <w:t>failed</w:t>
      </w:r>
      <w:r>
        <w:rPr>
          <w:color w:val="5E5D5E"/>
          <w:spacing w:val="13"/>
        </w:rPr>
        <w:t> </w:t>
      </w:r>
      <w:r>
        <w:rPr>
          <w:color w:val="5E5D5E"/>
        </w:rPr>
        <w:t>to</w:t>
      </w:r>
      <w:r>
        <w:rPr>
          <w:color w:val="5E5D5E"/>
          <w:spacing w:val="14"/>
        </w:rPr>
        <w:t> </w:t>
      </w:r>
      <w:r>
        <w:rPr>
          <w:color w:val="5E5D5E"/>
        </w:rPr>
        <w:t>notify</w:t>
      </w:r>
      <w:r>
        <w:rPr>
          <w:color w:val="5E5D5E"/>
          <w:spacing w:val="27"/>
        </w:rPr>
        <w:t> </w:t>
      </w:r>
      <w:r>
        <w:rPr>
          <w:color w:val="5E5D5E"/>
        </w:rPr>
        <w:t>the</w:t>
      </w:r>
      <w:r>
        <w:rPr>
          <w:color w:val="5E5D5E"/>
          <w:spacing w:val="28"/>
        </w:rPr>
        <w:t> </w:t>
      </w:r>
      <w:r>
        <w:rPr>
          <w:color w:val="5E5D5E"/>
        </w:rPr>
        <w:t>Court</w:t>
      </w:r>
      <w:r>
        <w:rPr>
          <w:color w:val="5E5D5E"/>
          <w:spacing w:val="16"/>
        </w:rPr>
        <w:t> </w:t>
      </w:r>
      <w:r>
        <w:rPr>
          <w:color w:val="5E5D5E"/>
        </w:rPr>
        <w:t>that</w:t>
      </w:r>
      <w:r>
        <w:rPr>
          <w:color w:val="5E5D5E"/>
          <w:spacing w:val="29"/>
        </w:rPr>
        <w:t> </w:t>
      </w:r>
      <w:r>
        <w:rPr>
          <w:color w:val="5E5D5E"/>
        </w:rPr>
        <w:t>Simon</w:t>
      </w:r>
      <w:r>
        <w:rPr>
          <w:color w:val="5E5D5E"/>
          <w:spacing w:val="20"/>
        </w:rPr>
        <w:t> </w:t>
      </w:r>
      <w:r>
        <w:rPr>
          <w:color w:val="5E5D5E"/>
        </w:rPr>
        <w:t>was</w:t>
      </w:r>
      <w:r>
        <w:rPr>
          <w:color w:val="5E5D5E"/>
          <w:spacing w:val="20"/>
        </w:rPr>
        <w:t> </w:t>
      </w:r>
      <w:r>
        <w:rPr>
          <w:color w:val="5E5D5E"/>
        </w:rPr>
        <w:t>dead</w:t>
      </w:r>
      <w:r>
        <w:rPr>
          <w:color w:val="5E5D5E"/>
          <w:spacing w:val="24"/>
        </w:rPr>
        <w:t> </w:t>
      </w:r>
      <w:r>
        <w:rPr>
          <w:color w:val="5E5D5E"/>
        </w:rPr>
        <w:t>and</w:t>
      </w:r>
      <w:r>
        <w:rPr>
          <w:color w:val="5E5D5E"/>
          <w:spacing w:val="13"/>
        </w:rPr>
        <w:t> </w:t>
      </w:r>
      <w:r>
        <w:rPr>
          <w:color w:val="5E5D5E"/>
        </w:rPr>
        <w:t>failed</w:t>
      </w:r>
      <w:r>
        <w:rPr>
          <w:color w:val="5E5D5E"/>
          <w:spacing w:val="7"/>
        </w:rPr>
        <w:t> </w:t>
      </w:r>
      <w:r>
        <w:rPr>
          <w:color w:val="5E5D5E"/>
        </w:rPr>
        <w:t>then</w:t>
      </w:r>
      <w:r>
        <w:rPr>
          <w:color w:val="5E5D5E"/>
          <w:spacing w:val="21"/>
        </w:rPr>
        <w:t> </w:t>
      </w:r>
      <w:r>
        <w:rPr>
          <w:color w:val="5E5D5E"/>
        </w:rPr>
        <w:t>to</w:t>
      </w:r>
      <w:r>
        <w:rPr>
          <w:color w:val="5E5D5E"/>
          <w:spacing w:val="15"/>
        </w:rPr>
        <w:t> </w:t>
      </w:r>
      <w:r>
        <w:rPr>
          <w:color w:val="5E5D5E"/>
        </w:rPr>
        <w:t>elect</w:t>
      </w:r>
      <w:r>
        <w:rPr>
          <w:color w:val="5E5D5E"/>
          <w:spacing w:val="14"/>
        </w:rPr>
        <w:t> </w:t>
      </w:r>
      <w:r>
        <w:rPr>
          <w:color w:val="5E5D5E"/>
        </w:rPr>
        <w:t>a</w:t>
      </w:r>
      <w:r>
        <w:rPr>
          <w:color w:val="5E5D5E"/>
          <w:spacing w:val="6"/>
        </w:rPr>
        <w:t> </w:t>
      </w:r>
      <w:r>
        <w:rPr>
          <w:color w:val="5E5D5E"/>
        </w:rPr>
        <w:t>successor</w:t>
      </w:r>
      <w:r>
        <w:rPr>
          <w:color w:val="5E5D5E"/>
          <w:spacing w:val="7"/>
        </w:rPr>
        <w:t> </w:t>
      </w:r>
      <w:r>
        <w:rPr>
          <w:color w:val="5E5D5E"/>
        </w:rPr>
        <w:t>PR</w:t>
      </w:r>
      <w:r>
        <w:rPr>
          <w:color w:val="5E5D5E"/>
          <w:spacing w:val="1"/>
        </w:rPr>
        <w:t> </w:t>
      </w:r>
      <w:r>
        <w:rPr>
          <w:color w:val="5E5D5E"/>
        </w:rPr>
        <w:t>or</w:t>
      </w:r>
      <w:r>
        <w:rPr>
          <w:color w:val="5E5D5E"/>
          <w:spacing w:val="1"/>
        </w:rPr>
        <w:t> </w:t>
      </w:r>
      <w:r>
        <w:rPr>
          <w:color w:val="5E5D5E"/>
        </w:rPr>
        <w:t>Trustee</w:t>
      </w:r>
      <w:r>
        <w:rPr>
          <w:color w:val="5E5D5E"/>
          <w:spacing w:val="21"/>
        </w:rPr>
        <w:t> </w:t>
      </w:r>
      <w:r>
        <w:rPr>
          <w:color w:val="5E5D5E"/>
        </w:rPr>
        <w:t>once</w:t>
      </w:r>
      <w:r>
        <w:rPr>
          <w:color w:val="5E5D5E"/>
          <w:w w:val="103"/>
        </w:rPr>
        <w:t> </w:t>
      </w:r>
      <w:r>
        <w:rPr>
          <w:color w:val="5E5D5E"/>
        </w:rPr>
        <w:t>they</w:t>
      </w:r>
      <w:r>
        <w:rPr>
          <w:color w:val="5E5D5E"/>
          <w:spacing w:val="15"/>
        </w:rPr>
        <w:t> </w:t>
      </w:r>
      <w:r>
        <w:rPr>
          <w:color w:val="5E5D5E"/>
        </w:rPr>
        <w:t>were</w:t>
      </w:r>
      <w:r>
        <w:rPr>
          <w:color w:val="5E5D5E"/>
          <w:spacing w:val="11"/>
        </w:rPr>
        <w:t> </w:t>
      </w:r>
      <w:r>
        <w:rPr>
          <w:color w:val="5E5D5E"/>
        </w:rPr>
        <w:t>through</w:t>
      </w:r>
      <w:r>
        <w:rPr>
          <w:color w:val="5E5D5E"/>
          <w:spacing w:val="25"/>
        </w:rPr>
        <w:t> </w:t>
      </w:r>
      <w:r>
        <w:rPr>
          <w:color w:val="5E5D5E"/>
        </w:rPr>
        <w:t>using</w:t>
      </w:r>
      <w:r>
        <w:rPr>
          <w:color w:val="5E5D5E"/>
          <w:spacing w:val="16"/>
        </w:rPr>
        <w:t> </w:t>
      </w:r>
      <w:r>
        <w:rPr>
          <w:color w:val="5E5D5E"/>
        </w:rPr>
        <w:t>the</w:t>
      </w:r>
      <w:r>
        <w:rPr>
          <w:color w:val="5E5D5E"/>
          <w:spacing w:val="23"/>
        </w:rPr>
        <w:t> </w:t>
      </w:r>
      <w:r>
        <w:rPr>
          <w:color w:val="5E5D5E"/>
        </w:rPr>
        <w:t>dead</w:t>
      </w:r>
      <w:r>
        <w:rPr>
          <w:color w:val="5E5D5E"/>
          <w:spacing w:val="28"/>
        </w:rPr>
        <w:t> </w:t>
      </w:r>
      <w:r>
        <w:rPr>
          <w:color w:val="5E5D5E"/>
        </w:rPr>
        <w:t>Simon</w:t>
      </w:r>
      <w:r>
        <w:rPr>
          <w:color w:val="5E5D5E"/>
          <w:spacing w:val="8"/>
        </w:rPr>
        <w:t> </w:t>
      </w:r>
      <w:r>
        <w:rPr>
          <w:color w:val="5E5D5E"/>
        </w:rPr>
        <w:t>to</w:t>
      </w:r>
      <w:r>
        <w:rPr>
          <w:color w:val="5E5D5E"/>
          <w:spacing w:val="10"/>
        </w:rPr>
        <w:t> </w:t>
      </w:r>
      <w:r>
        <w:rPr>
          <w:color w:val="5E5D5E"/>
        </w:rPr>
        <w:t>achieve</w:t>
      </w:r>
      <w:r>
        <w:rPr>
          <w:color w:val="5E5D5E"/>
          <w:spacing w:val="9"/>
        </w:rPr>
        <w:t> </w:t>
      </w:r>
      <w:r>
        <w:rPr>
          <w:color w:val="5E5D5E"/>
        </w:rPr>
        <w:t>their</w:t>
      </w:r>
      <w:r>
        <w:rPr>
          <w:color w:val="5E5D5E"/>
          <w:spacing w:val="18"/>
        </w:rPr>
        <w:t> </w:t>
      </w:r>
      <w:r>
        <w:rPr>
          <w:color w:val="5E5D5E"/>
        </w:rPr>
        <w:t>Fraud</w:t>
      </w:r>
      <w:r>
        <w:rPr>
          <w:color w:val="5E5D5E"/>
          <w:spacing w:val="27"/>
        </w:rPr>
        <w:t> </w:t>
      </w:r>
      <w:r>
        <w:rPr>
          <w:color w:val="5E5D5E"/>
        </w:rPr>
        <w:t>on</w:t>
      </w:r>
      <w:r>
        <w:rPr>
          <w:color w:val="5E5D5E"/>
          <w:spacing w:val="-5"/>
        </w:rPr>
        <w:t> </w:t>
      </w:r>
      <w:r>
        <w:rPr>
          <w:color w:val="5E5D5E"/>
        </w:rPr>
        <w:t>the</w:t>
      </w:r>
      <w:r>
        <w:rPr>
          <w:color w:val="5E5D5E"/>
          <w:spacing w:val="7"/>
        </w:rPr>
        <w:t> </w:t>
      </w:r>
      <w:r>
        <w:rPr>
          <w:color w:val="5E5D5E"/>
        </w:rPr>
        <w:t>true</w:t>
      </w:r>
      <w:r>
        <w:rPr>
          <w:color w:val="5E5D5E"/>
          <w:spacing w:val="26"/>
        </w:rPr>
        <w:t> </w:t>
      </w:r>
      <w:r>
        <w:rPr>
          <w:color w:val="5E5D5E"/>
        </w:rPr>
        <w:t>and</w:t>
      </w:r>
      <w:r>
        <w:rPr>
          <w:color w:val="5E5D5E"/>
          <w:spacing w:val="9"/>
        </w:rPr>
        <w:t> </w:t>
      </w:r>
      <w:r>
        <w:rPr>
          <w:color w:val="5E5D5E"/>
        </w:rPr>
        <w:t>proper</w:t>
      </w:r>
      <w:r>
        <w:rPr>
          <w:color w:val="5E5D5E"/>
          <w:spacing w:val="29"/>
        </w:rPr>
        <w:t> </w:t>
      </w:r>
      <w:r>
        <w:rPr>
          <w:color w:val="5E5D5E"/>
        </w:rPr>
        <w:t>beneficiaries.</w:t>
      </w:r>
      <w:r>
        <w:rPr/>
      </w:r>
    </w:p>
    <w:p>
      <w:pPr>
        <w:pStyle w:val="BodyText"/>
        <w:numPr>
          <w:ilvl w:val="0"/>
          <w:numId w:val="14"/>
        </w:numPr>
        <w:tabs>
          <w:tab w:pos="1365" w:val="left" w:leader="none"/>
          <w:tab w:pos="5631" w:val="left" w:leader="none"/>
        </w:tabs>
        <w:spacing w:line="482" w:lineRule="auto" w:before="5" w:after="0"/>
        <w:ind w:left="1364" w:right="1972" w:hanging="445"/>
        <w:jc w:val="left"/>
      </w:pPr>
      <w:r>
        <w:rPr/>
        <w:pict>
          <v:group style="position:absolute;margin-left:239.039993pt;margin-top:40.113331pt;width:127.8pt;height:95.4pt;mso-position-horizontal-relative:page;mso-position-vertical-relative:paragraph;z-index:-58144" coordorigin="4781,802" coordsize="2556,1908">
            <v:shape style="position:absolute;left:4781;top:802;width:2556;height:1908" type="#_x0000_t75" stroked="false">
              <v:imagedata r:id="rId110" o:title=""/>
            </v:shape>
            <v:shape style="position:absolute;left:4942;top:1780;width:281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/>
                        <w:color w:val="5E5D5E"/>
                        <w:w w:val="90"/>
                        <w:sz w:val="22"/>
                      </w:rPr>
                      <w:t>CQ</w:t>
                    </w:r>
                    <w:r>
                      <w:rPr>
                        <w:rFonts w:asci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E5D5E"/>
        </w:rPr>
        <w:t>That</w:t>
      </w:r>
      <w:r>
        <w:rPr>
          <w:color w:val="5E5D5E"/>
          <w:spacing w:val="10"/>
        </w:rPr>
        <w:t> </w:t>
      </w:r>
      <w:r>
        <w:rPr>
          <w:color w:val="5E5D5E"/>
        </w:rPr>
        <w:t>Eliot's</w:t>
      </w:r>
      <w:r>
        <w:rPr>
          <w:color w:val="5E5D5E"/>
          <w:spacing w:val="24"/>
        </w:rPr>
        <w:t> </w:t>
      </w:r>
      <w:r>
        <w:rPr>
          <w:color w:val="5E5D5E"/>
        </w:rPr>
        <w:t>siblings</w:t>
      </w:r>
      <w:r>
        <w:rPr>
          <w:color w:val="5E5D5E"/>
          <w:spacing w:val="18"/>
        </w:rPr>
        <w:t> </w:t>
      </w:r>
      <w:r>
        <w:rPr>
          <w:color w:val="5E5D5E"/>
        </w:rPr>
        <w:t>Theodore</w:t>
      </w:r>
      <w:r>
        <w:rPr>
          <w:color w:val="5E5D5E"/>
          <w:spacing w:val="27"/>
        </w:rPr>
        <w:t> </w:t>
      </w:r>
      <w:r>
        <w:rPr>
          <w:color w:val="5E5D5E"/>
        </w:rPr>
        <w:t>and</w:t>
      </w:r>
      <w:r>
        <w:rPr>
          <w:color w:val="5E5D5E"/>
          <w:spacing w:val="17"/>
        </w:rPr>
        <w:t> </w:t>
      </w:r>
      <w:r>
        <w:rPr>
          <w:color w:val="5E5D5E"/>
        </w:rPr>
        <w:t>his</w:t>
      </w:r>
      <w:r>
        <w:rPr>
          <w:color w:val="5E5D5E"/>
          <w:spacing w:val="13"/>
        </w:rPr>
        <w:t> </w:t>
      </w:r>
      <w:r>
        <w:rPr>
          <w:color w:val="5E5D5E"/>
        </w:rPr>
        <w:t>sister</w:t>
      </w:r>
      <w:r>
        <w:rPr>
          <w:color w:val="5E5D5E"/>
          <w:spacing w:val="-5"/>
        </w:rPr>
        <w:t> </w:t>
      </w:r>
      <w:r>
        <w:rPr>
          <w:color w:val="5E5D5E"/>
        </w:rPr>
        <w:t>Pamela</w:t>
      </w:r>
      <w:r>
        <w:rPr>
          <w:color w:val="5E5D5E"/>
          <w:spacing w:val="32"/>
        </w:rPr>
        <w:t> </w:t>
      </w:r>
      <w:r>
        <w:rPr>
          <w:color w:val="5E5D5E"/>
        </w:rPr>
        <w:t>had</w:t>
      </w:r>
      <w:r>
        <w:rPr>
          <w:color w:val="5E5D5E"/>
          <w:spacing w:val="25"/>
        </w:rPr>
        <w:t> </w:t>
      </w:r>
      <w:r>
        <w:rPr>
          <w:color w:val="5E5D5E"/>
        </w:rPr>
        <w:t>been</w:t>
      </w:r>
      <w:r>
        <w:rPr>
          <w:color w:val="5E5D5E"/>
          <w:spacing w:val="27"/>
        </w:rPr>
        <w:t> </w:t>
      </w:r>
      <w:r>
        <w:rPr>
          <w:color w:val="5E5D5E"/>
        </w:rPr>
        <w:t>wholly</w:t>
      </w:r>
      <w:r>
        <w:rPr>
          <w:color w:val="5E5D5E"/>
          <w:spacing w:val="39"/>
        </w:rPr>
        <w:t> </w:t>
      </w:r>
      <w:r>
        <w:rPr>
          <w:color w:val="5E5D5E"/>
        </w:rPr>
        <w:t>disinherited</w:t>
      </w:r>
      <w:r>
        <w:rPr>
          <w:color w:val="5E5D5E"/>
          <w:spacing w:val="38"/>
        </w:rPr>
        <w:t> </w:t>
      </w:r>
      <w:r>
        <w:rPr>
          <w:color w:val="5E5D5E"/>
        </w:rPr>
        <w:t>and</w:t>
      </w:r>
      <w:r>
        <w:rPr>
          <w:color w:val="5E5D5E"/>
          <w:spacing w:val="35"/>
        </w:rPr>
        <w:t> </w:t>
      </w:r>
      <w:r>
        <w:rPr>
          <w:color w:val="5E5D5E"/>
        </w:rPr>
        <w:t>considered</w:t>
      </w:r>
      <w:r>
        <w:rPr>
          <w:color w:val="5E5D5E"/>
          <w:w w:val="101"/>
        </w:rPr>
        <w:t> </w:t>
      </w:r>
      <w:r>
        <w:rPr>
          <w:color w:val="5E5D5E"/>
        </w:rPr>
        <w:t>predeceased </w:t>
      </w:r>
      <w:r>
        <w:rPr>
          <w:color w:val="5E5D5E"/>
          <w:spacing w:val="1"/>
        </w:rPr>
        <w:t> </w:t>
      </w:r>
      <w:r>
        <w:rPr>
          <w:color w:val="5E5D5E"/>
        </w:rPr>
        <w:t>for</w:t>
      </w:r>
      <w:r>
        <w:rPr>
          <w:color w:val="5E5D5E"/>
          <w:spacing w:val="19"/>
        </w:rPr>
        <w:t> </w:t>
      </w:r>
      <w:r>
        <w:rPr>
          <w:color w:val="5E5D5E"/>
        </w:rPr>
        <w:t>Shirley</w:t>
      </w:r>
      <w:r>
        <w:rPr>
          <w:color w:val="5E5D5E"/>
          <w:spacing w:val="40"/>
        </w:rPr>
        <w:t> </w:t>
      </w:r>
      <w:r>
        <w:rPr>
          <w:color w:val="5E5D5E"/>
        </w:rPr>
        <w:t>and</w:t>
      </w:r>
      <w:r>
        <w:rPr>
          <w:color w:val="5E5D5E"/>
          <w:spacing w:val="31"/>
        </w:rPr>
        <w:t> </w:t>
      </w:r>
      <w:r>
        <w:rPr>
          <w:color w:val="5E5D5E"/>
        </w:rPr>
        <w:t>Simon's</w:t>
      </w:r>
      <w:r>
        <w:rPr>
          <w:color w:val="5E5D5E"/>
          <w:spacing w:val="21"/>
        </w:rPr>
        <w:t> </w:t>
      </w:r>
      <w:r>
        <w:rPr>
          <w:color w:val="5E5D5E"/>
        </w:rPr>
        <w:t>Estate</w:t>
        <w:tab/>
        <w:t>d</w:t>
      </w:r>
      <w:r>
        <w:rPr>
          <w:color w:val="5E5D5E"/>
          <w:spacing w:val="12"/>
        </w:rPr>
        <w:t> </w:t>
      </w:r>
      <w:r>
        <w:rPr>
          <w:color w:val="5E5D5E"/>
        </w:rPr>
        <w:t>Trusts</w:t>
      </w:r>
      <w:r>
        <w:rPr>
          <w:color w:val="5E5D5E"/>
          <w:spacing w:val="11"/>
        </w:rPr>
        <w:t> </w:t>
      </w:r>
      <w:r>
        <w:rPr>
          <w:color w:val="5E5D5E"/>
        </w:rPr>
        <w:t>in</w:t>
      </w:r>
      <w:r>
        <w:rPr>
          <w:color w:val="5E5D5E"/>
          <w:spacing w:val="2"/>
        </w:rPr>
        <w:t> </w:t>
      </w:r>
      <w:r>
        <w:rPr>
          <w:color w:val="5E5D5E"/>
        </w:rPr>
        <w:t>2008. </w:t>
      </w:r>
      <w:r>
        <w:rPr>
          <w:color w:val="5E5D5E"/>
          <w:spacing w:val="31"/>
        </w:rPr>
        <w:t> </w:t>
      </w:r>
      <w:r>
        <w:rPr>
          <w:color w:val="5E5D5E"/>
        </w:rPr>
        <w:t>When</w:t>
      </w:r>
      <w:r>
        <w:rPr>
          <w:color w:val="5E5D5E"/>
          <w:spacing w:val="13"/>
        </w:rPr>
        <w:t> </w:t>
      </w:r>
      <w:r>
        <w:rPr>
          <w:color w:val="5E5D5E"/>
        </w:rPr>
        <w:t>Shirley</w:t>
      </w:r>
      <w:r>
        <w:rPr>
          <w:color w:val="5E5D5E"/>
          <w:spacing w:val="16"/>
        </w:rPr>
        <w:t> </w:t>
      </w:r>
      <w:r>
        <w:rPr>
          <w:color w:val="5E5D5E"/>
        </w:rPr>
        <w:t>died</w:t>
      </w:r>
      <w:r>
        <w:rPr>
          <w:color w:val="5E5D5E"/>
          <w:spacing w:val="26"/>
        </w:rPr>
        <w:t> </w:t>
      </w:r>
      <w:r>
        <w:rPr>
          <w:color w:val="5E5D5E"/>
          <w:sz w:val="23"/>
        </w:rPr>
        <w:t>in </w:t>
      </w:r>
      <w:r>
        <w:rPr>
          <w:color w:val="5E5D5E"/>
        </w:rPr>
        <w:t>2010</w:t>
      </w:r>
      <w:r>
        <w:rPr>
          <w:color w:val="5E5D5E"/>
          <w:spacing w:val="18"/>
        </w:rPr>
        <w:t> </w:t>
      </w:r>
      <w:r>
        <w:rPr>
          <w:color w:val="5E5D5E"/>
        </w:rPr>
        <w:t>her</w:t>
      </w:r>
      <w:r>
        <w:rPr/>
      </w:r>
    </w:p>
    <w:p>
      <w:pPr>
        <w:spacing w:after="0" w:line="482" w:lineRule="auto"/>
        <w:jc w:val="left"/>
        <w:sectPr>
          <w:pgSz w:w="12240" w:h="15840"/>
          <w:pgMar w:header="0" w:footer="0" w:top="1360" w:bottom="100" w:left="0" w:right="0"/>
        </w:sectPr>
      </w:pPr>
    </w:p>
    <w:p>
      <w:pPr>
        <w:pStyle w:val="BodyText"/>
        <w:spacing w:line="503" w:lineRule="auto" w:before="49"/>
        <w:ind w:left="1368" w:right="1707" w:firstLine="7"/>
        <w:jc w:val="left"/>
      </w:pPr>
      <w:r>
        <w:rPr>
          <w:color w:val="605E60"/>
        </w:rPr>
        <w:t>Trusts</w:t>
      </w:r>
      <w:r>
        <w:rPr>
          <w:color w:val="605E60"/>
          <w:spacing w:val="9"/>
        </w:rPr>
        <w:t> </w:t>
      </w:r>
      <w:r>
        <w:rPr>
          <w:color w:val="605E60"/>
        </w:rPr>
        <w:t>that</w:t>
      </w:r>
      <w:r>
        <w:rPr>
          <w:color w:val="605E60"/>
          <w:spacing w:val="10"/>
        </w:rPr>
        <w:t> </w:t>
      </w:r>
      <w:r>
        <w:rPr>
          <w:color w:val="605E60"/>
        </w:rPr>
        <w:t>held</w:t>
      </w:r>
      <w:r>
        <w:rPr>
          <w:color w:val="605E60"/>
          <w:spacing w:val="29"/>
        </w:rPr>
        <w:t> </w:t>
      </w:r>
      <w:r>
        <w:rPr>
          <w:color w:val="605E60"/>
        </w:rPr>
        <w:t>millions</w:t>
      </w:r>
      <w:r>
        <w:rPr>
          <w:color w:val="605E60"/>
          <w:spacing w:val="33"/>
        </w:rPr>
        <w:t> </w:t>
      </w:r>
      <w:r>
        <w:rPr>
          <w:color w:val="605E60"/>
        </w:rPr>
        <w:t>of dollars</w:t>
      </w:r>
      <w:r>
        <w:rPr>
          <w:color w:val="605E60"/>
          <w:spacing w:val="22"/>
        </w:rPr>
        <w:t> </w:t>
      </w:r>
      <w:r>
        <w:rPr>
          <w:color w:val="605E60"/>
        </w:rPr>
        <w:t>in</w:t>
      </w:r>
      <w:r>
        <w:rPr>
          <w:color w:val="605E60"/>
          <w:spacing w:val="7"/>
        </w:rPr>
        <w:t> </w:t>
      </w:r>
      <w:r>
        <w:rPr>
          <w:color w:val="605E60"/>
        </w:rPr>
        <w:t>assets</w:t>
      </w:r>
      <w:r>
        <w:rPr>
          <w:color w:val="605E60"/>
          <w:spacing w:val="14"/>
        </w:rPr>
        <w:t> </w:t>
      </w:r>
      <w:r>
        <w:rPr>
          <w:color w:val="605E60"/>
        </w:rPr>
        <w:t>then</w:t>
      </w:r>
      <w:r>
        <w:rPr>
          <w:color w:val="605E60"/>
          <w:spacing w:val="8"/>
        </w:rPr>
        <w:t> </w:t>
      </w:r>
      <w:r>
        <w:rPr>
          <w:color w:val="605E60"/>
        </w:rPr>
        <w:t>became</w:t>
      </w:r>
      <w:r>
        <w:rPr>
          <w:color w:val="605E60"/>
          <w:spacing w:val="18"/>
        </w:rPr>
        <w:t> </w:t>
      </w:r>
      <w:r>
        <w:rPr>
          <w:color w:val="605E60"/>
        </w:rPr>
        <w:t>irrevocable</w:t>
      </w:r>
      <w:r>
        <w:rPr>
          <w:color w:val="605E60"/>
          <w:spacing w:val="20"/>
        </w:rPr>
        <w:t> </w:t>
      </w:r>
      <w:r>
        <w:rPr>
          <w:color w:val="605E60"/>
        </w:rPr>
        <w:t>with</w:t>
      </w:r>
      <w:r>
        <w:rPr>
          <w:color w:val="605E60"/>
          <w:spacing w:val="29"/>
        </w:rPr>
        <w:t> </w:t>
      </w:r>
      <w:r>
        <w:rPr>
          <w:color w:val="605E60"/>
        </w:rPr>
        <w:t>Eliot,</w:t>
      </w:r>
      <w:r>
        <w:rPr>
          <w:color w:val="605E60"/>
          <w:spacing w:val="23"/>
        </w:rPr>
        <w:t> </w:t>
      </w:r>
      <w:r>
        <w:rPr>
          <w:color w:val="605E60"/>
        </w:rPr>
        <w:t>Lisa</w:t>
      </w:r>
      <w:r>
        <w:rPr>
          <w:color w:val="605E60"/>
          <w:spacing w:val="9"/>
        </w:rPr>
        <w:t> </w:t>
      </w:r>
      <w:r>
        <w:rPr>
          <w:color w:val="605E60"/>
        </w:rPr>
        <w:t>and</w:t>
      </w:r>
      <w:r>
        <w:rPr>
          <w:color w:val="605E60"/>
          <w:spacing w:val="2"/>
        </w:rPr>
        <w:t> </w:t>
      </w:r>
      <w:r>
        <w:rPr>
          <w:color w:val="605E60"/>
        </w:rPr>
        <w:t>Jill</w:t>
      </w:r>
      <w:r>
        <w:rPr>
          <w:color w:val="605E60"/>
          <w:spacing w:val="15"/>
        </w:rPr>
        <w:t> </w:t>
      </w:r>
      <w:r>
        <w:rPr>
          <w:color w:val="605E60"/>
        </w:rPr>
        <w:t>and</w:t>
      </w:r>
      <w:r>
        <w:rPr>
          <w:color w:val="605E60"/>
          <w:w w:val="103"/>
        </w:rPr>
        <w:t> </w:t>
      </w:r>
      <w:r>
        <w:rPr>
          <w:color w:val="605E60"/>
        </w:rPr>
        <w:t>their</w:t>
      </w:r>
      <w:r>
        <w:rPr>
          <w:color w:val="605E60"/>
          <w:spacing w:val="20"/>
        </w:rPr>
        <w:t> </w:t>
      </w:r>
      <w:r>
        <w:rPr>
          <w:color w:val="605E60"/>
        </w:rPr>
        <w:t>lineal</w:t>
      </w:r>
      <w:r>
        <w:rPr>
          <w:color w:val="605E60"/>
          <w:spacing w:val="16"/>
        </w:rPr>
        <w:t> </w:t>
      </w:r>
      <w:r>
        <w:rPr>
          <w:color w:val="605E60"/>
        </w:rPr>
        <w:t>descendants</w:t>
      </w:r>
      <w:r>
        <w:rPr>
          <w:color w:val="605E60"/>
          <w:spacing w:val="23"/>
        </w:rPr>
        <w:t> </w:t>
      </w:r>
      <w:r>
        <w:rPr>
          <w:color w:val="605E60"/>
        </w:rPr>
        <w:t>as</w:t>
      </w:r>
      <w:r>
        <w:rPr>
          <w:color w:val="605E60"/>
          <w:spacing w:val="-4"/>
        </w:rPr>
        <w:t> </w:t>
      </w:r>
      <w:r>
        <w:rPr>
          <w:color w:val="605E60"/>
        </w:rPr>
        <w:t>the</w:t>
      </w:r>
      <w:r>
        <w:rPr>
          <w:color w:val="605E60"/>
          <w:spacing w:val="17"/>
        </w:rPr>
        <w:t> </w:t>
      </w:r>
      <w:r>
        <w:rPr>
          <w:color w:val="605E60"/>
        </w:rPr>
        <w:t>only</w:t>
      </w:r>
      <w:r>
        <w:rPr>
          <w:color w:val="605E60"/>
          <w:spacing w:val="27"/>
        </w:rPr>
        <w:t> </w:t>
      </w:r>
      <w:r>
        <w:rPr>
          <w:color w:val="605E60"/>
        </w:rPr>
        <w:t>ultimate</w:t>
      </w:r>
      <w:r>
        <w:rPr>
          <w:color w:val="605E60"/>
          <w:spacing w:val="24"/>
        </w:rPr>
        <w:t> </w:t>
      </w:r>
      <w:r>
        <w:rPr>
          <w:color w:val="605E60"/>
        </w:rPr>
        <w:t>beneficiaries.</w:t>
      </w:r>
      <w:r>
        <w:rPr/>
      </w:r>
    </w:p>
    <w:p>
      <w:pPr>
        <w:pStyle w:val="BodyText"/>
        <w:numPr>
          <w:ilvl w:val="0"/>
          <w:numId w:val="14"/>
        </w:numPr>
        <w:tabs>
          <w:tab w:pos="1369" w:val="left" w:leader="none"/>
        </w:tabs>
        <w:spacing w:line="507" w:lineRule="auto" w:before="3" w:after="0"/>
        <w:ind w:left="1368" w:right="1801" w:hanging="444"/>
        <w:jc w:val="both"/>
      </w:pPr>
      <w:r>
        <w:rPr>
          <w:color w:val="605E60"/>
        </w:rPr>
        <w:t>That</w:t>
      </w:r>
      <w:r>
        <w:rPr>
          <w:color w:val="605E60"/>
          <w:spacing w:val="12"/>
        </w:rPr>
        <w:t> </w:t>
      </w:r>
      <w:r>
        <w:rPr>
          <w:color w:val="605E60"/>
        </w:rPr>
        <w:t>both</w:t>
      </w:r>
      <w:r>
        <w:rPr>
          <w:color w:val="605E60"/>
          <w:spacing w:val="28"/>
        </w:rPr>
        <w:t> </w:t>
      </w:r>
      <w:r>
        <w:rPr>
          <w:color w:val="605E60"/>
        </w:rPr>
        <w:t>Simon</w:t>
      </w:r>
      <w:r>
        <w:rPr>
          <w:color w:val="605E60"/>
          <w:spacing w:val="16"/>
        </w:rPr>
        <w:t> </w:t>
      </w:r>
      <w:r>
        <w:rPr>
          <w:color w:val="605E60"/>
        </w:rPr>
        <w:t>and</w:t>
      </w:r>
      <w:r>
        <w:rPr>
          <w:color w:val="605E60"/>
          <w:spacing w:val="19"/>
        </w:rPr>
        <w:t> </w:t>
      </w:r>
      <w:r>
        <w:rPr>
          <w:color w:val="605E60"/>
        </w:rPr>
        <w:t>Shirley</w:t>
      </w:r>
      <w:r>
        <w:rPr>
          <w:color w:val="605E60"/>
          <w:spacing w:val="19"/>
        </w:rPr>
        <w:t> </w:t>
      </w:r>
      <w:r>
        <w:rPr>
          <w:color w:val="605E60"/>
        </w:rPr>
        <w:t>completed</w:t>
      </w:r>
      <w:r>
        <w:rPr>
          <w:color w:val="605E60"/>
          <w:spacing w:val="26"/>
        </w:rPr>
        <w:t> </w:t>
      </w:r>
      <w:r>
        <w:rPr>
          <w:color w:val="605E60"/>
        </w:rPr>
        <w:t>mirrored</w:t>
      </w:r>
      <w:r>
        <w:rPr>
          <w:color w:val="605E60"/>
          <w:spacing w:val="25"/>
        </w:rPr>
        <w:t> </w:t>
      </w:r>
      <w:r>
        <w:rPr>
          <w:color w:val="605E60"/>
        </w:rPr>
        <w:t>Wills</w:t>
      </w:r>
      <w:r>
        <w:rPr>
          <w:color w:val="605E60"/>
          <w:spacing w:val="17"/>
        </w:rPr>
        <w:t> </w:t>
      </w:r>
      <w:r>
        <w:rPr>
          <w:color w:val="605E60"/>
        </w:rPr>
        <w:t>and</w:t>
      </w:r>
      <w:r>
        <w:rPr>
          <w:color w:val="605E60"/>
          <w:spacing w:val="11"/>
        </w:rPr>
        <w:t> </w:t>
      </w:r>
      <w:r>
        <w:rPr>
          <w:color w:val="605E60"/>
        </w:rPr>
        <w:t>Trusts</w:t>
      </w:r>
      <w:r>
        <w:rPr>
          <w:color w:val="605E60"/>
          <w:spacing w:val="16"/>
        </w:rPr>
        <w:t> </w:t>
      </w:r>
      <w:r>
        <w:rPr>
          <w:color w:val="605E60"/>
        </w:rPr>
        <w:t>in</w:t>
      </w:r>
      <w:r>
        <w:rPr>
          <w:color w:val="605E60"/>
          <w:spacing w:val="6"/>
        </w:rPr>
        <w:t> </w:t>
      </w:r>
      <w:r>
        <w:rPr>
          <w:color w:val="605E60"/>
          <w:spacing w:val="1"/>
        </w:rPr>
        <w:t>2008</w:t>
      </w:r>
      <w:r>
        <w:rPr>
          <w:color w:val="858585"/>
          <w:spacing w:val="1"/>
        </w:rPr>
        <w:t>,</w:t>
      </w:r>
      <w:r>
        <w:rPr>
          <w:color w:val="858585"/>
          <w:spacing w:val="-5"/>
        </w:rPr>
        <w:t> </w:t>
      </w:r>
      <w:r>
        <w:rPr>
          <w:color w:val="757575"/>
        </w:rPr>
        <w:t>according</w:t>
      </w:r>
      <w:r>
        <w:rPr>
          <w:color w:val="757575"/>
          <w:spacing w:val="16"/>
        </w:rPr>
        <w:t> </w:t>
      </w:r>
      <w:r>
        <w:rPr>
          <w:color w:val="605E60"/>
        </w:rPr>
        <w:t>to</w:t>
      </w:r>
      <w:r>
        <w:rPr>
          <w:color w:val="605E60"/>
          <w:spacing w:val="21"/>
        </w:rPr>
        <w:t> </w:t>
      </w:r>
      <w:r>
        <w:rPr>
          <w:color w:val="605E60"/>
        </w:rPr>
        <w:t>deposition</w:t>
      </w:r>
      <w:r>
        <w:rPr>
          <w:color w:val="605E60"/>
          <w:spacing w:val="22"/>
          <w:w w:val="101"/>
        </w:rPr>
        <w:t> </w:t>
      </w:r>
      <w:r>
        <w:rPr>
          <w:color w:val="605E60"/>
        </w:rPr>
        <w:t>statements</w:t>
      </w:r>
      <w:r>
        <w:rPr>
          <w:color w:val="605E60"/>
          <w:spacing w:val="15"/>
        </w:rPr>
        <w:t> </w:t>
      </w:r>
      <w:r>
        <w:rPr>
          <w:color w:val="605E60"/>
        </w:rPr>
        <w:t>made</w:t>
      </w:r>
      <w:r>
        <w:rPr>
          <w:color w:val="605E60"/>
          <w:spacing w:val="11"/>
        </w:rPr>
        <w:t> </w:t>
      </w:r>
      <w:r>
        <w:rPr>
          <w:color w:val="605E60"/>
        </w:rPr>
        <w:t>by</w:t>
      </w:r>
      <w:r>
        <w:rPr>
          <w:color w:val="605E60"/>
          <w:spacing w:val="13"/>
        </w:rPr>
        <w:t> </w:t>
      </w:r>
      <w:r>
        <w:rPr>
          <w:color w:val="605E60"/>
        </w:rPr>
        <w:t>Donald</w:t>
      </w:r>
      <w:r>
        <w:rPr>
          <w:color w:val="605E60"/>
          <w:spacing w:val="9"/>
        </w:rPr>
        <w:t> </w:t>
      </w:r>
      <w:r>
        <w:rPr>
          <w:color w:val="605E60"/>
        </w:rPr>
        <w:t>Tescher</w:t>
      </w:r>
      <w:r>
        <w:rPr>
          <w:color w:val="605E60"/>
          <w:spacing w:val="27"/>
        </w:rPr>
        <w:t> </w:t>
      </w:r>
      <w:r>
        <w:rPr>
          <w:color w:val="605E60"/>
        </w:rPr>
        <w:t>on</w:t>
      </w:r>
      <w:r>
        <w:rPr>
          <w:color w:val="605E60"/>
          <w:spacing w:val="11"/>
        </w:rPr>
        <w:t> </w:t>
      </w:r>
      <w:r>
        <w:rPr>
          <w:color w:val="605E60"/>
        </w:rPr>
        <w:t>July</w:t>
      </w:r>
      <w:r>
        <w:rPr>
          <w:color w:val="605E60"/>
          <w:spacing w:val="20"/>
        </w:rPr>
        <w:t> </w:t>
      </w:r>
      <w:r>
        <w:rPr>
          <w:color w:val="605E60"/>
        </w:rPr>
        <w:t>09,</w:t>
      </w:r>
      <w:r>
        <w:rPr>
          <w:color w:val="605E60"/>
          <w:spacing w:val="8"/>
        </w:rPr>
        <w:t> </w:t>
      </w:r>
      <w:r>
        <w:rPr>
          <w:color w:val="605E60"/>
        </w:rPr>
        <w:t>2014,</w:t>
      </w:r>
      <w:r>
        <w:rPr>
          <w:color w:val="605E60"/>
          <w:spacing w:val="19"/>
        </w:rPr>
        <w:t> </w:t>
      </w:r>
      <w:r>
        <w:rPr>
          <w:color w:val="605E60"/>
        </w:rPr>
        <w:t>and</w:t>
      </w:r>
      <w:r>
        <w:rPr>
          <w:color w:val="605E60"/>
          <w:spacing w:val="8"/>
        </w:rPr>
        <w:t> </w:t>
      </w:r>
      <w:r>
        <w:rPr>
          <w:color w:val="605E60"/>
        </w:rPr>
        <w:t>these</w:t>
      </w:r>
      <w:r>
        <w:rPr>
          <w:color w:val="605E60"/>
          <w:spacing w:val="8"/>
        </w:rPr>
        <w:t> </w:t>
      </w:r>
      <w:r>
        <w:rPr>
          <w:color w:val="605E60"/>
        </w:rPr>
        <w:t>plans</w:t>
      </w:r>
      <w:r>
        <w:rPr>
          <w:color w:val="605E60"/>
          <w:spacing w:val="31"/>
        </w:rPr>
        <w:t> </w:t>
      </w:r>
      <w:r>
        <w:rPr>
          <w:color w:val="605E60"/>
        </w:rPr>
        <w:t>wholly</w:t>
      </w:r>
      <w:r>
        <w:rPr>
          <w:color w:val="605E60"/>
          <w:spacing w:val="25"/>
        </w:rPr>
        <w:t> </w:t>
      </w:r>
      <w:r>
        <w:rPr>
          <w:color w:val="605E60"/>
        </w:rPr>
        <w:t>left</w:t>
      </w:r>
      <w:r>
        <w:rPr>
          <w:color w:val="605E60"/>
          <w:spacing w:val="9"/>
        </w:rPr>
        <w:t> </w:t>
      </w:r>
      <w:r>
        <w:rPr>
          <w:color w:val="605E60"/>
        </w:rPr>
        <w:t>their</w:t>
      </w:r>
      <w:r>
        <w:rPr>
          <w:color w:val="605E60"/>
          <w:spacing w:val="11"/>
        </w:rPr>
        <w:t> </w:t>
      </w:r>
      <w:r>
        <w:rPr>
          <w:color w:val="605E60"/>
        </w:rPr>
        <w:t>Estates</w:t>
      </w:r>
      <w:r>
        <w:rPr>
          <w:color w:val="605E60"/>
          <w:spacing w:val="23"/>
        </w:rPr>
        <w:t> </w:t>
      </w:r>
      <w:r>
        <w:rPr>
          <w:color w:val="605E60"/>
        </w:rPr>
        <w:t>and</w:t>
      </w:r>
      <w:r>
        <w:rPr>
          <w:color w:val="605E60"/>
          <w:w w:val="101"/>
        </w:rPr>
        <w:t> </w:t>
      </w:r>
      <w:r>
        <w:rPr>
          <w:color w:val="605E60"/>
        </w:rPr>
        <w:t>Trusts</w:t>
      </w:r>
      <w:r>
        <w:rPr>
          <w:color w:val="605E60"/>
          <w:spacing w:val="23"/>
        </w:rPr>
        <w:t> </w:t>
      </w:r>
      <w:r>
        <w:rPr>
          <w:color w:val="605E60"/>
        </w:rPr>
        <w:t>and</w:t>
      </w:r>
      <w:r>
        <w:rPr>
          <w:color w:val="605E60"/>
          <w:spacing w:val="13"/>
        </w:rPr>
        <w:t> </w:t>
      </w:r>
      <w:r>
        <w:rPr>
          <w:color w:val="605E60"/>
        </w:rPr>
        <w:t>all</w:t>
      </w:r>
      <w:r>
        <w:rPr>
          <w:color w:val="605E60"/>
          <w:spacing w:val="10"/>
        </w:rPr>
        <w:t> </w:t>
      </w:r>
      <w:r>
        <w:rPr>
          <w:color w:val="605E60"/>
        </w:rPr>
        <w:t>properties</w:t>
      </w:r>
      <w:r>
        <w:rPr>
          <w:color w:val="605E60"/>
          <w:spacing w:val="28"/>
        </w:rPr>
        <w:t> </w:t>
      </w:r>
      <w:r>
        <w:rPr>
          <w:color w:val="605E60"/>
        </w:rPr>
        <w:t>to</w:t>
      </w:r>
      <w:r>
        <w:rPr>
          <w:color w:val="605E60"/>
          <w:spacing w:val="-4"/>
        </w:rPr>
        <w:t> </w:t>
      </w:r>
      <w:r>
        <w:rPr>
          <w:color w:val="605E60"/>
        </w:rPr>
        <w:t>Eliot,</w:t>
      </w:r>
      <w:r>
        <w:rPr>
          <w:color w:val="605E60"/>
          <w:spacing w:val="14"/>
        </w:rPr>
        <w:t> </w:t>
      </w:r>
      <w:r>
        <w:rPr>
          <w:color w:val="605E60"/>
        </w:rPr>
        <w:t>Lisa</w:t>
      </w:r>
      <w:r>
        <w:rPr>
          <w:color w:val="605E60"/>
          <w:spacing w:val="9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Jill</w:t>
      </w:r>
      <w:r>
        <w:rPr>
          <w:color w:val="605E60"/>
          <w:spacing w:val="25"/>
        </w:rPr>
        <w:t> </w:t>
      </w:r>
      <w:r>
        <w:rPr>
          <w:color w:val="605E60"/>
        </w:rPr>
        <w:t>and</w:t>
      </w:r>
      <w:r>
        <w:rPr>
          <w:color w:val="605E60"/>
          <w:spacing w:val="3"/>
        </w:rPr>
        <w:t> </w:t>
      </w:r>
      <w:r>
        <w:rPr>
          <w:color w:val="605E60"/>
        </w:rPr>
        <w:t>their</w:t>
      </w:r>
      <w:r>
        <w:rPr>
          <w:color w:val="605E60"/>
          <w:spacing w:val="31"/>
        </w:rPr>
        <w:t> </w:t>
      </w:r>
      <w:r>
        <w:rPr>
          <w:color w:val="605E60"/>
        </w:rPr>
        <w:t>lineal</w:t>
      </w:r>
      <w:r>
        <w:rPr>
          <w:color w:val="605E60"/>
          <w:spacing w:val="18"/>
        </w:rPr>
        <w:t> </w:t>
      </w:r>
      <w:r>
        <w:rPr>
          <w:color w:val="605E60"/>
        </w:rPr>
        <w:t>descendants</w:t>
      </w:r>
      <w:r>
        <w:rPr>
          <w:color w:val="605E60"/>
          <w:spacing w:val="25"/>
        </w:rPr>
        <w:t> </w:t>
      </w:r>
      <w:r>
        <w:rPr>
          <w:color w:val="605E60"/>
        </w:rPr>
        <w:t>only.</w:t>
      </w:r>
      <w:r>
        <w:rPr/>
      </w:r>
    </w:p>
    <w:p>
      <w:pPr>
        <w:pStyle w:val="BodyText"/>
        <w:numPr>
          <w:ilvl w:val="0"/>
          <w:numId w:val="14"/>
        </w:numPr>
        <w:tabs>
          <w:tab w:pos="1369" w:val="left" w:leader="none"/>
        </w:tabs>
        <w:spacing w:line="497" w:lineRule="auto" w:before="0" w:after="0"/>
        <w:ind w:left="1368" w:right="1653" w:hanging="444"/>
        <w:jc w:val="left"/>
      </w:pPr>
      <w:r>
        <w:rPr>
          <w:color w:val="605E60"/>
        </w:rPr>
        <w:t>That</w:t>
      </w:r>
      <w:r>
        <w:rPr>
          <w:color w:val="605E60"/>
          <w:spacing w:val="11"/>
        </w:rPr>
        <w:t> </w:t>
      </w:r>
      <w:r>
        <w:rPr>
          <w:color w:val="605E60"/>
        </w:rPr>
        <w:t>documents</w:t>
      </w:r>
      <w:r>
        <w:rPr>
          <w:color w:val="605E60"/>
          <w:spacing w:val="30"/>
        </w:rPr>
        <w:t> </w:t>
      </w:r>
      <w:r>
        <w:rPr>
          <w:color w:val="605E60"/>
        </w:rPr>
        <w:t>recently</w:t>
      </w:r>
      <w:r>
        <w:rPr>
          <w:color w:val="605E60"/>
          <w:spacing w:val="22"/>
        </w:rPr>
        <w:t> </w:t>
      </w:r>
      <w:r>
        <w:rPr>
          <w:color w:val="605E60"/>
        </w:rPr>
        <w:t>provided</w:t>
      </w:r>
      <w:r>
        <w:rPr>
          <w:color w:val="605E60"/>
          <w:spacing w:val="42"/>
        </w:rPr>
        <w:t> </w:t>
      </w:r>
      <w:r>
        <w:rPr>
          <w:color w:val="605E60"/>
        </w:rPr>
        <w:t>by</w:t>
      </w:r>
      <w:r>
        <w:rPr>
          <w:color w:val="605E60"/>
          <w:spacing w:val="32"/>
        </w:rPr>
        <w:t> </w:t>
      </w:r>
      <w:r>
        <w:rPr>
          <w:color w:val="605E60"/>
        </w:rPr>
        <w:t>Court</w:t>
      </w:r>
      <w:r>
        <w:rPr>
          <w:color w:val="605E60"/>
          <w:spacing w:val="11"/>
        </w:rPr>
        <w:t> </w:t>
      </w:r>
      <w:r>
        <w:rPr>
          <w:color w:val="605E60"/>
        </w:rPr>
        <w:t>Order</w:t>
      </w:r>
      <w:r>
        <w:rPr>
          <w:color w:val="605E60"/>
          <w:spacing w:val="23"/>
        </w:rPr>
        <w:t> </w:t>
      </w:r>
      <w:r>
        <w:rPr>
          <w:color w:val="605E60"/>
        </w:rPr>
        <w:t>in</w:t>
      </w:r>
      <w:r>
        <w:rPr>
          <w:color w:val="605E60"/>
          <w:spacing w:val="15"/>
        </w:rPr>
        <w:t> </w:t>
      </w:r>
      <w:r>
        <w:rPr>
          <w:color w:val="605E60"/>
        </w:rPr>
        <w:t>the</w:t>
      </w:r>
      <w:r>
        <w:rPr>
          <w:color w:val="605E60"/>
          <w:spacing w:val="6"/>
        </w:rPr>
        <w:t> </w:t>
      </w:r>
      <w:r>
        <w:rPr>
          <w:color w:val="605E60"/>
        </w:rPr>
        <w:t>Estate</w:t>
      </w:r>
      <w:r>
        <w:rPr>
          <w:color w:val="605E60"/>
          <w:spacing w:val="12"/>
        </w:rPr>
        <w:t> </w:t>
      </w:r>
      <w:r>
        <w:rPr>
          <w:color w:val="605E60"/>
        </w:rPr>
        <w:t>of</w:t>
      </w:r>
      <w:r>
        <w:rPr>
          <w:color w:val="605E60"/>
          <w:spacing w:val="16"/>
        </w:rPr>
        <w:t> </w:t>
      </w:r>
      <w:r>
        <w:rPr>
          <w:color w:val="605E60"/>
        </w:rPr>
        <w:t>Simon</w:t>
      </w:r>
      <w:r>
        <w:rPr>
          <w:color w:val="605E60"/>
          <w:spacing w:val="6"/>
        </w:rPr>
        <w:t> </w:t>
      </w:r>
      <w:r>
        <w:rPr>
          <w:color w:val="605E60"/>
        </w:rPr>
        <w:t>have</w:t>
      </w:r>
      <w:r>
        <w:rPr>
          <w:color w:val="605E60"/>
          <w:spacing w:val="9"/>
        </w:rPr>
        <w:t> </w:t>
      </w:r>
      <w:r>
        <w:rPr>
          <w:color w:val="605E60"/>
        </w:rPr>
        <w:t>revealed</w:t>
      </w:r>
      <w:r>
        <w:rPr>
          <w:color w:val="605E60"/>
          <w:spacing w:val="20"/>
        </w:rPr>
        <w:t> </w:t>
      </w:r>
      <w:r>
        <w:rPr>
          <w:color w:val="605E60"/>
        </w:rPr>
        <w:t>that</w:t>
      </w:r>
      <w:r>
        <w:rPr>
          <w:color w:val="605E60"/>
          <w:spacing w:val="9"/>
        </w:rPr>
        <w:t> </w:t>
      </w:r>
      <w:r>
        <w:rPr>
          <w:color w:val="605E60"/>
        </w:rPr>
        <w:t>the</w:t>
      </w:r>
      <w:r>
        <w:rPr>
          <w:color w:val="605E60"/>
          <w:spacing w:val="7"/>
        </w:rPr>
        <w:t> </w:t>
      </w:r>
      <w:r>
        <w:rPr>
          <w:color w:val="605E60"/>
        </w:rPr>
        <w:t>2008</w:t>
      </w:r>
      <w:r>
        <w:rPr>
          <w:color w:val="605E60"/>
          <w:w w:val="103"/>
        </w:rPr>
        <w:t> </w:t>
      </w:r>
      <w:r>
        <w:rPr>
          <w:color w:val="605E60"/>
        </w:rPr>
        <w:t>Wills</w:t>
      </w:r>
      <w:r>
        <w:rPr>
          <w:color w:val="605E60"/>
          <w:spacing w:val="20"/>
        </w:rPr>
        <w:t> </w:t>
      </w:r>
      <w:r>
        <w:rPr>
          <w:color w:val="605E60"/>
        </w:rPr>
        <w:t>and</w:t>
      </w:r>
      <w:r>
        <w:rPr>
          <w:color w:val="605E60"/>
          <w:spacing w:val="11"/>
        </w:rPr>
        <w:t> </w:t>
      </w:r>
      <w:r>
        <w:rPr>
          <w:color w:val="605E60"/>
        </w:rPr>
        <w:t>Trusts</w:t>
      </w:r>
      <w:r>
        <w:rPr>
          <w:color w:val="605E60"/>
          <w:spacing w:val="14"/>
        </w:rPr>
        <w:t> </w:t>
      </w:r>
      <w:r>
        <w:rPr>
          <w:color w:val="605E60"/>
        </w:rPr>
        <w:t>of</w:t>
      </w:r>
      <w:r>
        <w:rPr>
          <w:color w:val="605E60"/>
          <w:spacing w:val="17"/>
        </w:rPr>
        <w:t> </w:t>
      </w:r>
      <w:r>
        <w:rPr>
          <w:color w:val="605E60"/>
        </w:rPr>
        <w:t>Shirley</w:t>
      </w:r>
      <w:r>
        <w:rPr>
          <w:color w:val="605E60"/>
          <w:spacing w:val="17"/>
        </w:rPr>
        <w:t> </w:t>
      </w:r>
      <w:r>
        <w:rPr>
          <w:color w:val="605E60"/>
        </w:rPr>
        <w:t>and</w:t>
      </w:r>
      <w:r>
        <w:rPr>
          <w:color w:val="605E60"/>
          <w:spacing w:val="19"/>
        </w:rPr>
        <w:t> </w:t>
      </w:r>
      <w:r>
        <w:rPr>
          <w:color w:val="605E60"/>
        </w:rPr>
        <w:t>Simon's</w:t>
      </w:r>
      <w:r>
        <w:rPr>
          <w:color w:val="605E60"/>
          <w:spacing w:val="9"/>
        </w:rPr>
        <w:t> </w:t>
      </w:r>
      <w:r>
        <w:rPr>
          <w:color w:val="605E60"/>
        </w:rPr>
        <w:t>appear</w:t>
      </w:r>
      <w:r>
        <w:rPr>
          <w:color w:val="605E60"/>
          <w:spacing w:val="26"/>
        </w:rPr>
        <w:t> </w:t>
      </w:r>
      <w:r>
        <w:rPr>
          <w:color w:val="605E60"/>
        </w:rPr>
        <w:t>materially</w:t>
      </w:r>
      <w:r>
        <w:rPr>
          <w:color w:val="605E60"/>
          <w:spacing w:val="50"/>
        </w:rPr>
        <w:t> </w:t>
      </w:r>
      <w:r>
        <w:rPr>
          <w:color w:val="605E60"/>
        </w:rPr>
        <w:t>different</w:t>
      </w:r>
      <w:r>
        <w:rPr>
          <w:color w:val="605E60"/>
          <w:spacing w:val="23"/>
        </w:rPr>
        <w:t> </w:t>
      </w:r>
      <w:r>
        <w:rPr>
          <w:color w:val="605E60"/>
        </w:rPr>
        <w:t>and</w:t>
      </w:r>
      <w:r>
        <w:rPr>
          <w:color w:val="605E60"/>
          <w:spacing w:val="19"/>
        </w:rPr>
        <w:t> </w:t>
      </w:r>
      <w:r>
        <w:rPr>
          <w:color w:val="605E60"/>
        </w:rPr>
        <w:t>not</w:t>
      </w:r>
      <w:r>
        <w:rPr>
          <w:color w:val="605E60"/>
          <w:spacing w:val="19"/>
        </w:rPr>
        <w:t> </w:t>
      </w:r>
      <w:r>
        <w:rPr>
          <w:color w:val="605E60"/>
        </w:rPr>
        <w:t>mirrored</w:t>
      </w:r>
      <w:r>
        <w:rPr>
          <w:color w:val="605E60"/>
          <w:spacing w:val="25"/>
        </w:rPr>
        <w:t> </w:t>
      </w:r>
      <w:r>
        <w:rPr>
          <w:color w:val="605E60"/>
        </w:rPr>
        <w:t>bringing</w:t>
      </w:r>
      <w:r>
        <w:rPr>
          <w:color w:val="605E60"/>
          <w:spacing w:val="37"/>
        </w:rPr>
        <w:t> </w:t>
      </w:r>
      <w:r>
        <w:rPr>
          <w:color w:val="605E60"/>
        </w:rPr>
        <w:t>into</w:t>
      </w:r>
      <w:r>
        <w:rPr>
          <w:color w:val="605E60"/>
          <w:w w:val="104"/>
        </w:rPr>
        <w:t> </w:t>
      </w:r>
      <w:r>
        <w:rPr>
          <w:color w:val="605E60"/>
        </w:rPr>
        <w:t>question</w:t>
      </w:r>
      <w:r>
        <w:rPr>
          <w:color w:val="605E60"/>
          <w:spacing w:val="19"/>
        </w:rPr>
        <w:t> </w:t>
      </w:r>
      <w:r>
        <w:rPr>
          <w:color w:val="605E60"/>
        </w:rPr>
        <w:t>their</w:t>
      </w:r>
      <w:r>
        <w:rPr>
          <w:color w:val="605E60"/>
          <w:spacing w:val="13"/>
        </w:rPr>
        <w:t> </w:t>
      </w:r>
      <w:r>
        <w:rPr>
          <w:color w:val="605E60"/>
        </w:rPr>
        <w:t>legal</w:t>
      </w:r>
      <w:r>
        <w:rPr>
          <w:color w:val="605E60"/>
          <w:spacing w:val="17"/>
        </w:rPr>
        <w:t> </w:t>
      </w:r>
      <w:r>
        <w:rPr>
          <w:color w:val="605E60"/>
        </w:rPr>
        <w:t>validity.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7" w:lineRule="auto" w:before="17" w:after="0"/>
        <w:ind w:left="1375" w:right="1707" w:hanging="444"/>
        <w:jc w:val="left"/>
      </w:pPr>
      <w:r>
        <w:rPr>
          <w:color w:val="605E60"/>
        </w:rPr>
        <w:t>That</w:t>
      </w:r>
      <w:r>
        <w:rPr>
          <w:color w:val="605E60"/>
          <w:spacing w:val="26"/>
        </w:rPr>
        <w:t> </w:t>
      </w:r>
      <w:r>
        <w:rPr>
          <w:color w:val="605E60"/>
        </w:rPr>
        <w:t>Shirley</w:t>
      </w:r>
      <w:r>
        <w:rPr>
          <w:color w:val="605E60"/>
          <w:spacing w:val="14"/>
        </w:rPr>
        <w:t> </w:t>
      </w:r>
      <w:r>
        <w:rPr>
          <w:color w:val="605E60"/>
        </w:rPr>
        <w:t>died</w:t>
      </w:r>
      <w:r>
        <w:rPr>
          <w:color w:val="605E60"/>
          <w:spacing w:val="18"/>
        </w:rPr>
        <w:t> </w:t>
      </w:r>
      <w:r>
        <w:rPr>
          <w:color w:val="605E60"/>
        </w:rPr>
        <w:t>with</w:t>
      </w:r>
      <w:r>
        <w:rPr>
          <w:color w:val="605E60"/>
          <w:spacing w:val="18"/>
        </w:rPr>
        <w:t> </w:t>
      </w:r>
      <w:r>
        <w:rPr>
          <w:color w:val="605E60"/>
        </w:rPr>
        <w:t>her</w:t>
      </w:r>
      <w:r>
        <w:rPr>
          <w:color w:val="605E60"/>
          <w:spacing w:val="16"/>
        </w:rPr>
        <w:t> </w:t>
      </w:r>
      <w:r>
        <w:rPr>
          <w:color w:val="605E60"/>
        </w:rPr>
        <w:t>2008</w:t>
      </w:r>
      <w:r>
        <w:rPr>
          <w:color w:val="605E60"/>
          <w:spacing w:val="15"/>
        </w:rPr>
        <w:t> </w:t>
      </w:r>
      <w:r>
        <w:rPr>
          <w:color w:val="605E60"/>
        </w:rPr>
        <w:t>Will</w:t>
      </w:r>
      <w:r>
        <w:rPr>
          <w:color w:val="605E60"/>
          <w:spacing w:val="25"/>
        </w:rPr>
        <w:t> </w:t>
      </w:r>
      <w:r>
        <w:rPr>
          <w:color w:val="605E60"/>
        </w:rPr>
        <w:t>and</w:t>
      </w:r>
      <w:r>
        <w:rPr>
          <w:color w:val="605E60"/>
          <w:spacing w:val="7"/>
        </w:rPr>
        <w:t> </w:t>
      </w:r>
      <w:r>
        <w:rPr>
          <w:color w:val="605E60"/>
        </w:rPr>
        <w:t>Trusts</w:t>
      </w:r>
      <w:r>
        <w:rPr>
          <w:color w:val="605E60"/>
          <w:spacing w:val="13"/>
        </w:rPr>
        <w:t> </w:t>
      </w:r>
      <w:r>
        <w:rPr>
          <w:color w:val="605E60"/>
        </w:rPr>
        <w:t>as</w:t>
      </w:r>
      <w:r>
        <w:rPr>
          <w:color w:val="605E60"/>
          <w:spacing w:val="3"/>
        </w:rPr>
        <w:t> </w:t>
      </w:r>
      <w:r>
        <w:rPr>
          <w:color w:val="605E60"/>
        </w:rPr>
        <w:t>her</w:t>
      </w:r>
      <w:r>
        <w:rPr>
          <w:color w:val="605E60"/>
          <w:spacing w:val="23"/>
        </w:rPr>
        <w:t> </w:t>
      </w:r>
      <w:r>
        <w:rPr>
          <w:color w:val="605E60"/>
        </w:rPr>
        <w:t>dispositive</w:t>
      </w:r>
      <w:r>
        <w:rPr>
          <w:color w:val="605E60"/>
          <w:spacing w:val="10"/>
        </w:rPr>
        <w:t> </w:t>
      </w:r>
      <w:r>
        <w:rPr>
          <w:color w:val="605E60"/>
        </w:rPr>
        <w:t>documents,</w:t>
      </w:r>
      <w:r>
        <w:rPr>
          <w:color w:val="605E60"/>
          <w:spacing w:val="28"/>
        </w:rPr>
        <w:t> </w:t>
      </w:r>
      <w:r>
        <w:rPr>
          <w:color w:val="605E60"/>
        </w:rPr>
        <w:t>with</w:t>
      </w:r>
      <w:r>
        <w:rPr>
          <w:color w:val="605E60"/>
          <w:spacing w:val="30"/>
        </w:rPr>
        <w:t> </w:t>
      </w:r>
      <w:r>
        <w:rPr>
          <w:color w:val="605E60"/>
        </w:rPr>
        <w:t>Simon</w:t>
      </w:r>
      <w:r>
        <w:rPr>
          <w:color w:val="605E60"/>
          <w:spacing w:val="12"/>
        </w:rPr>
        <w:t> </w:t>
      </w:r>
      <w:r>
        <w:rPr>
          <w:color w:val="605E60"/>
        </w:rPr>
        <w:t>as</w:t>
      </w:r>
      <w:r>
        <w:rPr>
          <w:color w:val="605E60"/>
          <w:spacing w:val="11"/>
        </w:rPr>
        <w:t> </w:t>
      </w:r>
      <w:r>
        <w:rPr>
          <w:color w:val="605E60"/>
        </w:rPr>
        <w:t>a</w:t>
      </w:r>
      <w:r>
        <w:rPr>
          <w:color w:val="605E60"/>
          <w:w w:val="109"/>
        </w:rPr>
        <w:t> </w:t>
      </w:r>
      <w:r>
        <w:rPr>
          <w:color w:val="605E60"/>
        </w:rPr>
        <w:t>Trustee</w:t>
      </w:r>
      <w:r>
        <w:rPr>
          <w:color w:val="605E60"/>
          <w:spacing w:val="19"/>
        </w:rPr>
        <w:t> </w:t>
      </w:r>
      <w:r>
        <w:rPr>
          <w:color w:val="757575"/>
        </w:rPr>
        <w:t>while</w:t>
      </w:r>
      <w:r>
        <w:rPr>
          <w:color w:val="757575"/>
          <w:spacing w:val="21"/>
        </w:rPr>
        <w:t> </w:t>
      </w:r>
      <w:r>
        <w:rPr>
          <w:color w:val="605E60"/>
        </w:rPr>
        <w:t>alive</w:t>
      </w:r>
      <w:r>
        <w:rPr>
          <w:color w:val="605E60"/>
          <w:spacing w:val="5"/>
        </w:rPr>
        <w:t> </w:t>
      </w:r>
      <w:r>
        <w:rPr>
          <w:color w:val="605E60"/>
        </w:rPr>
        <w:t>and</w:t>
      </w:r>
      <w:r>
        <w:rPr>
          <w:color w:val="605E60"/>
          <w:spacing w:val="15"/>
        </w:rPr>
        <w:t> </w:t>
      </w:r>
      <w:r>
        <w:rPr>
          <w:color w:val="605E60"/>
        </w:rPr>
        <w:t>only</w:t>
      </w:r>
      <w:r>
        <w:rPr>
          <w:color w:val="605E60"/>
          <w:spacing w:val="13"/>
        </w:rPr>
        <w:t> </w:t>
      </w:r>
      <w:r>
        <w:rPr>
          <w:color w:val="605E60"/>
        </w:rPr>
        <w:t>Elio</w:t>
      </w:r>
      <w:r>
        <w:rPr>
          <w:color w:val="605E60"/>
          <w:spacing w:val="5"/>
        </w:rPr>
        <w:t>t</w:t>
      </w:r>
      <w:r>
        <w:rPr>
          <w:color w:val="858585"/>
        </w:rPr>
        <w:t>,</w:t>
      </w:r>
      <w:r>
        <w:rPr>
          <w:color w:val="858585"/>
          <w:spacing w:val="-22"/>
        </w:rPr>
        <w:t> </w:t>
      </w:r>
      <w:r>
        <w:rPr>
          <w:color w:val="605E60"/>
        </w:rPr>
        <w:t>Lisa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6"/>
        </w:rPr>
        <w:t> </w:t>
      </w:r>
      <w:r>
        <w:rPr>
          <w:color w:val="605E60"/>
        </w:rPr>
        <w:t>Jill</w:t>
      </w:r>
      <w:r>
        <w:rPr>
          <w:color w:val="605E60"/>
          <w:spacing w:val="28"/>
        </w:rPr>
        <w:t> </w:t>
      </w:r>
      <w:r>
        <w:rPr>
          <w:color w:val="605E60"/>
        </w:rPr>
        <w:t>and</w:t>
      </w:r>
      <w:r>
        <w:rPr>
          <w:color w:val="605E60"/>
          <w:spacing w:val="6"/>
        </w:rPr>
        <w:t> </w:t>
      </w:r>
      <w:r>
        <w:rPr>
          <w:color w:val="605E60"/>
        </w:rPr>
        <w:t>their</w:t>
      </w:r>
      <w:r>
        <w:rPr>
          <w:color w:val="605E60"/>
          <w:spacing w:val="44"/>
        </w:rPr>
        <w:t> </w:t>
      </w:r>
      <w:r>
        <w:rPr>
          <w:color w:val="605E60"/>
        </w:rPr>
        <w:t>lineal</w:t>
      </w:r>
      <w:r>
        <w:rPr>
          <w:color w:val="605E60"/>
          <w:spacing w:val="14"/>
        </w:rPr>
        <w:t> </w:t>
      </w:r>
      <w:r>
        <w:rPr>
          <w:color w:val="605E60"/>
        </w:rPr>
        <w:t>descendants</w:t>
      </w:r>
      <w:r>
        <w:rPr>
          <w:color w:val="605E60"/>
          <w:spacing w:val="28"/>
        </w:rPr>
        <w:t> </w:t>
      </w:r>
      <w:r>
        <w:rPr>
          <w:color w:val="605E60"/>
        </w:rPr>
        <w:t>as the</w:t>
      </w:r>
      <w:r>
        <w:rPr>
          <w:color w:val="605E60"/>
          <w:spacing w:val="12"/>
        </w:rPr>
        <w:t> </w:t>
      </w:r>
      <w:r>
        <w:rPr>
          <w:color w:val="605E60"/>
        </w:rPr>
        <w:t>beneficiary</w:t>
      </w:r>
      <w:r>
        <w:rPr>
          <w:color w:val="605E60"/>
          <w:spacing w:val="49"/>
        </w:rPr>
        <w:t> </w:t>
      </w:r>
      <w:r>
        <w:rPr>
          <w:color w:val="605E60"/>
        </w:rPr>
        <w:t>class</w:t>
      </w:r>
      <w:r>
        <w:rPr>
          <w:color w:val="605E60"/>
          <w:w w:val="103"/>
        </w:rPr>
        <w:t> </w:t>
      </w:r>
      <w:r>
        <w:rPr>
          <w:color w:val="605E60"/>
        </w:rPr>
        <w:t>when</w:t>
      </w:r>
      <w:r>
        <w:rPr>
          <w:color w:val="605E60"/>
          <w:spacing w:val="25"/>
        </w:rPr>
        <w:t> </w:t>
      </w:r>
      <w:r>
        <w:rPr>
          <w:color w:val="605E60"/>
        </w:rPr>
        <w:t>it</w:t>
      </w:r>
      <w:r>
        <w:rPr>
          <w:color w:val="605E60"/>
          <w:spacing w:val="6"/>
        </w:rPr>
        <w:t> </w:t>
      </w:r>
      <w:r>
        <w:rPr>
          <w:color w:val="605E60"/>
        </w:rPr>
        <w:t>became</w:t>
      </w:r>
      <w:r>
        <w:rPr>
          <w:color w:val="605E60"/>
          <w:spacing w:val="17"/>
        </w:rPr>
        <w:t> </w:t>
      </w:r>
      <w:r>
        <w:rPr>
          <w:color w:val="605E60"/>
        </w:rPr>
        <w:t>irrevocable</w:t>
      </w:r>
      <w:r>
        <w:rPr>
          <w:color w:val="605E60"/>
          <w:spacing w:val="11"/>
        </w:rPr>
        <w:t> </w:t>
      </w:r>
      <w:r>
        <w:rPr>
          <w:color w:val="605E60"/>
        </w:rPr>
        <w:t>through</w:t>
      </w:r>
      <w:r>
        <w:rPr>
          <w:color w:val="605E60"/>
          <w:spacing w:val="24"/>
        </w:rPr>
        <w:t> </w:t>
      </w:r>
      <w:r>
        <w:rPr>
          <w:color w:val="605E60"/>
        </w:rPr>
        <w:t>Family</w:t>
      </w:r>
      <w:r>
        <w:rPr>
          <w:color w:val="605E60"/>
          <w:spacing w:val="22"/>
        </w:rPr>
        <w:t> </w:t>
      </w:r>
      <w:r>
        <w:rPr>
          <w:color w:val="605E60"/>
        </w:rPr>
        <w:t>Trust</w:t>
      </w:r>
      <w:r>
        <w:rPr>
          <w:color w:val="605E60"/>
          <w:spacing w:val="17"/>
        </w:rPr>
        <w:t> </w:t>
      </w:r>
      <w:r>
        <w:rPr>
          <w:color w:val="605E60"/>
        </w:rPr>
        <w:t>created</w:t>
      </w:r>
      <w:r>
        <w:rPr>
          <w:color w:val="605E60"/>
          <w:spacing w:val="18"/>
        </w:rPr>
        <w:t> </w:t>
      </w:r>
      <w:r>
        <w:rPr>
          <w:color w:val="605E60"/>
        </w:rPr>
        <w:t>for them</w:t>
      </w:r>
      <w:r>
        <w:rPr>
          <w:color w:val="605E60"/>
          <w:spacing w:val="34"/>
        </w:rPr>
        <w:t> </w:t>
      </w:r>
      <w:r>
        <w:rPr>
          <w:color w:val="605E60"/>
        </w:rPr>
        <w:t>and their</w:t>
      </w:r>
      <w:r>
        <w:rPr>
          <w:color w:val="605E60"/>
          <w:spacing w:val="28"/>
        </w:rPr>
        <w:t> </w:t>
      </w:r>
      <w:r>
        <w:rPr>
          <w:color w:val="605E60"/>
        </w:rPr>
        <w:t>lineal</w:t>
      </w:r>
      <w:r>
        <w:rPr>
          <w:color w:val="605E60"/>
          <w:spacing w:val="27"/>
        </w:rPr>
        <w:t> </w:t>
      </w:r>
      <w:r>
        <w:rPr>
          <w:color w:val="605E60"/>
        </w:rPr>
        <w:t>descendants</w:t>
      </w:r>
      <w:r>
        <w:rPr>
          <w:color w:val="605E60"/>
          <w:spacing w:val="22"/>
        </w:rPr>
        <w:t> </w:t>
      </w:r>
      <w:r>
        <w:rPr>
          <w:color w:val="605E60"/>
        </w:rPr>
        <w:t>only.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0" w:lineRule="auto" w:before="17" w:after="0"/>
        <w:ind w:left="1383" w:right="2101" w:hanging="452"/>
        <w:jc w:val="left"/>
      </w:pPr>
      <w:r>
        <w:rPr>
          <w:color w:val="605E60"/>
        </w:rPr>
        <w:t>That</w:t>
      </w:r>
      <w:r>
        <w:rPr>
          <w:color w:val="605E60"/>
          <w:spacing w:val="21"/>
        </w:rPr>
        <w:t> </w:t>
      </w:r>
      <w:r>
        <w:rPr>
          <w:color w:val="605E60"/>
        </w:rPr>
        <w:t>Simon</w:t>
      </w:r>
      <w:r>
        <w:rPr>
          <w:color w:val="605E60"/>
          <w:spacing w:val="9"/>
        </w:rPr>
        <w:t> </w:t>
      </w:r>
      <w:r>
        <w:rPr>
          <w:color w:val="605E60"/>
        </w:rPr>
        <w:t>could</w:t>
      </w:r>
      <w:r>
        <w:rPr>
          <w:color w:val="605E60"/>
          <w:spacing w:val="16"/>
        </w:rPr>
        <w:t> </w:t>
      </w:r>
      <w:r>
        <w:rPr>
          <w:color w:val="605E60"/>
        </w:rPr>
        <w:t>neither</w:t>
      </w:r>
      <w:r>
        <w:rPr>
          <w:color w:val="605E60"/>
          <w:spacing w:val="32"/>
        </w:rPr>
        <w:t> </w:t>
      </w:r>
      <w:r>
        <w:rPr>
          <w:color w:val="605E60"/>
        </w:rPr>
        <w:t>add</w:t>
      </w:r>
      <w:r>
        <w:rPr>
          <w:color w:val="605E60"/>
          <w:spacing w:val="2"/>
        </w:rPr>
        <w:t> </w:t>
      </w:r>
      <w:r>
        <w:rPr>
          <w:color w:val="605E60"/>
        </w:rPr>
        <w:t>nor</w:t>
      </w:r>
      <w:r>
        <w:rPr>
          <w:color w:val="605E60"/>
          <w:spacing w:val="28"/>
        </w:rPr>
        <w:t> </w:t>
      </w:r>
      <w:r>
        <w:rPr>
          <w:color w:val="605E60"/>
        </w:rPr>
        <w:t>subtract</w:t>
      </w:r>
      <w:r>
        <w:rPr>
          <w:color w:val="605E60"/>
          <w:spacing w:val="12"/>
        </w:rPr>
        <w:t> </w:t>
      </w:r>
      <w:r>
        <w:rPr>
          <w:color w:val="605E60"/>
        </w:rPr>
        <w:t>beneficiaries</w:t>
      </w:r>
      <w:r>
        <w:rPr>
          <w:color w:val="605E60"/>
          <w:spacing w:val="32"/>
        </w:rPr>
        <w:t> </w:t>
      </w:r>
      <w:r>
        <w:rPr>
          <w:color w:val="605E60"/>
        </w:rPr>
        <w:t>to</w:t>
      </w:r>
      <w:r>
        <w:rPr>
          <w:color w:val="605E60"/>
          <w:spacing w:val="12"/>
        </w:rPr>
        <w:t> </w:t>
      </w:r>
      <w:r>
        <w:rPr>
          <w:color w:val="605E60"/>
        </w:rPr>
        <w:t>the</w:t>
      </w:r>
      <w:r>
        <w:rPr>
          <w:color w:val="605E60"/>
          <w:spacing w:val="24"/>
        </w:rPr>
        <w:t> </w:t>
      </w:r>
      <w:r>
        <w:rPr>
          <w:color w:val="605E60"/>
        </w:rPr>
        <w:t>Shirley</w:t>
      </w:r>
      <w:r>
        <w:rPr>
          <w:color w:val="605E60"/>
          <w:spacing w:val="9"/>
        </w:rPr>
        <w:t> </w:t>
      </w:r>
      <w:r>
        <w:rPr>
          <w:color w:val="605E60"/>
        </w:rPr>
        <w:t>Trust</w:t>
      </w:r>
      <w:r>
        <w:rPr>
          <w:color w:val="605E60"/>
          <w:spacing w:val="19"/>
        </w:rPr>
        <w:t> </w:t>
      </w:r>
      <w:r>
        <w:rPr>
          <w:color w:val="605E60"/>
        </w:rPr>
        <w:t>once</w:t>
      </w:r>
      <w:r>
        <w:rPr>
          <w:color w:val="605E60"/>
          <w:spacing w:val="5"/>
        </w:rPr>
        <w:t> </w:t>
      </w:r>
      <w:r>
        <w:rPr>
          <w:color w:val="605E60"/>
        </w:rPr>
        <w:t>she</w:t>
      </w:r>
      <w:r>
        <w:rPr>
          <w:color w:val="605E60"/>
          <w:spacing w:val="5"/>
        </w:rPr>
        <w:t> </w:t>
      </w:r>
      <w:r>
        <w:rPr>
          <w:color w:val="605E60"/>
        </w:rPr>
        <w:t>died</w:t>
      </w:r>
      <w:r>
        <w:rPr>
          <w:color w:val="605E60"/>
          <w:spacing w:val="22"/>
        </w:rPr>
        <w:t> </w:t>
      </w:r>
      <w:r>
        <w:rPr>
          <w:color w:val="605E60"/>
        </w:rPr>
        <w:t>as</w:t>
      </w:r>
      <w:r>
        <w:rPr>
          <w:color w:val="605E60"/>
          <w:spacing w:val="-2"/>
        </w:rPr>
        <w:t> </w:t>
      </w:r>
      <w:r>
        <w:rPr>
          <w:color w:val="605E60"/>
        </w:rPr>
        <w:t>the</w:t>
      </w:r>
      <w:r>
        <w:rPr>
          <w:color w:val="605E60"/>
          <w:w w:val="104"/>
        </w:rPr>
        <w:t> </w:t>
      </w:r>
      <w:r>
        <w:rPr>
          <w:color w:val="605E60"/>
        </w:rPr>
        <w:t>Shirley</w:t>
      </w:r>
      <w:r>
        <w:rPr>
          <w:color w:val="605E60"/>
          <w:spacing w:val="18"/>
        </w:rPr>
        <w:t> </w:t>
      </w:r>
      <w:r>
        <w:rPr>
          <w:color w:val="605E60"/>
        </w:rPr>
        <w:t>Trusts</w:t>
      </w:r>
      <w:r>
        <w:rPr>
          <w:color w:val="605E60"/>
          <w:spacing w:val="20"/>
        </w:rPr>
        <w:t> </w:t>
      </w:r>
      <w:r>
        <w:rPr>
          <w:color w:val="605E60"/>
        </w:rPr>
        <w:t>became</w:t>
      </w:r>
      <w:r>
        <w:rPr>
          <w:color w:val="605E60"/>
          <w:spacing w:val="24"/>
        </w:rPr>
        <w:t> </w:t>
      </w:r>
      <w:r>
        <w:rPr>
          <w:color w:val="605E60"/>
        </w:rPr>
        <w:t>irrevocable.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7" w:lineRule="auto" w:before="24" w:after="0"/>
        <w:ind w:left="1375" w:right="1707" w:hanging="444"/>
        <w:jc w:val="left"/>
      </w:pPr>
      <w:r>
        <w:rPr>
          <w:color w:val="605E60"/>
          <w:w w:val="105"/>
        </w:rPr>
        <w:t>Despite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efforts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by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former</w:t>
      </w:r>
      <w:r>
        <w:rPr>
          <w:color w:val="605E60"/>
          <w:spacing w:val="-13"/>
          <w:w w:val="105"/>
        </w:rPr>
        <w:t> </w:t>
      </w:r>
      <w:r>
        <w:rPr>
          <w:color w:val="605E60"/>
          <w:spacing w:val="1"/>
          <w:w w:val="105"/>
        </w:rPr>
        <w:t>PR/Executors</w:t>
      </w:r>
      <w:r>
        <w:rPr>
          <w:color w:val="605E60"/>
          <w:w w:val="105"/>
        </w:rPr>
        <w:t>!f</w:t>
      </w:r>
      <w:r>
        <w:rPr>
          <w:color w:val="605E60"/>
          <w:spacing w:val="1"/>
          <w:w w:val="105"/>
        </w:rPr>
        <w:t>rustees</w:t>
      </w:r>
      <w:r>
        <w:rPr>
          <w:color w:val="858585"/>
          <w:w w:val="105"/>
        </w:rPr>
        <w:t>,</w:t>
      </w:r>
      <w:r>
        <w:rPr>
          <w:color w:val="858585"/>
          <w:spacing w:val="-30"/>
          <w:w w:val="105"/>
        </w:rPr>
        <w:t> </w:t>
      </w:r>
      <w:r>
        <w:rPr>
          <w:color w:val="605E60"/>
          <w:spacing w:val="1"/>
          <w:w w:val="105"/>
        </w:rPr>
        <w:t>Tescher</w:t>
      </w:r>
      <w:r>
        <w:rPr>
          <w:color w:val="858585"/>
          <w:w w:val="105"/>
        </w:rPr>
        <w:t>,</w:t>
      </w:r>
      <w:r>
        <w:rPr>
          <w:color w:val="858585"/>
          <w:spacing w:val="-25"/>
          <w:w w:val="105"/>
        </w:rPr>
        <w:t> </w:t>
      </w:r>
      <w:r>
        <w:rPr>
          <w:color w:val="605E60"/>
          <w:w w:val="105"/>
        </w:rPr>
        <w:t>Spallina,</w:t>
      </w:r>
      <w:r>
        <w:rPr>
          <w:color w:val="605E60"/>
          <w:spacing w:val="-14"/>
          <w:w w:val="105"/>
        </w:rPr>
        <w:t> </w:t>
      </w:r>
      <w:r>
        <w:rPr>
          <w:color w:val="605E60"/>
          <w:spacing w:val="1"/>
          <w:w w:val="105"/>
        </w:rPr>
        <w:t>Theodore</w:t>
      </w:r>
      <w:r>
        <w:rPr>
          <w:color w:val="858585"/>
          <w:w w:val="105"/>
        </w:rPr>
        <w:t>,</w:t>
      </w:r>
      <w:r>
        <w:rPr>
          <w:color w:val="858585"/>
          <w:spacing w:val="-37"/>
          <w:w w:val="105"/>
        </w:rPr>
        <w:t> </w:t>
      </w:r>
      <w:r>
        <w:rPr>
          <w:color w:val="605E60"/>
          <w:w w:val="105"/>
        </w:rPr>
        <w:t>Rose,</w:t>
      </w:r>
      <w:r>
        <w:rPr>
          <w:color w:val="605E60"/>
          <w:spacing w:val="-18"/>
          <w:w w:val="105"/>
        </w:rPr>
        <w:t> </w:t>
      </w:r>
      <w:r>
        <w:rPr>
          <w:color w:val="605E60"/>
          <w:spacing w:val="2"/>
          <w:w w:val="105"/>
        </w:rPr>
        <w:t>Manceri</w:t>
      </w:r>
      <w:r>
        <w:rPr>
          <w:color w:val="858585"/>
          <w:spacing w:val="1"/>
          <w:w w:val="105"/>
        </w:rPr>
        <w:t>,</w:t>
      </w:r>
      <w:r>
        <w:rPr>
          <w:color w:val="858585"/>
          <w:spacing w:val="46"/>
          <w:w w:val="132"/>
        </w:rPr>
        <w:t> </w:t>
      </w:r>
      <w:r>
        <w:rPr>
          <w:color w:val="605E60"/>
          <w:w w:val="105"/>
        </w:rPr>
        <w:t>Pankausk</w:t>
      </w:r>
      <w:r>
        <w:rPr>
          <w:color w:val="605E60"/>
          <w:spacing w:val="24"/>
          <w:w w:val="105"/>
        </w:rPr>
        <w:t>i</w:t>
      </w:r>
      <w:r>
        <w:rPr>
          <w:color w:val="858585"/>
          <w:w w:val="105"/>
        </w:rPr>
        <w:t>,</w:t>
      </w:r>
      <w:r>
        <w:rPr>
          <w:color w:val="858585"/>
          <w:spacing w:val="-38"/>
          <w:w w:val="105"/>
        </w:rPr>
        <w:t> </w:t>
      </w:r>
      <w:r>
        <w:rPr>
          <w:color w:val="605E60"/>
          <w:w w:val="105"/>
        </w:rPr>
        <w:t>Moran,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Baxley</w:t>
      </w:r>
      <w:r>
        <w:rPr>
          <w:color w:val="605E60"/>
          <w:spacing w:val="7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others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illegally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achieve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changes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23"/>
          <w:w w:val="105"/>
        </w:rPr>
        <w:t> </w:t>
      </w:r>
      <w:r>
        <w:rPr>
          <w:color w:val="605E60"/>
          <w:w w:val="105"/>
        </w:rPr>
        <w:t>beneficiaries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through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a</w:t>
      </w:r>
      <w:r>
        <w:rPr>
          <w:color w:val="605E60"/>
          <w:spacing w:val="48"/>
          <w:w w:val="109"/>
        </w:rPr>
        <w:t> </w:t>
      </w:r>
      <w:r>
        <w:rPr>
          <w:color w:val="757575"/>
          <w:w w:val="105"/>
        </w:rPr>
        <w:t>series</w:t>
      </w:r>
      <w:r>
        <w:rPr>
          <w:color w:val="757575"/>
          <w:spacing w:val="-22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2"/>
          <w:w w:val="105"/>
        </w:rPr>
        <w:t> </w:t>
      </w:r>
      <w:r>
        <w:rPr>
          <w:color w:val="605E60"/>
          <w:w w:val="105"/>
        </w:rPr>
        <w:t>fraudulent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admitted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forged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fraudulently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altered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documents,</w:t>
      </w:r>
      <w:r>
        <w:rPr>
          <w:color w:val="605E60"/>
          <w:spacing w:val="-3"/>
          <w:w w:val="105"/>
        </w:rPr>
        <w:t> </w:t>
      </w:r>
      <w:r>
        <w:rPr>
          <w:color w:val="605E60"/>
          <w:w w:val="105"/>
        </w:rPr>
        <w:t>Simon</w:t>
      </w:r>
      <w:r>
        <w:rPr>
          <w:color w:val="605E60"/>
          <w:spacing w:val="-23"/>
          <w:w w:val="105"/>
        </w:rPr>
        <w:t> </w:t>
      </w:r>
      <w:r>
        <w:rPr>
          <w:color w:val="605E60"/>
          <w:w w:val="105"/>
        </w:rPr>
        <w:t>did</w:t>
      </w:r>
      <w:r>
        <w:rPr>
          <w:color w:val="605E60"/>
          <w:spacing w:val="-22"/>
          <w:w w:val="105"/>
        </w:rPr>
        <w:t> </w:t>
      </w:r>
      <w:r>
        <w:rPr>
          <w:color w:val="605E60"/>
          <w:w w:val="105"/>
        </w:rPr>
        <w:t>not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factually</w:t>
      </w:r>
      <w:r>
        <w:rPr>
          <w:color w:val="605E60"/>
          <w:w w:val="102"/>
        </w:rPr>
        <w:t> </w:t>
      </w:r>
      <w:r>
        <w:rPr>
          <w:color w:val="605E60"/>
          <w:w w:val="105"/>
        </w:rPr>
        <w:t>do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change</w:t>
      </w:r>
      <w:r>
        <w:rPr>
          <w:color w:val="605E60"/>
          <w:spacing w:val="8"/>
          <w:w w:val="105"/>
        </w:rPr>
        <w:t>s</w:t>
      </w:r>
      <w:r>
        <w:rPr>
          <w:color w:val="858585"/>
          <w:w w:val="105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0" w:lineRule="auto" w:before="10" w:after="0"/>
        <w:ind w:left="1375" w:right="1707" w:hanging="444"/>
        <w:jc w:val="left"/>
      </w:pPr>
      <w:r>
        <w:rPr>
          <w:color w:val="605E60"/>
        </w:rPr>
        <w:t>That</w:t>
      </w:r>
      <w:r>
        <w:rPr>
          <w:color w:val="605E60"/>
          <w:spacing w:val="12"/>
        </w:rPr>
        <w:t> </w:t>
      </w:r>
      <w:r>
        <w:rPr>
          <w:color w:val="605E60"/>
        </w:rPr>
        <w:t>no</w:t>
      </w:r>
      <w:r>
        <w:rPr>
          <w:color w:val="605E60"/>
          <w:spacing w:val="7"/>
        </w:rPr>
        <w:t> </w:t>
      </w:r>
      <w:r>
        <w:rPr>
          <w:color w:val="605E60"/>
        </w:rPr>
        <w:t>documents</w:t>
      </w:r>
      <w:r>
        <w:rPr>
          <w:color w:val="605E60"/>
          <w:spacing w:val="38"/>
        </w:rPr>
        <w:t> </w:t>
      </w:r>
      <w:r>
        <w:rPr>
          <w:color w:val="605E60"/>
        </w:rPr>
        <w:t>exist</w:t>
      </w:r>
      <w:r>
        <w:rPr>
          <w:color w:val="605E60"/>
          <w:spacing w:val="2"/>
        </w:rPr>
        <w:t> </w:t>
      </w:r>
      <w:r>
        <w:rPr>
          <w:color w:val="605E60"/>
        </w:rPr>
        <w:t>that</w:t>
      </w:r>
      <w:r>
        <w:rPr>
          <w:color w:val="605E60"/>
          <w:spacing w:val="10"/>
        </w:rPr>
        <w:t> </w:t>
      </w:r>
      <w:r>
        <w:rPr>
          <w:color w:val="605E60"/>
        </w:rPr>
        <w:t>are</w:t>
      </w:r>
      <w:r>
        <w:rPr>
          <w:color w:val="605E60"/>
          <w:spacing w:val="10"/>
        </w:rPr>
        <w:t> </w:t>
      </w:r>
      <w:r>
        <w:rPr>
          <w:color w:val="605E60"/>
        </w:rPr>
        <w:t>not</w:t>
      </w:r>
      <w:r>
        <w:rPr>
          <w:color w:val="605E60"/>
          <w:spacing w:val="18"/>
        </w:rPr>
        <w:t> </w:t>
      </w:r>
      <w:r>
        <w:rPr>
          <w:color w:val="605E60"/>
        </w:rPr>
        <w:t>fraudulently</w:t>
      </w:r>
      <w:r>
        <w:rPr>
          <w:color w:val="605E60"/>
          <w:spacing w:val="46"/>
        </w:rPr>
        <w:t> </w:t>
      </w:r>
      <w:r>
        <w:rPr>
          <w:color w:val="605E60"/>
        </w:rPr>
        <w:t>altered</w:t>
      </w:r>
      <w:r>
        <w:rPr>
          <w:color w:val="605E60"/>
          <w:spacing w:val="12"/>
        </w:rPr>
        <w:t> </w:t>
      </w:r>
      <w:r>
        <w:rPr>
          <w:color w:val="605E60"/>
        </w:rPr>
        <w:t>or</w:t>
      </w:r>
      <w:r>
        <w:rPr>
          <w:color w:val="605E60"/>
          <w:spacing w:val="16"/>
        </w:rPr>
        <w:t> </w:t>
      </w:r>
      <w:r>
        <w:rPr>
          <w:color w:val="605E60"/>
        </w:rPr>
        <w:t>improperly</w:t>
      </w:r>
      <w:r>
        <w:rPr>
          <w:color w:val="605E60"/>
          <w:spacing w:val="20"/>
        </w:rPr>
        <w:t> </w:t>
      </w:r>
      <w:r>
        <w:rPr>
          <w:color w:val="605E60"/>
        </w:rPr>
        <w:t>prepared,</w:t>
      </w:r>
      <w:r>
        <w:rPr>
          <w:color w:val="605E60"/>
          <w:spacing w:val="33"/>
        </w:rPr>
        <w:t> </w:t>
      </w:r>
      <w:r>
        <w:rPr>
          <w:color w:val="605E60"/>
        </w:rPr>
        <w:t>witnessed,</w:t>
      </w:r>
      <w:r>
        <w:rPr>
          <w:color w:val="605E60"/>
        </w:rPr>
        <w:t> notarized</w:t>
      </w:r>
      <w:r>
        <w:rPr>
          <w:color w:val="605E60"/>
          <w:spacing w:val="28"/>
        </w:rPr>
        <w:t> </w:t>
      </w:r>
      <w:r>
        <w:rPr>
          <w:color w:val="605E60"/>
        </w:rPr>
        <w:t>and</w:t>
      </w:r>
      <w:r>
        <w:rPr>
          <w:color w:val="605E60"/>
          <w:spacing w:val="31"/>
        </w:rPr>
        <w:t> </w:t>
      </w:r>
      <w:r>
        <w:rPr>
          <w:color w:val="605E60"/>
        </w:rPr>
        <w:t>executed</w:t>
      </w:r>
      <w:r>
        <w:rPr>
          <w:color w:val="605E60"/>
          <w:spacing w:val="21"/>
        </w:rPr>
        <w:t> </w:t>
      </w:r>
      <w:r>
        <w:rPr>
          <w:color w:val="605E60"/>
        </w:rPr>
        <w:t>showing</w:t>
      </w:r>
      <w:r>
        <w:rPr>
          <w:color w:val="605E60"/>
          <w:spacing w:val="13"/>
        </w:rPr>
        <w:t> </w:t>
      </w:r>
      <w:r>
        <w:rPr>
          <w:color w:val="605E60"/>
        </w:rPr>
        <w:t>that</w:t>
      </w:r>
      <w:r>
        <w:rPr>
          <w:color w:val="605E60"/>
          <w:spacing w:val="28"/>
        </w:rPr>
        <w:t> </w:t>
      </w:r>
      <w:r>
        <w:rPr>
          <w:color w:val="605E60"/>
        </w:rPr>
        <w:t>Simon</w:t>
      </w:r>
      <w:r>
        <w:rPr>
          <w:color w:val="605E60"/>
          <w:spacing w:val="18"/>
        </w:rPr>
        <w:t> </w:t>
      </w:r>
      <w:r>
        <w:rPr>
          <w:color w:val="605E60"/>
        </w:rPr>
        <w:t>ever</w:t>
      </w:r>
      <w:r>
        <w:rPr>
          <w:color w:val="605E60"/>
          <w:spacing w:val="15"/>
        </w:rPr>
        <w:t> </w:t>
      </w:r>
      <w:r>
        <w:rPr>
          <w:color w:val="605E60"/>
        </w:rPr>
        <w:t>made</w:t>
      </w:r>
      <w:r>
        <w:rPr>
          <w:color w:val="605E60"/>
          <w:spacing w:val="22"/>
        </w:rPr>
        <w:t> </w:t>
      </w:r>
      <w:r>
        <w:rPr>
          <w:color w:val="605E60"/>
        </w:rPr>
        <w:t>any</w:t>
      </w:r>
      <w:r>
        <w:rPr>
          <w:color w:val="605E60"/>
          <w:spacing w:val="28"/>
        </w:rPr>
        <w:t> </w:t>
      </w:r>
      <w:r>
        <w:rPr>
          <w:color w:val="605E60"/>
        </w:rPr>
        <w:t>changes</w:t>
      </w:r>
      <w:r>
        <w:rPr>
          <w:color w:val="605E60"/>
          <w:spacing w:val="17"/>
        </w:rPr>
        <w:t> </w:t>
      </w:r>
      <w:r>
        <w:rPr>
          <w:color w:val="605E60"/>
        </w:rPr>
        <w:t>to</w:t>
      </w:r>
      <w:r>
        <w:rPr>
          <w:color w:val="605E60"/>
          <w:spacing w:val="4"/>
        </w:rPr>
        <w:t> </w:t>
      </w:r>
      <w:r>
        <w:rPr>
          <w:color w:val="605E60"/>
        </w:rPr>
        <w:t>he</w:t>
      </w:r>
      <w:r>
        <w:rPr>
          <w:color w:val="605E60"/>
          <w:spacing w:val="16"/>
        </w:rPr>
        <w:t> </w:t>
      </w:r>
      <w:r>
        <w:rPr>
          <w:color w:val="605E60"/>
        </w:rPr>
        <w:t>and</w:t>
      </w:r>
      <w:r>
        <w:rPr>
          <w:color w:val="605E60"/>
          <w:spacing w:val="30"/>
        </w:rPr>
        <w:t> </w:t>
      </w:r>
      <w:r>
        <w:rPr>
          <w:color w:val="605E60"/>
        </w:rPr>
        <w:t>Shirley's</w:t>
      </w:r>
      <w:r>
        <w:rPr>
          <w:color w:val="605E60"/>
          <w:spacing w:val="9"/>
        </w:rPr>
        <w:t> </w:t>
      </w:r>
      <w:r>
        <w:rPr>
          <w:color w:val="605E60"/>
        </w:rPr>
        <w:t>alleged</w:t>
      </w:r>
      <w:r>
        <w:rPr>
          <w:color w:val="605E60"/>
          <w:spacing w:val="21"/>
        </w:rPr>
        <w:t> </w:t>
      </w:r>
      <w:r>
        <w:rPr>
          <w:color w:val="605E60"/>
        </w:rPr>
        <w:t>2008</w:t>
      </w:r>
      <w:r>
        <w:rPr>
          <w:color w:val="605E60"/>
          <w:w w:val="103"/>
        </w:rPr>
        <w:t> </w:t>
      </w:r>
      <w:r>
        <w:rPr>
          <w:color w:val="605E60"/>
        </w:rPr>
        <w:t>Wills</w:t>
      </w:r>
      <w:r>
        <w:rPr>
          <w:color w:val="605E60"/>
          <w:spacing w:val="36"/>
        </w:rPr>
        <w:t> </w:t>
      </w:r>
      <w:r>
        <w:rPr>
          <w:color w:val="605E60"/>
        </w:rPr>
        <w:t>and</w:t>
      </w:r>
      <w:r>
        <w:rPr>
          <w:color w:val="605E60"/>
          <w:spacing w:val="1"/>
        </w:rPr>
        <w:t> </w:t>
      </w:r>
      <w:r>
        <w:rPr>
          <w:color w:val="605E60"/>
        </w:rPr>
        <w:t>Trusts.</w:t>
      </w:r>
      <w:r>
        <w:rPr/>
      </w:r>
    </w:p>
    <w:p>
      <w:pPr>
        <w:pStyle w:val="BodyText"/>
        <w:numPr>
          <w:ilvl w:val="0"/>
          <w:numId w:val="14"/>
        </w:numPr>
        <w:tabs>
          <w:tab w:pos="1384" w:val="left" w:leader="none"/>
        </w:tabs>
        <w:spacing w:line="501" w:lineRule="auto" w:before="6" w:after="0"/>
        <w:ind w:left="1375" w:right="1653" w:hanging="437"/>
        <w:jc w:val="left"/>
      </w:pPr>
      <w:r>
        <w:rPr/>
        <w:pict>
          <v:group style="position:absolute;margin-left:239.039993pt;margin-top:106.101524pt;width:57.6pt;height:69.150pt;mso-position-horizontal-relative:page;mso-position-vertical-relative:paragraph;z-index:-58120" coordorigin="4781,2122" coordsize="1152,1383">
            <v:shape style="position:absolute;left:4781;top:2122;width:1152;height:1382" type="#_x0000_t75" stroked="false">
              <v:imagedata r:id="rId111" o:title=""/>
            </v:shape>
            <v:group style="position:absolute;left:5748;top:2633;width:2;height:229" coordorigin="5748,2633" coordsize="2,229">
              <v:shape style="position:absolute;left:5748;top:2633;width:2;height:229" coordorigin="5748,2633" coordsize="0,229" path="m5748,2633l5748,2862e" filled="false" stroked="true" strokeweight="2.7775pt" strokecolor="#cddfed">
                <v:path arrowok="t"/>
              </v:shape>
            </v:group>
            <w10:wrap type="none"/>
          </v:group>
        </w:pict>
      </w:r>
      <w:r>
        <w:rPr>
          <w:color w:val="605E60"/>
          <w:w w:val="105"/>
        </w:rPr>
        <w:t>That</w:t>
      </w:r>
      <w:r>
        <w:rPr>
          <w:color w:val="605E60"/>
          <w:spacing w:val="-10"/>
          <w:w w:val="105"/>
        </w:rPr>
        <w:t> </w:t>
      </w:r>
      <w:r>
        <w:rPr>
          <w:color w:val="757575"/>
          <w:w w:val="105"/>
        </w:rPr>
        <w:t>subsequent</w:t>
      </w:r>
      <w:r>
        <w:rPr>
          <w:color w:val="757575"/>
          <w:spacing w:val="-13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Fraud</w:t>
      </w:r>
      <w:r>
        <w:rPr>
          <w:color w:val="605E60"/>
          <w:spacing w:val="3"/>
          <w:w w:val="105"/>
        </w:rPr>
        <w:t> </w:t>
      </w:r>
      <w:r>
        <w:rPr>
          <w:color w:val="605E60"/>
          <w:w w:val="105"/>
        </w:rPr>
        <w:t>on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Court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positing</w:t>
      </w:r>
      <w:r>
        <w:rPr>
          <w:color w:val="605E60"/>
          <w:spacing w:val="3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fraudulent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documents</w:t>
      </w:r>
      <w:r>
        <w:rPr>
          <w:color w:val="605E60"/>
          <w:spacing w:val="-3"/>
          <w:w w:val="105"/>
        </w:rPr>
        <w:t> </w:t>
      </w:r>
      <w:r>
        <w:rPr>
          <w:color w:val="605E60"/>
          <w:w w:val="105"/>
        </w:rPr>
        <w:t>that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led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6"/>
          <w:w w:val="105"/>
        </w:rPr>
        <w:t> </w:t>
      </w:r>
      <w:r>
        <w:rPr>
          <w:color w:val="757575"/>
          <w:w w:val="105"/>
        </w:rPr>
        <w:t>seizure</w:t>
      </w:r>
      <w:r>
        <w:rPr>
          <w:color w:val="757575"/>
          <w:spacing w:val="-16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w w:val="107"/>
        </w:rPr>
        <w:t> </w:t>
      </w:r>
      <w:r>
        <w:rPr>
          <w:color w:val="605E60"/>
          <w:w w:val="105"/>
        </w:rPr>
        <w:t>Dominion and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Control,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illegal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distributions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were</w:t>
      </w:r>
      <w:r>
        <w:rPr>
          <w:color w:val="605E60"/>
          <w:spacing w:val="-19"/>
          <w:w w:val="105"/>
        </w:rPr>
        <w:t> </w:t>
      </w:r>
      <w:r>
        <w:rPr>
          <w:color w:val="605E60"/>
          <w:w w:val="105"/>
        </w:rPr>
        <w:t>made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converted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comingled,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as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if</w:t>
      </w:r>
      <w:r>
        <w:rPr>
          <w:color w:val="605E60"/>
          <w:spacing w:val="-25"/>
          <w:w w:val="105"/>
        </w:rPr>
        <w:t> </w:t>
      </w:r>
      <w:r>
        <w:rPr>
          <w:color w:val="605E60"/>
          <w:w w:val="105"/>
        </w:rPr>
        <w:t>these</w:t>
      </w:r>
      <w:r>
        <w:rPr>
          <w:color w:val="605E60"/>
          <w:w w:val="102"/>
        </w:rPr>
        <w:t> </w:t>
      </w:r>
      <w:r>
        <w:rPr>
          <w:color w:val="605E60"/>
          <w:w w:val="105"/>
        </w:rPr>
        <w:t>fraudulent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beneficiary</w:t>
      </w:r>
      <w:r>
        <w:rPr>
          <w:color w:val="605E60"/>
          <w:spacing w:val="11"/>
          <w:w w:val="105"/>
        </w:rPr>
        <w:t> </w:t>
      </w:r>
      <w:r>
        <w:rPr>
          <w:color w:val="605E60"/>
          <w:w w:val="105"/>
        </w:rPr>
        <w:t>changes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were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legal.</w:t>
      </w:r>
      <w:r>
        <w:rPr>
          <w:color w:val="605E60"/>
          <w:spacing w:val="34"/>
          <w:w w:val="105"/>
        </w:rPr>
        <w:t> </w:t>
      </w:r>
      <w:r>
        <w:rPr>
          <w:color w:val="605E60"/>
          <w:w w:val="105"/>
        </w:rPr>
        <w:t>This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fraud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was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advantage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3"/>
          <w:w w:val="105"/>
        </w:rPr>
        <w:t> </w:t>
      </w:r>
      <w:r>
        <w:rPr>
          <w:color w:val="605E60"/>
          <w:w w:val="105"/>
        </w:rPr>
        <w:t>Theodore</w:t>
      </w:r>
      <w:r>
        <w:rPr>
          <w:color w:val="605E60"/>
          <w:spacing w:val="1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22"/>
          <w:w w:val="105"/>
        </w:rPr>
        <w:t> </w:t>
      </w:r>
      <w:r>
        <w:rPr>
          <w:color w:val="605E60"/>
          <w:w w:val="105"/>
        </w:rPr>
        <w:t>Pamela</w:t>
      </w:r>
      <w:r>
        <w:rPr>
          <w:color w:val="605E60"/>
          <w:w w:val="104"/>
        </w:rPr>
        <w:t> </w:t>
      </w:r>
      <w:r>
        <w:rPr>
          <w:color w:val="605E60"/>
          <w:w w:val="105"/>
        </w:rPr>
        <w:t>primarily</w:t>
      </w:r>
      <w:r>
        <w:rPr>
          <w:color w:val="605E60"/>
          <w:spacing w:val="13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9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5"/>
          <w:w w:val="105"/>
        </w:rPr>
        <w:t> </w:t>
      </w:r>
      <w:r>
        <w:rPr>
          <w:color w:val="605E60"/>
          <w:spacing w:val="-2"/>
          <w:w w:val="105"/>
        </w:rPr>
        <w:t>disa</w:t>
      </w:r>
      <w:r>
        <w:rPr>
          <w:color w:val="605E60"/>
          <w:spacing w:val="-3"/>
          <w:w w:val="105"/>
        </w:rPr>
        <w:t>dvantage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other </w:t>
      </w:r>
      <w:r>
        <w:rPr>
          <w:color w:val="605E60"/>
          <w:spacing w:val="21"/>
          <w:w w:val="105"/>
        </w:rPr>
        <w:t> </w:t>
      </w:r>
      <w:r>
        <w:rPr>
          <w:color w:val="605E60"/>
          <w:w w:val="105"/>
        </w:rPr>
        <w:t>eneficiaries</w:t>
      </w:r>
      <w:r>
        <w:rPr>
          <w:color w:val="605E60"/>
          <w:spacing w:val="1"/>
          <w:w w:val="105"/>
        </w:rPr>
        <w:t> </w:t>
      </w:r>
      <w:r>
        <w:rPr>
          <w:color w:val="605E60"/>
          <w:w w:val="105"/>
        </w:rPr>
        <w:t>including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primarily</w:t>
      </w:r>
      <w:r>
        <w:rPr>
          <w:color w:val="605E60"/>
          <w:spacing w:val="2"/>
          <w:w w:val="105"/>
        </w:rPr>
        <w:t> </w:t>
      </w:r>
      <w:r>
        <w:rPr>
          <w:color w:val="605E60"/>
          <w:w w:val="105"/>
        </w:rPr>
        <w:t>Eliot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his</w:t>
      </w:r>
      <w:r>
        <w:rPr>
          <w:color w:val="605E60"/>
          <w:spacing w:val="-11"/>
          <w:w w:val="105"/>
        </w:rPr>
        <w:t> </w:t>
      </w:r>
      <w:r>
        <w:rPr>
          <w:color w:val="605E60"/>
          <w:spacing w:val="2"/>
          <w:w w:val="105"/>
        </w:rPr>
        <w:t>family</w:t>
      </w:r>
      <w:r>
        <w:rPr>
          <w:color w:val="858585"/>
          <w:spacing w:val="1"/>
          <w:w w:val="105"/>
        </w:rPr>
        <w:t>.</w:t>
      </w:r>
      <w:r>
        <w:rPr/>
      </w:r>
    </w:p>
    <w:p>
      <w:pPr>
        <w:spacing w:line="265" w:lineRule="exact" w:before="195"/>
        <w:ind w:left="67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5E60"/>
          <w:w w:val="105"/>
          <w:sz w:val="20"/>
        </w:rPr>
        <w:t>R</w:t>
      </w:r>
      <w:r>
        <w:rPr>
          <w:rFonts w:ascii="Arial"/>
          <w:color w:val="605E60"/>
          <w:spacing w:val="-39"/>
          <w:w w:val="105"/>
          <w:sz w:val="20"/>
        </w:rPr>
        <w:t> </w:t>
      </w:r>
      <w:r>
        <w:rPr>
          <w:rFonts w:ascii="Times New Roman"/>
          <w:color w:val="99B5D8"/>
          <w:w w:val="105"/>
          <w:position w:val="-5"/>
          <w:sz w:val="11"/>
        </w:rPr>
        <w:t>1 </w:t>
      </w:r>
      <w:r>
        <w:rPr>
          <w:rFonts w:ascii="Times New Roman"/>
          <w:color w:val="99B5D8"/>
          <w:spacing w:val="20"/>
          <w:w w:val="105"/>
          <w:position w:val="-5"/>
          <w:sz w:val="11"/>
        </w:rPr>
        <w:t> </w:t>
      </w:r>
      <w:r>
        <w:rPr>
          <w:rFonts w:ascii="Arial"/>
          <w:color w:val="605E60"/>
          <w:w w:val="105"/>
          <w:sz w:val="20"/>
        </w:rPr>
        <w:t>0MPLAI</w:t>
      </w:r>
      <w:r>
        <w:rPr>
          <w:rFonts w:ascii="Arial"/>
          <w:color w:val="605E60"/>
          <w:spacing w:val="-35"/>
          <w:w w:val="105"/>
          <w:sz w:val="20"/>
        </w:rPr>
        <w:t> </w:t>
      </w:r>
      <w:r>
        <w:rPr>
          <w:rFonts w:ascii="Arial"/>
          <w:color w:val="605E60"/>
          <w:w w:val="105"/>
          <w:sz w:val="20"/>
        </w:rPr>
        <w:t>NT</w:t>
      </w:r>
      <w:r>
        <w:rPr>
          <w:rFonts w:ascii="Arial"/>
          <w:sz w:val="20"/>
        </w:rPr>
      </w:r>
    </w:p>
    <w:p>
      <w:pPr>
        <w:spacing w:line="277" w:lineRule="exact" w:before="0"/>
        <w:ind w:left="77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5E60"/>
          <w:spacing w:val="-89"/>
          <w:w w:val="95"/>
          <w:sz w:val="20"/>
        </w:rPr>
        <w:t>e</w:t>
      </w:r>
      <w:r>
        <w:rPr>
          <w:rFonts w:ascii="Times New Roman"/>
          <w:color w:val="B1CAE8"/>
          <w:w w:val="95"/>
          <w:position w:val="-5"/>
          <w:sz w:val="17"/>
        </w:rPr>
        <w:t>..</w:t>
      </w:r>
      <w:r>
        <w:rPr>
          <w:rFonts w:ascii="Times New Roman"/>
          <w:color w:val="B1CAE8"/>
          <w:spacing w:val="14"/>
          <w:w w:val="95"/>
          <w:position w:val="-5"/>
          <w:sz w:val="17"/>
        </w:rPr>
        <w:t>.</w:t>
      </w:r>
      <w:r>
        <w:rPr>
          <w:rFonts w:ascii="Times New Roman"/>
          <w:color w:val="99B5D8"/>
          <w:w w:val="95"/>
          <w:position w:val="-5"/>
          <w:sz w:val="17"/>
        </w:rPr>
        <w:t>.</w:t>
      </w:r>
      <w:r>
        <w:rPr>
          <w:rFonts w:ascii="Arial"/>
          <w:color w:val="605E60"/>
          <w:spacing w:val="-29"/>
          <w:w w:val="95"/>
          <w:sz w:val="20"/>
        </w:rPr>
        <w:t>p</w:t>
      </w:r>
      <w:r>
        <w:rPr>
          <w:rFonts w:ascii="Times New Roman"/>
          <w:color w:val="99B5D8"/>
          <w:w w:val="95"/>
          <w:position w:val="-5"/>
          <w:sz w:val="15"/>
        </w:rPr>
        <w:t>,</w:t>
      </w:r>
      <w:r>
        <w:rPr>
          <w:rFonts w:ascii="Times New Roman"/>
          <w:color w:val="99B5D8"/>
          <w:spacing w:val="-17"/>
          <w:w w:val="95"/>
          <w:position w:val="-5"/>
          <w:sz w:val="15"/>
        </w:rPr>
        <w:t>,</w:t>
      </w:r>
      <w:r>
        <w:rPr>
          <w:rFonts w:ascii="Arial"/>
          <w:color w:val="605E60"/>
          <w:spacing w:val="-51"/>
          <w:w w:val="95"/>
          <w:sz w:val="20"/>
        </w:rPr>
        <w:t>t</w:t>
      </w:r>
      <w:r>
        <w:rPr>
          <w:rFonts w:ascii="Times New Roman"/>
          <w:color w:val="99B5D8"/>
          <w:w w:val="95"/>
          <w:position w:val="-5"/>
          <w:sz w:val="15"/>
        </w:rPr>
        <w:t>.</w:t>
      </w:r>
      <w:r>
        <w:rPr>
          <w:rFonts w:ascii="Times New Roman"/>
          <w:color w:val="99B5D8"/>
          <w:spacing w:val="-15"/>
          <w:w w:val="95"/>
          <w:position w:val="-5"/>
          <w:sz w:val="15"/>
        </w:rPr>
        <w:t>.</w:t>
      </w:r>
      <w:r>
        <w:rPr>
          <w:rFonts w:ascii="Arial"/>
          <w:color w:val="605E60"/>
          <w:w w:val="95"/>
          <w:sz w:val="20"/>
        </w:rPr>
        <w:t>ember</w:t>
      </w:r>
      <w:r>
        <w:rPr>
          <w:rFonts w:ascii="Arial"/>
          <w:color w:val="605E60"/>
          <w:spacing w:val="3"/>
          <w:w w:val="95"/>
          <w:sz w:val="20"/>
        </w:rPr>
        <w:t> </w:t>
      </w:r>
      <w:r>
        <w:rPr>
          <w:rFonts w:ascii="Arial"/>
          <w:color w:val="605E60"/>
          <w:w w:val="95"/>
          <w:sz w:val="20"/>
        </w:rPr>
        <w:t>2,</w:t>
      </w:r>
      <w:r>
        <w:rPr>
          <w:rFonts w:ascii="Arial"/>
          <w:color w:val="605E60"/>
          <w:spacing w:val="-5"/>
          <w:w w:val="95"/>
          <w:sz w:val="20"/>
        </w:rPr>
        <w:t> </w:t>
      </w:r>
      <w:r>
        <w:rPr>
          <w:rFonts w:ascii="Arial"/>
          <w:color w:val="605E60"/>
          <w:w w:val="95"/>
          <w:sz w:val="20"/>
        </w:rPr>
        <w:t>20</w:t>
      </w:r>
      <w:r>
        <w:rPr>
          <w:rFonts w:ascii="Arial"/>
          <w:color w:val="605E60"/>
          <w:spacing w:val="-22"/>
          <w:w w:val="95"/>
          <w:sz w:val="20"/>
        </w:rPr>
        <w:t>1</w:t>
      </w:r>
      <w:r>
        <w:rPr>
          <w:rFonts w:ascii="Arial"/>
          <w:color w:val="605E60"/>
          <w:w w:val="95"/>
          <w:sz w:val="20"/>
        </w:rPr>
        <w:t>4</w:t>
      </w:r>
      <w:r>
        <w:rPr>
          <w:rFonts w:ascii="Arial"/>
          <w:sz w:val="20"/>
        </w:rPr>
      </w:r>
    </w:p>
    <w:p>
      <w:pPr>
        <w:spacing w:line="217" w:lineRule="exact" w:before="0"/>
        <w:ind w:left="79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05E60"/>
          <w:w w:val="105"/>
          <w:sz w:val="19"/>
        </w:rPr>
        <w:t>ge</w:t>
      </w:r>
      <w:r>
        <w:rPr>
          <w:rFonts w:ascii="Arial"/>
          <w:color w:val="605E60"/>
          <w:spacing w:val="-5"/>
          <w:w w:val="105"/>
          <w:sz w:val="19"/>
        </w:rPr>
        <w:t> </w:t>
      </w:r>
      <w:r>
        <w:rPr>
          <w:rFonts w:ascii="Arial"/>
          <w:color w:val="605E60"/>
          <w:w w:val="105"/>
          <w:sz w:val="19"/>
        </w:rPr>
        <w:t>54</w:t>
      </w:r>
      <w:r>
        <w:rPr>
          <w:rFonts w:ascii="Arial"/>
          <w:sz w:val="19"/>
        </w:rPr>
      </w:r>
    </w:p>
    <w:p>
      <w:pPr>
        <w:spacing w:after="0" w:line="217" w:lineRule="exact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0" w:top="1360" w:bottom="100" w:left="0" w:right="0"/>
        </w:sectPr>
      </w:pPr>
    </w:p>
    <w:p>
      <w:pPr>
        <w:pStyle w:val="BodyText"/>
        <w:numPr>
          <w:ilvl w:val="0"/>
          <w:numId w:val="14"/>
        </w:numPr>
        <w:tabs>
          <w:tab w:pos="1430" w:val="left" w:leader="none"/>
        </w:tabs>
        <w:spacing w:line="501" w:lineRule="auto" w:before="61" w:after="0"/>
        <w:ind w:left="1429" w:right="1624" w:hanging="443"/>
        <w:jc w:val="left"/>
      </w:pP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no</w:t>
      </w:r>
      <w:r>
        <w:rPr>
          <w:color w:val="606060"/>
          <w:spacing w:val="6"/>
        </w:rPr>
        <w:t> </w:t>
      </w:r>
      <w:r>
        <w:rPr>
          <w:color w:val="606060"/>
        </w:rPr>
        <w:t>way</w:t>
      </w:r>
      <w:r>
        <w:rPr>
          <w:color w:val="606060"/>
          <w:spacing w:val="34"/>
        </w:rPr>
        <w:t> </w:t>
      </w:r>
      <w:r>
        <w:rPr>
          <w:color w:val="606060"/>
        </w:rPr>
        <w:t>could</w:t>
      </w:r>
      <w:r>
        <w:rPr>
          <w:color w:val="606060"/>
          <w:spacing w:val="14"/>
        </w:rPr>
        <w:t> </w:t>
      </w:r>
      <w:r>
        <w:rPr>
          <w:color w:val="606060"/>
        </w:rPr>
        <w:t>execute</w:t>
      </w:r>
      <w:r>
        <w:rPr>
          <w:color w:val="606060"/>
          <w:spacing w:val="15"/>
        </w:rPr>
        <w:t> </w:t>
      </w:r>
      <w:r>
        <w:rPr>
          <w:color w:val="606060"/>
        </w:rPr>
        <w:t>a</w:t>
      </w:r>
      <w:r>
        <w:rPr>
          <w:color w:val="606060"/>
          <w:spacing w:val="-14"/>
        </w:rPr>
        <w:t> </w:t>
      </w:r>
      <w:r>
        <w:rPr>
          <w:color w:val="606060"/>
        </w:rPr>
        <w:t>Power</w:t>
      </w:r>
      <w:r>
        <w:rPr>
          <w:color w:val="606060"/>
          <w:spacing w:val="31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Appointment</w:t>
      </w:r>
      <w:r>
        <w:rPr>
          <w:color w:val="606060"/>
          <w:spacing w:val="33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make</w:t>
      </w:r>
      <w:r>
        <w:rPr>
          <w:color w:val="606060"/>
          <w:spacing w:val="15"/>
        </w:rPr>
        <w:t> </w:t>
      </w:r>
      <w:r>
        <w:rPr>
          <w:color w:val="606060"/>
        </w:rPr>
        <w:t>any</w:t>
      </w:r>
      <w:r>
        <w:rPr>
          <w:color w:val="606060"/>
          <w:spacing w:val="18"/>
        </w:rPr>
        <w:t> </w:t>
      </w:r>
      <w:r>
        <w:rPr>
          <w:color w:val="606060"/>
        </w:rPr>
        <w:t>changes</w:t>
      </w:r>
      <w:r>
        <w:rPr>
          <w:color w:val="606060"/>
          <w:spacing w:val="11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class</w:t>
      </w:r>
      <w:r>
        <w:rPr>
          <w:color w:val="606060"/>
          <w:spacing w:val="11"/>
        </w:rPr>
        <w:t> </w:t>
      </w:r>
      <w:r>
        <w:rPr>
          <w:color w:val="606060"/>
        </w:rPr>
        <w:t>of</w:t>
      </w:r>
      <w:r>
        <w:rPr>
          <w:color w:val="606060"/>
          <w:w w:val="106"/>
        </w:rPr>
        <w:t> </w:t>
      </w:r>
      <w:r>
        <w:rPr>
          <w:color w:val="606060"/>
        </w:rPr>
        <w:t>beneficiaries</w:t>
      </w:r>
      <w:r>
        <w:rPr>
          <w:color w:val="606060"/>
          <w:spacing w:val="50"/>
        </w:rPr>
        <w:t> </w:t>
      </w:r>
      <w:r>
        <w:rPr>
          <w:color w:val="606060"/>
        </w:rPr>
        <w:t>in</w:t>
      </w:r>
      <w:r>
        <w:rPr>
          <w:color w:val="606060"/>
          <w:spacing w:val="18"/>
        </w:rPr>
        <w:t> </w:t>
      </w:r>
      <w:r>
        <w:rPr>
          <w:color w:val="606060"/>
        </w:rPr>
        <w:t>Shirley's</w:t>
      </w:r>
      <w:r>
        <w:rPr>
          <w:color w:val="606060"/>
          <w:spacing w:val="17"/>
        </w:rPr>
        <w:t> </w:t>
      </w:r>
      <w:r>
        <w:rPr>
          <w:color w:val="606060"/>
        </w:rPr>
        <w:t>Will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Trusts</w:t>
      </w:r>
      <w:r>
        <w:rPr>
          <w:color w:val="606060"/>
          <w:spacing w:val="16"/>
        </w:rPr>
        <w:t> </w:t>
      </w:r>
      <w:r>
        <w:rPr>
          <w:color w:val="606060"/>
        </w:rPr>
        <w:t>(Eliot</w:t>
      </w:r>
      <w:r>
        <w:rPr>
          <w:color w:val="7E7E7E"/>
        </w:rPr>
        <w:t>,</w:t>
      </w:r>
      <w:r>
        <w:rPr>
          <w:color w:val="7E7E7E"/>
          <w:spacing w:val="-22"/>
        </w:rPr>
        <w:t> </w:t>
      </w:r>
      <w:r>
        <w:rPr>
          <w:color w:val="606060"/>
        </w:rPr>
        <w:t>Lisa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Jill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their</w:t>
      </w:r>
      <w:r>
        <w:rPr>
          <w:color w:val="606060"/>
          <w:spacing w:val="23"/>
        </w:rPr>
        <w:t> </w:t>
      </w:r>
      <w:r>
        <w:rPr>
          <w:color w:val="606060"/>
        </w:rPr>
        <w:t>lineal</w:t>
      </w:r>
      <w:r>
        <w:rPr>
          <w:color w:val="606060"/>
          <w:spacing w:val="26"/>
        </w:rPr>
        <w:t> </w:t>
      </w:r>
      <w:r>
        <w:rPr>
          <w:color w:val="606060"/>
        </w:rPr>
        <w:t>descendants)</w:t>
      </w:r>
      <w:r>
        <w:rPr>
          <w:color w:val="606060"/>
          <w:spacing w:val="28"/>
        </w:rPr>
        <w:t> </w:t>
      </w:r>
      <w:r>
        <w:rPr>
          <w:color w:val="606060"/>
        </w:rPr>
        <w:t>once</w:t>
      </w:r>
      <w:r>
        <w:rPr>
          <w:color w:val="606060"/>
          <w:spacing w:val="17"/>
        </w:rPr>
        <w:t> </w:t>
      </w:r>
      <w:r>
        <w:rPr>
          <w:color w:val="606060"/>
        </w:rPr>
        <w:t>she</w:t>
      </w:r>
      <w:r>
        <w:rPr>
          <w:color w:val="606060"/>
          <w:spacing w:val="21"/>
          <w:w w:val="106"/>
        </w:rPr>
        <w:t> </w:t>
      </w:r>
      <w:r>
        <w:rPr>
          <w:color w:val="606060"/>
        </w:rPr>
        <w:t>passed</w:t>
      </w:r>
      <w:r>
        <w:rPr>
          <w:color w:val="606060"/>
          <w:spacing w:val="23"/>
        </w:rPr>
        <w:t> </w:t>
      </w:r>
      <w:r>
        <w:rPr>
          <w:color w:val="606060"/>
        </w:rPr>
        <w:t>away</w:t>
      </w:r>
      <w:r>
        <w:rPr>
          <w:color w:val="606060"/>
          <w:spacing w:val="10"/>
        </w:rPr>
        <w:t> </w:t>
      </w:r>
      <w:r>
        <w:rPr>
          <w:color w:val="606060"/>
        </w:rPr>
        <w:t>due</w:t>
      </w:r>
      <w:r>
        <w:rPr>
          <w:color w:val="606060"/>
          <w:spacing w:val="1"/>
        </w:rPr>
        <w:t> </w:t>
      </w:r>
      <w:r>
        <w:rPr>
          <w:color w:val="606060"/>
        </w:rPr>
        <w:t>to</w:t>
      </w:r>
      <w:r>
        <w:rPr>
          <w:color w:val="606060"/>
          <w:spacing w:val="20"/>
        </w:rPr>
        <w:t> </w:t>
      </w:r>
      <w:r>
        <w:rPr>
          <w:color w:val="606060"/>
        </w:rPr>
        <w:t>language</w:t>
      </w:r>
      <w:r>
        <w:rPr>
          <w:color w:val="606060"/>
          <w:spacing w:val="18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Simon</w:t>
      </w:r>
      <w:r>
        <w:rPr>
          <w:color w:val="606060"/>
          <w:spacing w:val="-2"/>
        </w:rPr>
        <w:t> </w:t>
      </w:r>
      <w:r>
        <w:rPr>
          <w:color w:val="606060"/>
        </w:rPr>
        <w:t>Trust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16"/>
        </w:rPr>
        <w:t> </w:t>
      </w:r>
      <w:r>
        <w:rPr>
          <w:color w:val="606060"/>
        </w:rPr>
        <w:t>prohibited</w:t>
      </w:r>
      <w:r>
        <w:rPr>
          <w:color w:val="606060"/>
          <w:spacing w:val="38"/>
        </w:rPr>
        <w:t> </w:t>
      </w:r>
      <w:r>
        <w:rPr>
          <w:color w:val="606060"/>
        </w:rPr>
        <w:t>him</w:t>
      </w:r>
      <w:r>
        <w:rPr>
          <w:color w:val="606060"/>
          <w:spacing w:val="17"/>
        </w:rPr>
        <w:t> </w:t>
      </w:r>
      <w:r>
        <w:rPr>
          <w:color w:val="606060"/>
        </w:rPr>
        <w:t>from</w:t>
      </w:r>
      <w:r>
        <w:rPr>
          <w:color w:val="606060"/>
          <w:spacing w:val="26"/>
        </w:rPr>
        <w:t> </w:t>
      </w:r>
      <w:r>
        <w:rPr>
          <w:color w:val="606060"/>
        </w:rPr>
        <w:t>amending</w:t>
      </w:r>
      <w:r>
        <w:rPr>
          <w:color w:val="606060"/>
          <w:spacing w:val="13"/>
        </w:rPr>
        <w:t> </w:t>
      </w:r>
      <w:r>
        <w:rPr>
          <w:color w:val="606060"/>
        </w:rPr>
        <w:t>or</w:t>
      </w:r>
      <w:r>
        <w:rPr>
          <w:color w:val="606060"/>
          <w:spacing w:val="7"/>
        </w:rPr>
        <w:t> </w:t>
      </w:r>
      <w:r>
        <w:rPr>
          <w:color w:val="606060"/>
        </w:rPr>
        <w:t>revoking</w:t>
      </w:r>
      <w:r>
        <w:rPr>
          <w:color w:val="606060"/>
          <w:w w:val="101"/>
        </w:rPr>
        <w:t> </w:t>
      </w:r>
      <w:r>
        <w:rPr>
          <w:color w:val="606060"/>
        </w:rPr>
        <w:t>anything</w:t>
      </w:r>
      <w:r>
        <w:rPr>
          <w:color w:val="606060"/>
          <w:spacing w:val="15"/>
        </w:rPr>
        <w:t> </w:t>
      </w:r>
      <w:r>
        <w:rPr>
          <w:color w:val="606060"/>
        </w:rPr>
        <w:t>with</w:t>
      </w:r>
      <w:r>
        <w:rPr>
          <w:color w:val="606060"/>
          <w:spacing w:val="31"/>
        </w:rPr>
        <w:t> </w:t>
      </w:r>
      <w:r>
        <w:rPr>
          <w:color w:val="606060"/>
        </w:rPr>
        <w:t>Shirley's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7"/>
        </w:rPr>
        <w:t> </w:t>
      </w:r>
      <w:r>
        <w:rPr>
          <w:color w:val="606060"/>
        </w:rPr>
        <w:t>property</w:t>
      </w:r>
      <w:r>
        <w:rPr>
          <w:color w:val="606060"/>
          <w:spacing w:val="37"/>
        </w:rPr>
        <w:t> </w:t>
      </w:r>
      <w:r>
        <w:rPr>
          <w:color w:val="606060"/>
        </w:rPr>
        <w:t>once</w:t>
      </w:r>
      <w:r>
        <w:rPr>
          <w:color w:val="606060"/>
          <w:spacing w:val="15"/>
        </w:rPr>
        <w:t> </w:t>
      </w:r>
      <w:r>
        <w:rPr>
          <w:color w:val="606060"/>
        </w:rPr>
        <w:t>it</w:t>
      </w:r>
      <w:r>
        <w:rPr>
          <w:color w:val="606060"/>
          <w:spacing w:val="1"/>
        </w:rPr>
        <w:t> </w:t>
      </w:r>
      <w:r>
        <w:rPr>
          <w:color w:val="606060"/>
        </w:rPr>
        <w:t>transferred</w:t>
      </w:r>
      <w:r>
        <w:rPr>
          <w:color w:val="606060"/>
          <w:spacing w:val="30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him. </w:t>
      </w:r>
      <w:r>
        <w:rPr>
          <w:color w:val="606060"/>
          <w:spacing w:val="33"/>
        </w:rPr>
        <w:t> </w:t>
      </w:r>
      <w:r>
        <w:rPr>
          <w:color w:val="606060"/>
        </w:rPr>
        <w:t>Despite</w:t>
      </w:r>
      <w:r>
        <w:rPr>
          <w:color w:val="606060"/>
          <w:spacing w:val="25"/>
        </w:rPr>
        <w:t> </w:t>
      </w:r>
      <w:r>
        <w:rPr>
          <w:color w:val="606060"/>
        </w:rPr>
        <w:t>knowing</w:t>
      </w:r>
      <w:r>
        <w:rPr>
          <w:color w:val="606060"/>
          <w:spacing w:val="25"/>
        </w:rPr>
        <w:t> </w:t>
      </w:r>
      <w:r>
        <w:rPr>
          <w:color w:val="606060"/>
        </w:rPr>
        <w:t>these</w:t>
      </w:r>
      <w:r>
        <w:rPr>
          <w:color w:val="606060"/>
          <w:spacing w:val="17"/>
        </w:rPr>
        <w:t> </w:t>
      </w:r>
      <w:r>
        <w:rPr>
          <w:color w:val="606060"/>
        </w:rPr>
        <w:t>facts</w:t>
      </w:r>
      <w:r>
        <w:rPr>
          <w:color w:val="606060"/>
          <w:spacing w:val="10"/>
        </w:rPr>
        <w:t> </w:t>
      </w:r>
      <w:r>
        <w:rPr>
          <w:color w:val="606060"/>
        </w:rPr>
        <w:t>about</w:t>
      </w:r>
      <w:r>
        <w:rPr>
          <w:color w:val="606060"/>
          <w:w w:val="102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frauds,</w:t>
      </w:r>
      <w:r>
        <w:rPr>
          <w:color w:val="606060"/>
          <w:spacing w:val="13"/>
        </w:rPr>
        <w:t> </w:t>
      </w:r>
      <w:r>
        <w:rPr>
          <w:color w:val="606060"/>
        </w:rPr>
        <w:t>the</w:t>
      </w:r>
      <w:r>
        <w:rPr>
          <w:color w:val="606060"/>
          <w:spacing w:val="2"/>
        </w:rPr>
        <w:t> </w:t>
      </w:r>
      <w:r>
        <w:rPr>
          <w:color w:val="606060"/>
        </w:rPr>
        <w:t>PR's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Fiduciaries</w:t>
      </w:r>
      <w:r>
        <w:rPr>
          <w:color w:val="606060"/>
          <w:spacing w:val="46"/>
        </w:rPr>
        <w:t> </w:t>
      </w:r>
      <w:r>
        <w:rPr>
          <w:color w:val="606060"/>
        </w:rPr>
        <w:t>rushed</w:t>
      </w:r>
      <w:r>
        <w:rPr>
          <w:color w:val="606060"/>
          <w:spacing w:val="17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sell</w:t>
      </w:r>
      <w:r>
        <w:rPr>
          <w:color w:val="606060"/>
          <w:spacing w:val="18"/>
        </w:rPr>
        <w:t> </w:t>
      </w:r>
      <w:r>
        <w:rPr>
          <w:color w:val="606060"/>
        </w:rPr>
        <w:t>assets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then</w:t>
      </w:r>
      <w:r>
        <w:rPr>
          <w:color w:val="606060"/>
          <w:spacing w:val="10"/>
        </w:rPr>
        <w:t> </w:t>
      </w:r>
      <w:r>
        <w:rPr>
          <w:color w:val="606060"/>
        </w:rPr>
        <w:t>take</w:t>
      </w:r>
      <w:r>
        <w:rPr>
          <w:color w:val="606060"/>
          <w:spacing w:val="20"/>
        </w:rPr>
        <w:t> </w:t>
      </w:r>
      <w:r>
        <w:rPr>
          <w:color w:val="606060"/>
        </w:rPr>
        <w:t>knowingly</w:t>
      </w:r>
      <w:r>
        <w:rPr>
          <w:color w:val="606060"/>
          <w:spacing w:val="41"/>
        </w:rPr>
        <w:t> </w:t>
      </w:r>
      <w:r>
        <w:rPr>
          <w:color w:val="606060"/>
        </w:rPr>
        <w:t>improper</w:t>
      </w:r>
      <w:r>
        <w:rPr>
          <w:color w:val="606060"/>
          <w:w w:val="101"/>
        </w:rPr>
        <w:t> </w:t>
      </w:r>
      <w:r>
        <w:rPr>
          <w:color w:val="606060"/>
        </w:rPr>
        <w:t>distributions</w:t>
      </w:r>
      <w:r>
        <w:rPr>
          <w:color w:val="606060"/>
          <w:spacing w:val="21"/>
        </w:rPr>
        <w:t> </w:t>
      </w:r>
      <w:r>
        <w:rPr>
          <w:color w:val="606060"/>
        </w:rPr>
        <w:t>made</w:t>
      </w:r>
      <w:r>
        <w:rPr>
          <w:color w:val="606060"/>
          <w:spacing w:val="22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knowingly</w:t>
      </w:r>
      <w:r>
        <w:rPr>
          <w:color w:val="606060"/>
          <w:spacing w:val="47"/>
        </w:rPr>
        <w:t> </w:t>
      </w:r>
      <w:r>
        <w:rPr>
          <w:color w:val="606060"/>
          <w:spacing w:val="1"/>
        </w:rPr>
        <w:t>improper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438" w:val="left" w:leader="none"/>
        </w:tabs>
        <w:spacing w:line="495" w:lineRule="auto" w:before="11" w:after="0"/>
        <w:ind w:left="1429" w:right="1729" w:hanging="443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in</w:t>
      </w:r>
      <w:r>
        <w:rPr>
          <w:color w:val="606060"/>
          <w:spacing w:val="12"/>
        </w:rPr>
        <w:t> </w:t>
      </w:r>
      <w:r>
        <w:rPr>
          <w:color w:val="606060"/>
        </w:rPr>
        <w:t>2012</w:t>
      </w:r>
      <w:r>
        <w:rPr>
          <w:color w:val="606060"/>
          <w:spacing w:val="18"/>
        </w:rPr>
        <w:t> </w:t>
      </w:r>
      <w:r>
        <w:rPr>
          <w:color w:val="606060"/>
        </w:rPr>
        <w:t>Shirley's</w:t>
      </w:r>
      <w:r>
        <w:rPr>
          <w:color w:val="606060"/>
          <w:spacing w:val="2"/>
        </w:rPr>
        <w:t> </w:t>
      </w:r>
      <w:r>
        <w:rPr>
          <w:color w:val="606060"/>
        </w:rPr>
        <w:t>Estate</w:t>
      </w:r>
      <w:r>
        <w:rPr>
          <w:color w:val="606060"/>
          <w:spacing w:val="16"/>
        </w:rPr>
        <w:t> </w:t>
      </w:r>
      <w:r>
        <w:rPr>
          <w:color w:val="606060"/>
        </w:rPr>
        <w:t>was</w:t>
      </w:r>
      <w:r>
        <w:rPr>
          <w:color w:val="606060"/>
          <w:spacing w:val="15"/>
        </w:rPr>
        <w:t> </w:t>
      </w:r>
      <w:r>
        <w:rPr>
          <w:color w:val="606060"/>
        </w:rPr>
        <w:t>reopened</w:t>
      </w:r>
      <w:r>
        <w:rPr>
          <w:color w:val="606060"/>
          <w:spacing w:val="17"/>
        </w:rPr>
        <w:t> </w:t>
      </w:r>
      <w:r>
        <w:rPr>
          <w:color w:val="606060"/>
        </w:rPr>
        <w:t>by</w:t>
      </w:r>
      <w:r>
        <w:rPr>
          <w:color w:val="606060"/>
          <w:spacing w:val="14"/>
        </w:rPr>
        <w:t> </w:t>
      </w:r>
      <w:r>
        <w:rPr>
          <w:color w:val="606060"/>
        </w:rPr>
        <w:t>Hon.</w:t>
      </w:r>
      <w:r>
        <w:rPr>
          <w:color w:val="606060"/>
          <w:spacing w:val="31"/>
        </w:rPr>
        <w:t> </w:t>
      </w:r>
      <w:r>
        <w:rPr>
          <w:color w:val="606060"/>
        </w:rPr>
        <w:t>Judge</w:t>
      </w:r>
      <w:r>
        <w:rPr>
          <w:color w:val="606060"/>
          <w:spacing w:val="9"/>
        </w:rPr>
        <w:t> </w:t>
      </w:r>
      <w:r>
        <w:rPr>
          <w:color w:val="606060"/>
        </w:rPr>
        <w:t>Martin</w:t>
      </w:r>
      <w:r>
        <w:rPr>
          <w:color w:val="606060"/>
          <w:spacing w:val="31"/>
        </w:rPr>
        <w:t> </w:t>
      </w:r>
      <w:r>
        <w:rPr>
          <w:color w:val="606060"/>
        </w:rPr>
        <w:t>Colin</w:t>
      </w:r>
      <w:r>
        <w:rPr>
          <w:color w:val="606060"/>
          <w:spacing w:val="28"/>
        </w:rPr>
        <w:t> </w:t>
      </w:r>
      <w:r>
        <w:rPr>
          <w:color w:val="606060"/>
        </w:rPr>
        <w:t>due</w:t>
      </w:r>
      <w:r>
        <w:rPr>
          <w:color w:val="606060"/>
          <w:spacing w:val="-1"/>
        </w:rPr>
        <w:t> </w:t>
      </w:r>
      <w:r>
        <w:rPr>
          <w:color w:val="606060"/>
        </w:rPr>
        <w:t>to Fraud</w:t>
      </w:r>
      <w:r>
        <w:rPr>
          <w:color w:val="606060"/>
          <w:spacing w:val="32"/>
        </w:rPr>
        <w:t> </w:t>
      </w:r>
      <w:r>
        <w:rPr>
          <w:color w:val="606060"/>
        </w:rPr>
        <w:t>committed</w:t>
      </w:r>
      <w:r>
        <w:rPr>
          <w:color w:val="606060"/>
          <w:spacing w:val="35"/>
        </w:rPr>
        <w:t> </w:t>
      </w:r>
      <w:r>
        <w:rPr>
          <w:color w:val="606060"/>
        </w:rPr>
        <w:t>by</w:t>
      </w:r>
      <w:r>
        <w:rPr>
          <w:color w:val="606060"/>
          <w:w w:val="96"/>
        </w:rPr>
        <w:t> </w:t>
      </w:r>
      <w:r>
        <w:rPr>
          <w:color w:val="606060"/>
        </w:rPr>
        <w:t>Tescher,</w:t>
      </w:r>
      <w:r>
        <w:rPr>
          <w:color w:val="606060"/>
          <w:spacing w:val="26"/>
        </w:rPr>
        <w:t> </w:t>
      </w:r>
      <w:r>
        <w:rPr>
          <w:color w:val="606060"/>
        </w:rPr>
        <w:t>Spallina,</w:t>
      </w:r>
      <w:r>
        <w:rPr>
          <w:color w:val="606060"/>
          <w:spacing w:val="14"/>
        </w:rPr>
        <w:t> </w:t>
      </w:r>
      <w:r>
        <w:rPr>
          <w:color w:val="606060"/>
        </w:rPr>
        <w:t>TSPA,</w:t>
      </w:r>
      <w:r>
        <w:rPr>
          <w:color w:val="606060"/>
          <w:spacing w:val="23"/>
        </w:rPr>
        <w:t> </w:t>
      </w:r>
      <w:r>
        <w:rPr>
          <w:color w:val="606060"/>
        </w:rPr>
        <w:t>Theodore,</w:t>
      </w:r>
      <w:r>
        <w:rPr>
          <w:color w:val="606060"/>
          <w:spacing w:val="20"/>
        </w:rPr>
        <w:t> </w:t>
      </w:r>
      <w:r>
        <w:rPr>
          <w:color w:val="606060"/>
        </w:rPr>
        <w:t>Manceri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Moran</w:t>
      </w:r>
      <w:r>
        <w:rPr>
          <w:color w:val="606060"/>
          <w:spacing w:val="31"/>
        </w:rPr>
        <w:t> </w:t>
      </w:r>
      <w:r>
        <w:rPr>
          <w:color w:val="606060"/>
        </w:rPr>
        <w:t>et</w:t>
      </w:r>
      <w:r>
        <w:rPr>
          <w:color w:val="606060"/>
          <w:spacing w:val="-2"/>
        </w:rPr>
        <w:t> </w:t>
      </w:r>
      <w:r>
        <w:rPr>
          <w:rFonts w:ascii="Arial"/>
          <w:color w:val="606060"/>
        </w:rPr>
        <w:t>al.</w:t>
      </w:r>
      <w:r>
        <w:rPr>
          <w:rFonts w:ascii="Arial"/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remains</w:t>
      </w:r>
      <w:r>
        <w:rPr>
          <w:color w:val="606060"/>
          <w:spacing w:val="26"/>
        </w:rPr>
        <w:t> </w:t>
      </w:r>
      <w:r>
        <w:rPr>
          <w:color w:val="606060"/>
        </w:rPr>
        <w:t>open</w:t>
      </w:r>
      <w:r>
        <w:rPr>
          <w:color w:val="606060"/>
          <w:spacing w:val="9"/>
        </w:rPr>
        <w:t> </w:t>
      </w:r>
      <w:r>
        <w:rPr>
          <w:color w:val="606060"/>
          <w:spacing w:val="2"/>
        </w:rPr>
        <w:t>today</w:t>
      </w:r>
      <w:r>
        <w:rPr>
          <w:color w:val="7E7E7E"/>
          <w:spacing w:val="1"/>
        </w:rPr>
        <w:t>,</w:t>
      </w:r>
      <w:r>
        <w:rPr>
          <w:color w:val="7E7E7E"/>
          <w:spacing w:val="-15"/>
        </w:rPr>
        <w:t> </w:t>
      </w:r>
      <w:r>
        <w:rPr>
          <w:color w:val="606060"/>
        </w:rPr>
        <w:t>pending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ongoing</w:t>
      </w:r>
      <w:r>
        <w:rPr>
          <w:color w:val="606060"/>
          <w:spacing w:val="32"/>
        </w:rPr>
        <w:t> </w:t>
      </w:r>
      <w:r>
        <w:rPr>
          <w:color w:val="606060"/>
          <w:spacing w:val="1"/>
        </w:rPr>
        <w:t>litigation</w:t>
      </w:r>
      <w:r>
        <w:rPr>
          <w:color w:val="7E7E7E"/>
          <w:spacing w:val="1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430" w:val="left" w:leader="none"/>
        </w:tabs>
        <w:spacing w:line="497" w:lineRule="auto" w:before="11" w:after="0"/>
        <w:ind w:left="1429" w:right="1624" w:hanging="443"/>
        <w:jc w:val="left"/>
      </w:pPr>
      <w:r>
        <w:rPr>
          <w:color w:val="606060"/>
        </w:rPr>
        <w:t>That</w:t>
      </w:r>
      <w:r>
        <w:rPr>
          <w:color w:val="606060"/>
          <w:spacing w:val="24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  <w:spacing w:val="-2"/>
        </w:rPr>
        <w:t>2012</w:t>
      </w:r>
      <w:r>
        <w:rPr>
          <w:color w:val="606060"/>
          <w:spacing w:val="12"/>
        </w:rPr>
        <w:t> </w:t>
      </w:r>
      <w:r>
        <w:rPr>
          <w:color w:val="606060"/>
        </w:rPr>
        <w:t>it</w:t>
      </w:r>
      <w:r>
        <w:rPr>
          <w:color w:val="606060"/>
          <w:spacing w:val="8"/>
        </w:rPr>
        <w:t> </w:t>
      </w:r>
      <w:r>
        <w:rPr>
          <w:color w:val="606060"/>
        </w:rPr>
        <w:t>is</w:t>
      </w:r>
      <w:r>
        <w:rPr>
          <w:color w:val="606060"/>
          <w:spacing w:val="15"/>
        </w:rPr>
        <w:t> </w:t>
      </w:r>
      <w:r>
        <w:rPr>
          <w:color w:val="606060"/>
          <w:spacing w:val="-1"/>
        </w:rPr>
        <w:t>ALLEGED</w:t>
      </w:r>
      <w:r>
        <w:rPr>
          <w:color w:val="606060"/>
          <w:spacing w:val="11"/>
        </w:rPr>
        <w:t> </w:t>
      </w:r>
      <w:r>
        <w:rPr>
          <w:color w:val="606060"/>
        </w:rPr>
        <w:t>that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annulled</w:t>
      </w:r>
      <w:r>
        <w:rPr>
          <w:color w:val="606060"/>
          <w:spacing w:val="20"/>
        </w:rPr>
        <w:t> </w:t>
      </w:r>
      <w:r>
        <w:rPr>
          <w:color w:val="606060"/>
        </w:rPr>
        <w:t>his</w:t>
      </w:r>
      <w:r>
        <w:rPr>
          <w:color w:val="606060"/>
          <w:spacing w:val="15"/>
        </w:rPr>
        <w:t> </w:t>
      </w:r>
      <w:r>
        <w:rPr>
          <w:color w:val="606060"/>
        </w:rPr>
        <w:t>2008</w:t>
      </w:r>
      <w:r>
        <w:rPr>
          <w:color w:val="606060"/>
          <w:spacing w:val="17"/>
        </w:rPr>
        <w:t> </w:t>
      </w:r>
      <w:r>
        <w:rPr>
          <w:color w:val="606060"/>
        </w:rPr>
        <w:t>Will</w:t>
      </w:r>
      <w:r>
        <w:rPr>
          <w:color w:val="606060"/>
          <w:spacing w:val="29"/>
        </w:rPr>
        <w:t> </w:t>
      </w:r>
      <w:r>
        <w:rPr>
          <w:color w:val="606060"/>
        </w:rPr>
        <w:t>(instead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amending</w:t>
      </w:r>
      <w:r>
        <w:rPr>
          <w:color w:val="606060"/>
          <w:spacing w:val="22"/>
        </w:rPr>
        <w:t> </w:t>
      </w:r>
      <w:r>
        <w:rPr>
          <w:color w:val="606060"/>
        </w:rPr>
        <w:t>it)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22"/>
          <w:w w:val="101"/>
        </w:rPr>
        <w:t> </w:t>
      </w:r>
      <w:r>
        <w:rPr>
          <w:color w:val="606060"/>
        </w:rPr>
        <w:t>allegedly</w:t>
      </w:r>
      <w:r>
        <w:rPr>
          <w:color w:val="606060"/>
          <w:spacing w:val="24"/>
        </w:rPr>
        <w:t> </w:t>
      </w:r>
      <w:r>
        <w:rPr>
          <w:color w:val="606060"/>
        </w:rPr>
        <w:t>replaced</w:t>
      </w:r>
      <w:r>
        <w:rPr>
          <w:color w:val="606060"/>
          <w:spacing w:val="38"/>
        </w:rPr>
        <w:t> </w:t>
      </w:r>
      <w:r>
        <w:rPr>
          <w:color w:val="606060"/>
        </w:rPr>
        <w:t>it</w:t>
      </w:r>
      <w:r>
        <w:rPr>
          <w:color w:val="606060"/>
          <w:spacing w:val="3"/>
        </w:rPr>
        <w:t> </w:t>
      </w:r>
      <w:r>
        <w:rPr>
          <w:color w:val="606060"/>
        </w:rPr>
        <w:t>with</w:t>
      </w:r>
      <w:r>
        <w:rPr>
          <w:color w:val="606060"/>
          <w:spacing w:val="12"/>
        </w:rPr>
        <w:t> </w:t>
      </w:r>
      <w:r>
        <w:rPr>
          <w:color w:val="606060"/>
        </w:rPr>
        <w:t>an</w:t>
      </w:r>
      <w:r>
        <w:rPr>
          <w:color w:val="606060"/>
          <w:spacing w:val="1"/>
        </w:rPr>
        <w:t> </w:t>
      </w:r>
      <w:r>
        <w:rPr>
          <w:color w:val="606060"/>
        </w:rPr>
        <w:t>alleged</w:t>
      </w:r>
      <w:r>
        <w:rPr>
          <w:color w:val="606060"/>
          <w:spacing w:val="11"/>
        </w:rPr>
        <w:t> </w:t>
      </w:r>
      <w:r>
        <w:rPr>
          <w:color w:val="606060"/>
        </w:rPr>
        <w:t>2012 Will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further</w:t>
      </w:r>
      <w:r>
        <w:rPr>
          <w:color w:val="606060"/>
          <w:spacing w:val="27"/>
        </w:rPr>
        <w:t> </w:t>
      </w:r>
      <w:r>
        <w:rPr>
          <w:color w:val="606060"/>
        </w:rPr>
        <w:t>allegedly</w:t>
      </w:r>
      <w:r>
        <w:rPr>
          <w:color w:val="606060"/>
          <w:spacing w:val="33"/>
        </w:rPr>
        <w:t> </w:t>
      </w:r>
      <w:r>
        <w:rPr>
          <w:color w:val="606060"/>
        </w:rPr>
        <w:t>Amended</w:t>
      </w:r>
      <w:r>
        <w:rPr>
          <w:color w:val="606060"/>
          <w:spacing w:val="23"/>
        </w:rPr>
        <w:t> </w:t>
      </w:r>
      <w:r>
        <w:rPr>
          <w:color w:val="606060"/>
        </w:rPr>
        <w:t>his</w:t>
      </w:r>
      <w:r>
        <w:rPr>
          <w:color w:val="606060"/>
          <w:spacing w:val="10"/>
        </w:rPr>
        <w:t> </w:t>
      </w:r>
      <w:r>
        <w:rPr>
          <w:color w:val="606060"/>
        </w:rPr>
        <w:t>2008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2"/>
        </w:rPr>
        <w:t> </w:t>
      </w:r>
      <w:r>
        <w:rPr>
          <w:color w:val="606060"/>
        </w:rPr>
        <w:t>Trust</w:t>
      </w:r>
      <w:r>
        <w:rPr>
          <w:color w:val="606060"/>
          <w:w w:val="103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allegedly</w:t>
      </w:r>
      <w:r>
        <w:rPr>
          <w:color w:val="606060"/>
          <w:spacing w:val="32"/>
        </w:rPr>
        <w:t> </w:t>
      </w:r>
      <w:r>
        <w:rPr>
          <w:color w:val="606060"/>
        </w:rPr>
        <w:t>replaced</w:t>
      </w:r>
      <w:r>
        <w:rPr>
          <w:color w:val="606060"/>
          <w:spacing w:val="29"/>
        </w:rPr>
        <w:t> </w:t>
      </w:r>
      <w:r>
        <w:rPr>
          <w:color w:val="606060"/>
        </w:rPr>
        <w:t>it</w:t>
      </w:r>
      <w:r>
        <w:rPr>
          <w:color w:val="606060"/>
          <w:spacing w:val="9"/>
        </w:rPr>
        <w:t> </w:t>
      </w:r>
      <w:r>
        <w:rPr>
          <w:color w:val="606060"/>
        </w:rPr>
        <w:t>with</w:t>
      </w:r>
      <w:r>
        <w:rPr>
          <w:color w:val="606060"/>
          <w:spacing w:val="19"/>
        </w:rPr>
        <w:t> </w:t>
      </w:r>
      <w:r>
        <w:rPr>
          <w:color w:val="606060"/>
        </w:rPr>
        <w:t>a</w:t>
      </w:r>
      <w:r>
        <w:rPr>
          <w:color w:val="606060"/>
          <w:spacing w:val="-4"/>
        </w:rPr>
        <w:t> </w:t>
      </w:r>
      <w:r>
        <w:rPr>
          <w:color w:val="606060"/>
        </w:rPr>
        <w:t>2012</w:t>
      </w:r>
      <w:r>
        <w:rPr>
          <w:color w:val="606060"/>
          <w:spacing w:val="13"/>
        </w:rPr>
        <w:t> </w:t>
      </w:r>
      <w:r>
        <w:rPr>
          <w:color w:val="606060"/>
        </w:rPr>
        <w:t>Amended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Restated</w:t>
      </w:r>
      <w:r>
        <w:rPr>
          <w:color w:val="606060"/>
          <w:spacing w:val="32"/>
        </w:rPr>
        <w:t> </w:t>
      </w:r>
      <w:r>
        <w:rPr>
          <w:color w:val="606060"/>
        </w:rPr>
        <w:t>Simon Trust</w:t>
      </w:r>
      <w:r>
        <w:rPr>
          <w:color w:val="7E7E7E"/>
        </w:rPr>
        <w:t>,</w:t>
      </w:r>
      <w:r>
        <w:rPr>
          <w:color w:val="7E7E7E"/>
          <w:spacing w:val="-6"/>
        </w:rPr>
        <w:t> </w:t>
      </w:r>
      <w:r>
        <w:rPr>
          <w:color w:val="606060"/>
        </w:rPr>
        <w:t>only</w:t>
      </w:r>
      <w:r>
        <w:rPr>
          <w:color w:val="606060"/>
          <w:spacing w:val="10"/>
        </w:rPr>
        <w:t> </w:t>
      </w:r>
      <w:r>
        <w:rPr>
          <w:color w:val="606060"/>
        </w:rPr>
        <w:t>48</w:t>
      </w:r>
      <w:r>
        <w:rPr>
          <w:color w:val="606060"/>
          <w:spacing w:val="5"/>
        </w:rPr>
        <w:t> </w:t>
      </w:r>
      <w:r>
        <w:rPr>
          <w:color w:val="606060"/>
        </w:rPr>
        <w:t>days</w:t>
      </w:r>
      <w:r>
        <w:rPr>
          <w:color w:val="606060"/>
          <w:spacing w:val="3"/>
        </w:rPr>
        <w:t> </w:t>
      </w:r>
      <w:r>
        <w:rPr>
          <w:color w:val="606060"/>
        </w:rPr>
        <w:t>before</w:t>
      </w:r>
      <w:r>
        <w:rPr>
          <w:color w:val="606060"/>
          <w:spacing w:val="23"/>
        </w:rPr>
        <w:t> </w:t>
      </w:r>
      <w:r>
        <w:rPr>
          <w:color w:val="606060"/>
        </w:rPr>
        <w:t>he</w:t>
      </w:r>
      <w:r>
        <w:rPr>
          <w:color w:val="606060"/>
          <w:spacing w:val="23"/>
          <w:w w:val="104"/>
        </w:rPr>
        <w:t> </w:t>
      </w:r>
      <w:r>
        <w:rPr>
          <w:color w:val="606060"/>
        </w:rPr>
        <w:t>passed</w:t>
      </w:r>
      <w:r>
        <w:rPr>
          <w:color w:val="606060"/>
          <w:spacing w:val="25"/>
        </w:rPr>
        <w:t> </w:t>
      </w:r>
      <w:r>
        <w:rPr>
          <w:color w:val="7E7E7E"/>
          <w:spacing w:val="-1"/>
        </w:rPr>
        <w:t>s</w:t>
      </w:r>
      <w:r>
        <w:rPr>
          <w:color w:val="606060"/>
          <w:spacing w:val="-1"/>
        </w:rPr>
        <w:t>uddenly</w:t>
      </w:r>
      <w:r>
        <w:rPr>
          <w:color w:val="606060"/>
          <w:spacing w:val="46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unexpectedly </w:t>
      </w:r>
      <w:r>
        <w:rPr>
          <w:color w:val="606060"/>
          <w:spacing w:val="3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by</w:t>
      </w:r>
      <w:r>
        <w:rPr>
          <w:color w:val="606060"/>
          <w:spacing w:val="34"/>
        </w:rPr>
        <w:t> </w:t>
      </w:r>
      <w:r>
        <w:rPr>
          <w:color w:val="606060"/>
          <w:spacing w:val="-3"/>
        </w:rPr>
        <w:t>alleged</w:t>
      </w:r>
      <w:r>
        <w:rPr>
          <w:color w:val="606060"/>
          <w:spacing w:val="3"/>
        </w:rPr>
        <w:t> </w:t>
      </w:r>
      <w:r>
        <w:rPr>
          <w:color w:val="606060"/>
        </w:rPr>
        <w:t>MURDER</w:t>
      </w:r>
      <w:r>
        <w:rPr>
          <w:color w:val="606060"/>
          <w:spacing w:val="22"/>
        </w:rPr>
        <w:t> </w:t>
      </w:r>
      <w:r>
        <w:rPr>
          <w:color w:val="606060"/>
        </w:rPr>
        <w:t>according</w:t>
      </w:r>
      <w:r>
        <w:rPr>
          <w:color w:val="606060"/>
          <w:spacing w:val="5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Theodore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Pamela</w:t>
      </w:r>
      <w:r>
        <w:rPr>
          <w:color w:val="606060"/>
          <w:spacing w:val="28"/>
          <w:w w:val="104"/>
        </w:rPr>
        <w:t> </w:t>
      </w:r>
      <w:r>
        <w:rPr>
          <w:color w:val="606060"/>
        </w:rPr>
        <w:t>primarily.</w:t>
      </w:r>
      <w:r>
        <w:rPr/>
      </w:r>
    </w:p>
    <w:p>
      <w:pPr>
        <w:pStyle w:val="BodyText"/>
        <w:numPr>
          <w:ilvl w:val="0"/>
          <w:numId w:val="14"/>
        </w:numPr>
        <w:tabs>
          <w:tab w:pos="1430" w:val="left" w:leader="none"/>
        </w:tabs>
        <w:spacing w:line="491" w:lineRule="auto" w:before="0" w:after="0"/>
        <w:ind w:left="1444" w:right="1624" w:hanging="458"/>
        <w:jc w:val="left"/>
      </w:pPr>
      <w:r>
        <w:rPr>
          <w:color w:val="606060"/>
        </w:rPr>
        <w:t>That</w:t>
      </w:r>
      <w:r>
        <w:rPr>
          <w:color w:val="606060"/>
          <w:spacing w:val="25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2013</w:t>
      </w:r>
      <w:r>
        <w:rPr>
          <w:color w:val="606060"/>
          <w:spacing w:val="29"/>
        </w:rPr>
        <w:t> </w:t>
      </w:r>
      <w:r>
        <w:rPr>
          <w:color w:val="606060"/>
        </w:rPr>
        <w:t>it</w:t>
      </w:r>
      <w:r>
        <w:rPr>
          <w:color w:val="606060"/>
          <w:spacing w:val="17"/>
        </w:rPr>
        <w:t> </w:t>
      </w:r>
      <w:r>
        <w:rPr>
          <w:color w:val="606060"/>
        </w:rPr>
        <w:t>is</w:t>
      </w:r>
      <w:r>
        <w:rPr>
          <w:color w:val="606060"/>
          <w:spacing w:val="7"/>
        </w:rPr>
        <w:t> </w:t>
      </w:r>
      <w:r>
        <w:rPr>
          <w:color w:val="606060"/>
        </w:rPr>
        <w:t>proven</w:t>
      </w:r>
      <w:r>
        <w:rPr>
          <w:color w:val="606060"/>
          <w:spacing w:val="29"/>
        </w:rPr>
        <w:t> </w:t>
      </w:r>
      <w:r>
        <w:rPr>
          <w:rFonts w:ascii="Arial"/>
          <w:color w:val="606060"/>
          <w:sz w:val="23"/>
        </w:rPr>
        <w:t>in</w:t>
      </w:r>
      <w:r>
        <w:rPr>
          <w:rFonts w:ascii="Arial"/>
          <w:color w:val="606060"/>
          <w:spacing w:val="-26"/>
          <w:sz w:val="23"/>
        </w:rPr>
        <w:t> </w:t>
      </w:r>
      <w:r>
        <w:rPr>
          <w:color w:val="606060"/>
        </w:rPr>
        <w:t>this</w:t>
      </w:r>
      <w:r>
        <w:rPr>
          <w:color w:val="606060"/>
          <w:spacing w:val="16"/>
        </w:rPr>
        <w:t> </w:t>
      </w:r>
      <w:r>
        <w:rPr>
          <w:color w:val="606060"/>
        </w:rPr>
        <w:t>Court</w:t>
      </w:r>
      <w:r>
        <w:rPr>
          <w:color w:val="606060"/>
          <w:spacing w:val="6"/>
        </w:rPr>
        <w:t> </w:t>
      </w:r>
      <w:r>
        <w:rPr>
          <w:color w:val="606060"/>
        </w:rPr>
        <w:t>in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Estate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cases</w:t>
      </w:r>
      <w:r>
        <w:rPr>
          <w:color w:val="606060"/>
          <w:spacing w:val="6"/>
        </w:rPr>
        <w:t> </w: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POST</w:t>
      </w:r>
      <w:r>
        <w:rPr>
          <w:color w:val="606060"/>
          <w:spacing w:val="18"/>
        </w:rPr>
        <w:t> </w:t>
      </w:r>
      <w:r>
        <w:rPr>
          <w:color w:val="606060"/>
        </w:rPr>
        <w:t>MORTEM,</w:t>
      </w:r>
      <w:r>
        <w:rPr>
          <w:color w:val="606060"/>
          <w:spacing w:val="40"/>
        </w:rPr>
        <w:t> </w:t>
      </w:r>
      <w:r>
        <w:rPr>
          <w:color w:val="606060"/>
        </w:rPr>
        <w:t>Simon</w:t>
      </w:r>
      <w:r>
        <w:rPr>
          <w:color w:val="606060"/>
          <w:w w:val="101"/>
        </w:rPr>
        <w:t> </w:t>
      </w:r>
      <w:r>
        <w:rPr>
          <w:color w:val="606060"/>
        </w:rPr>
        <w:t>closed</w:t>
      </w:r>
      <w:r>
        <w:rPr>
          <w:color w:val="606060"/>
          <w:spacing w:val="15"/>
        </w:rPr>
        <w:t> </w:t>
      </w:r>
      <w:r>
        <w:rPr>
          <w:color w:val="606060"/>
        </w:rPr>
        <w:t>the</w:t>
      </w:r>
      <w:r>
        <w:rPr>
          <w:color w:val="606060"/>
          <w:spacing w:val="-1"/>
        </w:rPr>
        <w:t> </w:t>
      </w:r>
      <w:r>
        <w:rPr>
          <w:color w:val="606060"/>
        </w:rPr>
        <w:t>Estate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Shirley,</w:t>
      </w:r>
      <w:r>
        <w:rPr>
          <w:color w:val="606060"/>
          <w:spacing w:val="15"/>
        </w:rPr>
        <w:t> </w:t>
      </w:r>
      <w:r>
        <w:rPr>
          <w:color w:val="606060"/>
        </w:rPr>
        <w:t>while</w:t>
      </w:r>
      <w:r>
        <w:rPr>
          <w:color w:val="606060"/>
          <w:spacing w:val="20"/>
        </w:rPr>
        <w:t> </w:t>
      </w:r>
      <w:r>
        <w:rPr>
          <w:color w:val="606060"/>
        </w:rPr>
        <w:t>dead</w:t>
      </w:r>
      <w:r>
        <w:rPr>
          <w:color w:val="606060"/>
          <w:spacing w:val="22"/>
        </w:rPr>
        <w:t> </w:t>
      </w:r>
      <w:r>
        <w:rPr>
          <w:color w:val="606060"/>
        </w:rPr>
        <w:t>for</w:t>
      </w:r>
      <w:r>
        <w:rPr>
          <w:color w:val="606060"/>
          <w:spacing w:val="6"/>
        </w:rPr>
        <w:t> </w:t>
      </w:r>
      <w:r>
        <w:rPr>
          <w:color w:val="606060"/>
        </w:rPr>
        <w:t>four</w:t>
      </w:r>
      <w:r>
        <w:rPr>
          <w:color w:val="606060"/>
          <w:spacing w:val="20"/>
        </w:rPr>
        <w:t> </w:t>
      </w:r>
      <w:r>
        <w:rPr>
          <w:color w:val="606060"/>
        </w:rPr>
        <w:t>months</w:t>
      </w:r>
      <w:r>
        <w:rPr>
          <w:color w:val="606060"/>
          <w:spacing w:val="30"/>
        </w:rPr>
        <w:t> </w:t>
      </w:r>
      <w:r>
        <w:rPr>
          <w:color w:val="606060"/>
        </w:rPr>
        <w:t>acting</w:t>
      </w:r>
      <w:r>
        <w:rPr>
          <w:color w:val="606060"/>
          <w:spacing w:val="22"/>
        </w:rPr>
        <w:t> </w:t>
      </w:r>
      <w:r>
        <w:rPr>
          <w:color w:val="606060"/>
        </w:rPr>
        <w:t>as</w:t>
      </w:r>
      <w:r>
        <w:rPr>
          <w:color w:val="606060"/>
          <w:spacing w:val="-4"/>
        </w:rPr>
        <w:t> </w:t>
      </w:r>
      <w:r>
        <w:rPr>
          <w:color w:val="606060"/>
        </w:rPr>
        <w:t>Personal</w:t>
      </w:r>
      <w:r>
        <w:rPr>
          <w:color w:val="606060"/>
          <w:spacing w:val="17"/>
        </w:rPr>
        <w:t> </w:t>
      </w:r>
      <w:r>
        <w:rPr>
          <w:color w:val="606060"/>
        </w:rPr>
        <w:t>Representative,</w:t>
      </w:r>
      <w:r>
        <w:rPr>
          <w:color w:val="606060"/>
          <w:spacing w:val="26"/>
        </w:rPr>
        <w:t> </w:t>
      </w:r>
      <w:r>
        <w:rPr>
          <w:color w:val="606060"/>
        </w:rPr>
        <w:t>yes</w:t>
      </w:r>
      <w:r>
        <w:rPr>
          <w:color w:val="606060"/>
          <w:spacing w:val="22"/>
        </w:rPr>
        <w:t> </w:t>
      </w:r>
      <w:r>
        <w:rPr>
          <w:color w:val="606060"/>
        </w:rPr>
        <w:t>dead</w:t>
      </w:r>
      <w:r>
        <w:rPr>
          <w:color w:val="606060"/>
        </w:rPr>
        <w:t> and</w:t>
      </w:r>
      <w:r>
        <w:rPr>
          <w:color w:val="606060"/>
          <w:spacing w:val="28"/>
        </w:rPr>
        <w:t> </w:t>
      </w:r>
      <w:r>
        <w:rPr>
          <w:color w:val="606060"/>
        </w:rPr>
        <w:t>done</w:t>
      </w:r>
      <w:r>
        <w:rPr>
          <w:color w:val="606060"/>
          <w:spacing w:val="12"/>
        </w:rPr>
        <w:t> </w:t>
      </w:r>
      <w:r>
        <w:rPr>
          <w:color w:val="606060"/>
        </w:rPr>
        <w:t>with</w:t>
      </w:r>
      <w:r>
        <w:rPr>
          <w:color w:val="606060"/>
          <w:spacing w:val="9"/>
        </w:rPr>
        <w:t> </w:t>
      </w:r>
      <w:r>
        <w:rPr>
          <w:color w:val="606060"/>
        </w:rPr>
        <w:t>Fraudulently</w:t>
      </w:r>
      <w:r>
        <w:rPr>
          <w:color w:val="606060"/>
          <w:spacing w:val="29"/>
        </w:rPr>
        <w:t> </w:t>
      </w:r>
      <w:r>
        <w:rPr>
          <w:color w:val="606060"/>
          <w:spacing w:val="1"/>
        </w:rPr>
        <w:t>Notarized</w:t>
      </w:r>
      <w:r>
        <w:rPr>
          <w:color w:val="7E7E7E"/>
        </w:rPr>
        <w:t>,</w:t>
      </w:r>
      <w:r>
        <w:rPr>
          <w:color w:val="7E7E7E"/>
          <w:spacing w:val="-23"/>
        </w:rPr>
        <w:t> </w:t>
      </w:r>
      <w:r>
        <w:rPr>
          <w:color w:val="606060"/>
        </w:rPr>
        <w:t>Fraudulent</w:t>
      </w:r>
      <w:r>
        <w:rPr>
          <w:color w:val="606060"/>
          <w:spacing w:val="35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Forged</w:t>
      </w:r>
      <w:r>
        <w:rPr>
          <w:color w:val="606060"/>
          <w:spacing w:val="37"/>
        </w:rPr>
        <w:t> </w:t>
      </w:r>
      <w:r>
        <w:rPr>
          <w:color w:val="606060"/>
        </w:rPr>
        <w:t>documents</w:t>
      </w:r>
      <w:r>
        <w:rPr>
          <w:color w:val="606060"/>
          <w:spacing w:val="13"/>
        </w:rPr>
        <w:t> </w:t>
      </w: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has</w:t>
      </w:r>
      <w:r>
        <w:rPr>
          <w:color w:val="606060"/>
          <w:spacing w:val="23"/>
        </w:rPr>
        <w:t> </w:t>
      </w:r>
      <w:r>
        <w:rPr>
          <w:color w:val="606060"/>
        </w:rPr>
        <w:t>already</w:t>
      </w:r>
      <w:r>
        <w:rPr>
          <w:color w:val="606060"/>
          <w:spacing w:val="34"/>
        </w:rPr>
        <w:t> </w:t>
      </w:r>
      <w:r>
        <w:rPr>
          <w:color w:val="606060"/>
        </w:rPr>
        <w:t>led</w:t>
      </w:r>
      <w:r>
        <w:rPr>
          <w:color w:val="606060"/>
          <w:spacing w:val="10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one</w:t>
      </w:r>
      <w:r>
        <w:rPr>
          <w:color w:val="606060"/>
          <w:spacing w:val="27"/>
          <w:w w:val="108"/>
        </w:rPr>
        <w:t> </w:t>
      </w:r>
      <w:r>
        <w:rPr>
          <w:color w:val="606060"/>
        </w:rPr>
        <w:t>an</w:t>
      </w:r>
      <w:r>
        <w:rPr>
          <w:color w:val="606060"/>
          <w:spacing w:val="15"/>
        </w:rPr>
        <w:t> </w:t>
      </w:r>
      <w:r>
        <w:rPr>
          <w:color w:val="606060"/>
          <w:spacing w:val="-4"/>
        </w:rPr>
        <w:t>arre</w:t>
      </w:r>
      <w:r>
        <w:rPr>
          <w:color w:val="7E7E7E"/>
          <w:spacing w:val="-4"/>
        </w:rPr>
        <w:t>s</w:t>
      </w:r>
      <w:r>
        <w:rPr>
          <w:color w:val="606060"/>
          <w:spacing w:val="-4"/>
        </w:rPr>
        <w:t>t</w:t>
      </w:r>
      <w:r>
        <w:rPr>
          <w:color w:val="606060"/>
          <w:spacing w:val="11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felony</w:t>
      </w:r>
      <w:r>
        <w:rPr>
          <w:color w:val="606060"/>
          <w:spacing w:val="21"/>
        </w:rPr>
        <w:t> </w:t>
      </w:r>
      <w:r>
        <w:rPr>
          <w:color w:val="606060"/>
        </w:rPr>
        <w:t>acts</w:t>
      </w:r>
      <w:r>
        <w:rPr>
          <w:color w:val="606060"/>
          <w:spacing w:val="11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admissions</w:t>
      </w:r>
      <w:r>
        <w:rPr>
          <w:color w:val="606060"/>
          <w:spacing w:val="25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fraudulently</w:t>
      </w:r>
      <w:r>
        <w:rPr>
          <w:color w:val="606060"/>
          <w:spacing w:val="36"/>
        </w:rPr>
        <w:t> </w:t>
      </w:r>
      <w:r>
        <w:rPr>
          <w:color w:val="606060"/>
        </w:rPr>
        <w:t>altering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18"/>
        </w:rPr>
        <w:t> </w:t>
      </w:r>
      <w:r>
        <w:rPr>
          <w:color w:val="606060"/>
        </w:rPr>
        <w:t>documents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more.</w:t>
      </w:r>
      <w:r>
        <w:rPr/>
      </w:r>
    </w:p>
    <w:p>
      <w:pPr>
        <w:pStyle w:val="BodyText"/>
        <w:numPr>
          <w:ilvl w:val="0"/>
          <w:numId w:val="14"/>
        </w:numPr>
        <w:tabs>
          <w:tab w:pos="1445" w:val="left" w:leader="none"/>
        </w:tabs>
        <w:spacing w:line="499" w:lineRule="auto" w:before="21" w:after="0"/>
        <w:ind w:left="1437" w:right="1811" w:hanging="437"/>
        <w:jc w:val="left"/>
      </w:pPr>
      <w:r>
        <w:rPr>
          <w:color w:val="606060"/>
        </w:rPr>
        <w:t>That</w:t>
      </w:r>
      <w:r>
        <w:rPr>
          <w:color w:val="606060"/>
          <w:spacing w:val="16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2013</w:t>
      </w:r>
      <w:r>
        <w:rPr>
          <w:color w:val="606060"/>
          <w:spacing w:val="21"/>
        </w:rPr>
        <w:t> </w:t>
      </w:r>
      <w:r>
        <w:rPr>
          <w:color w:val="606060"/>
        </w:rPr>
        <w:t>it</w:t>
      </w:r>
      <w:r>
        <w:rPr>
          <w:color w:val="606060"/>
          <w:spacing w:val="12"/>
        </w:rPr>
        <w:t> </w:t>
      </w:r>
      <w:r>
        <w:rPr>
          <w:color w:val="606060"/>
        </w:rPr>
        <w:t>was</w:t>
      </w:r>
      <w:r>
        <w:rPr>
          <w:color w:val="606060"/>
          <w:spacing w:val="32"/>
        </w:rPr>
        <w:t> </w:t>
      </w:r>
      <w:r>
        <w:rPr>
          <w:color w:val="606060"/>
        </w:rPr>
        <w:t>learned</w:t>
      </w:r>
      <w:r>
        <w:rPr>
          <w:color w:val="606060"/>
          <w:spacing w:val="32"/>
        </w:rPr>
        <w:t> </w:t>
      </w:r>
      <w:r>
        <w:rPr>
          <w:color w:val="606060"/>
        </w:rPr>
        <w:t>from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Governor</w:t>
      </w:r>
      <w:r>
        <w:rPr>
          <w:color w:val="606060"/>
          <w:spacing w:val="23"/>
        </w:rPr>
        <w:t> </w:t>
      </w:r>
      <w:r>
        <w:rPr>
          <w:color w:val="606060"/>
        </w:rPr>
        <w:t>Rick</w:t>
      </w:r>
      <w:r>
        <w:rPr>
          <w:color w:val="606060"/>
          <w:spacing w:val="34"/>
        </w:rPr>
        <w:t> </w:t>
      </w:r>
      <w:r>
        <w:rPr>
          <w:color w:val="606060"/>
          <w:spacing w:val="-2"/>
        </w:rPr>
        <w:t>Scott</w:t>
      </w:r>
      <w:r>
        <w:rPr>
          <w:color w:val="7E7E7E"/>
          <w:spacing w:val="-2"/>
        </w:rPr>
        <w:t>'</w:t>
      </w:r>
      <w:r>
        <w:rPr>
          <w:color w:val="606060"/>
          <w:spacing w:val="-2"/>
        </w:rPr>
        <w:t>s</w:t>
      </w:r>
      <w:r>
        <w:rPr>
          <w:color w:val="606060"/>
          <w:spacing w:val="-11"/>
        </w:rPr>
        <w:t> </w:t>
      </w:r>
      <w:r>
        <w:rPr>
          <w:color w:val="606060"/>
        </w:rPr>
        <w:t>Office</w:t>
      </w:r>
      <w:r>
        <w:rPr>
          <w:color w:val="606060"/>
          <w:spacing w:val="-6"/>
        </w:rPr>
        <w:t> </w:t>
      </w:r>
      <w:r>
        <w:rPr>
          <w:color w:val="606060"/>
        </w:rPr>
        <w:t>Notary</w:t>
      </w:r>
      <w:r>
        <w:rPr>
          <w:color w:val="606060"/>
          <w:spacing w:val="26"/>
        </w:rPr>
        <w:t> </w:t>
      </w:r>
      <w:r>
        <w:rPr>
          <w:color w:val="606060"/>
        </w:rPr>
        <w:t>Public</w:t>
      </w:r>
      <w:r>
        <w:rPr>
          <w:color w:val="606060"/>
          <w:spacing w:val="14"/>
        </w:rPr>
        <w:t> </w:t>
      </w:r>
      <w:r>
        <w:rPr>
          <w:color w:val="606060"/>
        </w:rPr>
        <w:t>Division</w:t>
      </w:r>
      <w:r>
        <w:rPr>
          <w:color w:val="606060"/>
          <w:spacing w:val="24"/>
        </w:rPr>
        <w:t> </w:t>
      </w:r>
      <w:r>
        <w:rPr>
          <w:color w:val="606060"/>
        </w:rPr>
        <w:t>that</w:t>
      </w:r>
      <w:r>
        <w:rPr>
          <w:color w:val="606060"/>
          <w:spacing w:val="22"/>
        </w:rPr>
        <w:t> </w:t>
      </w:r>
      <w:r>
        <w:rPr>
          <w:color w:val="606060"/>
        </w:rPr>
        <w:t>the</w:t>
      </w:r>
      <w:r>
        <w:rPr>
          <w:color w:val="606060"/>
          <w:spacing w:val="25"/>
          <w:w w:val="101"/>
        </w:rPr>
        <w:t> </w:t>
      </w:r>
      <w:r>
        <w:rPr>
          <w:color w:val="606060"/>
        </w:rPr>
        <w:t>notarizations</w:t>
      </w:r>
      <w:r>
        <w:rPr>
          <w:color w:val="606060"/>
          <w:spacing w:val="44"/>
        </w:rPr>
        <w:t> </w:t>
      </w:r>
      <w:r>
        <w:rPr>
          <w:color w:val="606060"/>
        </w:rPr>
        <w:t>on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  <w:spacing w:val="-5"/>
        </w:rPr>
        <w:t>ALLEGED</w:t>
      </w:r>
      <w:r>
        <w:rPr>
          <w:color w:val="606060"/>
          <w:spacing w:val="16"/>
        </w:rPr>
        <w:t> </w:t>
      </w:r>
      <w:r>
        <w:rPr>
          <w:color w:val="606060"/>
        </w:rPr>
        <w:t>2012</w:t>
      </w:r>
      <w:r>
        <w:rPr>
          <w:color w:val="606060"/>
          <w:spacing w:val="1"/>
        </w:rPr>
        <w:t> </w:t>
      </w:r>
      <w:r>
        <w:rPr>
          <w:color w:val="606060"/>
        </w:rPr>
        <w:t>Will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Amended</w:t>
      </w:r>
      <w:r>
        <w:rPr>
          <w:color w:val="606060"/>
          <w:spacing w:val="37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Restated</w:t>
      </w:r>
      <w:r>
        <w:rPr>
          <w:color w:val="606060"/>
          <w:spacing w:val="34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  <w:spacing w:val="2"/>
        </w:rPr>
        <w:t>wer</w:t>
      </w:r>
      <w:r>
        <w:rPr>
          <w:color w:val="7E7E7E"/>
          <w:spacing w:val="2"/>
        </w:rPr>
        <w:t>e</w:t>
      </w:r>
      <w:r>
        <w:rPr>
          <w:color w:val="7E7E7E"/>
          <w:spacing w:val="7"/>
        </w:rPr>
        <w:t> </w:t>
      </w:r>
      <w:r>
        <w:rPr>
          <w:color w:val="606060"/>
        </w:rPr>
        <w:t>improperly</w:t>
      </w:r>
      <w:r>
        <w:rPr>
          <w:color w:val="606060"/>
          <w:spacing w:val="26"/>
        </w:rPr>
        <w:t> </w:t>
      </w:r>
      <w:r>
        <w:rPr>
          <w:color w:val="606060"/>
        </w:rPr>
        <w:t>notarized</w:t>
      </w:r>
      <w:r>
        <w:rPr>
          <w:color w:val="606060"/>
          <w:spacing w:val="-37"/>
        </w:rPr>
        <w:t> 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445" w:val="left" w:leader="none"/>
          <w:tab w:pos="6019" w:val="left" w:leader="none"/>
        </w:tabs>
        <w:spacing w:line="496" w:lineRule="auto" w:before="6" w:after="0"/>
        <w:ind w:left="1444" w:right="1729" w:hanging="451"/>
        <w:jc w:val="left"/>
      </w:pPr>
      <w:r>
        <w:rPr/>
        <w:pict>
          <v:group style="position:absolute;margin-left:242.639999pt;margin-top:33.317638pt;width:128.2pt;height:112.2pt;mso-position-horizontal-relative:page;mso-position-vertical-relative:paragraph;z-index:-58096" coordorigin="4853,666" coordsize="2564,2244">
            <v:shape style="position:absolute;left:4853;top:1542;width:2563;height:1368" type="#_x0000_t75" stroked="false">
              <v:imagedata r:id="rId112" o:title=""/>
            </v:shape>
            <v:group style="position:absolute;left:5820;top:684;width:2;height:817" coordorigin="5820,684" coordsize="2,817">
              <v:shape style="position:absolute;left:5820;top:684;width:2;height:817" coordorigin="5820,684" coordsize="0,817" path="m5820,1501l5820,684e" filled="false" stroked="true" strokeweight="1.787383pt" strokecolor="#4870a8">
                <v:path arrowok="t"/>
              </v:shape>
            </v:group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cannot</w:t>
      </w:r>
      <w:r>
        <w:rPr>
          <w:color w:val="606060"/>
          <w:spacing w:val="15"/>
        </w:rPr>
        <w:t> </w:t>
      </w:r>
      <w:r>
        <w:rPr>
          <w:color w:val="606060"/>
        </w:rPr>
        <w:t>now</w:t>
      </w:r>
      <w:r>
        <w:rPr>
          <w:color w:val="606060"/>
          <w:spacing w:val="13"/>
        </w:rPr>
        <w:t> </w:t>
      </w:r>
      <w:r>
        <w:rPr>
          <w:color w:val="606060"/>
        </w:rPr>
        <w:t>said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have</w:t>
      </w:r>
      <w:r>
        <w:rPr>
          <w:color w:val="606060"/>
          <w:spacing w:val="10"/>
        </w:rPr>
        <w:t> </w:t>
      </w:r>
      <w:r>
        <w:rPr>
          <w:color w:val="606060"/>
        </w:rPr>
        <w:t>been</w:t>
      </w:r>
      <w:r>
        <w:rPr>
          <w:color w:val="606060"/>
          <w:spacing w:val="22"/>
        </w:rPr>
        <w:t> </w:t>
      </w:r>
      <w:r>
        <w:rPr>
          <w:color w:val="606060"/>
        </w:rPr>
        <w:t>present</w:t>
      </w:r>
      <w:r>
        <w:rPr>
          <w:color w:val="606060"/>
          <w:spacing w:val="23"/>
        </w:rPr>
        <w:t> </w:t>
      </w:r>
      <w:r>
        <w:rPr>
          <w:color w:val="606060"/>
        </w:rPr>
        <w:t>on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24"/>
        </w:rPr>
        <w:t> </w:t>
      </w:r>
      <w:r>
        <w:rPr>
          <w:color w:val="606060"/>
        </w:rPr>
        <w:t>date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documents</w:t>
      </w:r>
      <w:r>
        <w:rPr>
          <w:color w:val="606060"/>
          <w:spacing w:val="28"/>
        </w:rPr>
        <w:t> </w:t>
      </w:r>
      <w:r>
        <w:rPr>
          <w:color w:val="606060"/>
        </w:rPr>
        <w:t>were</w:t>
      </w:r>
      <w:r>
        <w:rPr>
          <w:color w:val="606060"/>
          <w:spacing w:val="17"/>
        </w:rPr>
        <w:t> </w:t>
      </w:r>
      <w:r>
        <w:rPr>
          <w:color w:val="606060"/>
        </w:rPr>
        <w:t>alleged</w:t>
      </w:r>
      <w:r>
        <w:rPr>
          <w:color w:val="464646"/>
        </w:rPr>
        <w:t>l</w:t>
      </w:r>
      <w:r>
        <w:rPr>
          <w:color w:val="606060"/>
        </w:rPr>
        <w:t>y</w:t>
      </w:r>
      <w:r>
        <w:rPr>
          <w:color w:val="606060"/>
          <w:spacing w:val="18"/>
        </w:rPr>
        <w:t> </w:t>
      </w:r>
      <w:r>
        <w:rPr>
          <w:color w:val="606060"/>
          <w:spacing w:val="1"/>
        </w:rPr>
        <w:t>signed</w:t>
      </w:r>
      <w:r>
        <w:rPr>
          <w:color w:val="7E7E7E"/>
          <w:spacing w:val="1"/>
        </w:rPr>
        <w:t>,</w:t>
      </w:r>
      <w:r>
        <w:rPr>
          <w:color w:val="7E7E7E"/>
          <w:spacing w:val="29"/>
          <w:w w:val="109"/>
        </w:rPr>
        <w:t> </w:t>
      </w:r>
      <w:r>
        <w:rPr>
          <w:color w:val="606060"/>
        </w:rPr>
        <w:t>due</w:t>
      </w:r>
      <w:r>
        <w:rPr>
          <w:color w:val="606060"/>
          <w:spacing w:val="-1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such</w:t>
      </w:r>
      <w:r>
        <w:rPr>
          <w:color w:val="606060"/>
          <w:spacing w:val="12"/>
        </w:rPr>
        <w:t> </w:t>
      </w:r>
      <w:r>
        <w:rPr>
          <w:color w:val="606060"/>
        </w:rPr>
        <w:t>improper</w:t>
      </w:r>
      <w:r>
        <w:rPr>
          <w:color w:val="606060"/>
          <w:spacing w:val="26"/>
        </w:rPr>
        <w:t> </w:t>
      </w:r>
      <w:r>
        <w:rPr>
          <w:color w:val="606060"/>
        </w:rPr>
        <w:t>notarization</w:t>
      </w:r>
      <w:r>
        <w:rPr>
          <w:color w:val="606060"/>
          <w:spacing w:val="51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therefore</w:t>
        <w:tab/>
        <w:t>e</w:t>
      </w:r>
      <w:r>
        <w:rPr>
          <w:color w:val="606060"/>
          <w:spacing w:val="4"/>
        </w:rPr>
        <w:t> </w:t>
      </w:r>
      <w:r>
        <w:rPr>
          <w:color w:val="606060"/>
          <w:spacing w:val="-3"/>
        </w:rPr>
        <w:t>legally</w:t>
      </w:r>
      <w:r>
        <w:rPr>
          <w:color w:val="606060"/>
          <w:spacing w:val="32"/>
        </w:rPr>
        <w:t> </w:t>
      </w:r>
      <w:r>
        <w:rPr>
          <w:color w:val="606060"/>
        </w:rPr>
        <w:t>void</w:t>
      </w:r>
      <w:r>
        <w:rPr>
          <w:color w:val="606060"/>
          <w:spacing w:val="18"/>
        </w:rPr>
        <w:t> </w:t>
      </w:r>
      <w:r>
        <w:rPr>
          <w:color w:val="606060"/>
        </w:rPr>
        <w:t>for</w:t>
      </w:r>
      <w:r>
        <w:rPr>
          <w:color w:val="606060"/>
          <w:spacing w:val="1"/>
        </w:rPr>
        <w:t> </w:t>
      </w:r>
      <w:r>
        <w:rPr>
          <w:color w:val="606060"/>
        </w:rPr>
        <w:t>this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other</w:t>
      </w:r>
      <w:r>
        <w:rPr>
          <w:color w:val="606060"/>
          <w:spacing w:val="15"/>
        </w:rPr>
        <w:t> </w:t>
      </w:r>
      <w:r>
        <w:rPr>
          <w:color w:val="606060"/>
        </w:rPr>
        <w:t>defects.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141" w:right="477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06060"/>
          <w:w w:val="105"/>
          <w:sz w:val="19"/>
        </w:rPr>
        <w:t>COUN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0" w:top="1360" w:bottom="100" w:left="0" w:right="20"/>
        </w:sectPr>
      </w:pP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503" w:lineRule="auto" w:before="42" w:after="0"/>
        <w:ind w:left="1368" w:right="2224" w:hanging="451"/>
        <w:jc w:val="left"/>
      </w:pP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documents</w:t>
      </w:r>
      <w:r>
        <w:rPr>
          <w:color w:val="606060"/>
          <w:spacing w:val="32"/>
        </w:rPr>
        <w:t> </w:t>
      </w:r>
      <w:r>
        <w:rPr>
          <w:color w:val="606060"/>
        </w:rPr>
        <w:t>have</w:t>
      </w:r>
      <w:r>
        <w:rPr>
          <w:color w:val="606060"/>
          <w:spacing w:val="3"/>
        </w:rPr>
        <w:t> </w:t>
      </w:r>
      <w:r>
        <w:rPr>
          <w:color w:val="606060"/>
        </w:rPr>
        <w:t>been</w:t>
      </w:r>
      <w:r>
        <w:rPr>
          <w:color w:val="606060"/>
          <w:spacing w:val="22"/>
        </w:rPr>
        <w:t> </w:t>
      </w:r>
      <w:r>
        <w:rPr>
          <w:color w:val="606060"/>
        </w:rPr>
        <w:t>challenged</w:t>
      </w:r>
      <w:r>
        <w:rPr>
          <w:color w:val="606060"/>
          <w:spacing w:val="23"/>
        </w:rPr>
        <w:t> </w:t>
      </w:r>
      <w:r>
        <w:rPr>
          <w:color w:val="606060"/>
        </w:rPr>
        <w:t>before</w:t>
      </w:r>
      <w:r>
        <w:rPr>
          <w:color w:val="606060"/>
          <w:spacing w:val="22"/>
        </w:rPr>
        <w:t> </w:t>
      </w:r>
      <w:r>
        <w:rPr>
          <w:color w:val="606060"/>
        </w:rPr>
        <w:t>this</w:t>
      </w:r>
      <w:r>
        <w:rPr>
          <w:color w:val="606060"/>
          <w:spacing w:val="24"/>
        </w:rPr>
        <w:t> </w:t>
      </w:r>
      <w:r>
        <w:rPr>
          <w:color w:val="606060"/>
        </w:rPr>
        <w:t>Court</w:t>
      </w:r>
      <w:r>
        <w:rPr>
          <w:color w:val="606060"/>
          <w:spacing w:val="7"/>
        </w:rPr>
        <w:t> </w:t>
      </w:r>
      <w:r>
        <w:rPr>
          <w:color w:val="606060"/>
        </w:rPr>
        <w:t>for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alleged</w:t>
      </w:r>
      <w:r>
        <w:rPr>
          <w:color w:val="606060"/>
          <w:spacing w:val="18"/>
        </w:rPr>
        <w:t> </w:t>
      </w:r>
      <w:r>
        <w:rPr>
          <w:color w:val="606060"/>
        </w:rPr>
        <w:t>2012</w:t>
      </w:r>
      <w:r>
        <w:rPr>
          <w:color w:val="606060"/>
          <w:spacing w:val="13"/>
        </w:rPr>
        <w:t> </w:t>
      </w:r>
      <w:r>
        <w:rPr>
          <w:color w:val="606060"/>
        </w:rPr>
        <w:t>Will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Trusts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w w:val="103"/>
        </w:rPr>
        <w:t> </w:t>
      </w:r>
      <w:r>
        <w:rPr>
          <w:color w:val="606060"/>
        </w:rPr>
        <w:t>Simon.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503" w:lineRule="auto" w:before="10" w:after="0"/>
        <w:ind w:left="1361" w:right="1653" w:hanging="444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Eliot</w:t>
      </w:r>
      <w:r>
        <w:rPr>
          <w:color w:val="606060"/>
          <w:spacing w:val="19"/>
        </w:rPr>
        <w:t> </w:t>
      </w:r>
      <w:r>
        <w:rPr>
          <w:color w:val="606060"/>
        </w:rPr>
        <w:t>has</w:t>
      </w:r>
      <w:r>
        <w:rPr>
          <w:color w:val="606060"/>
          <w:spacing w:val="19"/>
        </w:rPr>
        <w:t> </w:t>
      </w:r>
      <w:r>
        <w:rPr>
          <w:color w:val="606060"/>
        </w:rPr>
        <w:t>assisted</w:t>
      </w:r>
      <w:r>
        <w:rPr>
          <w:color w:val="606060"/>
          <w:spacing w:val="22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Palm</w:t>
      </w:r>
      <w:r>
        <w:rPr>
          <w:color w:val="606060"/>
          <w:spacing w:val="11"/>
        </w:rPr>
        <w:t> </w:t>
      </w:r>
      <w:r>
        <w:rPr>
          <w:color w:val="606060"/>
        </w:rPr>
        <w:t>Beach</w:t>
      </w:r>
      <w:r>
        <w:rPr>
          <w:color w:val="606060"/>
          <w:spacing w:val="33"/>
        </w:rPr>
        <w:t> </w:t>
      </w:r>
      <w:r>
        <w:rPr>
          <w:color w:val="606060"/>
        </w:rPr>
        <w:t>County</w:t>
      </w:r>
      <w:r>
        <w:rPr>
          <w:color w:val="606060"/>
          <w:spacing w:val="16"/>
        </w:rPr>
        <w:t> </w:t>
      </w:r>
      <w:r>
        <w:rPr>
          <w:color w:val="606060"/>
        </w:rPr>
        <w:t>Sheriff</w:t>
      </w:r>
      <w:r>
        <w:rPr>
          <w:color w:val="606060"/>
          <w:spacing w:val="19"/>
        </w:rPr>
        <w:t> </w:t>
      </w:r>
      <w:r>
        <w:rPr>
          <w:color w:val="606060"/>
        </w:rPr>
        <w:t>Office</w:t>
      </w:r>
      <w:r>
        <w:rPr>
          <w:color w:val="606060"/>
          <w:spacing w:val="2"/>
        </w:rPr>
        <w:t> </w:t>
      </w:r>
      <w:r>
        <w:rPr>
          <w:color w:val="606060"/>
        </w:rPr>
        <w:t>Financial</w:t>
      </w:r>
      <w:r>
        <w:rPr>
          <w:color w:val="606060"/>
          <w:spacing w:val="28"/>
        </w:rPr>
        <w:t> </w:t>
      </w:r>
      <w:r>
        <w:rPr>
          <w:color w:val="606060"/>
        </w:rPr>
        <w:t>Crimes</w:t>
      </w:r>
      <w:r>
        <w:rPr>
          <w:color w:val="606060"/>
          <w:spacing w:val="7"/>
        </w:rPr>
        <w:t> </w:t>
      </w:r>
      <w:r>
        <w:rPr>
          <w:color w:val="606060"/>
        </w:rPr>
        <w:t>Division</w:t>
      </w:r>
      <w:r>
        <w:rPr>
          <w:color w:val="606060"/>
          <w:spacing w:val="44"/>
        </w:rPr>
        <w:t> </w:t>
      </w:r>
      <w:r>
        <w:rPr>
          <w:color w:val="606060"/>
        </w:rPr>
        <w:t>in</w:t>
      </w:r>
      <w:r>
        <w:rPr>
          <w:color w:val="606060"/>
          <w:spacing w:val="9"/>
        </w:rPr>
        <w:t> </w:t>
      </w:r>
      <w:r>
        <w:rPr>
          <w:color w:val="606060"/>
        </w:rPr>
        <w:t>making</w:t>
      </w:r>
      <w:r>
        <w:rPr>
          <w:color w:val="606060"/>
          <w:w w:val="101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arrests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forcing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admissions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17"/>
        </w:rPr>
        <w:t> </w:t>
      </w:r>
      <w:r>
        <w:rPr>
          <w:color w:val="606060"/>
        </w:rPr>
        <w:t>fraud,</w:t>
      </w:r>
      <w:r>
        <w:rPr>
          <w:color w:val="606060"/>
          <w:spacing w:val="18"/>
        </w:rPr>
        <w:t> </w:t>
      </w:r>
      <w:r>
        <w:rPr>
          <w:color w:val="606060"/>
        </w:rPr>
        <w:t>while</w:t>
      </w:r>
      <w:r>
        <w:rPr>
          <w:color w:val="606060"/>
          <w:spacing w:val="20"/>
        </w:rPr>
        <w:t> </w:t>
      </w:r>
      <w:r>
        <w:rPr>
          <w:color w:val="606060"/>
        </w:rPr>
        <w:t>also pursuing</w:t>
      </w:r>
      <w:r>
        <w:rPr>
          <w:color w:val="606060"/>
          <w:spacing w:val="23"/>
        </w:rPr>
        <w:t> </w:t>
      </w:r>
      <w:r>
        <w:rPr>
          <w:color w:val="606060"/>
        </w:rPr>
        <w:t>other</w:t>
      </w:r>
      <w:r>
        <w:rPr>
          <w:color w:val="606060"/>
          <w:spacing w:val="14"/>
        </w:rPr>
        <w:t> </w:t>
      </w:r>
      <w:r>
        <w:rPr>
          <w:color w:val="606060"/>
        </w:rPr>
        <w:t>alleged</w:t>
      </w:r>
      <w:r>
        <w:rPr>
          <w:color w:val="606060"/>
          <w:spacing w:val="18"/>
        </w:rPr>
        <w:t> </w:t>
      </w:r>
      <w:r>
        <w:rPr>
          <w:color w:val="606060"/>
        </w:rPr>
        <w:t>criminal</w:t>
      </w:r>
      <w:r>
        <w:rPr>
          <w:color w:val="606060"/>
          <w:spacing w:val="27"/>
        </w:rPr>
        <w:t> </w:t>
      </w:r>
      <w:r>
        <w:rPr>
          <w:color w:val="606060"/>
        </w:rPr>
        <w:t>acts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20"/>
        </w:rPr>
        <w:t> </w:t>
      </w:r>
      <w:r>
        <w:rPr>
          <w:color w:val="606060"/>
        </w:rPr>
        <w:t>loot</w:t>
      </w:r>
      <w:r>
        <w:rPr>
          <w:color w:val="606060"/>
          <w:w w:val="99"/>
        </w:rPr>
        <w:t> </w:t>
      </w:r>
      <w:r>
        <w:rPr>
          <w:color w:val="606060"/>
        </w:rPr>
        <w:t>the</w:t>
      </w:r>
      <w:r>
        <w:rPr>
          <w:color w:val="606060"/>
          <w:spacing w:val="-3"/>
        </w:rPr>
        <w:t> </w:t>
      </w:r>
      <w:r>
        <w:rPr>
          <w:color w:val="606060"/>
        </w:rPr>
        <w:t>Estates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Trusts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Simon</w:t>
      </w:r>
      <w:r>
        <w:rPr>
          <w:color w:val="606060"/>
          <w:spacing w:val="11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Shirley</w:t>
      </w:r>
      <w:r>
        <w:rPr>
          <w:color w:val="606060"/>
          <w:spacing w:val="5"/>
        </w:rPr>
        <w:t> </w:t>
      </w:r>
      <w:r>
        <w:rPr>
          <w:color w:val="606060"/>
        </w:rPr>
        <w:t>that</w:t>
      </w:r>
      <w:r>
        <w:rPr>
          <w:color w:val="606060"/>
          <w:spacing w:val="30"/>
        </w:rPr>
        <w:t> </w:t>
      </w:r>
      <w:r>
        <w:rPr>
          <w:color w:val="606060"/>
        </w:rPr>
        <w:t>are</w:t>
      </w:r>
      <w:r>
        <w:rPr>
          <w:color w:val="606060"/>
          <w:spacing w:val="15"/>
        </w:rPr>
        <w:t> </w:t>
      </w:r>
      <w:r>
        <w:rPr>
          <w:color w:val="606060"/>
        </w:rPr>
        <w:t>under</w:t>
      </w:r>
      <w:r>
        <w:rPr>
          <w:color w:val="606060"/>
          <w:spacing w:val="23"/>
        </w:rPr>
        <w:t> </w:t>
      </w:r>
      <w:r>
        <w:rPr>
          <w:color w:val="606060"/>
        </w:rPr>
        <w:t>ongoing</w:t>
      </w:r>
      <w:r>
        <w:rPr>
          <w:color w:val="606060"/>
          <w:spacing w:val="19"/>
        </w:rPr>
        <w:t> </w:t>
      </w:r>
      <w:r>
        <w:rPr>
          <w:color w:val="606060"/>
        </w:rPr>
        <w:t>investigations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civil</w:t>
      </w:r>
      <w:r>
        <w:rPr>
          <w:color w:val="606060"/>
          <w:spacing w:val="19"/>
        </w:rPr>
        <w:t> </w:t>
      </w:r>
      <w:r>
        <w:rPr>
          <w:color w:val="606060"/>
        </w:rPr>
        <w:t>actions.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497" w:lineRule="auto" w:before="10" w:after="0"/>
        <w:ind w:left="1361" w:right="1972" w:hanging="444"/>
        <w:jc w:val="left"/>
      </w:pPr>
      <w:r>
        <w:rPr>
          <w:color w:val="606060"/>
        </w:rPr>
        <w:t>Many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crimes</w:t>
      </w:r>
      <w:r>
        <w:rPr>
          <w:color w:val="606060"/>
          <w:spacing w:val="22"/>
        </w:rPr>
        <w:t> </w:t>
      </w:r>
      <w:r>
        <w:rPr>
          <w:color w:val="606060"/>
        </w:rPr>
        <w:t>committed</w:t>
      </w:r>
      <w:r>
        <w:rPr>
          <w:color w:val="606060"/>
          <w:spacing w:val="33"/>
        </w:rPr>
        <w:t> </w:t>
      </w:r>
      <w:r>
        <w:rPr>
          <w:color w:val="606060"/>
        </w:rPr>
        <w:t>were</w:t>
      </w:r>
      <w:r>
        <w:rPr>
          <w:color w:val="606060"/>
          <w:spacing w:val="24"/>
        </w:rPr>
        <w:t> </w:t>
      </w:r>
      <w:r>
        <w:rPr>
          <w:color w:val="606060"/>
        </w:rPr>
        <w:t>done</w:t>
      </w:r>
      <w:r>
        <w:rPr>
          <w:color w:val="606060"/>
          <w:spacing w:val="-4"/>
        </w:rPr>
        <w:t> </w:t>
      </w:r>
      <w:r>
        <w:rPr>
          <w:color w:val="606060"/>
        </w:rPr>
        <w:t>by</w:t>
      </w:r>
      <w:r>
        <w:rPr>
          <w:color w:val="606060"/>
          <w:spacing w:val="17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Officers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Fiduciaries</w:t>
      </w:r>
      <w:r>
        <w:rPr>
          <w:color w:val="606060"/>
          <w:spacing w:val="36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this</w:t>
      </w:r>
      <w:r>
        <w:rPr>
          <w:color w:val="606060"/>
          <w:spacing w:val="18"/>
        </w:rPr>
        <w:t> </w:t>
      </w:r>
      <w:r>
        <w:rPr>
          <w:color w:val="606060"/>
        </w:rPr>
        <w:t>Court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due</w:t>
      </w:r>
      <w:r>
        <w:rPr>
          <w:color w:val="606060"/>
          <w:spacing w:val="-5"/>
        </w:rPr>
        <w:t> </w:t>
      </w:r>
      <w:r>
        <w:rPr>
          <w:color w:val="606060"/>
        </w:rPr>
        <w:t>to</w:t>
      </w:r>
      <w:r>
        <w:rPr>
          <w:color w:val="606060"/>
          <w:w w:val="112"/>
        </w:rPr>
        <w:t> </w:t>
      </w:r>
      <w:r>
        <w:rPr>
          <w:color w:val="606060"/>
        </w:rPr>
        <w:t>this</w:t>
      </w:r>
      <w:r>
        <w:rPr>
          <w:color w:val="606060"/>
          <w:spacing w:val="18"/>
        </w:rPr>
        <w:t> </w:t>
      </w:r>
      <w:r>
        <w:rPr>
          <w:color w:val="606060"/>
        </w:rPr>
        <w:t>fact</w:t>
      </w:r>
      <w:r>
        <w:rPr>
          <w:color w:val="606060"/>
          <w:spacing w:val="13"/>
        </w:rPr>
        <w:t> </w:t>
      </w:r>
      <w:r>
        <w:rPr>
          <w:color w:val="606060"/>
        </w:rPr>
        <w:t>Counter</w:t>
      </w:r>
      <w:r>
        <w:rPr>
          <w:color w:val="606060"/>
          <w:spacing w:val="16"/>
        </w:rPr>
        <w:t> </w:t>
      </w:r>
      <w:r>
        <w:rPr>
          <w:color w:val="606060"/>
        </w:rPr>
        <w:t>Defendants</w:t>
      </w:r>
      <w:r>
        <w:rPr>
          <w:color w:val="606060"/>
          <w:spacing w:val="42"/>
        </w:rPr>
        <w:t> </w:t>
      </w:r>
      <w:r>
        <w:rPr>
          <w:color w:val="606060"/>
        </w:rPr>
        <w:t>in</w:t>
      </w:r>
      <w:r>
        <w:rPr>
          <w:color w:val="606060"/>
          <w:spacing w:val="1"/>
        </w:rPr>
        <w:t> </w:t>
      </w:r>
      <w:r>
        <w:rPr>
          <w:color w:val="606060"/>
        </w:rPr>
        <w:t>this</w:t>
      </w:r>
      <w:r>
        <w:rPr>
          <w:color w:val="606060"/>
          <w:spacing w:val="27"/>
        </w:rPr>
        <w:t> </w:t>
      </w:r>
      <w:r>
        <w:rPr>
          <w:color w:val="606060"/>
        </w:rPr>
        <w:t>lawsuit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Counter</w:t>
      </w:r>
      <w:r>
        <w:rPr>
          <w:color w:val="606060"/>
          <w:spacing w:val="8"/>
        </w:rPr>
        <w:t> </w:t>
      </w:r>
      <w:r>
        <w:rPr>
          <w:color w:val="606060"/>
        </w:rPr>
        <w:t>Defendants</w:t>
      </w:r>
      <w:r>
        <w:rPr>
          <w:color w:val="606060"/>
          <w:spacing w:val="38"/>
        </w:rPr>
        <w:t> </w:t>
      </w:r>
      <w:r>
        <w:rPr>
          <w:color w:val="606060"/>
        </w:rPr>
        <w:t>in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Oppenheimer</w:t>
      </w:r>
      <w:r>
        <w:rPr>
          <w:color w:val="606060"/>
          <w:spacing w:val="14"/>
        </w:rPr>
        <w:t> </w:t>
      </w:r>
      <w:r>
        <w:rPr>
          <w:color w:val="606060"/>
        </w:rPr>
        <w:t>Lawsuit</w:t>
      </w:r>
      <w:r>
        <w:rPr>
          <w:color w:val="606060"/>
          <w:w w:val="103"/>
        </w:rPr>
        <w:t> </w:t>
      </w:r>
      <w:r>
        <w:rPr>
          <w:color w:val="606060"/>
        </w:rPr>
        <w:t>have</w:t>
      </w:r>
      <w:r>
        <w:rPr>
          <w:color w:val="606060"/>
          <w:spacing w:val="19"/>
        </w:rPr>
        <w:t> </w:t>
      </w:r>
      <w:r>
        <w:rPr>
          <w:color w:val="606060"/>
        </w:rPr>
        <w:t>further</w:t>
      </w:r>
      <w:r>
        <w:rPr>
          <w:color w:val="606060"/>
          <w:spacing w:val="28"/>
        </w:rPr>
        <w:t> </w:t>
      </w:r>
      <w:r>
        <w:rPr>
          <w:color w:val="606060"/>
        </w:rPr>
        <w:t>conspired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deny</w:t>
      </w:r>
      <w:r>
        <w:rPr>
          <w:color w:val="606060"/>
          <w:spacing w:val="21"/>
        </w:rPr>
        <w:t> </w:t>
      </w:r>
      <w:r>
        <w:rPr>
          <w:color w:val="606060"/>
        </w:rPr>
        <w:t>Eliot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his</w:t>
      </w:r>
      <w:r>
        <w:rPr>
          <w:color w:val="606060"/>
          <w:spacing w:val="15"/>
        </w:rPr>
        <w:t> </w:t>
      </w:r>
      <w:r>
        <w:rPr>
          <w:color w:val="606060"/>
        </w:rPr>
        <w:t>family,</w:t>
      </w:r>
      <w:r>
        <w:rPr>
          <w:color w:val="606060"/>
          <w:spacing w:val="25"/>
        </w:rPr>
        <w:t> </w:t>
      </w:r>
      <w:r>
        <w:rPr>
          <w:color w:val="606060"/>
        </w:rPr>
        <w:t>including</w:t>
      </w:r>
      <w:r>
        <w:rPr>
          <w:color w:val="606060"/>
          <w:spacing w:val="19"/>
        </w:rPr>
        <w:t> </w:t>
      </w:r>
      <w:r>
        <w:rPr>
          <w:color w:val="606060"/>
        </w:rPr>
        <w:t>three</w:t>
      </w:r>
      <w:r>
        <w:rPr>
          <w:color w:val="606060"/>
          <w:spacing w:val="22"/>
        </w:rPr>
        <w:t> </w:t>
      </w:r>
      <w:r>
        <w:rPr>
          <w:color w:val="606060"/>
        </w:rPr>
        <w:t>minor</w:t>
      </w:r>
      <w:r>
        <w:rPr>
          <w:color w:val="606060"/>
          <w:spacing w:val="22"/>
        </w:rPr>
        <w:t> </w:t>
      </w:r>
      <w:r>
        <w:rPr>
          <w:color w:val="606060"/>
        </w:rPr>
        <w:t>children</w:t>
      </w:r>
      <w:r>
        <w:rPr>
          <w:color w:val="7C7C7C"/>
        </w:rPr>
        <w:t>,</w:t>
      </w:r>
      <w:r>
        <w:rPr>
          <w:color w:val="7C7C7C"/>
          <w:spacing w:val="8"/>
        </w:rPr>
        <w:t> </w:t>
      </w:r>
      <w:r>
        <w:rPr>
          <w:color w:val="606060"/>
        </w:rPr>
        <w:t>of their</w:t>
      </w:r>
      <w:r>
        <w:rPr>
          <w:color w:val="606060"/>
          <w:spacing w:val="23"/>
          <w:w w:val="102"/>
        </w:rPr>
        <w:t> </w:t>
      </w:r>
      <w:r>
        <w:rPr>
          <w:color w:val="606060"/>
        </w:rPr>
        <w:t>inheritances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made</w:t>
      </w:r>
      <w:r>
        <w:rPr>
          <w:color w:val="606060"/>
          <w:spacing w:val="23"/>
        </w:rPr>
        <w:t> </w:t>
      </w:r>
      <w:r>
        <w:rPr>
          <w:color w:val="606060"/>
        </w:rPr>
        <w:t>further</w:t>
      </w:r>
      <w:r>
        <w:rPr>
          <w:color w:val="606060"/>
          <w:spacing w:val="20"/>
        </w:rPr>
        <w:t> </w:t>
      </w:r>
      <w:r>
        <w:rPr>
          <w:color w:val="606060"/>
        </w:rPr>
        <w:t>extortive</w:t>
      </w:r>
      <w:r>
        <w:rPr>
          <w:color w:val="606060"/>
          <w:spacing w:val="26"/>
        </w:rPr>
        <w:t> </w:t>
      </w:r>
      <w:r>
        <w:rPr>
          <w:color w:val="606060"/>
        </w:rPr>
        <w:t>efforts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have</w:t>
      </w:r>
      <w:r>
        <w:rPr>
          <w:color w:val="606060"/>
          <w:spacing w:val="1"/>
        </w:rPr>
        <w:t> </w:t>
      </w:r>
      <w:r>
        <w:rPr>
          <w:color w:val="606060"/>
        </w:rPr>
        <w:t>Eliot</w:t>
      </w:r>
      <w:r>
        <w:rPr>
          <w:color w:val="606060"/>
          <w:spacing w:val="8"/>
        </w:rPr>
        <w:t> </w:t>
      </w:r>
      <w:r>
        <w:rPr>
          <w:color w:val="606060"/>
        </w:rPr>
        <w:t>participate</w:t>
      </w:r>
      <w:r>
        <w:rPr>
          <w:color w:val="606060"/>
          <w:spacing w:val="35"/>
        </w:rPr>
        <w:t> </w:t>
      </w:r>
      <w:r>
        <w:rPr>
          <w:color w:val="606060"/>
        </w:rPr>
        <w:t>in</w:t>
      </w:r>
      <w:r>
        <w:rPr>
          <w:color w:val="606060"/>
          <w:spacing w:val="16"/>
        </w:rPr>
        <w:t> </w:t>
      </w:r>
      <w:r>
        <w:rPr>
          <w:color w:val="606060"/>
        </w:rPr>
        <w:t>knowingly</w:t>
      </w:r>
      <w:r>
        <w:rPr>
          <w:color w:val="606060"/>
          <w:spacing w:val="40"/>
        </w:rPr>
        <w:t> </w:t>
      </w:r>
      <w:r>
        <w:rPr>
          <w:color w:val="606060"/>
        </w:rPr>
        <w:t>fraudulent</w:t>
      </w:r>
      <w:r>
        <w:rPr>
          <w:color w:val="606060"/>
          <w:w w:val="102"/>
        </w:rPr>
        <w:t> </w:t>
      </w:r>
      <w:r>
        <w:rPr>
          <w:color w:val="606060"/>
        </w:rPr>
        <w:t>distributions.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497" w:lineRule="auto" w:before="17" w:after="0"/>
        <w:ind w:left="1361" w:right="1601" w:hanging="444"/>
        <w:jc w:val="left"/>
      </w:pP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knowing</w:t>
      </w:r>
      <w:r>
        <w:rPr>
          <w:color w:val="606060"/>
          <w:spacing w:val="20"/>
        </w:rPr>
        <w:t> </w:t>
      </w:r>
      <w:r>
        <w:rPr>
          <w:color w:val="606060"/>
        </w:rPr>
        <w:t>that</w:t>
      </w:r>
      <w:r>
        <w:rPr>
          <w:color w:val="606060"/>
          <w:spacing w:val="15"/>
        </w:rPr>
        <w:t> </w:t>
      </w:r>
      <w:r>
        <w:rPr>
          <w:color w:val="606060"/>
        </w:rPr>
        <w:t>they</w:t>
      </w:r>
      <w:r>
        <w:rPr>
          <w:color w:val="606060"/>
          <w:spacing w:val="23"/>
        </w:rPr>
        <w:t> </w:t>
      </w:r>
      <w:r>
        <w:rPr>
          <w:color w:val="606060"/>
        </w:rPr>
        <w:t>were</w:t>
      </w:r>
      <w:r>
        <w:rPr>
          <w:color w:val="606060"/>
          <w:spacing w:val="27"/>
        </w:rPr>
        <w:t> </w:t>
      </w:r>
      <w:r>
        <w:rPr>
          <w:color w:val="606060"/>
        </w:rPr>
        <w:t>intentionally</w:t>
      </w:r>
      <w:r>
        <w:rPr>
          <w:color w:val="606060"/>
          <w:spacing w:val="38"/>
        </w:rPr>
        <w:t> </w:t>
      </w:r>
      <w:r>
        <w:rPr>
          <w:color w:val="606060"/>
        </w:rPr>
        <w:t>harming</w:t>
      </w:r>
      <w:r>
        <w:rPr>
          <w:color w:val="606060"/>
          <w:spacing w:val="14"/>
        </w:rPr>
        <w:t> </w:t>
      </w:r>
      <w:r>
        <w:rPr>
          <w:color w:val="606060"/>
        </w:rPr>
        <w:t>Eliot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his</w:t>
      </w:r>
      <w:r>
        <w:rPr>
          <w:color w:val="606060"/>
          <w:spacing w:val="22"/>
        </w:rPr>
        <w:t> </w:t>
      </w:r>
      <w:r>
        <w:rPr>
          <w:color w:val="606060"/>
        </w:rPr>
        <w:t>family</w:t>
      </w:r>
      <w:r>
        <w:rPr>
          <w:color w:val="606060"/>
          <w:spacing w:val="20"/>
        </w:rPr>
        <w:t> </w:t>
      </w:r>
      <w:r>
        <w:rPr>
          <w:color w:val="606060"/>
        </w:rPr>
        <w:t>financially,</w:t>
      </w:r>
      <w:r>
        <w:rPr>
          <w:color w:val="606060"/>
          <w:spacing w:val="21"/>
        </w:rPr>
        <w:t> </w:t>
      </w:r>
      <w:r>
        <w:rPr>
          <w:color w:val="606060"/>
        </w:rPr>
        <w:t>they</w:t>
      </w:r>
      <w:r>
        <w:rPr>
          <w:color w:val="606060"/>
          <w:spacing w:val="23"/>
        </w:rPr>
        <w:t> </w:t>
      </w:r>
      <w:r>
        <w:rPr>
          <w:color w:val="606060"/>
        </w:rPr>
        <w:t>proceeded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w w:val="108"/>
        </w:rPr>
        <w:t> </w:t>
      </w:r>
      <w:r>
        <w:rPr>
          <w:color w:val="606060"/>
        </w:rPr>
        <w:t>repeatedly</w:t>
      </w:r>
      <w:r>
        <w:rPr>
          <w:color w:val="606060"/>
          <w:spacing w:val="41"/>
        </w:rPr>
        <w:t> </w:t>
      </w:r>
      <w:r>
        <w:rPr>
          <w:color w:val="606060"/>
        </w:rPr>
        <w:t>attempt</w:t>
      </w:r>
      <w:r>
        <w:rPr>
          <w:color w:val="606060"/>
          <w:spacing w:val="19"/>
        </w:rPr>
        <w:t> </w:t>
      </w:r>
      <w:r>
        <w:rPr>
          <w:color w:val="606060"/>
        </w:rPr>
        <w:t>to</w:t>
      </w:r>
      <w:r>
        <w:rPr>
          <w:color w:val="606060"/>
          <w:spacing w:val="19"/>
        </w:rPr>
        <w:t> </w:t>
      </w:r>
      <w:r>
        <w:rPr>
          <w:color w:val="606060"/>
        </w:rPr>
        <w:t>force</w:t>
      </w:r>
      <w:r>
        <w:rPr>
          <w:color w:val="606060"/>
          <w:spacing w:val="3"/>
        </w:rPr>
        <w:t> </w:t>
      </w:r>
      <w:r>
        <w:rPr>
          <w:color w:val="606060"/>
        </w:rPr>
        <w:t>Eliot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either</w:t>
      </w:r>
      <w:r>
        <w:rPr>
          <w:color w:val="606060"/>
          <w:spacing w:val="12"/>
        </w:rPr>
        <w:t> </w:t>
      </w:r>
      <w:r>
        <w:rPr>
          <w:color w:val="606060"/>
        </w:rPr>
        <w:t>partake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illegal</w:t>
      </w:r>
      <w:r>
        <w:rPr>
          <w:color w:val="606060"/>
          <w:spacing w:val="34"/>
        </w:rPr>
        <w:t> </w:t>
      </w:r>
      <w:r>
        <w:rPr>
          <w:color w:val="606060"/>
        </w:rPr>
        <w:t>activities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get</w:t>
      </w:r>
      <w:r>
        <w:rPr>
          <w:color w:val="606060"/>
          <w:spacing w:val="2"/>
        </w:rPr>
        <w:t> </w:t>
      </w:r>
      <w:r>
        <w:rPr>
          <w:color w:val="606060"/>
        </w:rPr>
        <w:t>his</w:t>
      </w:r>
      <w:r>
        <w:rPr>
          <w:color w:val="606060"/>
          <w:spacing w:val="22"/>
        </w:rPr>
        <w:t> </w:t>
      </w:r>
      <w:r>
        <w:rPr>
          <w:color w:val="606060"/>
        </w:rPr>
        <w:t>inheritance</w:t>
      </w:r>
      <w:r>
        <w:rPr>
          <w:color w:val="606060"/>
          <w:spacing w:val="16"/>
        </w:rPr>
        <w:t> </w:t>
      </w:r>
      <w:r>
        <w:rPr>
          <w:color w:val="606060"/>
        </w:rPr>
        <w:t>monies</w:t>
      </w:r>
      <w:r>
        <w:rPr>
          <w:color w:val="606060"/>
          <w:spacing w:val="24"/>
        </w:rPr>
        <w:t> </w:t>
      </w:r>
      <w:r>
        <w:rPr>
          <w:color w:val="606060"/>
        </w:rPr>
        <w:t>by</w:t>
      </w:r>
      <w:r>
        <w:rPr>
          <w:color w:val="606060"/>
          <w:w w:val="103"/>
        </w:rPr>
        <w:t> </w:t>
      </w:r>
      <w:r>
        <w:rPr>
          <w:color w:val="606060"/>
        </w:rPr>
        <w:t>participating</w:t>
      </w:r>
      <w:r>
        <w:rPr>
          <w:color w:val="606060"/>
          <w:spacing w:val="45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fraud</w:t>
      </w:r>
      <w:r>
        <w:rPr>
          <w:color w:val="606060"/>
          <w:spacing w:val="12"/>
        </w:rPr>
        <w:t> </w:t>
      </w:r>
      <w:r>
        <w:rPr>
          <w:color w:val="606060"/>
        </w:rPr>
        <w:t>they</w:t>
      </w:r>
      <w:r>
        <w:rPr>
          <w:color w:val="606060"/>
          <w:spacing w:val="26"/>
        </w:rPr>
        <w:t> </w:t>
      </w:r>
      <w:r>
        <w:rPr>
          <w:color w:val="606060"/>
        </w:rPr>
        <w:t>had</w:t>
      </w:r>
      <w:r>
        <w:rPr>
          <w:color w:val="606060"/>
          <w:spacing w:val="28"/>
        </w:rPr>
        <w:t> </w:t>
      </w:r>
      <w:r>
        <w:rPr>
          <w:color w:val="606060"/>
          <w:spacing w:val="-1"/>
        </w:rPr>
        <w:t>done</w:t>
      </w:r>
      <w:r>
        <w:rPr>
          <w:color w:val="7C7C7C"/>
          <w:spacing w:val="-1"/>
        </w:rPr>
        <w:t>,</w:t>
      </w:r>
      <w:r>
        <w:rPr>
          <w:color w:val="7C7C7C"/>
          <w:spacing w:val="-6"/>
        </w:rPr>
        <w:t> </w:t>
      </w:r>
      <w:r>
        <w:rPr>
          <w:color w:val="606060"/>
        </w:rPr>
        <w:t>sign</w:t>
      </w:r>
      <w:r>
        <w:rPr>
          <w:color w:val="606060"/>
          <w:spacing w:val="6"/>
        </w:rPr>
        <w:t> </w:t>
      </w:r>
      <w:r>
        <w:rPr>
          <w:color w:val="606060"/>
        </w:rPr>
        <w:t>waivers</w:t>
      </w:r>
      <w:r>
        <w:rPr>
          <w:color w:val="606060"/>
          <w:spacing w:val="10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release</w:t>
      </w:r>
      <w:r>
        <w:rPr>
          <w:color w:val="606060"/>
          <w:spacing w:val="16"/>
        </w:rPr>
        <w:t> </w:t>
      </w:r>
      <w:r>
        <w:rPr>
          <w:color w:val="606060"/>
        </w:rPr>
        <w:t>them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give</w:t>
      </w:r>
      <w:r>
        <w:rPr>
          <w:color w:val="606060"/>
          <w:spacing w:val="4"/>
        </w:rPr>
        <w:t> </w:t>
      </w:r>
      <w:r>
        <w:rPr>
          <w:color w:val="606060"/>
        </w:rPr>
        <w:t>them</w:t>
      </w:r>
      <w:r>
        <w:rPr>
          <w:color w:val="606060"/>
          <w:spacing w:val="33"/>
        </w:rPr>
        <w:t> </w:t>
      </w:r>
      <w:r>
        <w:rPr>
          <w:color w:val="606060"/>
        </w:rPr>
        <w:t>implied</w:t>
      </w:r>
      <w:r>
        <w:rPr>
          <w:color w:val="606060"/>
          <w:spacing w:val="24"/>
        </w:rPr>
        <w:t> </w:t>
      </w:r>
      <w:r>
        <w:rPr>
          <w:color w:val="606060"/>
        </w:rPr>
        <w:t>consent</w:t>
      </w:r>
      <w:r>
        <w:rPr>
          <w:color w:val="606060"/>
          <w:spacing w:val="24"/>
          <w:w w:val="103"/>
        </w:rPr>
        <w:t> </w:t>
      </w:r>
      <w:r>
        <w:rPr>
          <w:color w:val="606060"/>
        </w:rPr>
        <w:t>or</w:t>
      </w:r>
      <w:r>
        <w:rPr>
          <w:color w:val="606060"/>
          <w:spacing w:val="9"/>
        </w:rPr>
        <w:t> </w:t>
      </w:r>
      <w:r>
        <w:rPr>
          <w:color w:val="606060"/>
          <w:spacing w:val="-23"/>
        </w:rPr>
        <w:t>s</w:t>
      </w:r>
      <w:r>
        <w:rPr>
          <w:color w:val="606060"/>
        </w:rPr>
        <w:t>tarve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watch</w:t>
      </w:r>
      <w:r>
        <w:rPr>
          <w:color w:val="606060"/>
          <w:spacing w:val="32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family</w:t>
      </w:r>
      <w:r>
        <w:rPr>
          <w:color w:val="606060"/>
          <w:spacing w:val="33"/>
        </w:rPr>
        <w:t> </w:t>
      </w:r>
      <w:r>
        <w:rPr>
          <w:color w:val="606060"/>
        </w:rPr>
        <w:t>suffer</w:t>
      </w:r>
      <w:r>
        <w:rPr>
          <w:color w:val="606060"/>
          <w:spacing w:val="21"/>
        </w:rPr>
        <w:t> </w:t>
      </w:r>
      <w:r>
        <w:rPr>
          <w:color w:val="606060"/>
        </w:rPr>
        <w:t>from</w:t>
      </w:r>
      <w:r>
        <w:rPr>
          <w:color w:val="606060"/>
          <w:spacing w:val="4"/>
        </w:rPr>
        <w:t> </w:t>
      </w:r>
      <w:r>
        <w:rPr>
          <w:color w:val="606060"/>
        </w:rPr>
        <w:t>his</w:t>
      </w:r>
      <w:r>
        <w:rPr>
          <w:color w:val="606060"/>
          <w:spacing w:val="8"/>
        </w:rPr>
        <w:t> </w:t>
      </w:r>
      <w:r>
        <w:rPr>
          <w:color w:val="606060"/>
        </w:rPr>
        <w:t>failure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partake</w:t>
      </w:r>
      <w:r>
        <w:rPr>
          <w:color w:val="606060"/>
          <w:spacing w:val="23"/>
        </w:rPr>
        <w:t> </w:t>
      </w:r>
      <w:r>
        <w:rPr>
          <w:color w:val="606060"/>
        </w:rPr>
        <w:t>in</w:t>
      </w:r>
      <w:r>
        <w:rPr>
          <w:color w:val="606060"/>
          <w:spacing w:val="16"/>
        </w:rPr>
        <w:t> </w:t>
      </w:r>
      <w:r>
        <w:rPr>
          <w:color w:val="606060"/>
        </w:rPr>
        <w:t>fraud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7C7C7C"/>
          <w:spacing w:val="2"/>
        </w:rPr>
        <w:t>g</w:t>
      </w:r>
      <w:r>
        <w:rPr>
          <w:color w:val="606060"/>
        </w:rPr>
        <w:t>ive</w:t>
      </w:r>
      <w:r>
        <w:rPr>
          <w:color w:val="606060"/>
          <w:spacing w:val="-6"/>
        </w:rPr>
        <w:t> </w:t>
      </w:r>
      <w:r>
        <w:rPr>
          <w:color w:val="606060"/>
        </w:rPr>
        <w:t>them</w:t>
      </w:r>
      <w:r>
        <w:rPr>
          <w:color w:val="606060"/>
          <w:spacing w:val="18"/>
        </w:rPr>
        <w:t> </w:t>
      </w:r>
      <w:r>
        <w:rPr>
          <w:color w:val="606060"/>
        </w:rPr>
        <w:t>waive</w:t>
      </w:r>
      <w:r>
        <w:rPr>
          <w:color w:val="606060"/>
          <w:spacing w:val="19"/>
        </w:rPr>
        <w:t>r</w:t>
      </w:r>
      <w:r>
        <w:rPr>
          <w:color w:val="7C7C7C"/>
        </w:rPr>
        <w:t>s</w:t>
      </w:r>
      <w:r>
        <w:rPr>
          <w:color w:val="7C7C7C"/>
          <w:spacing w:val="-3"/>
        </w:rPr>
        <w:t> </w:t>
      </w:r>
      <w:r>
        <w:rPr>
          <w:color w:val="606060"/>
        </w:rPr>
        <w:t>and</w:t>
      </w:r>
      <w:r>
        <w:rPr>
          <w:color w:val="606060"/>
          <w:w w:val="103"/>
        </w:rPr>
        <w:t> </w:t>
      </w:r>
      <w:r>
        <w:rPr>
          <w:color w:val="606060"/>
        </w:rPr>
        <w:t>releases</w:t>
      </w:r>
      <w:r>
        <w:rPr>
          <w:color w:val="606060"/>
          <w:spacing w:val="34"/>
        </w:rPr>
        <w:t> </w:t>
      </w:r>
      <w:r>
        <w:rPr>
          <w:color w:val="606060"/>
        </w:rPr>
        <w:t>of</w:t>
      </w:r>
      <w:r>
        <w:rPr>
          <w:color w:val="606060"/>
          <w:spacing w:val="15"/>
        </w:rPr>
        <w:t> </w:t>
      </w:r>
      <w:r>
        <w:rPr>
          <w:color w:val="606060"/>
        </w:rPr>
        <w:t>liabilities</w:t>
      </w:r>
      <w:r>
        <w:rPr>
          <w:color w:val="606060"/>
          <w:spacing w:val="23"/>
        </w:rPr>
        <w:t> </w:t>
      </w:r>
      <w:r>
        <w:rPr>
          <w:color w:val="606060"/>
        </w:rPr>
        <w:t>to partially</w:t>
      </w:r>
      <w:r>
        <w:rPr>
          <w:color w:val="606060"/>
          <w:spacing w:val="40"/>
        </w:rPr>
        <w:t> </w:t>
      </w:r>
      <w:r>
        <w:rPr>
          <w:color w:val="606060"/>
        </w:rPr>
        <w:t>set</w:t>
      </w:r>
      <w:r>
        <w:rPr>
          <w:color w:val="606060"/>
          <w:spacing w:val="-6"/>
        </w:rPr>
        <w:t> </w:t>
      </w:r>
      <w:r>
        <w:rPr>
          <w:color w:val="606060"/>
        </w:rPr>
        <w:t>them</w:t>
      </w:r>
      <w:r>
        <w:rPr>
          <w:color w:val="606060"/>
          <w:spacing w:val="25"/>
        </w:rPr>
        <w:t> </w:t>
      </w:r>
      <w:r>
        <w:rPr>
          <w:color w:val="606060"/>
        </w:rPr>
        <w:t>free and</w:t>
      </w:r>
      <w:r>
        <w:rPr>
          <w:color w:val="606060"/>
          <w:spacing w:val="16"/>
        </w:rPr>
        <w:t> </w:t>
      </w:r>
      <w:r>
        <w:rPr>
          <w:color w:val="606060"/>
        </w:rPr>
        <w:t>make</w:t>
      </w:r>
      <w:r>
        <w:rPr>
          <w:color w:val="606060"/>
          <w:spacing w:val="12"/>
        </w:rPr>
        <w:t> </w:t>
      </w:r>
      <w:r>
        <w:rPr>
          <w:color w:val="606060"/>
        </w:rPr>
        <w:t>their</w:t>
      </w:r>
      <w:r>
        <w:rPr>
          <w:color w:val="606060"/>
          <w:spacing w:val="26"/>
        </w:rPr>
        <w:t> </w:t>
      </w:r>
      <w:r>
        <w:rPr>
          <w:color w:val="606060"/>
        </w:rPr>
        <w:t>illegal</w:t>
      </w:r>
      <w:r>
        <w:rPr>
          <w:color w:val="606060"/>
          <w:spacing w:val="16"/>
        </w:rPr>
        <w:t> </w:t>
      </w:r>
      <w:r>
        <w:rPr>
          <w:color w:val="606060"/>
        </w:rPr>
        <w:t>acts</w:t>
      </w:r>
      <w:r>
        <w:rPr>
          <w:color w:val="606060"/>
          <w:spacing w:val="-3"/>
        </w:rPr>
        <w:t> </w:t>
      </w:r>
      <w:r>
        <w:rPr>
          <w:color w:val="606060"/>
        </w:rPr>
        <w:t>not</w:t>
      </w:r>
      <w:r>
        <w:rPr>
          <w:color w:val="606060"/>
          <w:spacing w:val="6"/>
        </w:rPr>
        <w:t> </w:t>
      </w:r>
      <w:r>
        <w:rPr>
          <w:color w:val="606060"/>
        </w:rPr>
        <w:t>prosecutable</w:t>
      </w:r>
      <w:r>
        <w:rPr>
          <w:color w:val="606060"/>
          <w:spacing w:val="28"/>
        </w:rPr>
        <w:t> </w:t>
      </w:r>
      <w:r>
        <w:rPr>
          <w:color w:val="606060"/>
        </w:rPr>
        <w:t>by</w:t>
      </w:r>
      <w:r>
        <w:rPr>
          <w:color w:val="606060"/>
          <w:spacing w:val="14"/>
        </w:rPr>
        <w:t> </w:t>
      </w:r>
      <w:r>
        <w:rPr>
          <w:color w:val="606060"/>
        </w:rPr>
        <w:t>Eliot.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240" w:lineRule="auto" w:before="17" w:after="0"/>
        <w:ind w:left="1361" w:right="0" w:hanging="444"/>
        <w:jc w:val="left"/>
      </w:pP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is</w:t>
      </w:r>
      <w:r>
        <w:rPr>
          <w:color w:val="606060"/>
          <w:spacing w:val="14"/>
        </w:rPr>
        <w:t> </w:t>
      </w:r>
      <w:r>
        <w:rPr>
          <w:color w:val="606060"/>
        </w:rPr>
        <w:t>also now</w:t>
      </w:r>
      <w:r>
        <w:rPr>
          <w:color w:val="606060"/>
          <w:spacing w:val="-1"/>
        </w:rPr>
        <w:t> </w:t>
      </w:r>
      <w:r>
        <w:rPr>
          <w:color w:val="606060"/>
        </w:rPr>
        <w:t>threatened</w:t>
      </w:r>
      <w:r>
        <w:rPr>
          <w:color w:val="606060"/>
          <w:spacing w:val="33"/>
        </w:rPr>
        <w:t> </w:t>
      </w:r>
      <w:r>
        <w:rPr>
          <w:color w:val="606060"/>
        </w:rPr>
        <w:t>with</w:t>
      </w:r>
      <w:r>
        <w:rPr>
          <w:color w:val="606060"/>
          <w:spacing w:val="20"/>
        </w:rPr>
        <w:t> </w:t>
      </w:r>
      <w:r>
        <w:rPr>
          <w:color w:val="606060"/>
        </w:rPr>
        <w:t>foreclosure</w:t>
      </w:r>
      <w:r>
        <w:rPr>
          <w:color w:val="606060"/>
          <w:spacing w:val="17"/>
        </w:rPr>
        <w:t> </w:t>
      </w:r>
      <w:r>
        <w:rPr>
          <w:color w:val="606060"/>
        </w:rPr>
        <w:t>through</w:t>
      </w:r>
      <w:r>
        <w:rPr>
          <w:color w:val="606060"/>
          <w:spacing w:val="34"/>
        </w:rPr>
        <w:t> </w:t>
      </w:r>
      <w:r>
        <w:rPr>
          <w:color w:val="606060"/>
        </w:rPr>
        <w:t>more</w:t>
      </w:r>
      <w:r>
        <w:rPr>
          <w:color w:val="606060"/>
          <w:spacing w:val="22"/>
        </w:rPr>
        <w:t> </w:t>
      </w:r>
      <w:r>
        <w:rPr>
          <w:color w:val="606060"/>
        </w:rPr>
        <w:t>fraudulent</w:t>
      </w:r>
      <w:r>
        <w:rPr>
          <w:color w:val="606060"/>
          <w:spacing w:val="21"/>
        </w:rPr>
        <w:t> </w:t>
      </w:r>
      <w:r>
        <w:rPr>
          <w:color w:val="606060"/>
        </w:rPr>
        <w:t>acts,</w:t>
      </w:r>
      <w:r>
        <w:rPr>
          <w:color w:val="606060"/>
          <w:spacing w:val="15"/>
        </w:rPr>
        <w:t> </w:t>
      </w:r>
      <w:r>
        <w:rPr>
          <w:color w:val="606060"/>
        </w:rPr>
        <w:t>already</w:t>
      </w:r>
      <w:r>
        <w:rPr>
          <w:color w:val="606060"/>
          <w:spacing w:val="19"/>
        </w:rPr>
        <w:t> </w:t>
      </w:r>
      <w:r>
        <w:rPr>
          <w:color w:val="606060"/>
        </w:rPr>
        <w:t>pied</w:t>
      </w:r>
      <w:r>
        <w:rPr>
          <w:color w:val="606060"/>
          <w:spacing w:val="30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99" w:lineRule="auto"/>
        <w:ind w:left="1361" w:right="1601"/>
        <w:jc w:val="left"/>
      </w:pPr>
      <w:r>
        <w:rPr>
          <w:color w:val="606060"/>
        </w:rPr>
        <w:t>Estates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Trust</w:t>
      </w:r>
      <w:r>
        <w:rPr>
          <w:color w:val="606060"/>
          <w:spacing w:val="20"/>
        </w:rPr>
        <w:t> </w:t>
      </w:r>
      <w:r>
        <w:rPr>
          <w:color w:val="606060"/>
        </w:rPr>
        <w:t>cases</w:t>
      </w:r>
      <w:r>
        <w:rPr>
          <w:color w:val="606060"/>
          <w:spacing w:val="3"/>
        </w:rPr>
        <w:t> </w:t>
      </w:r>
      <w:r>
        <w:rPr>
          <w:color w:val="606060"/>
        </w:rPr>
        <w:t>before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Court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threatened</w:t>
      </w:r>
      <w:r>
        <w:rPr>
          <w:color w:val="606060"/>
          <w:spacing w:val="38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be</w:t>
      </w:r>
      <w:r>
        <w:rPr>
          <w:color w:val="606060"/>
          <w:spacing w:val="20"/>
        </w:rPr>
        <w:t> </w:t>
      </w:r>
      <w:r>
        <w:rPr>
          <w:color w:val="606060"/>
        </w:rPr>
        <w:t>evicted</w:t>
      </w:r>
      <w:r>
        <w:rPr>
          <w:color w:val="606060"/>
          <w:spacing w:val="20"/>
        </w:rPr>
        <w:t> </w:t>
      </w:r>
      <w:r>
        <w:rPr>
          <w:color w:val="606060"/>
        </w:rPr>
        <w:t>from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home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17"/>
        </w:rPr>
        <w:t> </w:t>
      </w:r>
      <w:r>
        <w:rPr>
          <w:color w:val="606060"/>
        </w:rPr>
        <w:t>children</w:t>
      </w:r>
      <w:r>
        <w:rPr>
          <w:color w:val="606060"/>
          <w:spacing w:val="18"/>
        </w:rPr>
        <w:t> </w:t>
      </w:r>
      <w:r>
        <w:rPr>
          <w:color w:val="606060"/>
        </w:rPr>
        <w:t>own</w:t>
      </w:r>
      <w:r>
        <w:rPr>
          <w:color w:val="606060"/>
          <w:w w:val="103"/>
        </w:rPr>
        <w:t> </w:t>
      </w:r>
      <w:r>
        <w:rPr>
          <w:color w:val="606060"/>
        </w:rPr>
        <w:t>that</w:t>
      </w:r>
      <w:r>
        <w:rPr>
          <w:color w:val="606060"/>
          <w:spacing w:val="27"/>
        </w:rPr>
        <w:t> </w:t>
      </w:r>
      <w:r>
        <w:rPr>
          <w:color w:val="606060"/>
        </w:rPr>
        <w:t>is</w:t>
      </w:r>
      <w:r>
        <w:rPr>
          <w:color w:val="606060"/>
          <w:spacing w:val="7"/>
        </w:rPr>
        <w:t> </w:t>
      </w:r>
      <w:r>
        <w:rPr>
          <w:color w:val="606060"/>
        </w:rPr>
        <w:t>now</w:t>
      </w:r>
      <w:r>
        <w:rPr>
          <w:color w:val="606060"/>
          <w:spacing w:val="18"/>
        </w:rPr>
        <w:t> </w:t>
      </w:r>
      <w:r>
        <w:rPr>
          <w:color w:val="606060"/>
        </w:rPr>
        <w:t>claimed</w:t>
      </w:r>
      <w:r>
        <w:rPr>
          <w:color w:val="606060"/>
          <w:spacing w:val="31"/>
        </w:rPr>
        <w:t> </w:t>
      </w:r>
      <w:r>
        <w:rPr>
          <w:color w:val="606060"/>
        </w:rPr>
        <w:t>via</w:t>
      </w:r>
      <w:r>
        <w:rPr>
          <w:color w:val="606060"/>
          <w:spacing w:val="19"/>
        </w:rPr>
        <w:t> </w:t>
      </w:r>
      <w:r>
        <w:rPr>
          <w:color w:val="606060"/>
        </w:rPr>
        <w:t>an</w:t>
      </w:r>
      <w:r>
        <w:rPr>
          <w:color w:val="606060"/>
          <w:spacing w:val="8"/>
        </w:rPr>
        <w:t> </w:t>
      </w:r>
      <w:r>
        <w:rPr>
          <w:color w:val="606060"/>
        </w:rPr>
        <w:t>alleged</w:t>
      </w:r>
      <w:r>
        <w:rPr>
          <w:color w:val="606060"/>
          <w:spacing w:val="12"/>
        </w:rPr>
        <w:t> </w:t>
      </w:r>
      <w:r>
        <w:rPr>
          <w:color w:val="606060"/>
        </w:rPr>
        <w:t>Mortgage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Promissory</w:t>
      </w:r>
      <w:r>
        <w:rPr>
          <w:color w:val="606060"/>
          <w:spacing w:val="35"/>
        </w:rPr>
        <w:t> </w:t>
      </w:r>
      <w:r>
        <w:rPr>
          <w:color w:val="606060"/>
        </w:rPr>
        <w:t>Note</w:t>
      </w:r>
      <w:r>
        <w:rPr>
          <w:color w:val="606060"/>
          <w:spacing w:val="30"/>
        </w:rPr>
        <w:t> </w:t>
      </w:r>
      <w:r>
        <w:rPr>
          <w:color w:val="606060"/>
        </w:rPr>
        <w:t>allegedly</w:t>
      </w:r>
      <w:r>
        <w:rPr>
          <w:color w:val="606060"/>
          <w:spacing w:val="36"/>
        </w:rPr>
        <w:t> </w:t>
      </w:r>
      <w:r>
        <w:rPr>
          <w:color w:val="606060"/>
        </w:rPr>
        <w:t>held</w:t>
      </w:r>
      <w:r>
        <w:rPr>
          <w:color w:val="606060"/>
          <w:spacing w:val="19"/>
        </w:rPr>
        <w:t> </w:t>
      </w:r>
      <w:r>
        <w:rPr>
          <w:color w:val="606060"/>
        </w:rPr>
        <w:t>by</w:t>
      </w:r>
      <w:r>
        <w:rPr>
          <w:color w:val="606060"/>
          <w:spacing w:val="35"/>
        </w:rPr>
        <w:t> </w:t>
      </w:r>
      <w:r>
        <w:rPr>
          <w:color w:val="606060"/>
          <w:spacing w:val="-1"/>
        </w:rPr>
        <w:t>Simon</w:t>
      </w:r>
      <w:r>
        <w:rPr>
          <w:color w:val="7C7C7C"/>
          <w:spacing w:val="-1"/>
        </w:rPr>
        <w:t>'</w:t>
      </w:r>
      <w:r>
        <w:rPr>
          <w:color w:val="606060"/>
          <w:spacing w:val="-1"/>
        </w:rPr>
        <w:t>s</w:t>
      </w:r>
      <w:r>
        <w:rPr>
          <w:color w:val="606060"/>
          <w:spacing w:val="-11"/>
        </w:rPr>
        <w:t> </w:t>
      </w:r>
      <w:r>
        <w:rPr>
          <w:color w:val="606060"/>
        </w:rPr>
        <w:t>Estate,</w:t>
      </w:r>
      <w:r>
        <w:rPr>
          <w:color w:val="606060"/>
          <w:spacing w:val="24"/>
          <w:w w:val="103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was</w:t>
      </w:r>
      <w:r>
        <w:rPr>
          <w:color w:val="606060"/>
          <w:spacing w:val="18"/>
        </w:rPr>
        <w:t> </w:t>
      </w:r>
      <w:r>
        <w:rPr>
          <w:color w:val="606060"/>
        </w:rPr>
        <w:t>added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</w:rPr>
        <w:t>an</w:t>
      </w:r>
      <w:r>
        <w:rPr>
          <w:color w:val="606060"/>
          <w:spacing w:val="15"/>
        </w:rPr>
        <w:t> </w:t>
      </w:r>
      <w:r>
        <w:rPr>
          <w:color w:val="606060"/>
        </w:rPr>
        <w:t>amended</w:t>
      </w:r>
      <w:r>
        <w:rPr>
          <w:color w:val="606060"/>
          <w:spacing w:val="23"/>
        </w:rPr>
        <w:t> </w:t>
      </w:r>
      <w:r>
        <w:rPr>
          <w:color w:val="606060"/>
        </w:rPr>
        <w:t>inventory</w:t>
      </w:r>
      <w:r>
        <w:rPr>
          <w:color w:val="606060"/>
          <w:spacing w:val="31"/>
        </w:rPr>
        <w:t> </w:t>
      </w:r>
      <w:r>
        <w:rPr>
          <w:color w:val="606060"/>
        </w:rPr>
        <w:t>of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7C7C7C"/>
        </w:rPr>
        <w:t>'</w:t>
      </w:r>
      <w:r>
        <w:rPr>
          <w:color w:val="606060"/>
        </w:rPr>
        <w:t>s</w:t>
      </w:r>
      <w:r>
        <w:rPr>
          <w:color w:val="606060"/>
          <w:spacing w:val="4"/>
        </w:rPr>
        <w:t> </w:t>
      </w:r>
      <w:r>
        <w:rPr>
          <w:color w:val="606060"/>
        </w:rPr>
        <w:t>after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fiduciaries</w:t>
      </w:r>
      <w:r>
        <w:rPr>
          <w:color w:val="606060"/>
          <w:spacing w:val="28"/>
        </w:rPr>
        <w:t> </w:t>
      </w:r>
      <w:r>
        <w:rPr>
          <w:color w:val="606060"/>
        </w:rPr>
        <w:t>were</w:t>
      </w:r>
      <w:r>
        <w:rPr>
          <w:color w:val="606060"/>
          <w:spacing w:val="25"/>
        </w:rPr>
        <w:t> </w:t>
      </w:r>
      <w:r>
        <w:rPr>
          <w:color w:val="606060"/>
        </w:rPr>
        <w:t>contacted</w:t>
      </w:r>
      <w:r>
        <w:rPr>
          <w:color w:val="606060"/>
          <w:spacing w:val="23"/>
        </w:rPr>
        <w:t> </w:t>
      </w:r>
      <w:r>
        <w:rPr>
          <w:color w:val="606060"/>
        </w:rPr>
        <w:t>by</w:t>
      </w:r>
      <w:r>
        <w:rPr>
          <w:color w:val="606060"/>
          <w:spacing w:val="18"/>
        </w:rPr>
        <w:t> </w:t>
      </w:r>
      <w:r>
        <w:rPr>
          <w:color w:val="606060"/>
        </w:rPr>
        <w:t>criminal</w:t>
      </w:r>
      <w:r>
        <w:rPr>
          <w:color w:val="606060"/>
          <w:spacing w:val="22"/>
          <w:w w:val="101"/>
        </w:rPr>
        <w:t> </w:t>
      </w:r>
      <w:r>
        <w:rPr>
          <w:color w:val="606060"/>
          <w:spacing w:val="1"/>
        </w:rPr>
        <w:t>authorities</w:t>
      </w:r>
      <w:r>
        <w:rPr>
          <w:color w:val="7C7C7C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1362" w:val="left" w:leader="none"/>
        </w:tabs>
        <w:spacing w:line="499" w:lineRule="auto" w:before="14" w:after="0"/>
        <w:ind w:left="1361" w:right="1906" w:hanging="44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39.039993pt;margin-top:94.981529pt;width:126.72pt;height:81.72pt;mso-position-horizontal-relative:page;mso-position-vertical-relative:paragraph;z-index:-58072" type="#_x0000_t75" stroked="false">
            <v:imagedata r:id="rId113" o:title=""/>
          </v:shape>
        </w:pict>
      </w:r>
      <w:r>
        <w:rPr>
          <w:color w:val="606060"/>
        </w:rPr>
        <w:t>These</w:t>
      </w:r>
      <w:r>
        <w:rPr>
          <w:color w:val="606060"/>
          <w:spacing w:val="10"/>
        </w:rPr>
        <w:t> </w:t>
      </w:r>
      <w:r>
        <w:rPr>
          <w:color w:val="606060"/>
        </w:rPr>
        <w:t>tactics</w:t>
      </w:r>
      <w:r>
        <w:rPr>
          <w:color w:val="606060"/>
          <w:spacing w:val="29"/>
        </w:rPr>
        <w:t> </w:t>
      </w:r>
      <w:r>
        <w:rPr>
          <w:color w:val="606060"/>
        </w:rPr>
        <w:t>represent</w:t>
      </w:r>
      <w:r>
        <w:rPr>
          <w:color w:val="606060"/>
          <w:spacing w:val="39"/>
        </w:rPr>
        <w:t> </w:t>
      </w:r>
      <w:r>
        <w:rPr>
          <w:color w:val="606060"/>
        </w:rPr>
        <w:t>classic</w:t>
      </w:r>
      <w:r>
        <w:rPr>
          <w:color w:val="606060"/>
          <w:spacing w:val="18"/>
        </w:rPr>
        <w:t> </w:t>
      </w:r>
      <w:r>
        <w:rPr>
          <w:color w:val="606060"/>
        </w:rPr>
        <w:t>extortion</w:t>
      </w:r>
      <w:r>
        <w:rPr>
          <w:color w:val="7C7C7C"/>
        </w:rPr>
        <w:t>,</w:t>
      </w:r>
      <w:r>
        <w:rPr>
          <w:color w:val="7C7C7C"/>
          <w:spacing w:val="-1"/>
        </w:rPr>
        <w:t> </w:t>
      </w:r>
      <w:r>
        <w:rPr>
          <w:color w:val="606060"/>
        </w:rPr>
        <w:t>with</w:t>
      </w:r>
      <w:r>
        <w:rPr>
          <w:color w:val="606060"/>
          <w:spacing w:val="28"/>
        </w:rPr>
        <w:t> </w:t>
      </w:r>
      <w:r>
        <w:rPr>
          <w:color w:val="606060"/>
        </w:rPr>
        <w:t>a</w:t>
      </w:r>
      <w:r>
        <w:rPr>
          <w:color w:val="606060"/>
          <w:spacing w:val="-6"/>
        </w:rPr>
        <w:t> </w:t>
      </w:r>
      <w:r>
        <w:rPr>
          <w:color w:val="606060"/>
        </w:rPr>
        <w:t>either</w:t>
      </w:r>
      <w:r>
        <w:rPr>
          <w:color w:val="606060"/>
          <w:spacing w:val="13"/>
        </w:rPr>
        <w:t> </w:t>
      </w:r>
      <w:r>
        <w:rPr>
          <w:color w:val="606060"/>
        </w:rPr>
        <w:t>play</w:t>
      </w:r>
      <w:r>
        <w:rPr>
          <w:color w:val="606060"/>
          <w:spacing w:val="21"/>
        </w:rPr>
        <w:t> </w:t>
      </w:r>
      <w:r>
        <w:rPr>
          <w:color w:val="606060"/>
        </w:rPr>
        <w:t>or</w:t>
      </w:r>
      <w:r>
        <w:rPr>
          <w:color w:val="606060"/>
          <w:spacing w:val="-1"/>
        </w:rPr>
        <w:t> </w:t>
      </w:r>
      <w:r>
        <w:rPr>
          <w:color w:val="606060"/>
          <w:spacing w:val="-3"/>
        </w:rPr>
        <w:t>pa</w:t>
      </w:r>
      <w:r>
        <w:rPr>
          <w:color w:val="7C7C7C"/>
          <w:spacing w:val="-3"/>
        </w:rPr>
        <w:t>y,</w:t>
      </w:r>
      <w:r>
        <w:rPr>
          <w:color w:val="7C7C7C"/>
          <w:spacing w:val="18"/>
        </w:rPr>
        <w:t> </w:t>
      </w:r>
      <w:r>
        <w:rPr>
          <w:color w:val="606060"/>
        </w:rPr>
        <w:t>even</w:t>
      </w:r>
      <w:r>
        <w:rPr>
          <w:color w:val="606060"/>
          <w:spacing w:val="19"/>
        </w:rPr>
        <w:t> </w:t>
      </w:r>
      <w:r>
        <w:rPr>
          <w:color w:val="606060"/>
          <w:spacing w:val="1"/>
        </w:rPr>
        <w:t>usin</w:t>
      </w:r>
      <w:r>
        <w:rPr>
          <w:color w:val="7C7C7C"/>
        </w:rPr>
        <w:t>g</w:t>
      </w:r>
      <w:r>
        <w:rPr>
          <w:color w:val="7C7C7C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kids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15"/>
        </w:rPr>
        <w:t> </w:t>
      </w:r>
      <w:r>
        <w:rPr>
          <w:color w:val="606060"/>
        </w:rPr>
        <w:t>certain</w:t>
      </w:r>
      <w:r>
        <w:rPr>
          <w:color w:val="606060"/>
          <w:spacing w:val="27"/>
        </w:rPr>
        <w:t> </w:t>
      </w:r>
      <w:r>
        <w:rPr>
          <w:color w:val="606060"/>
        </w:rPr>
        <w:t>of</w:t>
      </w:r>
      <w:r>
        <w:rPr>
          <w:color w:val="606060"/>
          <w:spacing w:val="29"/>
          <w:w w:val="107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alleged</w:t>
      </w:r>
      <w:r>
        <w:rPr>
          <w:color w:val="606060"/>
          <w:spacing w:val="27"/>
        </w:rPr>
        <w:t> </w:t>
      </w:r>
      <w:r>
        <w:rPr>
          <w:color w:val="606060"/>
        </w:rPr>
        <w:t>attempted</w:t>
      </w:r>
      <w:r>
        <w:rPr>
          <w:color w:val="606060"/>
          <w:spacing w:val="35"/>
        </w:rPr>
        <w:t> </w:t>
      </w:r>
      <w:r>
        <w:rPr>
          <w:color w:val="606060"/>
        </w:rPr>
        <w:t>extortions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force</w:t>
      </w:r>
      <w:r>
        <w:rPr>
          <w:color w:val="606060"/>
          <w:spacing w:val="5"/>
        </w:rPr>
        <w:t> </w:t>
      </w:r>
      <w:r>
        <w:rPr>
          <w:color w:val="606060"/>
        </w:rPr>
        <w:t>Eliot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take</w:t>
      </w:r>
      <w:r>
        <w:rPr>
          <w:color w:val="606060"/>
          <w:spacing w:val="19"/>
        </w:rPr>
        <w:t> </w:t>
      </w:r>
      <w:r>
        <w:rPr>
          <w:color w:val="606060"/>
        </w:rPr>
        <w:t>illegal</w:t>
      </w:r>
      <w:r>
        <w:rPr>
          <w:color w:val="606060"/>
          <w:spacing w:val="20"/>
        </w:rPr>
        <w:t> </w:t>
      </w:r>
      <w:r>
        <w:rPr>
          <w:color w:val="606060"/>
        </w:rPr>
        <w:t>distributions</w:t>
      </w:r>
      <w:r>
        <w:rPr>
          <w:color w:val="606060"/>
          <w:spacing w:val="42"/>
        </w:rPr>
        <w:t> </w:t>
      </w:r>
      <w:r>
        <w:rPr>
          <w:color w:val="606060"/>
        </w:rPr>
        <w:t>or</w:t>
      </w:r>
      <w:r>
        <w:rPr>
          <w:color w:val="606060"/>
          <w:spacing w:val="10"/>
        </w:rPr>
        <w:t> </w:t>
      </w:r>
      <w:r>
        <w:rPr>
          <w:color w:val="606060"/>
        </w:rPr>
        <w:t>watch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THREE</w:t>
      </w:r>
      <w:r>
        <w:rPr>
          <w:color w:val="606060"/>
          <w:w w:val="103"/>
        </w:rPr>
        <w:t> </w:t>
      </w:r>
      <w:r>
        <w:rPr>
          <w:color w:val="606060"/>
          <w:spacing w:val="-2"/>
        </w:rPr>
        <w:t>MINOR</w:t>
      </w:r>
      <w:r>
        <w:rPr>
          <w:color w:val="606060"/>
          <w:spacing w:val="10"/>
        </w:rPr>
        <w:t> </w:t>
      </w:r>
      <w:r>
        <w:rPr>
          <w:color w:val="606060"/>
        </w:rPr>
        <w:t>CHIT.,DREN</w:t>
      </w:r>
      <w:r>
        <w:rPr>
          <w:color w:val="606060"/>
          <w:spacing w:val="22"/>
        </w:rPr>
        <w:t> </w:t>
      </w:r>
      <w:r>
        <w:rPr>
          <w:color w:val="606060"/>
        </w:rPr>
        <w:t>suffer</w:t>
      </w:r>
      <w:r>
        <w:rPr>
          <w:color w:val="606060"/>
          <w:spacing w:val="13"/>
        </w:rPr>
        <w:t> </w:t>
      </w:r>
      <w:r>
        <w:rPr>
          <w:color w:val="606060"/>
        </w:rPr>
        <w:t>from</w:t>
      </w:r>
      <w:r>
        <w:rPr>
          <w:color w:val="606060"/>
          <w:spacing w:val="10"/>
        </w:rPr>
        <w:t> </w:t>
      </w:r>
      <w:r>
        <w:rPr>
          <w:color w:val="606060"/>
        </w:rPr>
        <w:t>their</w:t>
      </w:r>
      <w:r>
        <w:rPr>
          <w:color w:val="606060"/>
          <w:spacing w:val="20"/>
        </w:rPr>
        <w:t> </w:t>
      </w:r>
      <w:r>
        <w:rPr>
          <w:color w:val="606060"/>
        </w:rPr>
        <w:t>abuses</w:t>
      </w:r>
      <w:r>
        <w:rPr>
          <w:color w:val="7C7C7C"/>
        </w:rPr>
        <w:t>,</w:t>
      </w:r>
      <w:r>
        <w:rPr>
          <w:color w:val="7C7C7C"/>
          <w:spacing w:val="-7"/>
        </w:rPr>
        <w:t> </w:t>
      </w:r>
      <w:r>
        <w:rPr>
          <w:color w:val="606060"/>
        </w:rPr>
        <w:t>including,</w:t>
      </w:r>
      <w:r>
        <w:rPr>
          <w:color w:val="606060"/>
          <w:spacing w:val="10"/>
        </w:rPr>
        <w:t> </w:t>
      </w:r>
      <w:r>
        <w:rPr>
          <w:color w:val="606060"/>
        </w:rPr>
        <w:t>taking</w:t>
      </w:r>
      <w:r>
        <w:rPr>
          <w:color w:val="606060"/>
          <w:spacing w:val="23"/>
        </w:rPr>
        <w:t> </w:t>
      </w:r>
      <w:r>
        <w:rPr>
          <w:color w:val="606060"/>
        </w:rPr>
        <w:t>a</w:t>
      </w:r>
      <w:r>
        <w:rPr>
          <w:color w:val="606060"/>
          <w:spacing w:val="-14"/>
        </w:rPr>
        <w:t> </w:t>
      </w:r>
      <w:r>
        <w:rPr>
          <w:color w:val="606060"/>
        </w:rPr>
        <w:t>KIA</w:t>
      </w:r>
      <w:r>
        <w:rPr>
          <w:color w:val="606060"/>
          <w:spacing w:val="19"/>
        </w:rPr>
        <w:t> </w:t>
      </w:r>
      <w:r>
        <w:rPr>
          <w:color w:val="606060"/>
        </w:rPr>
        <w:t>Soul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24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had</w:t>
      </w:r>
      <w:r>
        <w:rPr>
          <w:color w:val="606060"/>
          <w:spacing w:val="16"/>
        </w:rPr>
        <w:t> </w:t>
      </w:r>
      <w:r>
        <w:rPr>
          <w:color w:val="606060"/>
        </w:rPr>
        <w:t>given</w:t>
      </w:r>
      <w:r>
        <w:rPr>
          <w:color w:val="606060"/>
          <w:spacing w:val="22"/>
          <w:w w:val="103"/>
        </w:rPr>
        <w:t> </w:t>
      </w:r>
      <w:r>
        <w:rPr>
          <w:color w:val="606060"/>
        </w:rPr>
        <w:t>Eliot's</w:t>
      </w:r>
      <w:r>
        <w:rPr>
          <w:color w:val="606060"/>
          <w:spacing w:val="25"/>
        </w:rPr>
        <w:t> </w:t>
      </w:r>
      <w:r>
        <w:rPr>
          <w:color w:val="606060"/>
          <w:spacing w:val="-13"/>
        </w:rPr>
        <w:t>1</w:t>
      </w:r>
      <w:r>
        <w:rPr>
          <w:color w:val="606060"/>
          <w:spacing w:val="-19"/>
        </w:rPr>
        <w:t>S</w:t>
      </w:r>
      <w:r>
        <w:rPr>
          <w:color w:val="606060"/>
          <w:spacing w:val="-5"/>
        </w:rPr>
        <w:t> </w:t>
      </w:r>
      <w:r>
        <w:rPr>
          <w:color w:val="606060"/>
        </w:rPr>
        <w:t>year</w:t>
      </w:r>
      <w:r>
        <w:rPr>
          <w:color w:val="606060"/>
          <w:spacing w:val="23"/>
        </w:rPr>
        <w:t> </w:t>
      </w:r>
      <w:r>
        <w:rPr>
          <w:color w:val="606060"/>
        </w:rPr>
        <w:t>old</w:t>
      </w:r>
      <w:r>
        <w:rPr>
          <w:color w:val="606060"/>
          <w:spacing w:val="18"/>
        </w:rPr>
        <w:t> </w:t>
      </w:r>
      <w:r>
        <w:rPr>
          <w:color w:val="606060"/>
        </w:rPr>
        <w:t>son</w:t>
      </w:r>
      <w:r>
        <w:rPr>
          <w:color w:val="606060"/>
          <w:spacing w:val="14"/>
        </w:rPr>
        <w:t> </w:t>
      </w:r>
      <w:r>
        <w:rPr>
          <w:color w:val="606060"/>
        </w:rPr>
        <w:t>for</w:t>
      </w:r>
      <w:r>
        <w:rPr>
          <w:color w:val="606060"/>
          <w:spacing w:val="12"/>
        </w:rPr>
        <w:t> </w:t>
      </w:r>
      <w:r>
        <w:rPr>
          <w:color w:val="606060"/>
        </w:rPr>
        <w:t>his</w:t>
      </w:r>
      <w:r>
        <w:rPr>
          <w:color w:val="606060"/>
          <w:spacing w:val="26"/>
        </w:rPr>
        <w:t> </w:t>
      </w:r>
      <w:r>
        <w:rPr>
          <w:color w:val="606060"/>
        </w:rPr>
        <w:t>birthday</w:t>
      </w:r>
      <w:r>
        <w:rPr>
          <w:color w:val="606060"/>
          <w:spacing w:val="46"/>
        </w:rPr>
        <w:t> </w:t>
      </w:r>
      <w:r>
        <w:rPr>
          <w:color w:val="606060"/>
        </w:rPr>
        <w:t>days</w:t>
      </w:r>
      <w:r>
        <w:rPr>
          <w:color w:val="606060"/>
          <w:spacing w:val="13"/>
        </w:rPr>
        <w:t> </w:t>
      </w:r>
      <w:r>
        <w:rPr>
          <w:color w:val="606060"/>
        </w:rPr>
        <w:t>before</w:t>
      </w:r>
      <w:r>
        <w:rPr>
          <w:color w:val="606060"/>
          <w:spacing w:val="23"/>
        </w:rPr>
        <w:t> </w:t>
      </w:r>
      <w:r>
        <w:rPr>
          <w:color w:val="606060"/>
        </w:rPr>
        <w:t>he  </w:t>
      </w:r>
      <w:r>
        <w:rPr>
          <w:color w:val="606060"/>
          <w:spacing w:val="53"/>
        </w:rPr>
        <w:t> </w:t>
      </w:r>
      <w:r>
        <w:rPr>
          <w:color w:val="606060"/>
        </w:rPr>
        <w:t>ied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using</w:t>
      </w:r>
      <w:r>
        <w:rPr>
          <w:color w:val="606060"/>
          <w:spacing w:val="18"/>
        </w:rPr>
        <w:t> </w:t>
      </w:r>
      <w:r>
        <w:rPr>
          <w:color w:val="606060"/>
        </w:rPr>
        <w:t>it</w:t>
      </w:r>
      <w:r>
        <w:rPr>
          <w:color w:val="606060"/>
          <w:spacing w:val="17"/>
        </w:rPr>
        <w:t> </w:t>
      </w:r>
      <w:r>
        <w:rPr>
          <w:color w:val="606060"/>
        </w:rPr>
        <w:t>as</w:t>
      </w:r>
      <w:r>
        <w:rPr>
          <w:color w:val="606060"/>
          <w:spacing w:val="6"/>
        </w:rPr>
        <w:t> </w:t>
      </w:r>
      <w:r>
        <w:rPr>
          <w:color w:val="606060"/>
        </w:rPr>
        <w:t>a</w:t>
      </w:r>
      <w:r>
        <w:rPr>
          <w:color w:val="606060"/>
          <w:spacing w:val="-13"/>
        </w:rPr>
        <w:t> </w:t>
      </w:r>
      <w:r>
        <w:rPr>
          <w:color w:val="606060"/>
        </w:rPr>
        <w:t>bargaining</w:t>
      </w:r>
      <w:r>
        <w:rPr>
          <w:color w:val="606060"/>
          <w:spacing w:val="29"/>
        </w:rPr>
        <w:t> </w:t>
      </w:r>
      <w:r>
        <w:rPr>
          <w:color w:val="606060"/>
        </w:rPr>
        <w:t>chip</w:t>
      </w:r>
      <w:r>
        <w:rPr>
          <w:color w:val="606060"/>
          <w:spacing w:val="1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rFonts w:ascii="Arial"/>
          <w:color w:val="606060"/>
          <w:sz w:val="19"/>
        </w:rPr>
        <w:t>try</w:t>
      </w:r>
      <w:r>
        <w:rPr>
          <w:rFonts w:ascii="Arial"/>
          <w:sz w:val="19"/>
        </w:rPr>
      </w:r>
    </w:p>
    <w:p>
      <w:pPr>
        <w:spacing w:after="0" w:line="499" w:lineRule="auto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0" w:top="1360" w:bottom="100" w:left="0" w:right="0"/>
        </w:sectPr>
      </w:pPr>
    </w:p>
    <w:p>
      <w:pPr>
        <w:pStyle w:val="BodyText"/>
        <w:spacing w:line="499" w:lineRule="auto" w:before="55"/>
        <w:ind w:left="998" w:right="1541" w:firstLine="14"/>
        <w:jc w:val="left"/>
      </w:pP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gain</w:t>
      </w:r>
      <w:r>
        <w:rPr>
          <w:color w:val="606060"/>
          <w:spacing w:val="17"/>
        </w:rPr>
        <w:t> </w:t>
      </w:r>
      <w:r>
        <w:rPr>
          <w:color w:val="606060"/>
        </w:rPr>
        <w:t>waivers,</w:t>
      </w:r>
      <w:r>
        <w:rPr>
          <w:color w:val="606060"/>
          <w:spacing w:val="30"/>
        </w:rPr>
        <w:t> </w:t>
      </w:r>
      <w:r>
        <w:rPr>
          <w:color w:val="606060"/>
        </w:rPr>
        <w:t>claiming</w:t>
      </w:r>
      <w:r>
        <w:rPr>
          <w:color w:val="606060"/>
          <w:spacing w:val="28"/>
        </w:rPr>
        <w:t> </w:t>
      </w:r>
      <w:r>
        <w:rPr>
          <w:color w:val="606060"/>
        </w:rPr>
        <w:t>it</w:t>
      </w:r>
      <w:r>
        <w:rPr>
          <w:color w:val="606060"/>
          <w:spacing w:val="5"/>
        </w:rPr>
        <w:t> </w:t>
      </w:r>
      <w:r>
        <w:rPr>
          <w:color w:val="606060"/>
        </w:rPr>
        <w:t>as</w:t>
      </w:r>
      <w:r>
        <w:rPr>
          <w:color w:val="606060"/>
          <w:spacing w:val="9"/>
        </w:rPr>
        <w:t> </w:t>
      </w:r>
      <w:r>
        <w:rPr>
          <w:color w:val="606060"/>
        </w:rPr>
        <w:t>an</w:t>
      </w:r>
      <w:r>
        <w:rPr>
          <w:color w:val="606060"/>
          <w:spacing w:val="3"/>
        </w:rPr>
        <w:t> </w:t>
      </w:r>
      <w:r>
        <w:rPr>
          <w:color w:val="606060"/>
        </w:rPr>
        <w:t>asset</w:t>
      </w:r>
      <w:r>
        <w:rPr>
          <w:color w:val="606060"/>
          <w:spacing w:val="9"/>
        </w:rPr>
        <w:t> </w:t>
      </w:r>
      <w:r>
        <w:rPr>
          <w:color w:val="606060"/>
        </w:rPr>
        <w:t>of</w:t>
      </w:r>
      <w:r>
        <w:rPr>
          <w:color w:val="606060"/>
          <w:spacing w:val="-9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Estate. </w:t>
      </w:r>
      <w:r>
        <w:rPr>
          <w:color w:val="606060"/>
          <w:spacing w:val="31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extortive</w:t>
      </w:r>
      <w:r>
        <w:rPr>
          <w:color w:val="606060"/>
          <w:spacing w:val="22"/>
        </w:rPr>
        <w:t> </w:t>
      </w:r>
      <w:r>
        <w:rPr>
          <w:color w:val="606060"/>
        </w:rPr>
        <w:t>attempt</w:t>
      </w:r>
      <w:r>
        <w:rPr>
          <w:color w:val="606060"/>
          <w:spacing w:val="17"/>
        </w:rPr>
        <w:t> </w:t>
      </w:r>
      <w:r>
        <w:rPr>
          <w:color w:val="606060"/>
        </w:rPr>
        <w:t>was</w:t>
      </w:r>
      <w:r>
        <w:rPr>
          <w:color w:val="606060"/>
          <w:spacing w:val="23"/>
        </w:rPr>
        <w:t> </w:t>
      </w:r>
      <w:r>
        <w:rPr>
          <w:color w:val="606060"/>
        </w:rPr>
        <w:t>based</w:t>
      </w:r>
      <w:r>
        <w:rPr>
          <w:color w:val="606060"/>
          <w:spacing w:val="19"/>
        </w:rPr>
        <w:t> </w:t>
      </w:r>
      <w:r>
        <w:rPr>
          <w:color w:val="606060"/>
        </w:rPr>
        <w:t>on</w:t>
      </w:r>
      <w:r>
        <w:rPr>
          <w:color w:val="606060"/>
          <w:spacing w:val="4"/>
        </w:rPr>
        <w:t> </w:t>
      </w:r>
      <w:r>
        <w:rPr>
          <w:color w:val="606060"/>
        </w:rPr>
        <w:t>if</w:t>
      </w:r>
      <w:r>
        <w:rPr>
          <w:color w:val="606060"/>
          <w:spacing w:val="-10"/>
        </w:rPr>
        <w:t> </w:t>
      </w:r>
      <w:r>
        <w:rPr>
          <w:color w:val="606060"/>
        </w:rPr>
        <w:t>Eliot</w:t>
      </w:r>
      <w:r>
        <w:rPr>
          <w:color w:val="606060"/>
          <w:w w:val="105"/>
        </w:rPr>
        <w:t> </w:t>
      </w:r>
      <w:r>
        <w:rPr>
          <w:color w:val="606060"/>
        </w:rPr>
        <w:t>would</w:t>
      </w:r>
      <w:r>
        <w:rPr>
          <w:color w:val="606060"/>
          <w:spacing w:val="29"/>
        </w:rPr>
        <w:t> </w:t>
      </w:r>
      <w:r>
        <w:rPr>
          <w:color w:val="606060"/>
        </w:rPr>
        <w:t>cooperate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take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25"/>
        </w:rPr>
        <w:t> </w:t>
      </w:r>
      <w:r>
        <w:rPr>
          <w:color w:val="606060"/>
        </w:rPr>
        <w:t>car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way</w:t>
      </w:r>
      <w:r>
        <w:rPr>
          <w:color w:val="606060"/>
          <w:spacing w:val="25"/>
        </w:rPr>
        <w:t> </w:t>
      </w:r>
      <w:r>
        <w:rPr>
          <w:color w:val="606060"/>
        </w:rPr>
        <w:t>they</w:t>
      </w:r>
      <w:r>
        <w:rPr>
          <w:color w:val="606060"/>
          <w:spacing w:val="22"/>
        </w:rPr>
        <w:t> </w:t>
      </w:r>
      <w:r>
        <w:rPr>
          <w:color w:val="606060"/>
        </w:rPr>
        <w:t>wanted,</w:t>
      </w:r>
      <w:r>
        <w:rPr>
          <w:color w:val="606060"/>
          <w:spacing w:val="16"/>
        </w:rPr>
        <w:t> </w:t>
      </w:r>
      <w:r>
        <w:rPr>
          <w:color w:val="606060"/>
        </w:rPr>
        <w:t>they</w:t>
      </w:r>
      <w:r>
        <w:rPr>
          <w:color w:val="606060"/>
          <w:spacing w:val="32"/>
        </w:rPr>
        <w:t> </w:t>
      </w:r>
      <w:r>
        <w:rPr>
          <w:color w:val="606060"/>
        </w:rPr>
        <w:t>would</w:t>
      </w:r>
      <w:r>
        <w:rPr>
          <w:color w:val="606060"/>
          <w:spacing w:val="22"/>
        </w:rPr>
        <w:t> </w:t>
      </w:r>
      <w:r>
        <w:rPr>
          <w:color w:val="606060"/>
        </w:rPr>
        <w:t>release</w:t>
      </w:r>
      <w:r>
        <w:rPr>
          <w:color w:val="606060"/>
          <w:spacing w:val="20"/>
        </w:rPr>
        <w:t> </w:t>
      </w:r>
      <w:r>
        <w:rPr>
          <w:color w:val="606060"/>
        </w:rPr>
        <w:t>it</w:t>
      </w:r>
      <w:r>
        <w:rPr>
          <w:color w:val="606060"/>
          <w:spacing w:val="7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a</w:t>
      </w:r>
      <w:r>
        <w:rPr>
          <w:color w:val="606060"/>
          <w:spacing w:val="-7"/>
        </w:rPr>
        <w:t> </w:t>
      </w:r>
      <w:r>
        <w:rPr>
          <w:color w:val="606060"/>
        </w:rPr>
        <w:t>gift. </w:t>
      </w:r>
      <w:r>
        <w:rPr>
          <w:color w:val="606060"/>
          <w:spacing w:val="37"/>
        </w:rPr>
        <w:t> </w:t>
      </w:r>
      <w:r>
        <w:rPr>
          <w:rFonts w:ascii="Arial"/>
          <w:color w:val="606060"/>
        </w:rPr>
        <w:t>If</w:t>
      </w:r>
      <w:r>
        <w:rPr>
          <w:color w:val="606060"/>
        </w:rPr>
        <w:t>Eliot</w:t>
      </w:r>
      <w:r>
        <w:rPr>
          <w:color w:val="606060"/>
          <w:spacing w:val="26"/>
        </w:rPr>
        <w:t> </w:t>
      </w:r>
      <w:r>
        <w:rPr>
          <w:color w:val="606060"/>
        </w:rPr>
        <w:t>did</w:t>
      </w:r>
      <w:r>
        <w:rPr>
          <w:color w:val="606060"/>
          <w:spacing w:val="10"/>
        </w:rPr>
        <w:t> </w:t>
      </w:r>
      <w:r>
        <w:rPr>
          <w:color w:val="606060"/>
        </w:rPr>
        <w:t>not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comply</w:t>
      </w:r>
      <w:r>
        <w:rPr>
          <w:color w:val="606060"/>
          <w:spacing w:val="13"/>
        </w:rPr>
        <w:t> </w:t>
      </w:r>
      <w:r>
        <w:rPr>
          <w:color w:val="606060"/>
        </w:rPr>
        <w:t>they</w:t>
      </w:r>
      <w:r>
        <w:rPr>
          <w:color w:val="606060"/>
          <w:spacing w:val="19"/>
        </w:rPr>
        <w:t> </w:t>
      </w:r>
      <w:r>
        <w:rPr>
          <w:color w:val="606060"/>
        </w:rPr>
        <w:t>would</w:t>
      </w:r>
      <w:r>
        <w:rPr>
          <w:color w:val="606060"/>
          <w:spacing w:val="19"/>
        </w:rPr>
        <w:t> </w:t>
      </w:r>
      <w:r>
        <w:rPr>
          <w:color w:val="606060"/>
        </w:rPr>
        <w:t>take</w:t>
      </w:r>
      <w:r>
        <w:rPr>
          <w:color w:val="606060"/>
          <w:spacing w:val="21"/>
        </w:rPr>
        <w:t> </w:t>
      </w:r>
      <w:r>
        <w:rPr>
          <w:color w:val="606060"/>
        </w:rPr>
        <w:t>it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claim</w:t>
      </w:r>
      <w:r>
        <w:rPr>
          <w:color w:val="606060"/>
          <w:spacing w:val="19"/>
        </w:rPr>
        <w:t> </w:t>
      </w:r>
      <w:r>
        <w:rPr>
          <w:color w:val="606060"/>
        </w:rPr>
        <w:t>it</w:t>
      </w:r>
      <w:r>
        <w:rPr>
          <w:color w:val="606060"/>
          <w:spacing w:val="18"/>
        </w:rPr>
        <w:t> </w:t>
      </w:r>
      <w:r>
        <w:rPr>
          <w:color w:val="606060"/>
        </w:rPr>
        <w:t>as</w:t>
      </w:r>
      <w:r>
        <w:rPr>
          <w:color w:val="606060"/>
          <w:spacing w:val="10"/>
        </w:rPr>
        <w:t> </w:t>
      </w:r>
      <w:r>
        <w:rPr>
          <w:color w:val="606060"/>
        </w:rPr>
        <w:t>personal</w:t>
      </w:r>
      <w:r>
        <w:rPr>
          <w:color w:val="606060"/>
          <w:spacing w:val="22"/>
        </w:rPr>
        <w:t> </w:t>
      </w:r>
      <w:r>
        <w:rPr>
          <w:color w:val="606060"/>
        </w:rPr>
        <w:t>property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Simon's,</w:t>
      </w:r>
      <w:r>
        <w:rPr>
          <w:color w:val="606060"/>
          <w:spacing w:val="7"/>
        </w:rPr>
        <w:t> </w:t>
      </w:r>
      <w:r>
        <w:rPr>
          <w:color w:val="606060"/>
        </w:rPr>
        <w:t>which</w:t>
      </w:r>
      <w:r>
        <w:rPr>
          <w:color w:val="606060"/>
          <w:spacing w:val="8"/>
        </w:rPr>
        <w:t> </w:t>
      </w:r>
      <w:r>
        <w:rPr>
          <w:color w:val="606060"/>
        </w:rPr>
        <w:t>they</w:t>
      </w:r>
      <w:r>
        <w:rPr>
          <w:color w:val="606060"/>
          <w:spacing w:val="10"/>
        </w:rPr>
        <w:t> </w:t>
      </w:r>
      <w:r>
        <w:rPr>
          <w:color w:val="606060"/>
        </w:rPr>
        <w:t>did. </w:t>
      </w:r>
      <w:r>
        <w:rPr>
          <w:color w:val="606060"/>
          <w:spacing w:val="19"/>
        </w:rPr>
        <w:t> </w:t>
      </w:r>
      <w:r>
        <w:rPr>
          <w:color w:val="606060"/>
        </w:rPr>
        <w:t>This</w:t>
      </w:r>
      <w:r>
        <w:rPr>
          <w:color w:val="606060"/>
          <w:spacing w:val="9"/>
        </w:rPr>
        <w:t> </w:t>
      </w:r>
      <w:r>
        <w:rPr>
          <w:color w:val="606060"/>
        </w:rPr>
        <w:t>battle</w:t>
      </w:r>
      <w:r>
        <w:rPr>
          <w:color w:val="606060"/>
          <w:w w:val="101"/>
        </w:rPr>
        <w:t> </w:t>
      </w:r>
      <w:r>
        <w:rPr>
          <w:color w:val="606060"/>
        </w:rPr>
        <w:t>went</w:t>
      </w:r>
      <w:r>
        <w:rPr>
          <w:color w:val="606060"/>
          <w:spacing w:val="18"/>
        </w:rPr>
        <w:t> </w:t>
      </w:r>
      <w:r>
        <w:rPr>
          <w:color w:val="606060"/>
        </w:rPr>
        <w:t>on</w:t>
      </w:r>
      <w:r>
        <w:rPr>
          <w:color w:val="606060"/>
          <w:spacing w:val="11"/>
        </w:rPr>
        <w:t> </w:t>
      </w:r>
      <w:r>
        <w:rPr>
          <w:color w:val="606060"/>
        </w:rPr>
        <w:t>for</w:t>
      </w:r>
      <w:r>
        <w:rPr>
          <w:color w:val="606060"/>
          <w:spacing w:val="5"/>
        </w:rPr>
        <w:t> </w:t>
      </w:r>
      <w:r>
        <w:rPr>
          <w:color w:val="606060"/>
        </w:rPr>
        <w:t>over</w:t>
      </w:r>
      <w:r>
        <w:rPr>
          <w:color w:val="606060"/>
          <w:spacing w:val="18"/>
        </w:rPr>
        <w:t> </w:t>
      </w:r>
      <w:r>
        <w:rPr>
          <w:color w:val="606060"/>
        </w:rPr>
        <w:t>a</w:t>
      </w:r>
      <w:r>
        <w:rPr>
          <w:color w:val="606060"/>
          <w:spacing w:val="-16"/>
        </w:rPr>
        <w:t> </w:t>
      </w:r>
      <w:r>
        <w:rPr>
          <w:color w:val="606060"/>
        </w:rPr>
        <w:t>year</w:t>
      </w:r>
      <w:r>
        <w:rPr>
          <w:color w:val="606060"/>
          <w:spacing w:val="16"/>
        </w:rPr>
        <w:t> </w:t>
      </w:r>
      <w:r>
        <w:rPr>
          <w:color w:val="606060"/>
        </w:rPr>
        <w:t>until</w:t>
      </w:r>
      <w:r>
        <w:rPr>
          <w:color w:val="606060"/>
          <w:spacing w:val="22"/>
        </w:rPr>
        <w:t> </w:t>
      </w:r>
      <w:r>
        <w:rPr>
          <w:color w:val="606060"/>
        </w:rPr>
        <w:t>they</w:t>
      </w:r>
      <w:r>
        <w:rPr>
          <w:color w:val="606060"/>
          <w:spacing w:val="29"/>
        </w:rPr>
        <w:t> </w:t>
      </w:r>
      <w:r>
        <w:rPr>
          <w:color w:val="606060"/>
        </w:rPr>
        <w:t>finally</w:t>
      </w:r>
      <w:r>
        <w:rPr>
          <w:color w:val="606060"/>
          <w:spacing w:val="9"/>
        </w:rPr>
        <w:t> </w:t>
      </w:r>
      <w:r>
        <w:rPr>
          <w:color w:val="606060"/>
        </w:rPr>
        <w:t>when</w:t>
      </w:r>
      <w:r>
        <w:rPr>
          <w:color w:val="606060"/>
          <w:spacing w:val="15"/>
        </w:rPr>
        <w:t> </w:t>
      </w:r>
      <w:r>
        <w:rPr>
          <w:color w:val="606060"/>
        </w:rPr>
        <w:t>brought</w:t>
      </w:r>
      <w:r>
        <w:rPr>
          <w:color w:val="606060"/>
          <w:spacing w:val="26"/>
        </w:rPr>
        <w:t> </w:t>
      </w:r>
      <w:r>
        <w:rPr>
          <w:color w:val="606060"/>
        </w:rPr>
        <w:t>to this</w:t>
      </w:r>
      <w:r>
        <w:rPr>
          <w:color w:val="606060"/>
          <w:spacing w:val="18"/>
        </w:rPr>
        <w:t> </w:t>
      </w:r>
      <w:r>
        <w:rPr>
          <w:color w:val="606060"/>
        </w:rPr>
        <w:t>Court</w:t>
      </w:r>
      <w:r>
        <w:rPr>
          <w:color w:val="606060"/>
          <w:spacing w:val="13"/>
        </w:rPr>
        <w:t> </w:t>
      </w:r>
      <w:r>
        <w:rPr>
          <w:color w:val="606060"/>
        </w:rPr>
        <w:t>abandoned</w:t>
      </w:r>
      <w:r>
        <w:rPr>
          <w:color w:val="606060"/>
          <w:spacing w:val="26"/>
        </w:rPr>
        <w:t> </w:t>
      </w:r>
      <w:r>
        <w:rPr>
          <w:color w:val="606060"/>
        </w:rPr>
        <w:t>their</w:t>
      </w:r>
      <w:r>
        <w:rPr>
          <w:color w:val="606060"/>
          <w:spacing w:val="17"/>
        </w:rPr>
        <w:t> </w:t>
      </w:r>
      <w:r>
        <w:rPr>
          <w:color w:val="606060"/>
        </w:rPr>
        <w:t>effort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extort</w:t>
      </w:r>
      <w:r>
        <w:rPr>
          <w:color w:val="606060"/>
          <w:w w:val="102"/>
        </w:rPr>
        <w:t> </w:t>
      </w:r>
      <w:r>
        <w:rPr>
          <w:color w:val="606060"/>
        </w:rPr>
        <w:t>Eliot</w:t>
      </w:r>
      <w:r>
        <w:rPr>
          <w:color w:val="606060"/>
          <w:spacing w:val="8"/>
        </w:rPr>
        <w:t> </w:t>
      </w:r>
      <w:r>
        <w:rPr>
          <w:color w:val="606060"/>
        </w:rPr>
        <w:t>using</w:t>
      </w:r>
      <w:r>
        <w:rPr>
          <w:color w:val="606060"/>
          <w:spacing w:val="15"/>
        </w:rPr>
        <w:t> </w:t>
      </w:r>
      <w:r>
        <w:rPr>
          <w:color w:val="606060"/>
        </w:rPr>
        <w:t>his</w:t>
      </w:r>
      <w:r>
        <w:rPr>
          <w:color w:val="606060"/>
          <w:spacing w:val="21"/>
        </w:rPr>
        <w:t> </w:t>
      </w:r>
      <w:r>
        <w:rPr>
          <w:color w:val="606060"/>
        </w:rPr>
        <w:t>son's</w:t>
      </w:r>
      <w:r>
        <w:rPr>
          <w:color w:val="606060"/>
          <w:spacing w:val="13"/>
        </w:rPr>
        <w:t> </w:t>
      </w:r>
      <w:r>
        <w:rPr>
          <w:color w:val="606060"/>
        </w:rPr>
        <w:t>car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dropped</w:t>
      </w:r>
      <w:r>
        <w:rPr>
          <w:color w:val="606060"/>
          <w:spacing w:val="19"/>
        </w:rPr>
        <w:t> </w:t>
      </w:r>
      <w:r>
        <w:rPr>
          <w:color w:val="606060"/>
        </w:rPr>
        <w:t>their</w:t>
      </w:r>
      <w:r>
        <w:rPr>
          <w:color w:val="606060"/>
          <w:spacing w:val="18"/>
        </w:rPr>
        <w:t> </w:t>
      </w:r>
      <w:r>
        <w:rPr>
          <w:color w:val="606060"/>
        </w:rPr>
        <w:t>legal</w:t>
      </w:r>
      <w:r>
        <w:rPr>
          <w:color w:val="606060"/>
          <w:spacing w:val="39"/>
        </w:rPr>
        <w:t> </w:t>
      </w:r>
      <w:r>
        <w:rPr>
          <w:color w:val="606060"/>
        </w:rPr>
        <w:t>action</w:t>
      </w:r>
      <w:r>
        <w:rPr>
          <w:color w:val="606060"/>
          <w:spacing w:val="11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gave</w:t>
      </w:r>
      <w:r>
        <w:rPr>
          <w:color w:val="606060"/>
          <w:spacing w:val="9"/>
        </w:rPr>
        <w:t> </w:t>
      </w:r>
      <w:r>
        <w:rPr>
          <w:color w:val="606060"/>
        </w:rPr>
        <w:t>it</w:t>
      </w:r>
      <w:r>
        <w:rPr>
          <w:color w:val="606060"/>
          <w:spacing w:val="5"/>
        </w:rPr>
        <w:t> </w:t>
      </w:r>
      <w:r>
        <w:rPr>
          <w:color w:val="606060"/>
        </w:rPr>
        <w:t>back</w:t>
      </w:r>
      <w:r>
        <w:rPr>
          <w:color w:val="606060"/>
          <w:spacing w:val="29"/>
        </w:rPr>
        <w:t> </w:t>
      </w:r>
      <w:r>
        <w:rPr>
          <w:color w:val="606060"/>
        </w:rPr>
        <w:t>as</w:t>
      </w:r>
      <w:r>
        <w:rPr>
          <w:color w:val="606060"/>
          <w:spacing w:val="11"/>
        </w:rPr>
        <w:t> </w:t>
      </w:r>
      <w:r>
        <w:rPr>
          <w:color w:val="606060"/>
        </w:rPr>
        <w:t>exempt</w:t>
      </w:r>
      <w:r>
        <w:rPr>
          <w:color w:val="606060"/>
          <w:spacing w:val="14"/>
        </w:rPr>
        <w:t> </w:t>
      </w:r>
      <w:r>
        <w:rPr>
          <w:color w:val="606060"/>
        </w:rPr>
        <w:t>property</w:t>
      </w:r>
      <w:r>
        <w:rPr>
          <w:color w:val="606060"/>
          <w:spacing w:val="23"/>
        </w:rPr>
        <w:t> </w:t>
      </w:r>
      <w:r>
        <w:rPr>
          <w:color w:val="606060"/>
        </w:rPr>
        <w:t>before</w:t>
      </w:r>
      <w:r>
        <w:rPr>
          <w:color w:val="606060"/>
          <w:w w:val="101"/>
        </w:rPr>
        <w:t> </w:t>
      </w:r>
      <w:r>
        <w:rPr>
          <w:color w:val="606060"/>
        </w:rPr>
        <w:t>facing</w:t>
      </w:r>
      <w:r>
        <w:rPr>
          <w:color w:val="606060"/>
          <w:spacing w:val="7"/>
        </w:rPr>
        <w:t> </w:t>
      </w:r>
      <w:r>
        <w:rPr>
          <w:color w:val="606060"/>
        </w:rPr>
        <w:t>Your</w:t>
      </w:r>
      <w:r>
        <w:rPr>
          <w:color w:val="606060"/>
          <w:spacing w:val="9"/>
        </w:rPr>
        <w:t> </w:t>
      </w:r>
      <w:r>
        <w:rPr>
          <w:color w:val="606060"/>
        </w:rPr>
        <w:t>Honor. </w:t>
      </w:r>
      <w:r>
        <w:rPr>
          <w:color w:val="606060"/>
          <w:spacing w:val="31"/>
        </w:rPr>
        <w:t> </w:t>
      </w:r>
      <w:r>
        <w:rPr>
          <w:color w:val="606060"/>
        </w:rPr>
        <w:t>However,</w:t>
      </w:r>
      <w:r>
        <w:rPr>
          <w:color w:val="606060"/>
          <w:spacing w:val="19"/>
        </w:rPr>
        <w:t> </w:t>
      </w:r>
      <w:r>
        <w:rPr>
          <w:color w:val="606060"/>
        </w:rPr>
        <w:t>before</w:t>
      </w:r>
      <w:r>
        <w:rPr>
          <w:color w:val="606060"/>
          <w:spacing w:val="20"/>
        </w:rPr>
        <w:t> </w:t>
      </w:r>
      <w:r>
        <w:rPr>
          <w:color w:val="606060"/>
        </w:rPr>
        <w:t>so</w:t>
      </w:r>
      <w:r>
        <w:rPr>
          <w:color w:val="606060"/>
          <w:spacing w:val="-9"/>
        </w:rPr>
        <w:t> </w:t>
      </w:r>
      <w:r>
        <w:rPr>
          <w:color w:val="606060"/>
        </w:rPr>
        <w:t>returning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exempt</w:t>
      </w:r>
      <w:r>
        <w:rPr>
          <w:color w:val="606060"/>
          <w:spacing w:val="16"/>
        </w:rPr>
        <w:t> </w:t>
      </w:r>
      <w:r>
        <w:rPr>
          <w:color w:val="606060"/>
        </w:rPr>
        <w:t>property</w:t>
      </w:r>
      <w:r>
        <w:rPr>
          <w:color w:val="606060"/>
          <w:spacing w:val="25"/>
        </w:rPr>
        <w:t> </w:t>
      </w:r>
      <w:r>
        <w:rPr>
          <w:color w:val="606060"/>
        </w:rPr>
        <w:t>they</w:t>
      </w:r>
      <w:r>
        <w:rPr>
          <w:color w:val="606060"/>
          <w:spacing w:val="31"/>
        </w:rPr>
        <w:t> </w:t>
      </w:r>
      <w:r>
        <w:rPr>
          <w:color w:val="606060"/>
        </w:rPr>
        <w:t>filed</w:t>
      </w:r>
      <w:r>
        <w:rPr>
          <w:color w:val="606060"/>
          <w:spacing w:val="12"/>
        </w:rPr>
        <w:t> </w:t>
      </w:r>
      <w:r>
        <w:rPr>
          <w:color w:val="606060"/>
        </w:rPr>
        <w:t>pleadings</w:t>
      </w:r>
      <w:r>
        <w:rPr>
          <w:color w:val="606060"/>
          <w:spacing w:val="34"/>
        </w:rPr>
        <w:t> </w:t>
      </w:r>
      <w:r>
        <w:rPr>
          <w:color w:val="606060"/>
        </w:rPr>
        <w:t>with</w:t>
      </w:r>
      <w:r>
        <w:rPr>
          <w:color w:val="606060"/>
          <w:spacing w:val="17"/>
        </w:rPr>
        <w:t> </w:t>
      </w:r>
      <w:r>
        <w:rPr>
          <w:color w:val="606060"/>
        </w:rPr>
        <w:t>this</w:t>
      </w:r>
      <w:r>
        <w:rPr>
          <w:color w:val="606060"/>
          <w:w w:val="102"/>
        </w:rPr>
        <w:t> </w:t>
      </w:r>
      <w:r>
        <w:rPr>
          <w:color w:val="606060"/>
        </w:rPr>
        <w:t>Court</w:t>
      </w:r>
      <w:r>
        <w:rPr>
          <w:color w:val="606060"/>
          <w:spacing w:val="18"/>
        </w:rPr>
        <w:t> </w:t>
      </w:r>
      <w:r>
        <w:rPr>
          <w:color w:val="606060"/>
        </w:rPr>
        <w:t>claiming</w:t>
      </w:r>
      <w:r>
        <w:rPr>
          <w:color w:val="606060"/>
          <w:spacing w:val="15"/>
        </w:rPr>
        <w:t> </w:t>
      </w:r>
      <w:r>
        <w:rPr>
          <w:color w:val="606060"/>
        </w:rPr>
        <w:t>it</w:t>
      </w:r>
      <w:r>
        <w:rPr>
          <w:color w:val="606060"/>
          <w:spacing w:val="17"/>
        </w:rPr>
        <w:t> </w:t>
      </w:r>
      <w:r>
        <w:rPr>
          <w:color w:val="606060"/>
        </w:rPr>
        <w:t>as</w:t>
      </w:r>
      <w:r>
        <w:rPr>
          <w:color w:val="606060"/>
          <w:spacing w:val="-3"/>
        </w:rPr>
        <w:t> </w:t>
      </w:r>
      <w:r>
        <w:rPr>
          <w:color w:val="606060"/>
        </w:rPr>
        <w:t>Personal</w:t>
      </w:r>
      <w:r>
        <w:rPr>
          <w:color w:val="606060"/>
          <w:spacing w:val="13"/>
        </w:rPr>
        <w:t> </w:t>
      </w:r>
      <w:r>
        <w:rPr>
          <w:color w:val="606060"/>
        </w:rPr>
        <w:t>Property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Simon's,</w:t>
      </w:r>
      <w:r>
        <w:rPr>
          <w:color w:val="606060"/>
          <w:spacing w:val="13"/>
        </w:rPr>
        <w:t> </w:t>
      </w:r>
      <w:r>
        <w:rPr>
          <w:color w:val="606060"/>
        </w:rPr>
        <w:t>yet</w:t>
      </w:r>
      <w:r>
        <w:rPr>
          <w:color w:val="606060"/>
          <w:spacing w:val="11"/>
        </w:rPr>
        <w:t> </w:t>
      </w:r>
      <w:r>
        <w:rPr>
          <w:color w:val="606060"/>
        </w:rPr>
        <w:t>this</w:t>
      </w:r>
      <w:r>
        <w:rPr>
          <w:color w:val="606060"/>
          <w:spacing w:val="24"/>
        </w:rPr>
        <w:t> </w:t>
      </w:r>
      <w:r>
        <w:rPr>
          <w:color w:val="606060"/>
        </w:rPr>
        <w:t>does</w:t>
      </w:r>
      <w:r>
        <w:rPr>
          <w:color w:val="606060"/>
          <w:spacing w:val="13"/>
        </w:rPr>
        <w:t> </w:t>
      </w:r>
      <w:r>
        <w:rPr>
          <w:color w:val="606060"/>
        </w:rPr>
        <w:t>not</w:t>
      </w:r>
      <w:r>
        <w:rPr>
          <w:color w:val="606060"/>
          <w:spacing w:val="28"/>
        </w:rPr>
        <w:t> </w:t>
      </w:r>
      <w:r>
        <w:rPr>
          <w:color w:val="606060"/>
        </w:rPr>
        <w:t>appear</w:t>
      </w:r>
      <w:r>
        <w:rPr>
          <w:color w:val="606060"/>
          <w:spacing w:val="17"/>
        </w:rPr>
        <w:t> </w:t>
      </w:r>
      <w:r>
        <w:rPr>
          <w:color w:val="606060"/>
        </w:rPr>
        <w:t>on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final</w:t>
      </w:r>
      <w:r>
        <w:rPr>
          <w:color w:val="606060"/>
          <w:spacing w:val="36"/>
        </w:rPr>
        <w:t> </w:t>
      </w:r>
      <w:r>
        <w:rPr>
          <w:color w:val="606060"/>
        </w:rPr>
        <w:t>accounting</w:t>
      </w:r>
      <w:r>
        <w:rPr>
          <w:color w:val="606060"/>
          <w:spacing w:val="25"/>
        </w:rPr>
        <w:t> </w:t>
      </w:r>
      <w:r>
        <w:rPr>
          <w:color w:val="606060"/>
        </w:rPr>
        <w:t>of</w:t>
      </w:r>
      <w:r>
        <w:rPr>
          <w:color w:val="606060"/>
          <w:w w:val="106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or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9"/>
        </w:rPr>
        <w:t> </w:t>
      </w:r>
      <w:r>
        <w:rPr>
          <w:color w:val="606060"/>
        </w:rPr>
        <w:t>inventories.</w:t>
      </w:r>
      <w:r>
        <w:rPr/>
      </w:r>
    </w:p>
    <w:p>
      <w:pPr>
        <w:pStyle w:val="BodyText"/>
        <w:numPr>
          <w:ilvl w:val="0"/>
          <w:numId w:val="14"/>
        </w:numPr>
        <w:tabs>
          <w:tab w:pos="1013" w:val="left" w:leader="none"/>
        </w:tabs>
        <w:spacing w:line="498" w:lineRule="auto" w:before="13" w:after="0"/>
        <w:ind w:left="1012" w:right="1541" w:hanging="443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24"/>
        </w:rPr>
        <w:t> </w:t>
      </w:r>
      <w:r>
        <w:rPr>
          <w:color w:val="606060"/>
        </w:rPr>
        <w:t>fiduciaries</w:t>
      </w:r>
      <w:r>
        <w:rPr>
          <w:color w:val="606060"/>
          <w:spacing w:val="23"/>
        </w:rPr>
        <w:t> </w:t>
      </w:r>
      <w:r>
        <w:rPr>
          <w:color w:val="606060"/>
        </w:rPr>
        <w:t>cut</w:t>
      </w:r>
      <w:r>
        <w:rPr>
          <w:color w:val="606060"/>
          <w:spacing w:val="-1"/>
        </w:rPr>
        <w:t> </w:t>
      </w:r>
      <w:r>
        <w:rPr>
          <w:color w:val="606060"/>
        </w:rPr>
        <w:t>off</w:t>
      </w:r>
      <w:r>
        <w:rPr>
          <w:color w:val="606060"/>
          <w:spacing w:val="9"/>
        </w:rPr>
        <w:t> </w:t>
      </w:r>
      <w:r>
        <w:rPr>
          <w:color w:val="606060"/>
        </w:rPr>
        <w:t>all</w:t>
      </w:r>
      <w:r>
        <w:rPr>
          <w:color w:val="606060"/>
          <w:spacing w:val="18"/>
        </w:rPr>
        <w:t> </w:t>
      </w:r>
      <w:r>
        <w:rPr>
          <w:color w:val="606060"/>
        </w:rPr>
        <w:t>inheritance</w:t>
      </w:r>
      <w:r>
        <w:rPr>
          <w:color w:val="606060"/>
          <w:spacing w:val="24"/>
        </w:rPr>
        <w:t> </w:t>
      </w:r>
      <w:r>
        <w:rPr>
          <w:color w:val="606060"/>
        </w:rPr>
        <w:t>funds</w:t>
      </w:r>
      <w:r>
        <w:rPr>
          <w:color w:val="606060"/>
          <w:spacing w:val="9"/>
        </w:rPr>
        <w:t> </w:t>
      </w:r>
      <w:r>
        <w:rPr>
          <w:color w:val="606060"/>
        </w:rPr>
        <w:t>for</w:t>
      </w:r>
      <w:r>
        <w:rPr>
          <w:color w:val="606060"/>
          <w:spacing w:val="-2"/>
        </w:rPr>
        <w:t> </w:t>
      </w:r>
      <w:r>
        <w:rPr>
          <w:color w:val="606060"/>
        </w:rPr>
        <w:t>Eliot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14"/>
        </w:rPr>
        <w:t> </w:t>
      </w:r>
      <w:r>
        <w:rPr>
          <w:color w:val="606060"/>
        </w:rPr>
        <w:t>family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claimed</w:t>
      </w:r>
      <w:r>
        <w:rPr>
          <w:color w:val="606060"/>
          <w:spacing w:val="17"/>
        </w:rPr>
        <w:t> </w:t>
      </w:r>
      <w:r>
        <w:rPr>
          <w:color w:val="606060"/>
        </w:rPr>
        <w:t>Eliot</w:t>
      </w:r>
      <w:r>
        <w:rPr>
          <w:color w:val="606060"/>
          <w:spacing w:val="17"/>
        </w:rPr>
        <w:t> </w:t>
      </w:r>
      <w:r>
        <w:rPr>
          <w:color w:val="606060"/>
        </w:rPr>
        <w:t>could</w:t>
      </w:r>
      <w:r>
        <w:rPr>
          <w:color w:val="606060"/>
          <w:spacing w:val="12"/>
        </w:rPr>
        <w:t> </w:t>
      </w:r>
      <w:r>
        <w:rPr>
          <w:color w:val="606060"/>
        </w:rPr>
        <w:t>have</w:t>
      </w:r>
      <w:r>
        <w:rPr>
          <w:color w:val="606060"/>
          <w:w w:val="102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monies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-8"/>
        </w:rPr>
        <w:t> </w:t>
      </w:r>
      <w:r>
        <w:rPr>
          <w:color w:val="606060"/>
        </w:rPr>
        <w:t>pay</w:t>
      </w:r>
      <w:r>
        <w:rPr>
          <w:color w:val="606060"/>
          <w:spacing w:val="30"/>
        </w:rPr>
        <w:t> </w:t>
      </w:r>
      <w:r>
        <w:rPr>
          <w:color w:val="606060"/>
        </w:rPr>
        <w:t>his</w:t>
      </w:r>
      <w:r>
        <w:rPr>
          <w:color w:val="606060"/>
          <w:spacing w:val="2"/>
        </w:rPr>
        <w:t> </w:t>
      </w:r>
      <w:r>
        <w:rPr>
          <w:color w:val="606060"/>
        </w:rPr>
        <w:t>bills,</w:t>
      </w:r>
      <w:r>
        <w:rPr>
          <w:color w:val="606060"/>
          <w:spacing w:val="21"/>
        </w:rPr>
        <w:t> </w:t>
      </w:r>
      <w:r>
        <w:rPr>
          <w:color w:val="606060"/>
        </w:rPr>
        <w:t>keep</w:t>
      </w:r>
      <w:r>
        <w:rPr>
          <w:color w:val="606060"/>
          <w:spacing w:val="24"/>
        </w:rPr>
        <w:t> </w:t>
      </w:r>
      <w:r>
        <w:rPr>
          <w:color w:val="606060"/>
        </w:rPr>
        <w:t>his</w:t>
      </w:r>
      <w:r>
        <w:rPr>
          <w:color w:val="606060"/>
          <w:spacing w:val="19"/>
        </w:rPr>
        <w:t> </w:t>
      </w:r>
      <w:r>
        <w:rPr>
          <w:color w:val="606060"/>
        </w:rPr>
        <w:t>children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school,</w:t>
      </w:r>
      <w:r>
        <w:rPr>
          <w:color w:val="606060"/>
          <w:spacing w:val="12"/>
        </w:rPr>
        <w:t> </w:t>
      </w:r>
      <w:r>
        <w:rPr>
          <w:color w:val="606060"/>
        </w:rPr>
        <w:t>etc.</w:t>
      </w:r>
      <w:r>
        <w:rPr>
          <w:color w:val="606060"/>
          <w:spacing w:val="11"/>
        </w:rPr>
        <w:t> </w:t>
      </w:r>
      <w:r>
        <w:rPr>
          <w:color w:val="606060"/>
        </w:rPr>
        <w:t>but</w:t>
      </w:r>
      <w:r>
        <w:rPr>
          <w:color w:val="606060"/>
          <w:spacing w:val="18"/>
        </w:rPr>
        <w:t> </w:t>
      </w:r>
      <w:r>
        <w:rPr>
          <w:color w:val="606060"/>
        </w:rPr>
        <w:t>only</w:t>
      </w:r>
      <w:r>
        <w:rPr>
          <w:color w:val="606060"/>
          <w:spacing w:val="14"/>
        </w:rPr>
        <w:t> </w:t>
      </w:r>
      <w:r>
        <w:rPr>
          <w:color w:val="606060"/>
        </w:rPr>
        <w:t>on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condition</w:t>
      </w:r>
      <w:r>
        <w:rPr>
          <w:color w:val="606060"/>
          <w:spacing w:val="13"/>
        </w:rPr>
        <w:t> </w:t>
      </w:r>
      <w:r>
        <w:rPr>
          <w:color w:val="606060"/>
        </w:rPr>
        <w:t>that</w:t>
      </w:r>
      <w:r>
        <w:rPr>
          <w:color w:val="606060"/>
          <w:spacing w:val="-3"/>
        </w:rPr>
        <w:t> </w:t>
      </w:r>
      <w:r>
        <w:rPr>
          <w:color w:val="606060"/>
        </w:rPr>
        <w:t>he</w:t>
      </w:r>
      <w:r>
        <w:rPr>
          <w:color w:val="606060"/>
          <w:spacing w:val="4"/>
        </w:rPr>
        <w:t> </w:t>
      </w:r>
      <w:r>
        <w:rPr>
          <w:color w:val="606060"/>
        </w:rPr>
        <w:t>took</w:t>
      </w:r>
      <w:r>
        <w:rPr>
          <w:color w:val="606060"/>
          <w:w w:val="103"/>
        </w:rPr>
        <w:t> </w:t>
      </w:r>
      <w:r>
        <w:rPr>
          <w:color w:val="606060"/>
        </w:rPr>
        <w:t>illegal</w:t>
      </w:r>
      <w:r>
        <w:rPr>
          <w:color w:val="606060"/>
          <w:spacing w:val="35"/>
        </w:rPr>
        <w:t> </w:t>
      </w:r>
      <w:r>
        <w:rPr>
          <w:color w:val="606060"/>
        </w:rPr>
        <w:t>distributions</w:t>
      </w:r>
      <w:r>
        <w:rPr>
          <w:color w:val="606060"/>
          <w:spacing w:val="19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improper</w:t>
      </w:r>
      <w:r>
        <w:rPr>
          <w:color w:val="606060"/>
          <w:spacing w:val="18"/>
        </w:rPr>
        <w:t> </w:t>
      </w:r>
      <w:r>
        <w:rPr>
          <w:color w:val="606060"/>
        </w:rPr>
        <w:t>parties</w:t>
      </w:r>
      <w:r>
        <w:rPr>
          <w:color w:val="606060"/>
          <w:spacing w:val="28"/>
        </w:rPr>
        <w:t> </w:t>
      </w:r>
      <w:r>
        <w:rPr>
          <w:color w:val="606060"/>
        </w:rPr>
        <w:t>as</w:t>
      </w:r>
      <w:r>
        <w:rPr>
          <w:color w:val="606060"/>
          <w:spacing w:val="2"/>
        </w:rPr>
        <w:t> </w:t>
      </w:r>
      <w:r>
        <w:rPr>
          <w:color w:val="606060"/>
        </w:rPr>
        <w:t>others</w:t>
      </w:r>
      <w:r>
        <w:rPr>
          <w:color w:val="606060"/>
          <w:spacing w:val="14"/>
        </w:rPr>
        <w:t> </w:t>
      </w:r>
      <w:r>
        <w:rPr>
          <w:color w:val="606060"/>
        </w:rPr>
        <w:t>did,</w:t>
      </w:r>
      <w:r>
        <w:rPr>
          <w:color w:val="606060"/>
          <w:spacing w:val="11"/>
        </w:rPr>
        <w:t> </w:t>
      </w:r>
      <w:r>
        <w:rPr>
          <w:color w:val="606060"/>
        </w:rPr>
        <w:t>which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course</w:t>
      </w:r>
      <w:r>
        <w:rPr>
          <w:color w:val="606060"/>
          <w:spacing w:val="4"/>
        </w:rPr>
        <w:t> </w:t>
      </w:r>
      <w:r>
        <w:rPr>
          <w:color w:val="606060"/>
        </w:rPr>
        <w:t>he</w:t>
      </w:r>
      <w:r>
        <w:rPr>
          <w:color w:val="606060"/>
          <w:spacing w:val="5"/>
        </w:rPr>
        <w:t> </w:t>
      </w:r>
      <w:r>
        <w:rPr>
          <w:color w:val="606060"/>
        </w:rPr>
        <w:t>would</w:t>
      </w:r>
      <w:r>
        <w:rPr>
          <w:color w:val="606060"/>
          <w:spacing w:val="28"/>
        </w:rPr>
        <w:t> </w:t>
      </w:r>
      <w:r>
        <w:rPr>
          <w:color w:val="606060"/>
        </w:rPr>
        <w:t>not</w:t>
      </w:r>
      <w:r>
        <w:rPr>
          <w:color w:val="606060"/>
          <w:spacing w:val="5"/>
        </w:rPr>
        <w:t> </w:t>
      </w:r>
      <w:r>
        <w:rPr>
          <w:color w:val="606060"/>
        </w:rPr>
        <w:t>break</w:t>
      </w:r>
      <w:r>
        <w:rPr>
          <w:color w:val="606060"/>
          <w:spacing w:val="29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law</w:t>
      </w:r>
      <w:r>
        <w:rPr>
          <w:color w:val="828282"/>
        </w:rPr>
        <w:t>,</w:t>
      </w:r>
      <w:r>
        <w:rPr>
          <w:color w:val="828282"/>
          <w:spacing w:val="-2"/>
        </w:rPr>
        <w:t> </w:t>
      </w:r>
      <w:r>
        <w:rPr>
          <w:color w:val="606060"/>
        </w:rPr>
        <w:t>as</w:t>
      </w:r>
      <w:r>
        <w:rPr>
          <w:color w:val="606060"/>
          <w:spacing w:val="22"/>
          <w:w w:val="104"/>
        </w:rPr>
        <w:t> </w:t>
      </w:r>
      <w:r>
        <w:rPr>
          <w:color w:val="606060"/>
        </w:rPr>
        <w:t>fully</w:t>
      </w:r>
      <w:r>
        <w:rPr>
          <w:color w:val="606060"/>
          <w:spacing w:val="22"/>
        </w:rPr>
        <w:t> </w:t>
      </w:r>
      <w:r>
        <w:rPr>
          <w:color w:val="606060"/>
        </w:rPr>
        <w:t>illustrated</w:t>
      </w:r>
      <w:r>
        <w:rPr>
          <w:color w:val="606060"/>
          <w:spacing w:val="28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September</w:t>
      </w:r>
      <w:r>
        <w:rPr>
          <w:color w:val="606060"/>
          <w:spacing w:val="27"/>
        </w:rPr>
        <w:t> </w:t>
      </w:r>
      <w:r>
        <w:rPr>
          <w:color w:val="606060"/>
          <w:spacing w:val="-5"/>
        </w:rPr>
        <w:t>13</w:t>
      </w:r>
      <w:r>
        <w:rPr>
          <w:color w:val="828282"/>
          <w:spacing w:val="-4"/>
        </w:rPr>
        <w:t>,</w:t>
      </w:r>
      <w:r>
        <w:rPr>
          <w:color w:val="828282"/>
          <w:spacing w:val="-10"/>
        </w:rPr>
        <w:t> </w:t>
      </w:r>
      <w:r>
        <w:rPr>
          <w:color w:val="606060"/>
        </w:rPr>
        <w:t>2013</w:t>
      </w:r>
      <w:r>
        <w:rPr>
          <w:color w:val="606060"/>
          <w:spacing w:val="6"/>
        </w:rPr>
        <w:t> </w:t>
      </w:r>
      <w:r>
        <w:rPr>
          <w:color w:val="606060"/>
        </w:rPr>
        <w:t>hearing</w:t>
      </w:r>
      <w:r>
        <w:rPr>
          <w:color w:val="606060"/>
          <w:spacing w:val="15"/>
        </w:rPr>
        <w:t> </w:t>
      </w:r>
      <w:r>
        <w:rPr>
          <w:color w:val="606060"/>
        </w:rPr>
        <w:t>before</w:t>
      </w:r>
      <w:r>
        <w:rPr>
          <w:color w:val="606060"/>
          <w:spacing w:val="22"/>
        </w:rPr>
        <w:t> </w:t>
      </w:r>
      <w:r>
        <w:rPr>
          <w:color w:val="606060"/>
        </w:rPr>
        <w:t>this</w:t>
      </w:r>
      <w:r>
        <w:rPr>
          <w:color w:val="606060"/>
          <w:spacing w:val="19"/>
        </w:rPr>
        <w:t> </w:t>
      </w:r>
      <w:r>
        <w:rPr>
          <w:color w:val="606060"/>
        </w:rPr>
        <w:t>Court.</w:t>
      </w:r>
      <w:r>
        <w:rPr/>
      </w:r>
    </w:p>
    <w:p>
      <w:pPr>
        <w:pStyle w:val="BodyText"/>
        <w:numPr>
          <w:ilvl w:val="0"/>
          <w:numId w:val="14"/>
        </w:numPr>
        <w:tabs>
          <w:tab w:pos="1013" w:val="left" w:leader="none"/>
        </w:tabs>
        <w:spacing w:line="497" w:lineRule="auto" w:before="0" w:after="0"/>
        <w:ind w:left="1012" w:right="1588" w:hanging="443"/>
        <w:jc w:val="left"/>
      </w:pPr>
      <w:r>
        <w:rPr>
          <w:color w:val="606060"/>
        </w:rPr>
        <w:t>Where</w:t>
      </w:r>
      <w:r>
        <w:rPr>
          <w:color w:val="606060"/>
          <w:spacing w:val="17"/>
        </w:rPr>
        <w:t> </w:t>
      </w:r>
      <w:r>
        <w:rPr>
          <w:color w:val="606060"/>
        </w:rPr>
        <w:t>since</w:t>
      </w:r>
      <w:r>
        <w:rPr>
          <w:color w:val="606060"/>
          <w:spacing w:val="2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September</w:t>
      </w:r>
      <w:r>
        <w:rPr>
          <w:color w:val="606060"/>
          <w:spacing w:val="35"/>
        </w:rPr>
        <w:t> </w:t>
      </w:r>
      <w:r>
        <w:rPr>
          <w:color w:val="606060"/>
        </w:rPr>
        <w:t>13,</w:t>
      </w:r>
      <w:r>
        <w:rPr>
          <w:color w:val="606060"/>
          <w:spacing w:val="-10"/>
        </w:rPr>
        <w:t> </w:t>
      </w:r>
      <w:r>
        <w:rPr>
          <w:color w:val="606060"/>
        </w:rPr>
        <w:t>2013</w:t>
      </w:r>
      <w:r>
        <w:rPr>
          <w:color w:val="606060"/>
          <w:spacing w:val="21"/>
        </w:rPr>
        <w:t> </w:t>
      </w:r>
      <w:r>
        <w:rPr>
          <w:color w:val="606060"/>
        </w:rPr>
        <w:t>hearing,</w:t>
      </w:r>
      <w:r>
        <w:rPr>
          <w:color w:val="606060"/>
          <w:spacing w:val="15"/>
        </w:rPr>
        <w:t> </w:t>
      </w:r>
      <w:r>
        <w:rPr>
          <w:color w:val="606060"/>
        </w:rPr>
        <w:t>Eliot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family</w:t>
      </w:r>
      <w:r>
        <w:rPr>
          <w:color w:val="606060"/>
          <w:spacing w:val="24"/>
        </w:rPr>
        <w:t> </w:t>
      </w:r>
      <w:r>
        <w:rPr>
          <w:color w:val="606060"/>
        </w:rPr>
        <w:t>have</w:t>
      </w:r>
      <w:r>
        <w:rPr>
          <w:color w:val="606060"/>
          <w:spacing w:val="13"/>
        </w:rPr>
        <w:t> </w:t>
      </w:r>
      <w:r>
        <w:rPr>
          <w:color w:val="606060"/>
        </w:rPr>
        <w:t>suffered</w:t>
      </w:r>
      <w:r>
        <w:rPr>
          <w:color w:val="606060"/>
          <w:spacing w:val="25"/>
        </w:rPr>
        <w:t> </w:t>
      </w:r>
      <w:r>
        <w:rPr>
          <w:color w:val="606060"/>
        </w:rPr>
        <w:t>economic</w:t>
      </w:r>
      <w:r>
        <w:rPr>
          <w:color w:val="606060"/>
          <w:spacing w:val="12"/>
        </w:rPr>
        <w:t> </w:t>
      </w:r>
      <w:r>
        <w:rPr>
          <w:color w:val="606060"/>
        </w:rPr>
        <w:t>doom</w:t>
      </w:r>
      <w:r>
        <w:rPr>
          <w:color w:val="606060"/>
          <w:w w:val="102"/>
        </w:rPr>
        <w:t> </w:t>
      </w:r>
      <w:r>
        <w:rPr>
          <w:color w:val="606060"/>
        </w:rPr>
        <w:t>that</w:t>
      </w:r>
      <w:r>
        <w:rPr>
          <w:color w:val="606060"/>
          <w:spacing w:val="16"/>
        </w:rPr>
        <w:t> </w:t>
      </w:r>
      <w:r>
        <w:rPr>
          <w:color w:val="606060"/>
        </w:rPr>
        <w:t>has</w:t>
      </w:r>
      <w:r>
        <w:rPr>
          <w:color w:val="606060"/>
          <w:spacing w:val="16"/>
        </w:rPr>
        <w:t> </w:t>
      </w:r>
      <w:r>
        <w:rPr>
          <w:color w:val="606060"/>
        </w:rPr>
        <w:t>intentionally</w:t>
      </w:r>
      <w:r>
        <w:rPr>
          <w:color w:val="606060"/>
          <w:spacing w:val="32"/>
        </w:rPr>
        <w:t> </w:t>
      </w:r>
      <w:r>
        <w:rPr>
          <w:color w:val="606060"/>
        </w:rPr>
        <w:t>been</w:t>
      </w:r>
      <w:r>
        <w:rPr>
          <w:color w:val="606060"/>
          <w:spacing w:val="36"/>
        </w:rPr>
        <w:t> </w:t>
      </w:r>
      <w:r>
        <w:rPr>
          <w:color w:val="606060"/>
        </w:rPr>
        <w:t>levied</w:t>
      </w:r>
      <w:r>
        <w:rPr>
          <w:color w:val="606060"/>
          <w:spacing w:val="23"/>
        </w:rPr>
        <w:t> </w:t>
      </w:r>
      <w:r>
        <w:rPr>
          <w:color w:val="606060"/>
        </w:rPr>
        <w:t>upon</w:t>
      </w:r>
      <w:r>
        <w:rPr>
          <w:color w:val="606060"/>
          <w:spacing w:val="20"/>
        </w:rPr>
        <w:t> </w:t>
      </w:r>
      <w:r>
        <w:rPr>
          <w:color w:val="606060"/>
        </w:rPr>
        <w:t>him</w:t>
      </w:r>
      <w:r>
        <w:rPr>
          <w:color w:val="606060"/>
          <w:spacing w:val="9"/>
        </w:rPr>
        <w:t> </w:t>
      </w:r>
      <w:r>
        <w:rPr>
          <w:color w:val="606060"/>
        </w:rPr>
        <w:t>by</w:t>
      </w:r>
      <w:r>
        <w:rPr>
          <w:color w:val="606060"/>
          <w:spacing w:val="24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PR's</w:t>
      </w:r>
      <w:r>
        <w:rPr>
          <w:color w:val="606060"/>
          <w:spacing w:val="11"/>
        </w:rPr>
        <w:t> </w:t>
      </w:r>
      <w:r>
        <w:rPr>
          <w:color w:val="606060"/>
        </w:rPr>
        <w:t>and Fiduciaries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Estates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Trusts</w:t>
      </w:r>
      <w:r>
        <w:rPr>
          <w:color w:val="606060"/>
          <w:w w:val="104"/>
        </w:rPr>
        <w:t> </w:t>
      </w:r>
      <w:r>
        <w:rPr>
          <w:color w:val="606060"/>
        </w:rPr>
        <w:t>(excluding</w:t>
      </w:r>
      <w:r>
        <w:rPr>
          <w:color w:val="606060"/>
          <w:spacing w:val="6"/>
        </w:rPr>
        <w:t> </w:t>
      </w:r>
      <w:r>
        <w:rPr>
          <w:color w:val="606060"/>
        </w:rPr>
        <w:t>Benjamin</w:t>
      </w:r>
      <w:r>
        <w:rPr>
          <w:color w:val="606060"/>
          <w:spacing w:val="29"/>
        </w:rPr>
        <w:t> </w:t>
      </w:r>
      <w:r>
        <w:rPr>
          <w:color w:val="606060"/>
        </w:rPr>
        <w:t>Brown,</w:t>
      </w:r>
      <w:r>
        <w:rPr>
          <w:color w:val="606060"/>
          <w:spacing w:val="28"/>
        </w:rPr>
        <w:t> </w:t>
      </w:r>
      <w:r>
        <w:rPr>
          <w:color w:val="606060"/>
        </w:rPr>
        <w:t>Esq.</w:t>
      </w:r>
      <w:r>
        <w:rPr>
          <w:color w:val="606060"/>
          <w:spacing w:val="30"/>
        </w:rPr>
        <w:t> </w:t>
      </w:r>
      <w:r>
        <w:rPr>
          <w:color w:val="606060"/>
        </w:rPr>
        <w:t>Curator</w:t>
      </w:r>
      <w:r>
        <w:rPr>
          <w:color w:val="606060"/>
          <w:spacing w:val="32"/>
        </w:rPr>
        <w:t> </w:t>
      </w:r>
      <w:r>
        <w:rPr>
          <w:color w:val="606060"/>
        </w:rPr>
        <w:t>to</w:t>
      </w:r>
      <w:r>
        <w:rPr>
          <w:color w:val="606060"/>
          <w:spacing w:val="22"/>
        </w:rPr>
        <w:t> </w:t>
      </w:r>
      <w:r>
        <w:rPr>
          <w:color w:val="606060"/>
          <w:spacing w:val="-1"/>
        </w:rPr>
        <w:t>replace</w:t>
      </w:r>
      <w:r>
        <w:rPr>
          <w:color w:val="606060"/>
          <w:spacing w:val="14"/>
        </w:rPr>
        <w:t> </w:t>
      </w:r>
      <w:r>
        <w:rPr>
          <w:color w:val="606060"/>
        </w:rPr>
        <w:t>removed</w:t>
      </w:r>
      <w:r>
        <w:rPr>
          <w:color w:val="606060"/>
          <w:spacing w:val="33"/>
        </w:rPr>
        <w:t> </w:t>
      </w:r>
      <w:r>
        <w:rPr>
          <w:color w:val="606060"/>
        </w:rPr>
        <w:t>PR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22"/>
        </w:rPr>
        <w:t> </w:t>
      </w:r>
      <w:r>
        <w:rPr>
          <w:color w:val="606060"/>
        </w:rPr>
        <w:t>Simon's</w:t>
      </w:r>
      <w:r>
        <w:rPr>
          <w:color w:val="606060"/>
          <w:spacing w:val="5"/>
        </w:rPr>
        <w:t> </w:t>
      </w:r>
      <w:r>
        <w:rPr>
          <w:color w:val="606060"/>
        </w:rPr>
        <w:t>Estate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Brian</w:t>
      </w:r>
      <w:r>
        <w:rPr>
          <w:color w:val="606060"/>
          <w:spacing w:val="20"/>
          <w:w w:val="104"/>
        </w:rPr>
        <w:t> </w:t>
      </w:r>
      <w:r>
        <w:rPr>
          <w:color w:val="606060"/>
          <w:spacing w:val="-1"/>
        </w:rPr>
        <w:t>O</w:t>
      </w:r>
      <w:r>
        <w:rPr>
          <w:color w:val="828282"/>
          <w:spacing w:val="-1"/>
        </w:rPr>
        <w:t>'</w:t>
      </w:r>
      <w:r>
        <w:rPr>
          <w:color w:val="606060"/>
          <w:spacing w:val="-1"/>
        </w:rPr>
        <w:t>Connell</w:t>
      </w:r>
      <w:r>
        <w:rPr>
          <w:color w:val="828282"/>
          <w:spacing w:val="-1"/>
        </w:rPr>
        <w:t>,</w:t>
      </w:r>
      <w:r>
        <w:rPr>
          <w:color w:val="828282"/>
          <w:spacing w:val="-11"/>
        </w:rPr>
        <w:t> </w:t>
      </w:r>
      <w:r>
        <w:rPr>
          <w:color w:val="606060"/>
        </w:rPr>
        <w:t>Esq.</w:t>
      </w:r>
      <w:r>
        <w:rPr>
          <w:color w:val="606060"/>
          <w:spacing w:val="39"/>
        </w:rPr>
        <w:t> </w:t>
      </w:r>
      <w:r>
        <w:rPr>
          <w:color w:val="606060"/>
        </w:rPr>
        <w:t>Successor</w:t>
      </w:r>
      <w:r>
        <w:rPr>
          <w:color w:val="606060"/>
          <w:spacing w:val="14"/>
        </w:rPr>
        <w:t> </w:t>
      </w:r>
      <w:r>
        <w:rPr>
          <w:color w:val="606060"/>
        </w:rPr>
        <w:t>PR</w:t>
      </w:r>
      <w:r>
        <w:rPr>
          <w:color w:val="606060"/>
          <w:spacing w:val="24"/>
        </w:rPr>
        <w:t> </w:t>
      </w:r>
      <w:r>
        <w:rPr>
          <w:color w:val="606060"/>
        </w:rPr>
        <w:t>in</w:t>
      </w:r>
      <w:r>
        <w:rPr>
          <w:color w:val="606060"/>
          <w:spacing w:val="23"/>
        </w:rPr>
        <w:t> </w:t>
      </w:r>
      <w:r>
        <w:rPr>
          <w:color w:val="606060"/>
        </w:rPr>
        <w:t>Simon's</w:t>
      </w:r>
      <w:r>
        <w:rPr>
          <w:color w:val="606060"/>
          <w:spacing w:val="4"/>
        </w:rPr>
        <w:t> </w:t>
      </w:r>
      <w:r>
        <w:rPr>
          <w:color w:val="606060"/>
        </w:rPr>
        <w:t>Estate)</w:t>
      </w:r>
      <w:r>
        <w:rPr>
          <w:color w:val="606060"/>
          <w:spacing w:val="22"/>
        </w:rPr>
        <w:t> </w:t>
      </w:r>
      <w:r>
        <w:rPr>
          <w:color w:val="606060"/>
        </w:rPr>
        <w:t>that</w:t>
      </w:r>
      <w:r>
        <w:rPr>
          <w:color w:val="606060"/>
          <w:spacing w:val="27"/>
        </w:rPr>
        <w:t> </w:t>
      </w:r>
      <w:r>
        <w:rPr>
          <w:color w:val="606060"/>
        </w:rPr>
        <w:t>continues</w:t>
      </w:r>
      <w:r>
        <w:rPr>
          <w:color w:val="606060"/>
          <w:spacing w:val="28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this</w:t>
      </w:r>
      <w:r>
        <w:rPr>
          <w:color w:val="606060"/>
          <w:spacing w:val="34"/>
        </w:rPr>
        <w:t> </w:t>
      </w:r>
      <w:r>
        <w:rPr>
          <w:color w:val="606060"/>
        </w:rPr>
        <w:t>day. </w:t>
      </w:r>
      <w:r>
        <w:rPr>
          <w:color w:val="606060"/>
          <w:spacing w:val="39"/>
        </w:rPr>
        <w:t> </w:t>
      </w:r>
      <w:r>
        <w:rPr>
          <w:color w:val="606060"/>
        </w:rPr>
        <w:t>Repeated</w:t>
      </w:r>
      <w:r>
        <w:rPr>
          <w:color w:val="606060"/>
          <w:spacing w:val="41"/>
        </w:rPr>
        <w:t> </w:t>
      </w:r>
      <w:r>
        <w:rPr>
          <w:color w:val="606060"/>
        </w:rPr>
        <w:t>efforts</w:t>
      </w:r>
      <w:r>
        <w:rPr>
          <w:color w:val="606060"/>
          <w:spacing w:val="14"/>
        </w:rPr>
        <w:t> </w:t>
      </w:r>
      <w:r>
        <w:rPr>
          <w:color w:val="606060"/>
        </w:rPr>
        <w:t>have</w:t>
      </w:r>
      <w:r>
        <w:rPr>
          <w:color w:val="606060"/>
          <w:spacing w:val="29"/>
          <w:w w:val="104"/>
        </w:rPr>
        <w:t> </w:t>
      </w:r>
      <w:r>
        <w:rPr>
          <w:color w:val="606060"/>
        </w:rPr>
        <w:t>been</w:t>
      </w:r>
      <w:r>
        <w:rPr>
          <w:color w:val="606060"/>
          <w:spacing w:val="32"/>
        </w:rPr>
        <w:t> </w:t>
      </w:r>
      <w:r>
        <w:rPr>
          <w:color w:val="606060"/>
        </w:rPr>
        <w:t>made</w:t>
      </w:r>
      <w:r>
        <w:rPr>
          <w:color w:val="606060"/>
          <w:spacing w:val="9"/>
        </w:rPr>
        <w:t> </w:t>
      </w:r>
      <w:r>
        <w:rPr>
          <w:color w:val="606060"/>
        </w:rPr>
        <w:t>while</w:t>
      </w:r>
      <w:r>
        <w:rPr>
          <w:color w:val="606060"/>
          <w:spacing w:val="8"/>
        </w:rPr>
        <w:t> </w:t>
      </w:r>
      <w:r>
        <w:rPr>
          <w:color w:val="606060"/>
        </w:rPr>
        <w:t>Eliot</w:t>
      </w:r>
      <w:r>
        <w:rPr>
          <w:color w:val="606060"/>
          <w:spacing w:val="15"/>
        </w:rPr>
        <w:t> </w:t>
      </w:r>
      <w:r>
        <w:rPr>
          <w:color w:val="606060"/>
        </w:rPr>
        <w:t>was</w:t>
      </w:r>
      <w:r>
        <w:rPr>
          <w:color w:val="606060"/>
          <w:spacing w:val="22"/>
        </w:rPr>
        <w:t> </w:t>
      </w:r>
      <w:r>
        <w:rPr>
          <w:color w:val="606060"/>
        </w:rPr>
        <w:t>forced</w:t>
      </w:r>
      <w:r>
        <w:rPr>
          <w:color w:val="606060"/>
          <w:spacing w:val="13"/>
        </w:rPr>
        <w:t> </w:t>
      </w:r>
      <w:r>
        <w:rPr>
          <w:color w:val="606060"/>
        </w:rPr>
        <w:t>to beg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very</w:t>
      </w:r>
      <w:r>
        <w:rPr>
          <w:color w:val="606060"/>
          <w:spacing w:val="30"/>
        </w:rPr>
        <w:t> </w:t>
      </w:r>
      <w:r>
        <w:rPr>
          <w:color w:val="606060"/>
        </w:rPr>
        <w:t>criminals</w:t>
      </w:r>
      <w:r>
        <w:rPr>
          <w:color w:val="606060"/>
          <w:spacing w:val="28"/>
        </w:rPr>
        <w:t> </w:t>
      </w:r>
      <w:r>
        <w:rPr>
          <w:color w:val="606060"/>
        </w:rPr>
        <w:t>caught</w:t>
      </w:r>
      <w:r>
        <w:rPr>
          <w:color w:val="606060"/>
          <w:spacing w:val="19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their</w:t>
      </w:r>
      <w:r>
        <w:rPr>
          <w:color w:val="606060"/>
          <w:spacing w:val="24"/>
        </w:rPr>
        <w:t> </w:t>
      </w:r>
      <w:r>
        <w:rPr>
          <w:color w:val="606060"/>
        </w:rPr>
        <w:t>crimes</w:t>
      </w:r>
      <w:r>
        <w:rPr>
          <w:color w:val="606060"/>
          <w:spacing w:val="11"/>
        </w:rPr>
        <w:t> </w:t>
      </w:r>
      <w:r>
        <w:rPr>
          <w:color w:val="606060"/>
        </w:rPr>
        <w:t>for</w:t>
      </w:r>
      <w:r>
        <w:rPr>
          <w:color w:val="606060"/>
          <w:spacing w:val="5"/>
        </w:rPr>
        <w:t> </w:t>
      </w:r>
      <w:r>
        <w:rPr>
          <w:color w:val="606060"/>
        </w:rPr>
        <w:t>funds</w:t>
      </w:r>
      <w:r>
        <w:rPr>
          <w:color w:val="606060"/>
          <w:spacing w:val="-1"/>
        </w:rPr>
        <w:t> </w:t>
      </w:r>
      <w:r>
        <w:rPr>
          <w:color w:val="606060"/>
        </w:rPr>
        <w:t>or</w:t>
      </w:r>
      <w:r>
        <w:rPr>
          <w:color w:val="606060"/>
          <w:spacing w:val="-3"/>
        </w:rPr>
        <w:t> </w:t>
      </w:r>
      <w:r>
        <w:rPr>
          <w:color w:val="606060"/>
        </w:rPr>
        <w:t>watch</w:t>
      </w:r>
      <w:r>
        <w:rPr>
          <w:color w:val="606060"/>
          <w:w w:val="102"/>
        </w:rPr>
        <w:t> </w:t>
      </w:r>
      <w:r>
        <w:rPr>
          <w:color w:val="606060"/>
        </w:rPr>
        <w:t>each</w:t>
      </w:r>
      <w:r>
        <w:rPr>
          <w:color w:val="606060"/>
          <w:spacing w:val="-2"/>
        </w:rPr>
        <w:t> </w:t>
      </w:r>
      <w:r>
        <w:rPr>
          <w:color w:val="606060"/>
        </w:rPr>
        <w:t>time</w:t>
      </w:r>
      <w:r>
        <w:rPr>
          <w:color w:val="606060"/>
          <w:spacing w:val="9"/>
        </w:rPr>
        <w:t> </w:t>
      </w:r>
      <w:r>
        <w:rPr>
          <w:color w:val="606060"/>
        </w:rPr>
        <w:t>his</w:t>
      </w:r>
      <w:r>
        <w:rPr>
          <w:color w:val="606060"/>
          <w:spacing w:val="23"/>
        </w:rPr>
        <w:t> </w:t>
      </w:r>
      <w:r>
        <w:rPr>
          <w:color w:val="606060"/>
        </w:rPr>
        <w:t>family</w:t>
      </w:r>
      <w:r>
        <w:rPr>
          <w:color w:val="606060"/>
          <w:spacing w:val="21"/>
        </w:rPr>
        <w:t> </w:t>
      </w:r>
      <w:r>
        <w:rPr>
          <w:color w:val="606060"/>
        </w:rPr>
        <w:t>suffer,</w:t>
      </w:r>
      <w:r>
        <w:rPr>
          <w:color w:val="606060"/>
          <w:spacing w:val="15"/>
        </w:rPr>
        <w:t> </w:t>
      </w:r>
      <w:r>
        <w:rPr>
          <w:color w:val="606060"/>
        </w:rPr>
        <w:t>which</w:t>
      </w:r>
      <w:r>
        <w:rPr>
          <w:color w:val="606060"/>
          <w:spacing w:val="12"/>
        </w:rPr>
        <w:t> </w:t>
      </w:r>
      <w:r>
        <w:rPr>
          <w:color w:val="606060"/>
        </w:rPr>
        <w:t>he</w:t>
      </w:r>
      <w:r>
        <w:rPr>
          <w:color w:val="606060"/>
          <w:spacing w:val="14"/>
        </w:rPr>
        <w:t> </w:t>
      </w:r>
      <w:r>
        <w:rPr>
          <w:color w:val="606060"/>
        </w:rPr>
        <w:t>did.</w:t>
      </w:r>
      <w:r>
        <w:rPr/>
      </w:r>
    </w:p>
    <w:p>
      <w:pPr>
        <w:pStyle w:val="BodyText"/>
        <w:numPr>
          <w:ilvl w:val="0"/>
          <w:numId w:val="14"/>
        </w:numPr>
        <w:tabs>
          <w:tab w:pos="1013" w:val="left" w:leader="none"/>
        </w:tabs>
        <w:spacing w:line="496" w:lineRule="auto" w:before="15" w:after="0"/>
        <w:ind w:left="1012" w:right="1541" w:hanging="443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soon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be</w:t>
      </w:r>
      <w:r>
        <w:rPr>
          <w:color w:val="606060"/>
          <w:spacing w:val="-27"/>
          <w:w w:val="105"/>
        </w:rPr>
        <w:t> </w:t>
      </w:r>
      <w:r>
        <w:rPr>
          <w:color w:val="606060"/>
          <w:spacing w:val="-1"/>
          <w:w w:val="105"/>
        </w:rPr>
        <w:t>DOO</w:t>
      </w:r>
      <w:r>
        <w:rPr>
          <w:color w:val="606060"/>
          <w:spacing w:val="-2"/>
          <w:w w:val="105"/>
        </w:rPr>
        <w:t>.rvIBD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efforts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force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foreclose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on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home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Eliot's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children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home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they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own</w:t>
      </w:r>
      <w:r>
        <w:rPr>
          <w:color w:val="606060"/>
          <w:spacing w:val="24"/>
          <w:w w:val="102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further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starve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out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Eliot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his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family</w:t>
      </w:r>
      <w:r>
        <w:rPr>
          <w:color w:val="606060"/>
          <w:spacing w:val="-3"/>
          <w:w w:val="105"/>
        </w:rPr>
        <w:t> </w:t>
      </w:r>
      <w:r>
        <w:rPr>
          <w:color w:val="606060"/>
          <w:spacing w:val="1"/>
          <w:w w:val="105"/>
        </w:rPr>
        <w:t>completely</w:t>
      </w:r>
      <w:r>
        <w:rPr>
          <w:color w:val="828282"/>
          <w:w w:val="105"/>
        </w:rPr>
        <w:t>,</w:t>
      </w:r>
      <w:r>
        <w:rPr>
          <w:color w:val="828282"/>
          <w:spacing w:val="-32"/>
          <w:w w:val="105"/>
        </w:rPr>
        <w:t> </w:t>
      </w:r>
      <w:r>
        <w:rPr>
          <w:color w:val="606060"/>
          <w:w w:val="105"/>
        </w:rPr>
        <w:t>wholly</w:t>
      </w:r>
      <w:r>
        <w:rPr>
          <w:color w:val="606060"/>
          <w:spacing w:val="4"/>
          <w:w w:val="105"/>
        </w:rPr>
        <w:t> </w:t>
      </w:r>
      <w:r>
        <w:rPr>
          <w:color w:val="606060"/>
          <w:w w:val="105"/>
        </w:rPr>
        <w:t>defeats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wishes of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both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28"/>
          <w:w w:val="101"/>
        </w:rPr>
        <w:t> </w:t>
      </w:r>
      <w:r>
        <w:rPr>
          <w:color w:val="606060"/>
        </w:rPr>
        <w:t>Shirley</w:t>
      </w:r>
      <w:r>
        <w:rPr>
          <w:color w:val="606060"/>
          <w:spacing w:val="6"/>
        </w:rPr>
        <w:t> </w:t>
      </w:r>
      <w:r>
        <w:rPr>
          <w:color w:val="606060"/>
        </w:rPr>
        <w:t>Bernstein.</w:t>
      </w:r>
      <w:r>
        <w:rPr/>
      </w:r>
    </w:p>
    <w:p>
      <w:pPr>
        <w:pStyle w:val="BodyText"/>
        <w:numPr>
          <w:ilvl w:val="0"/>
          <w:numId w:val="14"/>
        </w:numPr>
        <w:tabs>
          <w:tab w:pos="1013" w:val="left" w:leader="none"/>
        </w:tabs>
        <w:spacing w:line="503" w:lineRule="auto" w:before="17" w:after="0"/>
        <w:ind w:left="1012" w:right="1509" w:hanging="443"/>
        <w:jc w:val="both"/>
      </w:pP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spacing w:val="24"/>
        </w:rPr>
        <w:t> </w:t>
      </w:r>
      <w:r>
        <w:rPr>
          <w:color w:val="606060"/>
        </w:rPr>
        <w:t>elaborate</w:t>
      </w:r>
      <w:r>
        <w:rPr>
          <w:color w:val="606060"/>
          <w:spacing w:val="10"/>
        </w:rPr>
        <w:t> </w:t>
      </w:r>
      <w:r>
        <w:rPr>
          <w:color w:val="606060"/>
        </w:rPr>
        <w:t>estate</w:t>
      </w:r>
      <w:r>
        <w:rPr>
          <w:color w:val="606060"/>
          <w:spacing w:val="4"/>
        </w:rPr>
        <w:t> </w:t>
      </w:r>
      <w:r>
        <w:rPr>
          <w:color w:val="606060"/>
        </w:rPr>
        <w:t>planning</w:t>
      </w:r>
      <w:r>
        <w:rPr>
          <w:color w:val="606060"/>
          <w:spacing w:val="19"/>
        </w:rPr>
        <w:t> </w:t>
      </w:r>
      <w:r>
        <w:rPr>
          <w:color w:val="606060"/>
        </w:rPr>
        <w:t>mechanisms</w:t>
      </w:r>
      <w:r>
        <w:rPr>
          <w:color w:val="606060"/>
          <w:spacing w:val="42"/>
        </w:rPr>
        <w:t> </w:t>
      </w:r>
      <w:r>
        <w:rPr>
          <w:color w:val="606060"/>
        </w:rPr>
        <w:t>Simon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Shirley</w:t>
      </w:r>
      <w:r>
        <w:rPr>
          <w:color w:val="606060"/>
          <w:spacing w:val="5"/>
        </w:rPr>
        <w:t> </w:t>
      </w:r>
      <w:r>
        <w:rPr>
          <w:color w:val="606060"/>
        </w:rPr>
        <w:t>put</w:t>
      </w:r>
      <w:r>
        <w:rPr>
          <w:color w:val="606060"/>
          <w:spacing w:val="19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place</w:t>
      </w:r>
      <w:r>
        <w:rPr>
          <w:color w:val="606060"/>
          <w:spacing w:val="3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protect</w:t>
      </w:r>
      <w:r>
        <w:rPr>
          <w:color w:val="606060"/>
          <w:spacing w:val="18"/>
        </w:rPr>
        <w:t> </w:t>
      </w:r>
      <w:r>
        <w:rPr>
          <w:color w:val="606060"/>
        </w:rPr>
        <w:t>Eliot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his</w:t>
      </w:r>
      <w:r>
        <w:rPr>
          <w:color w:val="606060"/>
          <w:w w:val="101"/>
        </w:rPr>
        <w:t> </w:t>
      </w:r>
      <w:r>
        <w:rPr>
          <w:color w:val="606060"/>
        </w:rPr>
        <w:t>famil</w:t>
      </w:r>
      <w:r>
        <w:rPr>
          <w:color w:val="606060"/>
          <w:spacing w:val="21"/>
        </w:rPr>
        <w:t>y</w:t>
      </w:r>
      <w:r>
        <w:rPr>
          <w:color w:val="828282"/>
          <w:spacing w:val="-7"/>
        </w:rPr>
        <w:t>'</w:t>
      </w:r>
      <w:r>
        <w:rPr>
          <w:color w:val="606060"/>
        </w:rPr>
        <w:t>s</w:t>
      </w:r>
      <w:r>
        <w:rPr>
          <w:color w:val="606060"/>
          <w:spacing w:val="-5"/>
        </w:rPr>
        <w:t> </w:t>
      </w:r>
      <w:r>
        <w:rPr>
          <w:color w:val="606060"/>
        </w:rPr>
        <w:t>assets,</w:t>
      </w:r>
      <w:r>
        <w:rPr>
          <w:color w:val="606060"/>
          <w:spacing w:val="31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some</w:t>
      </w:r>
      <w:r>
        <w:rPr>
          <w:color w:val="606060"/>
          <w:spacing w:val="17"/>
        </w:rPr>
        <w:t> </w:t>
      </w:r>
      <w:r>
        <w:rPr>
          <w:color w:val="606060"/>
        </w:rPr>
        <w:t>instances</w:t>
      </w:r>
      <w:r>
        <w:rPr>
          <w:color w:val="606060"/>
          <w:spacing w:val="24"/>
        </w:rPr>
        <w:t> </w:t>
      </w:r>
      <w:r>
        <w:rPr>
          <w:color w:val="606060"/>
        </w:rPr>
        <w:t>these</w:t>
      </w:r>
      <w:r>
        <w:rPr>
          <w:color w:val="606060"/>
          <w:spacing w:val="12"/>
        </w:rPr>
        <w:t> </w:t>
      </w:r>
      <w:r>
        <w:rPr>
          <w:color w:val="606060"/>
        </w:rPr>
        <w:t>plans</w:t>
      </w:r>
      <w:r>
        <w:rPr>
          <w:color w:val="606060"/>
          <w:spacing w:val="34"/>
        </w:rPr>
        <w:t> </w:t>
      </w:r>
      <w:r>
        <w:rPr>
          <w:color w:val="606060"/>
        </w:rPr>
        <w:t>were</w:t>
      </w:r>
      <w:r>
        <w:rPr>
          <w:color w:val="606060"/>
          <w:spacing w:val="14"/>
        </w:rPr>
        <w:t> </w:t>
      </w:r>
      <w:r>
        <w:rPr>
          <w:color w:val="606060"/>
        </w:rPr>
        <w:t>solely</w:t>
      </w:r>
      <w:r>
        <w:rPr>
          <w:color w:val="606060"/>
          <w:spacing w:val="18"/>
        </w:rPr>
        <w:t> </w:t>
      </w:r>
      <w:r>
        <w:rPr>
          <w:color w:val="606060"/>
        </w:rPr>
        <w:t>for</w:t>
      </w:r>
      <w:r>
        <w:rPr>
          <w:color w:val="606060"/>
          <w:spacing w:val="2"/>
        </w:rPr>
        <w:t> </w:t>
      </w:r>
      <w:r>
        <w:rPr>
          <w:color w:val="606060"/>
        </w:rPr>
        <w:t>Eliot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his</w:t>
      </w:r>
      <w:r>
        <w:rPr>
          <w:color w:val="606060"/>
          <w:spacing w:val="25"/>
        </w:rPr>
        <w:t> </w:t>
      </w:r>
      <w:r>
        <w:rPr>
          <w:color w:val="606060"/>
          <w:spacing w:val="1"/>
        </w:rPr>
        <w:t>family</w:t>
      </w:r>
      <w:r>
        <w:rPr>
          <w:color w:val="828282"/>
        </w:rPr>
        <w:t>,</w:t>
      </w:r>
      <w:r>
        <w:rPr>
          <w:color w:val="828282"/>
          <w:spacing w:val="-6"/>
        </w:rPr>
        <w:t> </w:t>
      </w:r>
      <w:r>
        <w:rPr>
          <w:color w:val="606060"/>
        </w:rPr>
        <w:t>knowing</w:t>
      </w:r>
      <w:r>
        <w:rPr>
          <w:color w:val="606060"/>
          <w:spacing w:val="15"/>
        </w:rPr>
        <w:t> </w: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Eliot</w:t>
      </w:r>
      <w:r>
        <w:rPr>
          <w:color w:val="606060"/>
          <w:spacing w:val="30"/>
          <w:w w:val="102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his</w:t>
      </w:r>
      <w:r>
        <w:rPr>
          <w:color w:val="606060"/>
          <w:spacing w:val="22"/>
        </w:rPr>
        <w:t> </w:t>
      </w:r>
      <w:r>
        <w:rPr>
          <w:color w:val="606060"/>
        </w:rPr>
        <w:t>family</w:t>
      </w:r>
      <w:r>
        <w:rPr>
          <w:color w:val="606060"/>
          <w:spacing w:val="-30"/>
        </w:rPr>
        <w:t> </w:t>
      </w:r>
      <w:r>
        <w:rPr>
          <w:color w:val="828282"/>
          <w:spacing w:val="-7"/>
          <w:w w:val="120"/>
        </w:rPr>
        <w:t>'</w:t>
      </w:r>
      <w:r>
        <w:rPr>
          <w:color w:val="606060"/>
          <w:spacing w:val="-11"/>
          <w:w w:val="120"/>
        </w:rPr>
        <w:t>s</w:t>
      </w:r>
      <w:r>
        <w:rPr>
          <w:color w:val="606060"/>
          <w:spacing w:val="-10"/>
          <w:w w:val="120"/>
        </w:rPr>
        <w:t> </w:t>
      </w:r>
      <w:r>
        <w:rPr>
          <w:color w:val="606060"/>
        </w:rPr>
        <w:t>lives</w:t>
      </w:r>
      <w:r>
        <w:rPr>
          <w:color w:val="606060"/>
          <w:spacing w:val="12"/>
        </w:rPr>
        <w:t> </w:t>
      </w:r>
      <w:r>
        <w:rPr>
          <w:color w:val="606060"/>
        </w:rPr>
        <w:t>are</w:t>
      </w:r>
      <w:r>
        <w:rPr>
          <w:color w:val="606060"/>
          <w:spacing w:val="7"/>
        </w:rPr>
        <w:t> </w:t>
      </w:r>
      <w:r>
        <w:rPr>
          <w:color w:val="606060"/>
        </w:rPr>
        <w:t>in</w:t>
      </w:r>
      <w:r>
        <w:rPr>
          <w:color w:val="606060"/>
          <w:spacing w:val="13"/>
        </w:rPr>
        <w:t> </w:t>
      </w:r>
      <w:r>
        <w:rPr>
          <w:color w:val="606060"/>
        </w:rPr>
        <w:t>danger</w:t>
      </w:r>
      <w:r>
        <w:rPr>
          <w:color w:val="828282"/>
        </w:rPr>
        <w:t>,</w:t>
      </w:r>
      <w:r>
        <w:rPr>
          <w:color w:val="828282"/>
          <w:spacing w:val="-8"/>
        </w:rPr>
        <w:t> </w:t>
      </w:r>
      <w:r>
        <w:rPr>
          <w:color w:val="606060"/>
        </w:rPr>
        <w:t>where</w:t>
      </w:r>
      <w:r>
        <w:rPr>
          <w:color w:val="606060"/>
          <w:spacing w:val="22"/>
        </w:rPr>
        <w:t> </w:t>
      </w:r>
      <w:r>
        <w:rPr>
          <w:color w:val="606060"/>
        </w:rPr>
        <w:t>set</w:t>
      </w:r>
      <w:r>
        <w:rPr>
          <w:color w:val="606060"/>
          <w:spacing w:val="4"/>
        </w:rPr>
        <w:t> </w:t>
      </w:r>
      <w:r>
        <w:rPr>
          <w:color w:val="606060"/>
        </w:rPr>
        <w:t>u  </w:t>
      </w:r>
      <w:r>
        <w:rPr>
          <w:color w:val="606060"/>
          <w:spacing w:val="33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provide</w:t>
      </w:r>
      <w:r>
        <w:rPr>
          <w:color w:val="606060"/>
          <w:spacing w:val="20"/>
        </w:rPr>
        <w:t> </w:t>
      </w:r>
      <w:r>
        <w:rPr>
          <w:color w:val="606060"/>
        </w:rPr>
        <w:t>steady</w:t>
      </w:r>
      <w:r>
        <w:rPr>
          <w:color w:val="606060"/>
          <w:spacing w:val="15"/>
        </w:rPr>
        <w:t> </w:t>
      </w:r>
      <w:r>
        <w:rPr>
          <w:color w:val="606060"/>
        </w:rPr>
        <w:t>monthly</w:t>
      </w:r>
      <w:r>
        <w:rPr>
          <w:color w:val="606060"/>
          <w:spacing w:val="39"/>
        </w:rPr>
        <w:t> </w:t>
      </w:r>
      <w:r>
        <w:rPr>
          <w:color w:val="606060"/>
        </w:rPr>
        <w:t>income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Eliot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9"/>
        </w:rPr>
        <w:t> </w:t>
      </w:r>
      <w:r>
        <w:rPr>
          <w:color w:val="606060"/>
        </w:rPr>
        <w:t>work</w:t>
      </w:r>
      <w:r>
        <w:rPr/>
      </w:r>
    </w:p>
    <w:p>
      <w:pPr>
        <w:spacing w:before="162"/>
        <w:ind w:left="4371" w:right="483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b/>
          <w:color w:val="606060"/>
          <w:w w:val="75"/>
          <w:sz w:val="21"/>
        </w:rPr>
        <w:t>COU</w:t>
      </w:r>
      <w:r>
        <w:rPr>
          <w:rFonts w:ascii="Times New Roman"/>
          <w:b/>
          <w:color w:val="606060"/>
          <w:spacing w:val="-7"/>
          <w:w w:val="75"/>
          <w:sz w:val="21"/>
        </w:rPr>
        <w:t> </w:t>
      </w:r>
      <w:r>
        <w:rPr>
          <w:rFonts w:ascii="Times New Roman"/>
          <w:b/>
          <w:color w:val="606060"/>
          <w:w w:val="75"/>
          <w:sz w:val="21"/>
        </w:rPr>
        <w:t>N</w:t>
      </w:r>
      <w:r>
        <w:rPr>
          <w:rFonts w:ascii="Times New Roman"/>
          <w:b/>
          <w:color w:val="3A547B"/>
          <w:w w:val="75"/>
          <w:sz w:val="21"/>
        </w:rPr>
        <w:t>Jl"ll-MM...1.  </w:t>
      </w:r>
      <w:r>
        <w:rPr>
          <w:rFonts w:ascii="Times New Roman"/>
          <w:b/>
          <w:color w:val="3A547B"/>
          <w:spacing w:val="17"/>
          <w:w w:val="75"/>
          <w:sz w:val="21"/>
        </w:rPr>
        <w:t> </w:t>
      </w:r>
      <w:r>
        <w:rPr>
          <w:rFonts w:ascii="Arial"/>
          <w:color w:val="606060"/>
          <w:w w:val="75"/>
          <w:sz w:val="20"/>
        </w:rPr>
        <w:t>MPLAINT</w:t>
      </w:r>
      <w:r>
        <w:rPr>
          <w:rFonts w:ascii="Arial"/>
          <w:sz w:val="20"/>
        </w:rPr>
      </w:r>
    </w:p>
    <w:p>
      <w:pPr>
        <w:spacing w:before="65"/>
        <w:ind w:left="2852" w:right="5019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70.958801pt;margin-top:7.445325pt;width:100.6pt;height:40.950pt;mso-position-horizontal-relative:page;mso-position-vertical-relative:paragraph;z-index:-58024" coordorigin="5419,149" coordsize="2012,819">
            <v:shape style="position:absolute;left:5602;top:149;width:1829;height:792" type="#_x0000_t75" stroked="false">
              <v:imagedata r:id="rId115" o:title=""/>
            </v:shape>
            <v:group style="position:absolute;left:5701;top:497;width:2;height:191" coordorigin="5701,497" coordsize="2,191">
              <v:shape style="position:absolute;left:5701;top:497;width:2;height:191" coordorigin="5701,497" coordsize="0,191" path="m5701,497l5701,688e" filled="false" stroked="true" strokeweight="3.06667pt" strokecolor="#dfebf2">
                <v:path arrowok="t"/>
              </v:shape>
            </v:group>
            <v:group style="position:absolute;left:5720;top:538;width:2;height:135" coordorigin="5720,538" coordsize="2,135">
              <v:shape style="position:absolute;left:5720;top:538;width:2;height:135" coordorigin="5720,538" coordsize="0,135" path="m5720,538l5720,673e" filled="false" stroked="true" strokeweight="3.02695pt" strokecolor="#dfebf2">
                <v:path arrowok="t"/>
              </v:shape>
            </v:group>
            <v:group style="position:absolute;left:5972;top:507;width:2;height:175" coordorigin="5972,507" coordsize="2,175">
              <v:shape style="position:absolute;left:5972;top:507;width:2;height:175" coordorigin="5972,507" coordsize="0,175" path="m5972,507l5972,682e" filled="false" stroked="true" strokeweight="3.415pt" strokecolor="#dfebf2">
                <v:path arrowok="t"/>
              </v:shape>
            </v:group>
            <v:group style="position:absolute;left:5419;top:609;width:166;height:229" coordorigin="5419,609" coordsize="166,229">
              <v:shape style="position:absolute;left:5419;top:609;width:166;height:229" coordorigin="5419,609" coordsize="166,229" path="m5419,609l5585,609,5585,838,5419,838,5419,609xe" filled="true" fillcolor="#dfebf2" stroked="false">
                <v:path arrowok="t"/>
                <v:fill type="solid"/>
              </v:shape>
            </v:group>
            <v:group style="position:absolute;left:5556;top:732;width:2;height:200" coordorigin="5556,732" coordsize="2,200">
              <v:shape style="position:absolute;left:5556;top:732;width:2;height:200" coordorigin="5556,732" coordsize="0,200" path="m5556,732l5556,932e" filled="false" stroked="true" strokeweight="3.532477pt" strokecolor="#dfebf2">
                <v:path arrowok="t"/>
              </v:shape>
            </v:group>
            <v:group style="position:absolute;left:5602;top:794;width:91;height:120" coordorigin="5602,794" coordsize="91,120">
              <v:shape style="position:absolute;left:5602;top:794;width:91;height:120" coordorigin="5602,794" coordsize="91,120" path="m5602,794l5692,794,5692,913,5602,913,5602,794xe" filled="true" fillcolor="#dfebf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606060"/>
          <w:w w:val="115"/>
          <w:sz w:val="18"/>
        </w:rPr>
        <w:t>Tuesda</w:t>
      </w:r>
      <w:r>
        <w:rPr>
          <w:rFonts w:ascii="Arial"/>
          <w:color w:val="606060"/>
          <w:spacing w:val="2"/>
          <w:w w:val="115"/>
          <w:sz w:val="18"/>
        </w:rPr>
        <w:t> </w:t>
      </w:r>
      <w:r>
        <w:rPr>
          <w:rFonts w:ascii="Arial"/>
          <w:color w:val="8C9AB5"/>
          <w:spacing w:val="-37"/>
          <w:w w:val="115"/>
          <w:sz w:val="18"/>
        </w:rPr>
        <w:t>.</w:t>
      </w:r>
      <w:r>
        <w:rPr>
          <w:rFonts w:ascii="Arial"/>
          <w:color w:val="606060"/>
          <w:w w:val="115"/>
          <w:sz w:val="18"/>
        </w:rPr>
        <w:t>,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138" w:lineRule="exact" w:before="82"/>
        <w:ind w:left="4009" w:right="501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BACCDD"/>
          <w:spacing w:val="-23"/>
          <w:w w:val="65"/>
          <w:sz w:val="14"/>
        </w:rPr>
        <w:t>.</w:t>
      </w:r>
      <w:r>
        <w:rPr>
          <w:rFonts w:ascii="Times New Roman"/>
          <w:color w:val="BACCDD"/>
          <w:w w:val="65"/>
          <w:sz w:val="10"/>
        </w:rPr>
        <w:t>..:.         </w:t>
      </w:r>
      <w:r>
        <w:rPr>
          <w:rFonts w:ascii="Times New Roman"/>
          <w:color w:val="BACCDD"/>
          <w:spacing w:val="1"/>
          <w:w w:val="65"/>
          <w:sz w:val="10"/>
        </w:rPr>
        <w:t> </w:t>
      </w:r>
      <w:r>
        <w:rPr>
          <w:rFonts w:ascii="Times New Roman"/>
          <w:color w:val="BACCDD"/>
          <w:w w:val="65"/>
          <w:sz w:val="13"/>
        </w:rPr>
        <w:t>....</w:t>
      </w:r>
      <w:r>
        <w:rPr>
          <w:rFonts w:ascii="Times New Roman"/>
          <w:sz w:val="13"/>
        </w:rPr>
      </w:r>
    </w:p>
    <w:p>
      <w:pPr>
        <w:spacing w:line="135" w:lineRule="exact" w:before="0"/>
        <w:ind w:left="0" w:right="149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BACCDD"/>
          <w:w w:val="85"/>
          <w:sz w:val="17"/>
        </w:rPr>
        <w:t>\</w:t>
      </w:r>
      <w:r>
        <w:rPr>
          <w:rFonts w:ascii="Times New Roman"/>
          <w:color w:val="A0B6DA"/>
          <w:spacing w:val="1"/>
          <w:w w:val="85"/>
          <w:sz w:val="17"/>
        </w:rPr>
        <w:t>-:..._</w:t>
      </w:r>
      <w:r>
        <w:rPr>
          <w:rFonts w:ascii="Times New Roman"/>
          <w:color w:val="A0B6DA"/>
          <w:spacing w:val="-26"/>
          <w:w w:val="85"/>
          <w:sz w:val="17"/>
        </w:rPr>
        <w:t> </w:t>
      </w:r>
      <w:r>
        <w:rPr>
          <w:rFonts w:ascii="Arial"/>
          <w:color w:val="8C9AB5"/>
          <w:w w:val="85"/>
          <w:sz w:val="14"/>
        </w:rPr>
        <w:t>.</w:t>
      </w:r>
      <w:r>
        <w:rPr>
          <w:rFonts w:ascii="Arial"/>
          <w:sz w:val="14"/>
        </w:rPr>
      </w:r>
    </w:p>
    <w:p>
      <w:pPr>
        <w:spacing w:line="134" w:lineRule="exact" w:before="0"/>
        <w:ind w:left="3541" w:right="5019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i/>
          <w:color w:val="D6E6F7"/>
          <w:w w:val="85"/>
          <w:sz w:val="15"/>
        </w:rPr>
        <w:t>.</w:t>
      </w:r>
      <w:r>
        <w:rPr>
          <w:rFonts w:ascii="Times New Roman"/>
          <w:i/>
          <w:color w:val="BACCDD"/>
          <w:w w:val="85"/>
          <w:sz w:val="15"/>
        </w:rPr>
        <w:t>..</w:t>
      </w:r>
      <w:r>
        <w:rPr>
          <w:rFonts w:ascii="Times New Roman"/>
          <w:i/>
          <w:color w:val="BACCDD"/>
          <w:w w:val="85"/>
          <w:sz w:val="9"/>
        </w:rPr>
        <w:t>.;:.</w:t>
      </w:r>
      <w:r>
        <w:rPr>
          <w:rFonts w:ascii="Times New Roman"/>
          <w:sz w:val="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9.85pt;height:.75pt;mso-position-horizontal-relative:char;mso-position-vertical-relative:line" coordorigin="0,0" coordsize="11597,15">
            <v:group style="position:absolute;left:7;top:7;width:11583;height:2" coordorigin="7,7" coordsize="11583,2">
              <v:shape style="position:absolute;left:7;top:7;width:11583;height:2" coordorigin="7,7" coordsize="11583,0" path="m7,7l11589,7e" filled="false" stroked="true" strokeweight=".714953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14"/>
          <w:pgSz w:w="12240" w:h="15840"/>
          <w:pgMar w:footer="0" w:header="0" w:top="1380" w:bottom="0" w:left="460" w:right="0"/>
        </w:sectPr>
      </w:pPr>
    </w:p>
    <w:p>
      <w:pPr>
        <w:pStyle w:val="BodyText"/>
        <w:spacing w:line="503" w:lineRule="auto" w:before="56"/>
        <w:ind w:right="1601"/>
        <w:jc w:val="left"/>
      </w:pPr>
      <w:r>
        <w:rPr>
          <w:color w:val="606060"/>
        </w:rPr>
        <w:t>on</w:t>
      </w:r>
      <w:r>
        <w:rPr>
          <w:color w:val="606060"/>
          <w:spacing w:val="5"/>
        </w:rPr>
        <w:t> </w:t>
      </w:r>
      <w:r>
        <w:rPr>
          <w:color w:val="606060"/>
        </w:rPr>
        <w:t>protecting</w:t>
      </w:r>
      <w:r>
        <w:rPr>
          <w:color w:val="606060"/>
          <w:spacing w:val="27"/>
        </w:rPr>
        <w:t> </w:t>
      </w:r>
      <w:r>
        <w:rPr>
          <w:color w:val="606060"/>
        </w:rPr>
        <w:t>his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Simon's</w:t>
      </w:r>
      <w:r>
        <w:rPr>
          <w:color w:val="606060"/>
          <w:spacing w:val="8"/>
        </w:rPr>
        <w:t> </w:t>
      </w:r>
      <w:r>
        <w:rPr>
          <w:color w:val="606060"/>
        </w:rPr>
        <w:t>patent</w:t>
      </w:r>
      <w:r>
        <w:rPr>
          <w:color w:val="606060"/>
          <w:spacing w:val="32"/>
        </w:rPr>
        <w:t> </w:t>
      </w:r>
      <w:r>
        <w:rPr>
          <w:color w:val="606060"/>
        </w:rPr>
        <w:t>interests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to</w:t>
      </w:r>
      <w:r>
        <w:rPr>
          <w:color w:val="606060"/>
          <w:spacing w:val="20"/>
        </w:rPr>
        <w:t> </w:t>
      </w:r>
      <w:r>
        <w:rPr>
          <w:color w:val="606060"/>
        </w:rPr>
        <w:t>work</w:t>
      </w:r>
      <w:r>
        <w:rPr>
          <w:color w:val="606060"/>
          <w:spacing w:val="24"/>
        </w:rPr>
        <w:t> </w:t>
      </w:r>
      <w:r>
        <w:rPr>
          <w:color w:val="606060"/>
        </w:rPr>
        <w:t>on</w:t>
      </w:r>
      <w:r>
        <w:rPr>
          <w:color w:val="606060"/>
          <w:spacing w:val="4"/>
        </w:rPr>
        <w:t> </w:t>
      </w:r>
      <w:r>
        <w:rPr>
          <w:color w:val="606060"/>
        </w:rPr>
        <w:t>protecting</w:t>
      </w:r>
      <w:r>
        <w:rPr>
          <w:color w:val="606060"/>
          <w:spacing w:val="28"/>
        </w:rPr>
        <w:t> </w:t>
      </w:r>
      <w:r>
        <w:rPr>
          <w:color w:val="606060"/>
        </w:rPr>
        <w:t>himself</w:t>
      </w:r>
      <w:r>
        <w:rPr>
          <w:color w:val="606060"/>
          <w:spacing w:val="30"/>
        </w:rPr>
        <w:t> </w:t>
      </w:r>
      <w:r>
        <w:rPr>
          <w:color w:val="606060"/>
        </w:rPr>
        <w:t>from</w:t>
      </w:r>
      <w:r>
        <w:rPr>
          <w:color w:val="606060"/>
          <w:spacing w:val="24"/>
        </w:rPr>
        <w:t> </w:t>
      </w:r>
      <w:r>
        <w:rPr>
          <w:color w:val="606060"/>
        </w:rPr>
        <w:t>another</w:t>
      </w:r>
      <w:r>
        <w:rPr>
          <w:color w:val="606060"/>
        </w:rPr>
        <w:t> TERRORIST</w:t>
      </w:r>
      <w:r>
        <w:rPr>
          <w:color w:val="606060"/>
          <w:spacing w:val="53"/>
        </w:rPr>
        <w:t> </w:t>
      </w:r>
      <w:r>
        <w:rPr>
          <w:color w:val="606060"/>
        </w:rPr>
        <w:t>STYLED</w:t>
      </w:r>
      <w:r>
        <w:rPr>
          <w:color w:val="606060"/>
          <w:spacing w:val="28"/>
        </w:rPr>
        <w:t> </w:t>
      </w:r>
      <w:r>
        <w:rPr>
          <w:color w:val="606060"/>
        </w:rPr>
        <w:t>CAR</w:t>
      </w:r>
      <w:r>
        <w:rPr>
          <w:color w:val="606060"/>
          <w:spacing w:val="17"/>
        </w:rPr>
        <w:t> </w:t>
      </w:r>
      <w:r>
        <w:rPr>
          <w:color w:val="606060"/>
          <w:spacing w:val="-3"/>
        </w:rPr>
        <w:t>BOMBING</w:t>
      </w:r>
      <w:r>
        <w:rPr>
          <w:color w:val="606060"/>
          <w:spacing w:val="16"/>
        </w:rPr>
        <w:t> </w:t>
      </w:r>
      <w:r>
        <w:rPr>
          <w:color w:val="606060"/>
        </w:rPr>
        <w:t>ASSASSINATION </w:t>
      </w:r>
      <w:r>
        <w:rPr>
          <w:color w:val="606060"/>
          <w:spacing w:val="10"/>
        </w:rPr>
        <w:t> </w:t>
      </w:r>
      <w:r>
        <w:rPr>
          <w:color w:val="606060"/>
        </w:rPr>
        <w:t>ATTEMPT.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3" w:lineRule="auto" w:before="3" w:after="0"/>
        <w:ind w:left="1375" w:right="1804" w:hanging="451"/>
        <w:jc w:val="left"/>
      </w:pP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if Eliot</w:t>
      </w:r>
      <w:r>
        <w:rPr>
          <w:color w:val="606060"/>
          <w:spacing w:val="14"/>
        </w:rPr>
        <w:t> </w:t>
      </w:r>
      <w:r>
        <w:rPr>
          <w:color w:val="606060"/>
        </w:rPr>
        <w:t>had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14"/>
        </w:rPr>
        <w:t> </w:t>
      </w:r>
      <w:r>
        <w:rPr>
          <w:color w:val="606060"/>
        </w:rPr>
        <w:t>inheritance</w:t>
      </w:r>
      <w:r>
        <w:rPr>
          <w:color w:val="606060"/>
          <w:spacing w:val="24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Trust</w:t>
      </w:r>
      <w:r>
        <w:rPr>
          <w:color w:val="606060"/>
          <w:spacing w:val="21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provided</w:t>
      </w:r>
      <w:r>
        <w:rPr>
          <w:color w:val="606060"/>
          <w:spacing w:val="43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under</w:t>
      </w:r>
      <w:r>
        <w:rPr>
          <w:color w:val="606060"/>
          <w:spacing w:val="22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terms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irrevocable</w:t>
      </w:r>
      <w:r>
        <w:rPr>
          <w:color w:val="606060"/>
          <w:spacing w:val="22"/>
        </w:rPr>
        <w:t> </w:t>
      </w:r>
      <w:r>
        <w:rPr>
          <w:color w:val="606060"/>
        </w:rPr>
        <w:t>trust</w:t>
      </w:r>
      <w:r>
        <w:rPr>
          <w:color w:val="606060"/>
          <w:spacing w:val="20"/>
        </w:rPr>
        <w:t> </w:t>
      </w:r>
      <w:r>
        <w:rPr>
          <w:color w:val="606060"/>
        </w:rPr>
        <w:t>at</w:t>
      </w:r>
      <w:r>
        <w:rPr>
          <w:color w:val="606060"/>
          <w:spacing w:val="-2"/>
        </w:rPr>
        <w:t> </w:t>
      </w:r>
      <w:r>
        <w:rPr>
          <w:color w:val="606060"/>
        </w:rPr>
        <w:t>this</w:t>
      </w:r>
      <w:r>
        <w:rPr>
          <w:color w:val="606060"/>
          <w:spacing w:val="8"/>
        </w:rPr>
        <w:t> </w:t>
      </w:r>
      <w:r>
        <w:rPr>
          <w:color w:val="606060"/>
        </w:rPr>
        <w:t>time,</w:t>
      </w:r>
      <w:r>
        <w:rPr>
          <w:color w:val="606060"/>
          <w:spacing w:val="6"/>
        </w:rPr>
        <w:t> </w:t>
      </w:r>
      <w:r>
        <w:rPr>
          <w:color w:val="606060"/>
        </w:rPr>
        <w:t>Eliot</w:t>
      </w:r>
      <w:r>
        <w:rPr>
          <w:color w:val="606060"/>
          <w:spacing w:val="19"/>
        </w:rPr>
        <w:t> </w:t>
      </w:r>
      <w:r>
        <w:rPr>
          <w:color w:val="606060"/>
        </w:rPr>
        <w:t>would</w:t>
      </w:r>
      <w:r>
        <w:rPr>
          <w:color w:val="606060"/>
          <w:spacing w:val="32"/>
        </w:rPr>
        <w:t> </w:t>
      </w:r>
      <w:r>
        <w:rPr>
          <w:color w:val="606060"/>
        </w:rPr>
        <w:t>suffer</w:t>
      </w:r>
      <w:r>
        <w:rPr>
          <w:color w:val="606060"/>
          <w:spacing w:val="14"/>
        </w:rPr>
        <w:t> </w:t>
      </w:r>
      <w:r>
        <w:rPr>
          <w:color w:val="606060"/>
        </w:rPr>
        <w:t>no</w:t>
      </w:r>
      <w:r>
        <w:rPr>
          <w:color w:val="606060"/>
          <w:spacing w:val="16"/>
        </w:rPr>
        <w:t> </w:t>
      </w:r>
      <w:r>
        <w:rPr>
          <w:color w:val="606060"/>
        </w:rPr>
        <w:t>financial</w:t>
      </w:r>
      <w:r>
        <w:rPr>
          <w:color w:val="606060"/>
          <w:spacing w:val="25"/>
        </w:rPr>
        <w:t> </w:t>
      </w:r>
      <w:r>
        <w:rPr>
          <w:color w:val="606060"/>
        </w:rPr>
        <w:t>duress</w:t>
      </w:r>
      <w:r>
        <w:rPr>
          <w:color w:val="606060"/>
          <w:spacing w:val="15"/>
        </w:rPr>
        <w:t> </w:t>
      </w:r>
      <w:r>
        <w:rPr>
          <w:color w:val="606060"/>
        </w:rPr>
        <w:t>for</w:t>
      </w:r>
      <w:r>
        <w:rPr>
          <w:color w:val="606060"/>
          <w:spacing w:val="10"/>
        </w:rPr>
        <w:t> </w:t>
      </w:r>
      <w:r>
        <w:rPr>
          <w:color w:val="606060"/>
        </w:rPr>
        <w:t>either</w:t>
      </w:r>
      <w:r>
        <w:rPr>
          <w:color w:val="606060"/>
          <w:spacing w:val="13"/>
        </w:rPr>
        <w:t> </w:t>
      </w:r>
      <w:r>
        <w:rPr>
          <w:color w:val="606060"/>
        </w:rPr>
        <w:t>he</w:t>
      </w:r>
      <w:r>
        <w:rPr>
          <w:color w:val="606060"/>
          <w:spacing w:val="16"/>
        </w:rPr>
        <w:t> </w:t>
      </w:r>
      <w:r>
        <w:rPr>
          <w:color w:val="606060"/>
        </w:rPr>
        <w:t>or</w:t>
      </w:r>
      <w:r>
        <w:rPr>
          <w:color w:val="606060"/>
          <w:spacing w:val="1"/>
        </w:rPr>
        <w:t> </w:t>
      </w:r>
      <w:r>
        <w:rPr>
          <w:color w:val="606060"/>
        </w:rPr>
        <w:t>his</w:t>
      </w:r>
      <w:r>
        <w:rPr>
          <w:color w:val="606060"/>
          <w:spacing w:val="25"/>
        </w:rPr>
        <w:t> </w:t>
      </w:r>
      <w:r>
        <w:rPr>
          <w:color w:val="606060"/>
        </w:rPr>
        <w:t>children,</w:t>
      </w:r>
      <w:r>
        <w:rPr>
          <w:color w:val="606060"/>
          <w:spacing w:val="1"/>
        </w:rPr>
        <w:t> </w:t>
      </w:r>
      <w:r>
        <w:rPr>
          <w:color w:val="606060"/>
        </w:rPr>
        <w:t>just</w:t>
      </w:r>
      <w:r>
        <w:rPr>
          <w:color w:val="606060"/>
          <w:w w:val="102"/>
        </w:rPr>
        <w:t> </w:t>
      </w:r>
      <w:r>
        <w:rPr>
          <w:color w:val="606060"/>
        </w:rPr>
        <w:t>on</w:t>
      </w:r>
      <w:r>
        <w:rPr>
          <w:color w:val="606060"/>
          <w:spacing w:val="-5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few</w:t>
      </w:r>
      <w:r>
        <w:rPr>
          <w:color w:val="606060"/>
          <w:spacing w:val="-3"/>
        </w:rPr>
        <w:t> </w:t>
      </w:r>
      <w:r>
        <w:rPr>
          <w:color w:val="606060"/>
        </w:rPr>
        <w:t>assets</w:t>
      </w:r>
      <w:r>
        <w:rPr>
          <w:color w:val="606060"/>
          <w:spacing w:val="5"/>
        </w:rPr>
        <w:t> </w:t>
      </w:r>
      <w:r>
        <w:rPr>
          <w:color w:val="606060"/>
        </w:rPr>
        <w:t>they</w:t>
      </w:r>
      <w:r>
        <w:rPr>
          <w:color w:val="606060"/>
          <w:spacing w:val="33"/>
        </w:rPr>
        <w:t> </w:t>
      </w:r>
      <w:r>
        <w:rPr>
          <w:color w:val="606060"/>
        </w:rPr>
        <w:t>are now</w:t>
      </w:r>
      <w:r>
        <w:rPr>
          <w:color w:val="606060"/>
          <w:spacing w:val="15"/>
        </w:rPr>
        <w:t> </w:t>
      </w:r>
      <w:r>
        <w:rPr>
          <w:color w:val="606060"/>
        </w:rPr>
        <w:t>aware</w:t>
      </w:r>
      <w:r>
        <w:rPr>
          <w:color w:val="606060"/>
          <w:spacing w:val="15"/>
        </w:rPr>
        <w:t> </w:t>
      </w:r>
      <w:r>
        <w:rPr>
          <w:color w:val="606060"/>
        </w:rPr>
        <w:t>are</w:t>
      </w:r>
      <w:r>
        <w:rPr>
          <w:color w:val="606060"/>
          <w:spacing w:val="1"/>
        </w:rPr>
        <w:t> </w:t>
      </w:r>
      <w:r>
        <w:rPr>
          <w:color w:val="606060"/>
        </w:rPr>
        <w:t>part</w:t>
      </w:r>
      <w:r>
        <w:rPr>
          <w:color w:val="606060"/>
          <w:spacing w:val="22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31"/>
        </w:rPr>
        <w:t> </w:t>
      </w:r>
      <w:r>
        <w:rPr>
          <w:color w:val="606060"/>
        </w:rPr>
        <w:t>Shirley</w:t>
      </w:r>
      <w:r>
        <w:rPr>
          <w:color w:val="606060"/>
          <w:spacing w:val="24"/>
        </w:rPr>
        <w:t> </w:t>
      </w:r>
      <w:r>
        <w:rPr>
          <w:color w:val="606060"/>
        </w:rPr>
        <w:t>Trust</w:t>
      </w:r>
      <w:r>
        <w:rPr>
          <w:color w:val="606060"/>
          <w:spacing w:val="21"/>
        </w:rPr>
        <w:t> </w:t>
      </w:r>
      <w:r>
        <w:rPr>
          <w:color w:val="606060"/>
        </w:rPr>
        <w:t>corpus</w:t>
      </w:r>
      <w:r>
        <w:rPr>
          <w:color w:val="606060"/>
          <w:spacing w:val="15"/>
        </w:rPr>
        <w:t> </w:t>
      </w:r>
      <w:r>
        <w:rPr>
          <w:color w:val="606060"/>
        </w:rPr>
        <w:t>or</w:t>
      </w:r>
      <w:r>
        <w:rPr>
          <w:color w:val="606060"/>
          <w:spacing w:val="8"/>
        </w:rPr>
        <w:t> </w:t>
      </w:r>
      <w:r>
        <w:rPr>
          <w:color w:val="606060"/>
        </w:rPr>
        <w:t>trust</w:t>
      </w:r>
      <w:r>
        <w:rPr>
          <w:color w:val="606060"/>
          <w:spacing w:val="9"/>
        </w:rPr>
        <w:t> </w:t>
      </w:r>
      <w:r>
        <w:rPr>
          <w:color w:val="606060"/>
          <w:spacing w:val="1"/>
        </w:rPr>
        <w:t>res</w:t>
      </w:r>
      <w:r>
        <w:rPr>
          <w:color w:val="363636"/>
          <w:spacing w:val="1"/>
        </w:rPr>
        <w:t>.</w:t>
      </w:r>
      <w:r>
        <w:rPr>
          <w:color w:val="363636"/>
        </w:rPr>
        <w:t>  </w:t>
      </w:r>
      <w:r>
        <w:rPr>
          <w:color w:val="363636"/>
          <w:spacing w:val="16"/>
        </w:rPr>
        <w:t> </w:t>
      </w:r>
      <w:r>
        <w:rPr>
          <w:color w:val="606060"/>
        </w:rPr>
        <w:t>Again,</w:t>
      </w:r>
      <w:r>
        <w:rPr>
          <w:color w:val="606060"/>
          <w:spacing w:val="24"/>
        </w:rPr>
        <w:t> </w:t>
      </w:r>
      <w:r>
        <w:rPr>
          <w:color w:val="606060"/>
        </w:rPr>
        <w:t>if</w:t>
      </w:r>
      <w:r>
        <w:rPr>
          <w:color w:val="606060"/>
          <w:spacing w:val="17"/>
        </w:rPr>
        <w:t> </w:t>
      </w:r>
      <w:r>
        <w:rPr>
          <w:color w:val="606060"/>
        </w:rPr>
        <w:t>the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Schedules,</w:t>
      </w:r>
      <w:r>
        <w:rPr>
          <w:color w:val="606060"/>
          <w:spacing w:val="21"/>
        </w:rPr>
        <w:t> </w:t>
      </w:r>
      <w:r>
        <w:rPr>
          <w:color w:val="606060"/>
        </w:rPr>
        <w:t>Addendurns</w:t>
      </w:r>
      <w:r>
        <w:rPr>
          <w:color w:val="606060"/>
          <w:spacing w:val="42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other</w:t>
      </w:r>
      <w:r>
        <w:rPr>
          <w:color w:val="606060"/>
          <w:spacing w:val="2"/>
        </w:rPr>
        <w:t> </w:t>
      </w:r>
      <w:r>
        <w:rPr>
          <w:color w:val="606060"/>
        </w:rPr>
        <w:t>referenced</w:t>
      </w:r>
      <w:r>
        <w:rPr>
          <w:color w:val="606060"/>
          <w:spacing w:val="45"/>
        </w:rPr>
        <w:t> </w:t>
      </w:r>
      <w:r>
        <w:rPr>
          <w:color w:val="606060"/>
        </w:rPr>
        <w:t>attachments</w:t>
      </w:r>
      <w:r>
        <w:rPr>
          <w:color w:val="606060"/>
          <w:spacing w:val="19"/>
        </w:rPr>
        <w:t> </w:t>
      </w:r>
      <w:r>
        <w:rPr>
          <w:color w:val="606060"/>
        </w:rPr>
        <w:t>were</w:t>
      </w:r>
      <w:r>
        <w:rPr>
          <w:color w:val="606060"/>
          <w:spacing w:val="11"/>
        </w:rPr>
        <w:t> </w:t>
      </w:r>
      <w:r>
        <w:rPr>
          <w:color w:val="606060"/>
        </w:rPr>
        <w:t>disclosed</w:t>
      </w:r>
      <w:r>
        <w:rPr>
          <w:color w:val="606060"/>
          <w:spacing w:val="23"/>
        </w:rPr>
        <w:t> </w:t>
      </w:r>
      <w:r>
        <w:rPr>
          <w:color w:val="606060"/>
        </w:rPr>
        <w:t>Eliot</w:t>
      </w:r>
      <w:r>
        <w:rPr>
          <w:color w:val="606060"/>
          <w:spacing w:val="6"/>
        </w:rPr>
        <w:t> </w:t>
      </w:r>
      <w:r>
        <w:rPr>
          <w:color w:val="606060"/>
        </w:rPr>
        <w:t>would</w:t>
      </w:r>
      <w:r>
        <w:rPr>
          <w:color w:val="606060"/>
          <w:spacing w:val="32"/>
        </w:rPr>
        <w:t> </w:t>
      </w:r>
      <w:r>
        <w:rPr>
          <w:color w:val="606060"/>
        </w:rPr>
        <w:t>know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true</w:t>
      </w:r>
      <w:r>
        <w:rPr>
          <w:color w:val="606060"/>
          <w:w w:val="102"/>
        </w:rPr>
        <w:t> </w:t>
      </w:r>
      <w:r>
        <w:rPr>
          <w:color w:val="606060"/>
        </w:rPr>
        <w:t>extent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his</w:t>
      </w:r>
      <w:r>
        <w:rPr>
          <w:color w:val="606060"/>
          <w:spacing w:val="14"/>
        </w:rPr>
        <w:t> </w:t>
      </w:r>
      <w:r>
        <w:rPr>
          <w:color w:val="606060"/>
        </w:rPr>
        <w:t>inheritance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what</w:t>
      </w:r>
      <w:r>
        <w:rPr>
          <w:color w:val="606060"/>
          <w:spacing w:val="20"/>
        </w:rPr>
        <w:t> </w:t>
      </w:r>
      <w:r>
        <w:rPr>
          <w:color w:val="606060"/>
        </w:rPr>
        <w:t>exactly</w:t>
      </w:r>
      <w:r>
        <w:rPr>
          <w:color w:val="606060"/>
          <w:spacing w:val="23"/>
        </w:rPr>
        <w:t> </w:t>
      </w:r>
      <w:r>
        <w:rPr>
          <w:color w:val="606060"/>
        </w:rPr>
        <w:t>property</w:t>
      </w:r>
      <w:r>
        <w:rPr>
          <w:color w:val="606060"/>
          <w:spacing w:val="35"/>
        </w:rPr>
        <w:t> </w:t>
      </w:r>
      <w:r>
        <w:rPr>
          <w:color w:val="606060"/>
        </w:rPr>
        <w:t>was</w:t>
      </w:r>
      <w:r>
        <w:rPr>
          <w:color w:val="606060"/>
          <w:spacing w:val="14"/>
        </w:rPr>
        <w:t> </w:t>
      </w:r>
      <w:r>
        <w:rPr>
          <w:color w:val="606060"/>
        </w:rPr>
        <w:t>in</w:t>
      </w:r>
      <w:r>
        <w:rPr>
          <w:color w:val="606060"/>
          <w:spacing w:val="-2"/>
        </w:rPr>
        <w:t> </w:t>
      </w:r>
      <w:r>
        <w:rPr>
          <w:color w:val="606060"/>
        </w:rPr>
        <w:t>both</w:t>
      </w:r>
      <w:r>
        <w:rPr>
          <w:color w:val="606060"/>
          <w:spacing w:val="26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Shirley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Trust.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3" w:lineRule="auto" w:before="3" w:after="0"/>
        <w:ind w:left="2092" w:right="1906" w:hanging="1161"/>
        <w:jc w:val="left"/>
      </w:pPr>
      <w:r>
        <w:rPr>
          <w:color w:val="606060"/>
        </w:rPr>
        <w:t>All</w:t>
      </w:r>
      <w:r>
        <w:rPr>
          <w:color w:val="606060"/>
          <w:spacing w:val="11"/>
        </w:rPr>
        <w:t> </w:t>
      </w:r>
      <w:r>
        <w:rPr>
          <w:color w:val="606060"/>
        </w:rPr>
        <w:t>conditions</w:t>
      </w:r>
      <w:r>
        <w:rPr>
          <w:color w:val="606060"/>
          <w:spacing w:val="21"/>
        </w:rPr>
        <w:t> </w:t>
      </w:r>
      <w:r>
        <w:rPr>
          <w:color w:val="606060"/>
        </w:rPr>
        <w:t>precedent</w:t>
      </w:r>
      <w:r>
        <w:rPr>
          <w:color w:val="606060"/>
          <w:spacing w:val="24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this</w:t>
      </w:r>
      <w:r>
        <w:rPr>
          <w:color w:val="606060"/>
          <w:spacing w:val="31"/>
        </w:rPr>
        <w:t> </w:t>
      </w:r>
      <w:r>
        <w:rPr>
          <w:color w:val="606060"/>
        </w:rPr>
        <w:t>action</w:t>
      </w:r>
      <w:r>
        <w:rPr>
          <w:color w:val="606060"/>
          <w:spacing w:val="14"/>
        </w:rPr>
        <w:t> </w:t>
      </w:r>
      <w:r>
        <w:rPr>
          <w:color w:val="606060"/>
        </w:rPr>
        <w:t>have</w:t>
      </w:r>
      <w:r>
        <w:rPr>
          <w:color w:val="606060"/>
          <w:spacing w:val="10"/>
        </w:rPr>
        <w:t> </w:t>
      </w:r>
      <w:r>
        <w:rPr>
          <w:color w:val="606060"/>
        </w:rPr>
        <w:t>been</w:t>
      </w:r>
      <w:r>
        <w:rPr>
          <w:color w:val="606060"/>
          <w:spacing w:val="14"/>
        </w:rPr>
        <w:t> </w:t>
      </w:r>
      <w:r>
        <w:rPr>
          <w:color w:val="606060"/>
        </w:rPr>
        <w:t>performed</w:t>
      </w:r>
      <w:r>
        <w:rPr>
          <w:color w:val="606060"/>
          <w:spacing w:val="42"/>
        </w:rPr>
        <w:t> </w:t>
      </w:r>
      <w:r>
        <w:rPr>
          <w:color w:val="606060"/>
        </w:rPr>
        <w:t>or</w:t>
      </w:r>
      <w:r>
        <w:rPr>
          <w:color w:val="606060"/>
          <w:spacing w:val="9"/>
        </w:rPr>
        <w:t> </w:t>
      </w:r>
      <w:r>
        <w:rPr>
          <w:color w:val="606060"/>
        </w:rPr>
        <w:t>occurred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continue</w:t>
      </w:r>
      <w:r>
        <w:rPr>
          <w:color w:val="363636"/>
        </w:rPr>
        <w:t>.</w:t>
      </w:r>
      <w:r>
        <w:rPr>
          <w:color w:val="363636"/>
          <w:spacing w:val="28"/>
          <w:w w:val="119"/>
        </w:rPr>
        <w:t> </w:t>
      </w:r>
      <w:r>
        <w:rPr>
          <w:color w:val="606060"/>
        </w:rPr>
        <w:t>WHEREFORE,</w:t>
      </w:r>
      <w:r>
        <w:rPr>
          <w:color w:val="606060"/>
          <w:spacing w:val="38"/>
        </w:rPr>
        <w:t> </w:t>
      </w:r>
      <w:r>
        <w:rPr>
          <w:color w:val="606060"/>
        </w:rPr>
        <w:t>Counter</w:t>
      </w:r>
      <w:r>
        <w:rPr>
          <w:color w:val="606060"/>
          <w:spacing w:val="14"/>
        </w:rPr>
        <w:t> </w:t>
      </w:r>
      <w:r>
        <w:rPr>
          <w:color w:val="606060"/>
        </w:rPr>
        <w:t>Plaintiff</w:t>
      </w:r>
      <w:r>
        <w:rPr>
          <w:color w:val="606060"/>
          <w:spacing w:val="8"/>
        </w:rPr>
        <w:t> </w:t>
      </w:r>
      <w:r>
        <w:rPr>
          <w:color w:val="606060"/>
        </w:rPr>
        <w:t>prays</w:t>
      </w:r>
      <w:r>
        <w:rPr>
          <w:color w:val="606060"/>
          <w:spacing w:val="34"/>
        </w:rPr>
        <w:t> </w:t>
      </w:r>
      <w:r>
        <w:rPr>
          <w:color w:val="606060"/>
        </w:rPr>
        <w:t>for</w:t>
      </w:r>
      <w:r>
        <w:rPr>
          <w:color w:val="606060"/>
          <w:spacing w:val="-6"/>
        </w:rPr>
        <w:t> </w:t>
      </w:r>
      <w:r>
        <w:rPr>
          <w:color w:val="606060"/>
        </w:rPr>
        <w:t>judgment </w:t>
      </w:r>
      <w:r>
        <w:rPr>
          <w:color w:val="606060"/>
          <w:spacing w:val="8"/>
        </w:rPr>
        <w:t> </w:t>
      </w:r>
      <w:r>
        <w:rPr>
          <w:color w:val="606060"/>
        </w:rPr>
        <w:t>against</w:t>
      </w:r>
      <w:r>
        <w:rPr>
          <w:color w:val="606060"/>
          <w:spacing w:val="17"/>
        </w:rPr>
        <w:t> </w:t>
      </w:r>
      <w:r>
        <w:rPr>
          <w:color w:val="606060"/>
        </w:rPr>
        <w:t>Counter</w:t>
      </w:r>
      <w:r>
        <w:rPr>
          <w:color w:val="606060"/>
          <w:spacing w:val="14"/>
        </w:rPr>
        <w:t> </w:t>
      </w:r>
      <w:r>
        <w:rPr>
          <w:color w:val="606060"/>
        </w:rPr>
        <w:t>Defendants</w:t>
      </w:r>
      <w:r>
        <w:rPr>
          <w:color w:val="606060"/>
          <w:spacing w:val="39"/>
        </w:rPr>
        <w:t> </w:t>
      </w:r>
      <w:r>
        <w:rPr>
          <w:color w:val="606060"/>
        </w:rPr>
        <w:t>for</w:t>
      </w:r>
      <w:r>
        <w:rPr>
          <w:color w:val="606060"/>
          <w:spacing w:val="11"/>
        </w:rPr>
        <w:t> </w:t>
      </w:r>
      <w:r>
        <w:rPr>
          <w:color w:val="606060"/>
        </w:rPr>
        <w:t>Civil</w:t>
      </w:r>
      <w:r>
        <w:rPr/>
      </w:r>
    </w:p>
    <w:p>
      <w:pPr>
        <w:pStyle w:val="BodyText"/>
        <w:spacing w:line="497" w:lineRule="auto" w:before="3"/>
        <w:ind w:left="1390" w:right="1601" w:hanging="15"/>
        <w:jc w:val="left"/>
      </w:pPr>
      <w:r>
        <w:rPr>
          <w:color w:val="606060"/>
        </w:rPr>
        <w:t>Extortion,</w:t>
      </w:r>
      <w:r>
        <w:rPr>
          <w:color w:val="606060"/>
          <w:spacing w:val="4"/>
        </w:rPr>
        <w:t> </w:t>
      </w:r>
      <w:r>
        <w:rPr>
          <w:color w:val="606060"/>
        </w:rPr>
        <w:t>jointly 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severally</w:t>
      </w:r>
      <w:r>
        <w:rPr>
          <w:color w:val="828282"/>
        </w:rPr>
        <w:t>,</w:t>
      </w:r>
      <w:r>
        <w:rPr>
          <w:color w:val="828282"/>
          <w:spacing w:val="-13"/>
        </w:rPr>
        <w:t> </w:t>
      </w:r>
      <w:r>
        <w:rPr>
          <w:color w:val="606060"/>
        </w:rPr>
        <w:t>personally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professionally,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4"/>
        </w:rPr>
        <w:t> </w:t>
      </w:r>
      <w:r>
        <w:rPr>
          <w:color w:val="606060"/>
        </w:rPr>
        <w:t>remedies</w:t>
      </w:r>
      <w:r>
        <w:rPr>
          <w:color w:val="606060"/>
          <w:spacing w:val="32"/>
        </w:rPr>
        <w:t> </w:t>
      </w:r>
      <w:r>
        <w:rPr>
          <w:color w:val="606060"/>
        </w:rPr>
        <w:t>as</w:t>
      </w:r>
      <w:r>
        <w:rPr>
          <w:color w:val="606060"/>
          <w:spacing w:val="8"/>
        </w:rPr>
        <w:t> </w:t>
      </w:r>
      <w:r>
        <w:rPr>
          <w:color w:val="606060"/>
        </w:rPr>
        <w:t>may</w:t>
      </w:r>
      <w:r>
        <w:rPr>
          <w:color w:val="606060"/>
          <w:spacing w:val="30"/>
        </w:rPr>
        <w:t> </w:t>
      </w:r>
      <w:r>
        <w:rPr>
          <w:color w:val="606060"/>
        </w:rPr>
        <w:t>be</w:t>
      </w:r>
      <w:r>
        <w:rPr>
          <w:color w:val="606060"/>
          <w:spacing w:val="14"/>
        </w:rPr>
        <w:t> </w:t>
      </w:r>
      <w:r>
        <w:rPr>
          <w:color w:val="606060"/>
        </w:rPr>
        <w:t>awarded</w:t>
      </w:r>
      <w:r>
        <w:rPr>
          <w:color w:val="606060"/>
          <w:spacing w:val="28"/>
          <w:w w:val="102"/>
        </w:rPr>
        <w:t> </w:t>
      </w:r>
      <w:r>
        <w:rPr>
          <w:color w:val="606060"/>
        </w:rPr>
        <w:t>Counter</w:t>
      </w:r>
      <w:r>
        <w:rPr>
          <w:color w:val="606060"/>
          <w:spacing w:val="12"/>
        </w:rPr>
        <w:t> </w:t>
      </w:r>
      <w:r>
        <w:rPr>
          <w:color w:val="606060"/>
        </w:rPr>
        <w:t>Plaintiff</w:t>
      </w:r>
      <w:r>
        <w:rPr>
          <w:color w:val="606060"/>
          <w:spacing w:val="24"/>
        </w:rPr>
        <w:t> </w:t>
      </w:r>
      <w:r>
        <w:rPr>
          <w:color w:val="606060"/>
        </w:rPr>
        <w:t>under</w:t>
      </w:r>
      <w:r>
        <w:rPr>
          <w:color w:val="606060"/>
          <w:spacing w:val="23"/>
        </w:rPr>
        <w:t> </w:t>
      </w:r>
      <w:r>
        <w:rPr>
          <w:color w:val="606060"/>
        </w:rPr>
        <w:t>other</w:t>
      </w:r>
      <w:r>
        <w:rPr>
          <w:color w:val="606060"/>
          <w:spacing w:val="14"/>
        </w:rPr>
        <w:t> </w:t>
      </w:r>
      <w:r>
        <w:rPr>
          <w:color w:val="606060"/>
        </w:rPr>
        <w:t>Counts</w:t>
      </w:r>
      <w:r>
        <w:rPr>
          <w:color w:val="606060"/>
          <w:spacing w:val="8"/>
        </w:rPr>
        <w:t> </w:t>
      </w:r>
      <w:r>
        <w:rPr>
          <w:color w:val="606060"/>
        </w:rPr>
        <w:t>herein,</w:t>
      </w:r>
      <w:r>
        <w:rPr>
          <w:color w:val="606060"/>
          <w:spacing w:val="27"/>
        </w:rPr>
        <w:t> </w:t>
      </w:r>
      <w:r>
        <w:rPr>
          <w:color w:val="606060"/>
        </w:rPr>
        <w:t>together</w:t>
      </w:r>
      <w:r>
        <w:rPr>
          <w:color w:val="606060"/>
          <w:spacing w:val="32"/>
        </w:rPr>
        <w:t> </w:t>
      </w:r>
      <w:r>
        <w:rPr>
          <w:color w:val="606060"/>
        </w:rPr>
        <w:t>with</w:t>
      </w:r>
      <w:r>
        <w:rPr>
          <w:color w:val="606060"/>
          <w:spacing w:val="23"/>
        </w:rPr>
        <w:t> </w:t>
      </w:r>
      <w:r>
        <w:rPr>
          <w:color w:val="606060"/>
        </w:rPr>
        <w:t>such</w:t>
      </w:r>
      <w:r>
        <w:rPr>
          <w:color w:val="606060"/>
          <w:spacing w:val="15"/>
        </w:rPr>
        <w:t> </w:t>
      </w:r>
      <w:r>
        <w:rPr>
          <w:color w:val="606060"/>
        </w:rPr>
        <w:t>other</w:t>
      </w:r>
      <w:r>
        <w:rPr>
          <w:color w:val="606060"/>
          <w:spacing w:val="31"/>
        </w:rPr>
        <w:t> </w:t>
      </w:r>
      <w:r>
        <w:rPr>
          <w:color w:val="606060"/>
        </w:rPr>
        <w:t>and further</w:t>
      </w:r>
      <w:r>
        <w:rPr>
          <w:color w:val="606060"/>
          <w:spacing w:val="14"/>
        </w:rPr>
        <w:t> </w:t>
      </w:r>
      <w:r>
        <w:rPr>
          <w:color w:val="606060"/>
        </w:rPr>
        <w:t>relief</w:t>
      </w:r>
      <w:r>
        <w:rPr>
          <w:color w:val="606060"/>
          <w:spacing w:val="19"/>
        </w:rPr>
        <w:t> </w:t>
      </w:r>
      <w:r>
        <w:rPr>
          <w:color w:val="606060"/>
        </w:rPr>
        <w:t>as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Court</w:t>
      </w:r>
      <w:r>
        <w:rPr>
          <w:color w:val="606060"/>
          <w:w w:val="103"/>
        </w:rPr>
        <w:t> </w:t>
      </w:r>
      <w:r>
        <w:rPr>
          <w:color w:val="606060"/>
        </w:rPr>
        <w:t>may</w:t>
      </w:r>
      <w:r>
        <w:rPr>
          <w:color w:val="606060"/>
          <w:spacing w:val="14"/>
        </w:rPr>
        <w:t> </w:t>
      </w:r>
      <w:r>
        <w:rPr>
          <w:color w:val="606060"/>
        </w:rPr>
        <w:t>deem</w:t>
      </w:r>
      <w:r>
        <w:rPr>
          <w:color w:val="606060"/>
          <w:spacing w:val="-11"/>
        </w:rPr>
        <w:t> </w:t>
      </w:r>
      <w:r>
        <w:rPr>
          <w:color w:val="606060"/>
        </w:rPr>
        <w:t>just</w:t>
      </w:r>
      <w:r>
        <w:rPr>
          <w:color w:val="606060"/>
          <w:spacing w:val="40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appropriate.</w:t>
      </w:r>
      <w:r>
        <w:rPr/>
      </w:r>
    </w:p>
    <w:p>
      <w:pPr>
        <w:spacing w:before="10"/>
        <w:ind w:left="1996" w:right="227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06060"/>
          <w:w w:val="110"/>
          <w:sz w:val="22"/>
        </w:rPr>
        <w:t>COUNT</w:t>
      </w:r>
      <w:r>
        <w:rPr>
          <w:rFonts w:ascii="Times New Roman"/>
          <w:b/>
          <w:color w:val="606060"/>
          <w:spacing w:val="-41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3</w:t>
      </w:r>
      <w:r>
        <w:rPr>
          <w:rFonts w:ascii="Times New Roman"/>
          <w:color w:val="606060"/>
          <w:spacing w:val="-52"/>
          <w:w w:val="110"/>
          <w:sz w:val="22"/>
        </w:rPr>
        <w:t> </w:t>
      </w:r>
      <w:r>
        <w:rPr>
          <w:rFonts w:ascii="Times New Roman"/>
          <w:color w:val="606060"/>
          <w:w w:val="110"/>
          <w:sz w:val="22"/>
        </w:rPr>
        <w:t>-</w:t>
      </w:r>
      <w:r>
        <w:rPr>
          <w:rFonts w:ascii="Times New Roman"/>
          <w:color w:val="606060"/>
          <w:spacing w:val="-44"/>
          <w:w w:val="110"/>
          <w:sz w:val="22"/>
        </w:rPr>
        <w:t> </w:t>
      </w:r>
      <w:r>
        <w:rPr>
          <w:rFonts w:ascii="Times New Roman"/>
          <w:b/>
          <w:color w:val="606060"/>
          <w:w w:val="110"/>
          <w:sz w:val="22"/>
        </w:rPr>
        <w:t>THEFT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240" w:lineRule="auto" w:before="0" w:after="0"/>
        <w:ind w:left="1375" w:right="0" w:hanging="444"/>
        <w:jc w:val="left"/>
      </w:pPr>
      <w:r>
        <w:rPr>
          <w:color w:val="606060"/>
          <w:w w:val="105"/>
        </w:rPr>
        <w:t>This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an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action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Civil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Theft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under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Florida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Statutes.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4"/>
        </w:numPr>
        <w:tabs>
          <w:tab w:pos="1391" w:val="left" w:leader="none"/>
        </w:tabs>
        <w:spacing w:line="503" w:lineRule="auto" w:before="0" w:after="0"/>
        <w:ind w:left="1383" w:right="1906" w:hanging="452"/>
        <w:jc w:val="left"/>
      </w:pPr>
      <w:r>
        <w:rPr>
          <w:color w:val="606060"/>
        </w:rPr>
        <w:t>Counter</w:t>
      </w:r>
      <w:r>
        <w:rPr>
          <w:color w:val="606060"/>
          <w:spacing w:val="14"/>
        </w:rPr>
        <w:t> </w:t>
      </w:r>
      <w:r>
        <w:rPr>
          <w:color w:val="606060"/>
        </w:rPr>
        <w:t>Plaintiff</w:t>
      </w:r>
      <w:r>
        <w:rPr>
          <w:color w:val="606060"/>
          <w:spacing w:val="26"/>
        </w:rPr>
        <w:t> </w:t>
      </w:r>
      <w:r>
        <w:rPr>
          <w:color w:val="606060"/>
        </w:rPr>
        <w:t>hereby</w:t>
      </w:r>
      <w:r>
        <w:rPr>
          <w:color w:val="606060"/>
          <w:spacing w:val="20"/>
        </w:rPr>
        <w:t> </w:t>
      </w:r>
      <w:r>
        <w:rPr>
          <w:color w:val="606060"/>
        </w:rPr>
        <w:t>reiterates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incorporates</w:t>
      </w:r>
      <w:r>
        <w:rPr>
          <w:color w:val="606060"/>
          <w:spacing w:val="33"/>
        </w:rPr>
        <w:t> </w:t>
      </w:r>
      <w:r>
        <w:rPr>
          <w:color w:val="606060"/>
        </w:rPr>
        <w:t>herein</w:t>
      </w:r>
      <w:r>
        <w:rPr>
          <w:color w:val="606060"/>
          <w:spacing w:val="13"/>
        </w:rPr>
        <w:t> </w:t>
      </w:r>
      <w:r>
        <w:rPr>
          <w:color w:val="606060"/>
        </w:rPr>
        <w:t>by</w:t>
      </w:r>
      <w:r>
        <w:rPr>
          <w:color w:val="606060"/>
          <w:spacing w:val="25"/>
        </w:rPr>
        <w:t> </w:t>
      </w:r>
      <w:r>
        <w:rPr>
          <w:color w:val="606060"/>
          <w:spacing w:val="1"/>
        </w:rPr>
        <w:t>reference</w:t>
      </w:r>
      <w:r>
        <w:rPr>
          <w:color w:val="828282"/>
        </w:rPr>
        <w:t>,</w:t>
      </w:r>
      <w:r>
        <w:rPr>
          <w:color w:val="828282"/>
          <w:spacing w:val="-5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if</w:t>
      </w:r>
      <w:r>
        <w:rPr>
          <w:color w:val="606060"/>
          <w:spacing w:val="11"/>
        </w:rPr>
        <w:t> </w:t>
      </w:r>
      <w:r>
        <w:rPr>
          <w:color w:val="606060"/>
        </w:rPr>
        <w:t>fully</w:t>
      </w:r>
      <w:r>
        <w:rPr>
          <w:color w:val="606060"/>
          <w:spacing w:val="26"/>
        </w:rPr>
        <w:t> </w:t>
      </w:r>
      <w:r>
        <w:rPr>
          <w:color w:val="606060"/>
        </w:rPr>
        <w:t>restated</w:t>
      </w:r>
      <w:r>
        <w:rPr>
          <w:color w:val="606060"/>
          <w:spacing w:val="27"/>
        </w:rPr>
        <w:t> </w:t>
      </w:r>
      <w:r>
        <w:rPr>
          <w:color w:val="606060"/>
        </w:rPr>
        <w:t>herein</w:t>
      </w:r>
      <w:r>
        <w:rPr>
          <w:color w:val="828282"/>
        </w:rPr>
        <w:t>,</w:t>
      </w:r>
      <w:r>
        <w:rPr>
          <w:color w:val="828282"/>
          <w:spacing w:val="29"/>
          <w:w w:val="132"/>
        </w:rPr>
        <w:t> </w:t>
      </w:r>
      <w:r>
        <w:rPr>
          <w:color w:val="606060"/>
        </w:rPr>
        <w:t>preceding</w:t>
      </w:r>
      <w:r>
        <w:rPr>
          <w:color w:val="606060"/>
          <w:spacing w:val="26"/>
        </w:rPr>
        <w:t> </w:t>
      </w:r>
      <w:r>
        <w:rPr>
          <w:color w:val="606060"/>
        </w:rPr>
        <w:t>paragraphs</w:t>
      </w:r>
      <w:r>
        <w:rPr>
          <w:color w:val="606060"/>
          <w:spacing w:val="34"/>
        </w:rPr>
        <w:t> </w:t>
      </w:r>
      <w:r>
        <w:rPr>
          <w:color w:val="606060"/>
          <w:spacing w:val="1"/>
        </w:rPr>
        <w:t>1through</w:t>
      </w:r>
      <w:r>
        <w:rPr>
          <w:color w:val="606060"/>
          <w:spacing w:val="25"/>
        </w:rPr>
        <w:t> </w:t>
      </w:r>
      <w:r>
        <w:rPr>
          <w:color w:val="606060"/>
        </w:rPr>
        <w:t>292</w:t>
      </w:r>
      <w:r>
        <w:rPr>
          <w:color w:val="606060"/>
          <w:spacing w:val="8"/>
        </w:rPr>
        <w:t> </w:t>
      </w:r>
      <w:r>
        <w:rPr>
          <w:color w:val="606060"/>
        </w:rPr>
        <w:t>inclusive.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4" w:lineRule="auto" w:before="0" w:after="0"/>
        <w:ind w:left="1383" w:right="1804" w:hanging="452"/>
        <w:jc w:val="left"/>
      </w:pPr>
      <w:r>
        <w:rPr>
          <w:color w:val="606060"/>
        </w:rPr>
        <w:t>That</w:t>
      </w:r>
      <w:r>
        <w:rPr>
          <w:color w:val="606060"/>
          <w:spacing w:val="7"/>
        </w:rPr>
        <w:t> </w:t>
      </w:r>
      <w:r>
        <w:rPr>
          <w:color w:val="606060"/>
        </w:rPr>
        <w:t>theft</w:t>
      </w:r>
      <w:r>
        <w:rPr>
          <w:color w:val="606060"/>
          <w:spacing w:val="23"/>
        </w:rPr>
        <w:t> </w:t>
      </w:r>
      <w:r>
        <w:rPr>
          <w:color w:val="606060"/>
        </w:rPr>
        <w:t>of property</w:t>
      </w:r>
      <w:r>
        <w:rPr>
          <w:color w:val="606060"/>
          <w:spacing w:val="30"/>
        </w:rPr>
        <w:t> </w:t>
      </w:r>
      <w:r>
        <w:rPr>
          <w:color w:val="606060"/>
        </w:rPr>
        <w:t>has</w:t>
      </w:r>
      <w:r>
        <w:rPr>
          <w:color w:val="606060"/>
          <w:spacing w:val="24"/>
        </w:rPr>
        <w:t> </w:t>
      </w:r>
      <w:r>
        <w:rPr>
          <w:color w:val="606060"/>
        </w:rPr>
        <w:t>occurred</w:t>
      </w:r>
      <w:r>
        <w:rPr>
          <w:color w:val="606060"/>
          <w:spacing w:val="27"/>
        </w:rPr>
        <w:t> </w:t>
      </w:r>
      <w:r>
        <w:rPr>
          <w:color w:val="606060"/>
        </w:rPr>
        <w:t>with</w:t>
      </w:r>
      <w:r>
        <w:rPr>
          <w:color w:val="606060"/>
          <w:spacing w:val="38"/>
        </w:rPr>
        <w:t> </w:t>
      </w:r>
      <w:r>
        <w:rPr>
          <w:color w:val="606060"/>
        </w:rPr>
        <w:t>illegal</w:t>
      </w:r>
      <w:r>
        <w:rPr>
          <w:color w:val="606060"/>
          <w:spacing w:val="11"/>
        </w:rPr>
        <w:t> </w:t>
      </w:r>
      <w:r>
        <w:rPr>
          <w:color w:val="606060"/>
        </w:rPr>
        <w:t>Post Mortem</w:t>
      </w:r>
      <w:r>
        <w:rPr>
          <w:color w:val="606060"/>
          <w:spacing w:val="24"/>
        </w:rPr>
        <w:t> </w:t>
      </w:r>
      <w:r>
        <w:rPr>
          <w:color w:val="606060"/>
        </w:rPr>
        <w:t>use</w:t>
      </w:r>
      <w:r>
        <w:rPr>
          <w:color w:val="606060"/>
          <w:spacing w:val="11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bank</w:t>
      </w:r>
      <w:r>
        <w:rPr>
          <w:color w:val="606060"/>
          <w:spacing w:val="36"/>
        </w:rPr>
        <w:t> </w:t>
      </w:r>
      <w:r>
        <w:rPr>
          <w:color w:val="606060"/>
        </w:rPr>
        <w:t>accounts,</w:t>
      </w:r>
      <w:r>
        <w:rPr>
          <w:color w:val="606060"/>
          <w:spacing w:val="26"/>
        </w:rPr>
        <w:t> </w:t>
      </w:r>
      <w:r>
        <w:rPr>
          <w:color w:val="606060"/>
        </w:rPr>
        <w:t>including</w:t>
      </w:r>
      <w:r>
        <w:rPr>
          <w:color w:val="606060"/>
          <w:spacing w:val="9"/>
        </w:rPr>
        <w:t> </w:t>
      </w:r>
      <w:r>
        <w:rPr>
          <w:color w:val="606060"/>
        </w:rPr>
        <w:t>POST</w:t>
      </w:r>
      <w:r>
        <w:rPr>
          <w:color w:val="606060"/>
          <w:w w:val="104"/>
        </w:rPr>
        <w:t> </w:t>
      </w:r>
      <w:r>
        <w:rPr>
          <w:color w:val="606060"/>
        </w:rPr>
        <w:t>MORTEM</w:t>
      </w:r>
      <w:r>
        <w:rPr>
          <w:color w:val="606060"/>
          <w:spacing w:val="19"/>
        </w:rPr>
        <w:t> </w:t>
      </w:r>
      <w:r>
        <w:rPr>
          <w:color w:val="606060"/>
        </w:rPr>
        <w:t>use</w:t>
      </w:r>
      <w:r>
        <w:rPr>
          <w:color w:val="606060"/>
          <w:spacing w:val="27"/>
        </w:rPr>
        <w:t> </w:t>
      </w:r>
      <w:r>
        <w:rPr>
          <w:rFonts w:ascii="Arial"/>
          <w:color w:val="606060"/>
          <w:sz w:val="23"/>
        </w:rPr>
        <w:t>in</w:t>
      </w:r>
      <w:r>
        <w:rPr>
          <w:rFonts w:ascii="Arial"/>
          <w:color w:val="606060"/>
          <w:spacing w:val="-16"/>
          <w:sz w:val="23"/>
        </w:rPr>
        <w:t> </w:t>
      </w:r>
      <w:r>
        <w:rPr>
          <w:color w:val="606060"/>
        </w:rPr>
        <w:t>accounts</w:t>
      </w:r>
      <w:r>
        <w:rPr>
          <w:color w:val="606060"/>
          <w:spacing w:val="16"/>
        </w:rPr>
        <w:t> </w:t>
      </w:r>
      <w:r>
        <w:rPr>
          <w:color w:val="606060"/>
        </w:rPr>
        <w:t>held</w:t>
      </w:r>
      <w:r>
        <w:rPr>
          <w:color w:val="606060"/>
          <w:spacing w:val="34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Estates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Trusts.</w:t>
      </w:r>
      <w:r>
        <w:rPr/>
      </w:r>
    </w:p>
    <w:p>
      <w:pPr>
        <w:pStyle w:val="BodyText"/>
        <w:numPr>
          <w:ilvl w:val="0"/>
          <w:numId w:val="14"/>
        </w:numPr>
        <w:tabs>
          <w:tab w:pos="1391" w:val="left" w:leader="none"/>
        </w:tabs>
        <w:spacing w:line="503" w:lineRule="auto" w:before="0" w:after="0"/>
        <w:ind w:left="1390" w:right="1653" w:hanging="445"/>
        <w:jc w:val="left"/>
      </w:pP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IRA</w:t>
      </w:r>
      <w:r>
        <w:rPr>
          <w:color w:val="606060"/>
          <w:spacing w:val="11"/>
        </w:rPr>
        <w:t> </w:t>
      </w:r>
      <w:r>
        <w:rPr>
          <w:color w:val="606060"/>
        </w:rPr>
        <w:t>beneficiaries</w:t>
      </w:r>
      <w:r>
        <w:rPr>
          <w:color w:val="606060"/>
          <w:spacing w:val="44"/>
        </w:rPr>
        <w:t> </w:t>
      </w:r>
      <w:r>
        <w:rPr>
          <w:color w:val="606060"/>
        </w:rPr>
        <w:t>are missing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IRA</w:t>
      </w:r>
      <w:r>
        <w:rPr>
          <w:color w:val="606060"/>
          <w:spacing w:val="11"/>
        </w:rPr>
        <w:t> </w:t>
      </w:r>
      <w:r>
        <w:rPr>
          <w:color w:val="606060"/>
        </w:rPr>
        <w:t>monies</w:t>
      </w:r>
      <w:r>
        <w:rPr>
          <w:color w:val="606060"/>
          <w:spacing w:val="33"/>
        </w:rPr>
        <w:t> </w:t>
      </w:r>
      <w:r>
        <w:rPr>
          <w:color w:val="606060"/>
        </w:rPr>
        <w:t>are</w:t>
      </w:r>
      <w:r>
        <w:rPr>
          <w:color w:val="606060"/>
          <w:spacing w:val="9"/>
        </w:rPr>
        <w:t> </w:t>
      </w:r>
      <w:r>
        <w:rPr>
          <w:color w:val="606060"/>
        </w:rPr>
        <w:t>alleged</w:t>
      </w:r>
      <w:r>
        <w:rPr>
          <w:color w:val="606060"/>
          <w:spacing w:val="17"/>
        </w:rPr>
        <w:t> </w:t>
      </w:r>
      <w:r>
        <w:rPr>
          <w:color w:val="606060"/>
        </w:rPr>
        <w:t>missing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no</w:t>
      </w:r>
      <w:r>
        <w:rPr>
          <w:color w:val="606060"/>
          <w:spacing w:val="4"/>
        </w:rPr>
        <w:t> </w:t>
      </w:r>
      <w:r>
        <w:rPr>
          <w:color w:val="606060"/>
        </w:rPr>
        <w:t>accountings</w:t>
      </w:r>
      <w:r>
        <w:rPr>
          <w:color w:val="606060"/>
          <w:spacing w:val="35"/>
        </w:rPr>
        <w:t> </w:t>
      </w:r>
      <w:r>
        <w:rPr>
          <w:color w:val="606060"/>
        </w:rPr>
        <w:t>exist</w:t>
      </w:r>
      <w:r>
        <w:rPr>
          <w:color w:val="606060"/>
          <w:spacing w:val="18"/>
        </w:rPr>
        <w:t> </w:t>
      </w:r>
      <w:r>
        <w:rPr>
          <w:color w:val="606060"/>
        </w:rPr>
        <w:t>for</w:t>
      </w:r>
      <w:r>
        <w:rPr>
          <w:color w:val="606060"/>
          <w:w w:val="101"/>
        </w:rPr>
        <w:t> </w:t>
      </w:r>
      <w:r>
        <w:rPr>
          <w:color w:val="606060"/>
          <w:spacing w:val="-3"/>
        </w:rPr>
        <w:t>the</w:t>
      </w:r>
      <w:r>
        <w:rPr>
          <w:color w:val="828282"/>
          <w:spacing w:val="-3"/>
        </w:rPr>
        <w:t>s</w:t>
      </w:r>
      <w:r>
        <w:rPr>
          <w:color w:val="606060"/>
          <w:spacing w:val="-3"/>
        </w:rPr>
        <w:t>e</w:t>
      </w:r>
      <w:r>
        <w:rPr>
          <w:color w:val="606060"/>
          <w:spacing w:val="12"/>
        </w:rPr>
        <w:t> </w:t>
      </w:r>
      <w:r>
        <w:rPr>
          <w:color w:val="606060"/>
        </w:rPr>
        <w:t>items</w:t>
      </w:r>
      <w:r>
        <w:rPr>
          <w:color w:val="606060"/>
          <w:spacing w:val="12"/>
        </w:rPr>
        <w:t> </w:t>
      </w:r>
      <w:r>
        <w:rPr>
          <w:color w:val="606060"/>
        </w:rPr>
        <w:t>that</w:t>
      </w:r>
      <w:r>
        <w:rPr>
          <w:color w:val="606060"/>
          <w:spacing w:val="29"/>
        </w:rPr>
        <w:t> </w:t>
      </w:r>
      <w:r>
        <w:rPr>
          <w:color w:val="606060"/>
        </w:rPr>
        <w:t>were</w:t>
      </w:r>
      <w:r>
        <w:rPr>
          <w:color w:val="606060"/>
          <w:spacing w:val="13"/>
        </w:rPr>
        <w:t> </w:t>
      </w:r>
      <w:r>
        <w:rPr>
          <w:color w:val="606060"/>
        </w:rPr>
        <w:t>part</w:t>
      </w:r>
      <w:r>
        <w:rPr>
          <w:color w:val="606060"/>
          <w:spacing w:val="36"/>
        </w:rPr>
        <w:t> </w:t>
      </w:r>
      <w:r>
        <w:rPr>
          <w:color w:val="606060"/>
        </w:rPr>
        <w:t>of</w:t>
      </w:r>
      <w:r>
        <w:rPr>
          <w:color w:val="606060"/>
          <w:spacing w:val="19"/>
        </w:rPr>
        <w:t> </w:t>
      </w:r>
      <w:r>
        <w:rPr>
          <w:color w:val="606060"/>
        </w:rPr>
        <w:t>Shirley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  <w:spacing w:val="-3"/>
        </w:rPr>
        <w:t>Simon</w:t>
      </w:r>
      <w:r>
        <w:rPr>
          <w:color w:val="828282"/>
          <w:spacing w:val="-2"/>
        </w:rPr>
        <w:t>'</w:t>
      </w:r>
      <w:r>
        <w:rPr>
          <w:color w:val="606060"/>
          <w:spacing w:val="-3"/>
        </w:rPr>
        <w:t>s</w:t>
      </w:r>
      <w:r>
        <w:rPr>
          <w:color w:val="606060"/>
          <w:spacing w:val="5"/>
        </w:rPr>
        <w:t> </w:t>
      </w:r>
      <w:r>
        <w:rPr>
          <w:color w:val="606060"/>
        </w:rPr>
        <w:t>Estates</w:t>
      </w:r>
      <w:r>
        <w:rPr>
          <w:color w:val="606060"/>
          <w:spacing w:val="38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Trusts.</w:t>
      </w:r>
      <w:r>
        <w:rPr/>
      </w:r>
    </w:p>
    <w:p>
      <w:pPr>
        <w:pStyle w:val="BodyText"/>
        <w:numPr>
          <w:ilvl w:val="0"/>
          <w:numId w:val="14"/>
        </w:numPr>
        <w:tabs>
          <w:tab w:pos="1384" w:val="left" w:leader="none"/>
        </w:tabs>
        <w:spacing w:line="497" w:lineRule="auto" w:before="10" w:after="0"/>
        <w:ind w:left="1390" w:right="1830" w:hanging="452"/>
        <w:jc w:val="left"/>
      </w:pP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a</w:t>
      </w:r>
      <w:r>
        <w:rPr>
          <w:color w:val="606060"/>
          <w:spacing w:val="5"/>
        </w:rPr>
        <w:t> </w:t>
      </w:r>
      <w:r>
        <w:rPr>
          <w:color w:val="606060"/>
        </w:rPr>
        <w:t>series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property</w:t>
      </w:r>
      <w:r>
        <w:rPr>
          <w:color w:val="606060"/>
          <w:spacing w:val="49"/>
        </w:rPr>
        <w:t> </w:t>
      </w:r>
      <w:r>
        <w:rPr>
          <w:color w:val="606060"/>
        </w:rPr>
        <w:t>frauds</w:t>
      </w:r>
      <w:r>
        <w:rPr>
          <w:color w:val="606060"/>
          <w:spacing w:val="6"/>
        </w:rPr>
        <w:t> </w:t>
      </w:r>
      <w:r>
        <w:rPr>
          <w:color w:val="606060"/>
        </w:rPr>
        <w:t>have</w:t>
      </w:r>
      <w:r>
        <w:rPr>
          <w:color w:val="606060"/>
          <w:spacing w:val="30"/>
        </w:rPr>
        <w:t> </w:t>
      </w:r>
      <w:r>
        <w:rPr>
          <w:color w:val="606060"/>
        </w:rPr>
        <w:t>left</w:t>
      </w:r>
      <w:r>
        <w:rPr>
          <w:color w:val="606060"/>
          <w:spacing w:val="12"/>
        </w:rPr>
        <w:t> </w:t>
      </w:r>
      <w:r>
        <w:rPr>
          <w:color w:val="606060"/>
        </w:rPr>
        <w:t>assets</w:t>
      </w:r>
      <w:r>
        <w:rPr>
          <w:color w:val="606060"/>
          <w:spacing w:val="17"/>
        </w:rPr>
        <w:t> </w:t>
      </w:r>
      <w:r>
        <w:rPr>
          <w:color w:val="606060"/>
        </w:rPr>
        <w:t>missing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unaccounted</w:t>
      </w:r>
      <w:r>
        <w:rPr>
          <w:color w:val="606060"/>
          <w:spacing w:val="39"/>
        </w:rPr>
        <w:t> </w:t>
      </w:r>
      <w:r>
        <w:rPr>
          <w:color w:val="606060"/>
        </w:rPr>
        <w:t>for</w:t>
      </w:r>
      <w:r>
        <w:rPr>
          <w:color w:val="606060"/>
          <w:spacing w:val="20"/>
        </w:rPr>
        <w:t> </w:t>
      </w:r>
      <w:r>
        <w:rPr>
          <w:color w:val="606060"/>
        </w:rPr>
        <w:t>at this</w:t>
      </w:r>
      <w:r>
        <w:rPr>
          <w:color w:val="606060"/>
          <w:spacing w:val="9"/>
        </w:rPr>
        <w:t> </w:t>
      </w:r>
      <w:r>
        <w:rPr>
          <w:color w:val="606060"/>
        </w:rPr>
        <w:t>time</w:t>
      </w:r>
      <w:r>
        <w:rPr>
          <w:color w:val="828282"/>
        </w:rPr>
        <w:t>,</w:t>
      </w:r>
      <w:r>
        <w:rPr>
          <w:color w:val="828282"/>
          <w:spacing w:val="-4"/>
        </w:rPr>
        <w:t> </w:t>
      </w:r>
      <w:r>
        <w:rPr>
          <w:color w:val="606060"/>
        </w:rPr>
        <w:t>including</w:t>
      </w:r>
      <w:r>
        <w:rPr>
          <w:color w:val="606060"/>
          <w:w w:val="101"/>
        </w:rPr>
        <w:t> </w:t>
      </w:r>
      <w:r>
        <w:rPr>
          <w:color w:val="606060"/>
        </w:rPr>
        <w:t>but</w:t>
      </w:r>
      <w:r>
        <w:rPr>
          <w:color w:val="606060"/>
          <w:spacing w:val="9"/>
        </w:rPr>
        <w:t> </w:t>
      </w:r>
      <w:r>
        <w:rPr>
          <w:color w:val="606060"/>
        </w:rPr>
        <w:t>not</w:t>
      </w:r>
      <w:r>
        <w:rPr>
          <w:color w:val="606060"/>
          <w:spacing w:val="16"/>
        </w:rPr>
        <w:t> </w:t>
      </w:r>
      <w:r>
        <w:rPr>
          <w:color w:val="606060"/>
        </w:rPr>
        <w:t>limited</w:t>
      </w:r>
      <w:r>
        <w:rPr>
          <w:color w:val="606060"/>
          <w:spacing w:val="7"/>
        </w:rPr>
        <w:t> </w:t>
      </w:r>
      <w:r>
        <w:rPr>
          <w:color w:val="606060"/>
        </w:rPr>
        <w:t>to,</w:t>
      </w:r>
      <w:r>
        <w:rPr>
          <w:color w:val="606060"/>
          <w:spacing w:val="14"/>
        </w:rPr>
        <w:t> </w:t>
      </w:r>
      <w:r>
        <w:rPr>
          <w:color w:val="606060"/>
        </w:rPr>
        <w:t>Jewelry,</w:t>
      </w:r>
      <w:r>
        <w:rPr>
          <w:color w:val="606060"/>
          <w:spacing w:val="32"/>
        </w:rPr>
        <w:t> </w:t>
      </w:r>
      <w:r>
        <w:rPr>
          <w:color w:val="606060"/>
        </w:rPr>
        <w:t>Artwork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Furnishings,</w:t>
      </w:r>
      <w:r>
        <w:rPr>
          <w:color w:val="606060"/>
          <w:spacing w:val="32"/>
        </w:rPr>
        <w:t> </w:t>
      </w:r>
      <w:r>
        <w:rPr>
          <w:color w:val="606060"/>
        </w:rPr>
        <w:t>worth</w:t>
      </w:r>
      <w:r>
        <w:rPr>
          <w:color w:val="606060"/>
          <w:spacing w:val="17"/>
        </w:rPr>
        <w:t> </w:t>
      </w:r>
      <w:r>
        <w:rPr>
          <w:color w:val="606060"/>
        </w:rPr>
        <w:t>tens</w:t>
      </w:r>
      <w:r>
        <w:rPr>
          <w:color w:val="606060"/>
          <w:spacing w:val="22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millions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dollars,</w:t>
      </w:r>
      <w:r>
        <w:rPr>
          <w:color w:val="606060"/>
          <w:spacing w:val="18"/>
        </w:rPr>
        <w:t> </w:t>
      </w:r>
      <w:r>
        <w:rPr>
          <w:color w:val="606060"/>
        </w:rPr>
        <w:t>which</w:t>
      </w:r>
      <w:r>
        <w:rPr>
          <w:color w:val="606060"/>
          <w:spacing w:val="15"/>
        </w:rPr>
        <w:t> </w:t>
      </w:r>
      <w:r>
        <w:rPr>
          <w:color w:val="606060"/>
        </w:rPr>
        <w:t>has</w:t>
      </w:r>
      <w:r>
        <w:rPr>
          <w:color w:val="606060"/>
          <w:w w:val="101"/>
        </w:rPr>
        <w:t> </w:t>
      </w:r>
      <w:r>
        <w:rPr>
          <w:color w:val="606060"/>
        </w:rPr>
        <w:t>been</w:t>
      </w:r>
      <w:r>
        <w:rPr>
          <w:color w:val="606060"/>
          <w:spacing w:val="17"/>
        </w:rPr>
        <w:t> </w:t>
      </w:r>
      <w:r>
        <w:rPr>
          <w:color w:val="606060"/>
        </w:rPr>
        <w:t>reported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16"/>
        </w:rPr>
        <w:t> </w:t>
      </w:r>
      <w:r>
        <w:rPr>
          <w:color w:val="606060"/>
        </w:rPr>
        <w:t>authorities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remains</w:t>
      </w:r>
      <w:r>
        <w:rPr>
          <w:color w:val="606060"/>
          <w:spacing w:val="24"/>
        </w:rPr>
        <w:t> </w:t>
      </w:r>
      <w:r>
        <w:rPr>
          <w:color w:val="606060"/>
        </w:rPr>
        <w:t>under</w:t>
      </w:r>
      <w:r>
        <w:rPr>
          <w:color w:val="606060"/>
          <w:spacing w:val="19"/>
        </w:rPr>
        <w:t> </w:t>
      </w:r>
      <w:r>
        <w:rPr>
          <w:color w:val="606060"/>
        </w:rPr>
        <w:t>ongoing</w:t>
      </w:r>
      <w:r>
        <w:rPr>
          <w:color w:val="606060"/>
          <w:spacing w:val="27"/>
        </w:rPr>
        <w:t> </w:t>
      </w:r>
      <w:r>
        <w:rPr>
          <w:color w:val="606060"/>
        </w:rPr>
        <w:t>investigation.</w:t>
      </w:r>
      <w:r>
        <w:rPr/>
      </w:r>
    </w:p>
    <w:p>
      <w:pPr>
        <w:pStyle w:val="BodyText"/>
        <w:numPr>
          <w:ilvl w:val="0"/>
          <w:numId w:val="14"/>
        </w:numPr>
        <w:tabs>
          <w:tab w:pos="1391" w:val="left" w:leader="none"/>
        </w:tabs>
        <w:spacing w:line="240" w:lineRule="auto" w:before="17" w:after="0"/>
        <w:ind w:left="1390" w:right="0" w:hanging="445"/>
        <w:jc w:val="left"/>
      </w:pP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insurance</w:t>
      </w:r>
      <w:r>
        <w:rPr>
          <w:color w:val="606060"/>
          <w:spacing w:val="11"/>
        </w:rPr>
        <w:t> </w:t>
      </w:r>
      <w:r>
        <w:rPr>
          <w:color w:val="606060"/>
        </w:rPr>
        <w:t>fraud</w:t>
      </w:r>
      <w:r>
        <w:rPr>
          <w:color w:val="606060"/>
          <w:spacing w:val="13"/>
        </w:rPr>
        <w:t> </w:t>
      </w:r>
      <w:r>
        <w:rPr>
          <w:color w:val="606060"/>
        </w:rPr>
        <w:t>has</w:t>
      </w:r>
      <w:r>
        <w:rPr>
          <w:color w:val="606060"/>
          <w:spacing w:val="3"/>
        </w:rPr>
        <w:t> </w:t>
      </w:r>
      <w:r>
        <w:rPr>
          <w:color w:val="606060"/>
        </w:rPr>
        <w:t>occurred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is</w:t>
      </w:r>
      <w:r>
        <w:rPr>
          <w:color w:val="606060"/>
          <w:spacing w:val="4"/>
        </w:rPr>
        <w:t> </w:t>
      </w:r>
      <w:r>
        <w:rPr>
          <w:color w:val="606060"/>
        </w:rPr>
        <w:t>under</w:t>
      </w:r>
      <w:r>
        <w:rPr>
          <w:color w:val="606060"/>
          <w:spacing w:val="25"/>
        </w:rPr>
        <w:t> </w:t>
      </w:r>
      <w:r>
        <w:rPr>
          <w:color w:val="606060"/>
        </w:rPr>
        <w:t>ongoin  </w:t>
      </w:r>
      <w:r>
        <w:rPr>
          <w:color w:val="606060"/>
          <w:spacing w:val="34"/>
        </w:rPr>
        <w:t> </w:t>
      </w:r>
      <w:r>
        <w:rPr>
          <w:color w:val="606060"/>
        </w:rPr>
        <w:t>civil</w:t>
      </w:r>
      <w:r>
        <w:rPr>
          <w:color w:val="606060"/>
          <w:spacing w:val="4"/>
        </w:rPr>
        <w:t> </w:t>
      </w:r>
      <w:r>
        <w:rPr>
          <w:color w:val="606060"/>
        </w:rPr>
        <w:t>actions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criminal</w:t>
      </w:r>
      <w:r>
        <w:rPr>
          <w:color w:val="606060"/>
          <w:spacing w:val="25"/>
        </w:rPr>
        <w:t> </w:t>
      </w:r>
      <w:r>
        <w:rPr>
          <w:color w:val="606060"/>
        </w:rPr>
        <w:t>investigations.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4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13915" cy="1124712"/>
            <wp:effectExtent l="0" t="0" r="0" b="0"/>
            <wp:docPr id="1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5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16"/>
          <w:pgSz w:w="12240" w:h="15840"/>
          <w:pgMar w:footer="0" w:header="0" w:top="1360" w:bottom="120" w:left="0" w:right="0"/>
        </w:sectPr>
      </w:pP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505" w:lineRule="auto" w:before="53" w:after="0"/>
        <w:ind w:left="2116" w:right="1707" w:hanging="1152"/>
        <w:jc w:val="left"/>
      </w:pPr>
      <w:r>
        <w:rPr>
          <w:color w:val="565656"/>
        </w:rPr>
        <w:t>All</w:t>
      </w:r>
      <w:r>
        <w:rPr>
          <w:color w:val="565656"/>
          <w:spacing w:val="26"/>
        </w:rPr>
        <w:t> </w:t>
      </w:r>
      <w:r>
        <w:rPr>
          <w:color w:val="565656"/>
        </w:rPr>
        <w:t>conditions</w:t>
      </w:r>
      <w:r>
        <w:rPr>
          <w:color w:val="565656"/>
          <w:spacing w:val="20"/>
        </w:rPr>
        <w:t> </w:t>
      </w:r>
      <w:r>
        <w:rPr>
          <w:color w:val="565656"/>
        </w:rPr>
        <w:t>precedent</w:t>
      </w:r>
      <w:r>
        <w:rPr>
          <w:color w:val="565656"/>
          <w:spacing w:val="37"/>
        </w:rPr>
        <w:t> </w:t>
      </w:r>
      <w:r>
        <w:rPr>
          <w:color w:val="565656"/>
        </w:rPr>
        <w:t>to</w:t>
      </w:r>
      <w:r>
        <w:rPr>
          <w:color w:val="565656"/>
          <w:spacing w:val="3"/>
        </w:rPr>
        <w:t> </w:t>
      </w:r>
      <w:r>
        <w:rPr>
          <w:color w:val="565656"/>
        </w:rPr>
        <w:t>this</w:t>
      </w:r>
      <w:r>
        <w:rPr>
          <w:color w:val="565656"/>
          <w:spacing w:val="22"/>
        </w:rPr>
        <w:t> </w:t>
      </w:r>
      <w:r>
        <w:rPr>
          <w:color w:val="565656"/>
        </w:rPr>
        <w:t>action</w:t>
      </w:r>
      <w:r>
        <w:rPr>
          <w:color w:val="565656"/>
          <w:spacing w:val="12"/>
        </w:rPr>
        <w:t> </w:t>
      </w:r>
      <w:r>
        <w:rPr>
          <w:color w:val="565656"/>
        </w:rPr>
        <w:t>have</w:t>
      </w:r>
      <w:r>
        <w:rPr>
          <w:color w:val="565656"/>
          <w:spacing w:val="21"/>
        </w:rPr>
        <w:t> </w:t>
      </w:r>
      <w:r>
        <w:rPr>
          <w:color w:val="565656"/>
        </w:rPr>
        <w:t>been</w:t>
      </w:r>
      <w:r>
        <w:rPr>
          <w:color w:val="565656"/>
          <w:spacing w:val="13"/>
        </w:rPr>
        <w:t> </w:t>
      </w:r>
      <w:r>
        <w:rPr>
          <w:color w:val="565656"/>
        </w:rPr>
        <w:t>performed</w:t>
      </w:r>
      <w:r>
        <w:rPr>
          <w:color w:val="565656"/>
          <w:spacing w:val="48"/>
        </w:rPr>
        <w:t> </w:t>
      </w:r>
      <w:r>
        <w:rPr>
          <w:color w:val="565656"/>
        </w:rPr>
        <w:t>or</w:t>
      </w:r>
      <w:r>
        <w:rPr>
          <w:color w:val="565656"/>
          <w:spacing w:val="8"/>
        </w:rPr>
        <w:t> </w:t>
      </w:r>
      <w:r>
        <w:rPr>
          <w:color w:val="565656"/>
        </w:rPr>
        <w:t>occurred</w:t>
      </w:r>
      <w:r>
        <w:rPr>
          <w:color w:val="565656"/>
          <w:spacing w:val="29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continue</w:t>
      </w:r>
      <w:r>
        <w:rPr>
          <w:color w:val="3B3B3B"/>
        </w:rPr>
        <w:t>.</w:t>
      </w:r>
      <w:r>
        <w:rPr>
          <w:color w:val="3B3B3B"/>
          <w:spacing w:val="24"/>
          <w:w w:val="119"/>
        </w:rPr>
        <w:t> </w:t>
      </w:r>
      <w:r>
        <w:rPr>
          <w:color w:val="565656"/>
        </w:rPr>
        <w:t>WHEREFORE,</w:t>
      </w:r>
      <w:r>
        <w:rPr>
          <w:color w:val="565656"/>
          <w:spacing w:val="53"/>
        </w:rPr>
        <w:t> </w:t>
      </w:r>
      <w:r>
        <w:rPr>
          <w:color w:val="565656"/>
        </w:rPr>
        <w:t>Counter</w:t>
      </w:r>
      <w:r>
        <w:rPr>
          <w:color w:val="565656"/>
          <w:spacing w:val="23"/>
        </w:rPr>
        <w:t> </w:t>
      </w:r>
      <w:r>
        <w:rPr>
          <w:color w:val="565656"/>
        </w:rPr>
        <w:t>Plaintiff</w:t>
      </w:r>
      <w:r>
        <w:rPr>
          <w:color w:val="565656"/>
          <w:spacing w:val="26"/>
        </w:rPr>
        <w:t> </w:t>
      </w:r>
      <w:r>
        <w:rPr>
          <w:color w:val="565656"/>
        </w:rPr>
        <w:t>prays</w:t>
      </w:r>
      <w:r>
        <w:rPr>
          <w:color w:val="565656"/>
          <w:spacing w:val="40"/>
        </w:rPr>
        <w:t> </w:t>
      </w:r>
      <w:r>
        <w:rPr>
          <w:color w:val="565656"/>
        </w:rPr>
        <w:t>for</w:t>
      </w:r>
      <w:r>
        <w:rPr>
          <w:color w:val="565656"/>
          <w:spacing w:val="-14"/>
        </w:rPr>
        <w:t> </w:t>
      </w:r>
      <w:r>
        <w:rPr>
          <w:color w:val="565656"/>
        </w:rPr>
        <w:t>judgment </w:t>
      </w:r>
      <w:r>
        <w:rPr>
          <w:color w:val="565656"/>
          <w:spacing w:val="20"/>
        </w:rPr>
        <w:t> </w:t>
      </w:r>
      <w:r>
        <w:rPr>
          <w:color w:val="565656"/>
        </w:rPr>
        <w:t>against</w:t>
      </w:r>
      <w:r>
        <w:rPr>
          <w:color w:val="565656"/>
          <w:spacing w:val="26"/>
        </w:rPr>
        <w:t> </w:t>
      </w:r>
      <w:r>
        <w:rPr>
          <w:color w:val="565656"/>
        </w:rPr>
        <w:t>Counter</w:t>
      </w:r>
      <w:r>
        <w:rPr>
          <w:color w:val="565656"/>
          <w:spacing w:val="23"/>
        </w:rPr>
        <w:t> </w:t>
      </w:r>
      <w:r>
        <w:rPr>
          <w:color w:val="565656"/>
        </w:rPr>
        <w:t>Defendants</w:t>
      </w:r>
      <w:r>
        <w:rPr>
          <w:color w:val="565656"/>
          <w:spacing w:val="30"/>
        </w:rPr>
        <w:t> </w:t>
      </w:r>
      <w:r>
        <w:rPr>
          <w:color w:val="565656"/>
        </w:rPr>
        <w:t>for</w:t>
      </w:r>
      <w:r>
        <w:rPr>
          <w:color w:val="565656"/>
          <w:spacing w:val="4"/>
        </w:rPr>
        <w:t> </w:t>
      </w:r>
      <w:r>
        <w:rPr>
          <w:color w:val="565656"/>
        </w:rPr>
        <w:t>Theft,</w:t>
      </w:r>
      <w:r>
        <w:rPr/>
      </w:r>
    </w:p>
    <w:p>
      <w:pPr>
        <w:pStyle w:val="BodyText"/>
        <w:spacing w:line="240" w:lineRule="auto" w:before="3"/>
        <w:ind w:left="1382" w:right="0"/>
        <w:jc w:val="left"/>
      </w:pPr>
      <w:r>
        <w:rPr>
          <w:color w:val="565656"/>
        </w:rPr>
        <w:t>jointly</w:t>
      </w:r>
      <w:r>
        <w:rPr>
          <w:color w:val="565656"/>
          <w:spacing w:val="47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severally,</w:t>
      </w:r>
      <w:r>
        <w:rPr>
          <w:color w:val="565656"/>
          <w:spacing w:val="9"/>
        </w:rPr>
        <w:t> </w:t>
      </w:r>
      <w:r>
        <w:rPr>
          <w:color w:val="565656"/>
        </w:rPr>
        <w:t>personally</w:t>
      </w:r>
      <w:r>
        <w:rPr>
          <w:color w:val="565656"/>
          <w:spacing w:val="40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professionally,</w:t>
      </w:r>
      <w:r>
        <w:rPr>
          <w:color w:val="565656"/>
          <w:spacing w:val="54"/>
        </w:rPr>
        <w:t> </w:t>
      </w:r>
      <w:r>
        <w:rPr>
          <w:color w:val="565656"/>
        </w:rPr>
        <w:t>for</w:t>
      </w:r>
      <w:r>
        <w:rPr>
          <w:color w:val="565656"/>
          <w:spacing w:val="10"/>
        </w:rPr>
        <w:t> </w:t>
      </w:r>
      <w:r>
        <w:rPr>
          <w:color w:val="565656"/>
        </w:rPr>
        <w:t>remedies</w:t>
      </w:r>
      <w:r>
        <w:rPr>
          <w:color w:val="565656"/>
          <w:spacing w:val="27"/>
        </w:rPr>
        <w:t> </w:t>
      </w:r>
      <w:r>
        <w:rPr>
          <w:color w:val="565656"/>
        </w:rPr>
        <w:t>as</w:t>
      </w:r>
      <w:r>
        <w:rPr>
          <w:color w:val="565656"/>
          <w:spacing w:val="16"/>
        </w:rPr>
        <w:t> </w:t>
      </w:r>
      <w:r>
        <w:rPr>
          <w:color w:val="565656"/>
        </w:rPr>
        <w:t>may</w:t>
      </w:r>
      <w:r>
        <w:rPr>
          <w:color w:val="565656"/>
          <w:spacing w:val="27"/>
        </w:rPr>
        <w:t> </w:t>
      </w:r>
      <w:r>
        <w:rPr>
          <w:color w:val="565656"/>
        </w:rPr>
        <w:t>be</w:t>
      </w:r>
      <w:r>
        <w:rPr>
          <w:color w:val="565656"/>
          <w:spacing w:val="22"/>
        </w:rPr>
        <w:t> </w:t>
      </w:r>
      <w:r>
        <w:rPr>
          <w:color w:val="565656"/>
        </w:rPr>
        <w:t>awarded</w:t>
      </w:r>
      <w:r>
        <w:rPr>
          <w:color w:val="565656"/>
          <w:spacing w:val="27"/>
        </w:rPr>
        <w:t> </w:t>
      </w:r>
      <w:r>
        <w:rPr>
          <w:color w:val="565656"/>
        </w:rPr>
        <w:t>Counter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512" w:lineRule="auto"/>
        <w:ind w:left="1382" w:right="1547" w:firstLine="14"/>
        <w:jc w:val="left"/>
      </w:pPr>
      <w:r>
        <w:rPr>
          <w:color w:val="565656"/>
        </w:rPr>
        <w:t>Plaintiff</w:t>
      </w:r>
      <w:r>
        <w:rPr>
          <w:color w:val="565656"/>
          <w:spacing w:val="20"/>
        </w:rPr>
        <w:t> </w:t>
      </w:r>
      <w:r>
        <w:rPr>
          <w:color w:val="565656"/>
        </w:rPr>
        <w:t>under</w:t>
      </w:r>
      <w:r>
        <w:rPr>
          <w:color w:val="565656"/>
          <w:spacing w:val="24"/>
        </w:rPr>
        <w:t> </w:t>
      </w:r>
      <w:r>
        <w:rPr>
          <w:color w:val="565656"/>
        </w:rPr>
        <w:t>other</w:t>
      </w:r>
      <w:r>
        <w:rPr>
          <w:color w:val="565656"/>
          <w:spacing w:val="13"/>
        </w:rPr>
        <w:t> </w:t>
      </w:r>
      <w:r>
        <w:rPr>
          <w:color w:val="565656"/>
        </w:rPr>
        <w:t>Counts</w:t>
      </w:r>
      <w:r>
        <w:rPr>
          <w:color w:val="565656"/>
          <w:spacing w:val="12"/>
        </w:rPr>
        <w:t> </w:t>
      </w:r>
      <w:r>
        <w:rPr>
          <w:color w:val="565656"/>
        </w:rPr>
        <w:t>herein,</w:t>
      </w:r>
      <w:r>
        <w:rPr>
          <w:color w:val="565656"/>
          <w:spacing w:val="17"/>
        </w:rPr>
        <w:t> </w:t>
      </w:r>
      <w:r>
        <w:rPr>
          <w:color w:val="565656"/>
        </w:rPr>
        <w:t>together</w:t>
      </w:r>
      <w:r>
        <w:rPr>
          <w:color w:val="565656"/>
          <w:spacing w:val="28"/>
        </w:rPr>
        <w:t> </w:t>
      </w:r>
      <w:r>
        <w:rPr>
          <w:color w:val="565656"/>
        </w:rPr>
        <w:t>with</w:t>
      </w:r>
      <w:r>
        <w:rPr>
          <w:color w:val="565656"/>
          <w:spacing w:val="26"/>
        </w:rPr>
        <w:t> </w:t>
      </w:r>
      <w:r>
        <w:rPr>
          <w:color w:val="565656"/>
        </w:rPr>
        <w:t>such</w:t>
      </w:r>
      <w:r>
        <w:rPr>
          <w:color w:val="565656"/>
          <w:spacing w:val="15"/>
        </w:rPr>
        <w:t> </w:t>
      </w:r>
      <w:r>
        <w:rPr>
          <w:color w:val="565656"/>
        </w:rPr>
        <w:t>other</w:t>
      </w:r>
      <w:r>
        <w:rPr>
          <w:color w:val="565656"/>
          <w:spacing w:val="34"/>
        </w:rPr>
        <w:t> </w:t>
      </w:r>
      <w:r>
        <w:rPr>
          <w:color w:val="565656"/>
        </w:rPr>
        <w:t>and</w:t>
      </w:r>
      <w:r>
        <w:rPr>
          <w:color w:val="565656"/>
          <w:spacing w:val="11"/>
        </w:rPr>
        <w:t> </w:t>
      </w:r>
      <w:r>
        <w:rPr>
          <w:color w:val="565656"/>
        </w:rPr>
        <w:t>further</w:t>
      </w:r>
      <w:r>
        <w:rPr>
          <w:color w:val="565656"/>
          <w:spacing w:val="26"/>
        </w:rPr>
        <w:t> </w:t>
      </w:r>
      <w:r>
        <w:rPr>
          <w:color w:val="565656"/>
        </w:rPr>
        <w:t>relief</w:t>
      </w:r>
      <w:r>
        <w:rPr>
          <w:color w:val="565656"/>
          <w:spacing w:val="24"/>
        </w:rPr>
        <w:t> </w:t>
      </w:r>
      <w:r>
        <w:rPr>
          <w:color w:val="565656"/>
        </w:rPr>
        <w:t>as</w:t>
      </w:r>
      <w:r>
        <w:rPr>
          <w:color w:val="565656"/>
          <w:spacing w:val="-2"/>
        </w:rPr>
        <w:t> </w:t>
      </w:r>
      <w:r>
        <w:rPr>
          <w:color w:val="565656"/>
        </w:rPr>
        <w:t>the</w:t>
      </w:r>
      <w:r>
        <w:rPr>
          <w:color w:val="565656"/>
          <w:spacing w:val="16"/>
        </w:rPr>
        <w:t> </w:t>
      </w:r>
      <w:r>
        <w:rPr>
          <w:color w:val="565656"/>
        </w:rPr>
        <w:t>Court</w:t>
      </w:r>
      <w:r>
        <w:rPr>
          <w:color w:val="565656"/>
          <w:spacing w:val="16"/>
        </w:rPr>
        <w:t> </w:t>
      </w:r>
      <w:r>
        <w:rPr>
          <w:color w:val="565656"/>
        </w:rPr>
        <w:t>may</w:t>
      </w:r>
      <w:r>
        <w:rPr>
          <w:color w:val="565656"/>
          <w:spacing w:val="32"/>
        </w:rPr>
        <w:t> </w:t>
      </w:r>
      <w:r>
        <w:rPr>
          <w:color w:val="565656"/>
        </w:rPr>
        <w:t>deem</w:t>
      </w:r>
      <w:r>
        <w:rPr>
          <w:color w:val="565656"/>
          <w:w w:val="102"/>
        </w:rPr>
        <w:t> </w:t>
      </w:r>
      <w:r>
        <w:rPr>
          <w:color w:val="565656"/>
        </w:rPr>
        <w:t>just</w:t>
      </w:r>
      <w:r>
        <w:rPr>
          <w:color w:val="565656"/>
          <w:spacing w:val="33"/>
        </w:rPr>
        <w:t> </w:t>
      </w:r>
      <w:r>
        <w:rPr>
          <w:color w:val="565656"/>
        </w:rPr>
        <w:t>and</w:t>
      </w:r>
      <w:r>
        <w:rPr>
          <w:color w:val="565656"/>
          <w:spacing w:val="20"/>
        </w:rPr>
        <w:t> </w:t>
      </w:r>
      <w:r>
        <w:rPr>
          <w:color w:val="565656"/>
        </w:rPr>
        <w:t>appropriate.</w:t>
      </w:r>
      <w:r>
        <w:rPr/>
      </w:r>
    </w:p>
    <w:p>
      <w:pPr>
        <w:pStyle w:val="Heading3"/>
        <w:spacing w:line="240" w:lineRule="auto" w:before="3"/>
        <w:ind w:left="2053" w:right="2273"/>
        <w:jc w:val="center"/>
        <w:rPr>
          <w:b w:val="0"/>
          <w:bCs w:val="0"/>
        </w:rPr>
      </w:pPr>
      <w:r>
        <w:rPr>
          <w:color w:val="565656"/>
          <w:w w:val="104"/>
        </w:rPr>
      </w:r>
      <w:r>
        <w:rPr>
          <w:color w:val="565656"/>
          <w:w w:val="105"/>
          <w:u w:val="thick" w:color="000000"/>
        </w:rPr>
        <w:t>COUNT</w:t>
      </w:r>
      <w:r>
        <w:rPr>
          <w:color w:val="565656"/>
          <w:spacing w:val="-7"/>
          <w:w w:val="105"/>
          <w:u w:val="thick" w:color="000000"/>
        </w:rPr>
        <w:t> </w:t>
      </w:r>
      <w:r>
        <w:rPr>
          <w:color w:val="565656"/>
          <w:w w:val="105"/>
          <w:u w:val="thick" w:color="000000"/>
        </w:rPr>
        <w:t>4</w:t>
      </w:r>
      <w:r>
        <w:rPr>
          <w:color w:val="565656"/>
          <w:spacing w:val="-27"/>
          <w:w w:val="105"/>
          <w:u w:val="thick" w:color="000000"/>
        </w:rPr>
        <w:t> </w:t>
      </w:r>
      <w:r>
        <w:rPr>
          <w:color w:val="565656"/>
          <w:w w:val="105"/>
          <w:u w:val="thick" w:color="000000"/>
        </w:rPr>
        <w:t>-</w:t>
      </w:r>
      <w:r>
        <w:rPr>
          <w:color w:val="565656"/>
          <w:spacing w:val="-25"/>
          <w:w w:val="105"/>
          <w:u w:val="thick" w:color="000000"/>
        </w:rPr>
        <w:t> </w:t>
      </w:r>
      <w:r>
        <w:rPr>
          <w:color w:val="565656"/>
          <w:w w:val="105"/>
          <w:u w:val="thick" w:color="000000"/>
        </w:rPr>
        <w:t>FRAUDULENT</w:t>
      </w:r>
      <w:r>
        <w:rPr>
          <w:color w:val="565656"/>
          <w:spacing w:val="48"/>
          <w:w w:val="105"/>
          <w:u w:val="thick" w:color="000000"/>
        </w:rPr>
        <w:t> </w:t>
      </w:r>
      <w:r>
        <w:rPr>
          <w:color w:val="565656"/>
          <w:w w:val="105"/>
          <w:u w:val="thick" w:color="000000"/>
        </w:rPr>
        <w:t>CONVERSION</w:t>
      </w:r>
      <w:r>
        <w:rPr>
          <w:color w:val="565656"/>
          <w:w w:val="101"/>
        </w:rPr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14"/>
        </w:numPr>
        <w:tabs>
          <w:tab w:pos="1404" w:val="left" w:leader="none"/>
        </w:tabs>
        <w:spacing w:line="240" w:lineRule="auto" w:before="0" w:after="0"/>
        <w:ind w:left="1404" w:right="0" w:hanging="447"/>
        <w:jc w:val="left"/>
      </w:pPr>
      <w:r>
        <w:rPr>
          <w:color w:val="565656"/>
          <w:w w:val="105"/>
        </w:rPr>
        <w:t>This</w:t>
      </w:r>
      <w:r>
        <w:rPr>
          <w:color w:val="565656"/>
          <w:spacing w:val="-8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8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action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for</w:t>
      </w:r>
      <w:r>
        <w:rPr>
          <w:color w:val="565656"/>
          <w:spacing w:val="-27"/>
          <w:w w:val="105"/>
        </w:rPr>
        <w:t> </w:t>
      </w:r>
      <w:r>
        <w:rPr>
          <w:color w:val="565656"/>
          <w:w w:val="105"/>
        </w:rPr>
        <w:t>Fraudulent Conversion</w:t>
      </w:r>
      <w:r>
        <w:rPr>
          <w:color w:val="565656"/>
          <w:spacing w:val="3"/>
          <w:w w:val="105"/>
        </w:rPr>
        <w:t> </w:t>
      </w:r>
      <w:r>
        <w:rPr>
          <w:color w:val="565656"/>
          <w:w w:val="105"/>
        </w:rPr>
        <w:t>under</w:t>
      </w:r>
      <w:r>
        <w:rPr>
          <w:color w:val="565656"/>
          <w:spacing w:val="-16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Statutes.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505" w:lineRule="auto" w:before="0" w:after="0"/>
        <w:ind w:left="1411" w:right="1906" w:hanging="447"/>
        <w:jc w:val="left"/>
      </w:pPr>
      <w:r>
        <w:rPr>
          <w:color w:val="565656"/>
        </w:rPr>
        <w:t>Counter</w:t>
      </w:r>
      <w:r>
        <w:rPr>
          <w:color w:val="565656"/>
          <w:spacing w:val="4"/>
        </w:rPr>
        <w:t> </w:t>
      </w:r>
      <w:r>
        <w:rPr>
          <w:color w:val="565656"/>
        </w:rPr>
        <w:t>Plaintiff</w:t>
      </w:r>
      <w:r>
        <w:rPr>
          <w:color w:val="565656"/>
          <w:spacing w:val="24"/>
        </w:rPr>
        <w:t> </w:t>
      </w:r>
      <w:r>
        <w:rPr>
          <w:color w:val="565656"/>
        </w:rPr>
        <w:t>hereby</w:t>
      </w:r>
      <w:r>
        <w:rPr>
          <w:color w:val="565656"/>
          <w:spacing w:val="36"/>
        </w:rPr>
        <w:t> </w:t>
      </w:r>
      <w:r>
        <w:rPr>
          <w:color w:val="565656"/>
        </w:rPr>
        <w:t>reiterates</w:t>
      </w:r>
      <w:r>
        <w:rPr>
          <w:color w:val="565656"/>
          <w:spacing w:val="33"/>
        </w:rPr>
        <w:t> </w:t>
      </w:r>
      <w:r>
        <w:rPr>
          <w:color w:val="565656"/>
        </w:rPr>
        <w:t>and</w:t>
      </w:r>
      <w:r>
        <w:rPr>
          <w:color w:val="565656"/>
          <w:spacing w:val="25"/>
        </w:rPr>
        <w:t> </w:t>
      </w:r>
      <w:r>
        <w:rPr>
          <w:color w:val="565656"/>
        </w:rPr>
        <w:t>incorporates</w:t>
      </w:r>
      <w:r>
        <w:rPr>
          <w:color w:val="565656"/>
          <w:spacing w:val="31"/>
        </w:rPr>
        <w:t> </w:t>
      </w:r>
      <w:r>
        <w:rPr>
          <w:color w:val="565656"/>
        </w:rPr>
        <w:t>herein</w:t>
      </w:r>
      <w:r>
        <w:rPr>
          <w:color w:val="565656"/>
          <w:spacing w:val="19"/>
        </w:rPr>
        <w:t> </w:t>
      </w:r>
      <w:r>
        <w:rPr>
          <w:color w:val="565656"/>
        </w:rPr>
        <w:t>by</w:t>
      </w:r>
      <w:r>
        <w:rPr>
          <w:color w:val="565656"/>
          <w:spacing w:val="21"/>
        </w:rPr>
        <w:t> </w:t>
      </w:r>
      <w:r>
        <w:rPr>
          <w:color w:val="565656"/>
        </w:rPr>
        <w:t>reference</w:t>
      </w:r>
      <w:r>
        <w:rPr>
          <w:color w:val="7C7C7C"/>
        </w:rPr>
        <w:t>,</w:t>
      </w:r>
      <w:r>
        <w:rPr>
          <w:color w:val="7C7C7C"/>
          <w:spacing w:val="12"/>
        </w:rPr>
        <w:t> </w:t>
      </w:r>
      <w:r>
        <w:rPr>
          <w:color w:val="565656"/>
        </w:rPr>
        <w:t>as</w:t>
      </w:r>
      <w:r>
        <w:rPr>
          <w:color w:val="565656"/>
          <w:spacing w:val="9"/>
        </w:rPr>
        <w:t> </w:t>
      </w:r>
      <w:r>
        <w:rPr>
          <w:color w:val="565656"/>
        </w:rPr>
        <w:t>if</w:t>
      </w:r>
      <w:r>
        <w:rPr>
          <w:color w:val="565656"/>
          <w:spacing w:val="22"/>
        </w:rPr>
        <w:t> </w:t>
      </w:r>
      <w:r>
        <w:rPr>
          <w:color w:val="565656"/>
        </w:rPr>
        <w:t>fully</w:t>
      </w:r>
      <w:r>
        <w:rPr>
          <w:color w:val="565656"/>
          <w:spacing w:val="13"/>
        </w:rPr>
        <w:t> </w:t>
      </w:r>
      <w:r>
        <w:rPr>
          <w:color w:val="565656"/>
        </w:rPr>
        <w:t>restated</w:t>
      </w:r>
      <w:r>
        <w:rPr>
          <w:color w:val="565656"/>
          <w:spacing w:val="28"/>
        </w:rPr>
        <w:t> </w:t>
      </w:r>
      <w:r>
        <w:rPr>
          <w:color w:val="565656"/>
        </w:rPr>
        <w:t>herein,</w:t>
      </w:r>
      <w:r>
        <w:rPr>
          <w:color w:val="565656"/>
          <w:spacing w:val="24"/>
          <w:w w:val="102"/>
        </w:rPr>
        <w:t> </w:t>
      </w:r>
      <w:r>
        <w:rPr>
          <w:color w:val="565656"/>
        </w:rPr>
        <w:t>preceding</w:t>
      </w:r>
      <w:r>
        <w:rPr>
          <w:color w:val="565656"/>
          <w:spacing w:val="17"/>
        </w:rPr>
        <w:t> </w:t>
      </w:r>
      <w:r>
        <w:rPr>
          <w:color w:val="565656"/>
        </w:rPr>
        <w:t>paragraphs</w:t>
      </w:r>
      <w:r>
        <w:rPr>
          <w:color w:val="565656"/>
          <w:spacing w:val="40"/>
        </w:rPr>
        <w:t> </w:t>
      </w:r>
      <w:r>
        <w:rPr>
          <w:color w:val="565656"/>
        </w:rPr>
        <w:t>l</w:t>
      </w:r>
      <w:r>
        <w:rPr>
          <w:color w:val="565656"/>
          <w:spacing w:val="14"/>
        </w:rPr>
        <w:t> </w:t>
      </w:r>
      <w:r>
        <w:rPr>
          <w:color w:val="565656"/>
        </w:rPr>
        <w:t>through</w:t>
      </w:r>
      <w:r>
        <w:rPr>
          <w:color w:val="565656"/>
          <w:spacing w:val="17"/>
        </w:rPr>
        <w:t> </w:t>
      </w:r>
      <w:r>
        <w:rPr>
          <w:color w:val="565656"/>
        </w:rPr>
        <w:t>299,</w:t>
      </w:r>
      <w:r>
        <w:rPr>
          <w:color w:val="565656"/>
          <w:spacing w:val="31"/>
        </w:rPr>
        <w:t> </w:t>
      </w:r>
      <w:r>
        <w:rPr>
          <w:color w:val="565656"/>
        </w:rPr>
        <w:t>inclusive.</w:t>
      </w:r>
      <w:r>
        <w:rPr/>
      </w: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498" w:lineRule="auto" w:before="3" w:after="0"/>
        <w:ind w:left="1411" w:right="1653" w:hanging="447"/>
        <w:jc w:val="left"/>
      </w:pPr>
      <w:r>
        <w:rPr>
          <w:color w:val="565656"/>
        </w:rPr>
        <w:t>That</w:t>
      </w:r>
      <w:r>
        <w:rPr>
          <w:color w:val="565656"/>
          <w:spacing w:val="23"/>
        </w:rPr>
        <w:t> </w:t>
      </w:r>
      <w:r>
        <w:rPr>
          <w:color w:val="565656"/>
        </w:rPr>
        <w:t>Spallina,</w:t>
      </w:r>
      <w:r>
        <w:rPr>
          <w:color w:val="565656"/>
          <w:spacing w:val="19"/>
        </w:rPr>
        <w:t> </w:t>
      </w:r>
      <w:r>
        <w:rPr>
          <w:color w:val="565656"/>
        </w:rPr>
        <w:t>Tescher,</w:t>
      </w:r>
      <w:r>
        <w:rPr>
          <w:color w:val="565656"/>
          <w:spacing w:val="35"/>
        </w:rPr>
        <w:t> </w:t>
      </w:r>
      <w:r>
        <w:rPr>
          <w:color w:val="565656"/>
        </w:rPr>
        <w:t>Theodore,</w:t>
      </w:r>
      <w:r>
        <w:rPr>
          <w:color w:val="565656"/>
          <w:spacing w:val="32"/>
        </w:rPr>
        <w:t> </w:t>
      </w:r>
      <w:r>
        <w:rPr>
          <w:color w:val="565656"/>
        </w:rPr>
        <w:t>Craig,</w:t>
      </w:r>
      <w:r>
        <w:rPr>
          <w:color w:val="565656"/>
          <w:spacing w:val="10"/>
        </w:rPr>
        <w:t> </w:t>
      </w:r>
      <w:r>
        <w:rPr>
          <w:color w:val="565656"/>
        </w:rPr>
        <w:t>Worth,</w:t>
      </w:r>
      <w:r>
        <w:rPr>
          <w:color w:val="565656"/>
          <w:spacing w:val="12"/>
        </w:rPr>
        <w:t> </w:t>
      </w:r>
      <w:r>
        <w:rPr>
          <w:color w:val="565656"/>
        </w:rPr>
        <w:t>Manceri,</w:t>
      </w:r>
      <w:r>
        <w:rPr>
          <w:color w:val="565656"/>
          <w:spacing w:val="32"/>
        </w:rPr>
        <w:t> </w:t>
      </w:r>
      <w:r>
        <w:rPr>
          <w:color w:val="565656"/>
        </w:rPr>
        <w:t>Rose,</w:t>
      </w:r>
      <w:r>
        <w:rPr>
          <w:color w:val="565656"/>
          <w:spacing w:val="12"/>
        </w:rPr>
        <w:t> </w:t>
      </w:r>
      <w:r>
        <w:rPr>
          <w:color w:val="565656"/>
        </w:rPr>
        <w:t>Pankauski</w:t>
      </w:r>
      <w:r>
        <w:rPr>
          <w:color w:val="565656"/>
          <w:spacing w:val="45"/>
        </w:rPr>
        <w:t> </w:t>
      </w:r>
      <w:r>
        <w:rPr>
          <w:color w:val="565656"/>
        </w:rPr>
        <w:t>and</w:t>
      </w:r>
      <w:r>
        <w:rPr>
          <w:color w:val="565656"/>
          <w:spacing w:val="17"/>
        </w:rPr>
        <w:t> </w:t>
      </w:r>
      <w:r>
        <w:rPr>
          <w:color w:val="565656"/>
        </w:rPr>
        <w:t>others</w:t>
      </w:r>
      <w:r>
        <w:rPr>
          <w:color w:val="565656"/>
          <w:spacing w:val="23"/>
        </w:rPr>
        <w:t> </w:t>
      </w:r>
      <w:r>
        <w:rPr>
          <w:color w:val="565656"/>
        </w:rPr>
        <w:t>have</w:t>
      </w:r>
      <w:r>
        <w:rPr>
          <w:color w:val="565656"/>
          <w:w w:val="101"/>
        </w:rPr>
        <w:t> </w:t>
      </w:r>
      <w:r>
        <w:rPr>
          <w:color w:val="565656"/>
        </w:rPr>
        <w:t>interfered</w:t>
      </w:r>
      <w:r>
        <w:rPr>
          <w:color w:val="565656"/>
          <w:spacing w:val="24"/>
        </w:rPr>
        <w:t> </w:t>
      </w:r>
      <w:r>
        <w:rPr>
          <w:color w:val="565656"/>
        </w:rPr>
        <w:t>with</w:t>
      </w:r>
      <w:r>
        <w:rPr>
          <w:color w:val="565656"/>
          <w:spacing w:val="30"/>
        </w:rPr>
        <w:t> </w:t>
      </w:r>
      <w:r>
        <w:rPr>
          <w:color w:val="565656"/>
        </w:rPr>
        <w:t>Eliot</w:t>
      </w:r>
      <w:r>
        <w:rPr>
          <w:color w:val="565656"/>
          <w:spacing w:val="30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his</w:t>
      </w:r>
      <w:r>
        <w:rPr>
          <w:color w:val="565656"/>
          <w:spacing w:val="29"/>
        </w:rPr>
        <w:t> </w:t>
      </w:r>
      <w:r>
        <w:rPr>
          <w:color w:val="565656"/>
        </w:rPr>
        <w:t>children's</w:t>
      </w:r>
      <w:r>
        <w:rPr>
          <w:color w:val="565656"/>
          <w:spacing w:val="29"/>
        </w:rPr>
        <w:t> </w:t>
      </w:r>
      <w:r>
        <w:rPr>
          <w:color w:val="565656"/>
        </w:rPr>
        <w:t>inheritances</w:t>
      </w:r>
      <w:r>
        <w:rPr>
          <w:color w:val="565656"/>
          <w:spacing w:val="36"/>
        </w:rPr>
        <w:t> </w:t>
      </w:r>
      <w:r>
        <w:rPr>
          <w:color w:val="565656"/>
        </w:rPr>
        <w:t>by</w:t>
      </w:r>
      <w:r>
        <w:rPr>
          <w:color w:val="565656"/>
          <w:spacing w:val="30"/>
        </w:rPr>
        <w:t> </w:t>
      </w:r>
      <w:r>
        <w:rPr>
          <w:color w:val="565656"/>
        </w:rPr>
        <w:t>falsifying</w:t>
      </w:r>
      <w:r>
        <w:rPr>
          <w:color w:val="565656"/>
          <w:spacing w:val="18"/>
        </w:rPr>
        <w:t> </w:t>
      </w:r>
      <w:r>
        <w:rPr>
          <w:color w:val="565656"/>
        </w:rPr>
        <w:t>documents</w:t>
      </w:r>
      <w:r>
        <w:rPr>
          <w:color w:val="565656"/>
          <w:spacing w:val="33"/>
        </w:rPr>
        <w:t> </w:t>
      </w:r>
      <w:r>
        <w:rPr>
          <w:color w:val="565656"/>
        </w:rPr>
        <w:t>and</w:t>
      </w:r>
      <w:r>
        <w:rPr>
          <w:color w:val="565656"/>
          <w:spacing w:val="13"/>
        </w:rPr>
        <w:t> </w:t>
      </w:r>
      <w:r>
        <w:rPr>
          <w:color w:val="565656"/>
        </w:rPr>
        <w:t>other</w:t>
      </w:r>
      <w:r>
        <w:rPr>
          <w:color w:val="565656"/>
          <w:spacing w:val="17"/>
        </w:rPr>
        <w:t> </w:t>
      </w:r>
      <w:r>
        <w:rPr>
          <w:color w:val="565656"/>
        </w:rPr>
        <w:t>criminal</w:t>
      </w:r>
      <w:r>
        <w:rPr>
          <w:color w:val="565656"/>
          <w:spacing w:val="28"/>
        </w:rPr>
        <w:t> </w:t>
      </w:r>
      <w:r>
        <w:rPr>
          <w:color w:val="565656"/>
        </w:rPr>
        <w:t>acts</w:t>
      </w:r>
      <w:r>
        <w:rPr>
          <w:color w:val="565656"/>
          <w:w w:val="103"/>
        </w:rPr>
        <w:t> </w:t>
      </w:r>
      <w:r>
        <w:rPr>
          <w:color w:val="565656"/>
        </w:rPr>
        <w:t>and</w:t>
      </w:r>
      <w:r>
        <w:rPr>
          <w:color w:val="565656"/>
          <w:spacing w:val="20"/>
        </w:rPr>
        <w:t> </w:t>
      </w:r>
      <w:r>
        <w:rPr>
          <w:color w:val="565656"/>
        </w:rPr>
        <w:t>civil</w:t>
      </w:r>
      <w:r>
        <w:rPr>
          <w:color w:val="565656"/>
          <w:spacing w:val="22"/>
        </w:rPr>
        <w:t> </w:t>
      </w:r>
      <w:r>
        <w:rPr>
          <w:color w:val="565656"/>
        </w:rPr>
        <w:t>torts</w:t>
      </w:r>
      <w:r>
        <w:rPr>
          <w:color w:val="565656"/>
          <w:spacing w:val="18"/>
        </w:rPr>
        <w:t> </w:t>
      </w:r>
      <w:r>
        <w:rPr>
          <w:color w:val="565656"/>
        </w:rPr>
        <w:t>to</w:t>
      </w:r>
      <w:r>
        <w:rPr>
          <w:color w:val="565656"/>
          <w:spacing w:val="21"/>
        </w:rPr>
        <w:t> </w:t>
      </w:r>
      <w:r>
        <w:rPr>
          <w:color w:val="565656"/>
        </w:rPr>
        <w:t>convert</w:t>
      </w:r>
      <w:r>
        <w:rPr>
          <w:color w:val="565656"/>
          <w:spacing w:val="34"/>
        </w:rPr>
        <w:t> </w:t>
      </w:r>
      <w:r>
        <w:rPr>
          <w:color w:val="565656"/>
        </w:rPr>
        <w:t>assets</w:t>
      </w:r>
      <w:r>
        <w:rPr>
          <w:color w:val="565656"/>
          <w:spacing w:val="7"/>
        </w:rPr>
        <w:t> </w:t>
      </w:r>
      <w:r>
        <w:rPr>
          <w:color w:val="565656"/>
        </w:rPr>
        <w:t>to</w:t>
      </w:r>
      <w:r>
        <w:rPr>
          <w:color w:val="565656"/>
          <w:spacing w:val="13"/>
        </w:rPr>
        <w:t> </w:t>
      </w:r>
      <w:r>
        <w:rPr>
          <w:color w:val="565656"/>
        </w:rPr>
        <w:t>improper</w:t>
      </w:r>
      <w:r>
        <w:rPr>
          <w:color w:val="565656"/>
          <w:spacing w:val="18"/>
        </w:rPr>
        <w:t> </w:t>
      </w:r>
      <w:r>
        <w:rPr>
          <w:color w:val="565656"/>
        </w:rPr>
        <w:t>parties</w:t>
      </w:r>
      <w:r>
        <w:rPr>
          <w:color w:val="565656"/>
          <w:spacing w:val="38"/>
        </w:rPr>
        <w:t> </w:t>
      </w:r>
      <w:r>
        <w:rPr>
          <w:color w:val="565656"/>
        </w:rPr>
        <w:t>and</w:t>
      </w:r>
      <w:r>
        <w:rPr>
          <w:color w:val="565656"/>
          <w:spacing w:val="9"/>
        </w:rPr>
        <w:t> </w:t>
      </w:r>
      <w:r>
        <w:rPr>
          <w:color w:val="565656"/>
        </w:rPr>
        <w:t>seize</w:t>
      </w:r>
      <w:r>
        <w:rPr>
          <w:color w:val="565656"/>
          <w:spacing w:val="-4"/>
        </w:rPr>
        <w:t> </w:t>
      </w:r>
      <w:r>
        <w:rPr>
          <w:color w:val="565656"/>
        </w:rPr>
        <w:t>Dominion</w:t>
      </w:r>
      <w:r>
        <w:rPr>
          <w:color w:val="565656"/>
          <w:spacing w:val="38"/>
        </w:rPr>
        <w:t> </w:t>
      </w:r>
      <w:r>
        <w:rPr>
          <w:color w:val="565656"/>
        </w:rPr>
        <w:t>and</w:t>
      </w:r>
      <w:r>
        <w:rPr>
          <w:color w:val="565656"/>
          <w:spacing w:val="20"/>
        </w:rPr>
        <w:t> </w:t>
      </w:r>
      <w:r>
        <w:rPr>
          <w:color w:val="565656"/>
        </w:rPr>
        <w:t>Control</w:t>
      </w:r>
      <w:r>
        <w:rPr>
          <w:color w:val="565656"/>
          <w:spacing w:val="20"/>
        </w:rPr>
        <w:t> </w:t>
      </w:r>
      <w:r>
        <w:rPr>
          <w:color w:val="565656"/>
        </w:rPr>
        <w:t>of</w:t>
      </w:r>
      <w:r>
        <w:rPr>
          <w:color w:val="565656"/>
          <w:spacing w:val="11"/>
        </w:rPr>
        <w:t> </w:t>
      </w:r>
      <w:r>
        <w:rPr>
          <w:color w:val="565656"/>
        </w:rPr>
        <w:t>various</w:t>
      </w:r>
      <w:r>
        <w:rPr>
          <w:color w:val="565656"/>
          <w:spacing w:val="17"/>
        </w:rPr>
        <w:t> </w:t>
      </w:r>
      <w:r>
        <w:rPr>
          <w:color w:val="565656"/>
        </w:rPr>
        <w:t>trusts</w:t>
      </w:r>
      <w:r>
        <w:rPr/>
      </w:r>
    </w:p>
    <w:p>
      <w:pPr>
        <w:pStyle w:val="BodyText"/>
        <w:spacing w:line="505" w:lineRule="auto" w:before="10"/>
        <w:ind w:left="1411" w:right="1547"/>
        <w:jc w:val="left"/>
      </w:pP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estates</w:t>
      </w:r>
      <w:r>
        <w:rPr>
          <w:color w:val="565656"/>
          <w:spacing w:val="24"/>
        </w:rPr>
        <w:t> </w:t>
      </w:r>
      <w:r>
        <w:rPr>
          <w:color w:val="565656"/>
        </w:rPr>
        <w:t>assets</w:t>
      </w:r>
      <w:r>
        <w:rPr>
          <w:color w:val="565656"/>
          <w:spacing w:val="13"/>
        </w:rPr>
        <w:t> </w:t>
      </w:r>
      <w:r>
        <w:rPr>
          <w:color w:val="565656"/>
        </w:rPr>
        <w:t>with</w:t>
      </w:r>
      <w:r>
        <w:rPr>
          <w:color w:val="565656"/>
          <w:spacing w:val="35"/>
        </w:rPr>
        <w:t> </w:t>
      </w:r>
      <w:r>
        <w:rPr>
          <w:color w:val="565656"/>
        </w:rPr>
        <w:t>intent</w:t>
      </w:r>
      <w:r>
        <w:rPr>
          <w:color w:val="565656"/>
          <w:spacing w:val="17"/>
        </w:rPr>
        <w:t> </w:t>
      </w:r>
      <w:r>
        <w:rPr>
          <w:color w:val="565656"/>
        </w:rPr>
        <w:t>and</w:t>
      </w:r>
      <w:r>
        <w:rPr>
          <w:color w:val="565656"/>
          <w:spacing w:val="10"/>
        </w:rPr>
        <w:t> </w:t>
      </w:r>
      <w:r>
        <w:rPr>
          <w:color w:val="565656"/>
        </w:rPr>
        <w:t>destro</w:t>
      </w:r>
      <w:r>
        <w:rPr>
          <w:color w:val="565656"/>
          <w:spacing w:val="15"/>
        </w:rPr>
        <w:t>y</w:t>
      </w:r>
      <w:r>
        <w:rPr>
          <w:color w:val="7C7C7C"/>
        </w:rPr>
        <w:t>,</w:t>
      </w:r>
      <w:r>
        <w:rPr>
          <w:color w:val="7C7C7C"/>
          <w:spacing w:val="-4"/>
        </w:rPr>
        <w:t> </w:t>
      </w:r>
      <w:r>
        <w:rPr>
          <w:color w:val="565656"/>
        </w:rPr>
        <w:t>suppress</w:t>
      </w:r>
      <w:r>
        <w:rPr>
          <w:color w:val="565656"/>
          <w:spacing w:val="27"/>
        </w:rPr>
        <w:t> </w:t>
      </w:r>
      <w:r>
        <w:rPr>
          <w:color w:val="565656"/>
        </w:rPr>
        <w:t>and</w:t>
      </w:r>
      <w:r>
        <w:rPr>
          <w:color w:val="565656"/>
          <w:spacing w:val="22"/>
        </w:rPr>
        <w:t> </w:t>
      </w:r>
      <w:r>
        <w:rPr>
          <w:color w:val="565656"/>
        </w:rPr>
        <w:t>deny</w:t>
      </w:r>
      <w:r>
        <w:rPr>
          <w:color w:val="565656"/>
          <w:spacing w:val="13"/>
        </w:rPr>
        <w:t> </w:t>
      </w:r>
      <w:r>
        <w:rPr>
          <w:color w:val="565656"/>
        </w:rPr>
        <w:t>Eliot</w:t>
      </w:r>
      <w:r>
        <w:rPr>
          <w:color w:val="565656"/>
          <w:spacing w:val="19"/>
        </w:rPr>
        <w:t> </w:t>
      </w:r>
      <w:r>
        <w:rPr>
          <w:color w:val="565656"/>
        </w:rPr>
        <w:t>and</w:t>
      </w:r>
      <w:r>
        <w:rPr>
          <w:color w:val="565656"/>
          <w:spacing w:val="3"/>
        </w:rPr>
        <w:t> </w:t>
      </w:r>
      <w:r>
        <w:rPr>
          <w:color w:val="565656"/>
        </w:rPr>
        <w:t>his</w:t>
      </w:r>
      <w:r>
        <w:rPr>
          <w:color w:val="565656"/>
          <w:spacing w:val="15"/>
        </w:rPr>
        <w:t> </w:t>
      </w:r>
      <w:r>
        <w:rPr>
          <w:color w:val="565656"/>
        </w:rPr>
        <w:t>family</w:t>
      </w:r>
      <w:r>
        <w:rPr>
          <w:color w:val="565656"/>
          <w:spacing w:val="30"/>
        </w:rPr>
        <w:t> </w:t>
      </w:r>
      <w:r>
        <w:rPr>
          <w:color w:val="565656"/>
        </w:rPr>
        <w:t>of</w:t>
      </w:r>
      <w:r>
        <w:rPr>
          <w:color w:val="565656"/>
          <w:spacing w:val="2"/>
        </w:rPr>
        <w:t> </w:t>
      </w:r>
      <w:r>
        <w:rPr>
          <w:color w:val="565656"/>
        </w:rPr>
        <w:t>their</w:t>
      </w:r>
      <w:r>
        <w:rPr>
          <w:color w:val="565656"/>
          <w:spacing w:val="29"/>
        </w:rPr>
        <w:t> </w:t>
      </w:r>
      <w:r>
        <w:rPr>
          <w:color w:val="565656"/>
        </w:rPr>
        <w:t>inheritances</w:t>
      </w:r>
      <w:r>
        <w:rPr>
          <w:color w:val="565656"/>
          <w:w w:val="102"/>
        </w:rPr>
        <w:t> </w:t>
      </w:r>
      <w:r>
        <w:rPr>
          <w:color w:val="565656"/>
        </w:rPr>
        <w:t>and</w:t>
      </w:r>
      <w:r>
        <w:rPr>
          <w:color w:val="565656"/>
          <w:spacing w:val="19"/>
        </w:rPr>
        <w:t> </w:t>
      </w:r>
      <w:r>
        <w:rPr>
          <w:color w:val="565656"/>
        </w:rPr>
        <w:t>fraudulently</w:t>
      </w:r>
      <w:r>
        <w:rPr>
          <w:color w:val="565656"/>
          <w:spacing w:val="42"/>
        </w:rPr>
        <w:t> </w:t>
      </w:r>
      <w:r>
        <w:rPr>
          <w:color w:val="565656"/>
        </w:rPr>
        <w:t>convert</w:t>
      </w:r>
      <w:r>
        <w:rPr>
          <w:color w:val="565656"/>
          <w:spacing w:val="16"/>
        </w:rPr>
        <w:t> </w:t>
      </w:r>
      <w:r>
        <w:rPr>
          <w:color w:val="565656"/>
        </w:rPr>
        <w:t>and</w:t>
      </w:r>
      <w:r>
        <w:rPr>
          <w:color w:val="565656"/>
          <w:spacing w:val="8"/>
        </w:rPr>
        <w:t> </w:t>
      </w:r>
      <w:r>
        <w:rPr>
          <w:color w:val="565656"/>
        </w:rPr>
        <w:t>corningle</w:t>
      </w:r>
      <w:r>
        <w:rPr>
          <w:color w:val="565656"/>
          <w:spacing w:val="30"/>
        </w:rPr>
        <w:t> </w:t>
      </w:r>
      <w:r>
        <w:rPr>
          <w:color w:val="565656"/>
        </w:rPr>
        <w:t>monies</w:t>
      </w:r>
      <w:r>
        <w:rPr>
          <w:color w:val="565656"/>
          <w:spacing w:val="11"/>
        </w:rPr>
        <w:t> </w:t>
      </w:r>
      <w:r>
        <w:rPr>
          <w:color w:val="565656"/>
        </w:rPr>
        <w:t>to</w:t>
      </w:r>
      <w:r>
        <w:rPr>
          <w:color w:val="565656"/>
          <w:spacing w:val="20"/>
        </w:rPr>
        <w:t> </w:t>
      </w:r>
      <w:r>
        <w:rPr>
          <w:color w:val="565656"/>
        </w:rPr>
        <w:t>improper</w:t>
      </w:r>
      <w:r>
        <w:rPr>
          <w:color w:val="565656"/>
          <w:spacing w:val="26"/>
        </w:rPr>
        <w:t> </w:t>
      </w:r>
      <w:r>
        <w:rPr>
          <w:color w:val="565656"/>
        </w:rPr>
        <w:t>parties</w:t>
      </w:r>
      <w:r>
        <w:rPr>
          <w:color w:val="565656"/>
          <w:spacing w:val="21"/>
        </w:rPr>
        <w:t> </w:t>
      </w:r>
      <w:r>
        <w:rPr>
          <w:color w:val="565656"/>
        </w:rPr>
        <w:t>illegally.</w:t>
      </w:r>
      <w:r>
        <w:rPr/>
      </w: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498" w:lineRule="auto" w:before="3" w:after="0"/>
        <w:ind w:left="2124" w:right="2325" w:hanging="1160"/>
        <w:jc w:val="left"/>
      </w:pPr>
      <w:r>
        <w:rPr>
          <w:color w:val="565656"/>
        </w:rPr>
        <w:t>All</w:t>
      </w:r>
      <w:r>
        <w:rPr>
          <w:color w:val="565656"/>
          <w:spacing w:val="29"/>
        </w:rPr>
        <w:t> </w:t>
      </w:r>
      <w:r>
        <w:rPr>
          <w:color w:val="565656"/>
        </w:rPr>
        <w:t>conditions</w:t>
      </w:r>
      <w:r>
        <w:rPr>
          <w:color w:val="565656"/>
          <w:spacing w:val="12"/>
        </w:rPr>
        <w:t> </w:t>
      </w:r>
      <w:r>
        <w:rPr>
          <w:color w:val="565656"/>
        </w:rPr>
        <w:t>precedent</w:t>
      </w:r>
      <w:r>
        <w:rPr>
          <w:color w:val="565656"/>
          <w:spacing w:val="40"/>
        </w:rPr>
        <w:t> </w:t>
      </w:r>
      <w:r>
        <w:rPr>
          <w:color w:val="565656"/>
        </w:rPr>
        <w:t>to</w:t>
      </w:r>
      <w:r>
        <w:rPr>
          <w:color w:val="565656"/>
          <w:spacing w:val="15"/>
        </w:rPr>
        <w:t> </w:t>
      </w:r>
      <w:r>
        <w:rPr>
          <w:color w:val="565656"/>
        </w:rPr>
        <w:t>this</w:t>
      </w:r>
      <w:r>
        <w:rPr>
          <w:color w:val="565656"/>
          <w:spacing w:val="28"/>
        </w:rPr>
        <w:t> </w:t>
      </w:r>
      <w:r>
        <w:rPr>
          <w:color w:val="565656"/>
        </w:rPr>
        <w:t>action</w:t>
      </w:r>
      <w:r>
        <w:rPr>
          <w:color w:val="565656"/>
          <w:spacing w:val="7"/>
        </w:rPr>
        <w:t> </w:t>
      </w:r>
      <w:r>
        <w:rPr>
          <w:color w:val="565656"/>
        </w:rPr>
        <w:t>have</w:t>
      </w:r>
      <w:r>
        <w:rPr>
          <w:color w:val="565656"/>
          <w:spacing w:val="4"/>
        </w:rPr>
        <w:t> </w:t>
      </w:r>
      <w:r>
        <w:rPr>
          <w:color w:val="565656"/>
        </w:rPr>
        <w:t>been</w:t>
      </w:r>
      <w:r>
        <w:rPr>
          <w:color w:val="565656"/>
          <w:spacing w:val="15"/>
        </w:rPr>
        <w:t> </w:t>
      </w:r>
      <w:r>
        <w:rPr>
          <w:color w:val="565656"/>
        </w:rPr>
        <w:t>performed</w:t>
      </w:r>
      <w:r>
        <w:rPr>
          <w:color w:val="565656"/>
          <w:spacing w:val="41"/>
        </w:rPr>
        <w:t> </w:t>
      </w:r>
      <w:r>
        <w:rPr>
          <w:color w:val="565656"/>
        </w:rPr>
        <w:t>or</w:t>
      </w:r>
      <w:r>
        <w:rPr>
          <w:color w:val="565656"/>
          <w:spacing w:val="10"/>
        </w:rPr>
        <w:t> </w:t>
      </w:r>
      <w:r>
        <w:rPr>
          <w:color w:val="565656"/>
        </w:rPr>
        <w:t>occurred</w:t>
      </w:r>
      <w:r>
        <w:rPr>
          <w:color w:val="565656"/>
          <w:spacing w:val="22"/>
        </w:rPr>
        <w:t> </w:t>
      </w:r>
      <w:r>
        <w:rPr>
          <w:color w:val="565656"/>
        </w:rPr>
        <w:t>and</w:t>
      </w:r>
      <w:r>
        <w:rPr>
          <w:color w:val="565656"/>
          <w:spacing w:val="12"/>
        </w:rPr>
        <w:t> </w:t>
      </w:r>
      <w:r>
        <w:rPr>
          <w:color w:val="565656"/>
        </w:rPr>
        <w:t>continue.</w:t>
      </w:r>
      <w:r>
        <w:rPr>
          <w:color w:val="565656"/>
          <w:w w:val="101"/>
        </w:rPr>
        <w:t> </w:t>
      </w:r>
      <w:r>
        <w:rPr>
          <w:color w:val="565656"/>
        </w:rPr>
        <w:t>WHEREFORE,</w:t>
      </w:r>
      <w:r>
        <w:rPr>
          <w:color w:val="565656"/>
          <w:spacing w:val="46"/>
        </w:rPr>
        <w:t> </w:t>
      </w:r>
      <w:r>
        <w:rPr>
          <w:color w:val="565656"/>
        </w:rPr>
        <w:t>Counter</w:t>
      </w:r>
      <w:r>
        <w:rPr>
          <w:color w:val="565656"/>
          <w:spacing w:val="25"/>
        </w:rPr>
        <w:t> </w:t>
      </w:r>
      <w:r>
        <w:rPr>
          <w:color w:val="565656"/>
        </w:rPr>
        <w:t>Plaintiff</w:t>
      </w:r>
      <w:r>
        <w:rPr>
          <w:color w:val="565656"/>
          <w:spacing w:val="27"/>
        </w:rPr>
        <w:t> </w:t>
      </w:r>
      <w:r>
        <w:rPr>
          <w:color w:val="565656"/>
        </w:rPr>
        <w:t>prays</w:t>
      </w:r>
      <w:r>
        <w:rPr>
          <w:color w:val="565656"/>
          <w:spacing w:val="30"/>
        </w:rPr>
        <w:t> </w:t>
      </w:r>
      <w:r>
        <w:rPr>
          <w:color w:val="565656"/>
        </w:rPr>
        <w:t>for</w:t>
      </w:r>
      <w:r>
        <w:rPr>
          <w:color w:val="565656"/>
          <w:spacing w:val="-12"/>
        </w:rPr>
        <w:t> </w:t>
      </w:r>
      <w:r>
        <w:rPr>
          <w:color w:val="565656"/>
        </w:rPr>
        <w:t>judgment </w:t>
      </w:r>
      <w:r>
        <w:rPr>
          <w:color w:val="565656"/>
          <w:spacing w:val="12"/>
        </w:rPr>
        <w:t> </w:t>
      </w:r>
      <w:r>
        <w:rPr>
          <w:color w:val="565656"/>
        </w:rPr>
        <w:t>against</w:t>
      </w:r>
      <w:r>
        <w:rPr>
          <w:color w:val="565656"/>
          <w:spacing w:val="27"/>
        </w:rPr>
        <w:t> </w:t>
      </w:r>
      <w:r>
        <w:rPr>
          <w:color w:val="565656"/>
        </w:rPr>
        <w:t>Counter</w:t>
      </w:r>
      <w:r>
        <w:rPr>
          <w:color w:val="565656"/>
          <w:spacing w:val="25"/>
        </w:rPr>
        <w:t> </w:t>
      </w:r>
      <w:r>
        <w:rPr>
          <w:color w:val="565656"/>
        </w:rPr>
        <w:t>Defendants</w:t>
      </w:r>
      <w:r>
        <w:rPr>
          <w:color w:val="565656"/>
          <w:spacing w:val="31"/>
        </w:rPr>
        <w:t> </w:t>
      </w:r>
      <w:r>
        <w:rPr>
          <w:color w:val="565656"/>
        </w:rPr>
        <w:t>for</w:t>
      </w:r>
      <w:r>
        <w:rPr/>
      </w:r>
    </w:p>
    <w:p>
      <w:pPr>
        <w:pStyle w:val="BodyText"/>
        <w:spacing w:line="498" w:lineRule="auto" w:before="10"/>
        <w:ind w:left="1411" w:right="1601"/>
        <w:jc w:val="left"/>
      </w:pPr>
      <w:r>
        <w:rPr>
          <w:color w:val="565656"/>
        </w:rPr>
        <w:t>Conversion,</w:t>
      </w:r>
      <w:r>
        <w:rPr>
          <w:color w:val="565656"/>
          <w:spacing w:val="7"/>
        </w:rPr>
        <w:t> </w:t>
      </w:r>
      <w:r>
        <w:rPr>
          <w:color w:val="565656"/>
        </w:rPr>
        <w:t>jointly</w:t>
      </w:r>
      <w:r>
        <w:rPr>
          <w:color w:val="565656"/>
          <w:spacing w:val="53"/>
        </w:rPr>
        <w:t> </w:t>
      </w:r>
      <w:r>
        <w:rPr>
          <w:color w:val="565656"/>
        </w:rPr>
        <w:t>and</w:t>
      </w:r>
      <w:r>
        <w:rPr>
          <w:color w:val="565656"/>
          <w:spacing w:val="21"/>
        </w:rPr>
        <w:t> </w:t>
      </w:r>
      <w:r>
        <w:rPr>
          <w:color w:val="565656"/>
        </w:rPr>
        <w:t>severally,</w:t>
      </w:r>
      <w:r>
        <w:rPr>
          <w:color w:val="565656"/>
          <w:spacing w:val="17"/>
        </w:rPr>
        <w:t> </w:t>
      </w:r>
      <w:r>
        <w:rPr>
          <w:color w:val="565656"/>
        </w:rPr>
        <w:t>personally</w:t>
      </w:r>
      <w:r>
        <w:rPr>
          <w:color w:val="565656"/>
          <w:spacing w:val="36"/>
        </w:rPr>
        <w:t> </w:t>
      </w:r>
      <w:r>
        <w:rPr>
          <w:color w:val="565656"/>
        </w:rPr>
        <w:t>and</w:t>
      </w:r>
      <w:r>
        <w:rPr>
          <w:color w:val="565656"/>
          <w:spacing w:val="3"/>
        </w:rPr>
        <w:t> </w:t>
      </w:r>
      <w:r>
        <w:rPr>
          <w:color w:val="565656"/>
        </w:rPr>
        <w:t>professionally,</w:t>
      </w:r>
      <w:r>
        <w:rPr>
          <w:color w:val="565656"/>
          <w:spacing w:val="45"/>
        </w:rPr>
        <w:t> </w:t>
      </w:r>
      <w:r>
        <w:rPr>
          <w:color w:val="565656"/>
        </w:rPr>
        <w:t>for remedies</w:t>
      </w:r>
      <w:r>
        <w:rPr>
          <w:color w:val="565656"/>
          <w:spacing w:val="40"/>
        </w:rPr>
        <w:t> </w:t>
      </w:r>
      <w:r>
        <w:rPr>
          <w:color w:val="565656"/>
        </w:rPr>
        <w:t>as</w:t>
      </w:r>
      <w:r>
        <w:rPr>
          <w:color w:val="565656"/>
          <w:spacing w:val="13"/>
        </w:rPr>
        <w:t> </w:t>
      </w:r>
      <w:r>
        <w:rPr>
          <w:color w:val="565656"/>
        </w:rPr>
        <w:t>may</w:t>
      </w:r>
      <w:r>
        <w:rPr>
          <w:color w:val="565656"/>
          <w:spacing w:val="24"/>
        </w:rPr>
        <w:t> </w:t>
      </w:r>
      <w:r>
        <w:rPr>
          <w:color w:val="565656"/>
        </w:rPr>
        <w:t>be</w:t>
      </w:r>
      <w:r>
        <w:rPr>
          <w:color w:val="565656"/>
          <w:spacing w:val="20"/>
        </w:rPr>
        <w:t> </w:t>
      </w:r>
      <w:r>
        <w:rPr>
          <w:color w:val="565656"/>
        </w:rPr>
        <w:t>awarded</w:t>
      </w:r>
      <w:r>
        <w:rPr>
          <w:color w:val="565656"/>
          <w:w w:val="101"/>
        </w:rPr>
        <w:t> </w:t>
      </w:r>
      <w:r>
        <w:rPr>
          <w:color w:val="565656"/>
        </w:rPr>
        <w:t>Counter</w:t>
      </w:r>
      <w:r>
        <w:rPr>
          <w:color w:val="565656"/>
          <w:spacing w:val="10"/>
        </w:rPr>
        <w:t> </w:t>
      </w:r>
      <w:r>
        <w:rPr>
          <w:color w:val="565656"/>
        </w:rPr>
        <w:t>Plaintiff</w:t>
      </w:r>
      <w:r>
        <w:rPr>
          <w:color w:val="565656"/>
          <w:spacing w:val="29"/>
        </w:rPr>
        <w:t> </w:t>
      </w:r>
      <w:r>
        <w:rPr>
          <w:color w:val="565656"/>
        </w:rPr>
        <w:t>under</w:t>
      </w:r>
      <w:r>
        <w:rPr>
          <w:color w:val="565656"/>
          <w:spacing w:val="28"/>
        </w:rPr>
        <w:t> </w:t>
      </w:r>
      <w:r>
        <w:rPr>
          <w:color w:val="565656"/>
        </w:rPr>
        <w:t>other</w:t>
      </w:r>
      <w:r>
        <w:rPr>
          <w:color w:val="565656"/>
          <w:spacing w:val="13"/>
        </w:rPr>
        <w:t> </w:t>
      </w:r>
      <w:r>
        <w:rPr>
          <w:color w:val="565656"/>
        </w:rPr>
        <w:t>Counts</w:t>
      </w:r>
      <w:r>
        <w:rPr>
          <w:color w:val="565656"/>
          <w:spacing w:val="6"/>
        </w:rPr>
        <w:t> </w:t>
      </w:r>
      <w:r>
        <w:rPr>
          <w:color w:val="565656"/>
        </w:rPr>
        <w:t>herein,</w:t>
      </w:r>
      <w:r>
        <w:rPr>
          <w:color w:val="565656"/>
          <w:spacing w:val="25"/>
        </w:rPr>
        <w:t> </w:t>
      </w:r>
      <w:r>
        <w:rPr>
          <w:color w:val="565656"/>
        </w:rPr>
        <w:t>together</w:t>
      </w:r>
      <w:r>
        <w:rPr>
          <w:color w:val="565656"/>
          <w:spacing w:val="47"/>
        </w:rPr>
        <w:t> </w:t>
      </w:r>
      <w:r>
        <w:rPr>
          <w:color w:val="565656"/>
        </w:rPr>
        <w:t>with</w:t>
      </w:r>
      <w:r>
        <w:rPr>
          <w:color w:val="565656"/>
          <w:spacing w:val="36"/>
        </w:rPr>
        <w:t> </w:t>
      </w:r>
      <w:r>
        <w:rPr>
          <w:color w:val="565656"/>
        </w:rPr>
        <w:t>such</w:t>
      </w:r>
      <w:r>
        <w:rPr>
          <w:color w:val="565656"/>
          <w:spacing w:val="7"/>
        </w:rPr>
        <w:t> </w:t>
      </w:r>
      <w:r>
        <w:rPr>
          <w:color w:val="565656"/>
        </w:rPr>
        <w:t>other</w:t>
      </w:r>
      <w:r>
        <w:rPr>
          <w:color w:val="565656"/>
          <w:spacing w:val="24"/>
        </w:rPr>
        <w:t> </w:t>
      </w:r>
      <w:r>
        <w:rPr>
          <w:color w:val="565656"/>
        </w:rPr>
        <w:t>and</w:t>
      </w:r>
      <w:r>
        <w:rPr>
          <w:color w:val="565656"/>
          <w:spacing w:val="2"/>
        </w:rPr>
        <w:t> </w:t>
      </w:r>
      <w:r>
        <w:rPr>
          <w:color w:val="565656"/>
        </w:rPr>
        <w:t>further</w:t>
      </w:r>
      <w:r>
        <w:rPr>
          <w:color w:val="565656"/>
          <w:spacing w:val="17"/>
        </w:rPr>
        <w:t> </w:t>
      </w:r>
      <w:r>
        <w:rPr>
          <w:color w:val="565656"/>
        </w:rPr>
        <w:t>relief</w:t>
      </w:r>
      <w:r>
        <w:rPr>
          <w:color w:val="565656"/>
          <w:spacing w:val="33"/>
        </w:rPr>
        <w:t> </w:t>
      </w:r>
      <w:r>
        <w:rPr>
          <w:color w:val="565656"/>
        </w:rPr>
        <w:t>as</w:t>
      </w:r>
      <w:r>
        <w:rPr>
          <w:color w:val="565656"/>
          <w:spacing w:val="6"/>
        </w:rPr>
        <w:t> </w:t>
      </w:r>
      <w:r>
        <w:rPr>
          <w:color w:val="565656"/>
        </w:rPr>
        <w:t>the</w:t>
      </w:r>
      <w:r>
        <w:rPr>
          <w:color w:val="565656"/>
          <w:spacing w:val="8"/>
        </w:rPr>
        <w:t> </w:t>
      </w:r>
      <w:r>
        <w:rPr>
          <w:color w:val="565656"/>
        </w:rPr>
        <w:t>Court</w:t>
      </w:r>
      <w:r>
        <w:rPr>
          <w:color w:val="565656"/>
          <w:w w:val="104"/>
        </w:rPr>
        <w:t> </w:t>
      </w:r>
      <w:r>
        <w:rPr>
          <w:color w:val="565656"/>
        </w:rPr>
        <w:t>may</w:t>
      </w:r>
      <w:r>
        <w:rPr>
          <w:color w:val="565656"/>
          <w:spacing w:val="18"/>
        </w:rPr>
        <w:t> </w:t>
      </w:r>
      <w:r>
        <w:rPr>
          <w:color w:val="565656"/>
        </w:rPr>
        <w:t>deem</w:t>
      </w:r>
      <w:r>
        <w:rPr>
          <w:color w:val="565656"/>
          <w:spacing w:val="-10"/>
        </w:rPr>
        <w:t> </w:t>
      </w:r>
      <w:r>
        <w:rPr>
          <w:color w:val="565656"/>
        </w:rPr>
        <w:t>just</w:t>
      </w:r>
      <w:r>
        <w:rPr>
          <w:color w:val="565656"/>
          <w:spacing w:val="48"/>
        </w:rPr>
        <w:t> </w:t>
      </w:r>
      <w:r>
        <w:rPr>
          <w:color w:val="565656"/>
        </w:rPr>
        <w:t>and</w:t>
      </w:r>
      <w:r>
        <w:rPr>
          <w:color w:val="565656"/>
          <w:spacing w:val="6"/>
        </w:rPr>
        <w:t> </w:t>
      </w:r>
      <w:r>
        <w:rPr>
          <w:color w:val="565656"/>
        </w:rPr>
        <w:t>appropriate.</w:t>
      </w:r>
      <w:r>
        <w:rPr/>
      </w:r>
    </w:p>
    <w:p>
      <w:pPr>
        <w:pStyle w:val="Heading3"/>
        <w:spacing w:line="240" w:lineRule="auto" w:before="17"/>
        <w:ind w:left="1425" w:right="0"/>
        <w:jc w:val="left"/>
        <w:rPr>
          <w:b w:val="0"/>
          <w:bCs w:val="0"/>
        </w:rPr>
      </w:pPr>
      <w:r>
        <w:rPr>
          <w:color w:val="565656"/>
          <w:w w:val="105"/>
        </w:rPr>
        <w:t>COUNT</w:t>
      </w:r>
      <w:r>
        <w:rPr>
          <w:color w:val="565656"/>
          <w:spacing w:val="-28"/>
          <w:w w:val="105"/>
        </w:rPr>
        <w:t> </w:t>
      </w:r>
      <w:r>
        <w:rPr>
          <w:color w:val="565656"/>
          <w:w w:val="105"/>
        </w:rPr>
        <w:t>5</w:t>
      </w:r>
      <w:r>
        <w:rPr>
          <w:color w:val="565656"/>
          <w:spacing w:val="-38"/>
          <w:w w:val="105"/>
        </w:rPr>
        <w:t> </w:t>
      </w:r>
      <w:r>
        <w:rPr>
          <w:color w:val="565656"/>
          <w:w w:val="105"/>
        </w:rPr>
        <w:t>-</w:t>
      </w:r>
      <w:r>
        <w:rPr>
          <w:color w:val="565656"/>
          <w:spacing w:val="-32"/>
          <w:w w:val="105"/>
        </w:rPr>
        <w:t> </w:t>
      </w:r>
      <w:r>
        <w:rPr>
          <w:color w:val="565656"/>
          <w:w w:val="105"/>
        </w:rPr>
        <w:t>INTENTIONAL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INTERFERENCE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WITH</w:t>
      </w:r>
      <w:r>
        <w:rPr>
          <w:color w:val="565656"/>
          <w:spacing w:val="-21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20"/>
          <w:w w:val="105"/>
        </w:rPr>
        <w:t> </w:t>
      </w:r>
      <w:r>
        <w:rPr>
          <w:color w:val="565656"/>
          <w:w w:val="105"/>
        </w:rPr>
        <w:t>INHERITANCE/EXPECTANCY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412" w:val="left" w:leader="none"/>
        </w:tabs>
        <w:spacing w:line="240" w:lineRule="auto" w:before="0" w:after="0"/>
        <w:ind w:left="1411" w:right="0" w:hanging="447"/>
        <w:jc w:val="left"/>
      </w:pPr>
      <w:r>
        <w:rPr>
          <w:color w:val="565656"/>
          <w:w w:val="105"/>
        </w:rPr>
        <w:t>This</w:t>
      </w:r>
      <w:r>
        <w:rPr>
          <w:color w:val="565656"/>
          <w:spacing w:val="-9"/>
          <w:w w:val="105"/>
        </w:rPr>
        <w:t> </w:t>
      </w:r>
      <w:r>
        <w:rPr>
          <w:color w:val="565656"/>
          <w:w w:val="105"/>
        </w:rPr>
        <w:t>is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action</w:t>
      </w:r>
      <w:r>
        <w:rPr>
          <w:color w:val="565656"/>
          <w:spacing w:val="-14"/>
          <w:w w:val="105"/>
        </w:rPr>
        <w:t> </w:t>
      </w:r>
      <w:r>
        <w:rPr>
          <w:color w:val="565656"/>
          <w:w w:val="105"/>
        </w:rPr>
        <w:t>for</w:t>
      </w:r>
      <w:r>
        <w:rPr>
          <w:color w:val="565656"/>
          <w:spacing w:val="-17"/>
          <w:w w:val="105"/>
        </w:rPr>
        <w:t> </w:t>
      </w:r>
      <w:r>
        <w:rPr>
          <w:color w:val="565656"/>
          <w:w w:val="105"/>
        </w:rPr>
        <w:t>Torturous</w:t>
      </w:r>
      <w:r>
        <w:rPr>
          <w:color w:val="565656"/>
          <w:spacing w:val="-12"/>
          <w:w w:val="105"/>
        </w:rPr>
        <w:t> </w:t>
      </w:r>
      <w:r>
        <w:rPr>
          <w:color w:val="565656"/>
          <w:w w:val="105"/>
        </w:rPr>
        <w:t>Interference</w:t>
      </w:r>
      <w:r>
        <w:rPr>
          <w:color w:val="565656"/>
          <w:spacing w:val="-3"/>
          <w:w w:val="105"/>
        </w:rPr>
        <w:t> </w:t>
      </w:r>
      <w:r>
        <w:rPr>
          <w:color w:val="565656"/>
          <w:w w:val="105"/>
        </w:rPr>
        <w:t>with</w:t>
      </w:r>
      <w:r>
        <w:rPr>
          <w:color w:val="565656"/>
          <w:spacing w:val="-6"/>
          <w:w w:val="105"/>
        </w:rPr>
        <w:t> </w:t>
      </w:r>
      <w:r>
        <w:rPr>
          <w:color w:val="565656"/>
          <w:w w:val="105"/>
        </w:rPr>
        <w:t>an</w:t>
      </w:r>
      <w:r>
        <w:rPr>
          <w:color w:val="565656"/>
          <w:spacing w:val="-19"/>
          <w:w w:val="105"/>
        </w:rPr>
        <w:t> </w:t>
      </w:r>
      <w:r>
        <w:rPr>
          <w:color w:val="565656"/>
          <w:w w:val="105"/>
        </w:rPr>
        <w:t>Inheritance</w:t>
      </w:r>
      <w:r>
        <w:rPr>
          <w:color w:val="565656"/>
          <w:spacing w:val="-1"/>
          <w:w w:val="105"/>
        </w:rPr>
        <w:t> </w:t>
      </w:r>
      <w:r>
        <w:rPr>
          <w:color w:val="565656"/>
          <w:w w:val="105"/>
        </w:rPr>
        <w:t>under</w:t>
      </w:r>
      <w:r>
        <w:rPr>
          <w:color w:val="565656"/>
          <w:spacing w:val="-13"/>
          <w:w w:val="105"/>
        </w:rPr>
        <w:t> </w:t>
      </w:r>
      <w:r>
        <w:rPr>
          <w:color w:val="565656"/>
          <w:w w:val="105"/>
        </w:rPr>
        <w:t>Florida</w:t>
      </w:r>
      <w:r>
        <w:rPr>
          <w:color w:val="565656"/>
          <w:spacing w:val="-2"/>
          <w:w w:val="105"/>
        </w:rPr>
        <w:t> </w:t>
      </w:r>
      <w:r>
        <w:rPr>
          <w:color w:val="565656"/>
          <w:w w:val="105"/>
        </w:rPr>
        <w:t>Statutes.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412" w:val="left" w:leader="none"/>
          <w:tab w:pos="5615" w:val="left" w:leader="none"/>
        </w:tabs>
        <w:spacing w:line="498" w:lineRule="auto" w:before="0" w:after="0"/>
        <w:ind w:left="1396" w:right="1906" w:hanging="432"/>
        <w:jc w:val="left"/>
      </w:pPr>
      <w:r>
        <w:rPr/>
        <w:pict>
          <v:shape style="position:absolute;margin-left:239.759995pt;margin-top:31.14953pt;width:128.16pt;height:97.2pt;mso-position-horizontal-relative:page;mso-position-vertical-relative:paragraph;z-index:-58000" type="#_x0000_t75" stroked="false">
            <v:imagedata r:id="rId118" o:title=""/>
          </v:shape>
        </w:pict>
      </w:r>
      <w:r>
        <w:rPr>
          <w:color w:val="565656"/>
        </w:rPr>
        <w:t>Counter</w:t>
      </w:r>
      <w:r>
        <w:rPr>
          <w:color w:val="565656"/>
          <w:spacing w:val="3"/>
        </w:rPr>
        <w:t> </w:t>
      </w:r>
      <w:r>
        <w:rPr>
          <w:color w:val="565656"/>
        </w:rPr>
        <w:t>Plaintiff</w:t>
      </w:r>
      <w:r>
        <w:rPr>
          <w:color w:val="565656"/>
          <w:spacing w:val="23"/>
        </w:rPr>
        <w:t> </w:t>
      </w:r>
      <w:r>
        <w:rPr>
          <w:color w:val="565656"/>
        </w:rPr>
        <w:t>hereby</w:t>
      </w:r>
      <w:r>
        <w:rPr>
          <w:color w:val="565656"/>
          <w:spacing w:val="43"/>
        </w:rPr>
        <w:t> </w:t>
      </w:r>
      <w:r>
        <w:rPr>
          <w:color w:val="565656"/>
        </w:rPr>
        <w:t>reiterates</w:t>
      </w:r>
      <w:r>
        <w:rPr>
          <w:color w:val="565656"/>
          <w:spacing w:val="31"/>
        </w:rPr>
        <w:t> </w:t>
      </w:r>
      <w:r>
        <w:rPr>
          <w:color w:val="565656"/>
        </w:rPr>
        <w:t>and</w:t>
      </w:r>
      <w:r>
        <w:rPr>
          <w:color w:val="565656"/>
          <w:spacing w:val="24"/>
        </w:rPr>
        <w:t> </w:t>
      </w:r>
      <w:r>
        <w:rPr>
          <w:color w:val="565656"/>
        </w:rPr>
        <w:t>incorporates</w:t>
      </w:r>
      <w:r>
        <w:rPr>
          <w:color w:val="565656"/>
          <w:spacing w:val="37"/>
        </w:rPr>
        <w:t> </w:t>
      </w:r>
      <w:r>
        <w:rPr>
          <w:color w:val="565656"/>
        </w:rPr>
        <w:t>herein</w:t>
      </w:r>
      <w:r>
        <w:rPr>
          <w:color w:val="565656"/>
          <w:spacing w:val="26"/>
        </w:rPr>
        <w:t> </w:t>
      </w:r>
      <w:r>
        <w:rPr>
          <w:color w:val="565656"/>
        </w:rPr>
        <w:t>by</w:t>
      </w:r>
      <w:r>
        <w:rPr>
          <w:color w:val="565656"/>
          <w:spacing w:val="17"/>
        </w:rPr>
        <w:t> </w:t>
      </w:r>
      <w:r>
        <w:rPr>
          <w:color w:val="565656"/>
        </w:rPr>
        <w:t>reference</w:t>
      </w:r>
      <w:r>
        <w:rPr>
          <w:color w:val="7C7C7C"/>
        </w:rPr>
        <w:t>,</w:t>
      </w:r>
      <w:r>
        <w:rPr>
          <w:color w:val="7C7C7C"/>
          <w:spacing w:val="-4"/>
        </w:rPr>
        <w:t> </w:t>
      </w:r>
      <w:r>
        <w:rPr>
          <w:color w:val="565656"/>
        </w:rPr>
        <w:t>as</w:t>
      </w:r>
      <w:r>
        <w:rPr>
          <w:color w:val="565656"/>
          <w:spacing w:val="9"/>
        </w:rPr>
        <w:t> </w:t>
      </w:r>
      <w:r>
        <w:rPr>
          <w:color w:val="565656"/>
        </w:rPr>
        <w:t>if</w:t>
      </w:r>
      <w:r>
        <w:rPr>
          <w:color w:val="565656"/>
          <w:spacing w:val="13"/>
        </w:rPr>
        <w:t> </w:t>
      </w:r>
      <w:r>
        <w:rPr>
          <w:color w:val="565656"/>
        </w:rPr>
        <w:t>fully</w:t>
      </w:r>
      <w:r>
        <w:rPr>
          <w:color w:val="565656"/>
          <w:spacing w:val="21"/>
        </w:rPr>
        <w:t> </w:t>
      </w:r>
      <w:r>
        <w:rPr>
          <w:color w:val="565656"/>
        </w:rPr>
        <w:t>restated</w:t>
      </w:r>
      <w:r>
        <w:rPr>
          <w:color w:val="565656"/>
          <w:spacing w:val="34"/>
        </w:rPr>
        <w:t> </w:t>
      </w:r>
      <w:r>
        <w:rPr>
          <w:color w:val="565656"/>
        </w:rPr>
        <w:t>herein,</w:t>
      </w:r>
      <w:r>
        <w:rPr>
          <w:color w:val="565656"/>
          <w:spacing w:val="24"/>
          <w:w w:val="102"/>
        </w:rPr>
        <w:t> </w:t>
      </w:r>
      <w:r>
        <w:rPr>
          <w:color w:val="565656"/>
        </w:rPr>
        <w:t>preceding</w:t>
      </w:r>
      <w:r>
        <w:rPr>
          <w:color w:val="565656"/>
          <w:spacing w:val="29"/>
        </w:rPr>
        <w:t> </w:t>
      </w:r>
      <w:r>
        <w:rPr>
          <w:color w:val="565656"/>
        </w:rPr>
        <w:t>paragraphs</w:t>
      </w:r>
      <w:r>
        <w:rPr>
          <w:color w:val="565656"/>
          <w:spacing w:val="38"/>
        </w:rPr>
        <w:t> </w:t>
      </w:r>
      <w:r>
        <w:rPr>
          <w:color w:val="565656"/>
        </w:rPr>
        <w:t>1</w:t>
      </w:r>
      <w:r>
        <w:rPr>
          <w:color w:val="565656"/>
          <w:spacing w:val="-22"/>
        </w:rPr>
        <w:t> </w:t>
      </w:r>
      <w:r>
        <w:rPr>
          <w:color w:val="565656"/>
        </w:rPr>
        <w:t>through</w:t>
      </w:r>
      <w:r>
        <w:rPr>
          <w:color w:val="565656"/>
          <w:spacing w:val="22"/>
        </w:rPr>
        <w:t> </w:t>
      </w:r>
      <w:r>
        <w:rPr>
          <w:color w:val="565656"/>
        </w:rPr>
        <w:t>302,</w:t>
      </w:r>
      <w:r>
        <w:rPr>
          <w:color w:val="565656"/>
          <w:spacing w:val="16"/>
        </w:rPr>
        <w:t> </w:t>
      </w:r>
      <w:r>
        <w:rPr>
          <w:color w:val="565656"/>
        </w:rPr>
        <w:t>inclusi</w:t>
        <w:tab/>
        <w:t>.</w:t>
      </w:r>
      <w:r>
        <w:rPr/>
      </w:r>
    </w:p>
    <w:p>
      <w:pPr>
        <w:spacing w:after="0" w:line="498" w:lineRule="auto"/>
        <w:jc w:val="left"/>
        <w:sectPr>
          <w:pgSz w:w="12240" w:h="15840"/>
          <w:pgMar w:header="0" w:footer="0" w:top="1340" w:bottom="120" w:left="0" w:right="0"/>
        </w:sectPr>
      </w:pPr>
    </w:p>
    <w:p>
      <w:pPr>
        <w:pStyle w:val="BodyText"/>
        <w:numPr>
          <w:ilvl w:val="0"/>
          <w:numId w:val="14"/>
        </w:numPr>
        <w:tabs>
          <w:tab w:pos="1369" w:val="left" w:leader="none"/>
        </w:tabs>
        <w:spacing w:line="503" w:lineRule="auto" w:before="42" w:after="0"/>
        <w:ind w:left="1375" w:right="1624" w:hanging="444"/>
        <w:jc w:val="left"/>
      </w:pPr>
      <w:r>
        <w:rPr>
          <w:color w:val="606060"/>
        </w:rPr>
        <w:t>That</w:t>
      </w:r>
      <w:r>
        <w:rPr>
          <w:color w:val="606060"/>
          <w:spacing w:val="-3"/>
        </w:rPr>
        <w:t> </w:t>
      </w:r>
      <w:r>
        <w:rPr>
          <w:color w:val="606060"/>
        </w:rPr>
        <w:t>Eliot</w:t>
      </w:r>
      <w:r>
        <w:rPr>
          <w:color w:val="606060"/>
          <w:spacing w:val="21"/>
        </w:rPr>
        <w:t> </w:t>
      </w:r>
      <w:r>
        <w:rPr>
          <w:color w:val="606060"/>
        </w:rPr>
        <w:t>and/or</w:t>
      </w:r>
      <w:r>
        <w:rPr>
          <w:color w:val="606060"/>
          <w:spacing w:val="8"/>
        </w:rPr>
        <w:t> </w:t>
      </w:r>
      <w:r>
        <w:rPr>
          <w:color w:val="606060"/>
        </w:rPr>
        <w:t>his</w:t>
      </w:r>
      <w:r>
        <w:rPr>
          <w:color w:val="606060"/>
          <w:spacing w:val="17"/>
        </w:rPr>
        <w:t> </w:t>
      </w:r>
      <w:r>
        <w:rPr>
          <w:color w:val="606060"/>
        </w:rPr>
        <w:t>children</w:t>
      </w:r>
      <w:r>
        <w:rPr>
          <w:color w:val="606060"/>
          <w:spacing w:val="18"/>
        </w:rPr>
        <w:t> </w:t>
      </w:r>
      <w:r>
        <w:rPr>
          <w:color w:val="606060"/>
        </w:rPr>
        <w:t>had</w:t>
      </w:r>
      <w:r>
        <w:rPr>
          <w:color w:val="606060"/>
          <w:spacing w:val="38"/>
        </w:rPr>
        <w:t> </w:t>
      </w:r>
      <w:r>
        <w:rPr>
          <w:color w:val="606060"/>
        </w:rPr>
        <w:t>expectancy</w:t>
      </w:r>
      <w:r>
        <w:rPr>
          <w:color w:val="606060"/>
          <w:spacing w:val="25"/>
        </w:rPr>
        <w:t> </w:t>
      </w:r>
      <w:r>
        <w:rPr>
          <w:color w:val="606060"/>
        </w:rPr>
        <w:t>from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Trusts,</w:t>
      </w:r>
      <w:r>
        <w:rPr>
          <w:color w:val="606060"/>
          <w:spacing w:val="17"/>
        </w:rPr>
        <w:t> </w:t>
      </w:r>
      <w:r>
        <w:rPr>
          <w:color w:val="606060"/>
        </w:rPr>
        <w:t>Estates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Corporate</w:t>
      </w:r>
      <w:r>
        <w:rPr>
          <w:color w:val="606060"/>
          <w:spacing w:val="21"/>
        </w:rPr>
        <w:t> </w:t>
      </w:r>
      <w:r>
        <w:rPr>
          <w:color w:val="606060"/>
        </w:rPr>
        <w:t>Entities</w:t>
      </w:r>
      <w:r>
        <w:rPr>
          <w:color w:val="606060"/>
          <w:spacing w:val="27"/>
        </w:rPr>
        <w:t> </w:t>
      </w:r>
      <w:r>
        <w:rPr>
          <w:color w:val="606060"/>
        </w:rPr>
        <w:t>of</w:t>
      </w:r>
      <w:r>
        <w:rPr>
          <w:color w:val="606060"/>
          <w:w w:val="107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Shirley</w:t>
      </w:r>
      <w:r>
        <w:rPr>
          <w:color w:val="606060"/>
          <w:spacing w:val="24"/>
        </w:rPr>
        <w:t> </w:t>
      </w:r>
      <w:r>
        <w:rPr>
          <w:color w:val="606060"/>
        </w:rPr>
        <w:t>left</w:t>
      </w:r>
      <w:r>
        <w:rPr>
          <w:color w:val="606060"/>
          <w:spacing w:val="-1"/>
        </w:rPr>
        <w:t> </w:t>
      </w:r>
      <w:r>
        <w:rPr>
          <w:color w:val="606060"/>
        </w:rPr>
        <w:t>to</w:t>
      </w:r>
      <w:r>
        <w:rPr>
          <w:color w:val="606060"/>
          <w:spacing w:val="-6"/>
        </w:rPr>
        <w:t> </w:t>
      </w:r>
      <w:r>
        <w:rPr>
          <w:color w:val="606060"/>
        </w:rPr>
        <w:t>them</w:t>
      </w:r>
      <w:r>
        <w:rPr>
          <w:color w:val="606060"/>
          <w:spacing w:val="25"/>
        </w:rPr>
        <w:t> </w:t>
      </w:r>
      <w:r>
        <w:rPr>
          <w:color w:val="606060"/>
        </w:rPr>
        <w:t>by</w:t>
      </w:r>
      <w:r>
        <w:rPr>
          <w:color w:val="606060"/>
          <w:spacing w:val="30"/>
        </w:rPr>
        <w:t> </w:t>
      </w:r>
      <w:r>
        <w:rPr>
          <w:color w:val="606060"/>
        </w:rPr>
        <w:t>Simon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Shirley</w:t>
      </w:r>
      <w:r>
        <w:rPr>
          <w:color w:val="606060"/>
          <w:spacing w:val="14"/>
        </w:rPr>
        <w:t> </w:t>
      </w:r>
      <w:r>
        <w:rPr>
          <w:color w:val="606060"/>
        </w:rPr>
        <w:t>in</w:t>
      </w:r>
      <w:r>
        <w:rPr>
          <w:color w:val="606060"/>
          <w:spacing w:val="21"/>
        </w:rPr>
        <w:t> </w:t>
      </w:r>
      <w:r>
        <w:rPr>
          <w:color w:val="606060"/>
        </w:rPr>
        <w:t>their</w:t>
      </w:r>
      <w:r>
        <w:rPr>
          <w:color w:val="606060"/>
          <w:spacing w:val="12"/>
        </w:rPr>
        <w:t> </w:t>
      </w:r>
      <w:r>
        <w:rPr>
          <w:color w:val="606060"/>
        </w:rPr>
        <w:t>Estates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Trusts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there</w:t>
      </w:r>
      <w:r>
        <w:rPr>
          <w:color w:val="606060"/>
          <w:spacing w:val="17"/>
        </w:rPr>
        <w:t> </w:t>
      </w:r>
      <w:r>
        <w:rPr>
          <w:color w:val="606060"/>
        </w:rPr>
        <w:t>has</w:t>
      </w:r>
      <w:r>
        <w:rPr>
          <w:color w:val="606060"/>
          <w:spacing w:val="12"/>
        </w:rPr>
        <w:t> </w:t>
      </w:r>
      <w:r>
        <w:rPr>
          <w:color w:val="606060"/>
        </w:rPr>
        <w:t>been</w:t>
      </w:r>
      <w:r>
        <w:rPr>
          <w:color w:val="606060"/>
          <w:w w:val="101"/>
        </w:rPr>
        <w:t> </w:t>
      </w:r>
      <w:r>
        <w:rPr>
          <w:color w:val="606060"/>
        </w:rPr>
        <w:t>intentional</w:t>
      </w:r>
      <w:r>
        <w:rPr>
          <w:color w:val="606060"/>
          <w:spacing w:val="39"/>
        </w:rPr>
        <w:t> </w:t>
      </w:r>
      <w:r>
        <w:rPr>
          <w:color w:val="606060"/>
        </w:rPr>
        <w:t>interference</w:t>
      </w:r>
      <w:r>
        <w:rPr>
          <w:color w:val="606060"/>
          <w:spacing w:val="21"/>
        </w:rPr>
        <w:t> </w:t>
      </w:r>
      <w:r>
        <w:rPr>
          <w:color w:val="606060"/>
        </w:rPr>
        <w:t>with</w:t>
      </w:r>
      <w:r>
        <w:rPr>
          <w:color w:val="606060"/>
          <w:spacing w:val="19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expectancy</w:t>
      </w:r>
      <w:r>
        <w:rPr>
          <w:color w:val="606060"/>
          <w:spacing w:val="21"/>
        </w:rPr>
        <w:t> </w:t>
      </w:r>
      <w:r>
        <w:rPr>
          <w:color w:val="606060"/>
        </w:rPr>
        <w:t>through</w:t>
      </w:r>
      <w:r>
        <w:rPr>
          <w:color w:val="606060"/>
          <w:spacing w:val="25"/>
        </w:rPr>
        <w:t> </w:t>
      </w:r>
      <w:r>
        <w:rPr>
          <w:color w:val="606060"/>
        </w:rPr>
        <w:t>tortuous</w:t>
      </w:r>
      <w:r>
        <w:rPr>
          <w:color w:val="606060"/>
          <w:spacing w:val="22"/>
        </w:rPr>
        <w:t> </w:t>
      </w:r>
      <w:r>
        <w:rPr>
          <w:color w:val="606060"/>
        </w:rPr>
        <w:t>felonious</w:t>
      </w:r>
      <w:r>
        <w:rPr>
          <w:color w:val="606060"/>
          <w:spacing w:val="22"/>
        </w:rPr>
        <w:t> </w:t>
      </w:r>
      <w:r>
        <w:rPr>
          <w:color w:val="606060"/>
        </w:rPr>
        <w:t>misconduct</w:t>
      </w:r>
      <w:r>
        <w:rPr>
          <w:color w:val="606060"/>
          <w:spacing w:val="37"/>
        </w:rPr>
        <w:t> </w:t>
      </w:r>
      <w:r>
        <w:rPr>
          <w:color w:val="606060"/>
        </w:rPr>
        <w:t>by</w:t>
      </w:r>
      <w:r>
        <w:rPr>
          <w:color w:val="606060"/>
          <w:spacing w:val="23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fiduciaries</w:t>
      </w:r>
      <w:r>
        <w:rPr>
          <w:color w:val="606060"/>
          <w:w w:val="102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their</w:t>
      </w:r>
      <w:r>
        <w:rPr>
          <w:color w:val="606060"/>
          <w:spacing w:val="25"/>
        </w:rPr>
        <w:t> </w:t>
      </w:r>
      <w:r>
        <w:rPr>
          <w:color w:val="606060"/>
        </w:rPr>
        <w:t>counsel</w:t>
      </w:r>
      <w:r>
        <w:rPr>
          <w:color w:val="606060"/>
          <w:spacing w:val="19"/>
        </w:rPr>
        <w:t> </w:t>
      </w: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caused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continues</w:t>
      </w:r>
      <w:r>
        <w:rPr>
          <w:color w:val="606060"/>
          <w:spacing w:val="7"/>
        </w:rPr>
        <w:t> </w:t>
      </w:r>
      <w:r>
        <w:rPr>
          <w:color w:val="606060"/>
        </w:rPr>
        <w:t>to</w:t>
      </w:r>
      <w:r>
        <w:rPr>
          <w:color w:val="606060"/>
          <w:spacing w:val="16"/>
        </w:rPr>
        <w:t> </w:t>
      </w:r>
      <w:r>
        <w:rPr>
          <w:color w:val="606060"/>
        </w:rPr>
        <w:t>cause</w:t>
      </w:r>
      <w:r>
        <w:rPr>
          <w:color w:val="606060"/>
          <w:spacing w:val="21"/>
        </w:rPr>
        <w:t> </w:t>
      </w:r>
      <w:r>
        <w:rPr>
          <w:color w:val="606060"/>
        </w:rPr>
        <w:t>damages.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0" w:lineRule="auto" w:before="10" w:after="0"/>
        <w:ind w:left="1375" w:right="1656" w:hanging="444"/>
        <w:jc w:val="left"/>
      </w:pPr>
      <w:r>
        <w:rPr>
          <w:color w:val="606060"/>
        </w:rPr>
        <w:t>That</w:t>
      </w:r>
      <w:r>
        <w:rPr>
          <w:color w:val="606060"/>
          <w:spacing w:val="29"/>
        </w:rPr>
        <w:t> </w:t>
      </w:r>
      <w:r>
        <w:rPr>
          <w:color w:val="606060"/>
        </w:rPr>
        <w:t>Spallina,</w:t>
      </w:r>
      <w:r>
        <w:rPr>
          <w:color w:val="606060"/>
          <w:spacing w:val="9"/>
        </w:rPr>
        <w:t> </w:t>
      </w:r>
      <w:r>
        <w:rPr>
          <w:color w:val="606060"/>
        </w:rPr>
        <w:t>Tescher,</w:t>
      </w:r>
      <w:r>
        <w:rPr>
          <w:color w:val="606060"/>
          <w:spacing w:val="21"/>
        </w:rPr>
        <w:t> </w:t>
      </w:r>
      <w:r>
        <w:rPr>
          <w:color w:val="606060"/>
        </w:rPr>
        <w:t>Theodore,</w:t>
      </w:r>
      <w:r>
        <w:rPr>
          <w:color w:val="606060"/>
          <w:spacing w:val="30"/>
        </w:rPr>
        <w:t> </w:t>
      </w:r>
      <w:r>
        <w:rPr>
          <w:color w:val="606060"/>
        </w:rPr>
        <w:t>Craig,</w:t>
      </w:r>
      <w:r>
        <w:rPr>
          <w:color w:val="606060"/>
          <w:spacing w:val="17"/>
        </w:rPr>
        <w:t> </w:t>
      </w:r>
      <w:r>
        <w:rPr>
          <w:color w:val="606060"/>
        </w:rPr>
        <w:t>Worth,</w:t>
      </w:r>
      <w:r>
        <w:rPr>
          <w:color w:val="606060"/>
          <w:spacing w:val="24"/>
        </w:rPr>
        <w:t> </w:t>
      </w:r>
      <w:r>
        <w:rPr>
          <w:color w:val="606060"/>
        </w:rPr>
        <w:t>Manceri,</w:t>
      </w:r>
      <w:r>
        <w:rPr>
          <w:color w:val="606060"/>
          <w:spacing w:val="19"/>
        </w:rPr>
        <w:t> </w:t>
      </w:r>
      <w:r>
        <w:rPr>
          <w:color w:val="606060"/>
        </w:rPr>
        <w:t>Rose,</w:t>
      </w:r>
      <w:r>
        <w:rPr>
          <w:color w:val="606060"/>
          <w:spacing w:val="5"/>
        </w:rPr>
        <w:t> </w:t>
      </w:r>
      <w:r>
        <w:rPr>
          <w:color w:val="606060"/>
        </w:rPr>
        <w:t>Pankauski</w:t>
      </w:r>
      <w:r>
        <w:rPr>
          <w:color w:val="606060"/>
          <w:spacing w:val="45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others</w:t>
      </w:r>
      <w:r>
        <w:rPr>
          <w:color w:val="606060"/>
          <w:spacing w:val="16"/>
        </w:rPr>
        <w:t> </w:t>
      </w:r>
      <w:r>
        <w:rPr>
          <w:color w:val="606060"/>
        </w:rPr>
        <w:t>have</w:t>
      </w:r>
      <w:r>
        <w:rPr>
          <w:color w:val="606060"/>
          <w:w w:val="103"/>
        </w:rPr>
        <w:t> </w:t>
      </w:r>
      <w:r>
        <w:rPr>
          <w:color w:val="606060"/>
        </w:rPr>
        <w:t>interfered</w:t>
      </w:r>
      <w:r>
        <w:rPr>
          <w:color w:val="606060"/>
          <w:spacing w:val="27"/>
        </w:rPr>
        <w:t> </w:t>
      </w:r>
      <w:r>
        <w:rPr>
          <w:color w:val="606060"/>
        </w:rPr>
        <w:t>with</w:t>
      </w:r>
      <w:r>
        <w:rPr>
          <w:color w:val="606060"/>
          <w:spacing w:val="24"/>
        </w:rPr>
        <w:t> </w:t>
      </w:r>
      <w:r>
        <w:rPr>
          <w:color w:val="606060"/>
        </w:rPr>
        <w:t>Eliot</w:t>
      </w:r>
      <w:r>
        <w:rPr>
          <w:color w:val="606060"/>
          <w:spacing w:val="39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his</w:t>
      </w:r>
      <w:r>
        <w:rPr>
          <w:color w:val="606060"/>
          <w:spacing w:val="20"/>
        </w:rPr>
        <w:t> </w:t>
      </w:r>
      <w:r>
        <w:rPr>
          <w:color w:val="606060"/>
        </w:rPr>
        <w:t>children's</w:t>
      </w:r>
      <w:r>
        <w:rPr>
          <w:color w:val="606060"/>
          <w:spacing w:val="31"/>
        </w:rPr>
        <w:t> </w:t>
      </w:r>
      <w:r>
        <w:rPr>
          <w:color w:val="606060"/>
        </w:rPr>
        <w:t>inheritances</w:t>
      </w:r>
      <w:r>
        <w:rPr>
          <w:color w:val="606060"/>
          <w:spacing w:val="33"/>
        </w:rPr>
        <w:t> </w:t>
      </w:r>
      <w:r>
        <w:rPr>
          <w:color w:val="606060"/>
        </w:rPr>
        <w:t>through</w:t>
      </w:r>
      <w:r>
        <w:rPr>
          <w:color w:val="606060"/>
          <w:spacing w:val="39"/>
        </w:rPr>
        <w:t> </w:t>
      </w:r>
      <w:r>
        <w:rPr>
          <w:color w:val="606060"/>
        </w:rPr>
        <w:t>a</w:t>
      </w:r>
      <w:r>
        <w:rPr>
          <w:color w:val="606060"/>
          <w:spacing w:val="-12"/>
        </w:rPr>
        <w:t> </w:t>
      </w:r>
      <w:r>
        <w:rPr>
          <w:color w:val="606060"/>
        </w:rPr>
        <w:t>number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schemes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artifices</w:t>
      </w:r>
      <w:r>
        <w:rPr>
          <w:color w:val="606060"/>
          <w:spacing w:val="10"/>
        </w:rPr>
        <w:t> </w:t>
      </w:r>
      <w:r>
        <w:rPr>
          <w:color w:val="606060"/>
        </w:rPr>
        <w:t>to</w:t>
      </w:r>
      <w:r>
        <w:rPr>
          <w:color w:val="606060"/>
          <w:w w:val="112"/>
        </w:rPr>
        <w:t> </w:t>
      </w:r>
      <w:r>
        <w:rPr>
          <w:color w:val="606060"/>
        </w:rPr>
        <w:t>defraud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by</w:t>
      </w:r>
      <w:r>
        <w:rPr>
          <w:color w:val="606060"/>
          <w:spacing w:val="34"/>
        </w:rPr>
        <w:t> </w:t>
      </w:r>
      <w:r>
        <w:rPr>
          <w:color w:val="606060"/>
        </w:rPr>
        <w:t>falsifying</w:t>
      </w:r>
      <w:r>
        <w:rPr>
          <w:color w:val="606060"/>
          <w:spacing w:val="30"/>
        </w:rPr>
        <w:t> </w:t>
      </w:r>
      <w:r>
        <w:rPr>
          <w:color w:val="606060"/>
        </w:rPr>
        <w:t>dispositive</w:t>
      </w:r>
      <w:r>
        <w:rPr>
          <w:color w:val="606060"/>
          <w:spacing w:val="22"/>
        </w:rPr>
        <w:t> </w:t>
      </w:r>
      <w:r>
        <w:rPr>
          <w:color w:val="606060"/>
        </w:rPr>
        <w:t>documents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20"/>
        </w:rPr>
        <w:t> </w:t>
      </w:r>
      <w:r>
        <w:rPr>
          <w:color w:val="606060"/>
        </w:rPr>
        <w:t>convert</w:t>
      </w:r>
      <w:r>
        <w:rPr>
          <w:color w:val="606060"/>
          <w:spacing w:val="22"/>
        </w:rPr>
        <w:t> </w:t>
      </w:r>
      <w:r>
        <w:rPr>
          <w:color w:val="606060"/>
        </w:rPr>
        <w:t>assets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improper</w:t>
      </w:r>
      <w:r>
        <w:rPr>
          <w:color w:val="606060"/>
          <w:spacing w:val="14"/>
        </w:rPr>
        <w:t> </w:t>
      </w:r>
      <w:r>
        <w:rPr>
          <w:color w:val="606060"/>
        </w:rPr>
        <w:t>parties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seize</w:t>
      </w:r>
      <w:r>
        <w:rPr>
          <w:color w:val="606060"/>
          <w:w w:val="104"/>
        </w:rPr>
        <w:t> </w:t>
      </w:r>
      <w:r>
        <w:rPr>
          <w:color w:val="606060"/>
        </w:rPr>
        <w:t>Dominion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Control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various</w:t>
      </w:r>
      <w:r>
        <w:rPr>
          <w:color w:val="606060"/>
          <w:spacing w:val="24"/>
        </w:rPr>
        <w:t> </w:t>
      </w:r>
      <w:r>
        <w:rPr>
          <w:color w:val="606060"/>
        </w:rPr>
        <w:t>trusts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estates</w:t>
      </w:r>
      <w:r>
        <w:rPr>
          <w:color w:val="606060"/>
          <w:spacing w:val="9"/>
        </w:rPr>
        <w:t> </w:t>
      </w:r>
      <w:r>
        <w:rPr>
          <w:color w:val="606060"/>
        </w:rPr>
        <w:t>assets</w:t>
      </w:r>
      <w:r>
        <w:rPr>
          <w:color w:val="606060"/>
          <w:spacing w:val="9"/>
        </w:rPr>
        <w:t> </w:t>
      </w:r>
      <w:r>
        <w:rPr>
          <w:color w:val="606060"/>
        </w:rPr>
        <w:t>with</w:t>
      </w:r>
      <w:r>
        <w:rPr>
          <w:color w:val="606060"/>
          <w:spacing w:val="26"/>
        </w:rPr>
        <w:t> </w:t>
      </w:r>
      <w:r>
        <w:rPr>
          <w:color w:val="606060"/>
        </w:rPr>
        <w:t>intent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destroy,</w:t>
      </w:r>
      <w:r>
        <w:rPr>
          <w:color w:val="606060"/>
          <w:spacing w:val="19"/>
        </w:rPr>
        <w:t> </w:t>
      </w:r>
      <w:r>
        <w:rPr>
          <w:color w:val="606060"/>
        </w:rPr>
        <w:t>suppress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deny</w:t>
      </w:r>
      <w:r>
        <w:rPr>
          <w:color w:val="606060"/>
          <w:w w:val="101"/>
        </w:rPr>
        <w:t> </w:t>
      </w:r>
      <w:r>
        <w:rPr>
          <w:color w:val="606060"/>
        </w:rPr>
        <w:t>Eliot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26"/>
        </w:rPr>
        <w:t> </w:t>
      </w:r>
      <w:r>
        <w:rPr>
          <w:color w:val="606060"/>
        </w:rPr>
        <w:t>family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their</w:t>
      </w:r>
      <w:r>
        <w:rPr>
          <w:color w:val="606060"/>
          <w:spacing w:val="21"/>
        </w:rPr>
        <w:t> </w:t>
      </w:r>
      <w:r>
        <w:rPr>
          <w:color w:val="606060"/>
        </w:rPr>
        <w:t>inheritances.</w:t>
      </w:r>
      <w:r>
        <w:rPr/>
      </w: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497" w:lineRule="auto" w:before="0" w:after="0"/>
        <w:ind w:left="1383" w:right="1624" w:hanging="452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Eliot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his</w:t>
      </w:r>
      <w:r>
        <w:rPr>
          <w:color w:val="606060"/>
          <w:spacing w:val="26"/>
        </w:rPr>
        <w:t> </w:t>
      </w:r>
      <w:r>
        <w:rPr>
          <w:color w:val="606060"/>
        </w:rPr>
        <w:t>family</w:t>
      </w:r>
      <w:r>
        <w:rPr>
          <w:color w:val="606060"/>
          <w:spacing w:val="26"/>
        </w:rPr>
        <w:t> </w:t>
      </w:r>
      <w:r>
        <w:rPr>
          <w:color w:val="606060"/>
        </w:rPr>
        <w:t>have</w:t>
      </w:r>
      <w:r>
        <w:rPr>
          <w:color w:val="606060"/>
          <w:spacing w:val="11"/>
        </w:rPr>
        <w:t> </w:t>
      </w:r>
      <w:r>
        <w:rPr>
          <w:color w:val="606060"/>
        </w:rPr>
        <w:t>been</w:t>
      </w:r>
      <w:r>
        <w:rPr>
          <w:color w:val="606060"/>
          <w:spacing w:val="25"/>
        </w:rPr>
        <w:t> </w:t>
      </w:r>
      <w:r>
        <w:rPr>
          <w:color w:val="606060"/>
        </w:rPr>
        <w:t>denied</w:t>
      </w:r>
      <w:r>
        <w:rPr>
          <w:color w:val="606060"/>
          <w:spacing w:val="27"/>
        </w:rPr>
        <w:t> </w:t>
      </w:r>
      <w:r>
        <w:rPr>
          <w:color w:val="606060"/>
        </w:rPr>
        <w:t>access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Estate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Trust</w:t>
      </w:r>
      <w:r>
        <w:rPr>
          <w:color w:val="606060"/>
          <w:spacing w:val="19"/>
        </w:rPr>
        <w:t> </w:t>
      </w:r>
      <w:r>
        <w:rPr>
          <w:color w:val="606060"/>
        </w:rPr>
        <w:t>documents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accountings</w:t>
      </w:r>
      <w:r>
        <w:rPr>
          <w:color w:val="606060"/>
          <w:spacing w:val="23"/>
        </w:rPr>
        <w:t> </w:t>
      </w:r>
      <w:r>
        <w:rPr>
          <w:color w:val="606060"/>
        </w:rPr>
        <w:t>for</w:t>
      </w:r>
      <w:r>
        <w:rPr>
          <w:color w:val="606060"/>
          <w:w w:val="107"/>
        </w:rPr>
        <w:t> </w:t>
      </w:r>
      <w:r>
        <w:rPr>
          <w:color w:val="606060"/>
        </w:rPr>
        <w:t>now</w:t>
      </w:r>
      <w:r>
        <w:rPr>
          <w:color w:val="606060"/>
          <w:spacing w:val="19"/>
        </w:rPr>
        <w:t> </w:t>
      </w:r>
      <w:r>
        <w:rPr>
          <w:color w:val="606060"/>
        </w:rPr>
        <w:t>four</w:t>
      </w:r>
      <w:r>
        <w:rPr>
          <w:color w:val="606060"/>
          <w:spacing w:val="14"/>
        </w:rPr>
        <w:t> </w:t>
      </w:r>
      <w:r>
        <w:rPr>
          <w:color w:val="606060"/>
        </w:rPr>
        <w:t>years</w:t>
      </w:r>
      <w:r>
        <w:rPr>
          <w:color w:val="606060"/>
          <w:spacing w:val="39"/>
        </w:rPr>
        <w:t> </w:t>
      </w:r>
      <w:r>
        <w:rPr>
          <w:color w:val="606060"/>
        </w:rPr>
        <w:t>in</w:t>
      </w:r>
      <w:r>
        <w:rPr>
          <w:color w:val="606060"/>
          <w:spacing w:val="26"/>
        </w:rPr>
        <w:t> </w:t>
      </w:r>
      <w:r>
        <w:rPr>
          <w:color w:val="606060"/>
        </w:rPr>
        <w:t>Shirley's</w:t>
      </w:r>
      <w:r>
        <w:rPr>
          <w:color w:val="606060"/>
          <w:spacing w:val="1"/>
        </w:rPr>
        <w:t> </w:t>
      </w:r>
      <w:r>
        <w:rPr>
          <w:color w:val="606060"/>
        </w:rPr>
        <w:t>Estates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Trusts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two</w:t>
      </w:r>
      <w:r>
        <w:rPr>
          <w:color w:val="606060"/>
          <w:spacing w:val="12"/>
        </w:rPr>
        <w:t> </w:t>
      </w:r>
      <w:r>
        <w:rPr>
          <w:color w:val="606060"/>
        </w:rPr>
        <w:t>years</w:t>
      </w:r>
      <w:r>
        <w:rPr>
          <w:color w:val="606060"/>
          <w:spacing w:val="30"/>
        </w:rPr>
        <w:t> </w:t>
      </w:r>
      <w:r>
        <w:rPr>
          <w:color w:val="606060"/>
        </w:rPr>
        <w:t>in</w:t>
      </w:r>
      <w:r>
        <w:rPr>
          <w:color w:val="606060"/>
          <w:spacing w:val="18"/>
        </w:rPr>
        <w:t> </w:t>
      </w:r>
      <w:r>
        <w:rPr>
          <w:color w:val="606060"/>
        </w:rPr>
        <w:t>Simon's</w:t>
      </w:r>
      <w:r>
        <w:rPr>
          <w:color w:val="606060"/>
          <w:spacing w:val="12"/>
        </w:rPr>
        <w:t> </w:t>
      </w:r>
      <w:r>
        <w:rPr>
          <w:color w:val="606060"/>
        </w:rPr>
        <w:t>Estates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Trusts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efforts</w:t>
      </w:r>
      <w:r>
        <w:rPr>
          <w:color w:val="606060"/>
          <w:w w:val="102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deny</w:t>
      </w:r>
      <w:r>
        <w:rPr>
          <w:color w:val="606060"/>
          <w:spacing w:val="24"/>
        </w:rPr>
        <w:t> </w:t>
      </w:r>
      <w:r>
        <w:rPr>
          <w:color w:val="606060"/>
        </w:rPr>
        <w:t>them</w:t>
      </w:r>
      <w:r>
        <w:rPr>
          <w:color w:val="606060"/>
          <w:spacing w:val="8"/>
        </w:rPr>
        <w:t> </w:t>
      </w:r>
      <w:r>
        <w:rPr>
          <w:color w:val="606060"/>
        </w:rPr>
        <w:t>their</w:t>
      </w:r>
      <w:r>
        <w:rPr>
          <w:color w:val="606060"/>
          <w:spacing w:val="23"/>
        </w:rPr>
        <w:t> </w:t>
      </w:r>
      <w:r>
        <w:rPr>
          <w:color w:val="606060"/>
        </w:rPr>
        <w:t>inheritances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convert</w:t>
      </w:r>
      <w:r>
        <w:rPr>
          <w:color w:val="606060"/>
          <w:spacing w:val="-1"/>
        </w:rPr>
        <w:t> </w:t>
      </w:r>
      <w:r>
        <w:rPr>
          <w:color w:val="606060"/>
        </w:rPr>
        <w:t>properties</w:t>
      </w:r>
      <w:r>
        <w:rPr>
          <w:color w:val="606060"/>
          <w:spacing w:val="37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improper</w:t>
      </w:r>
      <w:r>
        <w:rPr>
          <w:color w:val="606060"/>
          <w:spacing w:val="15"/>
        </w:rPr>
        <w:t> </w:t>
      </w:r>
      <w:r>
        <w:rPr>
          <w:color w:val="606060"/>
        </w:rPr>
        <w:t>parties.</w:t>
      </w:r>
      <w:r>
        <w:rPr/>
      </w:r>
    </w:p>
    <w:p>
      <w:pPr>
        <w:pStyle w:val="BodyText"/>
        <w:numPr>
          <w:ilvl w:val="0"/>
          <w:numId w:val="14"/>
        </w:numPr>
        <w:tabs>
          <w:tab w:pos="1391" w:val="left" w:leader="none"/>
        </w:tabs>
        <w:spacing w:line="510" w:lineRule="auto" w:before="10" w:after="0"/>
        <w:ind w:left="1375" w:right="1855" w:hanging="430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despite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fact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that Simon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Shirley's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3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Trusts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were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be distributed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Eliot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w w:val="103"/>
        </w:rPr>
        <w:t> </w:t>
      </w:r>
      <w:r>
        <w:rPr>
          <w:color w:val="606060"/>
          <w:w w:val="105"/>
        </w:rPr>
        <w:t>his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children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immediately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upon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deaths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provide income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-13"/>
          <w:w w:val="105"/>
        </w:rPr>
        <w:t> </w:t>
      </w:r>
      <w:r>
        <w:rPr>
          <w:color w:val="606060"/>
          <w:spacing w:val="3"/>
          <w:w w:val="105"/>
        </w:rPr>
        <w:t>health</w:t>
      </w:r>
      <w:r>
        <w:rPr>
          <w:color w:val="7E7E7E"/>
          <w:spacing w:val="2"/>
          <w:w w:val="105"/>
        </w:rPr>
        <w:t>,</w:t>
      </w:r>
      <w:r>
        <w:rPr>
          <w:color w:val="7E7E7E"/>
          <w:spacing w:val="-29"/>
          <w:w w:val="105"/>
        </w:rPr>
        <w:t> </w:t>
      </w:r>
      <w:r>
        <w:rPr>
          <w:color w:val="606060"/>
          <w:spacing w:val="1"/>
          <w:w w:val="105"/>
        </w:rPr>
        <w:t>maintenance</w:t>
      </w:r>
      <w:r>
        <w:rPr>
          <w:color w:val="8C8C8C"/>
          <w:w w:val="105"/>
        </w:rPr>
        <w:t>,</w:t>
      </w:r>
      <w:r>
        <w:rPr/>
      </w:r>
    </w:p>
    <w:p>
      <w:pPr>
        <w:pStyle w:val="BodyText"/>
        <w:spacing w:line="497" w:lineRule="auto"/>
        <w:ind w:left="1390" w:right="1615"/>
        <w:jc w:val="left"/>
      </w:pPr>
      <w:r>
        <w:rPr>
          <w:color w:val="606060"/>
        </w:rPr>
        <w:t>schooling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  <w:spacing w:val="1"/>
        </w:rPr>
        <w:t>more</w:t>
      </w:r>
      <w:r>
        <w:rPr>
          <w:color w:val="7E7E7E"/>
          <w:spacing w:val="1"/>
        </w:rPr>
        <w:t>,</w:t>
      </w:r>
      <w:r>
        <w:rPr>
          <w:color w:val="7E7E7E"/>
          <w:spacing w:val="-10"/>
        </w:rPr>
        <w:t> </w:t>
      </w:r>
      <w:r>
        <w:rPr>
          <w:color w:val="606060"/>
        </w:rPr>
        <w:t>through</w:t>
      </w:r>
      <w:r>
        <w:rPr>
          <w:color w:val="606060"/>
          <w:spacing w:val="24"/>
        </w:rPr>
        <w:t> </w:t>
      </w:r>
      <w:r>
        <w:rPr>
          <w:color w:val="606060"/>
        </w:rPr>
        <w:t>intentional</w:t>
      </w:r>
      <w:r>
        <w:rPr>
          <w:color w:val="606060"/>
          <w:spacing w:val="39"/>
        </w:rPr>
        <w:t> </w:t>
      </w:r>
      <w:r>
        <w:rPr>
          <w:color w:val="606060"/>
        </w:rPr>
        <w:t>egregious</w:t>
      </w:r>
      <w:r>
        <w:rPr>
          <w:color w:val="606060"/>
          <w:spacing w:val="20"/>
        </w:rPr>
        <w:t> </w:t>
      </w:r>
      <w:r>
        <w:rPr>
          <w:color w:val="606060"/>
        </w:rPr>
        <w:t>acts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bad</w:t>
      </w:r>
      <w:r>
        <w:rPr>
          <w:color w:val="606060"/>
          <w:spacing w:val="27"/>
        </w:rPr>
        <w:t> </w:t>
      </w:r>
      <w:r>
        <w:rPr>
          <w:color w:val="606060"/>
        </w:rPr>
        <w:t>faith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criminal</w:t>
      </w:r>
      <w:r>
        <w:rPr>
          <w:color w:val="606060"/>
          <w:spacing w:val="34"/>
        </w:rPr>
        <w:t> </w:t>
      </w:r>
      <w:r>
        <w:rPr>
          <w:color w:val="606060"/>
        </w:rPr>
        <w:t>activity</w:t>
      </w:r>
      <w:r>
        <w:rPr>
          <w:color w:val="606060"/>
          <w:spacing w:val="12"/>
        </w:rPr>
        <w:t> </w:t>
      </w:r>
      <w:r>
        <w:rPr>
          <w:color w:val="606060"/>
        </w:rPr>
        <w:t>Eliot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his</w:t>
      </w:r>
      <w:r>
        <w:rPr>
          <w:color w:val="606060"/>
          <w:spacing w:val="24"/>
          <w:w w:val="101"/>
        </w:rPr>
        <w:t> </w:t>
      </w:r>
      <w:r>
        <w:rPr>
          <w:color w:val="606060"/>
        </w:rPr>
        <w:t>family</w:t>
      </w:r>
      <w:r>
        <w:rPr>
          <w:color w:val="606060"/>
          <w:spacing w:val="19"/>
        </w:rPr>
        <w:t> </w:t>
      </w:r>
      <w:r>
        <w:rPr>
          <w:color w:val="606060"/>
        </w:rPr>
        <w:t>have</w:t>
      </w:r>
      <w:r>
        <w:rPr>
          <w:color w:val="606060"/>
          <w:spacing w:val="17"/>
        </w:rPr>
        <w:t> </w:t>
      </w:r>
      <w:r>
        <w:rPr>
          <w:color w:val="606060"/>
        </w:rPr>
        <w:t>not</w:t>
      </w:r>
      <w:r>
        <w:rPr>
          <w:color w:val="606060"/>
          <w:spacing w:val="15"/>
        </w:rPr>
        <w:t> </w:t>
      </w:r>
      <w:r>
        <w:rPr>
          <w:color w:val="606060"/>
        </w:rPr>
        <w:t>received</w:t>
      </w:r>
      <w:r>
        <w:rPr>
          <w:color w:val="606060"/>
          <w:spacing w:val="35"/>
        </w:rPr>
        <w:t> </w:t>
      </w:r>
      <w:r>
        <w:rPr>
          <w:color w:val="606060"/>
        </w:rPr>
        <w:t>any</w:t>
      </w:r>
      <w:r>
        <w:rPr>
          <w:color w:val="606060"/>
          <w:spacing w:val="23"/>
        </w:rPr>
        <w:t> </w:t>
      </w:r>
      <w:r>
        <w:rPr>
          <w:color w:val="606060"/>
        </w:rPr>
        <w:t>inheritance</w:t>
      </w:r>
      <w:r>
        <w:rPr>
          <w:color w:val="606060"/>
          <w:spacing w:val="35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almost</w:t>
      </w:r>
      <w:r>
        <w:rPr>
          <w:color w:val="606060"/>
          <w:spacing w:val="7"/>
        </w:rPr>
        <w:t> </w:t>
      </w:r>
      <w:r>
        <w:rPr>
          <w:color w:val="606060"/>
        </w:rPr>
        <w:t>two</w:t>
      </w:r>
      <w:r>
        <w:rPr>
          <w:color w:val="606060"/>
          <w:spacing w:val="8"/>
        </w:rPr>
        <w:t> </w:t>
      </w:r>
      <w:r>
        <w:rPr>
          <w:color w:val="606060"/>
        </w:rPr>
        <w:t>years</w:t>
      </w:r>
      <w:r>
        <w:rPr>
          <w:color w:val="606060"/>
          <w:spacing w:val="26"/>
        </w:rPr>
        <w:t> </w:t>
      </w:r>
      <w:r>
        <w:rPr>
          <w:color w:val="606060"/>
        </w:rPr>
        <w:t>since</w:t>
      </w:r>
      <w:r>
        <w:rPr>
          <w:color w:val="606060"/>
          <w:spacing w:val="13"/>
        </w:rPr>
        <w:t> </w:t>
      </w:r>
      <w:r>
        <w:rPr>
          <w:color w:val="606060"/>
        </w:rPr>
        <w:t>Simon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four years</w:t>
      </w:r>
      <w:r>
        <w:rPr>
          <w:color w:val="606060"/>
          <w:spacing w:val="27"/>
        </w:rPr>
        <w:t> </w:t>
      </w:r>
      <w:r>
        <w:rPr>
          <w:color w:val="606060"/>
        </w:rPr>
        <w:t>since</w:t>
      </w:r>
      <w:r>
        <w:rPr>
          <w:color w:val="606060"/>
          <w:w w:val="103"/>
        </w:rPr>
        <w:t> </w:t>
      </w:r>
      <w:r>
        <w:rPr>
          <w:color w:val="606060"/>
          <w:w w:val="103"/>
        </w:rPr>
        <w:t> </w:t>
      </w:r>
      <w:r>
        <w:rPr>
          <w:color w:val="606060"/>
        </w:rPr>
        <w:t>Shirley</w:t>
      </w:r>
      <w:r>
        <w:rPr>
          <w:color w:val="606060"/>
          <w:spacing w:val="14"/>
        </w:rPr>
        <w:t> </w:t>
      </w:r>
      <w:r>
        <w:rPr>
          <w:color w:val="606060"/>
          <w:spacing w:val="1"/>
        </w:rPr>
        <w:t>passed</w:t>
      </w:r>
      <w:r>
        <w:rPr>
          <w:color w:val="7E7E7E"/>
          <w:spacing w:val="1"/>
        </w:rPr>
        <w:t>,</w:t>
      </w:r>
      <w:r>
        <w:rPr>
          <w:color w:val="7E7E7E"/>
          <w:spacing w:val="-16"/>
        </w:rPr>
        <w:t> </w:t>
      </w:r>
      <w:r>
        <w:rPr>
          <w:color w:val="606060"/>
        </w:rPr>
        <w:t>which</w:t>
      </w:r>
      <w:r>
        <w:rPr>
          <w:color w:val="606060"/>
          <w:spacing w:val="20"/>
        </w:rPr>
        <w:t> </w:t>
      </w:r>
      <w:r>
        <w:rPr>
          <w:color w:val="606060"/>
        </w:rPr>
        <w:t>was</w:t>
      </w:r>
      <w:r>
        <w:rPr>
          <w:color w:val="606060"/>
          <w:spacing w:val="22"/>
        </w:rPr>
        <w:t> </w:t>
      </w:r>
      <w:r>
        <w:rPr>
          <w:color w:val="606060"/>
        </w:rPr>
        <w:t>intentionally</w:t>
      </w:r>
      <w:r>
        <w:rPr>
          <w:color w:val="606060"/>
          <w:spacing w:val="47"/>
        </w:rPr>
        <w:t> </w:t>
      </w:r>
      <w:r>
        <w:rPr>
          <w:color w:val="606060"/>
        </w:rPr>
        <w:t>delayed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cause</w:t>
      </w:r>
      <w:r>
        <w:rPr>
          <w:color w:val="606060"/>
          <w:spacing w:val="5"/>
        </w:rPr>
        <w:t> </w:t>
      </w:r>
      <w:r>
        <w:rPr>
          <w:color w:val="606060"/>
        </w:rPr>
        <w:t>harm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he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his</w:t>
      </w:r>
      <w:r>
        <w:rPr>
          <w:color w:val="606060"/>
          <w:spacing w:val="13"/>
        </w:rPr>
        <w:t> </w:t>
      </w:r>
      <w:r>
        <w:rPr>
          <w:color w:val="606060"/>
        </w:rPr>
        <w:t>minor</w:t>
      </w:r>
      <w:r>
        <w:rPr>
          <w:color w:val="606060"/>
          <w:spacing w:val="41"/>
        </w:rPr>
        <w:t> </w:t>
      </w:r>
      <w:r>
        <w:rPr>
          <w:color w:val="606060"/>
        </w:rPr>
        <w:t>children.</w:t>
      </w:r>
      <w:r>
        <w:rPr/>
      </w:r>
    </w:p>
    <w:p>
      <w:pPr>
        <w:pStyle w:val="BodyText"/>
        <w:numPr>
          <w:ilvl w:val="0"/>
          <w:numId w:val="14"/>
        </w:numPr>
        <w:tabs>
          <w:tab w:pos="1391" w:val="left" w:leader="none"/>
        </w:tabs>
        <w:spacing w:line="497" w:lineRule="auto" w:before="17" w:after="0"/>
        <w:ind w:left="2106" w:right="2340" w:hanging="1161"/>
        <w:jc w:val="left"/>
      </w:pPr>
      <w:r>
        <w:rPr>
          <w:color w:val="606060"/>
        </w:rPr>
        <w:t>All</w:t>
      </w:r>
      <w:r>
        <w:rPr>
          <w:color w:val="606060"/>
          <w:spacing w:val="18"/>
        </w:rPr>
        <w:t> </w:t>
      </w:r>
      <w:r>
        <w:rPr>
          <w:color w:val="606060"/>
        </w:rPr>
        <w:t>conditions</w:t>
      </w:r>
      <w:r>
        <w:rPr>
          <w:color w:val="606060"/>
          <w:spacing w:val="14"/>
        </w:rPr>
        <w:t> </w:t>
      </w:r>
      <w:r>
        <w:rPr>
          <w:color w:val="606060"/>
        </w:rPr>
        <w:t>precedent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this</w:t>
      </w:r>
      <w:r>
        <w:rPr>
          <w:color w:val="606060"/>
          <w:spacing w:val="22"/>
        </w:rPr>
        <w:t> </w:t>
      </w:r>
      <w:r>
        <w:rPr>
          <w:color w:val="606060"/>
        </w:rPr>
        <w:t>action</w:t>
      </w:r>
      <w:r>
        <w:rPr>
          <w:color w:val="606060"/>
          <w:spacing w:val="18"/>
        </w:rPr>
        <w:t> </w:t>
      </w:r>
      <w:r>
        <w:rPr>
          <w:color w:val="606060"/>
        </w:rPr>
        <w:t>have</w:t>
      </w:r>
      <w:r>
        <w:rPr>
          <w:color w:val="606060"/>
          <w:spacing w:val="9"/>
        </w:rPr>
        <w:t> </w:t>
      </w:r>
      <w:r>
        <w:rPr>
          <w:color w:val="606060"/>
        </w:rPr>
        <w:t>been</w:t>
      </w:r>
      <w:r>
        <w:rPr>
          <w:color w:val="606060"/>
          <w:spacing w:val="10"/>
        </w:rPr>
        <w:t> </w:t>
      </w:r>
      <w:r>
        <w:rPr>
          <w:color w:val="606060"/>
        </w:rPr>
        <w:t>performed</w:t>
      </w:r>
      <w:r>
        <w:rPr>
          <w:color w:val="606060"/>
          <w:spacing w:val="34"/>
        </w:rPr>
        <w:t> </w:t>
      </w:r>
      <w:r>
        <w:rPr>
          <w:color w:val="606060"/>
        </w:rPr>
        <w:t>or</w:t>
      </w:r>
      <w:r>
        <w:rPr>
          <w:color w:val="606060"/>
          <w:spacing w:val="7"/>
        </w:rPr>
        <w:t> </w:t>
      </w:r>
      <w:r>
        <w:rPr>
          <w:color w:val="606060"/>
        </w:rPr>
        <w:t>occurred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continue.</w:t>
      </w:r>
      <w:r>
        <w:rPr>
          <w:color w:val="606060"/>
          <w:w w:val="101"/>
        </w:rPr>
        <w:t> </w:t>
      </w:r>
      <w:r>
        <w:rPr>
          <w:color w:val="606060"/>
        </w:rPr>
        <w:t>WHEREFORE,</w:t>
      </w:r>
      <w:r>
        <w:rPr>
          <w:color w:val="606060"/>
          <w:spacing w:val="43"/>
        </w:rPr>
        <w:t> </w:t>
      </w:r>
      <w:r>
        <w:rPr>
          <w:color w:val="606060"/>
        </w:rPr>
        <w:t>Counter</w:t>
      </w:r>
      <w:r>
        <w:rPr>
          <w:color w:val="606060"/>
          <w:spacing w:val="17"/>
        </w:rPr>
        <w:t> </w:t>
      </w:r>
      <w:r>
        <w:rPr>
          <w:color w:val="606060"/>
        </w:rPr>
        <w:t>Plaintiff</w:t>
      </w:r>
      <w:r>
        <w:rPr>
          <w:color w:val="606060"/>
          <w:spacing w:val="19"/>
        </w:rPr>
        <w:t> </w:t>
      </w:r>
      <w:r>
        <w:rPr>
          <w:color w:val="606060"/>
        </w:rPr>
        <w:t>prays</w:t>
      </w:r>
      <w:r>
        <w:rPr>
          <w:color w:val="606060"/>
          <w:spacing w:val="36"/>
        </w:rPr>
        <w:t> </w:t>
      </w:r>
      <w:r>
        <w:rPr>
          <w:color w:val="606060"/>
        </w:rPr>
        <w:t>for</w:t>
      </w:r>
      <w:r>
        <w:rPr>
          <w:color w:val="606060"/>
          <w:spacing w:val="-13"/>
        </w:rPr>
        <w:t> </w:t>
      </w:r>
      <w:r>
        <w:rPr>
          <w:color w:val="606060"/>
        </w:rPr>
        <w:t>judgment </w:t>
      </w:r>
      <w:r>
        <w:rPr>
          <w:color w:val="606060"/>
          <w:spacing w:val="22"/>
        </w:rPr>
        <w:t> </w:t>
      </w:r>
      <w:r>
        <w:rPr>
          <w:color w:val="606060"/>
          <w:spacing w:val="-4"/>
        </w:rPr>
        <w:t>against</w:t>
      </w:r>
      <w:r>
        <w:rPr>
          <w:color w:val="606060"/>
          <w:spacing w:val="32"/>
        </w:rPr>
        <w:t> </w:t>
      </w:r>
      <w:r>
        <w:rPr>
          <w:color w:val="606060"/>
        </w:rPr>
        <w:t>Counter</w:t>
      </w:r>
      <w:r>
        <w:rPr>
          <w:color w:val="606060"/>
          <w:spacing w:val="17"/>
        </w:rPr>
        <w:t> </w:t>
      </w:r>
      <w:r>
        <w:rPr>
          <w:color w:val="606060"/>
        </w:rPr>
        <w:t>Defendants</w:t>
      </w:r>
      <w:r>
        <w:rPr>
          <w:color w:val="606060"/>
          <w:spacing w:val="22"/>
        </w:rPr>
        <w:t> </w:t>
      </w:r>
      <w:r>
        <w:rPr>
          <w:color w:val="606060"/>
        </w:rPr>
        <w:t>for</w:t>
      </w:r>
      <w:r>
        <w:rPr/>
      </w:r>
    </w:p>
    <w:p>
      <w:pPr>
        <w:pStyle w:val="BodyText"/>
        <w:spacing w:line="497" w:lineRule="auto" w:before="10"/>
        <w:ind w:left="1390" w:right="1729"/>
        <w:jc w:val="left"/>
      </w:pPr>
      <w:r>
        <w:rPr>
          <w:color w:val="606060"/>
        </w:rPr>
        <w:t>Intentional</w:t>
      </w:r>
      <w:r>
        <w:rPr>
          <w:color w:val="606060"/>
          <w:spacing w:val="44"/>
        </w:rPr>
        <w:t> </w:t>
      </w:r>
      <w:r>
        <w:rPr>
          <w:color w:val="606060"/>
        </w:rPr>
        <w:t>Interference</w:t>
      </w:r>
      <w:r>
        <w:rPr>
          <w:color w:val="606060"/>
          <w:spacing w:val="28"/>
        </w:rPr>
        <w:t> </w:t>
      </w:r>
      <w:r>
        <w:rPr>
          <w:color w:val="606060"/>
        </w:rPr>
        <w:t>with</w:t>
      </w:r>
      <w:r>
        <w:rPr>
          <w:color w:val="606060"/>
          <w:spacing w:val="27"/>
        </w:rPr>
        <w:t> </w:t>
      </w:r>
      <w:r>
        <w:rPr>
          <w:color w:val="606060"/>
        </w:rPr>
        <w:t>an</w:t>
      </w:r>
      <w:r>
        <w:rPr>
          <w:color w:val="606060"/>
          <w:spacing w:val="13"/>
        </w:rPr>
        <w:t> </w:t>
      </w:r>
      <w:r>
        <w:rPr>
          <w:color w:val="606060"/>
        </w:rPr>
        <w:t>Inheritance/Expectancy</w:t>
      </w:r>
      <w:r>
        <w:rPr>
          <w:color w:val="606060"/>
          <w:spacing w:val="7"/>
        </w:rPr>
        <w:t> </w:t>
      </w:r>
      <w:r>
        <w:rPr>
          <w:color w:val="8C8C8C"/>
        </w:rPr>
        <w:t>,</w:t>
      </w:r>
      <w:r>
        <w:rPr>
          <w:color w:val="606060"/>
        </w:rPr>
        <w:t>jointly</w:t>
      </w:r>
      <w:r>
        <w:rPr>
          <w:color w:val="606060"/>
          <w:spacing w:val="50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severally</w:t>
      </w:r>
      <w:r>
        <w:rPr>
          <w:color w:val="8C8C8C"/>
        </w:rPr>
        <w:t>,</w:t>
      </w:r>
      <w:r>
        <w:rPr>
          <w:color w:val="8C8C8C"/>
          <w:spacing w:val="-11"/>
        </w:rPr>
        <w:t> </w:t>
      </w:r>
      <w:r>
        <w:rPr>
          <w:color w:val="606060"/>
        </w:rPr>
        <w:t>personally</w:t>
      </w:r>
      <w:r>
        <w:rPr>
          <w:color w:val="606060"/>
          <w:spacing w:val="52"/>
        </w:rPr>
        <w:t> </w:t>
      </w:r>
      <w:r>
        <w:rPr>
          <w:color w:val="606060"/>
        </w:rPr>
        <w:t>and</w:t>
      </w:r>
      <w:r>
        <w:rPr>
          <w:color w:val="606060"/>
          <w:spacing w:val="22"/>
          <w:w w:val="101"/>
        </w:rPr>
        <w:t> </w:t>
      </w:r>
      <w:r>
        <w:rPr>
          <w:color w:val="606060"/>
        </w:rPr>
        <w:t>professionally</w:t>
      </w:r>
      <w:r>
        <w:rPr>
          <w:color w:val="606060"/>
          <w:spacing w:val="48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remedies</w:t>
      </w:r>
      <w:r>
        <w:rPr>
          <w:color w:val="606060"/>
          <w:spacing w:val="35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may</w:t>
      </w:r>
      <w:r>
        <w:rPr>
          <w:color w:val="606060"/>
          <w:spacing w:val="15"/>
        </w:rPr>
        <w:t> </w:t>
      </w:r>
      <w:r>
        <w:rPr>
          <w:color w:val="606060"/>
        </w:rPr>
        <w:t>be</w:t>
      </w:r>
      <w:r>
        <w:rPr>
          <w:color w:val="606060"/>
          <w:spacing w:val="16"/>
        </w:rPr>
        <w:t> </w:t>
      </w:r>
      <w:r>
        <w:rPr>
          <w:color w:val="606060"/>
        </w:rPr>
        <w:t>awarded</w:t>
      </w:r>
      <w:r>
        <w:rPr>
          <w:color w:val="606060"/>
          <w:spacing w:val="35"/>
        </w:rPr>
        <w:t> </w:t>
      </w:r>
      <w:r>
        <w:rPr>
          <w:color w:val="606060"/>
        </w:rPr>
        <w:t>Counter</w:t>
      </w:r>
      <w:r>
        <w:rPr>
          <w:color w:val="606060"/>
          <w:spacing w:val="10"/>
        </w:rPr>
        <w:t> </w:t>
      </w:r>
      <w:r>
        <w:rPr>
          <w:color w:val="606060"/>
        </w:rPr>
        <w:t>Plaintiff</w:t>
      </w:r>
      <w:r>
        <w:rPr>
          <w:color w:val="606060"/>
          <w:spacing w:val="13"/>
        </w:rPr>
        <w:t> </w:t>
      </w:r>
      <w:r>
        <w:rPr>
          <w:color w:val="606060"/>
        </w:rPr>
        <w:t>under</w:t>
      </w:r>
      <w:r>
        <w:rPr>
          <w:color w:val="606060"/>
          <w:spacing w:val="24"/>
        </w:rPr>
        <w:t> </w:t>
      </w:r>
      <w:r>
        <w:rPr>
          <w:color w:val="606060"/>
        </w:rPr>
        <w:t>other</w:t>
      </w:r>
      <w:r>
        <w:rPr>
          <w:color w:val="606060"/>
          <w:spacing w:val="12"/>
        </w:rPr>
        <w:t> </w:t>
      </w:r>
      <w:r>
        <w:rPr>
          <w:color w:val="606060"/>
        </w:rPr>
        <w:t>Counts</w:t>
      </w:r>
      <w:r>
        <w:rPr>
          <w:color w:val="606060"/>
          <w:spacing w:val="7"/>
        </w:rPr>
        <w:t> </w:t>
      </w:r>
      <w:r>
        <w:rPr>
          <w:color w:val="606060"/>
        </w:rPr>
        <w:t>herein,</w:t>
      </w:r>
      <w:r>
        <w:rPr>
          <w:color w:val="606060"/>
          <w:w w:val="101"/>
        </w:rPr>
        <w:t> </w:t>
      </w:r>
      <w:r>
        <w:rPr>
          <w:color w:val="606060"/>
        </w:rPr>
        <w:t>together</w:t>
      </w:r>
      <w:r>
        <w:rPr>
          <w:color w:val="606060"/>
          <w:spacing w:val="22"/>
        </w:rPr>
        <w:t> </w:t>
      </w:r>
      <w:r>
        <w:rPr>
          <w:color w:val="606060"/>
        </w:rPr>
        <w:t>with</w:t>
      </w:r>
      <w:r>
        <w:rPr>
          <w:color w:val="606060"/>
          <w:spacing w:val="26"/>
        </w:rPr>
        <w:t> </w:t>
      </w:r>
      <w:r>
        <w:rPr>
          <w:color w:val="606060"/>
        </w:rPr>
        <w:t>such</w:t>
      </w:r>
      <w:r>
        <w:rPr>
          <w:color w:val="606060"/>
          <w:spacing w:val="23"/>
        </w:rPr>
        <w:t> </w:t>
      </w:r>
      <w:r>
        <w:rPr>
          <w:color w:val="606060"/>
        </w:rPr>
        <w:t>other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further</w:t>
      </w:r>
      <w:r>
        <w:rPr>
          <w:color w:val="606060"/>
          <w:spacing w:val="12"/>
        </w:rPr>
        <w:t> </w:t>
      </w:r>
      <w:r>
        <w:rPr>
          <w:color w:val="606060"/>
        </w:rPr>
        <w:t>relief</w:t>
      </w:r>
      <w:r>
        <w:rPr>
          <w:color w:val="606060"/>
          <w:spacing w:val="22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Court</w:t>
      </w:r>
      <w:r>
        <w:rPr>
          <w:color w:val="606060"/>
          <w:spacing w:val="9"/>
        </w:rPr>
        <w:t> </w:t>
      </w:r>
      <w:r>
        <w:rPr>
          <w:color w:val="606060"/>
        </w:rPr>
        <w:t>may</w:t>
      </w:r>
      <w:r>
        <w:rPr>
          <w:color w:val="606060"/>
          <w:spacing w:val="23"/>
        </w:rPr>
        <w:t> </w:t>
      </w:r>
      <w:r>
        <w:rPr>
          <w:color w:val="606060"/>
        </w:rPr>
        <w:t>deem</w:t>
      </w:r>
      <w:r>
        <w:rPr>
          <w:color w:val="606060"/>
          <w:spacing w:val="-15"/>
        </w:rPr>
        <w:t> </w:t>
      </w:r>
      <w:r>
        <w:rPr>
          <w:color w:val="606060"/>
        </w:rPr>
        <w:t>just</w:t>
      </w:r>
      <w:r>
        <w:rPr>
          <w:color w:val="606060"/>
          <w:spacing w:val="38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appropriate.</w:t>
      </w:r>
      <w:r>
        <w:rPr/>
      </w:r>
    </w:p>
    <w:p>
      <w:pPr>
        <w:pStyle w:val="Heading1"/>
        <w:spacing w:line="240" w:lineRule="auto" w:before="5"/>
        <w:ind w:right="4425"/>
        <w:jc w:val="center"/>
        <w:rPr>
          <w:b w:val="0"/>
          <w:bCs w:val="0"/>
          <w:u w:val="none"/>
        </w:rPr>
      </w:pPr>
      <w:r>
        <w:rPr>
          <w:color w:val="606060"/>
          <w:w w:val="95"/>
          <w:u w:val="none"/>
        </w:rPr>
      </w:r>
      <w:r>
        <w:rPr>
          <w:color w:val="606060"/>
          <w:w w:val="105"/>
          <w:u w:val="thick" w:color="000000"/>
        </w:rPr>
        <w:t>COUNT</w:t>
      </w:r>
      <w:r>
        <w:rPr>
          <w:color w:val="606060"/>
          <w:spacing w:val="-35"/>
          <w:w w:val="105"/>
          <w:u w:val="thick" w:color="000000"/>
        </w:rPr>
        <w:t> </w:t>
      </w:r>
      <w:r>
        <w:rPr>
          <w:rFonts w:ascii="Times New Roman"/>
          <w:b w:val="0"/>
          <w:color w:val="606060"/>
          <w:w w:val="105"/>
          <w:sz w:val="22"/>
          <w:u w:val="thick" w:color="000000"/>
        </w:rPr>
        <w:t>6</w:t>
      </w:r>
      <w:r>
        <w:rPr>
          <w:rFonts w:ascii="Times New Roman"/>
          <w:b w:val="0"/>
          <w:color w:val="606060"/>
          <w:spacing w:val="-39"/>
          <w:w w:val="105"/>
          <w:sz w:val="22"/>
          <w:u w:val="thick" w:color="000000"/>
        </w:rPr>
        <w:t> </w:t>
      </w:r>
      <w:r>
        <w:rPr>
          <w:rFonts w:ascii="Times New Roman"/>
          <w:b w:val="0"/>
          <w:color w:val="7E7E7E"/>
          <w:spacing w:val="1"/>
          <w:w w:val="115"/>
          <w:sz w:val="22"/>
          <w:u w:val="thick" w:color="000000"/>
        </w:rPr>
        <w:t>-</w:t>
      </w:r>
      <w:r>
        <w:rPr>
          <w:color w:val="606060"/>
          <w:spacing w:val="1"/>
          <w:w w:val="115"/>
          <w:u w:val="thick" w:color="000000"/>
        </w:rPr>
        <w:t>CML</w:t>
      </w:r>
      <w:r>
        <w:rPr>
          <w:color w:val="606060"/>
          <w:spacing w:val="-43"/>
          <w:w w:val="115"/>
          <w:u w:val="thick" w:color="000000"/>
        </w:rPr>
        <w:t> </w:t>
      </w:r>
      <w:r>
        <w:rPr>
          <w:color w:val="606060"/>
          <w:w w:val="105"/>
          <w:u w:val="thick" w:color="000000"/>
        </w:rPr>
        <w:t>FRAUD</w:t>
      </w:r>
      <w:r>
        <w:rPr>
          <w:color w:val="606060"/>
          <w:w w:val="93"/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14"/>
        </w:numPr>
        <w:tabs>
          <w:tab w:pos="1391" w:val="left" w:leader="none"/>
          <w:tab w:pos="5869" w:val="left" w:leader="none"/>
        </w:tabs>
        <w:spacing w:line="240" w:lineRule="auto" w:before="0" w:after="0"/>
        <w:ind w:left="1390" w:right="0" w:hanging="437"/>
        <w:jc w:val="left"/>
      </w:pPr>
      <w:r>
        <w:rPr>
          <w:color w:val="606060"/>
          <w:w w:val="105"/>
        </w:rPr>
        <w:t>This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an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action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Civil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Fraud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under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Florida</w:t>
        <w:tab/>
        <w:t>atutes.</w:t>
      </w:r>
      <w:r>
        <w:rPr/>
      </w:r>
    </w:p>
    <w:p>
      <w:pPr>
        <w:spacing w:line="200" w:lineRule="atLeast"/>
        <w:ind w:left="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3.4pt;height:100.1pt;mso-position-horizontal-relative:char;mso-position-vertical-relative:line" coordorigin="0,0" coordsize="12068,2002">
            <v:shape style="position:absolute;left:4745;top:0;width:2563;height:2002" type="#_x0000_t75" stroked="false">
              <v:imagedata r:id="rId120" o:title=""/>
            </v:shape>
            <v:group style="position:absolute;left:7;top:1941;width:12054;height:2" coordorigin="7,1941" coordsize="12054,2">
              <v:shape style="position:absolute;left:7;top:1941;width:12054;height:2" coordorigin="7,1941" coordsize="12054,0" path="m7,1941l12061,1941e" filled="false" stroked="true" strokeweight=".716628pt" strokecolor="#acacac">
                <v:path arrowok="t"/>
              </v:shape>
            </v:group>
            <v:group style="position:absolute;left:1949;top:1923;width:10112;height:2" coordorigin="1949,1923" coordsize="10112,2">
              <v:shape style="position:absolute;left:1949;top:1923;width:10112;height:2" coordorigin="1949,1923" coordsize="10112,0" path="m1949,1923l12061,1923e" filled="false" stroked="true" strokeweight=".358314pt" strokecolor="#a3a8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19"/>
          <w:pgSz w:w="12240" w:h="15840"/>
          <w:pgMar w:footer="0" w:header="0" w:top="1360" w:bottom="0" w:left="0" w:right="20"/>
        </w:sectPr>
      </w:pPr>
    </w:p>
    <w:p>
      <w:pPr>
        <w:pStyle w:val="BodyText"/>
        <w:numPr>
          <w:ilvl w:val="0"/>
          <w:numId w:val="14"/>
        </w:numPr>
        <w:tabs>
          <w:tab w:pos="1376" w:val="left" w:leader="none"/>
        </w:tabs>
        <w:spacing w:line="503" w:lineRule="auto" w:before="42" w:after="0"/>
        <w:ind w:left="1375" w:right="1914" w:hanging="444"/>
        <w:jc w:val="left"/>
      </w:pPr>
      <w:r>
        <w:rPr>
          <w:color w:val="606060"/>
        </w:rPr>
        <w:t>Counter</w:t>
      </w:r>
      <w:r>
        <w:rPr>
          <w:color w:val="606060"/>
          <w:spacing w:val="9"/>
        </w:rPr>
        <w:t> </w:t>
      </w:r>
      <w:r>
        <w:rPr>
          <w:color w:val="606060"/>
        </w:rPr>
        <w:t>Plaintiff</w:t>
      </w:r>
      <w:r>
        <w:rPr>
          <w:color w:val="606060"/>
          <w:spacing w:val="21"/>
        </w:rPr>
        <w:t> </w:t>
      </w:r>
      <w:r>
        <w:rPr>
          <w:color w:val="606060"/>
        </w:rPr>
        <w:t>hereby</w:t>
      </w:r>
      <w:r>
        <w:rPr>
          <w:color w:val="606060"/>
          <w:spacing w:val="15"/>
        </w:rPr>
        <w:t> </w:t>
      </w:r>
      <w:r>
        <w:rPr>
          <w:color w:val="606060"/>
        </w:rPr>
        <w:t>reiterates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incorporates</w:t>
      </w:r>
      <w:r>
        <w:rPr>
          <w:color w:val="606060"/>
          <w:spacing w:val="27"/>
        </w:rPr>
        <w:t> </w:t>
      </w:r>
      <w:r>
        <w:rPr>
          <w:color w:val="606060"/>
        </w:rPr>
        <w:t>herein</w:t>
      </w:r>
      <w:r>
        <w:rPr>
          <w:color w:val="606060"/>
          <w:spacing w:val="15"/>
        </w:rPr>
        <w:t> </w:t>
      </w:r>
      <w:r>
        <w:rPr>
          <w:color w:val="606060"/>
        </w:rPr>
        <w:t>by</w:t>
      </w:r>
      <w:r>
        <w:rPr>
          <w:color w:val="606060"/>
          <w:spacing w:val="21"/>
        </w:rPr>
        <w:t> </w:t>
      </w:r>
      <w:r>
        <w:rPr>
          <w:color w:val="606060"/>
        </w:rPr>
        <w:t>reference,</w:t>
      </w:r>
      <w:r>
        <w:rPr>
          <w:color w:val="606060"/>
          <w:spacing w:val="31"/>
        </w:rPr>
        <w:t> </w:t>
      </w:r>
      <w:r>
        <w:rPr>
          <w:color w:val="606060"/>
        </w:rPr>
        <w:t>as</w:t>
      </w:r>
      <w:r>
        <w:rPr>
          <w:color w:val="606060"/>
          <w:spacing w:val="9"/>
        </w:rPr>
        <w:t> </w:t>
      </w:r>
      <w:r>
        <w:rPr>
          <w:color w:val="606060"/>
        </w:rPr>
        <w:t>if</w:t>
      </w:r>
      <w:r>
        <w:rPr>
          <w:color w:val="606060"/>
          <w:spacing w:val="6"/>
        </w:rPr>
        <w:t> </w:t>
      </w:r>
      <w:r>
        <w:rPr>
          <w:color w:val="606060"/>
        </w:rPr>
        <w:t>fully</w:t>
      </w:r>
      <w:r>
        <w:rPr>
          <w:color w:val="606060"/>
          <w:spacing w:val="15"/>
        </w:rPr>
        <w:t> </w:t>
      </w:r>
      <w:r>
        <w:rPr>
          <w:color w:val="606060"/>
        </w:rPr>
        <w:t>restated</w:t>
      </w:r>
      <w:r>
        <w:rPr>
          <w:color w:val="606060"/>
          <w:spacing w:val="23"/>
        </w:rPr>
        <w:t> </w:t>
      </w:r>
      <w:r>
        <w:rPr>
          <w:color w:val="606060"/>
        </w:rPr>
        <w:t>herein,</w:t>
      </w:r>
      <w:r>
        <w:rPr>
          <w:color w:val="606060"/>
          <w:w w:val="101"/>
        </w:rPr>
        <w:t> </w:t>
      </w:r>
      <w:r>
        <w:rPr>
          <w:color w:val="606060"/>
        </w:rPr>
        <w:t>preceding</w:t>
      </w:r>
      <w:r>
        <w:rPr>
          <w:color w:val="606060"/>
          <w:spacing w:val="31"/>
        </w:rPr>
        <w:t> </w:t>
      </w:r>
      <w:r>
        <w:rPr>
          <w:color w:val="606060"/>
          <w:spacing w:val="-1"/>
        </w:rPr>
        <w:t>paragraphs</w:t>
      </w:r>
      <w:r>
        <w:rPr>
          <w:color w:val="606060"/>
          <w:spacing w:val="34"/>
        </w:rPr>
        <w:t> </w:t>
      </w:r>
      <w:r>
        <w:rPr>
          <w:color w:val="606060"/>
          <w:spacing w:val="1"/>
        </w:rPr>
        <w:t>1</w:t>
      </w:r>
      <w:r>
        <w:rPr>
          <w:color w:val="606060"/>
        </w:rPr>
        <w:t>through</w:t>
      </w:r>
      <w:r>
        <w:rPr>
          <w:color w:val="606060"/>
          <w:spacing w:val="30"/>
        </w:rPr>
        <w:t> </w:t>
      </w:r>
      <w:r>
        <w:rPr>
          <w:color w:val="606060"/>
          <w:sz w:val="21"/>
        </w:rPr>
        <w:t>310,</w:t>
      </w:r>
      <w:r>
        <w:rPr>
          <w:color w:val="606060"/>
          <w:spacing w:val="28"/>
          <w:sz w:val="21"/>
        </w:rPr>
        <w:t> </w:t>
      </w:r>
      <w:r>
        <w:rPr>
          <w:color w:val="606060"/>
        </w:rPr>
        <w:t>inclusive.</w:t>
      </w:r>
      <w:r>
        <w:rPr/>
      </w:r>
    </w:p>
    <w:p>
      <w:pPr>
        <w:pStyle w:val="BodyText"/>
        <w:numPr>
          <w:ilvl w:val="0"/>
          <w:numId w:val="16"/>
        </w:numPr>
        <w:tabs>
          <w:tab w:pos="1369" w:val="left" w:leader="none"/>
        </w:tabs>
        <w:spacing w:line="501" w:lineRule="auto" w:before="10" w:after="0"/>
        <w:ind w:left="1368" w:right="1624" w:hanging="437"/>
        <w:jc w:val="left"/>
      </w:pPr>
      <w:r>
        <w:rPr>
          <w:color w:val="606060"/>
          <w:w w:val="105"/>
        </w:rPr>
        <w:t>That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complex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set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frauds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have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taken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place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Estates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Trusts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Shirley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w w:val="99"/>
        </w:rPr>
        <w:t> </w:t>
      </w:r>
      <w:r>
        <w:rPr>
          <w:color w:val="606060"/>
          <w:w w:val="105"/>
        </w:rPr>
        <w:t>some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are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already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proven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such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improper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notarizations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Wills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Trusts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Simon,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proven</w:t>
      </w:r>
      <w:r>
        <w:rPr>
          <w:color w:val="606060"/>
          <w:w w:val="103"/>
        </w:rPr>
        <w:t> </w:t>
      </w:r>
      <w:r>
        <w:rPr>
          <w:color w:val="606060"/>
          <w:w w:val="105"/>
        </w:rPr>
        <w:t>fraudulently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notarized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Waivers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Shirley's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Estate,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proven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Fraud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on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Court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through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use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w w:val="101"/>
        </w:rPr>
        <w:t> </w:t>
      </w:r>
      <w:r>
        <w:rPr>
          <w:color w:val="606060"/>
          <w:w w:val="105"/>
        </w:rPr>
        <w:t>deceased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person,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Simon,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act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Personal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Representative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close</w:t>
      </w:r>
      <w:r>
        <w:rPr>
          <w:color w:val="606060"/>
          <w:spacing w:val="-20"/>
          <w:w w:val="105"/>
        </w:rPr>
        <w:t> </w:t>
      </w:r>
      <w:r>
        <w:rPr>
          <w:color w:val="606060"/>
          <w:w w:val="105"/>
        </w:rPr>
        <w:t>an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Estate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through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documents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filed</w:t>
      </w:r>
      <w:r>
        <w:rPr>
          <w:color w:val="606060"/>
          <w:w w:val="102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law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offices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Tescher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1"/>
          <w:w w:val="105"/>
        </w:rPr>
        <w:t> </w:t>
      </w:r>
      <w:r>
        <w:rPr>
          <w:color w:val="606060"/>
          <w:w w:val="105"/>
        </w:rPr>
        <w:t>Spallina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on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behalf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dead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PR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with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3"/>
          <w:w w:val="105"/>
        </w:rPr>
        <w:t> </w:t>
      </w:r>
      <w:r>
        <w:rPr>
          <w:color w:val="606060"/>
          <w:w w:val="105"/>
        </w:rPr>
        <w:t>notice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Court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w w:val="104"/>
        </w:rPr>
        <w:t> </w:t>
      </w:r>
      <w:r>
        <w:rPr>
          <w:color w:val="606060"/>
          <w:w w:val="105"/>
        </w:rPr>
        <w:t>months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3"/>
          <w:w w:val="105"/>
        </w:rPr>
        <w:t> </w:t>
      </w:r>
      <w:r>
        <w:rPr>
          <w:color w:val="606060"/>
          <w:w w:val="105"/>
        </w:rPr>
        <w:t>PR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8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16"/>
          <w:w w:val="105"/>
        </w:rPr>
        <w:t> </w:t>
      </w:r>
      <w:r>
        <w:rPr>
          <w:color w:val="606060"/>
          <w:w w:val="105"/>
        </w:rPr>
        <w:t>filing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documents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had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passed</w:t>
      </w:r>
      <w:r>
        <w:rPr>
          <w:color w:val="606060"/>
          <w:spacing w:val="-2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19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-10"/>
          <w:w w:val="105"/>
        </w:rPr>
        <w:t> </w:t>
      </w:r>
      <w:r>
        <w:rPr>
          <w:color w:val="606060"/>
          <w:w w:val="105"/>
        </w:rPr>
        <w:t>was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05"/>
        </w:rPr>
        <w:t>done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with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scienter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with</w:t>
      </w:r>
      <w:r>
        <w:rPr/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606060"/>
        </w:rPr>
        <w:t>this</w:t>
      </w:r>
      <w:r>
        <w:rPr>
          <w:color w:val="606060"/>
          <w:spacing w:val="26"/>
        </w:rPr>
        <w:t> </w:t>
      </w:r>
      <w:r>
        <w:rPr>
          <w:color w:val="606060"/>
        </w:rPr>
        <w:t>Court</w:t>
      </w:r>
      <w:r>
        <w:rPr>
          <w:color w:val="606060"/>
          <w:spacing w:val="-2"/>
        </w:rPr>
        <w:t> </w:t>
      </w:r>
      <w:r>
        <w:rPr>
          <w:color w:val="606060"/>
        </w:rPr>
        <w:t>POST</w:t>
      </w:r>
      <w:r>
        <w:rPr>
          <w:color w:val="606060"/>
          <w:spacing w:val="18"/>
        </w:rPr>
        <w:t> </w:t>
      </w:r>
      <w:r>
        <w:rPr>
          <w:color w:val="606060"/>
        </w:rPr>
        <w:t>MORTEM</w:t>
      </w:r>
      <w:r>
        <w:rPr>
          <w:color w:val="606060"/>
          <w:spacing w:val="15"/>
        </w:rPr>
        <w:t> </w:t>
      </w:r>
      <w:r>
        <w:rPr>
          <w:color w:val="606060"/>
        </w:rPr>
        <w:t>through</w:t>
      </w:r>
      <w:r>
        <w:rPr>
          <w:color w:val="606060"/>
          <w:spacing w:val="39"/>
        </w:rPr>
        <w:t> </w:t>
      </w:r>
      <w:r>
        <w:rPr>
          <w:color w:val="606060"/>
        </w:rPr>
        <w:t>various</w:t>
      </w:r>
      <w:r>
        <w:rPr>
          <w:color w:val="606060"/>
          <w:spacing w:val="40"/>
        </w:rPr>
        <w:t> </w:t>
      </w:r>
      <w:r>
        <w:rPr>
          <w:color w:val="606060"/>
        </w:rPr>
        <w:t>fraudulent</w:t>
      </w:r>
      <w:r>
        <w:rPr>
          <w:color w:val="606060"/>
          <w:spacing w:val="27"/>
        </w:rPr>
        <w:t> </w:t>
      </w:r>
      <w:r>
        <w:rPr>
          <w:color w:val="606060"/>
        </w:rPr>
        <w:t>acts</w:t>
      </w:r>
      <w:r>
        <w:rPr>
          <w:color w:val="808080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6"/>
        </w:numPr>
        <w:tabs>
          <w:tab w:pos="1376" w:val="left" w:leader="none"/>
        </w:tabs>
        <w:spacing w:line="496" w:lineRule="auto" w:before="0" w:after="0"/>
        <w:ind w:left="1368" w:right="1624" w:hanging="437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when</w:t>
      </w:r>
      <w:r>
        <w:rPr>
          <w:color w:val="606060"/>
          <w:spacing w:val="19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died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-1"/>
        </w:rPr>
        <w:t> </w:t>
      </w:r>
      <w:r>
        <w:rPr>
          <w:color w:val="606060"/>
        </w:rPr>
        <w:t>Estate</w:t>
      </w:r>
      <w:r>
        <w:rPr>
          <w:color w:val="606060"/>
          <w:spacing w:val="8"/>
        </w:rPr>
        <w:t> </w:t>
      </w:r>
      <w:r>
        <w:rPr>
          <w:color w:val="606060"/>
        </w:rPr>
        <w:t>of</w:t>
      </w:r>
      <w:r>
        <w:rPr>
          <w:color w:val="606060"/>
          <w:spacing w:val="16"/>
        </w:rPr>
        <w:t> </w:t>
      </w:r>
      <w:r>
        <w:rPr>
          <w:color w:val="606060"/>
        </w:rPr>
        <w:t>Shirley</w:t>
      </w:r>
      <w:r>
        <w:rPr>
          <w:color w:val="606060"/>
          <w:spacing w:val="8"/>
        </w:rPr>
        <w:t> </w:t>
      </w:r>
      <w:r>
        <w:rPr>
          <w:color w:val="606060"/>
        </w:rPr>
        <w:t>had</w:t>
      </w:r>
      <w:r>
        <w:rPr>
          <w:color w:val="606060"/>
          <w:spacing w:val="19"/>
        </w:rPr>
        <w:t> </w:t>
      </w:r>
      <w:r>
        <w:rPr>
          <w:color w:val="606060"/>
        </w:rPr>
        <w:t>not</w:t>
      </w:r>
      <w:r>
        <w:rPr>
          <w:color w:val="606060"/>
          <w:spacing w:val="19"/>
        </w:rPr>
        <w:t> </w:t>
      </w:r>
      <w:r>
        <w:rPr>
          <w:color w:val="606060"/>
        </w:rPr>
        <w:t>been</w:t>
      </w:r>
      <w:r>
        <w:rPr>
          <w:color w:val="606060"/>
          <w:spacing w:val="38"/>
        </w:rPr>
        <w:t> </w:t>
      </w:r>
      <w:r>
        <w:rPr>
          <w:color w:val="606060"/>
        </w:rPr>
        <w:t>closed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order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attempt</w:t>
      </w:r>
      <w:r>
        <w:rPr>
          <w:color w:val="606060"/>
          <w:spacing w:val="-2"/>
        </w:rPr>
        <w:t> </w:t>
      </w:r>
      <w:r>
        <w:rPr>
          <w:color w:val="606060"/>
        </w:rPr>
        <w:t>to</w:t>
      </w:r>
      <w:r>
        <w:rPr>
          <w:color w:val="606060"/>
          <w:spacing w:val="19"/>
        </w:rPr>
        <w:t> </w:t>
      </w:r>
      <w:r>
        <w:rPr>
          <w:color w:val="606060"/>
        </w:rPr>
        <w:t>change</w:t>
      </w:r>
      <w:r>
        <w:rPr>
          <w:color w:val="606060"/>
          <w:spacing w:val="9"/>
        </w:rPr>
        <w:t> </w:t>
      </w:r>
      <w:r>
        <w:rPr>
          <w:color w:val="606060"/>
        </w:rPr>
        <w:t>her</w:t>
      </w:r>
      <w:r>
        <w:rPr>
          <w:color w:val="606060"/>
          <w:w w:val="99"/>
        </w:rPr>
        <w:t> </w:t>
      </w:r>
      <w:r>
        <w:rPr>
          <w:color w:val="606060"/>
        </w:rPr>
        <w:t>beneficiaries</w:t>
      </w:r>
      <w:r>
        <w:rPr>
          <w:color w:val="606060"/>
          <w:spacing w:val="41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her</w:t>
      </w:r>
      <w:r>
        <w:rPr>
          <w:color w:val="606060"/>
          <w:spacing w:val="1"/>
        </w:rPr>
        <w:t> </w:t>
      </w:r>
      <w:r>
        <w:rPr>
          <w:color w:val="606060"/>
        </w:rPr>
        <w:t>Estate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Irrevocable</w:t>
      </w:r>
      <w:r>
        <w:rPr>
          <w:color w:val="606060"/>
          <w:spacing w:val="23"/>
        </w:rPr>
        <w:t> </w:t>
      </w:r>
      <w:r>
        <w:rPr>
          <w:color w:val="606060"/>
        </w:rPr>
        <w:t>Trusts,</w:t>
      </w:r>
      <w:r>
        <w:rPr>
          <w:color w:val="606060"/>
          <w:spacing w:val="23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scheme</w:t>
      </w:r>
      <w:r>
        <w:rPr>
          <w:color w:val="606060"/>
          <w:spacing w:val="7"/>
        </w:rPr>
        <w:t> </w:t>
      </w:r>
      <w:r>
        <w:rPr>
          <w:color w:val="606060"/>
        </w:rPr>
        <w:t>needed</w:t>
      </w:r>
      <w:r>
        <w:rPr>
          <w:color w:val="606060"/>
          <w:spacing w:val="36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be</w:t>
      </w:r>
      <w:r>
        <w:rPr>
          <w:color w:val="606060"/>
          <w:spacing w:val="29"/>
        </w:rPr>
        <w:t> </w:t>
      </w:r>
      <w:r>
        <w:rPr>
          <w:color w:val="606060"/>
        </w:rPr>
        <w:t>alive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close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Estate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2"/>
        </w:rPr>
        <w:t> </w:t>
      </w:r>
      <w:r>
        <w:rPr>
          <w:color w:val="606060"/>
        </w:rPr>
        <w:t>transfer</w:t>
      </w:r>
      <w:r>
        <w:rPr>
          <w:color w:val="606060"/>
          <w:spacing w:val="17"/>
        </w:rPr>
        <w:t> </w:t>
      </w:r>
      <w:r>
        <w:rPr>
          <w:color w:val="606060"/>
        </w:rPr>
        <w:t>her</w:t>
      </w:r>
      <w:r>
        <w:rPr>
          <w:color w:val="606060"/>
          <w:spacing w:val="20"/>
        </w:rPr>
        <w:t> </w:t>
      </w:r>
      <w:r>
        <w:rPr>
          <w:color w:val="606060"/>
        </w:rPr>
        <w:t>Shirley</w:t>
      </w:r>
      <w:r>
        <w:rPr>
          <w:color w:val="606060"/>
          <w:spacing w:val="11"/>
        </w:rPr>
        <w:t> </w:t>
      </w:r>
      <w:r>
        <w:rPr>
          <w:color w:val="606060"/>
        </w:rPr>
        <w:t>Trust</w:t>
      </w:r>
      <w:r>
        <w:rPr>
          <w:color w:val="606060"/>
          <w:spacing w:val="15"/>
        </w:rPr>
        <w:t> </w:t>
      </w:r>
      <w:r>
        <w:rPr>
          <w:color w:val="606060"/>
        </w:rPr>
        <w:t>property</w:t>
      </w:r>
      <w:r>
        <w:rPr>
          <w:color w:val="606060"/>
          <w:spacing w:val="29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him</w:t>
      </w:r>
      <w:r>
        <w:rPr>
          <w:color w:val="606060"/>
          <w:spacing w:val="24"/>
        </w:rPr>
        <w:t> </w:t>
      </w:r>
      <w:r>
        <w:rPr>
          <w:color w:val="606060"/>
        </w:rPr>
        <w:t>while</w:t>
      </w:r>
      <w:r>
        <w:rPr>
          <w:color w:val="606060"/>
          <w:spacing w:val="22"/>
        </w:rPr>
        <w:t> </w:t>
      </w:r>
      <w:r>
        <w:rPr>
          <w:color w:val="606060"/>
        </w:rPr>
        <w:t>alive</w:t>
      </w:r>
      <w:r>
        <w:rPr>
          <w:color w:val="606060"/>
          <w:spacing w:val="3"/>
        </w:rPr>
        <w:t> </w:t>
      </w:r>
      <w:r>
        <w:rPr>
          <w:color w:val="606060"/>
        </w:rPr>
        <w:t>so</w:t>
      </w:r>
      <w:r>
        <w:rPr>
          <w:color w:val="606060"/>
          <w:spacing w:val="-7"/>
        </w:rPr>
        <w:t> </w:t>
      </w:r>
      <w:r>
        <w:rPr>
          <w:color w:val="606060"/>
        </w:rPr>
        <w:t>that</w:t>
      </w:r>
      <w:r>
        <w:rPr>
          <w:color w:val="606060"/>
          <w:spacing w:val="18"/>
        </w:rPr>
        <w:t> </w:t>
      </w:r>
      <w:r>
        <w:rPr>
          <w:color w:val="606060"/>
        </w:rPr>
        <w:t>it</w:t>
      </w:r>
      <w:r>
        <w:rPr>
          <w:color w:val="606060"/>
          <w:spacing w:val="8"/>
        </w:rPr>
        <w:t> </w:t>
      </w:r>
      <w:r>
        <w:rPr>
          <w:color w:val="606060"/>
        </w:rPr>
        <w:t>could</w:t>
      </w:r>
      <w:r>
        <w:rPr>
          <w:color w:val="606060"/>
          <w:spacing w:val="17"/>
        </w:rPr>
        <w:t> </w:t>
      </w:r>
      <w:r>
        <w:rPr>
          <w:color w:val="606060"/>
        </w:rPr>
        <w:t>be</w:t>
      </w:r>
      <w:r>
        <w:rPr>
          <w:color w:val="606060"/>
          <w:spacing w:val="11"/>
        </w:rPr>
        <w:t> </w:t>
      </w:r>
      <w:r>
        <w:rPr>
          <w:color w:val="606060"/>
        </w:rPr>
        <w:t>stated</w:t>
      </w:r>
      <w:r>
        <w:rPr>
          <w:color w:val="606060"/>
          <w:spacing w:val="4"/>
        </w:rPr>
        <w:t> </w: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he</w:t>
      </w:r>
      <w:r>
        <w:rPr>
          <w:color w:val="606060"/>
          <w:spacing w:val="7"/>
        </w:rPr>
        <w:t> </w:t>
      </w:r>
      <w:r>
        <w:rPr>
          <w:color w:val="606060"/>
        </w:rPr>
        <w:t>then</w:t>
      </w:r>
      <w:r>
        <w:rPr>
          <w:color w:val="606060"/>
        </w:rPr>
        <w:t> changed</w:t>
      </w:r>
      <w:r>
        <w:rPr>
          <w:color w:val="606060"/>
          <w:spacing w:val="31"/>
        </w:rPr>
        <w:t> </w:t>
      </w:r>
      <w:r>
        <w:rPr>
          <w:color w:val="606060"/>
        </w:rPr>
        <w:t>her</w:t>
      </w:r>
      <w:r>
        <w:rPr>
          <w:color w:val="606060"/>
          <w:spacing w:val="33"/>
        </w:rPr>
        <w:t> </w:t>
      </w:r>
      <w:r>
        <w:rPr>
          <w:color w:val="606060"/>
        </w:rPr>
        <w:t>Shirley</w:t>
      </w:r>
      <w:r>
        <w:rPr>
          <w:color w:val="606060"/>
          <w:spacing w:val="22"/>
        </w:rPr>
        <w:t> </w:t>
      </w:r>
      <w:r>
        <w:rPr>
          <w:color w:val="606060"/>
        </w:rPr>
        <w:t>Trust</w:t>
      </w:r>
      <w:r>
        <w:rPr>
          <w:color w:val="606060"/>
          <w:spacing w:val="22"/>
        </w:rPr>
        <w:t> </w:t>
      </w:r>
      <w:r>
        <w:rPr>
          <w:color w:val="606060"/>
        </w:rPr>
        <w:t>irrevocable</w:t>
      </w:r>
      <w:r>
        <w:rPr>
          <w:color w:val="606060"/>
          <w:spacing w:val="35"/>
        </w:rPr>
        <w:t> </w:t>
      </w:r>
      <w:r>
        <w:rPr>
          <w:color w:val="606060"/>
        </w:rPr>
        <w:t>class</w:t>
      </w:r>
      <w:r>
        <w:rPr>
          <w:color w:val="606060"/>
          <w:spacing w:val="27"/>
        </w:rPr>
        <w:t> </w:t>
      </w:r>
      <w:r>
        <w:rPr>
          <w:color w:val="606060"/>
        </w:rPr>
        <w:t>of</w:t>
      </w:r>
      <w:r>
        <w:rPr>
          <w:color w:val="606060"/>
          <w:spacing w:val="4"/>
        </w:rPr>
        <w:t> </w:t>
      </w:r>
      <w:r>
        <w:rPr>
          <w:color w:val="606060"/>
        </w:rPr>
        <w:t>beneficiaries</w:t>
      </w:r>
      <w:r>
        <w:rPr>
          <w:color w:val="606060"/>
          <w:spacing w:val="46"/>
        </w:rPr>
        <w:t> </w:t>
      </w:r>
      <w:r>
        <w:rPr>
          <w:color w:val="606060"/>
        </w:rPr>
        <w:t>while</w:t>
      </w:r>
      <w:r>
        <w:rPr>
          <w:color w:val="606060"/>
          <w:spacing w:val="21"/>
        </w:rPr>
        <w:t> </w:t>
      </w:r>
      <w:r>
        <w:rPr>
          <w:color w:val="606060"/>
        </w:rPr>
        <w:t>living</w:t>
      </w:r>
      <w:r>
        <w:rPr>
          <w:color w:val="808080"/>
        </w:rPr>
        <w:t>. </w:t>
      </w:r>
      <w:r>
        <w:rPr>
          <w:color w:val="808080"/>
          <w:spacing w:val="6"/>
        </w:rPr>
        <w:t> </w:t>
      </w:r>
      <w:r>
        <w:rPr>
          <w:rFonts w:ascii="Arial"/>
          <w:color w:val="606060"/>
        </w:rPr>
        <w:t>If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estate</w:t>
      </w:r>
      <w:r>
        <w:rPr>
          <w:color w:val="606060"/>
          <w:spacing w:val="11"/>
        </w:rPr>
        <w:t> </w:t>
      </w:r>
      <w:r>
        <w:rPr>
          <w:color w:val="606060"/>
        </w:rPr>
        <w:t>was</w:t>
      </w:r>
      <w:r>
        <w:rPr>
          <w:color w:val="606060"/>
          <w:spacing w:val="21"/>
        </w:rPr>
        <w:t> </w:t>
      </w:r>
      <w:r>
        <w:rPr>
          <w:color w:val="606060"/>
        </w:rPr>
        <w:t>not</w:t>
      </w:r>
      <w:r>
        <w:rPr>
          <w:color w:val="606060"/>
          <w:spacing w:val="24"/>
        </w:rPr>
        <w:t> </w:t>
      </w:r>
      <w:r>
        <w:rPr>
          <w:color w:val="606060"/>
        </w:rPr>
        <w:t>closed</w:t>
      </w:r>
      <w:r>
        <w:rPr>
          <w:color w:val="606060"/>
          <w:spacing w:val="30"/>
          <w:w w:val="102"/>
        </w:rPr>
        <w:t> </w:t>
      </w:r>
      <w:r>
        <w:rPr>
          <w:color w:val="606060"/>
        </w:rPr>
        <w:t>nothing</w:t>
      </w:r>
      <w:r>
        <w:rPr>
          <w:color w:val="606060"/>
          <w:spacing w:val="38"/>
        </w:rPr>
        <w:t> </w:t>
      </w:r>
      <w:r>
        <w:rPr>
          <w:color w:val="606060"/>
        </w:rPr>
        <w:t>could</w:t>
      </w:r>
      <w:r>
        <w:rPr>
          <w:color w:val="606060"/>
          <w:spacing w:val="13"/>
        </w:rPr>
        <w:t> </w:t>
      </w:r>
      <w:r>
        <w:rPr>
          <w:color w:val="606060"/>
        </w:rPr>
        <w:t>transfer</w:t>
      </w:r>
      <w:r>
        <w:rPr>
          <w:color w:val="606060"/>
          <w:spacing w:val="23"/>
        </w:rPr>
        <w:t> </w:t>
      </w:r>
      <w:r>
        <w:rPr>
          <w:color w:val="606060"/>
        </w:rPr>
        <w:t>officially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so</w:t>
      </w:r>
      <w:r>
        <w:rPr>
          <w:color w:val="606060"/>
          <w:spacing w:val="1"/>
        </w:rPr>
        <w:t> </w:t>
      </w:r>
      <w:r>
        <w:rPr>
          <w:color w:val="606060"/>
        </w:rPr>
        <w:t>since</w:t>
      </w:r>
      <w:r>
        <w:rPr>
          <w:color w:val="606060"/>
          <w:spacing w:val="-1"/>
        </w:rPr>
        <w:t> </w:t>
      </w:r>
      <w:r>
        <w:rPr>
          <w:color w:val="606060"/>
        </w:rPr>
        <w:t>Simon</w:t>
      </w:r>
      <w:r>
        <w:rPr>
          <w:color w:val="606060"/>
          <w:spacing w:val="17"/>
        </w:rPr>
        <w:t> </w:t>
      </w:r>
      <w:r>
        <w:rPr>
          <w:color w:val="606060"/>
        </w:rPr>
        <w:t>did</w:t>
      </w:r>
      <w:r>
        <w:rPr>
          <w:color w:val="606060"/>
          <w:spacing w:val="18"/>
        </w:rPr>
        <w:t> </w:t>
      </w:r>
      <w:r>
        <w:rPr>
          <w:color w:val="606060"/>
        </w:rPr>
        <w:t>not</w:t>
      </w:r>
      <w:r>
        <w:rPr>
          <w:color w:val="606060"/>
          <w:spacing w:val="26"/>
        </w:rPr>
        <w:t> </w:t>
      </w:r>
      <w:r>
        <w:rPr>
          <w:color w:val="606060"/>
        </w:rPr>
        <w:t>close</w:t>
      </w:r>
      <w:r>
        <w:rPr>
          <w:color w:val="606060"/>
          <w:spacing w:val="7"/>
        </w:rPr>
        <w:t> </w:t>
      </w:r>
      <w:r>
        <w:rPr>
          <w:color w:val="606060"/>
        </w:rPr>
        <w:t>her</w:t>
      </w:r>
      <w:r>
        <w:rPr>
          <w:color w:val="606060"/>
          <w:spacing w:val="10"/>
        </w:rPr>
        <w:t> </w:t>
      </w:r>
      <w:r>
        <w:rPr>
          <w:color w:val="606060"/>
        </w:rPr>
        <w:t>Estate</w:t>
      </w:r>
      <w:r>
        <w:rPr>
          <w:color w:val="606060"/>
          <w:spacing w:val="7"/>
        </w:rPr>
        <w:t> </w:t>
      </w:r>
      <w:r>
        <w:rPr>
          <w:color w:val="606060"/>
        </w:rPr>
        <w:t>while</w:t>
      </w:r>
      <w:r>
        <w:rPr>
          <w:color w:val="606060"/>
          <w:spacing w:val="32"/>
        </w:rPr>
        <w:t> </w:t>
      </w:r>
      <w:r>
        <w:rPr>
          <w:color w:val="606060"/>
        </w:rPr>
        <w:t>living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acting</w:t>
      </w:r>
      <w:r>
        <w:rPr>
          <w:color w:val="606060"/>
          <w:w w:val="103"/>
        </w:rPr>
        <w:t> </w:t>
      </w:r>
      <w:r>
        <w:rPr>
          <w:color w:val="606060"/>
          <w:w w:val="103"/>
        </w:rPr>
        <w:t> </w:t>
      </w:r>
      <w:r>
        <w:rPr>
          <w:color w:val="606060"/>
        </w:rPr>
        <w:t>as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PR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Trustee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her</w:t>
      </w:r>
      <w:r>
        <w:rPr>
          <w:color w:val="606060"/>
          <w:spacing w:val="26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Trust</w:t>
      </w:r>
      <w:r>
        <w:rPr>
          <w:color w:val="808080"/>
        </w:rPr>
        <w:t>,</w:t>
      </w:r>
      <w:r>
        <w:rPr>
          <w:color w:val="808080"/>
          <w:spacing w:val="-5"/>
        </w:rPr>
        <w:t> </w:t>
      </w:r>
      <w:r>
        <w:rPr>
          <w:color w:val="606060"/>
        </w:rPr>
        <w:t>it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spacing w:val="27"/>
        </w:rPr>
        <w:t> </w:t>
      </w:r>
      <w:r>
        <w:rPr>
          <w:color w:val="606060"/>
        </w:rPr>
        <w:t>done</w:t>
      </w:r>
      <w:r>
        <w:rPr>
          <w:color w:val="606060"/>
          <w:spacing w:val="12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him</w:t>
      </w:r>
      <w:r>
        <w:rPr>
          <w:color w:val="606060"/>
          <w:spacing w:val="15"/>
        </w:rPr>
        <w:t> </w:t>
      </w:r>
      <w:r>
        <w:rPr>
          <w:color w:val="606060"/>
        </w:rPr>
        <w:t>Post</w:t>
      </w:r>
      <w:r>
        <w:rPr>
          <w:color w:val="606060"/>
          <w:spacing w:val="8"/>
        </w:rPr>
        <w:t> </w:t>
      </w:r>
      <w:r>
        <w:rPr>
          <w:color w:val="606060"/>
        </w:rPr>
        <w:t>Mortem</w:t>
      </w:r>
      <w:r>
        <w:rPr>
          <w:color w:val="606060"/>
          <w:spacing w:val="30"/>
        </w:rPr>
        <w:t> </w:t>
      </w:r>
      <w:r>
        <w:rPr>
          <w:color w:val="606060"/>
        </w:rPr>
        <w:t>to</w:t>
      </w:r>
      <w:r>
        <w:rPr>
          <w:color w:val="606060"/>
          <w:spacing w:val="21"/>
        </w:rPr>
        <w:t> </w:t>
      </w:r>
      <w:r>
        <w:rPr>
          <w:color w:val="606060"/>
        </w:rPr>
        <w:t>make</w:t>
      </w:r>
      <w:r>
        <w:rPr>
          <w:color w:val="606060"/>
          <w:spacing w:val="20"/>
        </w:rPr>
        <w:t> </w:t>
      </w:r>
      <w:r>
        <w:rPr>
          <w:color w:val="606060"/>
        </w:rPr>
        <w:t>it</w:t>
      </w:r>
      <w:r>
        <w:rPr>
          <w:color w:val="606060"/>
          <w:spacing w:val="7"/>
        </w:rPr>
        <w:t> </w:t>
      </w:r>
      <w:r>
        <w:rPr>
          <w:color w:val="606060"/>
        </w:rPr>
        <w:t>appear</w:t>
      </w:r>
      <w:r>
        <w:rPr>
          <w:color w:val="606060"/>
          <w:spacing w:val="27"/>
        </w:rPr>
        <w:t> </w:t>
      </w:r>
      <w:r>
        <w:rPr>
          <w:color w:val="606060"/>
        </w:rPr>
        <w:t>it</w:t>
      </w:r>
      <w:r>
        <w:rPr>
          <w:color w:val="606060"/>
          <w:spacing w:val="24"/>
          <w:w w:val="102"/>
        </w:rPr>
        <w:t> </w:t>
      </w:r>
      <w:r>
        <w:rPr>
          <w:color w:val="606060"/>
        </w:rPr>
        <w:t>happened</w:t>
      </w:r>
      <w:r>
        <w:rPr>
          <w:color w:val="606060"/>
          <w:spacing w:val="31"/>
        </w:rPr>
        <w:t> </w:t>
      </w:r>
      <w:r>
        <w:rPr>
          <w:color w:val="606060"/>
        </w:rPr>
        <w:t>while</w:t>
      </w:r>
      <w:r>
        <w:rPr>
          <w:color w:val="606060"/>
          <w:spacing w:val="18"/>
        </w:rPr>
        <w:t> </w:t>
      </w:r>
      <w:r>
        <w:rPr>
          <w:color w:val="606060"/>
        </w:rPr>
        <w:t>he</w:t>
      </w:r>
      <w:r>
        <w:rPr>
          <w:color w:val="606060"/>
          <w:spacing w:val="7"/>
        </w:rPr>
        <w:t> </w:t>
      </w:r>
      <w:r>
        <w:rPr>
          <w:color w:val="606060"/>
        </w:rPr>
        <w:t>was</w:t>
      </w:r>
      <w:r>
        <w:rPr>
          <w:color w:val="606060"/>
          <w:spacing w:val="8"/>
        </w:rPr>
        <w:t> </w:t>
      </w:r>
      <w:r>
        <w:rPr>
          <w:color w:val="606060"/>
        </w:rPr>
        <w:t>living.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  <w:tab w:pos="6413" w:val="left" w:leader="none"/>
        </w:tabs>
        <w:spacing w:line="499" w:lineRule="auto" w:before="10" w:after="0"/>
        <w:ind w:left="1375" w:right="1811" w:hanging="444"/>
        <w:jc w:val="left"/>
      </w:pPr>
      <w:r>
        <w:rPr/>
        <w:pict>
          <v:group style="position:absolute;margin-left:239.039993pt;margin-top:188.406921pt;width:127.8pt;height:87.5pt;mso-position-horizontal-relative:page;mso-position-vertical-relative:paragraph;z-index:-57928" coordorigin="4781,3768" coordsize="2556,1750">
            <v:shape style="position:absolute;left:4781;top:3768;width:2556;height:1750" type="#_x0000_t75" stroked="false">
              <v:imagedata r:id="rId122" o:title=""/>
            </v:shape>
            <v:shape style="position:absolute;left:4945;top:4430;width:924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606060"/>
                        <w:w w:val="85"/>
                        <w:sz w:val="21"/>
                      </w:rPr>
                      <w:t>COUNTER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20"/>
        </w:rPr>
        <w:t> </w:t>
      </w:r>
      <w:r>
        <w:rPr>
          <w:color w:val="606060"/>
        </w:rPr>
        <w:t>knowing</w:t>
      </w:r>
      <w:r>
        <w:rPr>
          <w:color w:val="606060"/>
          <w:spacing w:val="32"/>
        </w:rPr>
        <w:t> </w:t>
      </w:r>
      <w:r>
        <w:rPr>
          <w:color w:val="606060"/>
        </w:rPr>
        <w:t>that</w:t>
      </w:r>
      <w:r>
        <w:rPr>
          <w:color w:val="606060"/>
          <w:spacing w:val="25"/>
        </w:rPr>
        <w:t> </w:t>
      </w:r>
      <w:r>
        <w:rPr>
          <w:color w:val="606060"/>
          <w:spacing w:val="-1"/>
        </w:rPr>
        <w:t>Simon</w:t>
      </w:r>
      <w:r>
        <w:rPr>
          <w:color w:val="808080"/>
          <w:spacing w:val="-1"/>
        </w:rPr>
        <w:t>'</w:t>
      </w:r>
      <w:r>
        <w:rPr>
          <w:color w:val="606060"/>
          <w:spacing w:val="-1"/>
        </w:rPr>
        <w:t>s</w:t>
      </w:r>
      <w:r>
        <w:rPr>
          <w:color w:val="606060"/>
          <w:spacing w:val="13"/>
        </w:rPr>
        <w:t> </w:t>
      </w:r>
      <w:r>
        <w:rPr>
          <w:color w:val="606060"/>
          <w:spacing w:val="-6"/>
        </w:rPr>
        <w:t>ALLEGED</w:t>
      </w:r>
      <w:r>
        <w:rPr>
          <w:color w:val="606060"/>
          <w:spacing w:val="9"/>
        </w:rPr>
        <w:t> </w:t>
      </w:r>
      <w:r>
        <w:rPr>
          <w:color w:val="606060"/>
        </w:rPr>
        <w:t>Power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24"/>
        </w:rPr>
        <w:t> </w:t>
      </w:r>
      <w:r>
        <w:rPr>
          <w:color w:val="606060"/>
        </w:rPr>
        <w:t>Appointment</w:t>
      </w:r>
      <w:r>
        <w:rPr>
          <w:color w:val="606060"/>
          <w:spacing w:val="47"/>
        </w:rPr>
        <w:t> </w:t>
      </w:r>
      <w:r>
        <w:rPr>
          <w:color w:val="606060"/>
        </w:rPr>
        <w:t>was</w:t>
      </w:r>
      <w:r>
        <w:rPr>
          <w:color w:val="606060"/>
          <w:spacing w:val="17"/>
        </w:rPr>
        <w:t> </w:t>
      </w:r>
      <w:r>
        <w:rPr>
          <w:color w:val="606060"/>
        </w:rPr>
        <w:t>Limited</w:t>
      </w:r>
      <w:r>
        <w:rPr>
          <w:color w:val="606060"/>
          <w:spacing w:val="39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he</w:t>
      </w:r>
      <w:r>
        <w:rPr>
          <w:color w:val="606060"/>
          <w:spacing w:val="12"/>
        </w:rPr>
        <w:t> </w:t>
      </w:r>
      <w:r>
        <w:rPr>
          <w:color w:val="606060"/>
        </w:rPr>
        <w:t>could</w:t>
      </w:r>
      <w:r>
        <w:rPr>
          <w:color w:val="606060"/>
          <w:spacing w:val="23"/>
        </w:rPr>
        <w:t> </w:t>
      </w:r>
      <w:r>
        <w:rPr>
          <w:color w:val="606060"/>
        </w:rPr>
        <w:t>not</w:t>
      </w:r>
      <w:r>
        <w:rPr>
          <w:color w:val="606060"/>
          <w:spacing w:val="27"/>
        </w:rPr>
        <w:t> </w:t>
      </w:r>
      <w:r>
        <w:rPr>
          <w:color w:val="606060"/>
        </w:rPr>
        <w:t>make</w:t>
      </w:r>
      <w:r>
        <w:rPr>
          <w:color w:val="606060"/>
          <w:spacing w:val="25"/>
          <w:w w:val="101"/>
        </w:rPr>
        <w:t> </w:t>
      </w:r>
      <w:r>
        <w:rPr>
          <w:color w:val="606060"/>
        </w:rPr>
        <w:t>changes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Shirley</w:t>
      </w:r>
      <w:r>
        <w:rPr>
          <w:color w:val="606060"/>
          <w:spacing w:val="19"/>
        </w:rPr>
        <w:t> </w:t>
      </w:r>
      <w:r>
        <w:rPr>
          <w:color w:val="606060"/>
        </w:rPr>
        <w:t>Trust</w:t>
      </w:r>
      <w:r>
        <w:rPr>
          <w:color w:val="606060"/>
          <w:spacing w:val="19"/>
        </w:rPr>
        <w:t> </w:t>
      </w:r>
      <w:r>
        <w:rPr>
          <w:color w:val="606060"/>
        </w:rPr>
        <w:t>class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beneficiaries</w:t>
      </w:r>
      <w:r>
        <w:rPr>
          <w:color w:val="606060"/>
          <w:spacing w:val="49"/>
        </w:rPr>
        <w:t> </w:t>
      </w:r>
      <w:r>
        <w:rPr>
          <w:color w:val="606060"/>
        </w:rPr>
        <w:t>after</w:t>
      </w:r>
      <w:r>
        <w:rPr>
          <w:color w:val="606060"/>
          <w:spacing w:val="6"/>
        </w:rPr>
        <w:t> </w:t>
      </w:r>
      <w:r>
        <w:rPr>
          <w:color w:val="606060"/>
        </w:rPr>
        <w:t>her</w:t>
      </w:r>
      <w:r>
        <w:rPr>
          <w:color w:val="606060"/>
          <w:spacing w:val="19"/>
        </w:rPr>
        <w:t> </w:t>
      </w:r>
      <w:r>
        <w:rPr>
          <w:color w:val="606060"/>
        </w:rPr>
        <w:t>death</w:t>
      </w:r>
      <w:r>
        <w:rPr>
          <w:color w:val="606060"/>
          <w:spacing w:val="21"/>
        </w:rPr>
        <w:t> </w:t>
      </w:r>
      <w:r>
        <w:rPr>
          <w:color w:val="606060"/>
        </w:rPr>
        <w:t>legally</w:t>
      </w:r>
      <w:r>
        <w:rPr>
          <w:color w:val="606060"/>
          <w:spacing w:val="35"/>
        </w:rPr>
        <w:t> </w:t>
      </w:r>
      <w:r>
        <w:rPr>
          <w:color w:val="606060"/>
        </w:rPr>
        <w:t>Simon</w:t>
      </w:r>
      <w:r>
        <w:rPr>
          <w:color w:val="606060"/>
          <w:spacing w:val="1"/>
        </w:rPr>
        <w:t> </w:t>
      </w:r>
      <w:r>
        <w:rPr>
          <w:color w:val="606060"/>
        </w:rPr>
        <w:t>never</w:t>
      </w:r>
      <w:r>
        <w:rPr>
          <w:color w:val="606060"/>
          <w:spacing w:val="22"/>
        </w:rPr>
        <w:t> </w:t>
      </w:r>
      <w:r>
        <w:rPr>
          <w:color w:val="606060"/>
        </w:rPr>
        <w:t>exercised</w:t>
      </w:r>
      <w:r>
        <w:rPr>
          <w:color w:val="606060"/>
          <w:spacing w:val="19"/>
        </w:rPr>
        <w:t> </w:t>
      </w:r>
      <w:r>
        <w:rPr>
          <w:color w:val="606060"/>
        </w:rPr>
        <w:t>his</w:t>
      </w:r>
      <w:r>
        <w:rPr>
          <w:color w:val="606060"/>
          <w:w w:val="101"/>
        </w:rPr>
        <w:t> </w:t>
      </w:r>
      <w:r>
        <w:rPr>
          <w:color w:val="606060"/>
        </w:rPr>
        <w:t>power</w:t>
      </w:r>
      <w:r>
        <w:rPr>
          <w:color w:val="606060"/>
          <w:spacing w:val="25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appointment</w:t>
      </w:r>
      <w:r>
        <w:rPr>
          <w:color w:val="606060"/>
          <w:spacing w:val="35"/>
        </w:rPr>
        <w:t> </w:t>
      </w:r>
      <w:r>
        <w:rPr>
          <w:color w:val="606060"/>
        </w:rPr>
        <w:t>while</w:t>
      </w:r>
      <w:r>
        <w:rPr>
          <w:color w:val="606060"/>
          <w:spacing w:val="21"/>
        </w:rPr>
        <w:t> </w:t>
      </w:r>
      <w:r>
        <w:rPr>
          <w:color w:val="606060"/>
        </w:rPr>
        <w:t>living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therefore</w:t>
      </w:r>
      <w:r>
        <w:rPr>
          <w:color w:val="606060"/>
          <w:spacing w:val="38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was</w:t>
      </w:r>
      <w:r>
        <w:rPr>
          <w:color w:val="606060"/>
          <w:spacing w:val="15"/>
        </w:rPr>
        <w:t> </w:t>
      </w:r>
      <w:r>
        <w:rPr>
          <w:color w:val="606060"/>
        </w:rPr>
        <w:t>used</w:t>
      </w:r>
      <w:r>
        <w:rPr>
          <w:color w:val="606060"/>
          <w:spacing w:val="22"/>
        </w:rPr>
        <w:t> </w:t>
      </w:r>
      <w:r>
        <w:rPr>
          <w:color w:val="606060"/>
        </w:rPr>
        <w:t>POST</w:t>
      </w:r>
      <w:r>
        <w:rPr>
          <w:color w:val="606060"/>
          <w:spacing w:val="5"/>
        </w:rPr>
        <w:t> </w:t>
      </w:r>
      <w:r>
        <w:rPr>
          <w:color w:val="606060"/>
        </w:rPr>
        <w:t>MORTEM</w:t>
      </w:r>
      <w:r>
        <w:rPr>
          <w:color w:val="606060"/>
          <w:spacing w:val="12"/>
        </w:rPr>
        <w:t> </w:t>
      </w:r>
      <w:r>
        <w:rPr>
          <w:color w:val="606060"/>
        </w:rPr>
        <w:t>for</w:t>
      </w:r>
      <w:r>
        <w:rPr>
          <w:color w:val="606060"/>
          <w:spacing w:val="18"/>
        </w:rPr>
        <w:t> </w:t>
      </w:r>
      <w:r>
        <w:rPr>
          <w:color w:val="606060"/>
        </w:rPr>
        <w:t>several</w:t>
      </w:r>
      <w:r>
        <w:rPr>
          <w:color w:val="606060"/>
          <w:w w:val="101"/>
        </w:rPr>
        <w:t> </w:t>
      </w:r>
      <w:r>
        <w:rPr>
          <w:color w:val="606060"/>
          <w:spacing w:val="-3"/>
        </w:rPr>
        <w:t>months</w:t>
      </w:r>
      <w:r>
        <w:rPr>
          <w:color w:val="606060"/>
          <w:spacing w:val="19"/>
        </w:rPr>
        <w:t> </w:t>
      </w:r>
      <w:r>
        <w:rPr>
          <w:color w:val="606060"/>
        </w:rPr>
        <w:t>while</w:t>
      </w:r>
      <w:r>
        <w:rPr>
          <w:color w:val="606060"/>
          <w:spacing w:val="21"/>
        </w:rPr>
        <w:t> </w:t>
      </w:r>
      <w:r>
        <w:rPr>
          <w:color w:val="606060"/>
        </w:rPr>
        <w:t>he</w:t>
      </w:r>
      <w:r>
        <w:rPr>
          <w:color w:val="606060"/>
          <w:spacing w:val="14"/>
        </w:rPr>
        <w:t> </w:t>
      </w:r>
      <w:r>
        <w:rPr>
          <w:color w:val="606060"/>
        </w:rPr>
        <w:t>was</w:t>
      </w:r>
      <w:r>
        <w:rPr>
          <w:color w:val="606060"/>
          <w:spacing w:val="15"/>
        </w:rPr>
        <w:t> </w:t>
      </w:r>
      <w:r>
        <w:rPr>
          <w:color w:val="606060"/>
          <w:spacing w:val="-5"/>
        </w:rPr>
        <w:t>dead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21"/>
        </w:rPr>
        <w:t> </w:t>
      </w:r>
      <w:r>
        <w:rPr>
          <w:color w:val="606060"/>
        </w:rPr>
        <w:t>close</w:t>
      </w:r>
      <w:r>
        <w:rPr>
          <w:color w:val="606060"/>
          <w:spacing w:val="15"/>
        </w:rPr>
        <w:t> </w:t>
      </w:r>
      <w:r>
        <w:rPr>
          <w:color w:val="606060"/>
        </w:rPr>
        <w:t>Shirley's</w:t>
      </w:r>
      <w:r>
        <w:rPr>
          <w:color w:val="606060"/>
          <w:spacing w:val="4"/>
        </w:rPr>
        <w:t> </w:t>
      </w:r>
      <w:r>
        <w:rPr>
          <w:color w:val="606060"/>
        </w:rPr>
        <w:t>Estate</w:t>
      </w:r>
      <w:r>
        <w:rPr>
          <w:color w:val="808080"/>
        </w:rPr>
        <w:t>. </w:t>
      </w:r>
      <w:r>
        <w:rPr>
          <w:color w:val="808080"/>
          <w:spacing w:val="21"/>
        </w:rPr>
        <w:t> </w:t>
      </w:r>
      <w:r>
        <w:rPr>
          <w:color w:val="606060"/>
        </w:rPr>
        <w:t>Then</w:t>
      </w:r>
      <w:r>
        <w:rPr>
          <w:color w:val="606060"/>
          <w:spacing w:val="41"/>
        </w:rPr>
        <w:t> </w:t>
      </w:r>
      <w:r>
        <w:rPr>
          <w:color w:val="606060"/>
        </w:rPr>
        <w:t>allegedly</w:t>
      </w:r>
      <w:r>
        <w:rPr>
          <w:color w:val="606060"/>
          <w:spacing w:val="44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attempted</w:t>
      </w:r>
      <w:r>
        <w:rPr>
          <w:color w:val="606060"/>
          <w:spacing w:val="26"/>
        </w:rPr>
        <w:t> </w:t>
      </w:r>
      <w:r>
        <w:rPr>
          <w:color w:val="606060"/>
        </w:rPr>
        <w:t>to</w:t>
      </w:r>
      <w:r>
        <w:rPr>
          <w:color w:val="606060"/>
          <w:spacing w:val="29"/>
        </w:rPr>
        <w:t> </w:t>
      </w:r>
      <w:r>
        <w:rPr>
          <w:color w:val="606060"/>
        </w:rPr>
        <w:t>amend</w:t>
      </w:r>
      <w:r>
        <w:rPr>
          <w:color w:val="606060"/>
          <w:spacing w:val="26"/>
        </w:rPr>
        <w:t> </w:t>
      </w:r>
      <w:r>
        <w:rPr>
          <w:color w:val="606060"/>
        </w:rPr>
        <w:t>his</w:t>
      </w:r>
      <w:r>
        <w:rPr>
          <w:color w:val="606060"/>
          <w:spacing w:val="26"/>
          <w:w w:val="104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Trust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  <w:sz w:val="21"/>
        </w:rPr>
        <w:t>try</w:t>
      </w:r>
      <w:r>
        <w:rPr>
          <w:color w:val="606060"/>
          <w:spacing w:val="36"/>
          <w:sz w:val="21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make</w:t>
      </w:r>
      <w:r>
        <w:rPr>
          <w:color w:val="606060"/>
          <w:spacing w:val="12"/>
        </w:rPr>
        <w:t> </w:t>
      </w:r>
      <w:r>
        <w:rPr>
          <w:color w:val="606060"/>
        </w:rPr>
        <w:t>changes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</w:rPr>
        <w:t>Shirley</w:t>
      </w:r>
      <w:r>
        <w:rPr>
          <w:color w:val="808080"/>
        </w:rPr>
        <w:t>'</w:t>
      </w:r>
      <w:r>
        <w:rPr>
          <w:color w:val="606060"/>
        </w:rPr>
        <w:t>s</w:t>
      </w:r>
      <w:r>
        <w:rPr>
          <w:color w:val="606060"/>
          <w:spacing w:val="-2"/>
        </w:rPr>
        <w:t> </w:t>
      </w:r>
      <w:r>
        <w:rPr>
          <w:color w:val="606060"/>
        </w:rPr>
        <w:t>beneficiary </w:t>
      </w:r>
      <w:r>
        <w:rPr>
          <w:color w:val="606060"/>
          <w:spacing w:val="1"/>
        </w:rPr>
        <w:t> </w:t>
      </w:r>
      <w:r>
        <w:rPr>
          <w:color w:val="606060"/>
        </w:rPr>
        <w:t>class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his</w:t>
      </w:r>
      <w:r>
        <w:rPr>
          <w:color w:val="606060"/>
          <w:spacing w:val="18"/>
        </w:rPr>
        <w:t> </w:t>
      </w:r>
      <w:r>
        <w:rPr>
          <w:color w:val="606060"/>
        </w:rPr>
        <w:t>own. </w:t>
      </w:r>
      <w:r>
        <w:rPr>
          <w:color w:val="606060"/>
          <w:spacing w:val="34"/>
        </w:rPr>
        <w:t> </w:t>
      </w:r>
      <w:r>
        <w:rPr>
          <w:rFonts w:ascii="Arial"/>
          <w:color w:val="606060"/>
          <w:w w:val="110"/>
        </w:rPr>
        <w:t>It</w:t>
      </w:r>
      <w:r>
        <w:rPr>
          <w:rFonts w:ascii="Arial"/>
          <w:color w:val="606060"/>
          <w:spacing w:val="-26"/>
          <w:w w:val="110"/>
        </w:rPr>
        <w:t> </w:t>
      </w:r>
      <w:r>
        <w:rPr>
          <w:color w:val="606060"/>
        </w:rPr>
        <w:t>is</w:t>
      </w:r>
      <w:r>
        <w:rPr>
          <w:color w:val="606060"/>
          <w:spacing w:val="8"/>
        </w:rPr>
        <w:t> </w:t>
      </w:r>
      <w:r>
        <w:rPr>
          <w:color w:val="606060"/>
        </w:rPr>
        <w:t>alleged</w:t>
      </w:r>
      <w:r>
        <w:rPr>
          <w:color w:val="606060"/>
          <w:spacing w:val="21"/>
        </w:rPr>
        <w:t> </w:t>
      </w:r>
      <w:r>
        <w:rPr>
          <w:color w:val="606060"/>
        </w:rPr>
        <w:t>that</w:t>
      </w:r>
      <w:r>
        <w:rPr>
          <w:color w:val="606060"/>
          <w:spacing w:val="25"/>
          <w:w w:val="102"/>
        </w:rPr>
        <w:t> </w:t>
      </w:r>
      <w:r>
        <w:rPr>
          <w:color w:val="606060"/>
        </w:rPr>
        <w:t>this</w:t>
      </w:r>
      <w:r>
        <w:rPr>
          <w:color w:val="606060"/>
          <w:spacing w:val="22"/>
        </w:rPr>
        <w:t> </w:t>
      </w:r>
      <w:r>
        <w:rPr>
          <w:color w:val="606060"/>
        </w:rPr>
        <w:t>was</w:t>
      </w:r>
      <w:r>
        <w:rPr>
          <w:color w:val="606060"/>
          <w:spacing w:val="15"/>
        </w:rPr>
        <w:t> </w:t>
      </w:r>
      <w:r>
        <w:rPr>
          <w:color w:val="606060"/>
        </w:rPr>
        <w:t>all</w:t>
      </w:r>
      <w:r>
        <w:rPr>
          <w:color w:val="606060"/>
          <w:spacing w:val="18"/>
        </w:rPr>
        <w:t> </w:t>
      </w:r>
      <w:r>
        <w:rPr>
          <w:color w:val="606060"/>
        </w:rPr>
        <w:t>done</w:t>
      </w:r>
      <w:r>
        <w:rPr>
          <w:color w:val="606060"/>
          <w:spacing w:val="12"/>
        </w:rPr>
        <w:t> </w:t>
      </w:r>
      <w:r>
        <w:rPr>
          <w:color w:val="606060"/>
        </w:rPr>
        <w:t>for</w:t>
      </w:r>
      <w:r>
        <w:rPr>
          <w:color w:val="606060"/>
          <w:spacing w:val="18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POST</w:t>
      </w:r>
      <w:r>
        <w:rPr>
          <w:color w:val="606060"/>
          <w:spacing w:val="12"/>
        </w:rPr>
        <w:t> </w:t>
      </w:r>
      <w:r>
        <w:rPr>
          <w:color w:val="606060"/>
        </w:rPr>
        <w:t>MORTEM,</w:t>
      </w:r>
      <w:r>
        <w:rPr>
          <w:color w:val="606060"/>
          <w:spacing w:val="32"/>
        </w:rPr>
        <w:t> </w:t>
      </w:r>
      <w:r>
        <w:rPr>
          <w:color w:val="606060"/>
        </w:rPr>
        <w:t>through</w:t>
      </w:r>
      <w:r>
        <w:rPr>
          <w:color w:val="606060"/>
          <w:spacing w:val="24"/>
        </w:rPr>
        <w:t> </w:t>
      </w:r>
      <w:r>
        <w:rPr>
          <w:color w:val="606060"/>
        </w:rPr>
        <w:t>already</w:t>
      </w:r>
      <w:r>
        <w:rPr>
          <w:color w:val="606060"/>
          <w:spacing w:val="12"/>
        </w:rPr>
        <w:t> </w:t>
      </w:r>
      <w:r>
        <w:rPr>
          <w:color w:val="606060"/>
        </w:rPr>
        <w:t>proven</w:t>
      </w:r>
      <w:r>
        <w:rPr>
          <w:color w:val="606060"/>
          <w:spacing w:val="38"/>
        </w:rPr>
        <w:t> </w:t>
      </w:r>
      <w:r>
        <w:rPr>
          <w:color w:val="606060"/>
        </w:rPr>
        <w:t>fraudulent</w:t>
      </w:r>
      <w:r>
        <w:rPr>
          <w:color w:val="606060"/>
          <w:spacing w:val="21"/>
        </w:rPr>
        <w:t> </w:t>
      </w:r>
      <w:r>
        <w:rPr>
          <w:color w:val="606060"/>
        </w:rPr>
        <w:t>documents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admitted</w:t>
      </w:r>
      <w:r>
        <w:rPr>
          <w:color w:val="606060"/>
          <w:spacing w:val="34"/>
        </w:rPr>
        <w:t> </w:t>
      </w:r>
      <w:r>
        <w:rPr>
          <w:color w:val="606060"/>
        </w:rPr>
        <w:t>forgeries</w:t>
      </w:r>
      <w:r>
        <w:rPr>
          <w:color w:val="808080"/>
        </w:rPr>
        <w:t>,</w:t>
      </w:r>
      <w:r>
        <w:rPr>
          <w:color w:val="808080"/>
          <w:spacing w:val="-6"/>
        </w:rPr>
        <w:t> </w:t>
      </w:r>
      <w:r>
        <w:rPr>
          <w:color w:val="606060"/>
        </w:rPr>
        <w:t>admitted</w:t>
      </w:r>
      <w:r>
        <w:rPr>
          <w:color w:val="606060"/>
          <w:spacing w:val="44"/>
        </w:rPr>
        <w:t> </w:t>
      </w:r>
      <w:r>
        <w:rPr>
          <w:color w:val="606060"/>
        </w:rPr>
        <w:t>altered</w:t>
      </w:r>
      <w:r>
        <w:rPr>
          <w:color w:val="606060"/>
          <w:spacing w:val="18"/>
        </w:rPr>
        <w:t> </w:t>
      </w:r>
      <w:r>
        <w:rPr>
          <w:color w:val="606060"/>
        </w:rPr>
        <w:t>trust</w:t>
      </w:r>
      <w:r>
        <w:rPr>
          <w:color w:val="606060"/>
          <w:spacing w:val="27"/>
        </w:rPr>
        <w:t> </w:t>
      </w:r>
      <w:r>
        <w:rPr>
          <w:color w:val="606060"/>
        </w:rPr>
        <w:t>documents</w:t>
        <w:tab/>
        <w:t>d</w:t>
      </w:r>
      <w:r>
        <w:rPr>
          <w:color w:val="606060"/>
          <w:spacing w:val="9"/>
        </w:rPr>
        <w:t> </w:t>
      </w:r>
      <w:r>
        <w:rPr>
          <w:color w:val="606060"/>
        </w:rPr>
        <w:t>more that</w:t>
      </w:r>
      <w:r>
        <w:rPr>
          <w:color w:val="606060"/>
          <w:spacing w:val="13"/>
        </w:rPr>
        <w:t> </w:t>
      </w:r>
      <w:r>
        <w:rPr>
          <w:color w:val="606060"/>
        </w:rPr>
        <w:t>is</w:t>
      </w:r>
      <w:r>
        <w:rPr>
          <w:color w:val="606060"/>
          <w:spacing w:val="9"/>
        </w:rPr>
        <w:t> </w:t>
      </w:r>
      <w:r>
        <w:rPr>
          <w:color w:val="606060"/>
        </w:rPr>
        <w:t>alleged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currently</w:t>
      </w:r>
      <w:r>
        <w:rPr>
          <w:color w:val="606060"/>
          <w:spacing w:val="32"/>
        </w:rPr>
        <w:t> </w:t>
      </w:r>
      <w:r>
        <w:rPr>
          <w:color w:val="606060"/>
        </w:rPr>
        <w:t>under</w:t>
      </w:r>
      <w:r>
        <w:rPr>
          <w:color w:val="606060"/>
          <w:spacing w:val="25"/>
        </w:rPr>
        <w:t> </w:t>
      </w:r>
      <w:r>
        <w:rPr>
          <w:color w:val="606060"/>
        </w:rPr>
        <w:t>investigatio</w:t>
      </w:r>
      <w:r>
        <w:rPr>
          <w:color w:val="606060"/>
          <w:spacing w:val="23"/>
        </w:rPr>
        <w:t>n</w:t>
      </w:r>
      <w:r>
        <w:rPr>
          <w:color w:val="808080"/>
        </w:rPr>
        <w:t>.</w:t>
      </w:r>
      <w:r>
        <w:rPr/>
      </w:r>
    </w:p>
    <w:p>
      <w:pPr>
        <w:spacing w:after="0" w:line="499" w:lineRule="auto"/>
        <w:jc w:val="left"/>
        <w:sectPr>
          <w:footerReference w:type="default" r:id="rId121"/>
          <w:pgSz w:w="12240" w:h="15840"/>
          <w:pgMar w:footer="0" w:header="0" w:top="1360" w:bottom="120" w:left="0" w:right="20"/>
        </w:sectPr>
      </w:pPr>
    </w:p>
    <w:p>
      <w:pPr>
        <w:pStyle w:val="BodyText"/>
        <w:numPr>
          <w:ilvl w:val="0"/>
          <w:numId w:val="17"/>
        </w:numPr>
        <w:tabs>
          <w:tab w:pos="1402" w:val="left" w:leader="none"/>
        </w:tabs>
        <w:spacing w:line="504" w:lineRule="auto" w:before="46" w:after="0"/>
        <w:ind w:left="1401" w:right="1615" w:hanging="443"/>
        <w:jc w:val="left"/>
      </w:pPr>
      <w:r>
        <w:rPr>
          <w:color w:val="606060"/>
        </w:rPr>
        <w:t>That</w:t>
      </w:r>
      <w:r>
        <w:rPr>
          <w:color w:val="606060"/>
          <w:spacing w:val="18"/>
        </w:rPr>
        <w:t> </w:t>
      </w:r>
      <w:r>
        <w:rPr>
          <w:color w:val="606060"/>
        </w:rPr>
        <w:t>virtually</w:t>
      </w:r>
      <w:r>
        <w:rPr>
          <w:color w:val="606060"/>
          <w:spacing w:val="26"/>
        </w:rPr>
        <w:t> </w:t>
      </w:r>
      <w:r>
        <w:rPr>
          <w:color w:val="606060"/>
        </w:rPr>
        <w:t>every</w:t>
      </w:r>
      <w:r>
        <w:rPr>
          <w:color w:val="606060"/>
          <w:spacing w:val="19"/>
        </w:rPr>
        <w:t> </w:t>
      </w:r>
      <w:r>
        <w:rPr>
          <w:color w:val="606060"/>
        </w:rPr>
        <w:t>act</w:t>
      </w:r>
      <w:r>
        <w:rPr>
          <w:color w:val="606060"/>
          <w:spacing w:val="9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Fiduciaries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their</w:t>
      </w:r>
      <w:r>
        <w:rPr>
          <w:color w:val="606060"/>
          <w:spacing w:val="20"/>
        </w:rPr>
        <w:t> </w:t>
      </w:r>
      <w:r>
        <w:rPr>
          <w:color w:val="606060"/>
        </w:rPr>
        <w:t>Counsel</w:t>
      </w:r>
      <w:r>
        <w:rPr>
          <w:color w:val="606060"/>
          <w:spacing w:val="20"/>
        </w:rPr>
        <w:t> </w:t>
      </w:r>
      <w:r>
        <w:rPr>
          <w:color w:val="606060"/>
        </w:rPr>
        <w:t>has</w:t>
      </w:r>
      <w:r>
        <w:rPr>
          <w:color w:val="606060"/>
          <w:spacing w:val="5"/>
        </w:rPr>
        <w:t> </w:t>
      </w:r>
      <w:r>
        <w:rPr>
          <w:color w:val="606060"/>
        </w:rPr>
        <w:t>been</w:t>
      </w:r>
      <w:r>
        <w:rPr>
          <w:color w:val="606060"/>
          <w:spacing w:val="20"/>
        </w:rPr>
        <w:t> </w:t>
      </w:r>
      <w:r>
        <w:rPr>
          <w:color w:val="606060"/>
        </w:rPr>
        <w:t>fraudulent</w:t>
      </w:r>
      <w:r>
        <w:rPr>
          <w:color w:val="606060"/>
          <w:spacing w:val="17"/>
        </w:rPr>
        <w:t> </w:t>
      </w:r>
      <w:r>
        <w:rPr>
          <w:color w:val="606060"/>
        </w:rPr>
        <w:t>since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altering</w:t>
      </w:r>
      <w:r>
        <w:rPr>
          <w:color w:val="606060"/>
          <w:spacing w:val="9"/>
        </w:rPr>
        <w:t> </w:t>
      </w:r>
      <w:r>
        <w:rPr>
          <w:color w:val="606060"/>
          <w:spacing w:val="9"/>
        </w:rPr>
      </w:r>
      <w:r>
        <w:rPr>
          <w:color w:val="606060"/>
        </w:rPr>
        <w:t>and</w:t>
      </w:r>
      <w:r>
        <w:rPr>
          <w:color w:val="606060"/>
        </w:rPr>
        <w:t> changing</w:t>
      </w:r>
      <w:r>
        <w:rPr>
          <w:color w:val="606060"/>
          <w:spacing w:val="26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dispositive</w:t>
      </w:r>
      <w:r>
        <w:rPr>
          <w:color w:val="606060"/>
          <w:spacing w:val="30"/>
        </w:rPr>
        <w:t> </w:t>
      </w:r>
      <w:r>
        <w:rPr>
          <w:color w:val="606060"/>
        </w:rPr>
        <w:t>documents</w:t>
      </w:r>
      <w:r>
        <w:rPr>
          <w:color w:val="606060"/>
          <w:spacing w:val="29"/>
        </w:rPr>
        <w:t> </w:t>
      </w:r>
      <w:r>
        <w:rPr>
          <w:color w:val="606060"/>
        </w:rPr>
        <w:t>to</w:t>
      </w:r>
      <w:r>
        <w:rPr>
          <w:color w:val="606060"/>
          <w:spacing w:val="21"/>
        </w:rPr>
        <w:t> </w:t>
      </w:r>
      <w:r>
        <w:rPr>
          <w:color w:val="606060"/>
        </w:rPr>
        <w:t>illegally</w:t>
      </w:r>
      <w:r>
        <w:rPr>
          <w:color w:val="606060"/>
          <w:spacing w:val="39"/>
        </w:rPr>
        <w:t> </w:t>
      </w:r>
      <w:r>
        <w:rPr>
          <w:color w:val="606060"/>
        </w:rPr>
        <w:t>seize</w:t>
      </w:r>
      <w:r>
        <w:rPr>
          <w:color w:val="606060"/>
          <w:spacing w:val="2"/>
        </w:rPr>
        <w:t> </w:t>
      </w:r>
      <w:r>
        <w:rPr>
          <w:color w:val="606060"/>
        </w:rPr>
        <w:t>Dominion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Control</w:t>
      </w:r>
      <w:r>
        <w:rPr>
          <w:color w:val="606060"/>
          <w:spacing w:val="30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Estates,</w:t>
      </w:r>
      <w:r>
        <w:rPr>
          <w:color w:val="606060"/>
          <w:spacing w:val="15"/>
        </w:rPr>
        <w:t> </w:t>
      </w:r>
      <w:r>
        <w:rPr>
          <w:color w:val="606060"/>
        </w:rPr>
        <w:t>Trusts</w:t>
      </w:r>
      <w:r>
        <w:rPr>
          <w:color w:val="606060"/>
          <w:w w:val="103"/>
        </w:rPr>
        <w:t> </w:t>
      </w:r>
      <w:r>
        <w:rPr>
          <w:color w:val="606060"/>
          <w:w w:val="103"/>
        </w:rPr>
        <w:t> 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Corporate</w:t>
      </w:r>
      <w:r>
        <w:rPr>
          <w:color w:val="606060"/>
          <w:spacing w:val="5"/>
        </w:rPr>
        <w:t> </w:t>
      </w:r>
      <w:r>
        <w:rPr>
          <w:color w:val="606060"/>
        </w:rPr>
        <w:t>Entities</w:t>
      </w:r>
      <w:r>
        <w:rPr>
          <w:color w:val="606060"/>
          <w:spacing w:val="31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efforts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loot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Estates,</w:t>
      </w:r>
      <w:r>
        <w:rPr>
          <w:color w:val="606060"/>
          <w:spacing w:val="15"/>
        </w:rPr>
        <w:t> </w:t>
      </w:r>
      <w:r>
        <w:rPr>
          <w:color w:val="606060"/>
        </w:rPr>
        <w:t>Trusts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Corporate</w:t>
      </w:r>
      <w:r>
        <w:rPr>
          <w:color w:val="606060"/>
          <w:spacing w:val="23"/>
        </w:rPr>
        <w:t> </w:t>
      </w:r>
      <w:r>
        <w:rPr>
          <w:color w:val="606060"/>
        </w:rPr>
        <w:t>Entities</w:t>
      </w:r>
      <w:r>
        <w:rPr>
          <w:color w:val="606060"/>
          <w:spacing w:val="31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w w:val="98"/>
        </w:rPr>
        <w:t> </w:t>
      </w:r>
      <w:r>
        <w:rPr>
          <w:color w:val="606060"/>
        </w:rPr>
        <w:t>Shirley</w:t>
      </w:r>
      <w:r>
        <w:rPr>
          <w:color w:val="606060"/>
          <w:spacing w:val="9"/>
        </w:rPr>
        <w:t> </w:t>
      </w:r>
      <w:r>
        <w:rPr>
          <w:color w:val="606060"/>
        </w:rPr>
        <w:t>through</w:t>
      </w:r>
      <w:r>
        <w:rPr>
          <w:color w:val="606060"/>
          <w:spacing w:val="26"/>
        </w:rPr>
        <w:t> </w:t>
      </w:r>
      <w:r>
        <w:rPr>
          <w:color w:val="606060"/>
        </w:rPr>
        <w:t>various</w:t>
      </w:r>
      <w:r>
        <w:rPr>
          <w:color w:val="606060"/>
          <w:spacing w:val="28"/>
        </w:rPr>
        <w:t> </w:t>
      </w:r>
      <w:r>
        <w:rPr>
          <w:color w:val="606060"/>
        </w:rPr>
        <w:t>subsequently</w:t>
      </w:r>
      <w:r>
        <w:rPr>
          <w:color w:val="606060"/>
          <w:spacing w:val="33"/>
        </w:rPr>
        <w:t> </w:t>
      </w:r>
      <w:r>
        <w:rPr>
          <w:color w:val="606060"/>
          <w:spacing w:val="-3"/>
        </w:rPr>
        <w:t>enacted</w:t>
      </w:r>
      <w:r>
        <w:rPr>
          <w:color w:val="606060"/>
          <w:spacing w:val="20"/>
        </w:rPr>
        <w:t> </w:t>
      </w:r>
      <w:r>
        <w:rPr>
          <w:color w:val="606060"/>
        </w:rPr>
        <w:t>fraudulent</w:t>
      </w:r>
      <w:r>
        <w:rPr>
          <w:color w:val="606060"/>
          <w:spacing w:val="13"/>
        </w:rPr>
        <w:t> </w:t>
      </w:r>
      <w:r>
        <w:rPr>
          <w:color w:val="606060"/>
        </w:rPr>
        <w:t>acts</w:t>
      </w:r>
      <w:r>
        <w:rPr>
          <w:color w:val="606060"/>
          <w:spacing w:val="4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remain</w:t>
      </w:r>
      <w:r>
        <w:rPr>
          <w:color w:val="606060"/>
          <w:spacing w:val="22"/>
        </w:rPr>
        <w:t> </w:t>
      </w:r>
      <w:r>
        <w:rPr>
          <w:color w:val="606060"/>
        </w:rPr>
        <w:t>ongoing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under</w:t>
      </w:r>
      <w:r>
        <w:rPr>
          <w:color w:val="606060"/>
          <w:spacing w:val="23"/>
        </w:rPr>
        <w:t> </w:t>
      </w:r>
      <w:r>
        <w:rPr>
          <w:color w:val="606060"/>
        </w:rPr>
        <w:t>investigation</w:t>
      </w:r>
      <w:r>
        <w:rPr>
          <w:color w:val="606060"/>
          <w:spacing w:val="15"/>
        </w:rPr>
        <w:t> </w:t>
      </w:r>
      <w:r>
        <w:rPr>
          <w:color w:val="606060"/>
        </w:rPr>
        <w:t>both</w:t>
      </w:r>
      <w:r>
        <w:rPr>
          <w:color w:val="606060"/>
          <w:spacing w:val="21"/>
        </w:rPr>
        <w:t> </w:t>
      </w:r>
      <w:r>
        <w:rPr>
          <w:color w:val="606060"/>
        </w:rPr>
        <w:t>civilly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criminally</w:t>
      </w:r>
      <w:r>
        <w:rPr>
          <w:color w:val="606060"/>
          <w:spacing w:val="32"/>
        </w:rPr>
        <w:t> </w:t>
      </w:r>
      <w:r>
        <w:rPr>
          <w:color w:val="606060"/>
        </w:rPr>
        <w:t>at</w:t>
      </w:r>
      <w:r>
        <w:rPr>
          <w:color w:val="606060"/>
          <w:spacing w:val="-2"/>
        </w:rPr>
        <w:t> </w:t>
      </w:r>
      <w:r>
        <w:rPr>
          <w:color w:val="606060"/>
        </w:rPr>
        <w:t>this</w:t>
      </w:r>
      <w:r>
        <w:rPr>
          <w:color w:val="606060"/>
          <w:spacing w:val="5"/>
        </w:rPr>
        <w:t> </w:t>
      </w:r>
      <w:r>
        <w:rPr>
          <w:color w:val="606060"/>
        </w:rPr>
        <w:t>time.</w:t>
      </w:r>
      <w:r>
        <w:rPr/>
      </w:r>
    </w:p>
    <w:p>
      <w:pPr>
        <w:pStyle w:val="BodyText"/>
        <w:numPr>
          <w:ilvl w:val="0"/>
          <w:numId w:val="17"/>
        </w:numPr>
        <w:tabs>
          <w:tab w:pos="1416" w:val="left" w:leader="none"/>
        </w:tabs>
        <w:spacing w:line="496" w:lineRule="auto" w:before="1" w:after="0"/>
        <w:ind w:left="2130" w:right="1592" w:hanging="1165"/>
        <w:jc w:val="left"/>
      </w:pPr>
      <w:r>
        <w:rPr>
          <w:color w:val="606060"/>
        </w:rPr>
        <w:t>All</w:t>
      </w:r>
      <w:r>
        <w:rPr>
          <w:color w:val="606060"/>
          <w:spacing w:val="21"/>
        </w:rPr>
        <w:t> </w:t>
      </w:r>
      <w:r>
        <w:rPr>
          <w:color w:val="606060"/>
        </w:rPr>
        <w:t>conditions</w:t>
      </w:r>
      <w:r>
        <w:rPr>
          <w:color w:val="606060"/>
          <w:spacing w:val="8"/>
        </w:rPr>
        <w:t> </w:t>
      </w:r>
      <w:r>
        <w:rPr>
          <w:color w:val="606060"/>
        </w:rPr>
        <w:t>precedent</w:t>
      </w:r>
      <w:r>
        <w:rPr>
          <w:color w:val="606060"/>
          <w:spacing w:val="16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this</w:t>
      </w:r>
      <w:r>
        <w:rPr>
          <w:color w:val="606060"/>
          <w:spacing w:val="17"/>
        </w:rPr>
        <w:t> </w:t>
      </w:r>
      <w:r>
        <w:rPr>
          <w:color w:val="606060"/>
        </w:rPr>
        <w:t>action</w:t>
      </w:r>
      <w:r>
        <w:rPr>
          <w:color w:val="606060"/>
          <w:spacing w:val="9"/>
        </w:rPr>
        <w:t> </w:t>
      </w:r>
      <w:r>
        <w:rPr>
          <w:color w:val="606060"/>
        </w:rPr>
        <w:t>have</w:t>
      </w:r>
      <w:r>
        <w:rPr>
          <w:color w:val="606060"/>
          <w:spacing w:val="16"/>
        </w:rPr>
        <w:t> </w:t>
      </w:r>
      <w:r>
        <w:rPr>
          <w:color w:val="606060"/>
        </w:rPr>
        <w:t>been</w:t>
      </w:r>
      <w:r>
        <w:rPr>
          <w:color w:val="606060"/>
          <w:spacing w:val="16"/>
        </w:rPr>
        <w:t> </w:t>
      </w:r>
      <w:r>
        <w:rPr>
          <w:color w:val="606060"/>
        </w:rPr>
        <w:t>performed</w:t>
      </w:r>
      <w:r>
        <w:rPr>
          <w:color w:val="606060"/>
          <w:spacing w:val="34"/>
        </w:rPr>
        <w:t> </w:t>
      </w:r>
      <w:r>
        <w:rPr>
          <w:color w:val="606060"/>
        </w:rPr>
        <w:t>or</w:t>
      </w:r>
      <w:r>
        <w:rPr>
          <w:color w:val="606060"/>
          <w:spacing w:val="4"/>
        </w:rPr>
        <w:t> </w:t>
      </w:r>
      <w:r>
        <w:rPr>
          <w:color w:val="606060"/>
        </w:rPr>
        <w:t>occurred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continue.</w:t>
      </w:r>
      <w:r>
        <w:rPr>
          <w:color w:val="606060"/>
          <w:spacing w:val="5"/>
        </w:rPr>
        <w:t> </w:t>
      </w:r>
      <w:r>
        <w:rPr>
          <w:color w:val="606060"/>
          <w:spacing w:val="5"/>
        </w:rPr>
      </w:r>
      <w:r>
        <w:rPr>
          <w:color w:val="606060"/>
        </w:rPr>
        <w:t>WHEREFORE,</w:t>
      </w:r>
      <w:r>
        <w:rPr>
          <w:color w:val="606060"/>
        </w:rPr>
        <w:t> </w:t>
      </w:r>
      <w:r>
        <w:rPr>
          <w:color w:val="606060"/>
          <w:spacing w:val="-14"/>
        </w:rPr>
        <w:t> </w:t>
      </w:r>
      <w:r>
        <w:rPr>
          <w:color w:val="606060"/>
        </w:rPr>
        <w:t>Counter</w:t>
      </w:r>
      <w:r>
        <w:rPr>
          <w:color w:val="606060"/>
          <w:spacing w:val="24"/>
        </w:rPr>
        <w:t> </w:t>
      </w:r>
      <w:r>
        <w:rPr>
          <w:color w:val="606060"/>
        </w:rPr>
        <w:t>Plaintiff</w:t>
      </w:r>
      <w:r>
        <w:rPr>
          <w:color w:val="606060"/>
          <w:spacing w:val="26"/>
        </w:rPr>
        <w:t> </w:t>
      </w:r>
      <w:r>
        <w:rPr>
          <w:color w:val="606060"/>
        </w:rPr>
        <w:t>prays</w:t>
      </w:r>
      <w:r>
        <w:rPr>
          <w:color w:val="606060"/>
          <w:spacing w:val="33"/>
        </w:rPr>
        <w:t> </w:t>
      </w:r>
      <w:r>
        <w:rPr>
          <w:color w:val="606060"/>
        </w:rPr>
        <w:t>for</w:t>
      </w:r>
      <w:r>
        <w:rPr>
          <w:color w:val="606060"/>
          <w:spacing w:val="-14"/>
        </w:rPr>
        <w:t> </w:t>
      </w:r>
      <w:r>
        <w:rPr>
          <w:color w:val="606060"/>
        </w:rPr>
        <w:t>judgment</w:t>
      </w:r>
      <w:r>
        <w:rPr>
          <w:color w:val="606060"/>
          <w:spacing w:val="54"/>
        </w:rPr>
        <w:t> </w:t>
      </w:r>
      <w:r>
        <w:rPr>
          <w:color w:val="606060"/>
        </w:rPr>
        <w:t>against</w:t>
      </w:r>
      <w:r>
        <w:rPr>
          <w:color w:val="606060"/>
          <w:spacing w:val="18"/>
        </w:rPr>
        <w:t> </w:t>
      </w:r>
      <w:r>
        <w:rPr>
          <w:color w:val="606060"/>
        </w:rPr>
        <w:t>Counter</w:t>
      </w:r>
      <w:r>
        <w:rPr>
          <w:color w:val="606060"/>
          <w:spacing w:val="15"/>
        </w:rPr>
        <w:t> </w:t>
      </w:r>
      <w:r>
        <w:rPr>
          <w:color w:val="606060"/>
        </w:rPr>
        <w:t>Defendants</w:t>
      </w:r>
      <w:r>
        <w:rPr>
          <w:color w:val="606060"/>
          <w:spacing w:val="32"/>
        </w:rPr>
        <w:t> </w:t>
      </w:r>
      <w:r>
        <w:rPr>
          <w:color w:val="606060"/>
        </w:rPr>
        <w:t>for</w:t>
      </w:r>
      <w:r>
        <w:rPr>
          <w:color w:val="606060"/>
          <w:spacing w:val="3"/>
        </w:rPr>
        <w:t> </w:t>
      </w:r>
      <w:r>
        <w:rPr>
          <w:color w:val="606060"/>
        </w:rPr>
        <w:t>Frauds</w:t>
      </w:r>
      <w:r>
        <w:rPr>
          <w:color w:val="808080"/>
        </w:rPr>
        <w:t>,</w:t>
      </w:r>
      <w:r>
        <w:rPr/>
      </w:r>
    </w:p>
    <w:p>
      <w:pPr>
        <w:pStyle w:val="BodyText"/>
        <w:spacing w:line="240" w:lineRule="auto" w:before="17"/>
        <w:ind w:left="1387" w:right="0"/>
        <w:jc w:val="left"/>
      </w:pPr>
      <w:r>
        <w:rPr>
          <w:color w:val="606060"/>
        </w:rPr>
        <w:t>jointly</w:t>
      </w:r>
      <w:r>
        <w:rPr>
          <w:color w:val="606060"/>
          <w:spacing w:val="51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severally,</w:t>
      </w:r>
      <w:r>
        <w:rPr>
          <w:color w:val="606060"/>
          <w:spacing w:val="8"/>
        </w:rPr>
        <w:t> </w:t>
      </w:r>
      <w:r>
        <w:rPr>
          <w:color w:val="606060"/>
        </w:rPr>
        <w:t>personally</w:t>
      </w:r>
      <w:r>
        <w:rPr>
          <w:color w:val="606060"/>
          <w:spacing w:val="39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professionally,</w:t>
      </w:r>
      <w:r>
        <w:rPr>
          <w:color w:val="606060"/>
          <w:spacing w:val="31"/>
        </w:rPr>
        <w:t> </w:t>
      </w:r>
      <w:r>
        <w:rPr>
          <w:color w:val="606060"/>
        </w:rPr>
        <w:t>for</w:t>
      </w:r>
      <w:r>
        <w:rPr>
          <w:color w:val="606060"/>
          <w:spacing w:val="7"/>
        </w:rPr>
        <w:t> </w:t>
      </w:r>
      <w:r>
        <w:rPr>
          <w:color w:val="606060"/>
        </w:rPr>
        <w:t>remedies</w:t>
      </w:r>
      <w:r>
        <w:rPr>
          <w:color w:val="606060"/>
          <w:spacing w:val="26"/>
        </w:rPr>
        <w:t> </w:t>
      </w:r>
      <w:r>
        <w:rPr>
          <w:color w:val="606060"/>
        </w:rPr>
        <w:t>as</w:t>
      </w:r>
      <w:r>
        <w:rPr>
          <w:color w:val="606060"/>
          <w:spacing w:val="11"/>
        </w:rPr>
        <w:t> </w:t>
      </w:r>
      <w:r>
        <w:rPr>
          <w:color w:val="606060"/>
        </w:rPr>
        <w:t>may</w:t>
      </w:r>
      <w:r>
        <w:rPr>
          <w:color w:val="606060"/>
          <w:spacing w:val="24"/>
        </w:rPr>
        <w:t> </w:t>
      </w:r>
      <w:r>
        <w:rPr>
          <w:color w:val="606060"/>
        </w:rPr>
        <w:t>be</w:t>
      </w:r>
      <w:r>
        <w:rPr>
          <w:color w:val="606060"/>
          <w:spacing w:val="8"/>
        </w:rPr>
        <w:t> </w:t>
      </w:r>
      <w:r>
        <w:rPr>
          <w:color w:val="606060"/>
        </w:rPr>
        <w:t>awarded</w:t>
      </w:r>
      <w:r>
        <w:rPr>
          <w:color w:val="606060"/>
          <w:spacing w:val="17"/>
        </w:rPr>
        <w:t> </w:t>
      </w:r>
      <w:r>
        <w:rPr>
          <w:color w:val="606060"/>
        </w:rPr>
        <w:t>Counter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9" w:lineRule="auto"/>
        <w:ind w:left="1387" w:right="1564" w:firstLine="14"/>
        <w:jc w:val="left"/>
      </w:pPr>
      <w:r>
        <w:rPr>
          <w:color w:val="606060"/>
        </w:rPr>
        <w:t>Plaintiff</w:t>
      </w:r>
      <w:r>
        <w:rPr>
          <w:color w:val="606060"/>
          <w:spacing w:val="36"/>
        </w:rPr>
        <w:t> </w:t>
      </w:r>
      <w:r>
        <w:rPr>
          <w:color w:val="606060"/>
        </w:rPr>
        <w:t>under</w:t>
      </w:r>
      <w:r>
        <w:rPr>
          <w:color w:val="606060"/>
          <w:spacing w:val="20"/>
        </w:rPr>
        <w:t> </w:t>
      </w:r>
      <w:r>
        <w:rPr>
          <w:color w:val="606060"/>
        </w:rPr>
        <w:t>other</w:t>
      </w:r>
      <w:r>
        <w:rPr>
          <w:color w:val="606060"/>
          <w:spacing w:val="12"/>
        </w:rPr>
        <w:t> </w:t>
      </w:r>
      <w:r>
        <w:rPr>
          <w:color w:val="606060"/>
        </w:rPr>
        <w:t>Counts</w:t>
      </w:r>
      <w:r>
        <w:rPr>
          <w:color w:val="606060"/>
          <w:spacing w:val="11"/>
        </w:rPr>
        <w:t> </w:t>
      </w:r>
      <w:r>
        <w:rPr>
          <w:color w:val="606060"/>
          <w:spacing w:val="2"/>
        </w:rPr>
        <w:t>herein</w:t>
      </w:r>
      <w:r>
        <w:rPr>
          <w:color w:val="808080"/>
          <w:spacing w:val="1"/>
        </w:rPr>
        <w:t>,</w:t>
      </w:r>
      <w:r>
        <w:rPr>
          <w:color w:val="808080"/>
          <w:spacing w:val="-17"/>
        </w:rPr>
        <w:t> </w:t>
      </w:r>
      <w:r>
        <w:rPr>
          <w:color w:val="606060"/>
        </w:rPr>
        <w:t>together</w:t>
      </w:r>
      <w:r>
        <w:rPr>
          <w:color w:val="606060"/>
          <w:spacing w:val="28"/>
        </w:rPr>
        <w:t> </w:t>
      </w:r>
      <w:r>
        <w:rPr>
          <w:color w:val="606060"/>
        </w:rPr>
        <w:t>with</w:t>
      </w:r>
      <w:r>
        <w:rPr>
          <w:color w:val="606060"/>
          <w:spacing w:val="16"/>
        </w:rPr>
        <w:t> </w:t>
      </w:r>
      <w:r>
        <w:rPr>
          <w:color w:val="606060"/>
        </w:rPr>
        <w:t>such</w:t>
      </w:r>
      <w:r>
        <w:rPr>
          <w:color w:val="606060"/>
          <w:spacing w:val="12"/>
        </w:rPr>
        <w:t> </w:t>
      </w:r>
      <w:r>
        <w:rPr>
          <w:color w:val="606060"/>
        </w:rPr>
        <w:t>other</w:t>
      </w:r>
      <w:r>
        <w:rPr>
          <w:color w:val="606060"/>
          <w:spacing w:val="22"/>
        </w:rPr>
        <w:t> </w:t>
      </w:r>
      <w:r>
        <w:rPr>
          <w:color w:val="606060"/>
        </w:rPr>
        <w:t>and further</w:t>
      </w:r>
      <w:r>
        <w:rPr>
          <w:color w:val="606060"/>
          <w:spacing w:val="17"/>
        </w:rPr>
        <w:t> </w:t>
      </w:r>
      <w:r>
        <w:rPr>
          <w:color w:val="606060"/>
        </w:rPr>
        <w:t>relief</w:t>
      </w:r>
      <w:r>
        <w:rPr>
          <w:color w:val="606060"/>
          <w:spacing w:val="12"/>
        </w:rPr>
        <w:t> </w:t>
      </w:r>
      <w:r>
        <w:rPr>
          <w:color w:val="606060"/>
        </w:rPr>
        <w:t>as</w:t>
      </w:r>
      <w:r>
        <w:rPr>
          <w:color w:val="606060"/>
          <w:spacing w:val="-6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Court</w:t>
      </w:r>
      <w:r>
        <w:rPr>
          <w:color w:val="606060"/>
          <w:spacing w:val="22"/>
        </w:rPr>
        <w:t> </w:t>
      </w:r>
      <w:r>
        <w:rPr>
          <w:color w:val="606060"/>
        </w:rPr>
        <w:t>may</w:t>
      </w:r>
      <w:r>
        <w:rPr>
          <w:color w:val="606060"/>
          <w:spacing w:val="31"/>
        </w:rPr>
        <w:t> </w:t>
      </w:r>
      <w:r>
        <w:rPr>
          <w:color w:val="606060"/>
        </w:rPr>
        <w:t>deem</w:t>
      </w:r>
      <w:r>
        <w:rPr>
          <w:color w:val="606060"/>
          <w:spacing w:val="23"/>
          <w:w w:val="101"/>
        </w:rPr>
        <w:t> </w:t>
      </w:r>
      <w:r>
        <w:rPr>
          <w:color w:val="606060"/>
        </w:rPr>
        <w:t>just</w:t>
      </w:r>
      <w:r>
        <w:rPr>
          <w:color w:val="606060"/>
          <w:spacing w:val="42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  <w:spacing w:val="1"/>
        </w:rPr>
        <w:t>appropriate</w:t>
      </w:r>
      <w:r>
        <w:rPr>
          <w:color w:val="808080"/>
        </w:rPr>
        <w:t>.</w:t>
      </w:r>
      <w:r>
        <w:rPr/>
      </w:r>
    </w:p>
    <w:p>
      <w:pPr>
        <w:pStyle w:val="Heading3"/>
        <w:spacing w:line="240" w:lineRule="auto" w:before="24"/>
        <w:ind w:left="3589" w:right="0"/>
        <w:jc w:val="left"/>
        <w:rPr>
          <w:b w:val="0"/>
          <w:bCs w:val="0"/>
        </w:rPr>
      </w:pPr>
      <w:r>
        <w:rPr>
          <w:color w:val="606060"/>
          <w:w w:val="105"/>
        </w:rPr>
        <w:t>COUNT</w:t>
      </w:r>
      <w:r>
        <w:rPr>
          <w:color w:val="606060"/>
          <w:spacing w:val="-24"/>
          <w:w w:val="105"/>
        </w:rPr>
        <w:t> </w:t>
      </w:r>
      <w:r>
        <w:rPr>
          <w:rFonts w:ascii="Times New Roman"/>
          <w:b w:val="0"/>
          <w:color w:val="606060"/>
          <w:w w:val="105"/>
        </w:rPr>
        <w:t>7</w:t>
      </w:r>
      <w:r>
        <w:rPr>
          <w:rFonts w:ascii="Times New Roman"/>
          <w:b w:val="0"/>
          <w:color w:val="606060"/>
          <w:spacing w:val="-28"/>
          <w:w w:val="105"/>
        </w:rPr>
        <w:t> </w:t>
      </w:r>
      <w:r>
        <w:rPr>
          <w:rFonts w:ascii="Times New Roman"/>
          <w:b w:val="0"/>
          <w:color w:val="606060"/>
          <w:w w:val="105"/>
        </w:rPr>
        <w:t>-</w:t>
      </w:r>
      <w:r>
        <w:rPr>
          <w:rFonts w:ascii="Times New Roman"/>
          <w:b w:val="0"/>
          <w:color w:val="606060"/>
          <w:spacing w:val="-29"/>
          <w:w w:val="105"/>
        </w:rPr>
        <w:t> </w:t>
      </w:r>
      <w:r>
        <w:rPr>
          <w:color w:val="606060"/>
          <w:w w:val="105"/>
        </w:rPr>
        <w:t>BREACH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22"/>
          <w:w w:val="105"/>
        </w:rPr>
        <w:t> </w:t>
      </w:r>
      <w:r>
        <w:rPr>
          <w:color w:val="606060"/>
          <w:w w:val="105"/>
        </w:rPr>
        <w:t>FIDUCIARY DUTIES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17"/>
        </w:numPr>
        <w:tabs>
          <w:tab w:pos="1416" w:val="left" w:leader="none"/>
        </w:tabs>
        <w:spacing w:line="240" w:lineRule="auto" w:before="0" w:after="0"/>
        <w:ind w:left="1415" w:right="0" w:hanging="443"/>
        <w:jc w:val="left"/>
      </w:pPr>
      <w:r>
        <w:rPr>
          <w:color w:val="606060"/>
        </w:rPr>
        <w:t>This</w:t>
      </w:r>
      <w:r>
        <w:rPr>
          <w:color w:val="606060"/>
          <w:spacing w:val="24"/>
        </w:rPr>
        <w:t> </w:t>
      </w:r>
      <w:r>
        <w:rPr>
          <w:color w:val="606060"/>
        </w:rPr>
        <w:t>is</w:t>
      </w:r>
      <w:r>
        <w:rPr>
          <w:color w:val="606060"/>
          <w:spacing w:val="4"/>
        </w:rPr>
        <w:t> </w:t>
      </w:r>
      <w:r>
        <w:rPr>
          <w:color w:val="606060"/>
        </w:rPr>
        <w:t>an</w:t>
      </w:r>
      <w:r>
        <w:rPr>
          <w:color w:val="606060"/>
          <w:spacing w:val="11"/>
        </w:rPr>
        <w:t> </w:t>
      </w:r>
      <w:r>
        <w:rPr>
          <w:color w:val="606060"/>
        </w:rPr>
        <w:t>action</w:t>
      </w:r>
      <w:r>
        <w:rPr>
          <w:color w:val="606060"/>
          <w:spacing w:val="27"/>
        </w:rPr>
        <w:t> </w:t>
      </w:r>
      <w:r>
        <w:rPr>
          <w:color w:val="606060"/>
        </w:rPr>
        <w:t>for Breach</w:t>
      </w:r>
      <w:r>
        <w:rPr>
          <w:color w:val="606060"/>
          <w:spacing w:val="14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Fiduciary</w:t>
      </w:r>
      <w:r>
        <w:rPr>
          <w:color w:val="606060"/>
          <w:spacing w:val="25"/>
        </w:rPr>
        <w:t> </w:t>
      </w:r>
      <w:r>
        <w:rPr>
          <w:color w:val="606060"/>
        </w:rPr>
        <w:t>Duties</w:t>
      </w:r>
      <w:r>
        <w:rPr>
          <w:color w:val="606060"/>
          <w:spacing w:val="7"/>
        </w:rPr>
        <w:t> </w:t>
      </w:r>
      <w:r>
        <w:rPr>
          <w:color w:val="606060"/>
        </w:rPr>
        <w:t>under</w:t>
      </w:r>
      <w:r>
        <w:rPr>
          <w:color w:val="606060"/>
          <w:spacing w:val="15"/>
        </w:rPr>
        <w:t> </w:t>
      </w:r>
      <w:r>
        <w:rPr>
          <w:color w:val="606060"/>
        </w:rPr>
        <w:t>Florida</w:t>
      </w:r>
      <w:r>
        <w:rPr>
          <w:color w:val="606060"/>
          <w:spacing w:val="30"/>
        </w:rPr>
        <w:t> </w:t>
      </w:r>
      <w:r>
        <w:rPr>
          <w:color w:val="606060"/>
        </w:rPr>
        <w:t>Statutes.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1416" w:val="left" w:leader="none"/>
        </w:tabs>
        <w:spacing w:line="496" w:lineRule="auto" w:before="0" w:after="0"/>
        <w:ind w:left="1401" w:right="1855" w:hanging="429"/>
        <w:jc w:val="left"/>
      </w:pPr>
      <w:r>
        <w:rPr>
          <w:color w:val="606060"/>
        </w:rPr>
        <w:t>Counter</w:t>
      </w:r>
      <w:r>
        <w:rPr>
          <w:color w:val="606060"/>
          <w:spacing w:val="3"/>
        </w:rPr>
        <w:t> </w:t>
      </w:r>
      <w:r>
        <w:rPr>
          <w:color w:val="606060"/>
        </w:rPr>
        <w:t>Plaintiff</w:t>
      </w:r>
      <w:r>
        <w:rPr>
          <w:color w:val="606060"/>
          <w:spacing w:val="24"/>
        </w:rPr>
        <w:t> </w:t>
      </w:r>
      <w:r>
        <w:rPr>
          <w:color w:val="606060"/>
        </w:rPr>
        <w:t>hereby</w:t>
      </w:r>
      <w:r>
        <w:rPr>
          <w:color w:val="606060"/>
          <w:spacing w:val="34"/>
        </w:rPr>
        <w:t> </w:t>
      </w:r>
      <w:r>
        <w:rPr>
          <w:color w:val="606060"/>
        </w:rPr>
        <w:t>reiterates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incorporates</w:t>
      </w:r>
      <w:r>
        <w:rPr>
          <w:color w:val="606060"/>
          <w:spacing w:val="30"/>
        </w:rPr>
        <w:t> </w:t>
      </w:r>
      <w:r>
        <w:rPr>
          <w:color w:val="606060"/>
        </w:rPr>
        <w:t>herein</w:t>
      </w:r>
      <w:r>
        <w:rPr>
          <w:color w:val="606060"/>
          <w:spacing w:val="29"/>
        </w:rPr>
        <w:t> </w:t>
      </w:r>
      <w:r>
        <w:rPr>
          <w:color w:val="606060"/>
        </w:rPr>
        <w:t>by</w:t>
      </w:r>
      <w:r>
        <w:rPr>
          <w:color w:val="606060"/>
          <w:spacing w:val="33"/>
        </w:rPr>
        <w:t> </w:t>
      </w:r>
      <w:r>
        <w:rPr>
          <w:color w:val="606060"/>
          <w:spacing w:val="1"/>
        </w:rPr>
        <w:t>reference</w:t>
      </w:r>
      <w:r>
        <w:rPr>
          <w:color w:val="808080"/>
        </w:rPr>
        <w:t>,</w:t>
      </w:r>
      <w:r>
        <w:rPr>
          <w:color w:val="808080"/>
          <w:spacing w:val="-6"/>
        </w:rPr>
        <w:t> </w:t>
      </w:r>
      <w:r>
        <w:rPr>
          <w:color w:val="606060"/>
        </w:rPr>
        <w:t>as</w:t>
      </w:r>
      <w:r>
        <w:rPr>
          <w:color w:val="606060"/>
          <w:spacing w:val="14"/>
        </w:rPr>
        <w:t> </w:t>
      </w:r>
      <w:r>
        <w:rPr>
          <w:color w:val="606060"/>
        </w:rPr>
        <w:t>if</w:t>
      </w:r>
      <w:r>
        <w:rPr>
          <w:color w:val="606060"/>
          <w:spacing w:val="9"/>
        </w:rPr>
        <w:t> </w:t>
      </w:r>
      <w:r>
        <w:rPr>
          <w:color w:val="606060"/>
        </w:rPr>
        <w:t>fully</w:t>
      </w:r>
      <w:r>
        <w:rPr>
          <w:color w:val="606060"/>
          <w:spacing w:val="30"/>
        </w:rPr>
        <w:t> </w:t>
      </w:r>
      <w:r>
        <w:rPr>
          <w:color w:val="606060"/>
          <w:spacing w:val="-3"/>
        </w:rPr>
        <w:t>re</w:t>
      </w:r>
      <w:r>
        <w:rPr>
          <w:color w:val="808080"/>
          <w:spacing w:val="-3"/>
        </w:rPr>
        <w:t>s</w:t>
      </w:r>
      <w:r>
        <w:rPr>
          <w:color w:val="606060"/>
          <w:spacing w:val="-3"/>
        </w:rPr>
        <w:t>tated</w:t>
      </w:r>
      <w:r>
        <w:rPr>
          <w:color w:val="606060"/>
          <w:spacing w:val="19"/>
        </w:rPr>
        <w:t> </w:t>
      </w:r>
      <w:r>
        <w:rPr>
          <w:color w:val="606060"/>
        </w:rPr>
        <w:t>herein</w:t>
      </w:r>
      <w:r>
        <w:rPr>
          <w:color w:val="808080"/>
        </w:rPr>
        <w:t>,</w:t>
      </w:r>
      <w:r>
        <w:rPr>
          <w:color w:val="808080"/>
          <w:spacing w:val="24"/>
          <w:w w:val="154"/>
        </w:rPr>
        <w:t> </w:t>
      </w:r>
      <w:r>
        <w:rPr>
          <w:color w:val="606060"/>
        </w:rPr>
        <w:t>preceding</w:t>
      </w:r>
      <w:r>
        <w:rPr>
          <w:color w:val="606060"/>
          <w:spacing w:val="33"/>
        </w:rPr>
        <w:t> </w:t>
      </w:r>
      <w:r>
        <w:rPr>
          <w:color w:val="606060"/>
          <w:spacing w:val="-1"/>
        </w:rPr>
        <w:t>paragraphs</w:t>
      </w:r>
      <w:r>
        <w:rPr>
          <w:color w:val="606060"/>
          <w:spacing w:val="36"/>
        </w:rPr>
        <w:t> </w:t>
      </w:r>
      <w:r>
        <w:rPr>
          <w:color w:val="606060"/>
        </w:rPr>
        <w:t>I</w:t>
      </w:r>
      <w:r>
        <w:rPr>
          <w:color w:val="606060"/>
          <w:spacing w:val="14"/>
        </w:rPr>
        <w:t> </w:t>
      </w:r>
      <w:r>
        <w:rPr>
          <w:color w:val="606060"/>
        </w:rPr>
        <w:t>through</w:t>
      </w:r>
      <w:r>
        <w:rPr>
          <w:color w:val="606060"/>
          <w:spacing w:val="25"/>
        </w:rPr>
        <w:t> </w:t>
      </w:r>
      <w:r>
        <w:rPr>
          <w:color w:val="606060"/>
          <w:spacing w:val="-4"/>
        </w:rPr>
        <w:t>317</w:t>
      </w:r>
      <w:r>
        <w:rPr>
          <w:color w:val="808080"/>
          <w:spacing w:val="-3"/>
        </w:rPr>
        <w:t>,</w:t>
      </w:r>
      <w:r>
        <w:rPr>
          <w:color w:val="808080"/>
          <w:spacing w:val="3"/>
        </w:rPr>
        <w:t> </w:t>
      </w:r>
      <w:r>
        <w:rPr>
          <w:color w:val="606060"/>
        </w:rPr>
        <w:t>inclusive.</w:t>
      </w:r>
      <w:r>
        <w:rPr/>
      </w:r>
    </w:p>
    <w:p>
      <w:pPr>
        <w:pStyle w:val="BodyText"/>
        <w:numPr>
          <w:ilvl w:val="0"/>
          <w:numId w:val="17"/>
        </w:numPr>
        <w:tabs>
          <w:tab w:pos="1402" w:val="left" w:leader="none"/>
        </w:tabs>
        <w:spacing w:line="497" w:lineRule="auto" w:before="10" w:after="0"/>
        <w:ind w:left="1408" w:right="1564" w:hanging="450"/>
        <w:jc w:val="left"/>
      </w:pP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fiduciaries</w:t>
      </w:r>
      <w:r>
        <w:rPr>
          <w:color w:val="606060"/>
          <w:spacing w:val="22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4"/>
        </w:rPr>
        <w:t> </w:t>
      </w:r>
      <w:r>
        <w:rPr>
          <w:color w:val="606060"/>
        </w:rPr>
        <w:t>Estates</w:t>
      </w:r>
      <w:r>
        <w:rPr>
          <w:color w:val="808080"/>
        </w:rPr>
        <w:t>,</w:t>
      </w:r>
      <w:r>
        <w:rPr>
          <w:color w:val="808080"/>
          <w:spacing w:val="-12"/>
        </w:rPr>
        <w:t> </w:t>
      </w:r>
      <w:r>
        <w:rPr>
          <w:color w:val="606060"/>
        </w:rPr>
        <w:t>Trusts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Corporate</w:t>
      </w:r>
      <w:r>
        <w:rPr>
          <w:color w:val="606060"/>
          <w:spacing w:val="2"/>
        </w:rPr>
        <w:t> </w:t>
      </w:r>
      <w:r>
        <w:rPr>
          <w:color w:val="606060"/>
        </w:rPr>
        <w:t>Entities</w:t>
      </w:r>
      <w:r>
        <w:rPr>
          <w:color w:val="606060"/>
          <w:spacing w:val="39"/>
        </w:rPr>
        <w:t> </w:t>
      </w:r>
      <w:r>
        <w:rPr>
          <w:color w:val="606060"/>
        </w:rPr>
        <w:t>sued</w:t>
      </w:r>
      <w:r>
        <w:rPr>
          <w:color w:val="606060"/>
          <w:spacing w:val="12"/>
        </w:rPr>
        <w:t> </w:t>
      </w:r>
      <w:r>
        <w:rPr>
          <w:color w:val="606060"/>
        </w:rPr>
        <w:t>hereunder</w:t>
      </w:r>
      <w:r>
        <w:rPr>
          <w:color w:val="606060"/>
          <w:spacing w:val="52"/>
        </w:rPr>
        <w:t> </w:t>
      </w:r>
      <w:r>
        <w:rPr>
          <w:color w:val="606060"/>
        </w:rPr>
        <w:t>are</w:t>
      </w:r>
      <w:r>
        <w:rPr>
          <w:color w:val="606060"/>
          <w:spacing w:val="16"/>
        </w:rPr>
        <w:t> </w:t>
      </w:r>
      <w:r>
        <w:rPr>
          <w:color w:val="606060"/>
        </w:rPr>
        <w:t>alleged</w:t>
      </w:r>
      <w:r>
        <w:rPr>
          <w:color w:val="606060"/>
          <w:spacing w:val="23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have</w:t>
      </w:r>
      <w:r>
        <w:rPr>
          <w:color w:val="606060"/>
          <w:spacing w:val="24"/>
          <w:w w:val="102"/>
        </w:rPr>
        <w:t> </w:t>
      </w:r>
      <w:r>
        <w:rPr>
          <w:color w:val="606060"/>
        </w:rPr>
        <w:t>gained</w:t>
      </w:r>
      <w:r>
        <w:rPr>
          <w:color w:val="606060"/>
          <w:spacing w:val="14"/>
        </w:rPr>
        <w:t> </w:t>
      </w:r>
      <w:r>
        <w:rPr>
          <w:color w:val="606060"/>
        </w:rPr>
        <w:t>their</w:t>
      </w:r>
      <w:r>
        <w:rPr>
          <w:color w:val="606060"/>
          <w:spacing w:val="19"/>
        </w:rPr>
        <w:t> </w:t>
      </w:r>
      <w:r>
        <w:rPr>
          <w:color w:val="606060"/>
        </w:rPr>
        <w:t>fiduciary</w:t>
      </w:r>
      <w:r>
        <w:rPr>
          <w:color w:val="606060"/>
          <w:spacing w:val="17"/>
        </w:rPr>
        <w:t> </w:t>
      </w:r>
      <w:r>
        <w:rPr>
          <w:color w:val="606060"/>
        </w:rPr>
        <w:t>positions</w:t>
      </w:r>
      <w:r>
        <w:rPr>
          <w:color w:val="606060"/>
          <w:spacing w:val="24"/>
        </w:rPr>
        <w:t> </w:t>
      </w:r>
      <w:r>
        <w:rPr>
          <w:color w:val="606060"/>
        </w:rPr>
        <w:t>through</w:t>
      </w:r>
      <w:r>
        <w:rPr>
          <w:color w:val="606060"/>
          <w:spacing w:val="30"/>
        </w:rPr>
        <w:t> </w:t>
      </w:r>
      <w:r>
        <w:rPr>
          <w:color w:val="606060"/>
        </w:rPr>
        <w:t>a</w:t>
      </w:r>
      <w:r>
        <w:rPr>
          <w:color w:val="606060"/>
          <w:spacing w:val="-6"/>
        </w:rPr>
        <w:t> </w:t>
      </w:r>
      <w:r>
        <w:rPr>
          <w:color w:val="606060"/>
        </w:rPr>
        <w:t>series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fraudulent</w:t>
      </w:r>
      <w:r>
        <w:rPr>
          <w:color w:val="606060"/>
          <w:spacing w:val="20"/>
        </w:rPr>
        <w:t> </w:t>
      </w:r>
      <w:r>
        <w:rPr>
          <w:color w:val="606060"/>
        </w:rPr>
        <w:t>documents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other</w:t>
      </w:r>
      <w:r>
        <w:rPr>
          <w:color w:val="606060"/>
          <w:spacing w:val="24"/>
        </w:rPr>
        <w:t> </w:t>
      </w:r>
      <w:r>
        <w:rPr>
          <w:color w:val="606060"/>
        </w:rPr>
        <w:t>egregious</w:t>
      </w:r>
      <w:r>
        <w:rPr>
          <w:color w:val="606060"/>
          <w:spacing w:val="27"/>
        </w:rPr>
        <w:t> </w:t>
      </w:r>
      <w:r>
        <w:rPr>
          <w:color w:val="606060"/>
        </w:rPr>
        <w:t>acts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w w:val="103"/>
        </w:rPr>
        <w:t> </w:t>
      </w:r>
      <w:r>
        <w:rPr>
          <w:color w:val="606060"/>
        </w:rPr>
        <w:t>bad</w:t>
      </w:r>
      <w:r>
        <w:rPr>
          <w:color w:val="606060"/>
          <w:spacing w:val="9"/>
        </w:rPr>
        <w:t> </w:t>
      </w:r>
      <w:r>
        <w:rPr>
          <w:color w:val="606060"/>
        </w:rPr>
        <w:t>faith</w:t>
      </w:r>
      <w:r>
        <w:rPr>
          <w:color w:val="606060"/>
          <w:spacing w:val="10"/>
        </w:rPr>
        <w:t> </w:t>
      </w:r>
      <w:r>
        <w:rPr>
          <w:color w:val="606060"/>
        </w:rPr>
        <w:t>done</w:t>
      </w:r>
      <w:r>
        <w:rPr>
          <w:color w:val="606060"/>
          <w:spacing w:val="3"/>
        </w:rPr>
        <w:t> </w:t>
      </w:r>
      <w:r>
        <w:rPr>
          <w:color w:val="606060"/>
        </w:rPr>
        <w:t>with</w:t>
      </w:r>
      <w:r>
        <w:rPr>
          <w:color w:val="606060"/>
          <w:spacing w:val="13"/>
        </w:rPr>
        <w:t> </w:t>
      </w:r>
      <w:r>
        <w:rPr>
          <w:color w:val="606060"/>
        </w:rPr>
        <w:t>unclean</w:t>
      </w:r>
      <w:r>
        <w:rPr>
          <w:color w:val="606060"/>
          <w:spacing w:val="11"/>
        </w:rPr>
        <w:t> </w:t>
      </w:r>
      <w:r>
        <w:rPr>
          <w:color w:val="606060"/>
        </w:rPr>
        <w:t>hands</w:t>
      </w:r>
      <w:r>
        <w:rPr>
          <w:color w:val="606060"/>
          <w:spacing w:val="7"/>
        </w:rPr>
        <w:t> </w:t>
      </w:r>
      <w:r>
        <w:rPr>
          <w:color w:val="606060"/>
        </w:rPr>
        <w:t>through</w:t>
      </w:r>
      <w:r>
        <w:rPr>
          <w:color w:val="606060"/>
          <w:spacing w:val="26"/>
        </w:rPr>
        <w:t> </w:t>
      </w:r>
      <w:r>
        <w:rPr>
          <w:color w:val="606060"/>
        </w:rPr>
        <w:t>felony</w:t>
      </w:r>
      <w:r>
        <w:rPr>
          <w:color w:val="606060"/>
          <w:spacing w:val="33"/>
        </w:rPr>
        <w:t> </w:t>
      </w:r>
      <w:r>
        <w:rPr>
          <w:color w:val="606060"/>
        </w:rPr>
        <w:t>misconduct</w:t>
      </w:r>
      <w:r>
        <w:rPr>
          <w:color w:val="606060"/>
          <w:spacing w:val="37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  <w:spacing w:val="3"/>
        </w:rPr>
        <w:t>more</w:t>
      </w:r>
      <w:r>
        <w:rPr>
          <w:color w:val="808080"/>
          <w:spacing w:val="3"/>
        </w:rPr>
        <w:t>.</w:t>
      </w:r>
      <w:r>
        <w:rPr>
          <w:color w:val="808080"/>
        </w:rPr>
        <w:t> </w:t>
      </w:r>
      <w:r>
        <w:rPr>
          <w:color w:val="808080"/>
          <w:spacing w:val="7"/>
        </w:rPr>
        <w:t> </w:t>
      </w:r>
      <w:r>
        <w:rPr>
          <w:color w:val="606060"/>
        </w:rPr>
        <w:t>Almost</w:t>
      </w:r>
      <w:r>
        <w:rPr>
          <w:color w:val="606060"/>
          <w:spacing w:val="21"/>
        </w:rPr>
        <w:t> </w:t>
      </w:r>
      <w:r>
        <w:rPr>
          <w:color w:val="606060"/>
        </w:rPr>
        <w:t>EVERY</w:t>
      </w:r>
      <w:r>
        <w:rPr>
          <w:color w:val="606060"/>
          <w:spacing w:val="34"/>
        </w:rPr>
        <w:t> </w:t>
      </w:r>
      <w:r>
        <w:rPr>
          <w:color w:val="606060"/>
        </w:rPr>
        <w:t>action</w:t>
      </w:r>
      <w:r>
        <w:rPr>
          <w:color w:val="606060"/>
          <w:spacing w:val="9"/>
        </w:rPr>
        <w:t> </w:t>
      </w:r>
      <w:r>
        <w:rPr>
          <w:color w:val="606060"/>
        </w:rPr>
        <w:t>the</w:t>
      </w:r>
      <w:r>
        <w:rPr>
          <w:color w:val="606060"/>
          <w:w w:val="107"/>
        </w:rPr>
        <w:t> </w:t>
      </w:r>
      <w:r>
        <w:rPr>
          <w:color w:val="606060"/>
        </w:rPr>
        <w:t>fiduciaries</w:t>
      </w:r>
      <w:r>
        <w:rPr>
          <w:color w:val="606060"/>
          <w:spacing w:val="24"/>
        </w:rPr>
        <w:t> </w:t>
      </w:r>
      <w:r>
        <w:rPr>
          <w:color w:val="606060"/>
        </w:rPr>
        <w:t>of</w:t>
      </w:r>
      <w:r>
        <w:rPr>
          <w:color w:val="606060"/>
          <w:spacing w:val="-6"/>
        </w:rPr>
        <w:t> </w:t>
      </w:r>
      <w:r>
        <w:rPr>
          <w:color w:val="606060"/>
        </w:rPr>
        <w:t>the Estates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Trusts</w:t>
      </w:r>
      <w:r>
        <w:rPr>
          <w:color w:val="606060"/>
          <w:spacing w:val="18"/>
        </w:rPr>
        <w:t> </w:t>
      </w:r>
      <w:r>
        <w:rPr>
          <w:color w:val="606060"/>
        </w:rPr>
        <w:t>have</w:t>
      </w:r>
      <w:r>
        <w:rPr>
          <w:color w:val="606060"/>
          <w:spacing w:val="14"/>
        </w:rPr>
        <w:t> </w:t>
      </w:r>
      <w:r>
        <w:rPr>
          <w:color w:val="606060"/>
        </w:rPr>
        <w:t>taken</w:t>
      </w:r>
      <w:r>
        <w:rPr>
          <w:color w:val="606060"/>
          <w:spacing w:val="23"/>
        </w:rPr>
        <w:t> </w:t>
      </w:r>
      <w:r>
        <w:rPr>
          <w:color w:val="606060"/>
        </w:rPr>
        <w:t>since using</w:t>
      </w:r>
      <w:r>
        <w:rPr>
          <w:color w:val="606060"/>
          <w:spacing w:val="29"/>
        </w:rPr>
        <w:t> </w:t>
      </w:r>
      <w:r>
        <w:rPr>
          <w:color w:val="606060"/>
        </w:rPr>
        <w:t>fraudulent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forged</w:t>
      </w:r>
      <w:r>
        <w:rPr>
          <w:color w:val="606060"/>
          <w:spacing w:val="23"/>
        </w:rPr>
        <w:t> </w:t>
      </w:r>
      <w:r>
        <w:rPr>
          <w:color w:val="606060"/>
        </w:rPr>
        <w:t>documents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w w:val="103"/>
        </w:rPr>
        <w:t> </w:t>
      </w:r>
      <w:r>
        <w:rPr>
          <w:color w:val="606060"/>
        </w:rPr>
        <w:t>fraudulently</w:t>
      </w:r>
      <w:r>
        <w:rPr>
          <w:color w:val="606060"/>
          <w:spacing w:val="49"/>
        </w:rPr>
        <w:t> </w:t>
      </w:r>
      <w:r>
        <w:rPr>
          <w:color w:val="606060"/>
        </w:rPr>
        <w:t>altering</w:t>
      </w:r>
      <w:r>
        <w:rPr>
          <w:color w:val="606060"/>
          <w:spacing w:val="16"/>
        </w:rPr>
        <w:t> </w:t>
      </w:r>
      <w:r>
        <w:rPr>
          <w:color w:val="606060"/>
        </w:rPr>
        <w:t>others</w:t>
      </w:r>
      <w:r>
        <w:rPr>
          <w:color w:val="606060"/>
          <w:spacing w:val="23"/>
        </w:rPr>
        <w:t> </w:t>
      </w:r>
      <w:r>
        <w:rPr>
          <w:color w:val="606060"/>
        </w:rPr>
        <w:t>is</w:t>
      </w:r>
      <w:r>
        <w:rPr>
          <w:color w:val="606060"/>
          <w:spacing w:val="8"/>
        </w:rPr>
        <w:t> </w:t>
      </w:r>
      <w:r>
        <w:rPr>
          <w:color w:val="606060"/>
        </w:rPr>
        <w:t>a</w:t>
      </w:r>
      <w:r>
        <w:rPr>
          <w:color w:val="606060"/>
          <w:spacing w:val="-5"/>
        </w:rPr>
        <w:t> </w:t>
      </w:r>
      <w:r>
        <w:rPr>
          <w:color w:val="606060"/>
          <w:spacing w:val="-2"/>
        </w:rPr>
        <w:t>breach</w:t>
      </w:r>
      <w:r>
        <w:rPr>
          <w:color w:val="606060"/>
          <w:spacing w:val="6"/>
        </w:rPr>
        <w:t> </w:t>
      </w:r>
      <w:r>
        <w:rPr>
          <w:color w:val="606060"/>
        </w:rPr>
        <w:t>of</w:t>
      </w:r>
      <w:r>
        <w:rPr>
          <w:color w:val="606060"/>
          <w:spacing w:val="21"/>
        </w:rPr>
        <w:t> </w:t>
      </w:r>
      <w:r>
        <w:rPr>
          <w:color w:val="606060"/>
        </w:rPr>
        <w:t>fiduciary</w:t>
      </w:r>
      <w:r>
        <w:rPr>
          <w:color w:val="606060"/>
          <w:spacing w:val="30"/>
        </w:rPr>
        <w:t> </w:t>
      </w:r>
      <w:r>
        <w:rPr>
          <w:color w:val="606060"/>
        </w:rPr>
        <w:t>duties</w:t>
      </w:r>
      <w:r>
        <w:rPr>
          <w:color w:val="606060"/>
          <w:spacing w:val="4"/>
        </w:rPr>
        <w:t> </w:t>
      </w:r>
      <w:r>
        <w:rPr>
          <w:color w:val="606060"/>
        </w:rPr>
        <w:t>through</w:t>
      </w:r>
      <w:r>
        <w:rPr>
          <w:color w:val="606060"/>
          <w:spacing w:val="34"/>
        </w:rPr>
        <w:t> </w:t>
      </w:r>
      <w:r>
        <w:rPr>
          <w:color w:val="606060"/>
        </w:rPr>
        <w:t>combinations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self-dealing</w:t>
      </w:r>
      <w:r>
        <w:rPr>
          <w:color w:val="606060"/>
          <w:spacing w:val="24"/>
          <w:w w:val="102"/>
        </w:rPr>
        <w:t> </w:t>
      </w:r>
      <w:r>
        <w:rPr>
          <w:color w:val="606060"/>
        </w:rPr>
        <w:t>transaction</w:t>
      </w:r>
      <w:r>
        <w:rPr>
          <w:color w:val="606060"/>
          <w:spacing w:val="26"/>
        </w:rPr>
        <w:t>s</w:t>
      </w:r>
      <w:r>
        <w:rPr>
          <w:color w:val="808080"/>
        </w:rPr>
        <w:t>,</w:t>
      </w:r>
      <w:r>
        <w:rPr>
          <w:color w:val="808080"/>
          <w:spacing w:val="-2"/>
        </w:rPr>
        <w:t> </w:t>
      </w:r>
      <w:r>
        <w:rPr>
          <w:color w:val="606060"/>
        </w:rPr>
        <w:t>excessive</w:t>
      </w:r>
      <w:r>
        <w:rPr>
          <w:color w:val="606060"/>
          <w:spacing w:val="25"/>
        </w:rPr>
        <w:t> </w:t>
      </w:r>
      <w:r>
        <w:rPr>
          <w:color w:val="606060"/>
        </w:rPr>
        <w:t>compensation</w:t>
      </w:r>
      <w:r>
        <w:rPr>
          <w:color w:val="606060"/>
          <w:spacing w:val="24"/>
        </w:rPr>
        <w:t>s</w:t>
      </w:r>
      <w:r>
        <w:rPr>
          <w:color w:val="808080"/>
        </w:rPr>
        <w:t>,</w:t>
      </w:r>
      <w:r>
        <w:rPr>
          <w:color w:val="808080"/>
          <w:spacing w:val="-2"/>
        </w:rPr>
        <w:t> </w:t>
      </w:r>
      <w:r>
        <w:rPr>
          <w:color w:val="606060"/>
          <w:spacing w:val="-5"/>
        </w:rPr>
        <w:t>e</w:t>
      </w:r>
      <w:r>
        <w:rPr>
          <w:color w:val="808080"/>
          <w:spacing w:val="-5"/>
        </w:rPr>
        <w:t>x</w:t>
      </w:r>
      <w:r>
        <w:rPr>
          <w:color w:val="606060"/>
          <w:spacing w:val="-5"/>
        </w:rPr>
        <w:t>cessive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unjustified </w:t>
      </w:r>
      <w:r>
        <w:rPr>
          <w:color w:val="606060"/>
          <w:spacing w:val="2"/>
        </w:rPr>
        <w:t> </w:t>
      </w:r>
      <w:r>
        <w:rPr>
          <w:color w:val="606060"/>
        </w:rPr>
        <w:t>legal</w:t>
      </w:r>
      <w:r>
        <w:rPr>
          <w:color w:val="606060"/>
          <w:spacing w:val="26"/>
        </w:rPr>
        <w:t> </w:t>
      </w:r>
      <w:r>
        <w:rPr>
          <w:color w:val="606060"/>
        </w:rPr>
        <w:t>fees</w:t>
      </w:r>
      <w:r>
        <w:rPr>
          <w:color w:val="606060"/>
          <w:spacing w:val="24"/>
        </w:rPr>
        <w:t> </w:t>
      </w:r>
      <w:r>
        <w:rPr>
          <w:color w:val="606060"/>
        </w:rPr>
        <w:t>(including</w:t>
      </w:r>
      <w:r>
        <w:rPr>
          <w:color w:val="606060"/>
          <w:spacing w:val="29"/>
        </w:rPr>
        <w:t> </w:t>
      </w:r>
      <w:r>
        <w:rPr>
          <w:color w:val="606060"/>
        </w:rPr>
        <w:t>billing</w:t>
      </w:r>
      <w:r>
        <w:rPr>
          <w:color w:val="606060"/>
          <w:spacing w:val="38"/>
        </w:rPr>
        <w:t> </w:t>
      </w:r>
      <w:r>
        <w:rPr>
          <w:color w:val="606060"/>
        </w:rPr>
        <w:t>for</w:t>
      </w:r>
      <w:r>
        <w:rPr>
          <w:color w:val="606060"/>
          <w:spacing w:val="16"/>
        </w:rPr>
        <w:t> </w:t>
      </w:r>
      <w:r>
        <w:rPr>
          <w:color w:val="606060"/>
        </w:rPr>
        <w:t>time</w:t>
      </w:r>
      <w:r>
        <w:rPr>
          <w:color w:val="606060"/>
          <w:spacing w:val="115"/>
          <w:w w:val="104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respond</w:t>
      </w:r>
      <w:r>
        <w:rPr>
          <w:color w:val="606060"/>
          <w:spacing w:val="25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investigators</w:t>
      </w:r>
      <w:r>
        <w:rPr>
          <w:color w:val="606060"/>
          <w:spacing w:val="35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more)</w:t>
      </w:r>
      <w:r>
        <w:rPr>
          <w:color w:val="808080"/>
        </w:rPr>
        <w:t>,</w:t>
      </w:r>
      <w:r>
        <w:rPr>
          <w:color w:val="808080"/>
          <w:spacing w:val="-7"/>
        </w:rPr>
        <w:t> </w:t>
      </w:r>
      <w:r>
        <w:rPr>
          <w:color w:val="606060"/>
        </w:rPr>
        <w:t>improper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illegal</w:t>
      </w:r>
      <w:r>
        <w:rPr>
          <w:color w:val="606060"/>
          <w:spacing w:val="26"/>
        </w:rPr>
        <w:t> </w:t>
      </w:r>
      <w:r>
        <w:rPr>
          <w:color w:val="606060"/>
        </w:rPr>
        <w:t>investment</w:t>
      </w:r>
      <w:r>
        <w:rPr>
          <w:color w:val="606060"/>
          <w:spacing w:val="32"/>
        </w:rPr>
        <w:t> </w:t>
      </w:r>
      <w:r>
        <w:rPr>
          <w:color w:val="606060"/>
        </w:rPr>
        <w:t>decisions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a</w:t>
      </w:r>
      <w:r>
        <w:rPr>
          <w:color w:val="606060"/>
          <w:spacing w:val="2"/>
        </w:rPr>
        <w:t> </w:t>
      </w:r>
      <w:r>
        <w:rPr>
          <w:color w:val="606060"/>
        </w:rPr>
        <w:t>mass</w:t>
      </w:r>
      <w:r>
        <w:rPr>
          <w:color w:val="606060"/>
          <w:spacing w:val="9"/>
        </w:rPr>
        <w:t> </w:t>
      </w:r>
      <w:r>
        <w:rPr>
          <w:color w:val="606060"/>
        </w:rPr>
        <w:t>of</w:t>
      </w:r>
      <w:r>
        <w:rPr>
          <w:color w:val="606060"/>
          <w:spacing w:val="25"/>
          <w:w w:val="106"/>
        </w:rPr>
        <w:t> </w:t>
      </w:r>
      <w:r>
        <w:rPr>
          <w:color w:val="606060"/>
        </w:rPr>
        <w:t>pilfering</w:t>
      </w:r>
      <w:r>
        <w:rPr>
          <w:color w:val="606060"/>
          <w:spacing w:val="45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stealing</w:t>
      </w:r>
      <w:r>
        <w:rPr>
          <w:color w:val="606060"/>
          <w:spacing w:val="14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assets</w:t>
      </w:r>
      <w:r>
        <w:rPr>
          <w:color w:val="808080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416" w:val="left" w:leader="none"/>
        </w:tabs>
        <w:spacing w:line="503" w:lineRule="auto" w:before="16" w:after="0"/>
        <w:ind w:left="1415" w:right="1765" w:hanging="443"/>
        <w:jc w:val="left"/>
      </w:pPr>
      <w:r>
        <w:rPr/>
        <w:pict>
          <v:group style="position:absolute;margin-left:241.919998pt;margin-top:43.165024pt;width:126.75pt;height:88.6pt;mso-position-horizontal-relative:page;mso-position-vertical-relative:paragraph;z-index:-57880" coordorigin="4838,863" coordsize="2535,1772">
            <v:shape style="position:absolute;left:4838;top:863;width:2534;height:1771" type="#_x0000_t75" stroked="false">
              <v:imagedata r:id="rId123" o:title=""/>
            </v:shape>
            <v:shape style="position:absolute;left:4969;top:1219;width:445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color w:val="606060"/>
                        <w:w w:val="95"/>
                        <w:sz w:val="29"/>
                      </w:rPr>
                      <w:t>cou</w:t>
                    </w:r>
                    <w:r>
                      <w:rPr>
                        <w:rFonts w:ascii="Arial"/>
                        <w:sz w:val="2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12"/>
        </w:rPr>
        <w:t> </w:t>
      </w:r>
      <w:r>
        <w:rPr>
          <w:color w:val="606060"/>
        </w:rPr>
        <w:t>despite</w:t>
      </w:r>
      <w:r>
        <w:rPr>
          <w:color w:val="606060"/>
          <w:spacing w:val="21"/>
        </w:rPr>
        <w:t> </w:t>
      </w:r>
      <w:r>
        <w:rPr>
          <w:color w:val="606060"/>
          <w:spacing w:val="1"/>
        </w:rPr>
        <w:t>bein</w:t>
      </w:r>
      <w:r>
        <w:rPr>
          <w:color w:val="808080"/>
        </w:rPr>
        <w:t>g</w:t>
      </w:r>
      <w:r>
        <w:rPr>
          <w:color w:val="808080"/>
          <w:spacing w:val="9"/>
        </w:rPr>
        <w:t> </w:t>
      </w:r>
      <w:r>
        <w:rPr>
          <w:color w:val="606060"/>
        </w:rPr>
        <w:t>aware</w:t>
      </w:r>
      <w:r>
        <w:rPr>
          <w:color w:val="606060"/>
          <w:spacing w:val="7"/>
        </w:rPr>
        <w:t> </w:t>
      </w:r>
      <w:r>
        <w:rPr>
          <w:color w:val="606060"/>
        </w:rPr>
        <w:t>of</w:t>
      </w:r>
      <w:r>
        <w:rPr>
          <w:color w:val="606060"/>
          <w:spacing w:val="-7"/>
        </w:rPr>
        <w:t> </w:t>
      </w:r>
      <w:r>
        <w:rPr>
          <w:color w:val="606060"/>
        </w:rPr>
        <w:t>their</w:t>
      </w:r>
      <w:r>
        <w:rPr>
          <w:color w:val="606060"/>
          <w:spacing w:val="19"/>
        </w:rPr>
        <w:t> </w:t>
      </w:r>
      <w:r>
        <w:rPr>
          <w:color w:val="606060"/>
        </w:rPr>
        <w:t>involvement</w:t>
      </w:r>
      <w:r>
        <w:rPr>
          <w:color w:val="606060"/>
          <w:spacing w:val="39"/>
        </w:rPr>
        <w:t> </w:t>
      </w:r>
      <w:r>
        <w:rPr>
          <w:color w:val="606060"/>
        </w:rPr>
        <w:t>in</w:t>
      </w:r>
      <w:r>
        <w:rPr>
          <w:color w:val="606060"/>
          <w:spacing w:val="15"/>
        </w:rPr>
        <w:t> </w:t>
      </w:r>
      <w:r>
        <w:rPr>
          <w:color w:val="606060"/>
        </w:rPr>
        <w:t>criminal</w:t>
      </w:r>
      <w:r>
        <w:rPr>
          <w:color w:val="606060"/>
          <w:spacing w:val="25"/>
        </w:rPr>
        <w:t> </w:t>
      </w:r>
      <w:r>
        <w:rPr>
          <w:color w:val="606060"/>
        </w:rPr>
        <w:t>acts,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fact that</w:t>
      </w:r>
      <w:r>
        <w:rPr>
          <w:color w:val="606060"/>
          <w:spacing w:val="17"/>
        </w:rPr>
        <w:t> </w:t>
      </w:r>
      <w:r>
        <w:rPr>
          <w:color w:val="606060"/>
        </w:rPr>
        <w:t>they</w:t>
      </w:r>
      <w:r>
        <w:rPr>
          <w:color w:val="606060"/>
          <w:spacing w:val="25"/>
        </w:rPr>
        <w:t> </w:t>
      </w:r>
      <w:r>
        <w:rPr>
          <w:color w:val="606060"/>
        </w:rPr>
        <w:t>are</w:t>
      </w:r>
      <w:r>
        <w:rPr>
          <w:color w:val="606060"/>
          <w:spacing w:val="-1"/>
        </w:rPr>
        <w:t> </w:t>
      </w:r>
      <w:r>
        <w:rPr>
          <w:color w:val="606060"/>
        </w:rPr>
        <w:t>under</w:t>
      </w:r>
      <w:r>
        <w:rPr>
          <w:color w:val="606060"/>
          <w:spacing w:val="25"/>
        </w:rPr>
        <w:t> </w:t>
      </w:r>
      <w:r>
        <w:rPr>
          <w:color w:val="606060"/>
        </w:rPr>
        <w:t>ongoing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investigations,</w:t>
      </w:r>
      <w:r>
        <w:rPr>
          <w:color w:val="606060"/>
          <w:spacing w:val="25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fact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dispositive</w:t>
      </w:r>
      <w:r>
        <w:rPr>
          <w:color w:val="606060"/>
          <w:spacing w:val="16"/>
        </w:rPr>
        <w:t> </w:t>
      </w:r>
      <w:r>
        <w:rPr>
          <w:color w:val="606060"/>
        </w:rPr>
        <w:t>docu  </w:t>
      </w:r>
      <w:r>
        <w:rPr>
          <w:color w:val="606060"/>
          <w:spacing w:val="54"/>
        </w:rPr>
        <w:t> </w:t>
      </w:r>
      <w:r>
        <w:rPr>
          <w:color w:val="606060"/>
        </w:rPr>
        <w:t>ents</w:t>
      </w:r>
      <w:r>
        <w:rPr>
          <w:color w:val="606060"/>
          <w:spacing w:val="-3"/>
        </w:rPr>
        <w:t> </w:t>
      </w:r>
      <w:r>
        <w:rPr>
          <w:color w:val="606060"/>
        </w:rPr>
        <w:t>have</w:t>
      </w:r>
      <w:r>
        <w:rPr>
          <w:color w:val="606060"/>
          <w:spacing w:val="11"/>
        </w:rPr>
        <w:t> </w:t>
      </w:r>
      <w:r>
        <w:rPr>
          <w:color w:val="606060"/>
        </w:rPr>
        <w:t>been</w:t>
      </w:r>
      <w:r>
        <w:rPr>
          <w:color w:val="606060"/>
          <w:spacing w:val="37"/>
        </w:rPr>
        <w:t> </w:t>
      </w:r>
      <w:r>
        <w:rPr>
          <w:color w:val="606060"/>
          <w:spacing w:val="-1"/>
        </w:rPr>
        <w:t>challen</w:t>
      </w:r>
      <w:r>
        <w:rPr>
          <w:color w:val="808080"/>
          <w:spacing w:val="-1"/>
        </w:rPr>
        <w:t>g</w:t>
      </w:r>
      <w:r>
        <w:rPr>
          <w:color w:val="606060"/>
          <w:spacing w:val="-1"/>
        </w:rPr>
        <w:t>ed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found</w:t>
      </w:r>
      <w:r>
        <w:rPr>
          <w:color w:val="606060"/>
          <w:spacing w:val="31"/>
        </w:rPr>
        <w:t> </w:t>
      </w:r>
      <w:r>
        <w:rPr>
          <w:color w:val="606060"/>
        </w:rPr>
        <w:t>fraught</w:t>
      </w:r>
      <w:r>
        <w:rPr>
          <w:color w:val="606060"/>
          <w:spacing w:val="21"/>
        </w:rPr>
        <w:t> </w:t>
      </w:r>
      <w:r>
        <w:rPr>
          <w:color w:val="606060"/>
        </w:rPr>
        <w:t>with</w:t>
      </w:r>
      <w:r>
        <w:rPr/>
      </w:r>
    </w:p>
    <w:p>
      <w:pPr>
        <w:spacing w:after="0" w:line="503" w:lineRule="auto"/>
        <w:jc w:val="left"/>
        <w:sectPr>
          <w:pgSz w:w="12240" w:h="15840"/>
          <w:pgMar w:header="0" w:footer="0" w:top="1360" w:bottom="120" w:left="0" w:right="20"/>
        </w:sectPr>
      </w:pPr>
    </w:p>
    <w:p>
      <w:pPr>
        <w:pStyle w:val="BodyText"/>
        <w:spacing w:line="500" w:lineRule="auto" w:before="42"/>
        <w:ind w:right="1729"/>
        <w:jc w:val="left"/>
      </w:pPr>
      <w:r>
        <w:rPr>
          <w:color w:val="606060"/>
        </w:rPr>
        <w:t>fraud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more,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fiduciaries,</w:t>
      </w:r>
      <w:r>
        <w:rPr>
          <w:color w:val="606060"/>
          <w:spacing w:val="20"/>
        </w:rPr>
        <w:t> </w:t>
      </w:r>
      <w:r>
        <w:rPr>
          <w:color w:val="606060"/>
        </w:rPr>
        <w:t>primarily</w:t>
      </w:r>
      <w:r>
        <w:rPr>
          <w:color w:val="606060"/>
          <w:spacing w:val="38"/>
        </w:rPr>
        <w:t> </w:t>
      </w:r>
      <w:r>
        <w:rPr>
          <w:color w:val="606060"/>
        </w:rPr>
        <w:t>now</w:t>
      </w:r>
      <w:r>
        <w:rPr>
          <w:color w:val="606060"/>
          <w:spacing w:val="8"/>
        </w:rPr>
        <w:t> </w:t>
      </w:r>
      <w:r>
        <w:rPr>
          <w:color w:val="606060"/>
        </w:rPr>
        <w:t>Theodore,</w:t>
      </w:r>
      <w:r>
        <w:rPr>
          <w:color w:val="606060"/>
          <w:spacing w:val="30"/>
        </w:rPr>
        <w:t> </w:t>
      </w:r>
      <w:r>
        <w:rPr>
          <w:color w:val="606060"/>
        </w:rPr>
        <w:t>since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counsel</w:t>
      </w:r>
      <w:r>
        <w:rPr>
          <w:color w:val="606060"/>
          <w:spacing w:val="25"/>
        </w:rPr>
        <w:t> </w:t>
      </w:r>
      <w:r>
        <w:rPr>
          <w:color w:val="606060"/>
        </w:rPr>
        <w:t>he</w:t>
      </w:r>
      <w:r>
        <w:rPr>
          <w:color w:val="606060"/>
          <w:spacing w:val="16"/>
        </w:rPr>
        <w:t> </w:t>
      </w:r>
      <w:r>
        <w:rPr>
          <w:color w:val="606060"/>
        </w:rPr>
        <w:t>brought</w:t>
      </w:r>
      <w:r>
        <w:rPr>
          <w:color w:val="606060"/>
          <w:spacing w:val="26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Bernstein</w:t>
      </w:r>
      <w:r>
        <w:rPr>
          <w:color w:val="606060"/>
          <w:spacing w:val="36"/>
        </w:rPr>
        <w:t> </w:t>
      </w:r>
      <w:r>
        <w:rPr>
          <w:color w:val="606060"/>
        </w:rPr>
        <w:t>family,</w:t>
      </w:r>
      <w:r>
        <w:rPr>
          <w:color w:val="606060"/>
          <w:spacing w:val="16"/>
        </w:rPr>
        <w:t> </w:t>
      </w:r>
      <w:r>
        <w:rPr>
          <w:color w:val="606060"/>
        </w:rPr>
        <w:t>Tescher,</w:t>
      </w:r>
      <w:r>
        <w:rPr>
          <w:color w:val="606060"/>
          <w:spacing w:val="37"/>
        </w:rPr>
        <w:t> </w:t>
      </w:r>
      <w:r>
        <w:rPr>
          <w:color w:val="606060"/>
        </w:rPr>
        <w:t>Spallina,</w:t>
      </w:r>
      <w:r>
        <w:rPr>
          <w:color w:val="606060"/>
          <w:spacing w:val="9"/>
        </w:rPr>
        <w:t> </w:t>
      </w:r>
      <w:r>
        <w:rPr>
          <w:color w:val="606060"/>
        </w:rPr>
        <w:t>Manceri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now</w:t>
      </w:r>
      <w:r>
        <w:rPr>
          <w:color w:val="606060"/>
          <w:spacing w:val="-2"/>
        </w:rPr>
        <w:t> </w:t>
      </w:r>
      <w:r>
        <w:rPr>
          <w:color w:val="606060"/>
        </w:rPr>
        <w:t>Pankauski</w:t>
      </w:r>
      <w:r>
        <w:rPr>
          <w:color w:val="606060"/>
          <w:spacing w:val="49"/>
        </w:rPr>
        <w:t> </w:t>
      </w:r>
      <w:r>
        <w:rPr>
          <w:color w:val="606060"/>
        </w:rPr>
        <w:t>are all</w:t>
      </w:r>
      <w:r>
        <w:rPr>
          <w:color w:val="606060"/>
          <w:spacing w:val="17"/>
        </w:rPr>
        <w:t> </w:t>
      </w:r>
      <w:r>
        <w:rPr>
          <w:color w:val="606060"/>
        </w:rPr>
        <w:t>removed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withdrawn</w:t>
      </w:r>
      <w:r>
        <w:rPr>
          <w:color w:val="606060"/>
          <w:w w:val="101"/>
        </w:rPr>
        <w:t> </w:t>
      </w:r>
      <w:r>
        <w:rPr>
          <w:color w:val="606060"/>
        </w:rPr>
        <w:t>from</w:t>
      </w:r>
      <w:r>
        <w:rPr>
          <w:color w:val="606060"/>
          <w:spacing w:val="3"/>
        </w:rPr>
        <w:t> </w:t>
      </w:r>
      <w:r>
        <w:rPr>
          <w:color w:val="606060"/>
        </w:rPr>
        <w:t>these</w:t>
      </w:r>
      <w:r>
        <w:rPr>
          <w:color w:val="606060"/>
          <w:spacing w:val="13"/>
        </w:rPr>
        <w:t> </w:t>
      </w:r>
      <w:r>
        <w:rPr>
          <w:color w:val="606060"/>
        </w:rPr>
        <w:t>matters</w:t>
      </w:r>
      <w:r>
        <w:rPr>
          <w:color w:val="606060"/>
          <w:spacing w:val="24"/>
        </w:rPr>
        <w:t> </w:t>
      </w:r>
      <w:r>
        <w:rPr>
          <w:color w:val="606060"/>
        </w:rPr>
        <w:t>citing</w:t>
      </w:r>
      <w:r>
        <w:rPr>
          <w:color w:val="606060"/>
          <w:spacing w:val="27"/>
        </w:rPr>
        <w:t> </w:t>
      </w:r>
      <w:r>
        <w:rPr>
          <w:color w:val="606060"/>
        </w:rPr>
        <w:t>irreconcilable</w:t>
      </w:r>
      <w:r>
        <w:rPr>
          <w:color w:val="606060"/>
          <w:spacing w:val="33"/>
        </w:rPr>
        <w:t> </w:t>
      </w:r>
      <w:r>
        <w:rPr>
          <w:color w:val="606060"/>
        </w:rPr>
        <w:t>differences</w:t>
      </w:r>
      <w:r>
        <w:rPr>
          <w:color w:val="606060"/>
          <w:spacing w:val="41"/>
        </w:rPr>
        <w:t> </w:t>
      </w:r>
      <w:r>
        <w:rPr>
          <w:color w:val="606060"/>
        </w:rPr>
        <w:t>with</w:t>
      </w:r>
      <w:r>
        <w:rPr>
          <w:color w:val="606060"/>
          <w:spacing w:val="23"/>
        </w:rPr>
        <w:t> </w:t>
      </w:r>
      <w:r>
        <w:rPr>
          <w:color w:val="606060"/>
        </w:rPr>
        <w:t>Theodore.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503" w:lineRule="auto" w:before="28" w:after="0"/>
        <w:ind w:left="1375" w:right="2132" w:hanging="444"/>
        <w:jc w:val="left"/>
      </w:pPr>
      <w:r>
        <w:rPr>
          <w:color w:val="606060"/>
        </w:rPr>
        <w:t>Tescher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Spallina withdrew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cited</w:t>
      </w:r>
      <w:r>
        <w:rPr>
          <w:color w:val="606060"/>
          <w:spacing w:val="17"/>
        </w:rPr>
        <w:t> </w:t>
      </w:r>
      <w:r>
        <w:rPr>
          <w:color w:val="606060"/>
        </w:rPr>
        <w:t>such</w:t>
      </w:r>
      <w:r>
        <w:rPr>
          <w:color w:val="606060"/>
          <w:spacing w:val="17"/>
        </w:rPr>
        <w:t> </w:t>
      </w:r>
      <w:r>
        <w:rPr>
          <w:color w:val="606060"/>
        </w:rPr>
        <w:t>irreconcilable</w:t>
      </w:r>
      <w:r>
        <w:rPr>
          <w:color w:val="606060"/>
          <w:spacing w:val="32"/>
        </w:rPr>
        <w:t> </w:t>
      </w:r>
      <w:r>
        <w:rPr>
          <w:color w:val="606060"/>
        </w:rPr>
        <w:t>differences</w:t>
      </w:r>
      <w:r>
        <w:rPr>
          <w:color w:val="606060"/>
          <w:spacing w:val="40"/>
        </w:rPr>
        <w:t> </w:t>
      </w:r>
      <w:r>
        <w:rPr>
          <w:color w:val="606060"/>
        </w:rPr>
        <w:t>with</w:t>
      </w:r>
      <w:r>
        <w:rPr>
          <w:color w:val="606060"/>
          <w:spacing w:val="22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the</w:t>
      </w:r>
      <w:r>
        <w:rPr>
          <w:color w:val="606060"/>
          <w:w w:val="104"/>
        </w:rPr>
        <w:t> </w:t>
      </w:r>
      <w:r>
        <w:rPr>
          <w:color w:val="606060"/>
        </w:rPr>
        <w:t>Bernstein</w:t>
      </w:r>
      <w:r>
        <w:rPr>
          <w:color w:val="606060"/>
          <w:spacing w:val="44"/>
        </w:rPr>
        <w:t> </w:t>
      </w:r>
      <w:r>
        <w:rPr>
          <w:color w:val="606060"/>
        </w:rPr>
        <w:t>family</w:t>
      </w:r>
      <w:r>
        <w:rPr>
          <w:color w:val="606060"/>
          <w:spacing w:val="20"/>
        </w:rPr>
        <w:t> </w:t>
      </w:r>
      <w:r>
        <w:rPr>
          <w:color w:val="606060"/>
        </w:rPr>
        <w:t>entirely</w:t>
      </w:r>
      <w:r>
        <w:rPr>
          <w:color w:val="606060"/>
          <w:spacing w:val="30"/>
        </w:rPr>
        <w:t> </w:t>
      </w:r>
      <w:r>
        <w:rPr>
          <w:color w:val="606060"/>
        </w:rPr>
        <w:t>after</w:t>
      </w:r>
      <w:r>
        <w:rPr>
          <w:color w:val="606060"/>
          <w:spacing w:val="10"/>
        </w:rPr>
        <w:t> </w:t>
      </w:r>
      <w:r>
        <w:rPr>
          <w:color w:val="606060"/>
        </w:rPr>
        <w:t>admitting</w:t>
      </w:r>
      <w:r>
        <w:rPr>
          <w:color w:val="606060"/>
          <w:spacing w:val="26"/>
        </w:rPr>
        <w:t> </w:t>
      </w:r>
      <w:r>
        <w:rPr>
          <w:color w:val="606060"/>
        </w:rPr>
        <w:t>to fraudulently</w:t>
      </w:r>
      <w:r>
        <w:rPr>
          <w:color w:val="606060"/>
          <w:spacing w:val="22"/>
        </w:rPr>
        <w:t> </w:t>
      </w:r>
      <w:r>
        <w:rPr>
          <w:color w:val="606060"/>
        </w:rPr>
        <w:t>altering</w:t>
      </w:r>
      <w:r>
        <w:rPr>
          <w:color w:val="606060"/>
          <w:spacing w:val="21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documents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more.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8" w:lineRule="auto" w:before="3" w:after="0"/>
        <w:ind w:left="1375" w:right="1624" w:hanging="444"/>
        <w:jc w:val="left"/>
      </w:pP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despite</w:t>
      </w:r>
      <w:r>
        <w:rPr>
          <w:color w:val="606060"/>
          <w:spacing w:val="13"/>
        </w:rPr>
        <w:t> </w:t>
      </w:r>
      <w:r>
        <w:rPr>
          <w:color w:val="606060"/>
        </w:rPr>
        <w:t>Prima</w:t>
      </w:r>
      <w:r>
        <w:rPr>
          <w:color w:val="606060"/>
          <w:spacing w:val="7"/>
        </w:rPr>
        <w:t> </w:t>
      </w:r>
      <w:r>
        <w:rPr>
          <w:color w:val="606060"/>
        </w:rPr>
        <w:t>Facie</w:t>
      </w:r>
      <w:r>
        <w:rPr>
          <w:color w:val="606060"/>
          <w:spacing w:val="12"/>
        </w:rPr>
        <w:t> </w:t>
      </w:r>
      <w:r>
        <w:rPr>
          <w:color w:val="606060"/>
        </w:rPr>
        <w:t>evidence</w:t>
      </w:r>
      <w:r>
        <w:rPr>
          <w:color w:val="606060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</w:rPr>
        <w:t>dispositive</w:t>
      </w:r>
      <w:r>
        <w:rPr>
          <w:color w:val="606060"/>
          <w:spacing w:val="25"/>
        </w:rPr>
        <w:t> </w:t>
      </w:r>
      <w:r>
        <w:rPr>
          <w:color w:val="606060"/>
        </w:rPr>
        <w:t>documents</w:t>
      </w:r>
      <w:r>
        <w:rPr>
          <w:color w:val="606060"/>
          <w:spacing w:val="37"/>
        </w:rPr>
        <w:t> </w:t>
      </w:r>
      <w:r>
        <w:rPr>
          <w:color w:val="606060"/>
        </w:rPr>
        <w:t>Theodore</w:t>
      </w:r>
      <w:r>
        <w:rPr>
          <w:color w:val="606060"/>
          <w:spacing w:val="23"/>
        </w:rPr>
        <w:t> </w:t>
      </w:r>
      <w:r>
        <w:rPr>
          <w:color w:val="606060"/>
        </w:rPr>
        <w:t>acts</w:t>
      </w:r>
      <w:r>
        <w:rPr>
          <w:color w:val="606060"/>
          <w:spacing w:val="11"/>
        </w:rPr>
        <w:t> </w:t>
      </w:r>
      <w:r>
        <w:rPr>
          <w:color w:val="606060"/>
        </w:rPr>
        <w:t>under,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31"/>
        </w:rPr>
        <w:t> </w:t>
      </w:r>
      <w:r>
        <w:rPr>
          <w:color w:val="606060"/>
        </w:rPr>
        <w:t>states</w:t>
      </w:r>
      <w:r>
        <w:rPr>
          <w:color w:val="606060"/>
          <w:spacing w:val="15"/>
        </w:rPr>
        <w:t> </w:t>
      </w:r>
      <w:r>
        <w:rPr>
          <w:color w:val="606060"/>
        </w:rPr>
        <w:t>that</w:t>
      </w:r>
      <w:r>
        <w:rPr>
          <w:color w:val="606060"/>
          <w:w w:val="102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specifically</w:t>
      </w:r>
      <w:r>
        <w:rPr>
          <w:color w:val="606060"/>
          <w:spacing w:val="41"/>
        </w:rPr>
        <w:t> </w:t>
      </w:r>
      <w:r>
        <w:rPr>
          <w:color w:val="606060"/>
        </w:rPr>
        <w:t>cannot</w:t>
      </w:r>
      <w:r>
        <w:rPr>
          <w:color w:val="606060"/>
          <w:spacing w:val="21"/>
        </w:rPr>
        <w:t> </w:t>
      </w:r>
      <w:r>
        <w:rPr>
          <w:color w:val="606060"/>
        </w:rPr>
        <w:t>be</w:t>
      </w:r>
      <w:r>
        <w:rPr>
          <w:color w:val="606060"/>
          <w:spacing w:val="23"/>
        </w:rPr>
        <w:t> </w:t>
      </w:r>
      <w:r>
        <w:rPr>
          <w:color w:val="606060"/>
        </w:rPr>
        <w:t>a</w:t>
      </w:r>
      <w:r>
        <w:rPr>
          <w:color w:val="606060"/>
          <w:spacing w:val="-2"/>
        </w:rPr>
        <w:t> </w:t>
      </w:r>
      <w:r>
        <w:rPr>
          <w:color w:val="606060"/>
        </w:rPr>
        <w:t>fiduciary,</w:t>
      </w:r>
      <w:r>
        <w:rPr>
          <w:color w:val="606060"/>
          <w:spacing w:val="25"/>
        </w:rPr>
        <w:t> </w:t>
      </w:r>
      <w:r>
        <w:rPr>
          <w:color w:val="606060"/>
        </w:rPr>
        <w:t>he</w:t>
      </w:r>
      <w:r>
        <w:rPr>
          <w:color w:val="606060"/>
          <w:spacing w:val="10"/>
        </w:rPr>
        <w:t> </w:t>
      </w:r>
      <w:r>
        <w:rPr>
          <w:color w:val="606060"/>
        </w:rPr>
        <w:t>continues</w:t>
      </w:r>
      <w:r>
        <w:rPr>
          <w:color w:val="606060"/>
          <w:spacing w:val="15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act</w:t>
      </w:r>
      <w:r>
        <w:rPr>
          <w:color w:val="606060"/>
          <w:spacing w:val="13"/>
        </w:rPr>
        <w:t> </w:t>
      </w:r>
      <w:r>
        <w:rPr>
          <w:color w:val="606060"/>
        </w:rPr>
        <w:t>in</w:t>
      </w:r>
      <w:r>
        <w:rPr>
          <w:color w:val="606060"/>
          <w:spacing w:val="11"/>
        </w:rPr>
        <w:t> </w:t>
      </w:r>
      <w:r>
        <w:rPr>
          <w:color w:val="606060"/>
        </w:rPr>
        <w:t>defiance</w:t>
      </w:r>
      <w:r>
        <w:rPr>
          <w:color w:val="606060"/>
          <w:spacing w:val="24"/>
        </w:rPr>
        <w:t> </w:t>
      </w:r>
      <w:r>
        <w:rPr>
          <w:color w:val="606060"/>
        </w:rPr>
        <w:t>as</w:t>
      </w:r>
      <w:r>
        <w:rPr>
          <w:color w:val="606060"/>
          <w:spacing w:val="16"/>
        </w:rPr>
        <w:t> </w:t>
      </w:r>
      <w:r>
        <w:rPr>
          <w:color w:val="606060"/>
        </w:rPr>
        <w:t>a</w:t>
      </w:r>
      <w:r>
        <w:rPr>
          <w:color w:val="606060"/>
          <w:spacing w:val="-10"/>
        </w:rPr>
        <w:t> </w:t>
      </w:r>
      <w:r>
        <w:rPr>
          <w:color w:val="606060"/>
        </w:rPr>
        <w:t>fiduciary</w:t>
      </w:r>
      <w:r>
        <w:rPr>
          <w:color w:val="606060"/>
          <w:spacing w:val="32"/>
        </w:rPr>
        <w:t> </w:t>
      </w:r>
      <w:r>
        <w:rPr>
          <w:color w:val="606060"/>
        </w:rPr>
        <w:t>for</w:t>
      </w:r>
      <w:r>
        <w:rPr>
          <w:color w:val="606060"/>
          <w:w w:val="104"/>
        </w:rPr>
        <w:t> </w:t>
      </w:r>
      <w:r>
        <w:rPr>
          <w:color w:val="606060"/>
          <w:w w:val="104"/>
        </w:rPr>
        <w:t> </w:t>
      </w:r>
      <w:r>
        <w:rPr>
          <w:color w:val="606060"/>
        </w:rPr>
        <w:t>purposes</w:t>
      </w:r>
      <w:r>
        <w:rPr>
          <w:color w:val="606060"/>
          <w:spacing w:val="33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making</w:t>
      </w:r>
      <w:r>
        <w:rPr>
          <w:color w:val="606060"/>
          <w:spacing w:val="21"/>
        </w:rPr>
        <w:t> </w:t>
      </w:r>
      <w:r>
        <w:rPr>
          <w:color w:val="606060"/>
        </w:rPr>
        <w:t>distributions</w:t>
      </w:r>
      <w:r>
        <w:rPr>
          <w:color w:val="606060"/>
          <w:spacing w:val="32"/>
        </w:rPr>
        <w:t> </w:t>
      </w:r>
      <w:r>
        <w:rPr>
          <w:color w:val="606060"/>
        </w:rPr>
        <w:t>he</w:t>
      </w:r>
      <w:r>
        <w:rPr>
          <w:color w:val="606060"/>
          <w:spacing w:val="22"/>
        </w:rPr>
        <w:t> </w:t>
      </w:r>
      <w:r>
        <w:rPr>
          <w:color w:val="606060"/>
        </w:rPr>
        <w:t>is</w:t>
      </w:r>
      <w:r>
        <w:rPr>
          <w:color w:val="606060"/>
          <w:spacing w:val="5"/>
        </w:rPr>
        <w:t> </w:t>
      </w:r>
      <w:r>
        <w:rPr>
          <w:color w:val="606060"/>
        </w:rPr>
        <w:t>explicitly</w:t>
      </w:r>
      <w:r>
        <w:rPr>
          <w:color w:val="606060"/>
          <w:spacing w:val="18"/>
        </w:rPr>
        <w:t> </w:t>
      </w:r>
      <w:r>
        <w:rPr>
          <w:color w:val="606060"/>
        </w:rPr>
        <w:t>prohibited</w:t>
      </w:r>
      <w:r>
        <w:rPr>
          <w:color w:val="606060"/>
          <w:spacing w:val="39"/>
        </w:rPr>
        <w:t> </w:t>
      </w:r>
      <w:r>
        <w:rPr>
          <w:color w:val="606060"/>
        </w:rPr>
        <w:t>from</w:t>
      </w:r>
      <w:r>
        <w:rPr>
          <w:color w:val="606060"/>
          <w:spacing w:val="15"/>
        </w:rPr>
        <w:t> </w:t>
      </w:r>
      <w:r>
        <w:rPr>
          <w:color w:val="606060"/>
        </w:rPr>
        <w:t>doing</w:t>
      </w:r>
      <w:r>
        <w:rPr>
          <w:color w:val="606060"/>
          <w:spacing w:val="20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documents. </w:t>
      </w:r>
      <w:r>
        <w:rPr>
          <w:color w:val="606060"/>
          <w:spacing w:val="44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fact</w:t>
      </w:r>
      <w:r>
        <w:rPr>
          <w:color w:val="606060"/>
          <w:w w:val="104"/>
        </w:rPr>
        <w:t> </w:t>
      </w:r>
      <w:r>
        <w:rPr>
          <w:color w:val="606060"/>
        </w:rPr>
        <w:t>that</w:t>
      </w:r>
      <w:r>
        <w:rPr>
          <w:color w:val="606060"/>
          <w:spacing w:val="18"/>
        </w:rPr>
        <w:t> </w:t>
      </w:r>
      <w:r>
        <w:rPr>
          <w:color w:val="606060"/>
        </w:rPr>
        <w:t>Theodore</w:t>
      </w:r>
      <w:r>
        <w:rPr>
          <w:color w:val="606060"/>
          <w:spacing w:val="38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his</w:t>
      </w:r>
      <w:r>
        <w:rPr>
          <w:color w:val="606060"/>
          <w:spacing w:val="26"/>
        </w:rPr>
        <w:t> </w:t>
      </w:r>
      <w:r>
        <w:rPr>
          <w:color w:val="606060"/>
        </w:rPr>
        <w:t>Counsel</w:t>
      </w:r>
      <w:r>
        <w:rPr>
          <w:color w:val="606060"/>
          <w:spacing w:val="8"/>
        </w:rPr>
        <w:t> </w:t>
      </w:r>
      <w:r>
        <w:rPr>
          <w:color w:val="606060"/>
        </w:rPr>
        <w:t>Rose</w:t>
      </w:r>
      <w:r>
        <w:rPr>
          <w:color w:val="606060"/>
          <w:spacing w:val="10"/>
        </w:rPr>
        <w:t> </w:t>
      </w:r>
      <w:r>
        <w:rPr>
          <w:color w:val="606060"/>
        </w:rPr>
        <w:t>know</w:t>
      </w:r>
      <w:r>
        <w:rPr>
          <w:color w:val="606060"/>
          <w:spacing w:val="5"/>
        </w:rPr>
        <w:t> </w:t>
      </w:r>
      <w:r>
        <w:rPr>
          <w:color w:val="606060"/>
        </w:rPr>
        <w:t>that</w:t>
      </w:r>
      <w:r>
        <w:rPr>
          <w:color w:val="606060"/>
          <w:spacing w:val="18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alleged</w:t>
      </w:r>
      <w:r>
        <w:rPr>
          <w:color w:val="606060"/>
          <w:spacing w:val="20"/>
        </w:rPr>
        <w:t> </w:t>
      </w:r>
      <w:r>
        <w:rPr>
          <w:color w:val="606060"/>
        </w:rPr>
        <w:t>2012</w:t>
      </w:r>
      <w:r>
        <w:rPr>
          <w:color w:val="606060"/>
          <w:spacing w:val="25"/>
        </w:rPr>
        <w:t> </w:t>
      </w:r>
      <w:r>
        <w:rPr>
          <w:color w:val="606060"/>
        </w:rPr>
        <w:t>Simon</w:t>
      </w:r>
      <w:r>
        <w:rPr>
          <w:color w:val="606060"/>
          <w:spacing w:val="8"/>
        </w:rPr>
        <w:t> </w:t>
      </w:r>
      <w:r>
        <w:rPr>
          <w:color w:val="606060"/>
        </w:rPr>
        <w:t>Trust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27"/>
        </w:rPr>
        <w:t> </w:t>
      </w:r>
      <w:r>
        <w:rPr>
          <w:color w:val="606060"/>
        </w:rPr>
        <w:t>alleged</w:t>
      </w:r>
      <w:r>
        <w:rPr>
          <w:color w:val="606060"/>
          <w:spacing w:val="19"/>
        </w:rPr>
        <w:t> </w:t>
      </w:r>
      <w:r>
        <w:rPr>
          <w:color w:val="606060"/>
        </w:rPr>
        <w:t>2008</w:t>
      </w:r>
      <w:r>
        <w:rPr>
          <w:color w:val="606060"/>
          <w:w w:val="103"/>
        </w:rPr>
        <w:t> </w:t>
      </w:r>
      <w:r>
        <w:rPr>
          <w:color w:val="606060"/>
        </w:rPr>
        <w:t>Shirley</w:t>
      </w:r>
      <w:r>
        <w:rPr>
          <w:color w:val="606060"/>
          <w:spacing w:val="7"/>
        </w:rPr>
        <w:t> </w:t>
      </w:r>
      <w:r>
        <w:rPr>
          <w:color w:val="606060"/>
        </w:rPr>
        <w:t>Trust</w:t>
      </w:r>
      <w:r>
        <w:rPr>
          <w:color w:val="606060"/>
          <w:spacing w:val="17"/>
        </w:rPr>
        <w:t> </w:t>
      </w:r>
      <w:r>
        <w:rPr>
          <w:color w:val="606060"/>
        </w:rPr>
        <w:t>both</w:t>
      </w:r>
      <w:r>
        <w:rPr>
          <w:color w:val="606060"/>
          <w:spacing w:val="26"/>
        </w:rPr>
        <w:t> </w:t>
      </w:r>
      <w:r>
        <w:rPr>
          <w:color w:val="606060"/>
        </w:rPr>
        <w:t>have</w:t>
      </w:r>
      <w:r>
        <w:rPr>
          <w:color w:val="606060"/>
          <w:spacing w:val="19"/>
        </w:rPr>
        <w:t> </w:t>
      </w:r>
      <w:r>
        <w:rPr>
          <w:color w:val="606060"/>
        </w:rPr>
        <w:t>language</w:t>
      </w:r>
      <w:r>
        <w:rPr>
          <w:color w:val="606060"/>
          <w:spacing w:val="10"/>
        </w:rPr>
        <w:t> </w:t>
      </w:r>
      <w:r>
        <w:rPr>
          <w:color w:val="606060"/>
        </w:rPr>
        <w:t>that</w:t>
      </w:r>
      <w:r>
        <w:rPr>
          <w:color w:val="606060"/>
          <w:spacing w:val="16"/>
        </w:rPr>
        <w:t> </w:t>
      </w:r>
      <w:r>
        <w:rPr>
          <w:color w:val="606060"/>
        </w:rPr>
        <w:t>considers</w:t>
      </w:r>
      <w:r>
        <w:rPr>
          <w:color w:val="606060"/>
          <w:spacing w:val="17"/>
        </w:rPr>
        <w:t> </w:t>
      </w:r>
      <w:r>
        <w:rPr>
          <w:color w:val="606060"/>
        </w:rPr>
        <w:t>Theodore</w:t>
      </w:r>
      <w:r>
        <w:rPr>
          <w:color w:val="606060"/>
          <w:spacing w:val="18"/>
        </w:rPr>
        <w:t> </w:t>
      </w:r>
      <w:r>
        <w:rPr>
          <w:color w:val="606060"/>
        </w:rPr>
        <w:t>deceased</w:t>
      </w:r>
      <w:r>
        <w:rPr>
          <w:color w:val="606060"/>
          <w:spacing w:val="27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further</w:t>
      </w:r>
      <w:r>
        <w:rPr>
          <w:color w:val="606060"/>
          <w:spacing w:val="34"/>
        </w:rPr>
        <w:t> </w:t>
      </w:r>
      <w:r>
        <w:rPr>
          <w:color w:val="606060"/>
        </w:rPr>
        <w:t>language</w:t>
      </w:r>
      <w:r>
        <w:rPr>
          <w:color w:val="606060"/>
          <w:spacing w:val="13"/>
        </w:rPr>
        <w:t> </w:t>
      </w:r>
      <w:r>
        <w:rPr>
          <w:color w:val="606060"/>
        </w:rPr>
        <w:t>that</w:t>
      </w:r>
      <w:r>
        <w:rPr>
          <w:color w:val="606060"/>
          <w:w w:val="102"/>
        </w:rPr>
        <w:t> </w:t>
      </w:r>
      <w:r>
        <w:rPr>
          <w:color w:val="606060"/>
        </w:rPr>
        <w:t>considers</w:t>
      </w:r>
      <w:r>
        <w:rPr>
          <w:color w:val="606060"/>
          <w:spacing w:val="11"/>
        </w:rPr>
        <w:t> </w:t>
      </w:r>
      <w:r>
        <w:rPr>
          <w:color w:val="606060"/>
        </w:rPr>
        <w:t>him</w:t>
      </w:r>
      <w:r>
        <w:rPr>
          <w:color w:val="606060"/>
          <w:spacing w:val="18"/>
        </w:rPr>
        <w:t> </w:t>
      </w:r>
      <w:r>
        <w:rPr>
          <w:color w:val="606060"/>
        </w:rPr>
        <w:t>predeceased</w:t>
      </w:r>
      <w:r>
        <w:rPr>
          <w:color w:val="606060"/>
          <w:spacing w:val="29"/>
        </w:rPr>
        <w:t> </w:t>
      </w:r>
      <w:r>
        <w:rPr>
          <w:color w:val="606060"/>
        </w:rPr>
        <w:t>for</w:t>
      </w:r>
      <w:r>
        <w:rPr>
          <w:color w:val="606060"/>
          <w:spacing w:val="12"/>
        </w:rPr>
        <w:t> </w:t>
      </w:r>
      <w:r>
        <w:rPr>
          <w:color w:val="606060"/>
        </w:rPr>
        <w:t>distributions</w:t>
      </w:r>
      <w:r>
        <w:rPr>
          <w:color w:val="606060"/>
          <w:spacing w:val="37"/>
        </w:rPr>
        <w:t> </w:t>
      </w:r>
      <w:r>
        <w:rPr>
          <w:color w:val="606060"/>
        </w:rPr>
        <w:t>made</w:t>
      </w:r>
      <w:r>
        <w:rPr>
          <w:color w:val="606060"/>
          <w:spacing w:val="13"/>
        </w:rPr>
        <w:t> </w:t>
      </w:r>
      <w:r>
        <w:rPr>
          <w:color w:val="606060"/>
        </w:rPr>
        <w:t>under</w:t>
      </w:r>
      <w:r>
        <w:rPr>
          <w:color w:val="606060"/>
          <w:spacing w:val="21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Shirley</w:t>
      </w:r>
      <w:r>
        <w:rPr>
          <w:color w:val="606060"/>
          <w:spacing w:val="19"/>
        </w:rPr>
        <w:t> </w:t>
      </w:r>
      <w:r>
        <w:rPr>
          <w:color w:val="606060"/>
        </w:rPr>
        <w:t>Trust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Simon</w:t>
      </w:r>
      <w:r>
        <w:rPr>
          <w:color w:val="606060"/>
          <w:spacing w:val="18"/>
        </w:rPr>
        <w:t> </w:t>
      </w:r>
      <w:r>
        <w:rPr>
          <w:color w:val="606060"/>
        </w:rPr>
        <w:t>Trust</w:t>
      </w:r>
      <w:r>
        <w:rPr>
          <w:color w:val="808080"/>
        </w:rPr>
        <w:t>,</w:t>
      </w:r>
      <w:r>
        <w:rPr>
          <w:color w:val="808080"/>
          <w:spacing w:val="3"/>
        </w:rPr>
        <w:t> </w:t>
      </w:r>
      <w:r>
        <w:rPr>
          <w:color w:val="606060"/>
        </w:rPr>
        <w:t>Theodore</w:t>
      </w:r>
      <w:r>
        <w:rPr>
          <w:color w:val="606060"/>
          <w:spacing w:val="23"/>
          <w:w w:val="102"/>
        </w:rPr>
        <w:t> </w:t>
      </w:r>
      <w:r>
        <w:rPr>
          <w:color w:val="606060"/>
        </w:rPr>
        <w:t>continues</w:t>
      </w:r>
      <w:r>
        <w:rPr>
          <w:color w:val="606060"/>
          <w:spacing w:val="13"/>
        </w:rPr>
        <w:t> </w:t>
      </w:r>
      <w:r>
        <w:rPr>
          <w:color w:val="606060"/>
        </w:rPr>
        <w:t>to</w:t>
      </w:r>
      <w:r>
        <w:rPr>
          <w:color w:val="606060"/>
          <w:spacing w:val="23"/>
        </w:rPr>
        <w:t> </w:t>
      </w:r>
      <w:r>
        <w:rPr>
          <w:color w:val="606060"/>
        </w:rPr>
        <w:t>act</w:t>
      </w:r>
      <w:r>
        <w:rPr>
          <w:color w:val="606060"/>
          <w:spacing w:val="10"/>
        </w:rPr>
        <w:t> </w:t>
      </w:r>
      <w:r>
        <w:rPr>
          <w:color w:val="606060"/>
        </w:rPr>
        <w:t>as</w:t>
      </w:r>
      <w:r>
        <w:rPr>
          <w:color w:val="606060"/>
          <w:spacing w:val="16"/>
        </w:rPr>
        <w:t> </w:t>
      </w:r>
      <w:r>
        <w:rPr>
          <w:color w:val="606060"/>
        </w:rPr>
        <w:t>a</w:t>
      </w:r>
      <w:r>
        <w:rPr>
          <w:color w:val="606060"/>
          <w:spacing w:val="6"/>
        </w:rPr>
        <w:t> </w:t>
      </w:r>
      <w:r>
        <w:rPr>
          <w:color w:val="606060"/>
        </w:rPr>
        <w:t>non</w:t>
      </w:r>
      <w:r>
        <w:rPr>
          <w:color w:val="3B3B3B"/>
        </w:rPr>
        <w:t>-</w:t>
      </w:r>
      <w:r>
        <w:rPr>
          <w:color w:val="606060"/>
        </w:rPr>
        <w:t>qualified</w:t>
      </w:r>
      <w:r>
        <w:rPr>
          <w:color w:val="606060"/>
          <w:spacing w:val="29"/>
        </w:rPr>
        <w:t> </w:t>
      </w:r>
      <w:r>
        <w:rPr>
          <w:color w:val="606060"/>
        </w:rPr>
        <w:t>fiduciary</w:t>
      </w:r>
      <w:r>
        <w:rPr>
          <w:color w:val="606060"/>
          <w:spacing w:val="24"/>
        </w:rPr>
        <w:t> </w:t>
      </w:r>
      <w:r>
        <w:rPr>
          <w:color w:val="606060"/>
        </w:rPr>
        <w:t>in</w:t>
      </w:r>
      <w:r>
        <w:rPr>
          <w:color w:val="606060"/>
          <w:spacing w:val="-1"/>
        </w:rPr>
        <w:t> </w:t>
      </w:r>
      <w:r>
        <w:rPr>
          <w:color w:val="606060"/>
        </w:rPr>
        <w:t>violation</w:t>
      </w:r>
      <w:r>
        <w:rPr>
          <w:color w:val="606060"/>
          <w:spacing w:val="29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Probate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Trust</w:t>
      </w:r>
      <w:r>
        <w:rPr>
          <w:color w:val="606060"/>
          <w:spacing w:val="3"/>
        </w:rPr>
        <w:t> </w:t>
      </w:r>
      <w:r>
        <w:rPr>
          <w:color w:val="606060"/>
        </w:rPr>
        <w:t>Rules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Regulations.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9" w:lineRule="auto" w:before="9" w:after="0"/>
        <w:ind w:left="1375" w:right="1624" w:hanging="444"/>
        <w:jc w:val="left"/>
      </w:pPr>
      <w:r>
        <w:rPr/>
        <w:pict>
          <v:shape style="position:absolute;margin-left:247.679993pt;margin-top:276.942352pt;width:119.16pt;height:78.12pt;mso-position-horizontal-relative:page;mso-position-vertical-relative:paragraph;z-index:-57856" type="#_x0000_t75" stroked="false">
            <v:imagedata r:id="rId124" o:title=""/>
          </v:shape>
        </w:pict>
      </w: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Theodore</w:t>
      </w:r>
      <w:r>
        <w:rPr>
          <w:color w:val="606060"/>
          <w:spacing w:val="17"/>
        </w:rPr>
        <w:t> </w:t>
      </w:r>
      <w:r>
        <w:rPr>
          <w:color w:val="606060"/>
        </w:rPr>
        <w:t>has</w:t>
      </w:r>
      <w:r>
        <w:rPr>
          <w:color w:val="606060"/>
          <w:spacing w:val="22"/>
        </w:rPr>
        <w:t> </w:t>
      </w:r>
      <w:r>
        <w:rPr>
          <w:color w:val="606060"/>
        </w:rPr>
        <w:t>multiple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irrefutable</w:t>
      </w:r>
      <w:r>
        <w:rPr>
          <w:color w:val="606060"/>
          <w:spacing w:val="23"/>
        </w:rPr>
        <w:t> </w:t>
      </w:r>
      <w:r>
        <w:rPr>
          <w:color w:val="606060"/>
        </w:rPr>
        <w:t>conflicts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7"/>
        </w:rPr>
        <w:t> </w:t>
      </w:r>
      <w:r>
        <w:rPr>
          <w:color w:val="606060"/>
        </w:rPr>
        <w:t>interest</w:t>
      </w:r>
      <w:r>
        <w:rPr>
          <w:color w:val="606060"/>
          <w:spacing w:val="19"/>
        </w:rPr>
        <w:t> </w:t>
      </w:r>
      <w:r>
        <w:rPr>
          <w:color w:val="606060"/>
        </w:rPr>
        <w:t>that</w:t>
      </w:r>
      <w:r>
        <w:rPr>
          <w:color w:val="606060"/>
          <w:spacing w:val="6"/>
        </w:rPr>
        <w:t> </w:t>
      </w:r>
      <w:r>
        <w:rPr>
          <w:color w:val="606060"/>
        </w:rPr>
        <w:t>preclude</w:t>
      </w:r>
      <w:r>
        <w:rPr>
          <w:color w:val="606060"/>
          <w:spacing w:val="29"/>
        </w:rPr>
        <w:t> </w:t>
      </w:r>
      <w:r>
        <w:rPr>
          <w:color w:val="606060"/>
        </w:rPr>
        <w:t>him</w:t>
      </w:r>
      <w:r>
        <w:rPr>
          <w:color w:val="606060"/>
          <w:spacing w:val="33"/>
        </w:rPr>
        <w:t> </w:t>
      </w:r>
      <w:r>
        <w:rPr>
          <w:color w:val="606060"/>
        </w:rPr>
        <w:t>from</w:t>
      </w:r>
      <w:r>
        <w:rPr>
          <w:color w:val="606060"/>
          <w:spacing w:val="16"/>
        </w:rPr>
        <w:t> </w:t>
      </w:r>
      <w:r>
        <w:rPr>
          <w:color w:val="606060"/>
        </w:rPr>
        <w:t>acting</w:t>
      </w:r>
      <w:r>
        <w:rPr>
          <w:color w:val="606060"/>
          <w:spacing w:val="25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a</w:t>
      </w:r>
      <w:r>
        <w:rPr>
          <w:color w:val="606060"/>
          <w:w w:val="117"/>
        </w:rPr>
        <w:t> </w:t>
      </w:r>
      <w:r>
        <w:rPr>
          <w:color w:val="606060"/>
          <w:spacing w:val="1"/>
        </w:rPr>
        <w:t>fiduciary</w:t>
      </w:r>
      <w:r>
        <w:rPr>
          <w:color w:val="808080"/>
        </w:rPr>
        <w:t>,</w:t>
      </w:r>
      <w:r>
        <w:rPr>
          <w:color w:val="808080"/>
          <w:spacing w:val="-5"/>
        </w:rPr>
        <w:t> </w:t>
      </w:r>
      <w:r>
        <w:rPr>
          <w:color w:val="606060"/>
        </w:rPr>
        <w:t>including</w:t>
      </w:r>
      <w:r>
        <w:rPr>
          <w:color w:val="606060"/>
          <w:spacing w:val="19"/>
        </w:rPr>
        <w:t> </w:t>
      </w:r>
      <w:r>
        <w:rPr>
          <w:color w:val="606060"/>
        </w:rPr>
        <w:t>conflicts</w:t>
      </w:r>
      <w:r>
        <w:rPr>
          <w:color w:val="606060"/>
          <w:spacing w:val="25"/>
        </w:rPr>
        <w:t> </w:t>
      </w:r>
      <w:r>
        <w:rPr>
          <w:color w:val="606060"/>
        </w:rPr>
        <w:t>with</w:t>
      </w:r>
      <w:r>
        <w:rPr>
          <w:color w:val="606060"/>
          <w:spacing w:val="21"/>
        </w:rPr>
        <w:t> </w:t>
      </w:r>
      <w:r>
        <w:rPr>
          <w:color w:val="606060"/>
        </w:rPr>
        <w:t>his</w:t>
      </w:r>
      <w:r>
        <w:rPr>
          <w:color w:val="606060"/>
          <w:spacing w:val="27"/>
        </w:rPr>
        <w:t> </w:t>
      </w:r>
      <w:r>
        <w:rPr>
          <w:color w:val="606060"/>
        </w:rPr>
        <w:t>own</w:t>
      </w:r>
      <w:r>
        <w:rPr>
          <w:color w:val="606060"/>
          <w:spacing w:val="18"/>
        </w:rPr>
        <w:t> </w:t>
      </w:r>
      <w:r>
        <w:rPr>
          <w:color w:val="606060"/>
        </w:rPr>
        <w:t>children</w:t>
      </w:r>
      <w:r>
        <w:rPr>
          <w:color w:val="808080"/>
        </w:rPr>
        <w:t>,</w:t>
      </w:r>
      <w:r>
        <w:rPr>
          <w:color w:val="808080"/>
          <w:spacing w:val="4"/>
        </w:rPr>
        <w:t> </w:t>
      </w:r>
      <w:r>
        <w:rPr>
          <w:color w:val="606060"/>
        </w:rPr>
        <w:t>conflicts</w:t>
      </w:r>
      <w:r>
        <w:rPr>
          <w:color w:val="606060"/>
          <w:spacing w:val="24"/>
        </w:rPr>
        <w:t> </w:t>
      </w:r>
      <w:r>
        <w:rPr>
          <w:color w:val="606060"/>
        </w:rPr>
        <w:t>now</w:t>
      </w:r>
      <w:r>
        <w:rPr>
          <w:color w:val="606060"/>
          <w:spacing w:val="9"/>
        </w:rPr>
        <w:t> </w:t>
      </w:r>
      <w:r>
        <w:rPr>
          <w:color w:val="606060"/>
        </w:rPr>
        <w:t>with</w:t>
      </w:r>
      <w:r>
        <w:rPr>
          <w:color w:val="606060"/>
          <w:spacing w:val="30"/>
        </w:rPr>
        <w:t> </w:t>
      </w:r>
      <w:r>
        <w:rPr>
          <w:color w:val="606060"/>
        </w:rPr>
        <w:t>other</w:t>
      </w:r>
      <w:r>
        <w:rPr>
          <w:color w:val="606060"/>
          <w:spacing w:val="14"/>
        </w:rPr>
        <w:t> </w:t>
      </w:r>
      <w:r>
        <w:rPr>
          <w:color w:val="606060"/>
        </w:rPr>
        <w:t>beneficiaries</w:t>
      </w:r>
      <w:r>
        <w:rPr>
          <w:color w:val="606060"/>
          <w:spacing w:val="41"/>
        </w:rPr>
        <w:t> </w:t>
      </w:r>
      <w:r>
        <w:rPr>
          <w:color w:val="606060"/>
        </w:rPr>
        <w:t>caused</w:t>
      </w:r>
      <w:r>
        <w:rPr>
          <w:color w:val="606060"/>
          <w:spacing w:val="14"/>
        </w:rPr>
        <w:t> </w:t>
      </w:r>
      <w:r>
        <w:rPr>
          <w:color w:val="606060"/>
        </w:rPr>
        <w:t>by</w:t>
      </w:r>
      <w:r>
        <w:rPr>
          <w:color w:val="606060"/>
          <w:spacing w:val="27"/>
          <w:w w:val="99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fraud</w:t>
      </w:r>
      <w:r>
        <w:rPr>
          <w:color w:val="606060"/>
          <w:spacing w:val="22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his</w:t>
      </w:r>
      <w:r>
        <w:rPr>
          <w:color w:val="606060"/>
          <w:spacing w:val="15"/>
        </w:rPr>
        <w:t> </w:t>
      </w:r>
      <w:r>
        <w:rPr>
          <w:color w:val="606060"/>
        </w:rPr>
        <w:t>former</w:t>
      </w:r>
      <w:r>
        <w:rPr>
          <w:color w:val="606060"/>
          <w:spacing w:val="27"/>
        </w:rPr>
        <w:t> </w:t>
      </w:r>
      <w:r>
        <w:rPr>
          <w:color w:val="606060"/>
        </w:rPr>
        <w:t>counsel</w:t>
      </w:r>
      <w:r>
        <w:rPr>
          <w:color w:val="606060"/>
          <w:spacing w:val="14"/>
        </w:rPr>
        <w:t> </w:t>
      </w:r>
      <w:r>
        <w:rPr>
          <w:color w:val="606060"/>
        </w:rPr>
        <w:t>Tescher</w:t>
      </w:r>
      <w:r>
        <w:rPr>
          <w:color w:val="606060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Spallina</w:t>
      </w:r>
      <w:r>
        <w:rPr>
          <w:color w:val="606060"/>
          <w:spacing w:val="7"/>
        </w:rPr>
        <w:t> </w:t>
      </w:r>
      <w:r>
        <w:rPr>
          <w:color w:val="606060"/>
        </w:rPr>
        <w:t>where</w:t>
      </w:r>
      <w:r>
        <w:rPr>
          <w:color w:val="606060"/>
          <w:spacing w:val="23"/>
        </w:rPr>
        <w:t> </w:t>
      </w:r>
      <w:r>
        <w:rPr>
          <w:color w:val="606060"/>
        </w:rPr>
        <w:t>his</w:t>
      </w:r>
      <w:r>
        <w:rPr>
          <w:color w:val="606060"/>
          <w:spacing w:val="24"/>
        </w:rPr>
        <w:t> </w:t>
      </w:r>
      <w:r>
        <w:rPr>
          <w:color w:val="606060"/>
        </w:rPr>
        <w:t>family</w:t>
      </w:r>
      <w:r>
        <w:rPr>
          <w:color w:val="606060"/>
          <w:spacing w:val="20"/>
        </w:rPr>
        <w:t> </w:t>
      </w:r>
      <w:r>
        <w:rPr>
          <w:color w:val="606060"/>
        </w:rPr>
        <w:t>may</w:t>
      </w:r>
      <w:r>
        <w:rPr>
          <w:color w:val="606060"/>
          <w:spacing w:val="25"/>
        </w:rPr>
        <w:t> </w:t>
      </w:r>
      <w:r>
        <w:rPr>
          <w:color w:val="606060"/>
        </w:rPr>
        <w:t>lose</w:t>
      </w:r>
      <w:r>
        <w:rPr>
          <w:color w:val="606060"/>
          <w:spacing w:val="4"/>
        </w:rPr>
        <w:t> </w:t>
      </w:r>
      <w:r>
        <w:rPr>
          <w:color w:val="606060"/>
        </w:rPr>
        <w:t>all</w:t>
      </w:r>
      <w:r>
        <w:rPr>
          <w:color w:val="606060"/>
          <w:spacing w:val="10"/>
        </w:rPr>
        <w:t> </w:t>
      </w:r>
      <w:r>
        <w:rPr>
          <w:color w:val="606060"/>
        </w:rPr>
        <w:t>interests</w:t>
      </w:r>
      <w:r>
        <w:rPr>
          <w:color w:val="808080"/>
        </w:rPr>
        <w:t>,</w:t>
      </w:r>
      <w:r>
        <w:rPr>
          <w:color w:val="808080"/>
          <w:spacing w:val="-1"/>
        </w:rPr>
        <w:t> </w:t>
      </w:r>
      <w:r>
        <w:rPr>
          <w:color w:val="606060"/>
        </w:rPr>
        <w:t>conflicts</w:t>
      </w:r>
      <w:r>
        <w:rPr>
          <w:color w:val="606060"/>
          <w:spacing w:val="22"/>
          <w:w w:val="102"/>
        </w:rPr>
        <w:t> </w:t>
      </w:r>
      <w:r>
        <w:rPr>
          <w:color w:val="606060"/>
        </w:rPr>
        <w:t>with</w:t>
      </w:r>
      <w:r>
        <w:rPr>
          <w:color w:val="606060"/>
          <w:spacing w:val="12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Stansbury</w:t>
      </w:r>
      <w:r>
        <w:rPr>
          <w:color w:val="606060"/>
          <w:spacing w:val="32"/>
        </w:rPr>
        <w:t> </w:t>
      </w:r>
      <w:r>
        <w:rPr>
          <w:color w:val="606060"/>
        </w:rPr>
        <w:t>matter</w:t>
      </w:r>
      <w:r>
        <w:rPr>
          <w:color w:val="606060"/>
          <w:spacing w:val="31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he</w:t>
      </w:r>
      <w:r>
        <w:rPr>
          <w:color w:val="606060"/>
          <w:spacing w:val="20"/>
        </w:rPr>
        <w:t> </w:t>
      </w:r>
      <w:r>
        <w:rPr>
          <w:color w:val="606060"/>
        </w:rPr>
        <w:t>is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-3"/>
        </w:rPr>
        <w:t> </w:t>
      </w:r>
      <w:r>
        <w:rPr>
          <w:color w:val="606060"/>
        </w:rPr>
        <w:t>primary</w:t>
      </w:r>
      <w:r>
        <w:rPr>
          <w:color w:val="606060"/>
          <w:spacing w:val="33"/>
        </w:rPr>
        <w:t> </w:t>
      </w:r>
      <w:r>
        <w:rPr>
          <w:color w:val="606060"/>
        </w:rPr>
        <w:t>accused</w:t>
      </w:r>
      <w:r>
        <w:rPr>
          <w:color w:val="606060"/>
          <w:spacing w:val="18"/>
        </w:rPr>
        <w:t> </w:t>
      </w:r>
      <w:r>
        <w:rPr>
          <w:color w:val="606060"/>
        </w:rPr>
        <w:t>party</w:t>
      </w:r>
      <w:r>
        <w:rPr>
          <w:color w:val="606060"/>
          <w:spacing w:val="17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bad</w:t>
      </w:r>
      <w:r>
        <w:rPr>
          <w:color w:val="606060"/>
          <w:spacing w:val="19"/>
        </w:rPr>
        <w:t> </w:t>
      </w:r>
      <w:r>
        <w:rPr>
          <w:color w:val="606060"/>
        </w:rPr>
        <w:t>acts</w:t>
      </w:r>
      <w:r>
        <w:rPr>
          <w:color w:val="606060"/>
          <w:spacing w:val="5"/>
        </w:rPr>
        <w:t> </w:t>
      </w:r>
      <w:r>
        <w:rPr>
          <w:color w:val="606060"/>
        </w:rPr>
        <w:t>against</w:t>
      </w:r>
      <w:r>
        <w:rPr>
          <w:color w:val="606060"/>
          <w:spacing w:val="14"/>
        </w:rPr>
        <w:t> </w:t>
      </w:r>
      <w:r>
        <w:rPr>
          <w:color w:val="606060"/>
        </w:rPr>
        <w:t>Stansbury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a</w:t>
      </w:r>
      <w:r>
        <w:rPr>
          <w:color w:val="606060"/>
          <w:w w:val="109"/>
        </w:rPr>
        <w:t> </w:t>
      </w:r>
      <w:r>
        <w:rPr>
          <w:color w:val="606060"/>
        </w:rPr>
        <w:t>defendant</w:t>
      </w:r>
      <w:r>
        <w:rPr>
          <w:color w:val="606060"/>
          <w:spacing w:val="32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lawsuit. </w:t>
      </w:r>
      <w:r>
        <w:rPr>
          <w:color w:val="606060"/>
          <w:spacing w:val="40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Simon</w:t>
      </w:r>
      <w:r>
        <w:rPr>
          <w:color w:val="606060"/>
          <w:spacing w:val="-8"/>
        </w:rPr>
        <w:t> </w:t>
      </w:r>
      <w:r>
        <w:rPr>
          <w:color w:val="606060"/>
        </w:rPr>
        <w:t>Estate,</w:t>
      </w:r>
      <w:r>
        <w:rPr>
          <w:color w:val="606060"/>
          <w:spacing w:val="24"/>
        </w:rPr>
        <w:t> </w:t>
      </w:r>
      <w:r>
        <w:rPr>
          <w:color w:val="606060"/>
        </w:rPr>
        <w:t>Simon</w:t>
      </w:r>
      <w:r>
        <w:rPr>
          <w:color w:val="606060"/>
          <w:spacing w:val="16"/>
        </w:rPr>
        <w:t> </w:t>
      </w:r>
      <w:r>
        <w:rPr>
          <w:color w:val="606060"/>
          <w:spacing w:val="-3"/>
        </w:rPr>
        <w:t>Tru</w:t>
      </w:r>
      <w:r>
        <w:rPr>
          <w:color w:val="808080"/>
          <w:spacing w:val="-3"/>
        </w:rPr>
        <w:t>s</w:t>
      </w:r>
      <w:r>
        <w:rPr>
          <w:color w:val="606060"/>
          <w:spacing w:val="-3"/>
        </w:rPr>
        <w:t>t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Shirley</w:t>
      </w:r>
      <w:r>
        <w:rPr>
          <w:color w:val="606060"/>
          <w:spacing w:val="11"/>
        </w:rPr>
        <w:t> </w:t>
      </w:r>
      <w:r>
        <w:rPr>
          <w:color w:val="606060"/>
        </w:rPr>
        <w:t>Trust</w:t>
      </w:r>
      <w:r>
        <w:rPr>
          <w:color w:val="606060"/>
          <w:spacing w:val="19"/>
        </w:rPr>
        <w:t> </w:t>
      </w:r>
      <w:r>
        <w:rPr>
          <w:color w:val="606060"/>
        </w:rPr>
        <w:t>are</w:t>
      </w:r>
      <w:r>
        <w:rPr>
          <w:color w:val="606060"/>
          <w:spacing w:val="2"/>
        </w:rPr>
        <w:t> </w:t>
      </w:r>
      <w:r>
        <w:rPr>
          <w:color w:val="606060"/>
        </w:rPr>
        <w:t>tied</w:t>
      </w:r>
      <w:r>
        <w:rPr>
          <w:color w:val="606060"/>
          <w:spacing w:val="18"/>
        </w:rPr>
        <w:t> </w:t>
      </w:r>
      <w:r>
        <w:rPr>
          <w:color w:val="606060"/>
        </w:rPr>
        <w:t>up</w:t>
      </w:r>
      <w:r>
        <w:rPr>
          <w:color w:val="606060"/>
          <w:spacing w:val="26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that</w:t>
      </w:r>
      <w:r>
        <w:rPr>
          <w:color w:val="606060"/>
          <w:spacing w:val="21"/>
          <w:w w:val="102"/>
        </w:rPr>
        <w:t> </w:t>
      </w:r>
      <w:r>
        <w:rPr>
          <w:color w:val="606060"/>
        </w:rPr>
        <w:t>litigation</w:t>
      </w:r>
      <w:r>
        <w:rPr>
          <w:color w:val="606060"/>
          <w:spacing w:val="23"/>
        </w:rPr>
        <w:t> </w:t>
      </w:r>
      <w:r>
        <w:rPr>
          <w:color w:val="606060"/>
        </w:rPr>
        <w:t>as</w:t>
      </w:r>
      <w:r>
        <w:rPr>
          <w:color w:val="606060"/>
          <w:spacing w:val="16"/>
        </w:rPr>
        <w:t> </w:t>
      </w:r>
      <w:r>
        <w:rPr>
          <w:color w:val="606060"/>
        </w:rPr>
        <w:t>defendants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may</w:t>
      </w:r>
      <w:r>
        <w:rPr>
          <w:color w:val="606060"/>
          <w:spacing w:val="21"/>
        </w:rPr>
        <w:t> </w:t>
      </w:r>
      <w:r>
        <w:rPr>
          <w:color w:val="606060"/>
        </w:rPr>
        <w:t>have</w:t>
      </w:r>
      <w:r>
        <w:rPr>
          <w:color w:val="606060"/>
          <w:spacing w:val="20"/>
        </w:rPr>
        <w:t> </w:t>
      </w:r>
      <w:r>
        <w:rPr>
          <w:color w:val="606060"/>
        </w:rPr>
        <w:t>damages</w:t>
      </w:r>
      <w:r>
        <w:rPr>
          <w:color w:val="606060"/>
          <w:spacing w:val="19"/>
        </w:rPr>
        <w:t> </w:t>
      </w:r>
      <w:r>
        <w:rPr>
          <w:color w:val="606060"/>
        </w:rPr>
        <w:t>awarded</w:t>
      </w:r>
      <w:r>
        <w:rPr>
          <w:color w:val="606060"/>
          <w:spacing w:val="32"/>
        </w:rPr>
        <w:t> </w:t>
      </w:r>
      <w:r>
        <w:rPr>
          <w:color w:val="606060"/>
          <w:spacing w:val="-4"/>
        </w:rPr>
        <w:t>against</w:t>
      </w:r>
      <w:r>
        <w:rPr>
          <w:color w:val="606060"/>
          <w:spacing w:val="13"/>
        </w:rPr>
        <w:t> </w:t>
      </w:r>
      <w:r>
        <w:rPr>
          <w:color w:val="606060"/>
        </w:rPr>
        <w:t>them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so</w:t>
      </w:r>
      <w:r>
        <w:rPr>
          <w:color w:val="606060"/>
          <w:spacing w:val="-5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E</w:t>
      </w:r>
      <w:r>
        <w:rPr>
          <w:color w:val="808080"/>
        </w:rPr>
        <w:t>s</w:t>
      </w:r>
      <w:r>
        <w:rPr>
          <w:color w:val="606060"/>
        </w:rPr>
        <w:t>tate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Trusts</w:t>
      </w:r>
      <w:r>
        <w:rPr>
          <w:color w:val="606060"/>
          <w:spacing w:val="26"/>
        </w:rPr>
        <w:t> </w:t>
      </w:r>
      <w:r>
        <w:rPr>
          <w:color w:val="606060"/>
        </w:rPr>
        <w:t>if</w:t>
      </w:r>
      <w:r>
        <w:rPr>
          <w:color w:val="606060"/>
          <w:spacing w:val="28"/>
          <w:w w:val="102"/>
        </w:rPr>
        <w:t> </w:t>
      </w:r>
      <w:r>
        <w:rPr>
          <w:color w:val="606060"/>
        </w:rPr>
        <w:t>damaged</w:t>
      </w:r>
      <w:r>
        <w:rPr>
          <w:color w:val="606060"/>
          <w:spacing w:val="24"/>
        </w:rPr>
        <w:t> </w:t>
      </w:r>
      <w:r>
        <w:rPr>
          <w:color w:val="606060"/>
        </w:rPr>
        <w:t>may</w:t>
      </w:r>
      <w:r>
        <w:rPr>
          <w:color w:val="606060"/>
          <w:spacing w:val="30"/>
        </w:rPr>
        <w:t> </w:t>
      </w:r>
      <w:r>
        <w:rPr>
          <w:color w:val="606060"/>
        </w:rPr>
        <w:t>end</w:t>
      </w:r>
      <w:r>
        <w:rPr>
          <w:color w:val="606060"/>
          <w:spacing w:val="14"/>
        </w:rPr>
        <w:t> </w:t>
      </w:r>
      <w:r>
        <w:rPr>
          <w:color w:val="606060"/>
        </w:rPr>
        <w:t>up</w:t>
      </w:r>
      <w:r>
        <w:rPr>
          <w:color w:val="606060"/>
          <w:spacing w:val="18"/>
        </w:rPr>
        <w:t> </w:t>
      </w:r>
      <w:r>
        <w:rPr>
          <w:color w:val="606060"/>
        </w:rPr>
        <w:t>suing</w:t>
      </w:r>
      <w:r>
        <w:rPr>
          <w:color w:val="606060"/>
          <w:spacing w:val="6"/>
        </w:rPr>
        <w:t> </w:t>
      </w:r>
      <w:r>
        <w:rPr>
          <w:color w:val="606060"/>
        </w:rPr>
        <w:t>Theodore</w:t>
      </w:r>
      <w:r>
        <w:rPr>
          <w:color w:val="606060"/>
          <w:spacing w:val="29"/>
        </w:rPr>
        <w:t> </w:t>
      </w:r>
      <w:r>
        <w:rPr>
          <w:color w:val="606060"/>
        </w:rPr>
        <w:t>if</w:t>
      </w:r>
      <w:r>
        <w:rPr>
          <w:color w:val="606060"/>
          <w:spacing w:val="4"/>
        </w:rPr>
        <w:t> </w:t>
      </w:r>
      <w:r>
        <w:rPr>
          <w:color w:val="606060"/>
        </w:rPr>
        <w:t>they</w:t>
      </w:r>
      <w:r>
        <w:rPr>
          <w:color w:val="606060"/>
          <w:spacing w:val="29"/>
        </w:rPr>
        <w:t> </w:t>
      </w:r>
      <w:r>
        <w:rPr>
          <w:color w:val="606060"/>
        </w:rPr>
        <w:t>are</w:t>
      </w:r>
      <w:r>
        <w:rPr>
          <w:color w:val="606060"/>
          <w:spacing w:val="4"/>
        </w:rPr>
        <w:t> </w:t>
      </w:r>
      <w:r>
        <w:rPr>
          <w:color w:val="606060"/>
        </w:rPr>
        <w:t>forced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5"/>
        </w:rPr>
        <w:t> </w:t>
      </w:r>
      <w:r>
        <w:rPr>
          <w:color w:val="606060"/>
        </w:rPr>
        <w:t>settle</w:t>
      </w:r>
      <w:r>
        <w:rPr>
          <w:color w:val="606060"/>
          <w:spacing w:val="4"/>
        </w:rPr>
        <w:t> </w:t>
      </w:r>
      <w:r>
        <w:rPr>
          <w:color w:val="606060"/>
        </w:rPr>
        <w:t>or</w:t>
      </w:r>
      <w:r>
        <w:rPr>
          <w:color w:val="606060"/>
          <w:spacing w:val="11"/>
        </w:rPr>
        <w:t> </w:t>
      </w:r>
      <w:r>
        <w:rPr>
          <w:color w:val="606060"/>
        </w:rPr>
        <w:t>lose</w:t>
      </w:r>
      <w:r>
        <w:rPr>
          <w:color w:val="606060"/>
          <w:spacing w:val="8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  <w:spacing w:val="1"/>
        </w:rPr>
        <w:t>litigation</w:t>
      </w:r>
      <w:r>
        <w:rPr>
          <w:color w:val="808080"/>
          <w:spacing w:val="2"/>
        </w:rPr>
        <w:t>.</w:t>
      </w:r>
      <w:r>
        <w:rPr>
          <w:color w:val="808080"/>
        </w:rPr>
        <w:t> </w:t>
      </w:r>
      <w:r>
        <w:rPr>
          <w:color w:val="808080"/>
          <w:spacing w:val="24"/>
        </w:rPr>
        <w:t> </w:t>
      </w:r>
      <w:r>
        <w:rPr>
          <w:color w:val="606060"/>
        </w:rPr>
        <w:t>Therefore</w:t>
      </w:r>
      <w:r>
        <w:rPr>
          <w:color w:val="808080"/>
        </w:rPr>
        <w:t>,</w:t>
      </w:r>
      <w:r>
        <w:rPr>
          <w:color w:val="808080"/>
          <w:spacing w:val="21"/>
          <w:w w:val="132"/>
        </w:rPr>
        <w:t> </w:t>
      </w:r>
      <w:r>
        <w:rPr>
          <w:color w:val="606060"/>
        </w:rPr>
        <w:t>Theodore</w:t>
      </w:r>
      <w:r>
        <w:rPr>
          <w:color w:val="606060"/>
          <w:spacing w:val="23"/>
        </w:rPr>
        <w:t> </w:t>
      </w:r>
      <w:r>
        <w:rPr>
          <w:color w:val="606060"/>
        </w:rPr>
        <w:t>cannot</w:t>
      </w:r>
      <w:r>
        <w:rPr>
          <w:color w:val="606060"/>
          <w:spacing w:val="17"/>
        </w:rPr>
        <w:t> </w:t>
      </w:r>
      <w:r>
        <w:rPr>
          <w:color w:val="606060"/>
        </w:rPr>
        <w:t>negotiate</w:t>
      </w:r>
      <w:r>
        <w:rPr>
          <w:color w:val="606060"/>
          <w:spacing w:val="28"/>
        </w:rPr>
        <w:t> </w:t>
      </w:r>
      <w:r>
        <w:rPr>
          <w:color w:val="606060"/>
        </w:rPr>
        <w:t>on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one</w:t>
      </w:r>
      <w:r>
        <w:rPr>
          <w:color w:val="606060"/>
          <w:spacing w:val="4"/>
        </w:rPr>
        <w:t> </w:t>
      </w:r>
      <w:r>
        <w:rPr>
          <w:color w:val="606060"/>
        </w:rPr>
        <w:t>hand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14"/>
        </w:rPr>
        <w:t> </w:t>
      </w:r>
      <w:r>
        <w:rPr>
          <w:color w:val="606060"/>
        </w:rPr>
        <w:t>himself</w:t>
      </w:r>
      <w:r>
        <w:rPr>
          <w:color w:val="606060"/>
          <w:spacing w:val="26"/>
        </w:rPr>
        <w:t> </w:t>
      </w:r>
      <w:r>
        <w:rPr>
          <w:color w:val="606060"/>
        </w:rPr>
        <w:t>personally</w:t>
      </w:r>
      <w:r>
        <w:rPr>
          <w:color w:val="606060"/>
          <w:spacing w:val="49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as</w:t>
      </w:r>
      <w:r>
        <w:rPr>
          <w:color w:val="606060"/>
          <w:spacing w:val="18"/>
        </w:rPr>
        <w:t> </w:t>
      </w:r>
      <w:r>
        <w:rPr>
          <w:color w:val="606060"/>
        </w:rPr>
        <w:t>an</w:t>
      </w:r>
      <w:r>
        <w:rPr>
          <w:color w:val="606060"/>
          <w:spacing w:val="9"/>
        </w:rPr>
        <w:t> </w:t>
      </w:r>
      <w:r>
        <w:rPr>
          <w:color w:val="606060"/>
        </w:rPr>
        <w:t>officer</w:t>
      </w:r>
      <w:r>
        <w:rPr>
          <w:color w:val="606060"/>
          <w:spacing w:val="24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companie</w:t>
      </w:r>
      <w:r>
        <w:rPr>
          <w:color w:val="808080"/>
        </w:rPr>
        <w:t>s</w:t>
      </w:r>
      <w:r>
        <w:rPr>
          <w:color w:val="808080"/>
          <w:spacing w:val="-20"/>
        </w:rPr>
        <w:t> </w:t>
      </w:r>
      <w:r>
        <w:rPr>
          <w:color w:val="606060"/>
        </w:rPr>
        <w:t>he</w:t>
      </w:r>
      <w:r>
        <w:rPr>
          <w:color w:val="606060"/>
          <w:spacing w:val="28"/>
          <w:w w:val="112"/>
        </w:rPr>
        <w:t> </w:t>
      </w:r>
      <w:r>
        <w:rPr>
          <w:color w:val="606060"/>
        </w:rPr>
        <w:t>owns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then</w:t>
      </w:r>
      <w:r>
        <w:rPr>
          <w:color w:val="606060"/>
          <w:spacing w:val="30"/>
        </w:rPr>
        <w:t> </w:t>
      </w:r>
      <w:r>
        <w:rPr>
          <w:color w:val="606060"/>
        </w:rPr>
        <w:t>negotiate</w:t>
      </w:r>
      <w:r>
        <w:rPr>
          <w:color w:val="606060"/>
          <w:spacing w:val="37"/>
        </w:rPr>
        <w:t> </w:t>
      </w:r>
      <w:r>
        <w:rPr>
          <w:color w:val="606060"/>
        </w:rPr>
        <w:t>as</w:t>
      </w:r>
      <w:r>
        <w:rPr>
          <w:color w:val="606060"/>
          <w:spacing w:val="-1"/>
        </w:rPr>
        <w:t> </w:t>
      </w:r>
      <w:r>
        <w:rPr>
          <w:color w:val="606060"/>
        </w:rPr>
        <w:t>Trustee</w:t>
      </w:r>
      <w:r>
        <w:rPr>
          <w:color w:val="606060"/>
          <w:spacing w:val="27"/>
        </w:rPr>
        <w:t> </w:t>
      </w:r>
      <w:r>
        <w:rPr>
          <w:color w:val="606060"/>
        </w:rPr>
        <w:t>for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22"/>
        </w:rPr>
        <w:t> </w:t>
      </w:r>
      <w:r>
        <w:rPr>
          <w:color w:val="606060"/>
        </w:rPr>
        <w:t>interests</w:t>
      </w:r>
      <w:r>
        <w:rPr>
          <w:color w:val="606060"/>
          <w:spacing w:val="22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Estate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Trusts</w:t>
      </w:r>
      <w:r>
        <w:rPr>
          <w:color w:val="606060"/>
          <w:spacing w:val="27"/>
        </w:rPr>
        <w:t> </w:t>
      </w:r>
      <w:r>
        <w:rPr>
          <w:color w:val="606060"/>
        </w:rPr>
        <w:t>as</w:t>
      </w:r>
      <w:r>
        <w:rPr>
          <w:color w:val="606060"/>
          <w:spacing w:val="8"/>
        </w:rPr>
        <w:t> </w:t>
      </w:r>
      <w:r>
        <w:rPr>
          <w:color w:val="606060"/>
        </w:rPr>
        <w:t>a</w:t>
      </w:r>
      <w:r>
        <w:rPr>
          <w:color w:val="606060"/>
          <w:spacing w:val="-3"/>
        </w:rPr>
        <w:t> </w:t>
      </w:r>
      <w:r>
        <w:rPr>
          <w:color w:val="606060"/>
        </w:rPr>
        <w:t>fiduciary</w:t>
      </w:r>
      <w:r>
        <w:rPr>
          <w:color w:val="808080"/>
        </w:rPr>
        <w:t>, </w:t>
      </w:r>
      <w:r>
        <w:rPr>
          <w:color w:val="606060"/>
        </w:rPr>
        <w:t>especially</w:t>
      </w:r>
      <w:r>
        <w:rPr>
          <w:color w:val="606060"/>
          <w:spacing w:val="27"/>
          <w:w w:val="101"/>
        </w:rPr>
        <w:t> </w:t>
      </w:r>
      <w:r>
        <w:rPr>
          <w:color w:val="606060"/>
        </w:rPr>
        <w:t>where</w:t>
      </w:r>
      <w:r>
        <w:rPr>
          <w:color w:val="606060"/>
          <w:spacing w:val="13"/>
        </w:rPr>
        <w:t> </w:t>
      </w:r>
      <w:r>
        <w:rPr>
          <w:color w:val="606060"/>
        </w:rPr>
        <w:t>he</w:t>
      </w:r>
      <w:r>
        <w:rPr>
          <w:color w:val="606060"/>
          <w:spacing w:val="6"/>
        </w:rPr>
        <w:t> </w:t>
      </w:r>
      <w:r>
        <w:rPr>
          <w:color w:val="606060"/>
        </w:rPr>
        <w:t>has</w:t>
      </w:r>
      <w:r>
        <w:rPr>
          <w:color w:val="606060"/>
          <w:spacing w:val="6"/>
        </w:rPr>
        <w:t> </w:t>
      </w:r>
      <w:r>
        <w:rPr>
          <w:color w:val="606060"/>
        </w:rPr>
        <w:t>no</w:t>
      </w:r>
      <w:r>
        <w:rPr>
          <w:color w:val="606060"/>
          <w:spacing w:val="23"/>
        </w:rPr>
        <w:t> </w:t>
      </w:r>
      <w:r>
        <w:rPr>
          <w:color w:val="606060"/>
        </w:rPr>
        <w:t>interests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Estate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"/>
        </w:rPr>
        <w:t> </w:t>
      </w:r>
      <w:r>
        <w:rPr>
          <w:color w:val="606060"/>
        </w:rPr>
        <w:t>Trusts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would</w:t>
      </w:r>
      <w:r>
        <w:rPr>
          <w:color w:val="606060"/>
          <w:spacing w:val="17"/>
        </w:rPr>
        <w:t> </w:t>
      </w:r>
      <w:r>
        <w:rPr>
          <w:color w:val="606060"/>
        </w:rPr>
        <w:t>benefit</w:t>
      </w:r>
      <w:r>
        <w:rPr>
          <w:color w:val="606060"/>
          <w:spacing w:val="30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shifting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liabilities</w:t>
      </w:r>
      <w:r>
        <w:rPr>
          <w:color w:val="606060"/>
          <w:spacing w:val="26"/>
        </w:rPr>
        <w:t> </w:t>
      </w:r>
      <w:r>
        <w:rPr>
          <w:color w:val="606060"/>
        </w:rPr>
        <w:t>from</w:t>
      </w:r>
      <w:r>
        <w:rPr>
          <w:color w:val="606060"/>
          <w:w w:val="103"/>
        </w:rPr>
        <w:t> </w:t>
      </w:r>
      <w:r>
        <w:rPr>
          <w:color w:val="606060"/>
        </w:rPr>
        <w:t>settlement</w:t>
      </w:r>
      <w:r>
        <w:rPr>
          <w:color w:val="606060"/>
          <w:spacing w:val="23"/>
        </w:rPr>
        <w:t> </w:t>
      </w:r>
      <w:r>
        <w:rPr>
          <w:color w:val="606060"/>
        </w:rPr>
        <w:t>or</w:t>
      </w:r>
      <w:r>
        <w:rPr>
          <w:color w:val="606060"/>
          <w:spacing w:val="7"/>
        </w:rPr>
        <w:t> </w:t>
      </w:r>
      <w:r>
        <w:rPr>
          <w:color w:val="606060"/>
        </w:rPr>
        <w:t>suit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-1"/>
        </w:rPr>
        <w:t> </w:t>
      </w:r>
      <w:r>
        <w:rPr>
          <w:color w:val="606060"/>
        </w:rPr>
        <w:t>Estate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Trusts</w:t>
      </w:r>
      <w:r>
        <w:rPr>
          <w:color w:val="606060"/>
          <w:spacing w:val="25"/>
        </w:rPr>
        <w:t> </w:t>
      </w:r>
      <w:r>
        <w:rPr>
          <w:color w:val="606060"/>
        </w:rPr>
        <w:t>instead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him </w:t>
      </w:r>
      <w:r>
        <w:rPr>
          <w:color w:val="606060"/>
          <w:spacing w:val="7"/>
        </w:rPr>
        <w:t> </w:t>
      </w:r>
      <w:r>
        <w:rPr>
          <w:color w:val="606060"/>
        </w:rPr>
        <w:t>elf</w:t>
      </w:r>
      <w:r>
        <w:rPr>
          <w:color w:val="606060"/>
          <w:spacing w:val="1"/>
        </w:rPr>
        <w:t> </w:t>
      </w:r>
      <w:r>
        <w:rPr>
          <w:color w:val="606060"/>
        </w:rPr>
        <w:t>personally</w:t>
      </w:r>
      <w:r>
        <w:rPr>
          <w:color w:val="606060"/>
          <w:spacing w:val="42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professionally</w:t>
      </w:r>
      <w:r>
        <w:rPr>
          <w:color w:val="606060"/>
          <w:spacing w:val="49"/>
        </w:rPr>
        <w:t> </w:t>
      </w:r>
      <w:r>
        <w:rPr>
          <w:color w:val="606060"/>
        </w:rPr>
        <w:t>where</w:t>
      </w:r>
      <w:r>
        <w:rPr>
          <w:color w:val="606060"/>
          <w:spacing w:val="29"/>
        </w:rPr>
        <w:t> </w:t>
      </w:r>
      <w:r>
        <w:rPr>
          <w:color w:val="606060"/>
        </w:rPr>
        <w:t>he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828" w:right="477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06060"/>
          <w:sz w:val="19"/>
        </w:rPr>
        <w:t>Tuesday,</w:t>
      </w:r>
      <w:r>
        <w:rPr>
          <w:rFonts w:ascii="Arial"/>
          <w:color w:val="606060"/>
          <w:spacing w:val="22"/>
          <w:sz w:val="19"/>
        </w:rPr>
        <w:t> </w:t>
      </w:r>
      <w:r>
        <w:rPr>
          <w:rFonts w:ascii="Arial"/>
          <w:color w:val="606060"/>
          <w:sz w:val="19"/>
        </w:rPr>
        <w:t>Septembe</w:t>
      </w:r>
      <w:r>
        <w:rPr>
          <w:rFonts w:ascii="Arial"/>
          <w:sz w:val="19"/>
        </w:rPr>
      </w:r>
    </w:p>
    <w:p>
      <w:pPr>
        <w:spacing w:before="47"/>
        <w:ind w:left="4176" w:right="430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06060"/>
          <w:sz w:val="19"/>
        </w:rPr>
        <w:t>Page</w:t>
      </w:r>
      <w:r>
        <w:rPr>
          <w:rFonts w:ascii="Arial"/>
          <w:color w:val="606060"/>
          <w:spacing w:val="-5"/>
          <w:sz w:val="19"/>
        </w:rPr>
        <w:t> </w:t>
      </w:r>
      <w:r>
        <w:rPr>
          <w:rFonts w:ascii="Arial"/>
          <w:color w:val="606060"/>
          <w:sz w:val="19"/>
        </w:rPr>
        <w:t>63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0" w:top="1360" w:bottom="120" w:left="0" w:right="20"/>
        </w:sectPr>
      </w:pPr>
    </w:p>
    <w:p>
      <w:pPr>
        <w:pStyle w:val="BodyText"/>
        <w:spacing w:line="503" w:lineRule="auto" w:before="42"/>
        <w:ind w:left="1383" w:right="1729" w:hanging="8"/>
        <w:jc w:val="left"/>
      </w:pPr>
      <w:r>
        <w:rPr>
          <w:color w:val="606060"/>
        </w:rPr>
        <w:t>has</w:t>
      </w:r>
      <w:r>
        <w:rPr>
          <w:color w:val="606060"/>
          <w:spacing w:val="15"/>
        </w:rPr>
        <w:t> </w:t>
      </w:r>
      <w:r>
        <w:rPr>
          <w:color w:val="606060"/>
        </w:rPr>
        <w:t>everything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lose. </w:t>
      </w:r>
      <w:r>
        <w:rPr>
          <w:color w:val="606060"/>
          <w:spacing w:val="25"/>
        </w:rPr>
        <w:t> </w:t>
      </w:r>
      <w:r>
        <w:rPr>
          <w:color w:val="606060"/>
        </w:rPr>
        <w:t>These</w:t>
      </w:r>
      <w:r>
        <w:rPr>
          <w:color w:val="606060"/>
          <w:spacing w:val="16"/>
        </w:rPr>
        <w:t> </w:t>
      </w:r>
      <w:r>
        <w:rPr>
          <w:color w:val="606060"/>
        </w:rPr>
        <w:t>conflicts</w:t>
      </w:r>
      <w:r>
        <w:rPr>
          <w:color w:val="606060"/>
          <w:spacing w:val="32"/>
        </w:rPr>
        <w:t> </w:t>
      </w:r>
      <w:r>
        <w:rPr>
          <w:color w:val="606060"/>
        </w:rPr>
        <w:t>act</w:t>
      </w:r>
      <w:r>
        <w:rPr>
          <w:color w:val="606060"/>
          <w:spacing w:val="9"/>
        </w:rPr>
        <w:t> </w:t>
      </w:r>
      <w:r>
        <w:rPr>
          <w:color w:val="606060"/>
        </w:rPr>
        <w:t>as</w:t>
      </w:r>
      <w:r>
        <w:rPr>
          <w:color w:val="606060"/>
          <w:spacing w:val="6"/>
        </w:rPr>
        <w:t> </w:t>
      </w:r>
      <w:r>
        <w:rPr>
          <w:color w:val="606060"/>
        </w:rPr>
        <w:t>separate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distinct</w:t>
      </w:r>
      <w:r>
        <w:rPr>
          <w:color w:val="606060"/>
          <w:spacing w:val="11"/>
        </w:rPr>
        <w:t> </w:t>
      </w:r>
      <w:r>
        <w:rPr>
          <w:color w:val="606060"/>
        </w:rPr>
        <w:t>breaches</w:t>
      </w:r>
      <w:r>
        <w:rPr>
          <w:color w:val="606060"/>
          <w:spacing w:val="34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his</w:t>
      </w:r>
      <w:r>
        <w:rPr>
          <w:color w:val="606060"/>
          <w:spacing w:val="17"/>
        </w:rPr>
        <w:t> </w:t>
      </w:r>
      <w:r>
        <w:rPr>
          <w:color w:val="606060"/>
        </w:rPr>
        <w:t>fiduciary</w:t>
      </w:r>
      <w:r>
        <w:rPr>
          <w:color w:val="606060"/>
          <w:spacing w:val="30"/>
        </w:rPr>
        <w:t> </w:t>
      </w:r>
      <w:r>
        <w:rPr>
          <w:color w:val="606060"/>
        </w:rPr>
        <w:t>duties</w:t>
      </w:r>
      <w:r>
        <w:rPr>
          <w:color w:val="606060"/>
          <w:w w:val="101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require</w:t>
      </w:r>
      <w:r>
        <w:rPr>
          <w:color w:val="606060"/>
          <w:spacing w:val="16"/>
        </w:rPr>
        <w:t> </w:t>
      </w:r>
      <w:r>
        <w:rPr>
          <w:color w:val="606060"/>
        </w:rPr>
        <w:t>his</w:t>
      </w:r>
      <w:r>
        <w:rPr>
          <w:color w:val="606060"/>
          <w:spacing w:val="14"/>
        </w:rPr>
        <w:t> </w:t>
      </w:r>
      <w:r>
        <w:rPr>
          <w:color w:val="606060"/>
        </w:rPr>
        <w:t>withdrawal</w:t>
      </w:r>
      <w:r>
        <w:rPr>
          <w:color w:val="606060"/>
          <w:spacing w:val="30"/>
        </w:rPr>
        <w:t> </w:t>
      </w:r>
      <w:r>
        <w:rPr>
          <w:color w:val="606060"/>
        </w:rPr>
        <w:t>under</w:t>
      </w:r>
      <w:r>
        <w:rPr>
          <w:color w:val="606060"/>
          <w:spacing w:val="9"/>
        </w:rPr>
        <w:t> </w:t>
      </w:r>
      <w:r>
        <w:rPr>
          <w:color w:val="606060"/>
        </w:rPr>
        <w:t>Florida</w:t>
      </w:r>
      <w:r>
        <w:rPr>
          <w:color w:val="606060"/>
          <w:spacing w:val="3"/>
        </w:rPr>
        <w:t> </w:t>
      </w:r>
      <w:r>
        <w:rPr>
          <w:color w:val="606060"/>
        </w:rPr>
        <w:t>Probate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Trust</w:t>
      </w:r>
      <w:r>
        <w:rPr>
          <w:color w:val="606060"/>
          <w:spacing w:val="5"/>
        </w:rPr>
        <w:t> </w:t>
      </w:r>
      <w:r>
        <w:rPr>
          <w:color w:val="606060"/>
        </w:rPr>
        <w:t>Rules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  <w:spacing w:val="1"/>
        </w:rPr>
        <w:t>Statutes</w:t>
      </w:r>
      <w:r>
        <w:rPr>
          <w:color w:val="808080"/>
          <w:spacing w:val="1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503" w:lineRule="auto" w:before="10" w:after="0"/>
        <w:ind w:left="1375" w:right="1656" w:hanging="444"/>
        <w:jc w:val="left"/>
      </w:pPr>
      <w:r>
        <w:rPr>
          <w:color w:val="606060"/>
        </w:rPr>
        <w:t>That</w:t>
      </w:r>
      <w:r>
        <w:rPr>
          <w:color w:val="606060"/>
          <w:spacing w:val="4"/>
        </w:rPr>
        <w:t> </w:t>
      </w:r>
      <w:r>
        <w:rPr>
          <w:color w:val="606060"/>
        </w:rPr>
        <w:t>Theodore</w:t>
      </w:r>
      <w:r>
        <w:rPr>
          <w:color w:val="606060"/>
          <w:spacing w:val="19"/>
        </w:rPr>
        <w:t> </w:t>
      </w:r>
      <w:r>
        <w:rPr>
          <w:color w:val="606060"/>
        </w:rPr>
        <w:t>has</w:t>
      </w:r>
      <w:r>
        <w:rPr>
          <w:color w:val="606060"/>
          <w:spacing w:val="24"/>
        </w:rPr>
        <w:t> </w:t>
      </w:r>
      <w:r>
        <w:rPr>
          <w:color w:val="606060"/>
        </w:rPr>
        <w:t>adverse</w:t>
      </w:r>
      <w:r>
        <w:rPr>
          <w:color w:val="606060"/>
          <w:spacing w:val="25"/>
        </w:rPr>
        <w:t> </w:t>
      </w:r>
      <w:r>
        <w:rPr>
          <w:color w:val="606060"/>
        </w:rPr>
        <w:t>interests</w:t>
      </w:r>
      <w:r>
        <w:rPr>
          <w:color w:val="606060"/>
          <w:spacing w:val="20"/>
        </w:rPr>
        <w:t> </w:t>
      </w:r>
      <w:r>
        <w:rPr>
          <w:color w:val="606060"/>
        </w:rPr>
        <w:t>against</w:t>
      </w:r>
      <w:r>
        <w:rPr>
          <w:color w:val="606060"/>
          <w:spacing w:val="9"/>
        </w:rPr>
        <w:t> </w:t>
      </w:r>
      <w:r>
        <w:rPr>
          <w:color w:val="606060"/>
        </w:rPr>
        <w:t>beneficiarie</w:t>
      </w:r>
      <w:r>
        <w:rPr>
          <w:color w:val="606060"/>
          <w:spacing w:val="22"/>
        </w:rPr>
        <w:t>s</w:t>
      </w:r>
      <w:r>
        <w:rPr>
          <w:color w:val="808080"/>
        </w:rPr>
        <w:t>,</w:t>
      </w:r>
      <w:r>
        <w:rPr>
          <w:color w:val="808080"/>
          <w:spacing w:val="3"/>
        </w:rPr>
        <w:t> </w:t>
      </w:r>
      <w:r>
        <w:rPr>
          <w:color w:val="606060"/>
        </w:rPr>
        <w:t>in</w:t>
      </w:r>
      <w:r>
        <w:rPr>
          <w:color w:val="606060"/>
          <w:spacing w:val="16"/>
        </w:rPr>
        <w:t> </w:t>
      </w:r>
      <w:r>
        <w:rPr>
          <w:color w:val="606060"/>
        </w:rPr>
        <w:t>fact</w:t>
      </w:r>
      <w:r>
        <w:rPr>
          <w:color w:val="606060"/>
          <w:spacing w:val="10"/>
        </w:rPr>
        <w:t> </w:t>
      </w:r>
      <w:r>
        <w:rPr>
          <w:color w:val="606060"/>
        </w:rPr>
        <w:t>he</w:t>
      </w:r>
      <w:r>
        <w:rPr>
          <w:color w:val="606060"/>
          <w:spacing w:val="15"/>
        </w:rPr>
        <w:t> </w:t>
      </w:r>
      <w:r>
        <w:rPr>
          <w:color w:val="606060"/>
        </w:rPr>
        <w:t>has</w:t>
      </w:r>
      <w:r>
        <w:rPr>
          <w:color w:val="606060"/>
          <w:spacing w:val="22"/>
        </w:rPr>
        <w:t> </w:t>
      </w:r>
      <w:r>
        <w:rPr>
          <w:color w:val="606060"/>
        </w:rPr>
        <w:t>stated</w:t>
      </w:r>
      <w:r>
        <w:rPr>
          <w:color w:val="606060"/>
          <w:spacing w:val="13"/>
        </w:rPr>
        <w:t> </w:t>
      </w:r>
      <w:r>
        <w:rPr>
          <w:color w:val="606060"/>
        </w:rPr>
        <w:t>he</w:t>
      </w:r>
      <w:r>
        <w:rPr>
          <w:color w:val="606060"/>
          <w:spacing w:val="15"/>
        </w:rPr>
        <w:t> </w:t>
      </w:r>
      <w:r>
        <w:rPr>
          <w:color w:val="606060"/>
        </w:rPr>
        <w:t>wants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use</w:t>
      </w:r>
      <w:r>
        <w:rPr>
          <w:color w:val="606060"/>
          <w:spacing w:val="46"/>
          <w:w w:val="102"/>
        </w:rPr>
        <w:t> </w:t>
      </w:r>
      <w:r>
        <w:rPr>
          <w:color w:val="606060"/>
          <w:spacing w:val="-19"/>
        </w:rPr>
        <w:t>"</w:t>
      </w:r>
      <w:r>
        <w:rPr>
          <w:color w:val="606060"/>
        </w:rPr>
        <w:t>forceful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aggressiv</w:t>
      </w:r>
      <w:r>
        <w:rPr>
          <w:color w:val="606060"/>
          <w:spacing w:val="-3"/>
        </w:rPr>
        <w:t>e</w:t>
      </w:r>
      <w:r>
        <w:rPr>
          <w:color w:val="606060"/>
        </w:rPr>
        <w:t>"</w:t>
      </w:r>
      <w:r>
        <w:rPr>
          <w:color w:val="606060"/>
          <w:spacing w:val="-15"/>
        </w:rPr>
        <w:t> </w:t>
      </w:r>
      <w:r>
        <w:rPr>
          <w:color w:val="606060"/>
        </w:rPr>
        <w:t>tactics</w:t>
      </w:r>
      <w:r>
        <w:rPr>
          <w:color w:val="606060"/>
          <w:spacing w:val="40"/>
        </w:rPr>
        <w:t> </w:t>
      </w:r>
      <w:r>
        <w:rPr>
          <w:color w:val="606060"/>
          <w:spacing w:val="-19"/>
        </w:rPr>
        <w:t>a</w:t>
      </w:r>
      <w:r>
        <w:rPr>
          <w:color w:val="606060"/>
        </w:rPr>
        <w:t>gainst</w:t>
      </w:r>
      <w:r>
        <w:rPr>
          <w:color w:val="606060"/>
          <w:spacing w:val="20"/>
        </w:rPr>
        <w:t> </w:t>
      </w:r>
      <w:r>
        <w:rPr>
          <w:color w:val="606060"/>
        </w:rPr>
        <w:t>Eliot</w:t>
      </w:r>
      <w:r>
        <w:rPr>
          <w:color w:val="606060"/>
          <w:spacing w:val="24"/>
        </w:rPr>
        <w:t> </w:t>
      </w:r>
      <w:r>
        <w:rPr>
          <w:color w:val="606060"/>
        </w:rPr>
        <w:t>in</w:t>
      </w:r>
      <w:r>
        <w:rPr>
          <w:color w:val="606060"/>
          <w:spacing w:val="16"/>
        </w:rPr>
        <w:t> </w:t>
      </w:r>
      <w:r>
        <w:rPr>
          <w:color w:val="606060"/>
        </w:rPr>
        <w:t>sworn</w:t>
      </w:r>
      <w:r>
        <w:rPr>
          <w:color w:val="606060"/>
          <w:spacing w:val="30"/>
        </w:rPr>
        <w:t> </w:t>
      </w:r>
      <w:r>
        <w:rPr>
          <w:color w:val="606060"/>
        </w:rPr>
        <w:t>statements</w:t>
      </w:r>
      <w:r>
        <w:rPr>
          <w:color w:val="606060"/>
          <w:spacing w:val="36"/>
        </w:rPr>
        <w:t> </w:t>
      </w:r>
      <w:r>
        <w:rPr>
          <w:color w:val="606060"/>
        </w:rPr>
        <w:t>in</w:t>
      </w:r>
      <w:r>
        <w:rPr>
          <w:color w:val="606060"/>
          <w:spacing w:val="25"/>
        </w:rPr>
        <w:t> </w:t>
      </w:r>
      <w:r>
        <w:rPr>
          <w:color w:val="606060"/>
        </w:rPr>
        <w:t>a</w:t>
      </w:r>
      <w:r>
        <w:rPr>
          <w:color w:val="606060"/>
          <w:spacing w:val="1"/>
        </w:rPr>
        <w:t> </w:t>
      </w:r>
      <w:r>
        <w:rPr>
          <w:color w:val="606060"/>
        </w:rPr>
        <w:t>hearing</w:t>
      </w:r>
      <w:r>
        <w:rPr>
          <w:color w:val="606060"/>
          <w:spacing w:val="31"/>
        </w:rPr>
        <w:t> </w:t>
      </w:r>
      <w:r>
        <w:rPr>
          <w:color w:val="606060"/>
        </w:rPr>
        <w:t>before</w:t>
      </w:r>
      <w:r>
        <w:rPr>
          <w:color w:val="606060"/>
          <w:spacing w:val="15"/>
        </w:rPr>
        <w:t> </w:t>
      </w:r>
      <w:r>
        <w:rPr>
          <w:color w:val="606060"/>
        </w:rPr>
        <w:t>this</w:t>
      </w:r>
      <w:r>
        <w:rPr>
          <w:color w:val="606060"/>
          <w:spacing w:val="34"/>
        </w:rPr>
        <w:t> </w:t>
      </w:r>
      <w:r>
        <w:rPr>
          <w:color w:val="606060"/>
        </w:rPr>
        <w:t>Court</w:t>
      </w:r>
      <w:r>
        <w:rPr>
          <w:color w:val="606060"/>
          <w:spacing w:val="21"/>
        </w:rPr>
        <w:t> </w:t>
      </w:r>
      <w:r>
        <w:rPr>
          <w:color w:val="606060"/>
        </w:rPr>
        <w:t>that</w:t>
      </w:r>
      <w:r>
        <w:rPr>
          <w:color w:val="606060"/>
          <w:w w:val="102"/>
        </w:rPr>
        <w:t> </w:t>
      </w:r>
      <w:r>
        <w:rPr>
          <w:color w:val="606060"/>
        </w:rPr>
        <w:t>further</w:t>
      </w:r>
      <w:r>
        <w:rPr>
          <w:color w:val="606060"/>
          <w:spacing w:val="11"/>
        </w:rPr>
        <w:t> </w:t>
      </w:r>
      <w:r>
        <w:rPr>
          <w:color w:val="606060"/>
        </w:rPr>
        <w:t>preclude</w:t>
      </w:r>
      <w:r>
        <w:rPr>
          <w:color w:val="606060"/>
          <w:spacing w:val="23"/>
        </w:rPr>
        <w:t> </w:t>
      </w:r>
      <w:r>
        <w:rPr>
          <w:color w:val="606060"/>
        </w:rPr>
        <w:t>his</w:t>
      </w:r>
      <w:r>
        <w:rPr>
          <w:color w:val="606060"/>
          <w:spacing w:val="16"/>
        </w:rPr>
        <w:t> </w:t>
      </w:r>
      <w:r>
        <w:rPr>
          <w:color w:val="606060"/>
        </w:rPr>
        <w:t>involvement</w:t>
      </w:r>
      <w:r>
        <w:rPr>
          <w:color w:val="606060"/>
          <w:spacing w:val="30"/>
        </w:rPr>
        <w:t> </w:t>
      </w:r>
      <w:r>
        <w:rPr>
          <w:color w:val="606060"/>
        </w:rPr>
        <w:t>forward</w:t>
      </w:r>
      <w:r>
        <w:rPr>
          <w:color w:val="606060"/>
          <w:spacing w:val="20"/>
        </w:rPr>
        <w:t> </w:t>
      </w:r>
      <w:r>
        <w:rPr>
          <w:color w:val="606060"/>
        </w:rPr>
        <w:t>as</w:t>
      </w:r>
      <w:r>
        <w:rPr>
          <w:color w:val="606060"/>
          <w:spacing w:val="14"/>
        </w:rPr>
        <w:t> </w:t>
      </w:r>
      <w:r>
        <w:rPr>
          <w:color w:val="606060"/>
        </w:rPr>
        <w:t>fiduciary</w:t>
      </w:r>
      <w:r>
        <w:rPr>
          <w:color w:val="606060"/>
          <w:spacing w:val="30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the Estates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Trusts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Simon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Shirley</w:t>
      </w:r>
      <w:r>
        <w:rPr>
          <w:color w:val="606060"/>
          <w:w w:val="102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require</w:t>
      </w:r>
      <w:r>
        <w:rPr>
          <w:color w:val="606060"/>
          <w:spacing w:val="23"/>
        </w:rPr>
        <w:t> </w:t>
      </w:r>
      <w:r>
        <w:rPr>
          <w:color w:val="606060"/>
        </w:rPr>
        <w:t>his</w:t>
      </w:r>
      <w:r>
        <w:rPr>
          <w:color w:val="606060"/>
          <w:spacing w:val="14"/>
        </w:rPr>
        <w:t> </w:t>
      </w:r>
      <w:r>
        <w:rPr>
          <w:color w:val="606060"/>
        </w:rPr>
        <w:t>withdrawal</w:t>
      </w:r>
      <w:r>
        <w:rPr>
          <w:color w:val="606060"/>
          <w:spacing w:val="36"/>
        </w:rPr>
        <w:t> </w:t>
      </w:r>
      <w:r>
        <w:rPr>
          <w:color w:val="606060"/>
        </w:rPr>
        <w:t>under</w:t>
      </w:r>
      <w:r>
        <w:rPr>
          <w:color w:val="606060"/>
          <w:spacing w:val="6"/>
        </w:rPr>
        <w:t> </w:t>
      </w:r>
      <w:r>
        <w:rPr>
          <w:color w:val="606060"/>
        </w:rPr>
        <w:t>Florida</w:t>
      </w:r>
      <w:r>
        <w:rPr>
          <w:color w:val="606060"/>
          <w:spacing w:val="10"/>
        </w:rPr>
        <w:t> </w:t>
      </w:r>
      <w:r>
        <w:rPr>
          <w:color w:val="606060"/>
        </w:rPr>
        <w:t>Probate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Trust</w:t>
      </w:r>
      <w:r>
        <w:rPr>
          <w:color w:val="606060"/>
          <w:spacing w:val="5"/>
        </w:rPr>
        <w:t> </w:t>
      </w:r>
      <w:r>
        <w:rPr>
          <w:color w:val="606060"/>
        </w:rPr>
        <w:t>Rules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Statutes.</w:t>
      </w:r>
      <w:r>
        <w:rPr/>
      </w:r>
    </w:p>
    <w:p>
      <w:pPr>
        <w:pStyle w:val="BodyText"/>
        <w:numPr>
          <w:ilvl w:val="0"/>
          <w:numId w:val="17"/>
        </w:numPr>
        <w:tabs>
          <w:tab w:pos="1384" w:val="left" w:leader="none"/>
        </w:tabs>
        <w:spacing w:line="503" w:lineRule="auto" w:before="0" w:after="0"/>
        <w:ind w:left="1375" w:right="1624" w:hanging="444"/>
        <w:jc w:val="left"/>
      </w:pP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despite</w:t>
      </w:r>
      <w:r>
        <w:rPr>
          <w:color w:val="606060"/>
          <w:spacing w:val="25"/>
        </w:rPr>
        <w:t> </w:t>
      </w:r>
      <w:r>
        <w:rPr>
          <w:color w:val="606060"/>
        </w:rPr>
        <w:t>Theodore</w:t>
      </w:r>
      <w:r>
        <w:rPr>
          <w:color w:val="606060"/>
          <w:spacing w:val="21"/>
        </w:rPr>
        <w:t> </w:t>
      </w:r>
      <w:r>
        <w:rPr>
          <w:color w:val="606060"/>
        </w:rPr>
        <w:t>knowing</w:t>
      </w:r>
      <w:r>
        <w:rPr>
          <w:color w:val="606060"/>
          <w:spacing w:val="33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being</w:t>
      </w:r>
      <w:r>
        <w:rPr>
          <w:color w:val="606060"/>
          <w:spacing w:val="31"/>
        </w:rPr>
        <w:t> </w:t>
      </w:r>
      <w:r>
        <w:rPr>
          <w:color w:val="606060"/>
        </w:rPr>
        <w:t>informed</w:t>
      </w:r>
      <w:r>
        <w:rPr>
          <w:color w:val="606060"/>
          <w:spacing w:val="41"/>
        </w:rPr>
        <w:t> </w:t>
      </w:r>
      <w:r>
        <w:rPr>
          <w:color w:val="606060"/>
        </w:rPr>
        <w:t>repeatedly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reasons</w:t>
      </w:r>
      <w:r>
        <w:rPr>
          <w:color w:val="606060"/>
          <w:spacing w:val="15"/>
        </w:rPr>
        <w:t> </w:t>
      </w:r>
      <w:r>
        <w:rPr>
          <w:color w:val="606060"/>
        </w:rPr>
        <w:t>he</w:t>
      </w:r>
      <w:r>
        <w:rPr>
          <w:color w:val="606060"/>
          <w:spacing w:val="9"/>
        </w:rPr>
        <w:t> </w:t>
      </w:r>
      <w:r>
        <w:rPr>
          <w:color w:val="606060"/>
        </w:rPr>
        <w:t>cannot</w:t>
      </w:r>
      <w:r>
        <w:rPr>
          <w:color w:val="606060"/>
          <w:spacing w:val="11"/>
        </w:rPr>
        <w:t> </w:t>
      </w:r>
      <w:r>
        <w:rPr>
          <w:color w:val="606060"/>
        </w:rPr>
        <w:t>now serve</w:t>
      </w:r>
      <w:r>
        <w:rPr>
          <w:color w:val="606060"/>
          <w:spacing w:val="3"/>
        </w:rPr>
        <w:t> </w:t>
      </w:r>
      <w:r>
        <w:rPr>
          <w:color w:val="606060"/>
        </w:rPr>
        <w:t>in</w:t>
      </w:r>
      <w:r>
        <w:rPr>
          <w:color w:val="606060"/>
          <w:w w:val="102"/>
        </w:rPr>
        <w:t> </w:t>
      </w:r>
      <w:r>
        <w:rPr>
          <w:color w:val="606060"/>
        </w:rPr>
        <w:t>any</w:t>
      </w:r>
      <w:r>
        <w:rPr>
          <w:color w:val="606060"/>
          <w:spacing w:val="14"/>
        </w:rPr>
        <w:t> </w:t>
      </w:r>
      <w:r>
        <w:rPr>
          <w:color w:val="606060"/>
        </w:rPr>
        <w:t>fiduciary</w:t>
      </w:r>
      <w:r>
        <w:rPr>
          <w:color w:val="606060"/>
          <w:spacing w:val="35"/>
        </w:rPr>
        <w:t> </w:t>
      </w:r>
      <w:r>
        <w:rPr>
          <w:color w:val="606060"/>
        </w:rPr>
        <w:t>capacities</w:t>
      </w:r>
      <w:r>
        <w:rPr>
          <w:color w:val="606060"/>
          <w:spacing w:val="23"/>
        </w:rPr>
        <w:t> </w:t>
      </w:r>
      <w:r>
        <w:rPr>
          <w:color w:val="606060"/>
        </w:rPr>
        <w:t>in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-2"/>
        </w:rPr>
        <w:t> </w:t>
      </w:r>
      <w:r>
        <w:rPr>
          <w:color w:val="606060"/>
        </w:rPr>
        <w:t>Estates</w:t>
      </w:r>
      <w:r>
        <w:rPr>
          <w:color w:val="606060"/>
          <w:spacing w:val="17"/>
        </w:rPr>
        <w:t> </w:t>
      </w:r>
      <w:r>
        <w:rPr>
          <w:color w:val="606060"/>
        </w:rPr>
        <w:t>and Trusts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6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Shirley</w:t>
      </w:r>
      <w:r>
        <w:rPr>
          <w:color w:val="606060"/>
          <w:spacing w:val="14"/>
        </w:rPr>
        <w:t> </w:t>
      </w:r>
      <w:r>
        <w:rPr>
          <w:color w:val="606060"/>
        </w:rPr>
        <w:t>he</w:t>
      </w:r>
      <w:r>
        <w:rPr>
          <w:color w:val="606060"/>
          <w:spacing w:val="14"/>
        </w:rPr>
        <w:t> </w:t>
      </w:r>
      <w:r>
        <w:rPr>
          <w:color w:val="606060"/>
        </w:rPr>
        <w:t>continues</w:t>
      </w:r>
      <w:r>
        <w:rPr>
          <w:color w:val="606060"/>
          <w:spacing w:val="26"/>
        </w:rPr>
        <w:t> </w:t>
      </w:r>
      <w:r>
        <w:rPr>
          <w:color w:val="606060"/>
        </w:rPr>
        <w:t>with</w:t>
      </w:r>
      <w:r>
        <w:rPr>
          <w:color w:val="606060"/>
          <w:spacing w:val="18"/>
        </w:rPr>
        <w:t> </w:t>
      </w:r>
      <w:r>
        <w:rPr>
          <w:color w:val="606060"/>
        </w:rPr>
        <w:t>his</w:t>
      </w:r>
      <w:r>
        <w:rPr>
          <w:color w:val="606060"/>
          <w:spacing w:val="22"/>
        </w:rPr>
        <w:t> </w:t>
      </w:r>
      <w:r>
        <w:rPr>
          <w:color w:val="606060"/>
        </w:rPr>
        <w:t>counsel</w:t>
      </w:r>
      <w:r>
        <w:rPr>
          <w:color w:val="606060"/>
          <w:w w:val="99"/>
        </w:rPr>
        <w:t> </w:t>
      </w:r>
      <w:r>
        <w:rPr>
          <w:color w:val="606060"/>
        </w:rPr>
        <w:t>to</w:t>
      </w:r>
      <w:r>
        <w:rPr>
          <w:color w:val="606060"/>
          <w:spacing w:val="16"/>
        </w:rPr>
        <w:t> </w:t>
      </w:r>
      <w:r>
        <w:rPr>
          <w:color w:val="606060"/>
        </w:rPr>
        <w:t>act</w:t>
      </w:r>
      <w:r>
        <w:rPr>
          <w:color w:val="606060"/>
          <w:spacing w:val="6"/>
        </w:rPr>
        <w:t> </w:t>
      </w:r>
      <w:r>
        <w:rPr>
          <w:color w:val="606060"/>
        </w:rPr>
        <w:t>willfully,</w:t>
      </w:r>
      <w:r>
        <w:rPr>
          <w:color w:val="606060"/>
          <w:spacing w:val="28"/>
        </w:rPr>
        <w:t> </w:t>
      </w:r>
      <w:r>
        <w:rPr>
          <w:color w:val="606060"/>
        </w:rPr>
        <w:t>wantonly</w:t>
      </w:r>
      <w:r>
        <w:rPr>
          <w:color w:val="606060"/>
          <w:spacing w:val="37"/>
        </w:rPr>
        <w:t> </w:t>
      </w:r>
      <w:r>
        <w:rPr>
          <w:color w:val="606060"/>
        </w:rPr>
        <w:t>and</w:t>
      </w:r>
      <w:r>
        <w:rPr>
          <w:color w:val="606060"/>
          <w:spacing w:val="-1"/>
        </w:rPr>
        <w:t> </w:t>
      </w:r>
      <w:r>
        <w:rPr>
          <w:color w:val="606060"/>
        </w:rPr>
        <w:t>grossly</w:t>
      </w:r>
      <w:r>
        <w:rPr>
          <w:color w:val="606060"/>
          <w:spacing w:val="14"/>
        </w:rPr>
        <w:t> </w:t>
      </w:r>
      <w:r>
        <w:rPr>
          <w:color w:val="606060"/>
        </w:rPr>
        <w:t>negligent</w:t>
      </w:r>
      <w:r>
        <w:rPr>
          <w:color w:val="606060"/>
          <w:spacing w:val="38"/>
        </w:rPr>
        <w:t> </w:t>
      </w:r>
      <w:r>
        <w:rPr>
          <w:color w:val="606060"/>
        </w:rPr>
        <w:t>in</w:t>
      </w:r>
      <w:r>
        <w:rPr>
          <w:color w:val="606060"/>
          <w:spacing w:val="12"/>
        </w:rPr>
        <w:t> </w:t>
      </w:r>
      <w:r>
        <w:rPr>
          <w:color w:val="606060"/>
        </w:rPr>
        <w:t>disregard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-3"/>
        </w:rPr>
        <w:t> </w:t>
      </w:r>
      <w:r>
        <w:rPr>
          <w:color w:val="606060"/>
        </w:rPr>
        <w:t>his</w:t>
      </w:r>
      <w:r>
        <w:rPr>
          <w:color w:val="606060"/>
          <w:spacing w:val="13"/>
        </w:rPr>
        <w:t> </w:t>
      </w:r>
      <w:r>
        <w:rPr>
          <w:color w:val="606060"/>
        </w:rPr>
        <w:t>fiduciary</w:t>
      </w:r>
      <w:r>
        <w:rPr>
          <w:color w:val="606060"/>
          <w:spacing w:val="33"/>
        </w:rPr>
        <w:t> </w:t>
      </w:r>
      <w:r>
        <w:rPr>
          <w:color w:val="606060"/>
        </w:rPr>
        <w:t>duties.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7" w:lineRule="auto" w:before="3" w:after="0"/>
        <w:ind w:left="1390" w:right="1564" w:hanging="459"/>
        <w:jc w:val="left"/>
      </w:pPr>
      <w:r>
        <w:rPr>
          <w:color w:val="606060"/>
        </w:rPr>
        <w:t>That</w:t>
      </w:r>
      <w:r>
        <w:rPr>
          <w:color w:val="606060"/>
          <w:spacing w:val="3"/>
        </w:rPr>
        <w:t> </w:t>
      </w:r>
      <w:r>
        <w:rPr>
          <w:color w:val="606060"/>
        </w:rPr>
        <w:t>Theodore</w:t>
      </w:r>
      <w:r>
        <w:rPr>
          <w:color w:val="606060"/>
          <w:spacing w:val="27"/>
        </w:rPr>
        <w:t> </w:t>
      </w:r>
      <w:r>
        <w:rPr>
          <w:color w:val="606060"/>
        </w:rPr>
        <w:t>is</w:t>
      </w:r>
      <w:r>
        <w:rPr>
          <w:color w:val="606060"/>
          <w:spacing w:val="5"/>
        </w:rPr>
        <w:t> </w:t>
      </w:r>
      <w:r>
        <w:rPr>
          <w:color w:val="606060"/>
        </w:rPr>
        <w:t>alleged</w:t>
      </w:r>
      <w:r>
        <w:rPr>
          <w:color w:val="606060"/>
          <w:spacing w:val="18"/>
        </w:rPr>
        <w:t> </w:t>
      </w:r>
      <w:r>
        <w:rPr>
          <w:color w:val="606060"/>
        </w:rPr>
        <w:t>by</w:t>
      </w:r>
      <w:r>
        <w:rPr>
          <w:color w:val="606060"/>
          <w:spacing w:val="15"/>
        </w:rPr>
        <w:t> </w:t>
      </w:r>
      <w:r>
        <w:rPr>
          <w:color w:val="606060"/>
        </w:rPr>
        <w:t>his</w:t>
      </w:r>
      <w:r>
        <w:rPr>
          <w:color w:val="606060"/>
          <w:spacing w:val="24"/>
        </w:rPr>
        <w:t> </w:t>
      </w:r>
      <w:r>
        <w:rPr>
          <w:color w:val="606060"/>
        </w:rPr>
        <w:t>counsel</w:t>
      </w:r>
      <w:r>
        <w:rPr>
          <w:color w:val="606060"/>
          <w:spacing w:val="23"/>
        </w:rPr>
        <w:t> </w:t>
      </w:r>
      <w:r>
        <w:rPr>
          <w:color w:val="606060"/>
        </w:rPr>
        <w:t>to</w:t>
      </w:r>
      <w:r>
        <w:rPr>
          <w:color w:val="606060"/>
          <w:spacing w:val="11"/>
        </w:rPr>
        <w:t> </w:t>
      </w:r>
      <w:r>
        <w:rPr>
          <w:color w:val="606060"/>
        </w:rPr>
        <w:t>have</w:t>
      </w:r>
      <w:r>
        <w:rPr>
          <w:color w:val="606060"/>
          <w:spacing w:val="10"/>
        </w:rPr>
        <w:t> </w:t>
      </w:r>
      <w:r>
        <w:rPr>
          <w:color w:val="606060"/>
        </w:rPr>
        <w:t>took</w:t>
      </w:r>
      <w:r>
        <w:rPr>
          <w:color w:val="606060"/>
          <w:spacing w:val="26"/>
        </w:rPr>
        <w:t> </w:t>
      </w:r>
      <w:r>
        <w:rPr>
          <w:color w:val="606060"/>
        </w:rPr>
        <w:t>distributions</w:t>
      </w:r>
      <w:r>
        <w:rPr>
          <w:color w:val="606060"/>
          <w:spacing w:val="40"/>
        </w:rPr>
        <w:t> </w:t>
      </w:r>
      <w:r>
        <w:rPr>
          <w:color w:val="606060"/>
        </w:rPr>
        <w:t>against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advice</w:t>
      </w:r>
      <w:r>
        <w:rPr>
          <w:color w:val="606060"/>
          <w:spacing w:val="8"/>
        </w:rPr>
        <w:t> </w:t>
      </w:r>
      <w:r>
        <w:rPr>
          <w:color w:val="606060"/>
        </w:rPr>
        <w:t>of counsel</w:t>
      </w:r>
      <w:r>
        <w:rPr>
          <w:color w:val="606060"/>
          <w:spacing w:val="31"/>
        </w:rPr>
        <w:t> </w:t>
      </w:r>
      <w:r>
        <w:rPr>
          <w:color w:val="606060"/>
        </w:rPr>
        <w:t>as</w:t>
      </w:r>
      <w:r>
        <w:rPr>
          <w:color w:val="606060"/>
          <w:w w:val="104"/>
        </w:rPr>
        <w:t> </w:t>
      </w:r>
      <w:r>
        <w:rPr>
          <w:color w:val="606060"/>
        </w:rPr>
        <w:t>claimed</w:t>
      </w:r>
      <w:r>
        <w:rPr>
          <w:color w:val="606060"/>
          <w:spacing w:val="22"/>
        </w:rPr>
        <w:t> </w:t>
      </w:r>
      <w:r>
        <w:rPr>
          <w:color w:val="606060"/>
        </w:rPr>
        <w:t>by</w:t>
      </w:r>
      <w:r>
        <w:rPr>
          <w:color w:val="606060"/>
          <w:spacing w:val="28"/>
        </w:rPr>
        <w:t> </w:t>
      </w:r>
      <w:r>
        <w:rPr>
          <w:color w:val="606060"/>
        </w:rPr>
        <w:t>Spallina to</w:t>
      </w:r>
      <w:r>
        <w:rPr>
          <w:color w:val="606060"/>
          <w:spacing w:val="5"/>
        </w:rPr>
        <w:t> </w:t>
      </w:r>
      <w:r>
        <w:rPr>
          <w:color w:val="606060"/>
        </w:rPr>
        <w:t>Palm</w:t>
      </w:r>
      <w:r>
        <w:rPr>
          <w:color w:val="606060"/>
          <w:spacing w:val="18"/>
        </w:rPr>
        <w:t> </w:t>
      </w:r>
      <w:r>
        <w:rPr>
          <w:color w:val="606060"/>
        </w:rPr>
        <w:t>Beach</w:t>
      </w:r>
      <w:r>
        <w:rPr>
          <w:color w:val="606060"/>
          <w:spacing w:val="24"/>
        </w:rPr>
        <w:t> </w:t>
      </w:r>
      <w:r>
        <w:rPr>
          <w:color w:val="606060"/>
        </w:rPr>
        <w:t>County</w:t>
      </w:r>
      <w:r>
        <w:rPr>
          <w:color w:val="606060"/>
          <w:spacing w:val="30"/>
        </w:rPr>
        <w:t> </w:t>
      </w:r>
      <w:r>
        <w:rPr>
          <w:color w:val="606060"/>
        </w:rPr>
        <w:t>Sheriff</w:t>
      </w:r>
      <w:r>
        <w:rPr>
          <w:color w:val="606060"/>
          <w:spacing w:val="9"/>
        </w:rPr>
        <w:t> </w:t>
      </w:r>
      <w:r>
        <w:rPr>
          <w:color w:val="606060"/>
        </w:rPr>
        <w:t>Investigators,</w:t>
      </w:r>
      <w:r>
        <w:rPr>
          <w:color w:val="606060"/>
          <w:spacing w:val="39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transactions</w:t>
      </w:r>
      <w:r>
        <w:rPr>
          <w:color w:val="606060"/>
          <w:spacing w:val="37"/>
        </w:rPr>
        <w:t> </w:t>
      </w:r>
      <w:r>
        <w:rPr>
          <w:color w:val="606060"/>
        </w:rPr>
        <w:t>that</w:t>
      </w:r>
      <w:r>
        <w:rPr>
          <w:color w:val="606060"/>
          <w:spacing w:val="20"/>
        </w:rPr>
        <w:t> </w:t>
      </w:r>
      <w:r>
        <w:rPr>
          <w:color w:val="606060"/>
        </w:rPr>
        <w:t>Spallina</w:t>
      </w:r>
      <w:r>
        <w:rPr>
          <w:color w:val="606060"/>
          <w:spacing w:val="10"/>
        </w:rPr>
        <w:t> </w:t>
      </w:r>
      <w:r>
        <w:rPr>
          <w:color w:val="606060"/>
        </w:rPr>
        <w:t>claimed</w:t>
      </w:r>
      <w:r>
        <w:rPr>
          <w:color w:val="606060"/>
          <w:w w:val="101"/>
        </w:rPr>
        <w:t> </w:t>
      </w:r>
      <w:r>
        <w:rPr>
          <w:color w:val="606060"/>
        </w:rPr>
        <w:t>were</w:t>
      </w:r>
      <w:r>
        <w:rPr>
          <w:color w:val="606060"/>
          <w:spacing w:val="17"/>
        </w:rPr>
        <w:t> </w:t>
      </w:r>
      <w:r>
        <w:rPr>
          <w:color w:val="606060"/>
        </w:rPr>
        <w:t>legally</w:t>
      </w:r>
      <w:r>
        <w:rPr>
          <w:color w:val="606060"/>
          <w:spacing w:val="28"/>
        </w:rPr>
        <w:t> </w:t>
      </w:r>
      <w:r>
        <w:rPr>
          <w:color w:val="606060"/>
        </w:rPr>
        <w:t>impossible</w:t>
      </w:r>
      <w:r>
        <w:rPr>
          <w:color w:val="606060"/>
          <w:spacing w:val="18"/>
        </w:rPr>
        <w:t> </w:t>
      </w:r>
      <w:r>
        <w:rPr>
          <w:color w:val="606060"/>
        </w:rPr>
        <w:t>to them,</w:t>
      </w:r>
      <w:r>
        <w:rPr>
          <w:color w:val="606060"/>
          <w:spacing w:val="21"/>
        </w:rPr>
        <w:t> </w:t>
      </w:r>
      <w:r>
        <w:rPr>
          <w:color w:val="606060"/>
        </w:rPr>
        <w:t>all</w:t>
      </w:r>
      <w:r>
        <w:rPr>
          <w:color w:val="606060"/>
          <w:spacing w:val="30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efforts</w:t>
      </w:r>
      <w:r>
        <w:rPr>
          <w:color w:val="606060"/>
          <w:spacing w:val="12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loot</w:t>
      </w:r>
      <w:r>
        <w:rPr>
          <w:color w:val="606060"/>
          <w:spacing w:val="6"/>
        </w:rPr>
        <w:t> </w:t>
      </w:r>
      <w:r>
        <w:rPr>
          <w:color w:val="606060"/>
        </w:rPr>
        <w:t>further</w:t>
      </w:r>
      <w:r>
        <w:rPr>
          <w:color w:val="606060"/>
          <w:spacing w:val="16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Estates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Trusts</w:t>
      </w:r>
      <w:r>
        <w:rPr>
          <w:color w:val="606060"/>
          <w:spacing w:val="10"/>
        </w:rPr>
        <w:t> </w:t>
      </w:r>
      <w:r>
        <w:rPr>
          <w:color w:val="606060"/>
        </w:rPr>
        <w:t>before</w:t>
      </w:r>
      <w:r>
        <w:rPr>
          <w:color w:val="606060"/>
          <w:spacing w:val="24"/>
        </w:rPr>
        <w:t> </w:t>
      </w:r>
      <w:r>
        <w:rPr>
          <w:color w:val="606060"/>
        </w:rPr>
        <w:t>he</w:t>
      </w:r>
      <w:r>
        <w:rPr>
          <w:color w:val="606060"/>
          <w:spacing w:val="11"/>
        </w:rPr>
        <w:t> </w:t>
      </w:r>
      <w:r>
        <w:rPr>
          <w:color w:val="606060"/>
        </w:rPr>
        <w:t>is</w:t>
      </w:r>
      <w:r>
        <w:rPr>
          <w:color w:val="606060"/>
          <w:spacing w:val="10"/>
        </w:rPr>
        <w:t> </w:t>
      </w:r>
      <w:r>
        <w:rPr>
          <w:color w:val="606060"/>
        </w:rPr>
        <w:t>fully</w:t>
      </w:r>
      <w:r>
        <w:rPr>
          <w:color w:val="606060"/>
        </w:rPr>
        <w:t> removed</w:t>
      </w:r>
      <w:r>
        <w:rPr>
          <w:color w:val="606060"/>
          <w:spacing w:val="30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every</w:t>
      </w:r>
      <w:r>
        <w:rPr>
          <w:color w:val="606060"/>
          <w:spacing w:val="19"/>
        </w:rPr>
        <w:t> </w:t>
      </w:r>
      <w:r>
        <w:rPr>
          <w:color w:val="606060"/>
        </w:rPr>
        <w:t>capacity</w:t>
      </w:r>
      <w:r>
        <w:rPr>
          <w:color w:val="606060"/>
          <w:spacing w:val="25"/>
        </w:rPr>
        <w:t> </w:t>
      </w:r>
      <w:r>
        <w:rPr>
          <w:color w:val="606060"/>
        </w:rPr>
        <w:t>in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-3"/>
        </w:rPr>
        <w:t> </w:t>
      </w:r>
      <w:r>
        <w:rPr>
          <w:color w:val="606060"/>
        </w:rPr>
        <w:t>Estates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Trusts</w:t>
      </w:r>
      <w:r>
        <w:rPr>
          <w:color w:val="606060"/>
          <w:spacing w:val="12"/>
        </w:rPr>
        <w:t> </w:t>
      </w:r>
      <w:r>
        <w:rPr>
          <w:color w:val="606060"/>
        </w:rPr>
        <w:t>of</w:t>
      </w:r>
      <w:r>
        <w:rPr>
          <w:color w:val="606060"/>
          <w:spacing w:val="15"/>
        </w:rPr>
        <w:t> </w:t>
      </w:r>
      <w:r>
        <w:rPr>
          <w:color w:val="606060"/>
        </w:rPr>
        <w:t>Simon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by</w:t>
      </w:r>
      <w:r>
        <w:rPr>
          <w:color w:val="606060"/>
          <w:spacing w:val="22"/>
        </w:rPr>
        <w:t> </w:t>
      </w:r>
      <w:r>
        <w:rPr>
          <w:color w:val="606060"/>
        </w:rPr>
        <w:t>this</w:t>
      </w:r>
      <w:r>
        <w:rPr>
          <w:color w:val="606060"/>
          <w:spacing w:val="14"/>
        </w:rPr>
        <w:t> </w:t>
      </w:r>
      <w:r>
        <w:rPr>
          <w:color w:val="606060"/>
        </w:rPr>
        <w:t>Court.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4" w:lineRule="auto" w:before="17" w:after="0"/>
        <w:ind w:left="1375" w:right="1564" w:hanging="444"/>
        <w:jc w:val="left"/>
      </w:pPr>
      <w:r>
        <w:rPr>
          <w:color w:val="606060"/>
        </w:rPr>
        <w:t>That</w:t>
      </w:r>
      <w:r>
        <w:rPr>
          <w:color w:val="606060"/>
          <w:spacing w:val="19"/>
        </w:rPr>
        <w:t> </w:t>
      </w:r>
      <w:r>
        <w:rPr>
          <w:color w:val="606060"/>
        </w:rPr>
        <w:t>all</w:t>
      </w:r>
      <w:r>
        <w:rPr>
          <w:color w:val="606060"/>
          <w:spacing w:val="17"/>
        </w:rPr>
        <w:t> </w:t>
      </w:r>
      <w:r>
        <w:rPr>
          <w:color w:val="606060"/>
        </w:rPr>
        <w:t>fiduciaries</w:t>
      </w:r>
      <w:r>
        <w:rPr>
          <w:color w:val="606060"/>
          <w:spacing w:val="26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Estates</w:t>
      </w:r>
      <w:r>
        <w:rPr>
          <w:color w:val="808080"/>
        </w:rPr>
        <w:t>,</w:t>
      </w:r>
      <w:r>
        <w:rPr>
          <w:color w:val="808080"/>
          <w:spacing w:val="-1"/>
        </w:rPr>
        <w:t> </w:t>
      </w:r>
      <w:r>
        <w:rPr>
          <w:color w:val="606060"/>
        </w:rPr>
        <w:t>Trusts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27"/>
        </w:rPr>
        <w:t> </w:t>
      </w:r>
      <w:r>
        <w:rPr>
          <w:color w:val="606060"/>
        </w:rPr>
        <w:t>Corporate</w:t>
      </w:r>
      <w:r>
        <w:rPr>
          <w:color w:val="606060"/>
          <w:spacing w:val="17"/>
        </w:rPr>
        <w:t> </w:t>
      </w:r>
      <w:r>
        <w:rPr>
          <w:color w:val="606060"/>
        </w:rPr>
        <w:t>Entities</w:t>
      </w:r>
      <w:r>
        <w:rPr>
          <w:color w:val="606060"/>
          <w:spacing w:val="33"/>
        </w:rPr>
        <w:t> </w:t>
      </w:r>
      <w:r>
        <w:rPr>
          <w:color w:val="606060"/>
        </w:rPr>
        <w:t>sued</w:t>
      </w:r>
      <w:r>
        <w:rPr>
          <w:color w:val="606060"/>
          <w:spacing w:val="14"/>
        </w:rPr>
        <w:t> </w:t>
      </w:r>
      <w:r>
        <w:rPr>
          <w:color w:val="606060"/>
        </w:rPr>
        <w:t>hereunder</w:t>
      </w:r>
      <w:r>
        <w:rPr>
          <w:color w:val="606060"/>
          <w:spacing w:val="46"/>
        </w:rPr>
        <w:t> </w:t>
      </w:r>
      <w:r>
        <w:rPr>
          <w:color w:val="606060"/>
        </w:rPr>
        <w:t>have</w:t>
      </w:r>
      <w:r>
        <w:rPr>
          <w:color w:val="606060"/>
          <w:spacing w:val="17"/>
        </w:rPr>
        <w:t> </w:t>
      </w:r>
      <w:r>
        <w:rPr>
          <w:color w:val="606060"/>
        </w:rPr>
        <w:t>committed</w:t>
      </w:r>
      <w:r>
        <w:rPr>
          <w:color w:val="606060"/>
          <w:spacing w:val="26"/>
          <w:w w:val="102"/>
        </w:rPr>
        <w:t> </w:t>
      </w:r>
      <w:r>
        <w:rPr>
          <w:color w:val="606060"/>
        </w:rPr>
        <w:t>multiple</w:t>
      </w:r>
      <w:r>
        <w:rPr>
          <w:color w:val="606060"/>
          <w:spacing w:val="15"/>
        </w:rPr>
        <w:t> </w:t>
      </w:r>
      <w:r>
        <w:rPr>
          <w:color w:val="606060"/>
        </w:rPr>
        <w:t>Egregious</w:t>
      </w:r>
      <w:r>
        <w:rPr>
          <w:color w:val="606060"/>
          <w:spacing w:val="32"/>
        </w:rPr>
        <w:t> </w:t>
      </w:r>
      <w:r>
        <w:rPr>
          <w:color w:val="606060"/>
        </w:rPr>
        <w:t>Acts</w:t>
      </w:r>
      <w:r>
        <w:rPr>
          <w:color w:val="606060"/>
          <w:spacing w:val="24"/>
        </w:rPr>
        <w:t> </w:t>
      </w:r>
      <w:r>
        <w:rPr>
          <w:color w:val="606060"/>
        </w:rPr>
        <w:t>of</w:t>
      </w:r>
      <w:r>
        <w:rPr>
          <w:color w:val="606060"/>
          <w:spacing w:val="-10"/>
        </w:rPr>
        <w:t> </w:t>
      </w:r>
      <w:r>
        <w:rPr>
          <w:color w:val="606060"/>
        </w:rPr>
        <w:t>Bad</w:t>
      </w:r>
      <w:r>
        <w:rPr>
          <w:color w:val="606060"/>
          <w:spacing w:val="14"/>
        </w:rPr>
        <w:t> </w:t>
      </w:r>
      <w:r>
        <w:rPr>
          <w:color w:val="606060"/>
        </w:rPr>
        <w:t>Faith</w:t>
      </w:r>
      <w:r>
        <w:rPr>
          <w:color w:val="606060"/>
          <w:spacing w:val="12"/>
        </w:rPr>
        <w:t> </w:t>
      </w:r>
      <w:r>
        <w:rPr>
          <w:color w:val="606060"/>
        </w:rPr>
        <w:t>with</w:t>
      </w:r>
      <w:r>
        <w:rPr>
          <w:color w:val="606060"/>
          <w:spacing w:val="17"/>
        </w:rPr>
        <w:t> </w:t>
      </w:r>
      <w:r>
        <w:rPr>
          <w:color w:val="606060"/>
        </w:rPr>
        <w:t>Unclean</w:t>
      </w:r>
      <w:r>
        <w:rPr>
          <w:color w:val="606060"/>
          <w:spacing w:val="24"/>
        </w:rPr>
        <w:t> </w:t>
      </w:r>
      <w:r>
        <w:rPr>
          <w:color w:val="606060"/>
        </w:rPr>
        <w:t>Hands</w:t>
      </w:r>
      <w:r>
        <w:rPr>
          <w:color w:val="606060"/>
          <w:spacing w:val="23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violation</w:t>
      </w:r>
      <w:r>
        <w:rPr>
          <w:color w:val="606060"/>
          <w:spacing w:val="32"/>
        </w:rPr>
        <w:t> </w:t>
      </w:r>
      <w:r>
        <w:rPr>
          <w:color w:val="606060"/>
        </w:rPr>
        <w:t>of</w:t>
      </w:r>
      <w:r>
        <w:rPr>
          <w:color w:val="606060"/>
          <w:spacing w:val="-10"/>
        </w:rPr>
        <w:t> </w:t>
      </w:r>
      <w:r>
        <w:rPr>
          <w:color w:val="606060"/>
        </w:rPr>
        <w:t>thei</w:t>
      </w:r>
      <w:r>
        <w:rPr>
          <w:color w:val="606060"/>
          <w:spacing w:val="-23"/>
        </w:rPr>
        <w:t> </w:t>
      </w:r>
      <w:r>
        <w:rPr>
          <w:color w:val="606060"/>
        </w:rPr>
        <w:t>r</w:t>
      </w:r>
      <w:r>
        <w:rPr>
          <w:color w:val="606060"/>
          <w:spacing w:val="10"/>
        </w:rPr>
        <w:t> </w:t>
      </w:r>
      <w:r>
        <w:rPr>
          <w:color w:val="606060"/>
        </w:rPr>
        <w:t>fiduciary</w:t>
      </w:r>
      <w:r>
        <w:rPr>
          <w:color w:val="606060"/>
          <w:spacing w:val="18"/>
        </w:rPr>
        <w:t> </w:t>
      </w:r>
      <w:r>
        <w:rPr>
          <w:color w:val="606060"/>
        </w:rPr>
        <w:t>duties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in</w:t>
      </w:r>
      <w:r>
        <w:rPr>
          <w:color w:val="606060"/>
          <w:w w:val="98"/>
        </w:rPr>
        <w:t> </w:t>
      </w:r>
      <w:r>
        <w:rPr>
          <w:color w:val="606060"/>
        </w:rPr>
        <w:t>violation</w:t>
      </w:r>
      <w:r>
        <w:rPr>
          <w:color w:val="606060"/>
          <w:spacing w:val="36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state and</w:t>
      </w:r>
      <w:r>
        <w:rPr>
          <w:color w:val="606060"/>
          <w:spacing w:val="11"/>
        </w:rPr>
        <w:t> </w:t>
      </w:r>
      <w:r>
        <w:rPr>
          <w:color w:val="606060"/>
        </w:rPr>
        <w:t>federal</w:t>
      </w:r>
      <w:r>
        <w:rPr>
          <w:color w:val="606060"/>
          <w:spacing w:val="26"/>
        </w:rPr>
        <w:t> </w:t>
      </w:r>
      <w:r>
        <w:rPr>
          <w:color w:val="606060"/>
        </w:rPr>
        <w:t>laws</w:t>
      </w:r>
      <w:r>
        <w:rPr>
          <w:color w:val="606060"/>
          <w:spacing w:val="14"/>
        </w:rPr>
        <w:t> </w:t>
      </w:r>
      <w:r>
        <w:rPr>
          <w:color w:val="606060"/>
        </w:rPr>
        <w:t>causing</w:t>
      </w:r>
      <w:r>
        <w:rPr>
          <w:color w:val="606060"/>
          <w:spacing w:val="24"/>
        </w:rPr>
        <w:t> </w:t>
      </w:r>
      <w:r>
        <w:rPr>
          <w:color w:val="606060"/>
        </w:rPr>
        <w:t>a</w:t>
      </w:r>
      <w:r>
        <w:rPr>
          <w:color w:val="606060"/>
          <w:spacing w:val="3"/>
        </w:rPr>
        <w:t> </w:t>
      </w:r>
      <w:r>
        <w:rPr>
          <w:color w:val="606060"/>
        </w:rPr>
        <w:t>mass</w:t>
      </w:r>
      <w:r>
        <w:rPr>
          <w:color w:val="606060"/>
          <w:spacing w:val="21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civil</w:t>
      </w:r>
      <w:r>
        <w:rPr>
          <w:color w:val="606060"/>
          <w:spacing w:val="8"/>
        </w:rPr>
        <w:t> </w:t>
      </w:r>
      <w:r>
        <w:rPr>
          <w:color w:val="606060"/>
        </w:rPr>
        <w:t>torts</w:t>
      </w:r>
      <w:r>
        <w:rPr>
          <w:color w:val="606060"/>
          <w:spacing w:val="27"/>
        </w:rPr>
        <w:t> </w:t>
      </w:r>
      <w:r>
        <w:rPr>
          <w:color w:val="606060"/>
        </w:rPr>
        <w:t>against</w:t>
      </w:r>
      <w:r>
        <w:rPr>
          <w:color w:val="606060"/>
          <w:spacing w:val="25"/>
        </w:rPr>
        <w:t> </w:t>
      </w:r>
      <w:r>
        <w:rPr>
          <w:color w:val="606060"/>
        </w:rPr>
        <w:t>Counter</w:t>
      </w:r>
      <w:r>
        <w:rPr>
          <w:color w:val="606060"/>
          <w:spacing w:val="14"/>
        </w:rPr>
        <w:t> </w:t>
      </w:r>
      <w:r>
        <w:rPr>
          <w:color w:val="606060"/>
        </w:rPr>
        <w:t>Plaintiffs</w:t>
      </w:r>
      <w:r>
        <w:rPr>
          <w:color w:val="606060"/>
          <w:spacing w:val="22"/>
        </w:rPr>
        <w:t> </w:t>
      </w:r>
      <w:r>
        <w:rPr>
          <w:color w:val="606060"/>
        </w:rPr>
        <w:t>through</w:t>
      </w:r>
      <w:r>
        <w:rPr>
          <w:color w:val="606060"/>
          <w:w w:val="102"/>
        </w:rPr>
        <w:t> </w:t>
      </w:r>
      <w:r>
        <w:rPr>
          <w:color w:val="606060"/>
          <w:spacing w:val="1"/>
        </w:rPr>
        <w:t>multiple</w:t>
      </w:r>
      <w:r>
        <w:rPr>
          <w:color w:val="808080"/>
        </w:rPr>
        <w:t>,</w:t>
      </w:r>
      <w:r>
        <w:rPr>
          <w:color w:val="808080"/>
          <w:spacing w:val="-12"/>
        </w:rPr>
        <w:t> </w:t>
      </w:r>
      <w:r>
        <w:rPr>
          <w:color w:val="606060"/>
        </w:rPr>
        <w:t>separate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distinct</w:t>
      </w:r>
      <w:r>
        <w:rPr>
          <w:color w:val="606060"/>
          <w:spacing w:val="18"/>
        </w:rPr>
        <w:t> </w:t>
      </w:r>
      <w:r>
        <w:rPr>
          <w:color w:val="606060"/>
        </w:rPr>
        <w:t>breaches</w:t>
      </w:r>
      <w:r>
        <w:rPr>
          <w:color w:val="606060"/>
          <w:spacing w:val="31"/>
        </w:rPr>
        <w:t> </w:t>
      </w:r>
      <w:r>
        <w:rPr>
          <w:color w:val="606060"/>
        </w:rPr>
        <w:t>of</w:t>
      </w:r>
      <w:r>
        <w:rPr>
          <w:color w:val="606060"/>
          <w:spacing w:val="14"/>
        </w:rPr>
        <w:t> </w:t>
      </w:r>
      <w:r>
        <w:rPr>
          <w:color w:val="606060"/>
        </w:rPr>
        <w:t>fiduciary</w:t>
      </w:r>
      <w:r>
        <w:rPr>
          <w:color w:val="606060"/>
          <w:spacing w:val="45"/>
        </w:rPr>
        <w:t> </w:t>
      </w:r>
      <w:r>
        <w:rPr>
          <w:color w:val="606060"/>
          <w:spacing w:val="-1"/>
        </w:rPr>
        <w:t>dutie</w:t>
      </w:r>
      <w:r>
        <w:rPr>
          <w:color w:val="808080"/>
          <w:spacing w:val="-1"/>
        </w:rPr>
        <w:t>s.</w:t>
      </w:r>
      <w:r>
        <w:rPr/>
      </w:r>
    </w:p>
    <w:p>
      <w:pPr>
        <w:pStyle w:val="BodyText"/>
        <w:numPr>
          <w:ilvl w:val="0"/>
          <w:numId w:val="17"/>
        </w:numPr>
        <w:tabs>
          <w:tab w:pos="1391" w:val="left" w:leader="none"/>
        </w:tabs>
        <w:spacing w:line="240" w:lineRule="auto" w:before="19" w:after="0"/>
        <w:ind w:left="1390" w:right="0" w:hanging="452"/>
        <w:jc w:val="left"/>
      </w:pPr>
      <w:r>
        <w:rPr>
          <w:color w:val="606060"/>
        </w:rPr>
        <w:t>All</w:t>
      </w:r>
      <w:r>
        <w:rPr>
          <w:color w:val="606060"/>
          <w:spacing w:val="24"/>
        </w:rPr>
        <w:t> </w:t>
      </w:r>
      <w:r>
        <w:rPr>
          <w:color w:val="606060"/>
        </w:rPr>
        <w:t>conditions</w:t>
      </w:r>
      <w:r>
        <w:rPr>
          <w:color w:val="606060"/>
          <w:spacing w:val="22"/>
        </w:rPr>
        <w:t> </w:t>
      </w:r>
      <w:r>
        <w:rPr>
          <w:color w:val="606060"/>
        </w:rPr>
        <w:t>precedent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9"/>
        </w:rPr>
        <w:t> </w:t>
      </w:r>
      <w:r>
        <w:rPr>
          <w:color w:val="606060"/>
        </w:rPr>
        <w:t>this</w:t>
      </w:r>
      <w:r>
        <w:rPr>
          <w:color w:val="606060"/>
          <w:spacing w:val="20"/>
        </w:rPr>
        <w:t> </w:t>
      </w:r>
      <w:r>
        <w:rPr>
          <w:color w:val="606060"/>
        </w:rPr>
        <w:t>action have</w:t>
      </w:r>
      <w:r>
        <w:rPr>
          <w:color w:val="606060"/>
          <w:spacing w:val="2"/>
        </w:rPr>
        <w:t> </w:t>
      </w:r>
      <w:r>
        <w:rPr>
          <w:color w:val="606060"/>
        </w:rPr>
        <w:t>been</w:t>
      </w:r>
      <w:r>
        <w:rPr>
          <w:color w:val="606060"/>
          <w:spacing w:val="16"/>
        </w:rPr>
        <w:t> </w:t>
      </w:r>
      <w:r>
        <w:rPr>
          <w:color w:val="606060"/>
        </w:rPr>
        <w:t>performed</w:t>
      </w:r>
      <w:r>
        <w:rPr>
          <w:color w:val="606060"/>
          <w:spacing w:val="38"/>
        </w:rPr>
        <w:t> </w:t>
      </w:r>
      <w:r>
        <w:rPr>
          <w:color w:val="606060"/>
        </w:rPr>
        <w:t>or</w:t>
      </w:r>
      <w:r>
        <w:rPr>
          <w:color w:val="606060"/>
          <w:spacing w:val="6"/>
        </w:rPr>
        <w:t> </w:t>
      </w:r>
      <w:r>
        <w:rPr>
          <w:color w:val="606060"/>
        </w:rPr>
        <w:t>occurred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continue.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0" w:lineRule="auto"/>
        <w:ind w:right="1729" w:firstLine="723"/>
        <w:jc w:val="left"/>
      </w:pPr>
      <w:r>
        <w:rPr>
          <w:color w:val="606060"/>
        </w:rPr>
        <w:t>WHEREFORE,</w:t>
      </w:r>
      <w:r>
        <w:rPr>
          <w:color w:val="606060"/>
          <w:spacing w:val="44"/>
        </w:rPr>
        <w:t> </w:t>
      </w:r>
      <w:r>
        <w:rPr>
          <w:color w:val="606060"/>
        </w:rPr>
        <w:t>Counter</w:t>
      </w:r>
      <w:r>
        <w:rPr>
          <w:color w:val="606060"/>
          <w:spacing w:val="20"/>
        </w:rPr>
        <w:t> </w:t>
      </w:r>
      <w:r>
        <w:rPr>
          <w:color w:val="606060"/>
        </w:rPr>
        <w:t>Plaintiff</w:t>
      </w:r>
      <w:r>
        <w:rPr>
          <w:color w:val="606060"/>
          <w:spacing w:val="14"/>
        </w:rPr>
        <w:t> </w:t>
      </w:r>
      <w:r>
        <w:rPr>
          <w:color w:val="606060"/>
        </w:rPr>
        <w:t>prays</w:t>
      </w:r>
      <w:r>
        <w:rPr>
          <w:color w:val="606060"/>
          <w:spacing w:val="24"/>
        </w:rPr>
        <w:t> </w:t>
      </w:r>
      <w:r>
        <w:rPr>
          <w:color w:val="606060"/>
        </w:rPr>
        <w:t>for</w:t>
      </w:r>
      <w:r>
        <w:rPr>
          <w:color w:val="606060"/>
          <w:spacing w:val="-16"/>
        </w:rPr>
        <w:t> </w:t>
      </w:r>
      <w:r>
        <w:rPr>
          <w:color w:val="606060"/>
        </w:rPr>
        <w:t>judgment</w:t>
      </w:r>
      <w:r>
        <w:rPr>
          <w:color w:val="606060"/>
          <w:spacing w:val="49"/>
        </w:rPr>
        <w:t> </w:t>
      </w:r>
      <w:r>
        <w:rPr>
          <w:color w:val="606060"/>
        </w:rPr>
        <w:t>against</w:t>
      </w:r>
      <w:r>
        <w:rPr>
          <w:color w:val="606060"/>
          <w:spacing w:val="16"/>
        </w:rPr>
        <w:t> </w:t>
      </w:r>
      <w:r>
        <w:rPr>
          <w:color w:val="606060"/>
        </w:rPr>
        <w:t>all</w:t>
      </w:r>
      <w:r>
        <w:rPr>
          <w:color w:val="606060"/>
          <w:spacing w:val="10"/>
        </w:rPr>
        <w:t> </w:t>
      </w:r>
      <w:r>
        <w:rPr>
          <w:color w:val="606060"/>
        </w:rPr>
        <w:t>Counter</w:t>
      </w:r>
      <w:r>
        <w:rPr>
          <w:color w:val="606060"/>
          <w:spacing w:val="20"/>
        </w:rPr>
        <w:t> </w:t>
      </w:r>
      <w:r>
        <w:rPr>
          <w:color w:val="606060"/>
        </w:rPr>
        <w:t>Defendants</w:t>
      </w:r>
      <w:r>
        <w:rPr>
          <w:color w:val="606060"/>
          <w:spacing w:val="48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any</w:t>
      </w:r>
      <w:r>
        <w:rPr>
          <w:color w:val="606060"/>
          <w:w w:val="102"/>
        </w:rPr>
        <w:t> </w:t>
      </w:r>
      <w:r>
        <w:rPr>
          <w:color w:val="606060"/>
        </w:rPr>
        <w:t>fiduciary</w:t>
      </w:r>
      <w:r>
        <w:rPr>
          <w:color w:val="606060"/>
          <w:spacing w:val="30"/>
        </w:rPr>
        <w:t> </w:t>
      </w:r>
      <w:r>
        <w:rPr>
          <w:color w:val="606060"/>
        </w:rPr>
        <w:t>role</w:t>
      </w:r>
      <w:r>
        <w:rPr>
          <w:color w:val="606060"/>
          <w:spacing w:val="29"/>
        </w:rPr>
        <w:t> </w:t>
      </w:r>
      <w:r>
        <w:rPr>
          <w:color w:val="606060"/>
        </w:rPr>
        <w:t>for</w:t>
      </w:r>
      <w:r>
        <w:rPr>
          <w:color w:val="606060"/>
          <w:spacing w:val="11"/>
        </w:rPr>
        <w:t> </w:t>
      </w:r>
      <w:r>
        <w:rPr>
          <w:color w:val="606060"/>
        </w:rPr>
        <w:t>any</w:t>
      </w:r>
      <w:r>
        <w:rPr>
          <w:color w:val="606060"/>
          <w:spacing w:val="8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trusts</w:t>
      </w:r>
      <w:r>
        <w:rPr>
          <w:color w:val="606060"/>
          <w:spacing w:val="32"/>
        </w:rPr>
        <w:t> </w:t>
      </w:r>
      <w:r>
        <w:rPr>
          <w:color w:val="606060"/>
        </w:rPr>
        <w:t>sued</w:t>
      </w:r>
      <w:r>
        <w:rPr>
          <w:color w:val="606060"/>
          <w:spacing w:val="8"/>
        </w:rPr>
        <w:t> </w:t>
      </w:r>
      <w:r>
        <w:rPr>
          <w:color w:val="606060"/>
        </w:rPr>
        <w:t>hereunder</w:t>
      </w:r>
      <w:r>
        <w:rPr>
          <w:color w:val="606060"/>
          <w:spacing w:val="38"/>
        </w:rPr>
        <w:t> </w:t>
      </w:r>
      <w:r>
        <w:rPr>
          <w:color w:val="606060"/>
        </w:rPr>
        <w:t>for</w:t>
      </w:r>
      <w:r>
        <w:rPr>
          <w:color w:val="606060"/>
          <w:spacing w:val="11"/>
        </w:rPr>
        <w:t> </w:t>
      </w:r>
      <w:r>
        <w:rPr>
          <w:color w:val="606060"/>
        </w:rPr>
        <w:t>Breach</w:t>
      </w:r>
      <w:r>
        <w:rPr>
          <w:color w:val="606060"/>
          <w:spacing w:val="26"/>
        </w:rPr>
        <w:t> </w:t>
      </w:r>
      <w:r>
        <w:rPr>
          <w:color w:val="606060"/>
        </w:rPr>
        <w:t>of</w:t>
      </w:r>
      <w:r>
        <w:rPr>
          <w:color w:val="606060"/>
          <w:spacing w:val="-7"/>
        </w:rPr>
        <w:t> </w:t>
      </w:r>
      <w:r>
        <w:rPr>
          <w:color w:val="606060"/>
        </w:rPr>
        <w:t>Fiduciary</w:t>
      </w:r>
      <w:r>
        <w:rPr>
          <w:color w:val="606060"/>
          <w:spacing w:val="30"/>
        </w:rPr>
        <w:t> </w:t>
      </w:r>
      <w:r>
        <w:rPr>
          <w:color w:val="606060"/>
        </w:rPr>
        <w:t>Duties</w:t>
      </w:r>
      <w:r>
        <w:rPr>
          <w:color w:val="606060"/>
          <w:spacing w:val="30"/>
        </w:rPr>
        <w:t> </w:t>
      </w:r>
      <w:r>
        <w:rPr>
          <w:color w:val="606060"/>
        </w:rPr>
        <w:t>under</w:t>
      </w:r>
      <w:r>
        <w:rPr>
          <w:color w:val="606060"/>
          <w:spacing w:val="20"/>
        </w:rPr>
        <w:t> </w:t>
      </w:r>
      <w:r>
        <w:rPr>
          <w:color w:val="606060"/>
          <w:spacing w:val="-3"/>
        </w:rPr>
        <w:t>736.1001</w:t>
      </w:r>
      <w:r>
        <w:rPr>
          <w:color w:val="606060"/>
          <w:spacing w:val="23"/>
          <w:w w:val="103"/>
        </w:rPr>
        <w:t> </w:t>
      </w:r>
      <w:r>
        <w:rPr>
          <w:color w:val="606060"/>
        </w:rPr>
        <w:t>Remedies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11"/>
        </w:rPr>
        <w:t> </w:t>
      </w:r>
      <w:r>
        <w:rPr>
          <w:color w:val="606060"/>
        </w:rPr>
        <w:t>breach</w:t>
      </w:r>
      <w:r>
        <w:rPr>
          <w:color w:val="606060"/>
          <w:spacing w:val="32"/>
        </w:rPr>
        <w:t> </w:t>
      </w:r>
      <w:r>
        <w:rPr>
          <w:color w:val="606060"/>
        </w:rPr>
        <w:t>of</w:t>
      </w:r>
      <w:r>
        <w:rPr>
          <w:color w:val="606060"/>
          <w:spacing w:val="10"/>
        </w:rPr>
        <w:t> </w:t>
      </w:r>
      <w:r>
        <w:rPr>
          <w:color w:val="606060"/>
        </w:rPr>
        <w:t>trust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other</w:t>
      </w:r>
      <w:r>
        <w:rPr>
          <w:color w:val="606060"/>
          <w:spacing w:val="23"/>
        </w:rPr>
        <w:t> </w:t>
      </w:r>
      <w:r>
        <w:rPr>
          <w:color w:val="606060"/>
        </w:rPr>
        <w:t>applicable</w:t>
      </w:r>
      <w:r>
        <w:rPr>
          <w:color w:val="606060"/>
          <w:spacing w:val="16"/>
        </w:rPr>
        <w:t> </w:t>
      </w:r>
      <w:r>
        <w:rPr>
          <w:color w:val="606060"/>
        </w:rPr>
        <w:t>statutes</w:t>
      </w:r>
      <w:r>
        <w:rPr>
          <w:color w:val="606060"/>
          <w:spacing w:val="17"/>
        </w:rPr>
        <w:t> </w:t>
      </w:r>
      <w:r>
        <w:rPr>
          <w:color w:val="606060"/>
        </w:rPr>
        <w:t>both</w:t>
      </w:r>
      <w:r>
        <w:rPr>
          <w:color w:val="606060"/>
          <w:spacing w:val="3"/>
        </w:rPr>
        <w:t> </w:t>
      </w:r>
      <w:r>
        <w:rPr>
          <w:color w:val="606060"/>
        </w:rPr>
        <w:t>jointly </w:t>
      </w:r>
      <w:r>
        <w:rPr>
          <w:color w:val="606060"/>
          <w:spacing w:val="3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severally</w:t>
      </w:r>
      <w:r>
        <w:rPr>
          <w:color w:val="808080"/>
        </w:rPr>
        <w:t>,</w:t>
      </w:r>
      <w:r>
        <w:rPr>
          <w:color w:val="808080"/>
          <w:spacing w:val="-28"/>
        </w:rPr>
        <w:t> </w:t>
      </w:r>
      <w:r>
        <w:rPr>
          <w:color w:val="606060"/>
        </w:rPr>
        <w:t>personally  and</w:t>
      </w:r>
      <w:r>
        <w:rPr>
          <w:color w:val="606060"/>
          <w:spacing w:val="27"/>
          <w:w w:val="103"/>
        </w:rPr>
        <w:t> </w:t>
      </w:r>
      <w:r>
        <w:rPr>
          <w:color w:val="606060"/>
        </w:rPr>
        <w:t>professionally</w:t>
      </w:r>
      <w:r>
        <w:rPr>
          <w:color w:val="606060"/>
          <w:spacing w:val="-16"/>
        </w:rPr>
        <w:t> </w:t>
      </w:r>
      <w:r>
        <w:rPr>
          <w:color w:val="808080"/>
        </w:rPr>
        <w:t>,</w:t>
      </w:r>
      <w:r>
        <w:rPr>
          <w:color w:val="80808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for</w:t>
      </w:r>
      <w:r>
        <w:rPr>
          <w:color w:val="606060"/>
          <w:spacing w:val="11"/>
        </w:rPr>
        <w:t> </w:t>
      </w:r>
      <w:r>
        <w:rPr>
          <w:color w:val="606060"/>
        </w:rPr>
        <w:t>remedies</w:t>
      </w:r>
      <w:r>
        <w:rPr>
          <w:color w:val="606060"/>
          <w:spacing w:val="30"/>
        </w:rPr>
        <w:t> </w:t>
      </w:r>
      <w:r>
        <w:rPr>
          <w:color w:val="606060"/>
        </w:rPr>
        <w:t>as</w:t>
      </w:r>
      <w:r>
        <w:rPr>
          <w:color w:val="606060"/>
          <w:spacing w:val="-3"/>
        </w:rPr>
        <w:t> </w:t>
      </w:r>
      <w:r>
        <w:rPr>
          <w:color w:val="606060"/>
        </w:rPr>
        <w:t>may</w:t>
      </w:r>
      <w:r>
        <w:rPr>
          <w:color w:val="606060"/>
          <w:spacing w:val="18"/>
        </w:rPr>
        <w:t> </w:t>
      </w:r>
      <w:r>
        <w:rPr>
          <w:color w:val="606060"/>
        </w:rPr>
        <w:t>be</w:t>
      </w:r>
      <w:r>
        <w:rPr>
          <w:color w:val="606060"/>
          <w:spacing w:val="19"/>
        </w:rPr>
        <w:t> </w:t>
      </w:r>
      <w:r>
        <w:rPr>
          <w:color w:val="606060"/>
        </w:rPr>
        <w:t>awarded</w:t>
      </w:r>
      <w:r>
        <w:rPr>
          <w:color w:val="606060"/>
          <w:spacing w:val="29"/>
        </w:rPr>
        <w:t> </w:t>
      </w:r>
      <w:r>
        <w:rPr>
          <w:color w:val="606060"/>
        </w:rPr>
        <w:t>Counter</w:t>
      </w:r>
      <w:r>
        <w:rPr>
          <w:color w:val="606060"/>
          <w:spacing w:val="5"/>
        </w:rPr>
        <w:t> </w:t>
      </w:r>
      <w:r>
        <w:rPr>
          <w:color w:val="606060"/>
        </w:rPr>
        <w:t>Plaintiff</w:t>
      </w:r>
      <w:r>
        <w:rPr>
          <w:color w:val="606060"/>
          <w:spacing w:val="17"/>
        </w:rPr>
        <w:t> </w:t>
      </w:r>
      <w:r>
        <w:rPr>
          <w:color w:val="606060"/>
        </w:rPr>
        <w:t>under</w:t>
      </w:r>
      <w:r>
        <w:rPr>
          <w:color w:val="606060"/>
          <w:spacing w:val="32"/>
        </w:rPr>
        <w:t> </w:t>
      </w:r>
      <w:r>
        <w:rPr>
          <w:color w:val="606060"/>
        </w:rPr>
        <w:t>other</w:t>
      </w:r>
      <w:r>
        <w:rPr>
          <w:color w:val="606060"/>
          <w:spacing w:val="22"/>
        </w:rPr>
        <w:t> </w:t>
      </w:r>
      <w:r>
        <w:rPr>
          <w:color w:val="606060"/>
        </w:rPr>
        <w:t>Counts</w:t>
      </w:r>
      <w:r>
        <w:rPr>
          <w:color w:val="606060"/>
          <w:spacing w:val="17"/>
        </w:rPr>
        <w:t> </w:t>
      </w:r>
      <w:r>
        <w:rPr>
          <w:color w:val="606060"/>
          <w:spacing w:val="1"/>
        </w:rPr>
        <w:t>herein</w:t>
      </w:r>
      <w:r>
        <w:rPr>
          <w:color w:val="808080"/>
        </w:rPr>
        <w:t>,</w:t>
      </w:r>
      <w:r>
        <w:rPr>
          <w:color w:val="808080"/>
          <w:spacing w:val="26"/>
          <w:w w:val="110"/>
        </w:rPr>
        <w:t> </w:t>
      </w:r>
      <w:r>
        <w:rPr>
          <w:color w:val="606060"/>
        </w:rPr>
        <w:t>together</w:t>
      </w:r>
      <w:r>
        <w:rPr>
          <w:color w:val="606060"/>
          <w:spacing w:val="21"/>
        </w:rPr>
        <w:t> </w:t>
      </w:r>
      <w:r>
        <w:rPr>
          <w:color w:val="606060"/>
        </w:rPr>
        <w:t>with</w:t>
      </w:r>
      <w:r>
        <w:rPr>
          <w:color w:val="606060"/>
          <w:spacing w:val="26"/>
        </w:rPr>
        <w:t> </w:t>
      </w:r>
      <w:r>
        <w:rPr>
          <w:color w:val="606060"/>
        </w:rPr>
        <w:t>such</w:t>
      </w:r>
      <w:r>
        <w:rPr>
          <w:color w:val="606060"/>
          <w:spacing w:val="5"/>
        </w:rPr>
        <w:t> </w:t>
      </w:r>
      <w:r>
        <w:rPr>
          <w:color w:val="606060"/>
        </w:rPr>
        <w:t>other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further</w:t>
      </w:r>
      <w:r>
        <w:rPr>
          <w:color w:val="606060"/>
          <w:spacing w:val="24"/>
        </w:rPr>
        <w:t> </w:t>
      </w:r>
      <w:r>
        <w:rPr>
          <w:color w:val="606060"/>
        </w:rPr>
        <w:t>relief</w:t>
      </w:r>
      <w:r>
        <w:rPr>
          <w:color w:val="606060"/>
          <w:spacing w:val="18"/>
        </w:rPr>
        <w:t> </w:t>
      </w:r>
      <w:r>
        <w:rPr>
          <w:color w:val="606060"/>
        </w:rPr>
        <w:t>as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21"/>
        </w:rPr>
        <w:t> </w:t>
      </w:r>
      <w:r>
        <w:rPr>
          <w:color w:val="606060"/>
        </w:rPr>
        <w:t>Court</w:t>
      </w:r>
      <w:r>
        <w:rPr>
          <w:color w:val="606060"/>
          <w:spacing w:val="10"/>
        </w:rPr>
        <w:t> </w:t>
      </w:r>
      <w:r>
        <w:rPr>
          <w:color w:val="606060"/>
        </w:rPr>
        <w:t>may</w:t>
      </w:r>
      <w:r>
        <w:rPr>
          <w:color w:val="606060"/>
          <w:spacing w:val="23"/>
        </w:rPr>
        <w:t> </w:t>
      </w:r>
      <w:r>
        <w:rPr>
          <w:color w:val="606060"/>
        </w:rPr>
        <w:t>deem</w:t>
      </w:r>
      <w:r>
        <w:rPr>
          <w:color w:val="606060"/>
          <w:spacing w:val="-5"/>
        </w:rPr>
        <w:t> </w:t>
      </w:r>
      <w:r>
        <w:rPr>
          <w:color w:val="606060"/>
        </w:rPr>
        <w:t>just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appropriate.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42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99132" cy="1115568"/>
            <wp:effectExtent l="0" t="0" r="0" b="0"/>
            <wp:docPr id="1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13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360" w:bottom="120" w:left="0" w:right="20"/>
        </w:sectPr>
      </w:pPr>
    </w:p>
    <w:p>
      <w:pPr>
        <w:pStyle w:val="BodyText"/>
        <w:numPr>
          <w:ilvl w:val="0"/>
          <w:numId w:val="17"/>
        </w:numPr>
        <w:tabs>
          <w:tab w:pos="1398" w:val="left" w:leader="none"/>
        </w:tabs>
        <w:spacing w:line="240" w:lineRule="auto" w:before="42" w:after="0"/>
        <w:ind w:left="1397" w:right="0" w:hanging="437"/>
        <w:jc w:val="left"/>
      </w:pPr>
      <w:r>
        <w:rPr>
          <w:color w:val="5D5D5D"/>
        </w:rPr>
        <w:t>This</w:t>
      </w:r>
      <w:r>
        <w:rPr>
          <w:color w:val="5D5D5D"/>
          <w:spacing w:val="15"/>
        </w:rPr>
        <w:t> </w:t>
      </w:r>
      <w:r>
        <w:rPr>
          <w:color w:val="5D5D5D"/>
        </w:rPr>
        <w:t>is</w:t>
      </w:r>
      <w:r>
        <w:rPr>
          <w:color w:val="5D5D5D"/>
          <w:spacing w:val="12"/>
        </w:rPr>
        <w:t> </w:t>
      </w:r>
      <w:r>
        <w:rPr>
          <w:color w:val="5D5D5D"/>
        </w:rPr>
        <w:t>an</w:t>
      </w:r>
      <w:r>
        <w:rPr>
          <w:color w:val="5D5D5D"/>
          <w:spacing w:val="10"/>
        </w:rPr>
        <w:t> </w:t>
      </w:r>
      <w:r>
        <w:rPr>
          <w:color w:val="5D5D5D"/>
        </w:rPr>
        <w:t>action</w:t>
      </w:r>
      <w:r>
        <w:rPr>
          <w:color w:val="5D5D5D"/>
          <w:spacing w:val="28"/>
        </w:rPr>
        <w:t> </w:t>
      </w:r>
      <w:r>
        <w:rPr>
          <w:color w:val="5D5D5D"/>
        </w:rPr>
        <w:t>for</w:t>
      </w:r>
      <w:r>
        <w:rPr>
          <w:color w:val="5D5D5D"/>
          <w:spacing w:val="16"/>
        </w:rPr>
        <w:t> </w:t>
      </w:r>
      <w:r>
        <w:rPr>
          <w:color w:val="5D5D5D"/>
        </w:rPr>
        <w:t>Abuse</w:t>
      </w:r>
      <w:r>
        <w:rPr>
          <w:color w:val="5D5D5D"/>
          <w:spacing w:val="11"/>
        </w:rPr>
        <w:t> </w:t>
      </w:r>
      <w:r>
        <w:rPr>
          <w:color w:val="5D5D5D"/>
        </w:rPr>
        <w:t>of</w:t>
      </w:r>
      <w:r>
        <w:rPr>
          <w:color w:val="5D5D5D"/>
          <w:spacing w:val="-2"/>
        </w:rPr>
        <w:t> </w:t>
      </w:r>
      <w:r>
        <w:rPr>
          <w:color w:val="5D5D5D"/>
        </w:rPr>
        <w:t>Process</w:t>
      </w:r>
      <w:r>
        <w:rPr>
          <w:color w:val="5D5D5D"/>
          <w:spacing w:val="21"/>
        </w:rPr>
        <w:t> </w:t>
      </w:r>
      <w:r>
        <w:rPr>
          <w:color w:val="5D5D5D"/>
        </w:rPr>
        <w:t>under</w:t>
      </w:r>
      <w:r>
        <w:rPr>
          <w:color w:val="5D5D5D"/>
          <w:spacing w:val="21"/>
        </w:rPr>
        <w:t> </w:t>
      </w:r>
      <w:r>
        <w:rPr>
          <w:color w:val="5D5D5D"/>
        </w:rPr>
        <w:t>Florida</w:t>
      </w:r>
      <w:r>
        <w:rPr>
          <w:color w:val="5D5D5D"/>
          <w:spacing w:val="23"/>
        </w:rPr>
        <w:t> </w:t>
      </w:r>
      <w:r>
        <w:rPr>
          <w:color w:val="5D5D5D"/>
        </w:rPr>
        <w:t>Statutes.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7"/>
        </w:numPr>
        <w:tabs>
          <w:tab w:pos="1405" w:val="left" w:leader="none"/>
        </w:tabs>
        <w:spacing w:line="510" w:lineRule="auto" w:before="0" w:after="0"/>
        <w:ind w:left="1397" w:right="1925" w:hanging="437"/>
        <w:jc w:val="left"/>
      </w:pPr>
      <w:r>
        <w:rPr>
          <w:color w:val="5D5D5D"/>
        </w:rPr>
        <w:t>Counter</w:t>
      </w:r>
      <w:r>
        <w:rPr>
          <w:color w:val="5D5D5D"/>
          <w:spacing w:val="9"/>
        </w:rPr>
        <w:t> </w:t>
      </w:r>
      <w:r>
        <w:rPr>
          <w:color w:val="5D5D5D"/>
        </w:rPr>
        <w:t>Plaintiff</w:t>
      </w:r>
      <w:r>
        <w:rPr>
          <w:color w:val="5D5D5D"/>
          <w:spacing w:val="12"/>
        </w:rPr>
        <w:t> </w:t>
      </w:r>
      <w:r>
        <w:rPr>
          <w:color w:val="5D5D5D"/>
        </w:rPr>
        <w:t>hereby</w:t>
      </w:r>
      <w:r>
        <w:rPr>
          <w:color w:val="5D5D5D"/>
          <w:spacing w:val="30"/>
        </w:rPr>
        <w:t> </w:t>
      </w:r>
      <w:r>
        <w:rPr>
          <w:color w:val="5D5D5D"/>
        </w:rPr>
        <w:t>reiterates</w:t>
      </w:r>
      <w:r>
        <w:rPr>
          <w:color w:val="5D5D5D"/>
          <w:spacing w:val="28"/>
        </w:rPr>
        <w:t> </w:t>
      </w:r>
      <w:r>
        <w:rPr>
          <w:color w:val="5D5D5D"/>
        </w:rPr>
        <w:t>and</w:t>
      </w:r>
      <w:r>
        <w:rPr>
          <w:color w:val="5D5D5D"/>
          <w:spacing w:val="15"/>
        </w:rPr>
        <w:t> </w:t>
      </w:r>
      <w:r>
        <w:rPr>
          <w:color w:val="5D5D5D"/>
        </w:rPr>
        <w:t>incorporates</w:t>
      </w:r>
      <w:r>
        <w:rPr>
          <w:color w:val="5D5D5D"/>
          <w:spacing w:val="27"/>
        </w:rPr>
        <w:t> </w:t>
      </w:r>
      <w:r>
        <w:rPr>
          <w:color w:val="5D5D5D"/>
        </w:rPr>
        <w:t>herein</w:t>
      </w:r>
      <w:r>
        <w:rPr>
          <w:color w:val="5D5D5D"/>
          <w:spacing w:val="7"/>
        </w:rPr>
        <w:t> </w:t>
      </w:r>
      <w:r>
        <w:rPr>
          <w:color w:val="5D5D5D"/>
        </w:rPr>
        <w:t>by</w:t>
      </w:r>
      <w:r>
        <w:rPr>
          <w:color w:val="5D5D5D"/>
          <w:spacing w:val="20"/>
        </w:rPr>
        <w:t> </w:t>
      </w:r>
      <w:r>
        <w:rPr>
          <w:color w:val="5D5D5D"/>
        </w:rPr>
        <w:t>reference,</w:t>
      </w:r>
      <w:r>
        <w:rPr>
          <w:color w:val="5D5D5D"/>
          <w:spacing w:val="33"/>
        </w:rPr>
        <w:t> </w:t>
      </w:r>
      <w:r>
        <w:rPr>
          <w:color w:val="5D5D5D"/>
        </w:rPr>
        <w:t>as</w:t>
      </w:r>
      <w:r>
        <w:rPr>
          <w:color w:val="5D5D5D"/>
          <w:spacing w:val="9"/>
        </w:rPr>
        <w:t> </w:t>
      </w:r>
      <w:r>
        <w:rPr>
          <w:color w:val="5D5D5D"/>
        </w:rPr>
        <w:t>if</w:t>
      </w:r>
      <w:r>
        <w:rPr>
          <w:color w:val="5D5D5D"/>
          <w:spacing w:val="7"/>
        </w:rPr>
        <w:t> </w:t>
      </w:r>
      <w:r>
        <w:rPr>
          <w:color w:val="5D5D5D"/>
        </w:rPr>
        <w:t>fully</w:t>
      </w:r>
      <w:r>
        <w:rPr>
          <w:color w:val="5D5D5D"/>
          <w:spacing w:val="15"/>
        </w:rPr>
        <w:t> </w:t>
      </w:r>
      <w:r>
        <w:rPr>
          <w:color w:val="5D5D5D"/>
        </w:rPr>
        <w:t>restated</w:t>
      </w:r>
      <w:r>
        <w:rPr>
          <w:color w:val="5D5D5D"/>
          <w:spacing w:val="21"/>
        </w:rPr>
        <w:t> </w:t>
      </w:r>
      <w:r>
        <w:rPr>
          <w:color w:val="5D5D5D"/>
        </w:rPr>
        <w:t>herein,</w:t>
      </w:r>
      <w:r>
        <w:rPr>
          <w:color w:val="5D5D5D"/>
          <w:w w:val="101"/>
        </w:rPr>
        <w:t> </w:t>
      </w:r>
      <w:r>
        <w:rPr>
          <w:color w:val="5D5D5D"/>
        </w:rPr>
        <w:t>preceding</w:t>
      </w:r>
      <w:r>
        <w:rPr>
          <w:color w:val="5D5D5D"/>
          <w:spacing w:val="26"/>
        </w:rPr>
        <w:t> </w:t>
      </w:r>
      <w:r>
        <w:rPr>
          <w:color w:val="5D5D5D"/>
        </w:rPr>
        <w:t>paragraphs</w:t>
      </w:r>
      <w:r>
        <w:rPr>
          <w:color w:val="5D5D5D"/>
          <w:spacing w:val="33"/>
        </w:rPr>
        <w:t> </w:t>
      </w:r>
      <w:r>
        <w:rPr>
          <w:color w:val="5D5D5D"/>
        </w:rPr>
        <w:t>l</w:t>
      </w:r>
      <w:r>
        <w:rPr>
          <w:color w:val="5D5D5D"/>
          <w:spacing w:val="18"/>
        </w:rPr>
        <w:t> </w:t>
      </w:r>
      <w:r>
        <w:rPr>
          <w:color w:val="5D5D5D"/>
        </w:rPr>
        <w:t>through</w:t>
      </w:r>
      <w:r>
        <w:rPr>
          <w:color w:val="5D5D5D"/>
          <w:spacing w:val="26"/>
        </w:rPr>
        <w:t> </w:t>
      </w:r>
      <w:r>
        <w:rPr>
          <w:color w:val="6B6B6B"/>
          <w:spacing w:val="-4"/>
        </w:rPr>
        <w:t>329</w:t>
      </w:r>
      <w:r>
        <w:rPr>
          <w:color w:val="878787"/>
          <w:spacing w:val="-3"/>
        </w:rPr>
        <w:t>,</w:t>
      </w:r>
      <w:r>
        <w:rPr>
          <w:color w:val="878787"/>
          <w:spacing w:val="11"/>
        </w:rPr>
        <w:t> </w:t>
      </w:r>
      <w:r>
        <w:rPr>
          <w:color w:val="5D5D5D"/>
        </w:rPr>
        <w:t>inclusive.</w:t>
      </w:r>
      <w:r>
        <w:rPr/>
      </w:r>
    </w:p>
    <w:p>
      <w:pPr>
        <w:pStyle w:val="BodyText"/>
        <w:numPr>
          <w:ilvl w:val="0"/>
          <w:numId w:val="17"/>
        </w:numPr>
        <w:tabs>
          <w:tab w:pos="1398" w:val="left" w:leader="none"/>
        </w:tabs>
        <w:spacing w:line="499" w:lineRule="auto" w:before="3" w:after="0"/>
        <w:ind w:left="1404" w:right="1596" w:hanging="451"/>
        <w:jc w:val="left"/>
      </w:pPr>
      <w:r>
        <w:rPr>
          <w:color w:val="5D5D5D"/>
        </w:rPr>
        <w:t>That</w:t>
      </w:r>
      <w:r>
        <w:rPr>
          <w:color w:val="5D5D5D"/>
          <w:spacing w:val="23"/>
        </w:rPr>
        <w:t> </w:t>
      </w:r>
      <w:r>
        <w:rPr>
          <w:color w:val="5D5D5D"/>
        </w:rPr>
        <w:t>improper</w:t>
      </w:r>
      <w:r>
        <w:rPr>
          <w:color w:val="5D5D5D"/>
          <w:spacing w:val="26"/>
        </w:rPr>
        <w:t> </w:t>
      </w:r>
      <w:r>
        <w:rPr>
          <w:color w:val="5D5D5D"/>
        </w:rPr>
        <w:t>use</w:t>
      </w:r>
      <w:r>
        <w:rPr>
          <w:color w:val="5D5D5D"/>
          <w:spacing w:val="22"/>
        </w:rPr>
        <w:t> </w:t>
      </w:r>
      <w:r>
        <w:rPr>
          <w:color w:val="5D5D5D"/>
        </w:rPr>
        <w:t>of</w:t>
      </w:r>
      <w:r>
        <w:rPr>
          <w:color w:val="5D5D5D"/>
          <w:spacing w:val="11"/>
        </w:rPr>
        <w:t> </w:t>
      </w:r>
      <w:r>
        <w:rPr>
          <w:color w:val="5D5D5D"/>
        </w:rPr>
        <w:t>the</w:t>
      </w:r>
      <w:r>
        <w:rPr>
          <w:color w:val="5D5D5D"/>
          <w:spacing w:val="21"/>
        </w:rPr>
        <w:t> </w:t>
      </w:r>
      <w:r>
        <w:rPr>
          <w:color w:val="6B6B6B"/>
        </w:rPr>
        <w:t>Court's</w:t>
      </w:r>
      <w:r>
        <w:rPr>
          <w:color w:val="6B6B6B"/>
          <w:spacing w:val="4"/>
        </w:rPr>
        <w:t> </w:t>
      </w:r>
      <w:r>
        <w:rPr>
          <w:color w:val="5D5D5D"/>
        </w:rPr>
        <w:t>process</w:t>
      </w:r>
      <w:r>
        <w:rPr>
          <w:color w:val="5D5D5D"/>
          <w:spacing w:val="33"/>
        </w:rPr>
        <w:t> </w:t>
      </w:r>
      <w:r>
        <w:rPr>
          <w:color w:val="5D5D5D"/>
        </w:rPr>
        <w:t>through</w:t>
      </w:r>
      <w:r>
        <w:rPr>
          <w:color w:val="5D5D5D"/>
          <w:spacing w:val="28"/>
        </w:rPr>
        <w:t> </w:t>
      </w:r>
      <w:r>
        <w:rPr>
          <w:color w:val="5D5D5D"/>
        </w:rPr>
        <w:t>Toxic,</w:t>
      </w:r>
      <w:r>
        <w:rPr>
          <w:color w:val="5D5D5D"/>
          <w:spacing w:val="13"/>
        </w:rPr>
        <w:t> </w:t>
      </w:r>
      <w:r>
        <w:rPr>
          <w:color w:val="6B6B6B"/>
        </w:rPr>
        <w:t>Vexatious,</w:t>
      </w:r>
      <w:r>
        <w:rPr>
          <w:color w:val="6B6B6B"/>
          <w:spacing w:val="26"/>
        </w:rPr>
        <w:t> </w:t>
      </w:r>
      <w:r>
        <w:rPr>
          <w:color w:val="5D5D5D"/>
        </w:rPr>
        <w:t>Fraudulent</w:t>
      </w:r>
      <w:r>
        <w:rPr>
          <w:color w:val="5D5D5D"/>
          <w:spacing w:val="41"/>
        </w:rPr>
        <w:t> </w:t>
      </w:r>
      <w:r>
        <w:rPr>
          <w:color w:val="5D5D5D"/>
        </w:rPr>
        <w:t>and</w:t>
      </w:r>
      <w:r>
        <w:rPr>
          <w:color w:val="5D5D5D"/>
          <w:spacing w:val="21"/>
        </w:rPr>
        <w:t> </w:t>
      </w:r>
      <w:r>
        <w:rPr>
          <w:color w:val="5D5D5D"/>
        </w:rPr>
        <w:t>Costly</w:t>
      </w:r>
      <w:r>
        <w:rPr>
          <w:color w:val="5D5D5D"/>
          <w:spacing w:val="13"/>
        </w:rPr>
        <w:t> </w:t>
      </w:r>
      <w:r>
        <w:rPr>
          <w:color w:val="5D5D5D"/>
          <w:spacing w:val="13"/>
        </w:rPr>
      </w:r>
      <w:r>
        <w:rPr>
          <w:color w:val="5D5D5D"/>
        </w:rPr>
        <w:t>litigations,</w:t>
      </w:r>
      <w:r>
        <w:rPr>
          <w:color w:val="5D5D5D"/>
          <w:spacing w:val="15"/>
        </w:rPr>
        <w:t> </w:t>
      </w:r>
      <w:r>
        <w:rPr>
          <w:color w:val="5D5D5D"/>
        </w:rPr>
        <w:t>fraudulent</w:t>
      </w:r>
      <w:r>
        <w:rPr>
          <w:color w:val="5D5D5D"/>
          <w:spacing w:val="22"/>
        </w:rPr>
        <w:t> </w:t>
      </w:r>
      <w:r>
        <w:rPr>
          <w:color w:val="5D5D5D"/>
        </w:rPr>
        <w:t>and</w:t>
      </w:r>
      <w:r>
        <w:rPr>
          <w:color w:val="5D5D5D"/>
          <w:spacing w:val="10"/>
        </w:rPr>
        <w:t> </w:t>
      </w:r>
      <w:r>
        <w:rPr>
          <w:color w:val="5D5D5D"/>
        </w:rPr>
        <w:t>forged</w:t>
      </w:r>
      <w:r>
        <w:rPr>
          <w:color w:val="5D5D5D"/>
          <w:spacing w:val="24"/>
        </w:rPr>
        <w:t> </w:t>
      </w:r>
      <w:r>
        <w:rPr>
          <w:color w:val="5D5D5D"/>
        </w:rPr>
        <w:t>documents</w:t>
      </w:r>
      <w:r>
        <w:rPr>
          <w:color w:val="5D5D5D"/>
          <w:spacing w:val="30"/>
        </w:rPr>
        <w:t> </w:t>
      </w:r>
      <w:r>
        <w:rPr>
          <w:color w:val="5D5D5D"/>
        </w:rPr>
        <w:t>submitted</w:t>
      </w:r>
      <w:r>
        <w:rPr>
          <w:color w:val="5D5D5D"/>
          <w:spacing w:val="15"/>
        </w:rPr>
        <w:t> </w:t>
      </w:r>
      <w:r>
        <w:rPr>
          <w:color w:val="5D5D5D"/>
        </w:rPr>
        <w:t>to</w:t>
      </w:r>
      <w:r>
        <w:rPr>
          <w:color w:val="5D5D5D"/>
          <w:spacing w:val="11"/>
        </w:rPr>
        <w:t> </w:t>
      </w:r>
      <w:r>
        <w:rPr>
          <w:color w:val="5D5D5D"/>
        </w:rPr>
        <w:t>the</w:t>
      </w:r>
      <w:r>
        <w:rPr>
          <w:color w:val="5D5D5D"/>
          <w:spacing w:val="22"/>
        </w:rPr>
        <w:t> </w:t>
      </w:r>
      <w:r>
        <w:rPr>
          <w:color w:val="5D5D5D"/>
        </w:rPr>
        <w:t>Court,</w:t>
      </w:r>
      <w:r>
        <w:rPr>
          <w:color w:val="5D5D5D"/>
          <w:spacing w:val="25"/>
        </w:rPr>
        <w:t> </w:t>
      </w:r>
      <w:r>
        <w:rPr>
          <w:color w:val="5D5D5D"/>
        </w:rPr>
        <w:t>fraudulently</w:t>
      </w:r>
      <w:r>
        <w:rPr>
          <w:color w:val="5D5D5D"/>
          <w:spacing w:val="36"/>
        </w:rPr>
        <w:t> </w:t>
      </w:r>
      <w:r>
        <w:rPr>
          <w:color w:val="5D5D5D"/>
        </w:rPr>
        <w:t>altered</w:t>
      </w:r>
      <w:r>
        <w:rPr>
          <w:color w:val="5D5D5D"/>
          <w:spacing w:val="19"/>
        </w:rPr>
        <w:t> </w:t>
      </w:r>
      <w:r>
        <w:rPr>
          <w:color w:val="5D5D5D"/>
        </w:rPr>
        <w:t>trust</w:t>
      </w:r>
      <w:r>
        <w:rPr>
          <w:color w:val="5D5D5D"/>
          <w:spacing w:val="10"/>
        </w:rPr>
        <w:t> </w:t>
      </w:r>
      <w:r>
        <w:rPr>
          <w:color w:val="5D5D5D"/>
          <w:spacing w:val="10"/>
        </w:rPr>
      </w:r>
      <w:r>
        <w:rPr>
          <w:color w:val="5D5D5D"/>
        </w:rPr>
        <w:t>documents</w:t>
      </w:r>
      <w:r>
        <w:rPr>
          <w:color w:val="5D5D5D"/>
          <w:spacing w:val="10"/>
        </w:rPr>
        <w:t> </w:t>
      </w:r>
      <w:r>
        <w:rPr>
          <w:color w:val="5D5D5D"/>
          <w:spacing w:val="10"/>
        </w:rPr>
        <w:t>      </w:t>
      </w:r>
      <w:r>
        <w:rPr>
          <w:color w:val="5D5D5D"/>
        </w:rPr>
        <w:t>and</w:t>
      </w:r>
      <w:r>
        <w:rPr>
          <w:color w:val="5D5D5D"/>
          <w:spacing w:val="10"/>
        </w:rPr>
        <w:t> </w:t>
      </w:r>
      <w:r>
        <w:rPr>
          <w:color w:val="6B6B6B"/>
        </w:rPr>
        <w:t>Toxic,</w:t>
      </w:r>
      <w:r>
        <w:rPr>
          <w:color w:val="6B6B6B"/>
          <w:spacing w:val="12"/>
        </w:rPr>
        <w:t> </w:t>
      </w:r>
      <w:r>
        <w:rPr>
          <w:color w:val="5D5D5D"/>
        </w:rPr>
        <w:t>Vexatious,</w:t>
      </w:r>
      <w:r>
        <w:rPr>
          <w:color w:val="5D5D5D"/>
          <w:spacing w:val="19"/>
        </w:rPr>
        <w:t> </w:t>
      </w:r>
      <w:r>
        <w:rPr>
          <w:color w:val="6B6B6B"/>
        </w:rPr>
        <w:t>Fraudulent</w:t>
      </w:r>
      <w:r>
        <w:rPr>
          <w:color w:val="6B6B6B"/>
          <w:spacing w:val="26"/>
        </w:rPr>
        <w:t> </w:t>
      </w:r>
      <w:r>
        <w:rPr>
          <w:color w:val="5D5D5D"/>
        </w:rPr>
        <w:t>and</w:t>
      </w:r>
      <w:r>
        <w:rPr>
          <w:color w:val="5D5D5D"/>
          <w:spacing w:val="19"/>
        </w:rPr>
        <w:t> </w:t>
      </w:r>
      <w:r>
        <w:rPr>
          <w:color w:val="6B6B6B"/>
        </w:rPr>
        <w:t>Costly</w:t>
      </w:r>
      <w:r>
        <w:rPr>
          <w:color w:val="6B6B6B"/>
          <w:spacing w:val="20"/>
        </w:rPr>
        <w:t> </w:t>
      </w:r>
      <w:r>
        <w:rPr>
          <w:color w:val="5D5D5D"/>
        </w:rPr>
        <w:t>pleadings</w:t>
      </w:r>
      <w:r>
        <w:rPr>
          <w:color w:val="5D5D5D"/>
          <w:spacing w:val="28"/>
        </w:rPr>
        <w:t> </w:t>
      </w:r>
      <w:r>
        <w:rPr>
          <w:color w:val="5D5D5D"/>
        </w:rPr>
        <w:t>and</w:t>
      </w:r>
      <w:r>
        <w:rPr>
          <w:color w:val="5D5D5D"/>
          <w:spacing w:val="18"/>
        </w:rPr>
        <w:t> </w:t>
      </w:r>
      <w:r>
        <w:rPr>
          <w:color w:val="5D5D5D"/>
        </w:rPr>
        <w:t>other</w:t>
      </w:r>
      <w:r>
        <w:rPr>
          <w:color w:val="5D5D5D"/>
          <w:spacing w:val="20"/>
        </w:rPr>
        <w:t> </w:t>
      </w:r>
      <w:r>
        <w:rPr>
          <w:color w:val="5D5D5D"/>
        </w:rPr>
        <w:t>illegal</w:t>
      </w:r>
      <w:r>
        <w:rPr>
          <w:color w:val="5D5D5D"/>
          <w:spacing w:val="25"/>
        </w:rPr>
        <w:t> </w:t>
      </w:r>
      <w:r>
        <w:rPr>
          <w:color w:val="5D5D5D"/>
        </w:rPr>
        <w:t>legal</w:t>
      </w:r>
      <w:r>
        <w:rPr>
          <w:color w:val="5D5D5D"/>
          <w:spacing w:val="17"/>
        </w:rPr>
        <w:t> </w:t>
      </w:r>
      <w:r>
        <w:rPr>
          <w:color w:val="5D5D5D"/>
        </w:rPr>
        <w:t>debauchery</w:t>
      </w:r>
      <w:r>
        <w:rPr>
          <w:color w:val="5D5D5D"/>
          <w:w w:val="101"/>
        </w:rPr>
        <w:t> </w:t>
      </w:r>
      <w:r>
        <w:rPr>
          <w:color w:val="5D5D5D"/>
          <w:w w:val="101"/>
        </w:rPr>
        <w:t>        </w:t>
      </w:r>
      <w:r>
        <w:rPr>
          <w:color w:val="5D5D5D"/>
        </w:rPr>
        <w:t>already</w:t>
      </w:r>
      <w:r>
        <w:rPr>
          <w:color w:val="5D5D5D"/>
          <w:spacing w:val="18"/>
        </w:rPr>
        <w:t> </w:t>
      </w:r>
      <w:r>
        <w:rPr>
          <w:color w:val="5D5D5D"/>
        </w:rPr>
        <w:t>defined</w:t>
      </w:r>
      <w:r>
        <w:rPr>
          <w:color w:val="5D5D5D"/>
          <w:spacing w:val="27"/>
        </w:rPr>
        <w:t> </w:t>
      </w:r>
      <w:r>
        <w:rPr>
          <w:color w:val="5D5D5D"/>
        </w:rPr>
        <w:t>herein</w:t>
      </w:r>
      <w:r>
        <w:rPr>
          <w:color w:val="5D5D5D"/>
          <w:spacing w:val="29"/>
        </w:rPr>
        <w:t> </w:t>
      </w:r>
      <w:r>
        <w:rPr>
          <w:color w:val="5D5D5D"/>
        </w:rPr>
        <w:t>that</w:t>
      </w:r>
      <w:r>
        <w:rPr>
          <w:color w:val="5D5D5D"/>
          <w:spacing w:val="13"/>
        </w:rPr>
        <w:t> </w:t>
      </w:r>
      <w:r>
        <w:rPr>
          <w:color w:val="5D5D5D"/>
        </w:rPr>
        <w:t>has</w:t>
      </w:r>
      <w:r>
        <w:rPr>
          <w:color w:val="5D5D5D"/>
          <w:spacing w:val="13"/>
        </w:rPr>
        <w:t> </w:t>
      </w:r>
      <w:r>
        <w:rPr>
          <w:color w:val="5D5D5D"/>
        </w:rPr>
        <w:t>taken</w:t>
      </w:r>
      <w:r>
        <w:rPr>
          <w:color w:val="5D5D5D"/>
          <w:spacing w:val="14"/>
        </w:rPr>
        <w:t> </w:t>
      </w:r>
      <w:r>
        <w:rPr>
          <w:color w:val="5D5D5D"/>
        </w:rPr>
        <w:t>place</w:t>
      </w:r>
      <w:r>
        <w:rPr>
          <w:color w:val="5D5D5D"/>
          <w:spacing w:val="20"/>
        </w:rPr>
        <w:t> </w:t>
      </w:r>
      <w:r>
        <w:rPr>
          <w:color w:val="5D5D5D"/>
        </w:rPr>
        <w:t>repeatedly,</w:t>
      </w:r>
      <w:r>
        <w:rPr>
          <w:color w:val="5D5D5D"/>
          <w:spacing w:val="45"/>
        </w:rPr>
        <w:t> </w:t>
      </w:r>
      <w:r>
        <w:rPr>
          <w:color w:val="5D5D5D"/>
        </w:rPr>
        <w:t>including</w:t>
      </w:r>
      <w:r>
        <w:rPr>
          <w:color w:val="5D5D5D"/>
          <w:spacing w:val="16"/>
        </w:rPr>
        <w:t> </w:t>
      </w:r>
      <w:r>
        <w:rPr>
          <w:color w:val="5D5D5D"/>
        </w:rPr>
        <w:t>the</w:t>
      </w:r>
      <w:r>
        <w:rPr>
          <w:color w:val="5D5D5D"/>
          <w:spacing w:val="7"/>
        </w:rPr>
        <w:t> </w:t>
      </w:r>
      <w:r>
        <w:rPr>
          <w:color w:val="5D5D5D"/>
        </w:rPr>
        <w:t>filing</w:t>
      </w:r>
      <w:r>
        <w:rPr>
          <w:color w:val="5D5D5D"/>
          <w:spacing w:val="2"/>
        </w:rPr>
        <w:t> </w:t>
      </w:r>
      <w:r>
        <w:rPr>
          <w:color w:val="6B6B6B"/>
        </w:rPr>
        <w:t>of</w:t>
      </w:r>
      <w:r>
        <w:rPr>
          <w:color w:val="6B6B6B"/>
          <w:spacing w:val="-2"/>
        </w:rPr>
        <w:t> </w:t>
      </w:r>
      <w:r>
        <w:rPr>
          <w:color w:val="5D5D5D"/>
        </w:rPr>
        <w:t>this</w:t>
      </w:r>
      <w:r>
        <w:rPr>
          <w:color w:val="5D5D5D"/>
          <w:spacing w:val="21"/>
        </w:rPr>
        <w:t> </w:t>
      </w:r>
      <w:r>
        <w:rPr>
          <w:color w:val="5D5D5D"/>
        </w:rPr>
        <w:t>instant</w:t>
      </w:r>
      <w:r>
        <w:rPr>
          <w:color w:val="5D5D5D"/>
          <w:spacing w:val="13"/>
        </w:rPr>
        <w:t> </w:t>
      </w:r>
      <w:r>
        <w:rPr>
          <w:color w:val="5D5D5D"/>
        </w:rPr>
        <w:t>action</w:t>
      </w:r>
      <w:r>
        <w:rPr>
          <w:color w:val="5D5D5D"/>
          <w:spacing w:val="16"/>
        </w:rPr>
        <w:t> </w:t>
      </w:r>
      <w:r>
        <w:rPr>
          <w:color w:val="6B6B6B"/>
        </w:rPr>
        <w:t>with</w:t>
      </w:r>
      <w:r>
        <w:rPr>
          <w:color w:val="6B6B6B"/>
        </w:rPr>
        <w:t> </w:t>
      </w:r>
      <w:r>
        <w:rPr>
          <w:color w:val="5D5D5D"/>
        </w:rPr>
        <w:t>ulterior</w:t>
      </w:r>
      <w:r>
        <w:rPr>
          <w:color w:val="5D5D5D"/>
          <w:spacing w:val="31"/>
        </w:rPr>
        <w:t> </w:t>
      </w:r>
      <w:r>
        <w:rPr>
          <w:color w:val="5D5D5D"/>
        </w:rPr>
        <w:t>and</w:t>
      </w:r>
      <w:r>
        <w:rPr>
          <w:color w:val="5D5D5D"/>
          <w:spacing w:val="16"/>
        </w:rPr>
        <w:t> </w:t>
      </w:r>
      <w:r>
        <w:rPr>
          <w:color w:val="6B6B6B"/>
        </w:rPr>
        <w:t>improper</w:t>
      </w:r>
      <w:r>
        <w:rPr>
          <w:color w:val="6B6B6B"/>
          <w:spacing w:val="20"/>
        </w:rPr>
        <w:t> </w:t>
      </w:r>
      <w:r>
        <w:rPr>
          <w:color w:val="5D5D5D"/>
        </w:rPr>
        <w:t>motives</w:t>
      </w:r>
      <w:r>
        <w:rPr>
          <w:color w:val="5D5D5D"/>
          <w:spacing w:val="32"/>
        </w:rPr>
        <w:t> </w:t>
      </w:r>
      <w:r>
        <w:rPr>
          <w:color w:val="5D5D5D"/>
        </w:rPr>
        <w:t>of</w:t>
      </w:r>
      <w:r>
        <w:rPr>
          <w:color w:val="5D5D5D"/>
          <w:spacing w:val="6"/>
        </w:rPr>
        <w:t> </w:t>
      </w:r>
      <w:r>
        <w:rPr>
          <w:color w:val="6B6B6B"/>
        </w:rPr>
        <w:t>the</w:t>
      </w:r>
      <w:r>
        <w:rPr>
          <w:color w:val="6B6B6B"/>
          <w:spacing w:val="21"/>
        </w:rPr>
        <w:t> </w:t>
      </w:r>
      <w:r>
        <w:rPr>
          <w:color w:val="6B6B6B"/>
        </w:rPr>
        <w:t>Counter</w:t>
      </w:r>
      <w:r>
        <w:rPr>
          <w:color w:val="6B6B6B"/>
          <w:spacing w:val="10"/>
        </w:rPr>
        <w:t> </w:t>
      </w:r>
      <w:r>
        <w:rPr>
          <w:color w:val="5D5D5D"/>
        </w:rPr>
        <w:t>Defendants</w:t>
      </w:r>
      <w:r>
        <w:rPr>
          <w:color w:val="5D5D5D"/>
          <w:spacing w:val="15"/>
        </w:rPr>
        <w:t> </w:t>
      </w:r>
      <w:r>
        <w:rPr>
          <w:color w:val="5D5D5D"/>
        </w:rPr>
        <w:t>to</w:t>
      </w:r>
      <w:r>
        <w:rPr>
          <w:color w:val="5D5D5D"/>
          <w:spacing w:val="9"/>
        </w:rPr>
        <w:t> </w:t>
      </w:r>
      <w:r>
        <w:rPr>
          <w:color w:val="5D5D5D"/>
        </w:rPr>
        <w:t>now</w:t>
      </w:r>
      <w:r>
        <w:rPr>
          <w:color w:val="5D5D5D"/>
          <w:spacing w:val="5"/>
        </w:rPr>
        <w:t> </w:t>
      </w:r>
      <w:r>
        <w:rPr>
          <w:color w:val="5D5D5D"/>
        </w:rPr>
        <w:t>make</w:t>
      </w:r>
      <w:r>
        <w:rPr>
          <w:color w:val="5D5D5D"/>
          <w:spacing w:val="8"/>
        </w:rPr>
        <w:t> </w:t>
      </w:r>
      <w:r>
        <w:rPr>
          <w:color w:val="5D5D5D"/>
        </w:rPr>
        <w:t>their</w:t>
      </w:r>
      <w:r>
        <w:rPr>
          <w:color w:val="5D5D5D"/>
          <w:spacing w:val="27"/>
        </w:rPr>
        <w:t> </w:t>
      </w:r>
      <w:r>
        <w:rPr>
          <w:color w:val="5D5D5D"/>
        </w:rPr>
        <w:t>crimes</w:t>
      </w:r>
      <w:r>
        <w:rPr>
          <w:color w:val="5D5D5D"/>
          <w:spacing w:val="23"/>
        </w:rPr>
        <w:t> </w:t>
      </w:r>
      <w:r>
        <w:rPr>
          <w:color w:val="5D5D5D"/>
        </w:rPr>
        <w:t>already</w:t>
      </w:r>
      <w:r>
        <w:rPr>
          <w:color w:val="5D5D5D"/>
        </w:rPr>
        <w:t> committed</w:t>
      </w:r>
      <w:r>
        <w:rPr>
          <w:color w:val="5D5D5D"/>
          <w:spacing w:val="18"/>
        </w:rPr>
        <w:t> </w:t>
      </w:r>
      <w:r>
        <w:rPr>
          <w:color w:val="5D5D5D"/>
        </w:rPr>
        <w:t>legal</w:t>
      </w:r>
      <w:r>
        <w:rPr>
          <w:color w:val="5D5D5D"/>
          <w:spacing w:val="26"/>
        </w:rPr>
        <w:t> </w:t>
      </w:r>
      <w:r>
        <w:rPr>
          <w:color w:val="5D5D5D"/>
        </w:rPr>
        <w:t>by</w:t>
      </w:r>
      <w:r>
        <w:rPr>
          <w:color w:val="5D5D5D"/>
          <w:spacing w:val="23"/>
        </w:rPr>
        <w:t> </w:t>
      </w:r>
      <w:r>
        <w:rPr>
          <w:color w:val="5D5D5D"/>
        </w:rPr>
        <w:t>attempting</w:t>
      </w:r>
      <w:r>
        <w:rPr>
          <w:color w:val="5D5D5D"/>
          <w:spacing w:val="18"/>
        </w:rPr>
        <w:t> </w:t>
      </w:r>
      <w:r>
        <w:rPr>
          <w:color w:val="6B6B6B"/>
        </w:rPr>
        <w:t>yet</w:t>
      </w:r>
      <w:r>
        <w:rPr>
          <w:color w:val="6B6B6B"/>
          <w:spacing w:val="18"/>
        </w:rPr>
        <w:t> </w:t>
      </w:r>
      <w:r>
        <w:rPr>
          <w:color w:val="5D5D5D"/>
        </w:rPr>
        <w:t>another</w:t>
      </w:r>
      <w:r>
        <w:rPr>
          <w:color w:val="5D5D5D"/>
          <w:spacing w:val="20"/>
        </w:rPr>
        <w:t> </w:t>
      </w:r>
      <w:r>
        <w:rPr>
          <w:color w:val="5D5D5D"/>
        </w:rPr>
        <w:t>fraud</w:t>
      </w:r>
      <w:r>
        <w:rPr>
          <w:color w:val="5D5D5D"/>
          <w:spacing w:val="10"/>
        </w:rPr>
        <w:t> </w:t>
      </w:r>
      <w:r>
        <w:rPr>
          <w:color w:val="5D5D5D"/>
        </w:rPr>
        <w:t>on</w:t>
      </w:r>
      <w:r>
        <w:rPr>
          <w:color w:val="5D5D5D"/>
          <w:spacing w:val="5"/>
        </w:rPr>
        <w:t> </w:t>
      </w:r>
      <w:r>
        <w:rPr>
          <w:color w:val="5D5D5D"/>
        </w:rPr>
        <w:t>this</w:t>
      </w:r>
      <w:r>
        <w:rPr>
          <w:color w:val="5D5D5D"/>
          <w:spacing w:val="22"/>
        </w:rPr>
        <w:t> </w:t>
      </w:r>
      <w:r>
        <w:rPr>
          <w:color w:val="6B6B6B"/>
        </w:rPr>
        <w:t>Court</w:t>
      </w:r>
      <w:r>
        <w:rPr>
          <w:color w:val="6B6B6B"/>
          <w:spacing w:val="11"/>
        </w:rPr>
        <w:t> </w:t>
      </w:r>
      <w:r>
        <w:rPr>
          <w:color w:val="5D5D5D"/>
        </w:rPr>
        <w:t>and</w:t>
      </w:r>
      <w:r>
        <w:rPr>
          <w:color w:val="5D5D5D"/>
          <w:spacing w:val="9"/>
        </w:rPr>
        <w:t> </w:t>
      </w:r>
      <w:r>
        <w:rPr>
          <w:color w:val="5D5D5D"/>
        </w:rPr>
        <w:t>passing</w:t>
      </w:r>
      <w:r>
        <w:rPr>
          <w:color w:val="5D5D5D"/>
          <w:spacing w:val="20"/>
        </w:rPr>
        <w:t> </w:t>
      </w:r>
      <w:r>
        <w:rPr>
          <w:color w:val="6B6B6B"/>
        </w:rPr>
        <w:t>further</w:t>
      </w:r>
      <w:r>
        <w:rPr>
          <w:color w:val="6B6B6B"/>
          <w:spacing w:val="17"/>
        </w:rPr>
        <w:t> </w:t>
      </w:r>
      <w:r>
        <w:rPr>
          <w:color w:val="5D5D5D"/>
        </w:rPr>
        <w:t>false</w:t>
      </w:r>
      <w:r>
        <w:rPr>
          <w:color w:val="5D5D5D"/>
          <w:spacing w:val="21"/>
        </w:rPr>
        <w:t> </w:t>
      </w:r>
      <w:r>
        <w:rPr>
          <w:color w:val="5D5D5D"/>
        </w:rPr>
        <w:t>instruments</w:t>
      </w:r>
      <w:r>
        <w:rPr>
          <w:color w:val="5D5D5D"/>
        </w:rPr>
        <w:t> </w:t>
      </w:r>
      <w:r>
        <w:rPr>
          <w:color w:val="5D5D5D"/>
        </w:rPr>
        <w:t> </w:t>
      </w:r>
      <w:r>
        <w:rPr>
          <w:color w:val="6B6B6B"/>
        </w:rPr>
        <w:t>to</w:t>
      </w:r>
      <w:r>
        <w:rPr>
          <w:color w:val="6B6B6B"/>
          <w:spacing w:val="10"/>
        </w:rPr>
        <w:t> </w:t>
      </w:r>
      <w:r>
        <w:rPr>
          <w:color w:val="5D5D5D"/>
        </w:rPr>
        <w:t>this</w:t>
      </w:r>
      <w:r>
        <w:rPr>
          <w:color w:val="5D5D5D"/>
          <w:spacing w:val="13"/>
        </w:rPr>
        <w:t> </w:t>
      </w:r>
      <w:r>
        <w:rPr>
          <w:color w:val="6B6B6B"/>
        </w:rPr>
        <w:t>Court.</w:t>
      </w:r>
      <w:r>
        <w:rPr/>
      </w:r>
    </w:p>
    <w:p>
      <w:pPr>
        <w:pStyle w:val="BodyText"/>
        <w:numPr>
          <w:ilvl w:val="0"/>
          <w:numId w:val="17"/>
        </w:numPr>
        <w:tabs>
          <w:tab w:pos="1405" w:val="left" w:leader="none"/>
        </w:tabs>
        <w:spacing w:line="497" w:lineRule="auto" w:before="7" w:after="0"/>
        <w:ind w:left="1404" w:right="1654" w:hanging="444"/>
        <w:jc w:val="both"/>
      </w:pPr>
      <w:r>
        <w:rPr>
          <w:color w:val="5D5D5D"/>
          <w:w w:val="105"/>
        </w:rPr>
        <w:t>That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all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23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document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frauds</w:t>
      </w:r>
      <w:r>
        <w:rPr>
          <w:color w:val="5D5D5D"/>
          <w:spacing w:val="-14"/>
          <w:w w:val="105"/>
        </w:rPr>
        <w:t> </w:t>
      </w:r>
      <w:r>
        <w:rPr>
          <w:color w:val="5D5D5D"/>
          <w:w w:val="105"/>
        </w:rPr>
        <w:t>have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been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implemented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using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5D5D5D"/>
          <w:spacing w:val="-19"/>
          <w:w w:val="105"/>
        </w:rPr>
        <w:t> </w:t>
      </w:r>
      <w:r>
        <w:rPr>
          <w:color w:val="5D5D5D"/>
          <w:w w:val="105"/>
        </w:rPr>
        <w:t>processes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-15"/>
          <w:w w:val="105"/>
        </w:rPr>
        <w:t> </w:t>
      </w:r>
      <w:r>
        <w:rPr>
          <w:color w:val="5D5D5D"/>
          <w:w w:val="105"/>
        </w:rPr>
        <w:t>achieve</w:t>
      </w:r>
      <w:r>
        <w:rPr>
          <w:color w:val="5D5D5D"/>
          <w:spacing w:val="-18"/>
          <w:w w:val="105"/>
        </w:rPr>
        <w:t> </w:t>
      </w:r>
      <w:r>
        <w:rPr>
          <w:color w:val="5D5D5D"/>
          <w:w w:val="105"/>
        </w:rPr>
        <w:t>Dominion</w:t>
      </w:r>
      <w:r>
        <w:rPr>
          <w:color w:val="5D5D5D"/>
          <w:w w:val="102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Control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Estates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20"/>
          <w:w w:val="105"/>
        </w:rPr>
        <w:t> </w:t>
      </w:r>
      <w:r>
        <w:rPr>
          <w:color w:val="5D5D5D"/>
          <w:w w:val="105"/>
        </w:rPr>
        <w:t>Trusts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through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18"/>
          <w:w w:val="105"/>
        </w:rPr>
        <w:t> </w:t>
      </w:r>
      <w:r>
        <w:rPr>
          <w:color w:val="5D5D5D"/>
          <w:w w:val="105"/>
        </w:rPr>
        <w:t>series</w:t>
      </w:r>
      <w:r>
        <w:rPr>
          <w:color w:val="5D5D5D"/>
          <w:spacing w:val="-20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20"/>
          <w:w w:val="105"/>
        </w:rPr>
        <w:t> </w:t>
      </w:r>
      <w:r>
        <w:rPr>
          <w:color w:val="6B6B6B"/>
          <w:w w:val="105"/>
        </w:rPr>
        <w:t>fraudulent</w:t>
      </w:r>
      <w:r>
        <w:rPr>
          <w:color w:val="6B6B6B"/>
          <w:spacing w:val="-1"/>
          <w:w w:val="105"/>
        </w:rPr>
        <w:t> </w:t>
      </w:r>
      <w:r>
        <w:rPr>
          <w:color w:val="5D5D5D"/>
          <w:w w:val="105"/>
        </w:rPr>
        <w:t>dispositive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documents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crafted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w w:val="108"/>
        </w:rPr>
        <w:t> </w:t>
      </w:r>
      <w:r>
        <w:rPr>
          <w:color w:val="5D5D5D"/>
          <w:w w:val="105"/>
        </w:rPr>
        <w:t>commit</w:t>
      </w:r>
      <w:r>
        <w:rPr>
          <w:color w:val="5D5D5D"/>
          <w:spacing w:val="-12"/>
          <w:w w:val="105"/>
        </w:rPr>
        <w:t> </w:t>
      </w:r>
      <w:r>
        <w:rPr>
          <w:color w:val="5D5D5D"/>
          <w:w w:val="105"/>
        </w:rPr>
        <w:t>fraud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both</w:t>
      </w:r>
      <w:r>
        <w:rPr>
          <w:color w:val="5D5D5D"/>
          <w:spacing w:val="-5"/>
          <w:w w:val="105"/>
        </w:rPr>
        <w:t> </w:t>
      </w:r>
      <w:r>
        <w:rPr>
          <w:color w:val="5D5D5D"/>
          <w:w w:val="105"/>
        </w:rPr>
        <w:t>on</w:t>
      </w:r>
      <w:r>
        <w:rPr>
          <w:color w:val="5D5D5D"/>
          <w:spacing w:val="-1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7"/>
          <w:w w:val="105"/>
        </w:rPr>
        <w:t> </w:t>
      </w:r>
      <w:r>
        <w:rPr>
          <w:color w:val="6B6B6B"/>
          <w:w w:val="105"/>
        </w:rPr>
        <w:t>Court</w:t>
      </w:r>
      <w:r>
        <w:rPr>
          <w:color w:val="6B6B6B"/>
          <w:spacing w:val="-14"/>
          <w:w w:val="105"/>
        </w:rPr>
        <w:t> </w:t>
      </w:r>
      <w:r>
        <w:rPr>
          <w:color w:val="6B6B6B"/>
          <w:w w:val="105"/>
        </w:rPr>
        <w:t>and</w:t>
      </w:r>
      <w:r>
        <w:rPr>
          <w:color w:val="6B6B6B"/>
          <w:spacing w:val="-1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22"/>
          <w:w w:val="105"/>
        </w:rPr>
        <w:t> </w:t>
      </w:r>
      <w:r>
        <w:rPr>
          <w:color w:val="5D5D5D"/>
          <w:spacing w:val="1"/>
          <w:w w:val="105"/>
        </w:rPr>
        <w:t>Beneficiaries</w:t>
      </w:r>
      <w:r>
        <w:rPr>
          <w:color w:val="878787"/>
          <w:w w:val="105"/>
        </w:rPr>
        <w:t>,</w:t>
      </w:r>
      <w:r>
        <w:rPr>
          <w:color w:val="878787"/>
          <w:spacing w:val="-32"/>
          <w:w w:val="105"/>
        </w:rPr>
        <w:t> </w:t>
      </w:r>
      <w:r>
        <w:rPr>
          <w:color w:val="5D5D5D"/>
          <w:w w:val="105"/>
        </w:rPr>
        <w:t>Interested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Parties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5"/>
          <w:w w:val="105"/>
        </w:rPr>
        <w:t> </w:t>
      </w:r>
      <w:r>
        <w:rPr>
          <w:color w:val="6B6B6B"/>
          <w:w w:val="105"/>
        </w:rPr>
        <w:t>Creditors.</w:t>
      </w:r>
      <w:r>
        <w:rPr/>
      </w:r>
    </w:p>
    <w:p>
      <w:pPr>
        <w:pStyle w:val="BodyText"/>
        <w:numPr>
          <w:ilvl w:val="0"/>
          <w:numId w:val="17"/>
        </w:numPr>
        <w:tabs>
          <w:tab w:pos="1405" w:val="left" w:leader="none"/>
        </w:tabs>
        <w:spacing w:line="494" w:lineRule="auto" w:before="17" w:after="0"/>
        <w:ind w:left="1397" w:right="1624" w:hanging="444"/>
        <w:jc w:val="left"/>
      </w:pPr>
      <w:r>
        <w:rPr>
          <w:color w:val="5D5D5D"/>
        </w:rPr>
        <w:t>That</w:t>
      </w:r>
      <w:r>
        <w:rPr>
          <w:color w:val="5D5D5D"/>
          <w:spacing w:val="16"/>
        </w:rPr>
        <w:t> </w:t>
      </w:r>
      <w:r>
        <w:rPr>
          <w:color w:val="6B6B6B"/>
        </w:rPr>
        <w:t>several</w:t>
      </w:r>
      <w:r>
        <w:rPr>
          <w:color w:val="6B6B6B"/>
          <w:spacing w:val="27"/>
        </w:rPr>
        <w:t> </w:t>
      </w:r>
      <w:r>
        <w:rPr>
          <w:color w:val="5D5D5D"/>
        </w:rPr>
        <w:t>instances</w:t>
      </w:r>
      <w:r>
        <w:rPr>
          <w:color w:val="5D5D5D"/>
          <w:spacing w:val="26"/>
        </w:rPr>
        <w:t> </w:t>
      </w:r>
      <w:r>
        <w:rPr>
          <w:color w:val="5D5D5D"/>
        </w:rPr>
        <w:t>of</w:t>
      </w:r>
      <w:r>
        <w:rPr>
          <w:color w:val="5D5D5D"/>
          <w:spacing w:val="-14"/>
        </w:rPr>
        <w:t> </w:t>
      </w:r>
      <w:r>
        <w:rPr>
          <w:color w:val="6B6B6B"/>
        </w:rPr>
        <w:t>Fraud</w:t>
      </w:r>
      <w:r>
        <w:rPr>
          <w:color w:val="6B6B6B"/>
          <w:spacing w:val="23"/>
        </w:rPr>
        <w:t> </w:t>
      </w:r>
      <w:r>
        <w:rPr>
          <w:color w:val="6B6B6B"/>
        </w:rPr>
        <w:t>on</w:t>
      </w:r>
      <w:r>
        <w:rPr>
          <w:color w:val="6B6B6B"/>
          <w:spacing w:val="7"/>
        </w:rPr>
        <w:t> </w:t>
      </w:r>
      <w:r>
        <w:rPr>
          <w:color w:val="5D5D5D"/>
        </w:rPr>
        <w:t>this</w:t>
      </w:r>
      <w:r>
        <w:rPr>
          <w:color w:val="5D5D5D"/>
          <w:spacing w:val="19"/>
        </w:rPr>
        <w:t> </w:t>
      </w:r>
      <w:r>
        <w:rPr>
          <w:color w:val="6B6B6B"/>
        </w:rPr>
        <w:t>Court</w:t>
      </w:r>
      <w:r>
        <w:rPr>
          <w:color w:val="6B6B6B"/>
          <w:spacing w:val="8"/>
        </w:rPr>
        <w:t> </w:t>
      </w:r>
      <w:r>
        <w:rPr>
          <w:color w:val="5D5D5D"/>
        </w:rPr>
        <w:t>by</w:t>
      </w:r>
      <w:r>
        <w:rPr>
          <w:color w:val="5D5D5D"/>
          <w:spacing w:val="19"/>
        </w:rPr>
        <w:t> </w:t>
      </w:r>
      <w:r>
        <w:rPr>
          <w:color w:val="5D5D5D"/>
        </w:rPr>
        <w:t>Officers</w:t>
      </w:r>
      <w:r>
        <w:rPr>
          <w:color w:val="5D5D5D"/>
          <w:spacing w:val="28"/>
        </w:rPr>
        <w:t> </w:t>
      </w:r>
      <w:r>
        <w:rPr>
          <w:color w:val="5D5D5D"/>
        </w:rPr>
        <w:t>and</w:t>
      </w:r>
      <w:r>
        <w:rPr>
          <w:color w:val="5D5D5D"/>
          <w:spacing w:val="13"/>
        </w:rPr>
        <w:t> </w:t>
      </w:r>
      <w:r>
        <w:rPr>
          <w:color w:val="6B6B6B"/>
        </w:rPr>
        <w:t>Fiduciaries</w:t>
      </w:r>
      <w:r>
        <w:rPr>
          <w:color w:val="6B6B6B"/>
          <w:spacing w:val="38"/>
        </w:rPr>
        <w:t> </w:t>
      </w:r>
      <w:r>
        <w:rPr>
          <w:color w:val="6B6B6B"/>
        </w:rPr>
        <w:t>of</w:t>
      </w:r>
      <w:r>
        <w:rPr>
          <w:color w:val="6B6B6B"/>
          <w:spacing w:val="-6"/>
        </w:rPr>
        <w:t> </w:t>
      </w:r>
      <w:r>
        <w:rPr>
          <w:color w:val="6B6B6B"/>
        </w:rPr>
        <w:t>this</w:t>
      </w:r>
      <w:r>
        <w:rPr>
          <w:color w:val="6B6B6B"/>
          <w:spacing w:val="27"/>
        </w:rPr>
        <w:t> </w:t>
      </w:r>
      <w:r>
        <w:rPr>
          <w:color w:val="6B6B6B"/>
        </w:rPr>
        <w:t>Court</w:t>
      </w:r>
      <w:r>
        <w:rPr>
          <w:color w:val="6B6B6B"/>
          <w:spacing w:val="15"/>
        </w:rPr>
        <w:t> </w:t>
      </w:r>
      <w:r>
        <w:rPr>
          <w:color w:val="5D5D5D"/>
        </w:rPr>
        <w:t>are</w:t>
      </w:r>
      <w:r>
        <w:rPr>
          <w:color w:val="5D5D5D"/>
          <w:spacing w:val="12"/>
        </w:rPr>
        <w:t> </w:t>
      </w:r>
      <w:r>
        <w:rPr>
          <w:color w:val="5D5D5D"/>
        </w:rPr>
        <w:t>already</w:t>
      </w:r>
      <w:r>
        <w:rPr>
          <w:color w:val="5D5D5D"/>
          <w:w w:val="102"/>
        </w:rPr>
        <w:t> </w:t>
      </w:r>
      <w:r>
        <w:rPr>
          <w:color w:val="5D5D5D"/>
        </w:rPr>
        <w:t>proven</w:t>
      </w:r>
      <w:r>
        <w:rPr>
          <w:color w:val="5D5D5D"/>
          <w:spacing w:val="40"/>
        </w:rPr>
        <w:t> </w:t>
      </w:r>
      <w:r>
        <w:rPr>
          <w:color w:val="6B6B6B"/>
        </w:rPr>
        <w:t>in</w:t>
      </w:r>
      <w:r>
        <w:rPr>
          <w:color w:val="6B6B6B"/>
          <w:spacing w:val="10"/>
        </w:rPr>
        <w:t> </w:t>
      </w:r>
      <w:r>
        <w:rPr>
          <w:color w:val="5D5D5D"/>
        </w:rPr>
        <w:t>these</w:t>
      </w:r>
      <w:r>
        <w:rPr>
          <w:color w:val="5D5D5D"/>
          <w:spacing w:val="14"/>
        </w:rPr>
        <w:t> </w:t>
      </w:r>
      <w:r>
        <w:rPr>
          <w:color w:val="5D5D5D"/>
        </w:rPr>
        <w:t>matters</w:t>
      </w:r>
      <w:r>
        <w:rPr>
          <w:color w:val="5D5D5D"/>
          <w:spacing w:val="25"/>
        </w:rPr>
        <w:t> </w:t>
      </w:r>
      <w:r>
        <w:rPr>
          <w:color w:val="5D5D5D"/>
        </w:rPr>
        <w:t>and</w:t>
      </w:r>
      <w:r>
        <w:rPr>
          <w:color w:val="5D5D5D"/>
          <w:spacing w:val="13"/>
        </w:rPr>
        <w:t> </w:t>
      </w:r>
      <w:r>
        <w:rPr>
          <w:color w:val="6B6B6B"/>
        </w:rPr>
        <w:t>this</w:t>
      </w:r>
      <w:r>
        <w:rPr>
          <w:color w:val="6B6B6B"/>
          <w:spacing w:val="19"/>
        </w:rPr>
        <w:t> </w:t>
      </w:r>
      <w:r>
        <w:rPr>
          <w:color w:val="5D5D5D"/>
        </w:rPr>
        <w:t>represents</w:t>
      </w:r>
      <w:r>
        <w:rPr>
          <w:color w:val="5D5D5D"/>
          <w:spacing w:val="41"/>
        </w:rPr>
        <w:t> </w:t>
      </w:r>
      <w:r>
        <w:rPr>
          <w:color w:val="5D5D5D"/>
        </w:rPr>
        <w:t>irrefutable</w:t>
      </w:r>
      <w:r>
        <w:rPr>
          <w:color w:val="5D5D5D"/>
          <w:spacing w:val="21"/>
        </w:rPr>
        <w:t> </w:t>
      </w:r>
      <w:r>
        <w:rPr>
          <w:color w:val="6B6B6B"/>
        </w:rPr>
        <w:t>PRIMA</w:t>
      </w:r>
      <w:r>
        <w:rPr>
          <w:color w:val="6B6B6B"/>
          <w:spacing w:val="22"/>
        </w:rPr>
        <w:t> </w:t>
      </w:r>
      <w:r>
        <w:rPr>
          <w:color w:val="5D5D5D"/>
          <w:spacing w:val="-2"/>
        </w:rPr>
        <w:t>FACIE</w:t>
      </w:r>
      <w:r>
        <w:rPr>
          <w:color w:val="5D5D5D"/>
          <w:spacing w:val="38"/>
        </w:rPr>
        <w:t> </w:t>
      </w:r>
      <w:r>
        <w:rPr>
          <w:color w:val="6B6B6B"/>
        </w:rPr>
        <w:t>evidence</w:t>
      </w:r>
      <w:r>
        <w:rPr>
          <w:color w:val="6B6B6B"/>
          <w:spacing w:val="13"/>
        </w:rPr>
        <w:t> </w:t>
      </w:r>
      <w:r>
        <w:rPr>
          <w:color w:val="5D5D5D"/>
        </w:rPr>
        <w:t>of</w:t>
      </w:r>
      <w:r>
        <w:rPr>
          <w:color w:val="5D5D5D"/>
          <w:spacing w:val="11"/>
        </w:rPr>
        <w:t> </w:t>
      </w:r>
      <w:r>
        <w:rPr>
          <w:color w:val="5D5D5D"/>
        </w:rPr>
        <w:t>Abuse</w:t>
      </w:r>
      <w:r>
        <w:rPr>
          <w:color w:val="5D5D5D"/>
          <w:spacing w:val="17"/>
        </w:rPr>
        <w:t> </w:t>
      </w:r>
      <w:r>
        <w:rPr>
          <w:color w:val="5D5D5D"/>
        </w:rPr>
        <w:t>of</w:t>
      </w:r>
      <w:r>
        <w:rPr>
          <w:color w:val="5D5D5D"/>
          <w:spacing w:val="3"/>
        </w:rPr>
        <w:t> </w:t>
      </w:r>
      <w:r>
        <w:rPr>
          <w:color w:val="5D5D5D"/>
          <w:spacing w:val="1"/>
        </w:rPr>
        <w:t>Process</w:t>
      </w:r>
      <w:r>
        <w:rPr>
          <w:color w:val="878787"/>
          <w:spacing w:val="1"/>
        </w:rPr>
        <w:t>,</w:t>
      </w:r>
      <w:r>
        <w:rPr>
          <w:color w:val="878787"/>
          <w:spacing w:val="25"/>
          <w:w w:val="132"/>
        </w:rPr>
        <w:t> </w:t>
      </w:r>
      <w:r>
        <w:rPr>
          <w:color w:val="6B6B6B"/>
        </w:rPr>
        <w:t>similar</w:t>
      </w:r>
      <w:r>
        <w:rPr>
          <w:color w:val="6B6B6B"/>
          <w:spacing w:val="4"/>
        </w:rPr>
        <w:t> </w:t>
      </w:r>
      <w:r>
        <w:rPr>
          <w:color w:val="5D5D5D"/>
        </w:rPr>
        <w:t>to</w:t>
      </w:r>
      <w:r>
        <w:rPr>
          <w:color w:val="5D5D5D"/>
          <w:spacing w:val="3"/>
        </w:rPr>
        <w:t> </w:t>
      </w:r>
      <w:r>
        <w:rPr>
          <w:color w:val="5D5D5D"/>
        </w:rPr>
        <w:t>the</w:t>
      </w:r>
      <w:r>
        <w:rPr>
          <w:color w:val="5D5D5D"/>
          <w:spacing w:val="18"/>
        </w:rPr>
        <w:t> </w:t>
      </w:r>
      <w:r>
        <w:rPr>
          <w:color w:val="5D5D5D"/>
        </w:rPr>
        <w:t>abuse</w:t>
      </w:r>
      <w:r>
        <w:rPr>
          <w:color w:val="5D5D5D"/>
          <w:spacing w:val="5"/>
        </w:rPr>
        <w:t> </w:t>
      </w:r>
      <w:r>
        <w:rPr>
          <w:color w:val="5D5D5D"/>
        </w:rPr>
        <w:t>of process</w:t>
      </w:r>
      <w:r>
        <w:rPr>
          <w:color w:val="5D5D5D"/>
          <w:spacing w:val="37"/>
        </w:rPr>
        <w:t> </w:t>
      </w:r>
      <w:r>
        <w:rPr>
          <w:color w:val="5D5D5D"/>
        </w:rPr>
        <w:t>in</w:t>
      </w:r>
      <w:r>
        <w:rPr>
          <w:color w:val="5D5D5D"/>
          <w:spacing w:val="6"/>
        </w:rPr>
        <w:t> </w:t>
      </w:r>
      <w:r>
        <w:rPr>
          <w:color w:val="5D5D5D"/>
        </w:rPr>
        <w:t>this</w:t>
      </w:r>
      <w:r>
        <w:rPr>
          <w:color w:val="5D5D5D"/>
          <w:spacing w:val="23"/>
        </w:rPr>
        <w:t> </w:t>
      </w:r>
      <w:r>
        <w:rPr>
          <w:color w:val="5D5D5D"/>
        </w:rPr>
        <w:t>action,</w:t>
      </w:r>
      <w:r>
        <w:rPr>
          <w:color w:val="5D5D5D"/>
          <w:spacing w:val="17"/>
        </w:rPr>
        <w:t> </w:t>
      </w:r>
      <w:r>
        <w:rPr>
          <w:color w:val="6B6B6B"/>
        </w:rPr>
        <w:t>whereby</w:t>
      </w:r>
      <w:r>
        <w:rPr>
          <w:color w:val="6B6B6B"/>
          <w:spacing w:val="22"/>
        </w:rPr>
        <w:t> </w:t>
      </w:r>
      <w:r>
        <w:rPr>
          <w:color w:val="5D5D5D"/>
        </w:rPr>
        <w:t>the</w:t>
      </w:r>
      <w:r>
        <w:rPr>
          <w:color w:val="5D5D5D"/>
          <w:spacing w:val="17"/>
        </w:rPr>
        <w:t> </w:t>
      </w:r>
      <w:r>
        <w:rPr>
          <w:color w:val="6B6B6B"/>
        </w:rPr>
        <w:t>Courts</w:t>
      </w:r>
      <w:r>
        <w:rPr>
          <w:color w:val="6B6B6B"/>
          <w:spacing w:val="19"/>
        </w:rPr>
        <w:t> </w:t>
      </w:r>
      <w:r>
        <w:rPr>
          <w:color w:val="5D5D5D"/>
        </w:rPr>
        <w:t>are</w:t>
      </w:r>
      <w:r>
        <w:rPr>
          <w:color w:val="5D5D5D"/>
          <w:spacing w:val="10"/>
        </w:rPr>
        <w:t> </w:t>
      </w:r>
      <w:r>
        <w:rPr>
          <w:color w:val="6B6B6B"/>
        </w:rPr>
        <w:t>being</w:t>
      </w:r>
      <w:r>
        <w:rPr>
          <w:color w:val="6B6B6B"/>
          <w:spacing w:val="21"/>
        </w:rPr>
        <w:t> </w:t>
      </w:r>
      <w:r>
        <w:rPr>
          <w:color w:val="5D5D5D"/>
        </w:rPr>
        <w:t>used</w:t>
      </w:r>
      <w:r>
        <w:rPr>
          <w:color w:val="5D5D5D"/>
          <w:spacing w:val="21"/>
        </w:rPr>
        <w:t> </w:t>
      </w:r>
      <w:r>
        <w:rPr>
          <w:color w:val="6B6B6B"/>
        </w:rPr>
        <w:t>to</w:t>
      </w:r>
      <w:r>
        <w:rPr>
          <w:color w:val="6B6B6B"/>
          <w:spacing w:val="11"/>
        </w:rPr>
        <w:t> </w:t>
      </w:r>
      <w:r>
        <w:rPr>
          <w:color w:val="5D5D5D"/>
        </w:rPr>
        <w:t>attempt</w:t>
      </w:r>
      <w:r>
        <w:rPr>
          <w:color w:val="5D5D5D"/>
          <w:spacing w:val="14"/>
        </w:rPr>
        <w:t> </w:t>
      </w:r>
      <w:r>
        <w:rPr>
          <w:color w:val="6B6B6B"/>
        </w:rPr>
        <w:t>to</w:t>
      </w:r>
      <w:r>
        <w:rPr>
          <w:color w:val="6B6B6B"/>
          <w:spacing w:val="12"/>
        </w:rPr>
        <w:t> </w:t>
      </w:r>
      <w:r>
        <w:rPr>
          <w:color w:val="5D5D5D"/>
        </w:rPr>
        <w:t>diffuse</w:t>
      </w:r>
      <w:r>
        <w:rPr>
          <w:color w:val="5D5D5D"/>
          <w:w w:val="103"/>
        </w:rPr>
        <w:t> </w:t>
      </w:r>
      <w:r>
        <w:rPr>
          <w:color w:val="5D5D5D"/>
        </w:rPr>
        <w:t>and</w:t>
      </w:r>
      <w:r>
        <w:rPr>
          <w:color w:val="5D5D5D"/>
          <w:spacing w:val="9"/>
        </w:rPr>
        <w:t> </w:t>
      </w:r>
      <w:r>
        <w:rPr>
          <w:color w:val="5D5D5D"/>
          <w:spacing w:val="-20"/>
        </w:rPr>
        <w:t>c</w:t>
      </w:r>
      <w:r>
        <w:rPr>
          <w:color w:val="5D5D5D"/>
        </w:rPr>
        <w:t>over</w:t>
      </w:r>
      <w:r>
        <w:rPr>
          <w:color w:val="5D5D5D"/>
          <w:spacing w:val="23"/>
        </w:rPr>
        <w:t> </w:t>
      </w:r>
      <w:r>
        <w:rPr>
          <w:color w:val="5D5D5D"/>
        </w:rPr>
        <w:t>up</w:t>
      </w:r>
      <w:r>
        <w:rPr>
          <w:color w:val="5D5D5D"/>
          <w:spacing w:val="27"/>
        </w:rPr>
        <w:t> </w:t>
      </w:r>
      <w:r>
        <w:rPr>
          <w:color w:val="6B6B6B"/>
        </w:rPr>
        <w:t>the</w:t>
      </w:r>
      <w:r>
        <w:rPr>
          <w:color w:val="6B6B6B"/>
          <w:spacing w:val="19"/>
        </w:rPr>
        <w:t> </w:t>
      </w:r>
      <w:r>
        <w:rPr>
          <w:color w:val="5D5D5D"/>
        </w:rPr>
        <w:t>crimes</w:t>
      </w:r>
      <w:r>
        <w:rPr>
          <w:color w:val="5D5D5D"/>
          <w:spacing w:val="14"/>
        </w:rPr>
        <w:t> </w:t>
      </w:r>
      <w:r>
        <w:rPr>
          <w:color w:val="5D5D5D"/>
        </w:rPr>
        <w:t>that</w:t>
      </w:r>
      <w:r>
        <w:rPr>
          <w:color w:val="5D5D5D"/>
          <w:spacing w:val="10"/>
        </w:rPr>
        <w:t> </w:t>
      </w:r>
      <w:r>
        <w:rPr>
          <w:color w:val="5D5D5D"/>
        </w:rPr>
        <w:t>have</w:t>
      </w:r>
      <w:r>
        <w:rPr>
          <w:color w:val="5D5D5D"/>
          <w:spacing w:val="2"/>
        </w:rPr>
        <w:t> </w:t>
      </w:r>
      <w:r>
        <w:rPr>
          <w:color w:val="5D5D5D"/>
        </w:rPr>
        <w:t>taken</w:t>
      </w:r>
      <w:r>
        <w:rPr>
          <w:color w:val="5D5D5D"/>
          <w:spacing w:val="18"/>
        </w:rPr>
        <w:t> </w:t>
      </w:r>
      <w:r>
        <w:rPr>
          <w:color w:val="5D5D5D"/>
        </w:rPr>
        <w:t>place</w:t>
      </w:r>
      <w:r>
        <w:rPr>
          <w:color w:val="5D5D5D"/>
          <w:spacing w:val="29"/>
        </w:rPr>
        <w:t> </w:t>
      </w:r>
      <w:r>
        <w:rPr>
          <w:color w:val="6B6B6B"/>
        </w:rPr>
        <w:t>already.</w:t>
      </w:r>
      <w:r>
        <w:rPr/>
      </w:r>
    </w:p>
    <w:p>
      <w:pPr>
        <w:pStyle w:val="BodyText"/>
        <w:numPr>
          <w:ilvl w:val="0"/>
          <w:numId w:val="17"/>
        </w:numPr>
        <w:tabs>
          <w:tab w:pos="1405" w:val="left" w:leader="none"/>
        </w:tabs>
        <w:spacing w:line="499" w:lineRule="auto" w:before="19" w:after="0"/>
        <w:ind w:left="1397" w:right="1765" w:hanging="437"/>
        <w:jc w:val="left"/>
      </w:pPr>
      <w:r>
        <w:rPr>
          <w:color w:val="6B6B6B"/>
        </w:rPr>
        <w:t>That</w:t>
      </w:r>
      <w:r>
        <w:rPr>
          <w:color w:val="6B6B6B"/>
          <w:spacing w:val="7"/>
        </w:rPr>
        <w:t> </w:t>
      </w:r>
      <w:r>
        <w:rPr>
          <w:color w:val="6B6B6B"/>
        </w:rPr>
        <w:t>there</w:t>
      </w:r>
      <w:r>
        <w:rPr>
          <w:color w:val="6B6B6B"/>
          <w:spacing w:val="15"/>
        </w:rPr>
        <w:t> </w:t>
      </w:r>
      <w:r>
        <w:rPr>
          <w:color w:val="6B6B6B"/>
        </w:rPr>
        <w:t>are</w:t>
      </w:r>
      <w:r>
        <w:rPr>
          <w:color w:val="6B6B6B"/>
          <w:spacing w:val="4"/>
        </w:rPr>
        <w:t> </w:t>
      </w:r>
      <w:r>
        <w:rPr>
          <w:color w:val="5D5D5D"/>
        </w:rPr>
        <w:t>multiple</w:t>
      </w:r>
      <w:r>
        <w:rPr>
          <w:color w:val="5D5D5D"/>
          <w:spacing w:val="31"/>
        </w:rPr>
        <w:t> </w:t>
      </w:r>
      <w:r>
        <w:rPr>
          <w:color w:val="5D5D5D"/>
        </w:rPr>
        <w:t>abuses</w:t>
      </w:r>
      <w:r>
        <w:rPr>
          <w:color w:val="5D5D5D"/>
          <w:spacing w:val="21"/>
        </w:rPr>
        <w:t> </w:t>
      </w:r>
      <w:r>
        <w:rPr>
          <w:color w:val="5D5D5D"/>
        </w:rPr>
        <w:t>of</w:t>
      </w:r>
      <w:r>
        <w:rPr>
          <w:color w:val="5D5D5D"/>
          <w:spacing w:val="2"/>
        </w:rPr>
        <w:t> </w:t>
      </w:r>
      <w:r>
        <w:rPr>
          <w:color w:val="5D5D5D"/>
        </w:rPr>
        <w:t>process</w:t>
      </w:r>
      <w:r>
        <w:rPr>
          <w:color w:val="5D5D5D"/>
          <w:spacing w:val="33"/>
        </w:rPr>
        <w:t> </w:t>
      </w:r>
      <w:r>
        <w:rPr>
          <w:color w:val="5D5D5D"/>
        </w:rPr>
        <w:t>that</w:t>
      </w:r>
      <w:r>
        <w:rPr>
          <w:color w:val="5D5D5D"/>
          <w:spacing w:val="21"/>
        </w:rPr>
        <w:t> </w:t>
      </w:r>
      <w:r>
        <w:rPr>
          <w:color w:val="6B6B6B"/>
        </w:rPr>
        <w:t>are</w:t>
      </w:r>
      <w:r>
        <w:rPr>
          <w:color w:val="6B6B6B"/>
          <w:spacing w:val="4"/>
        </w:rPr>
        <w:t> </w:t>
      </w:r>
      <w:r>
        <w:rPr>
          <w:color w:val="6B6B6B"/>
        </w:rPr>
        <w:t>expensive</w:t>
      </w:r>
      <w:r>
        <w:rPr>
          <w:color w:val="6B6B6B"/>
          <w:spacing w:val="30"/>
        </w:rPr>
        <w:t> </w:t>
      </w:r>
      <w:r>
        <w:rPr>
          <w:color w:val="5D5D5D"/>
        </w:rPr>
        <w:t>and</w:t>
      </w:r>
      <w:r>
        <w:rPr>
          <w:color w:val="5D5D5D"/>
          <w:spacing w:val="13"/>
        </w:rPr>
        <w:t> </w:t>
      </w:r>
      <w:r>
        <w:rPr>
          <w:color w:val="5D5D5D"/>
        </w:rPr>
        <w:t>abusive</w:t>
      </w:r>
      <w:r>
        <w:rPr>
          <w:color w:val="5D5D5D"/>
          <w:spacing w:val="12"/>
        </w:rPr>
        <w:t> </w:t>
      </w:r>
      <w:r>
        <w:rPr>
          <w:color w:val="5D5D5D"/>
        </w:rPr>
        <w:t>to</w:t>
      </w:r>
      <w:r>
        <w:rPr>
          <w:color w:val="5D5D5D"/>
          <w:spacing w:val="5"/>
        </w:rPr>
        <w:t> </w:t>
      </w:r>
      <w:r>
        <w:rPr>
          <w:color w:val="6B6B6B"/>
        </w:rPr>
        <w:t>the</w:t>
      </w:r>
      <w:r>
        <w:rPr>
          <w:color w:val="6B6B6B"/>
          <w:spacing w:val="12"/>
        </w:rPr>
        <w:t> </w:t>
      </w:r>
      <w:r>
        <w:rPr>
          <w:color w:val="5D5D5D"/>
        </w:rPr>
        <w:t>beneficiaries,</w:t>
      </w:r>
      <w:r>
        <w:rPr>
          <w:color w:val="5D5D5D"/>
          <w:w w:val="101"/>
        </w:rPr>
        <w:t> </w:t>
      </w:r>
      <w:r>
        <w:rPr>
          <w:color w:val="5D5D5D"/>
        </w:rPr>
        <w:t>including</w:t>
      </w:r>
      <w:r>
        <w:rPr>
          <w:color w:val="5D5D5D"/>
          <w:spacing w:val="16"/>
        </w:rPr>
        <w:t> </w:t>
      </w:r>
      <w:r>
        <w:rPr>
          <w:color w:val="5D5D5D"/>
        </w:rPr>
        <w:t>legal</w:t>
      </w:r>
      <w:r>
        <w:rPr>
          <w:color w:val="5D5D5D"/>
          <w:spacing w:val="16"/>
        </w:rPr>
        <w:t> </w:t>
      </w:r>
      <w:r>
        <w:rPr>
          <w:color w:val="5D5D5D"/>
        </w:rPr>
        <w:t>harassment</w:t>
      </w:r>
      <w:r>
        <w:rPr>
          <w:color w:val="5D5D5D"/>
          <w:spacing w:val="36"/>
        </w:rPr>
        <w:t> </w:t>
      </w:r>
      <w:r>
        <w:rPr>
          <w:color w:val="5D5D5D"/>
        </w:rPr>
        <w:t>in</w:t>
      </w:r>
      <w:r>
        <w:rPr>
          <w:color w:val="5D5D5D"/>
          <w:spacing w:val="6"/>
        </w:rPr>
        <w:t> </w:t>
      </w:r>
      <w:r>
        <w:rPr>
          <w:color w:val="6B6B6B"/>
        </w:rPr>
        <w:t>efforts</w:t>
      </w:r>
      <w:r>
        <w:rPr>
          <w:color w:val="6B6B6B"/>
          <w:spacing w:val="7"/>
        </w:rPr>
        <w:t> </w:t>
      </w:r>
      <w:r>
        <w:rPr>
          <w:color w:val="5D5D5D"/>
        </w:rPr>
        <w:t>to</w:t>
      </w:r>
      <w:r>
        <w:rPr>
          <w:color w:val="5D5D5D"/>
          <w:spacing w:val="10"/>
        </w:rPr>
        <w:t> </w:t>
      </w:r>
      <w:r>
        <w:rPr>
          <w:color w:val="5D5D5D"/>
        </w:rPr>
        <w:t>further</w:t>
      </w:r>
      <w:r>
        <w:rPr>
          <w:color w:val="5D5D5D"/>
          <w:spacing w:val="17"/>
        </w:rPr>
        <w:t> </w:t>
      </w:r>
      <w:r>
        <w:rPr>
          <w:color w:val="5D5D5D"/>
        </w:rPr>
        <w:t>harm</w:t>
      </w:r>
      <w:r>
        <w:rPr>
          <w:color w:val="5D5D5D"/>
          <w:spacing w:val="28"/>
        </w:rPr>
        <w:t> </w:t>
      </w:r>
      <w:r>
        <w:rPr>
          <w:color w:val="5D5D5D"/>
        </w:rPr>
        <w:t>beneficiaries</w:t>
      </w:r>
      <w:r>
        <w:rPr>
          <w:color w:val="5D5D5D"/>
          <w:spacing w:val="33"/>
        </w:rPr>
        <w:t> </w:t>
      </w:r>
      <w:r>
        <w:rPr>
          <w:color w:val="5D5D5D"/>
        </w:rPr>
        <w:t>by</w:t>
      </w:r>
      <w:r>
        <w:rPr>
          <w:color w:val="5D5D5D"/>
          <w:spacing w:val="30"/>
        </w:rPr>
        <w:t> </w:t>
      </w:r>
      <w:r>
        <w:rPr>
          <w:color w:val="5D5D5D"/>
        </w:rPr>
        <w:t>causing</w:t>
      </w:r>
      <w:r>
        <w:rPr>
          <w:color w:val="5D5D5D"/>
          <w:spacing w:val="14"/>
        </w:rPr>
        <w:t> </w:t>
      </w:r>
      <w:r>
        <w:rPr>
          <w:color w:val="6B6B6B"/>
        </w:rPr>
        <w:t>expensive</w:t>
      </w:r>
      <w:r>
        <w:rPr>
          <w:color w:val="6B6B6B"/>
          <w:spacing w:val="24"/>
        </w:rPr>
        <w:t> </w:t>
      </w:r>
      <w:r>
        <w:rPr>
          <w:color w:val="5D5D5D"/>
        </w:rPr>
        <w:t>delays</w:t>
      </w:r>
      <w:r>
        <w:rPr>
          <w:color w:val="5D5D5D"/>
          <w:spacing w:val="21"/>
        </w:rPr>
        <w:t> </w:t>
      </w:r>
      <w:r>
        <w:rPr>
          <w:color w:val="5D5D5D"/>
        </w:rPr>
        <w:t>and</w:t>
      </w:r>
      <w:r>
        <w:rPr>
          <w:color w:val="5D5D5D"/>
          <w:w w:val="101"/>
        </w:rPr>
        <w:t> </w:t>
      </w:r>
      <w:r>
        <w:rPr>
          <w:color w:val="5D5D5D"/>
        </w:rPr>
        <w:t>disputes</w:t>
      </w:r>
      <w:r>
        <w:rPr>
          <w:color w:val="5D5D5D"/>
          <w:spacing w:val="28"/>
        </w:rPr>
        <w:t> </w:t>
      </w:r>
      <w:r>
        <w:rPr>
          <w:color w:val="5D5D5D"/>
        </w:rPr>
        <w:t>in</w:t>
      </w:r>
      <w:r>
        <w:rPr>
          <w:color w:val="5D5D5D"/>
          <w:spacing w:val="20"/>
        </w:rPr>
        <w:t> </w:t>
      </w:r>
      <w:r>
        <w:rPr>
          <w:color w:val="6B6B6B"/>
        </w:rPr>
        <w:t>estate</w:t>
      </w:r>
      <w:r>
        <w:rPr>
          <w:color w:val="6B6B6B"/>
          <w:spacing w:val="21"/>
        </w:rPr>
        <w:t> </w:t>
      </w:r>
      <w:r>
        <w:rPr>
          <w:color w:val="5D5D5D"/>
        </w:rPr>
        <w:t>and trust</w:t>
      </w:r>
      <w:r>
        <w:rPr>
          <w:color w:val="5D5D5D"/>
          <w:spacing w:val="16"/>
        </w:rPr>
        <w:t> </w:t>
      </w:r>
      <w:r>
        <w:rPr>
          <w:color w:val="5D5D5D"/>
        </w:rPr>
        <w:t>administration</w:t>
      </w:r>
      <w:r>
        <w:rPr>
          <w:color w:val="5D5D5D"/>
          <w:spacing w:val="36"/>
        </w:rPr>
        <w:t> </w:t>
      </w:r>
      <w:r>
        <w:rPr>
          <w:color w:val="5D5D5D"/>
        </w:rPr>
        <w:t>and</w:t>
      </w:r>
      <w:r>
        <w:rPr>
          <w:color w:val="5D5D5D"/>
          <w:spacing w:val="8"/>
        </w:rPr>
        <w:t> </w:t>
      </w:r>
      <w:r>
        <w:rPr>
          <w:color w:val="5D5D5D"/>
        </w:rPr>
        <w:t>billing</w:t>
      </w:r>
      <w:r>
        <w:rPr>
          <w:color w:val="5D5D5D"/>
          <w:spacing w:val="28"/>
        </w:rPr>
        <w:t> </w:t>
      </w:r>
      <w:r>
        <w:rPr>
          <w:color w:val="5D5D5D"/>
        </w:rPr>
        <w:t>up</w:t>
      </w:r>
      <w:r>
        <w:rPr>
          <w:color w:val="5D5D5D"/>
          <w:spacing w:val="12"/>
        </w:rPr>
        <w:t> </w:t>
      </w:r>
      <w:r>
        <w:rPr>
          <w:color w:val="6B6B6B"/>
          <w:spacing w:val="-2"/>
        </w:rPr>
        <w:t>outrageous</w:t>
      </w:r>
      <w:r>
        <w:rPr>
          <w:color w:val="6B6B6B"/>
          <w:spacing w:val="22"/>
        </w:rPr>
        <w:t> </w:t>
      </w:r>
      <w:r>
        <w:rPr>
          <w:color w:val="6B6B6B"/>
        </w:rPr>
        <w:t>attorney</w:t>
      </w:r>
      <w:r>
        <w:rPr>
          <w:color w:val="6B6B6B"/>
          <w:spacing w:val="29"/>
        </w:rPr>
        <w:t> </w:t>
      </w:r>
      <w:r>
        <w:rPr>
          <w:color w:val="6B6B6B"/>
        </w:rPr>
        <w:t>fees</w:t>
      </w:r>
      <w:r>
        <w:rPr>
          <w:color w:val="6B6B6B"/>
          <w:spacing w:val="14"/>
        </w:rPr>
        <w:t> </w:t>
      </w:r>
      <w:r>
        <w:rPr>
          <w:color w:val="5D5D5D"/>
        </w:rPr>
        <w:t>and</w:t>
      </w:r>
      <w:r>
        <w:rPr>
          <w:color w:val="5D5D5D"/>
          <w:spacing w:val="23"/>
        </w:rPr>
        <w:t> </w:t>
      </w:r>
      <w:r>
        <w:rPr>
          <w:color w:val="5D5D5D"/>
        </w:rPr>
        <w:t>costs</w:t>
      </w:r>
      <w:r>
        <w:rPr>
          <w:color w:val="5D5D5D"/>
          <w:spacing w:val="-1"/>
        </w:rPr>
        <w:t> </w:t>
      </w:r>
      <w:r>
        <w:rPr>
          <w:color w:val="5D5D5D"/>
        </w:rPr>
        <w:t>through</w:t>
      </w:r>
      <w:r>
        <w:rPr>
          <w:color w:val="5D5D5D"/>
          <w:spacing w:val="24"/>
          <w:w w:val="101"/>
        </w:rPr>
        <w:t> </w:t>
      </w:r>
      <w:r>
        <w:rPr>
          <w:color w:val="5D5D5D"/>
        </w:rPr>
        <w:t>frivolous</w:t>
      </w:r>
      <w:r>
        <w:rPr>
          <w:color w:val="5D5D5D"/>
          <w:spacing w:val="21"/>
        </w:rPr>
        <w:t> </w:t>
      </w:r>
      <w:r>
        <w:rPr>
          <w:color w:val="5D5D5D"/>
        </w:rPr>
        <w:t>and</w:t>
      </w:r>
      <w:r>
        <w:rPr>
          <w:color w:val="5D5D5D"/>
          <w:spacing w:val="14"/>
        </w:rPr>
        <w:t> </w:t>
      </w:r>
      <w:r>
        <w:rPr>
          <w:color w:val="5D5D5D"/>
        </w:rPr>
        <w:t>fraudulent</w:t>
      </w:r>
      <w:r>
        <w:rPr>
          <w:color w:val="5D5D5D"/>
          <w:spacing w:val="13"/>
        </w:rPr>
        <w:t> </w:t>
      </w:r>
      <w:r>
        <w:rPr>
          <w:color w:val="5D5D5D"/>
        </w:rPr>
        <w:t>pleadings</w:t>
      </w:r>
      <w:r>
        <w:rPr>
          <w:color w:val="5D5D5D"/>
          <w:spacing w:val="32"/>
        </w:rPr>
        <w:t> </w:t>
      </w:r>
      <w:r>
        <w:rPr>
          <w:color w:val="5D5D5D"/>
        </w:rPr>
        <w:t>and</w:t>
      </w:r>
      <w:r>
        <w:rPr>
          <w:color w:val="5D5D5D"/>
          <w:spacing w:val="13"/>
        </w:rPr>
        <w:t> </w:t>
      </w:r>
      <w:r>
        <w:rPr>
          <w:color w:val="5D5D5D"/>
        </w:rPr>
        <w:t>litigations</w:t>
      </w:r>
      <w:r>
        <w:rPr>
          <w:color w:val="5D5D5D"/>
          <w:spacing w:val="32"/>
        </w:rPr>
        <w:t> </w:t>
      </w:r>
      <w:r>
        <w:rPr>
          <w:color w:val="6B6B6B"/>
        </w:rPr>
        <w:t>such</w:t>
      </w:r>
      <w:r>
        <w:rPr>
          <w:color w:val="6B6B6B"/>
          <w:spacing w:val="18"/>
        </w:rPr>
        <w:t> </w:t>
      </w:r>
      <w:r>
        <w:rPr>
          <w:color w:val="6B6B6B"/>
        </w:rPr>
        <w:t>as</w:t>
      </w:r>
      <w:r>
        <w:rPr>
          <w:color w:val="6B6B6B"/>
          <w:spacing w:val="8"/>
        </w:rPr>
        <w:t> </w:t>
      </w:r>
      <w:r>
        <w:rPr>
          <w:color w:val="6B6B6B"/>
        </w:rPr>
        <w:t>this.</w:t>
      </w:r>
      <w:r>
        <w:rPr/>
      </w:r>
    </w:p>
    <w:p>
      <w:pPr>
        <w:pStyle w:val="BodyText"/>
        <w:numPr>
          <w:ilvl w:val="0"/>
          <w:numId w:val="17"/>
        </w:numPr>
        <w:tabs>
          <w:tab w:pos="1405" w:val="left" w:leader="none"/>
        </w:tabs>
        <w:spacing w:line="240" w:lineRule="auto" w:before="14" w:after="0"/>
        <w:ind w:left="1404" w:right="0" w:hanging="444"/>
        <w:jc w:val="left"/>
      </w:pPr>
      <w:r>
        <w:rPr>
          <w:color w:val="5D5D5D"/>
        </w:rPr>
        <w:t>All</w:t>
      </w:r>
      <w:r>
        <w:rPr>
          <w:color w:val="5D5D5D"/>
          <w:spacing w:val="25"/>
        </w:rPr>
        <w:t> </w:t>
      </w:r>
      <w:r>
        <w:rPr>
          <w:color w:val="5D5D5D"/>
        </w:rPr>
        <w:t>conditions</w:t>
      </w:r>
      <w:r>
        <w:rPr>
          <w:color w:val="5D5D5D"/>
          <w:spacing w:val="12"/>
        </w:rPr>
        <w:t> </w:t>
      </w:r>
      <w:r>
        <w:rPr>
          <w:color w:val="6B6B6B"/>
        </w:rPr>
        <w:t>precedent</w:t>
      </w:r>
      <w:r>
        <w:rPr>
          <w:color w:val="6B6B6B"/>
          <w:spacing w:val="20"/>
        </w:rPr>
        <w:t> </w:t>
      </w:r>
      <w:r>
        <w:rPr>
          <w:color w:val="5D5D5D"/>
        </w:rPr>
        <w:t>to</w:t>
      </w:r>
      <w:r>
        <w:rPr>
          <w:color w:val="5D5D5D"/>
          <w:spacing w:val="10"/>
        </w:rPr>
        <w:t> </w:t>
      </w:r>
      <w:r>
        <w:rPr>
          <w:color w:val="5D5D5D"/>
        </w:rPr>
        <w:t>this</w:t>
      </w:r>
      <w:r>
        <w:rPr>
          <w:color w:val="5D5D5D"/>
          <w:spacing w:val="19"/>
        </w:rPr>
        <w:t> </w:t>
      </w:r>
      <w:r>
        <w:rPr>
          <w:color w:val="6B6B6B"/>
        </w:rPr>
        <w:t>action</w:t>
      </w:r>
      <w:r>
        <w:rPr>
          <w:color w:val="6B6B6B"/>
          <w:spacing w:val="9"/>
        </w:rPr>
        <w:t> </w:t>
      </w:r>
      <w:r>
        <w:rPr>
          <w:color w:val="5D5D5D"/>
        </w:rPr>
        <w:t>have</w:t>
      </w:r>
      <w:r>
        <w:rPr>
          <w:color w:val="5D5D5D"/>
          <w:spacing w:val="11"/>
        </w:rPr>
        <w:t> </w:t>
      </w:r>
      <w:r>
        <w:rPr>
          <w:color w:val="5D5D5D"/>
        </w:rPr>
        <w:t>been</w:t>
      </w:r>
      <w:r>
        <w:rPr>
          <w:color w:val="5D5D5D"/>
          <w:spacing w:val="20"/>
        </w:rPr>
        <w:t> </w:t>
      </w:r>
      <w:r>
        <w:rPr>
          <w:color w:val="6B6B6B"/>
        </w:rPr>
        <w:t>performed</w:t>
      </w:r>
      <w:r>
        <w:rPr>
          <w:color w:val="6B6B6B"/>
          <w:spacing w:val="29"/>
        </w:rPr>
        <w:t> </w:t>
      </w:r>
      <w:r>
        <w:rPr>
          <w:color w:val="5D5D5D"/>
        </w:rPr>
        <w:t>or</w:t>
      </w:r>
      <w:r>
        <w:rPr>
          <w:color w:val="5D5D5D"/>
          <w:spacing w:val="6"/>
        </w:rPr>
        <w:t> </w:t>
      </w:r>
      <w:r>
        <w:rPr>
          <w:color w:val="5D5D5D"/>
        </w:rPr>
        <w:t>occurred</w:t>
      </w:r>
      <w:r>
        <w:rPr>
          <w:color w:val="5D5D5D"/>
          <w:spacing w:val="30"/>
        </w:rPr>
        <w:t> </w:t>
      </w:r>
      <w:r>
        <w:rPr>
          <w:color w:val="6B6B6B"/>
        </w:rPr>
        <w:t>and</w:t>
      </w:r>
      <w:r>
        <w:rPr>
          <w:color w:val="6B6B6B"/>
          <w:spacing w:val="16"/>
        </w:rPr>
        <w:t> </w:t>
      </w:r>
      <w:r>
        <w:rPr>
          <w:color w:val="5D5D5D"/>
        </w:rPr>
        <w:t>continue.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5747" w:val="left" w:leader="none"/>
        </w:tabs>
        <w:spacing w:line="503" w:lineRule="auto"/>
        <w:ind w:left="1411" w:right="1624" w:firstLine="702"/>
        <w:jc w:val="left"/>
      </w:pPr>
      <w:r>
        <w:rPr/>
        <w:pict>
          <v:shape style="position:absolute;margin-left:239.759995pt;margin-top:41.529327pt;width:128.16pt;height:93.24pt;mso-position-horizontal-relative:page;mso-position-vertical-relative:paragraph;z-index:-57832" type="#_x0000_t75" stroked="false">
            <v:imagedata r:id="rId126" o:title=""/>
          </v:shape>
        </w:pict>
      </w:r>
      <w:r>
        <w:rPr>
          <w:color w:val="6B6B6B"/>
        </w:rPr>
        <w:t>WHEREFORE,</w:t>
      </w:r>
      <w:r>
        <w:rPr>
          <w:color w:val="6B6B6B"/>
          <w:spacing w:val="47"/>
        </w:rPr>
        <w:t> </w:t>
      </w:r>
      <w:r>
        <w:rPr>
          <w:color w:val="6B6B6B"/>
        </w:rPr>
        <w:t>Counter</w:t>
      </w:r>
      <w:r>
        <w:rPr>
          <w:color w:val="6B6B6B"/>
          <w:spacing w:val="23"/>
        </w:rPr>
        <w:t> </w:t>
      </w:r>
      <w:r>
        <w:rPr>
          <w:color w:val="6B6B6B"/>
        </w:rPr>
        <w:t>Plaintiff</w:t>
      </w:r>
      <w:r>
        <w:rPr>
          <w:color w:val="6B6B6B"/>
          <w:spacing w:val="16"/>
        </w:rPr>
        <w:t> </w:t>
      </w:r>
      <w:r>
        <w:rPr>
          <w:color w:val="5D5D5D"/>
        </w:rPr>
        <w:t>prays</w:t>
      </w:r>
      <w:r>
        <w:rPr>
          <w:color w:val="5D5D5D"/>
          <w:spacing w:val="27"/>
        </w:rPr>
        <w:t> </w:t>
      </w:r>
      <w:r>
        <w:rPr>
          <w:color w:val="5D5D5D"/>
        </w:rPr>
        <w:t>for</w:t>
      </w:r>
      <w:r>
        <w:rPr>
          <w:color w:val="5D5D5D"/>
          <w:spacing w:val="-15"/>
        </w:rPr>
        <w:t> </w:t>
      </w:r>
      <w:r>
        <w:rPr>
          <w:color w:val="5D5D5D"/>
        </w:rPr>
        <w:t>judgment</w:t>
      </w:r>
      <w:r>
        <w:rPr>
          <w:color w:val="5D5D5D"/>
          <w:spacing w:val="53"/>
        </w:rPr>
        <w:t> </w:t>
      </w:r>
      <w:r>
        <w:rPr>
          <w:color w:val="6B6B6B"/>
          <w:spacing w:val="-4"/>
        </w:rPr>
        <w:t>against</w:t>
      </w:r>
      <w:r>
        <w:rPr>
          <w:color w:val="6B6B6B"/>
          <w:spacing w:val="17"/>
        </w:rPr>
        <w:t> </w:t>
      </w:r>
      <w:r>
        <w:rPr>
          <w:color w:val="6B6B6B"/>
        </w:rPr>
        <w:t>Counter</w:t>
      </w:r>
      <w:r>
        <w:rPr>
          <w:color w:val="6B6B6B"/>
          <w:spacing w:val="23"/>
        </w:rPr>
        <w:t> </w:t>
      </w:r>
      <w:r>
        <w:rPr>
          <w:color w:val="5D5D5D"/>
        </w:rPr>
        <w:t>Defendants,</w:t>
      </w:r>
      <w:r>
        <w:rPr>
          <w:color w:val="5D5D5D"/>
          <w:spacing w:val="6"/>
        </w:rPr>
        <w:t> </w:t>
      </w:r>
      <w:r>
        <w:rPr>
          <w:color w:val="5D5D5D"/>
        </w:rPr>
        <w:t>jointly </w:t>
      </w:r>
      <w:r>
        <w:rPr>
          <w:color w:val="5D5D5D"/>
          <w:spacing w:val="10"/>
        </w:rPr>
        <w:t> </w:t>
      </w:r>
      <w:r>
        <w:rPr>
          <w:color w:val="5D5D5D"/>
        </w:rPr>
        <w:t>and</w:t>
      </w:r>
      <w:r>
        <w:rPr>
          <w:color w:val="5D5D5D"/>
          <w:spacing w:val="25"/>
          <w:w w:val="99"/>
        </w:rPr>
        <w:t> </w:t>
      </w:r>
      <w:r>
        <w:rPr>
          <w:color w:val="6B6B6B"/>
        </w:rPr>
        <w:t>severally,</w:t>
      </w:r>
      <w:r>
        <w:rPr>
          <w:color w:val="6B6B6B"/>
          <w:spacing w:val="20"/>
        </w:rPr>
        <w:t> </w:t>
      </w:r>
      <w:r>
        <w:rPr>
          <w:color w:val="6B6B6B"/>
        </w:rPr>
        <w:t>personally </w:t>
      </w:r>
      <w:r>
        <w:rPr>
          <w:color w:val="6B6B6B"/>
          <w:spacing w:val="7"/>
        </w:rPr>
        <w:t> </w:t>
      </w:r>
      <w:r>
        <w:rPr>
          <w:color w:val="5D5D5D"/>
        </w:rPr>
        <w:t>and</w:t>
      </w:r>
      <w:r>
        <w:rPr>
          <w:color w:val="5D5D5D"/>
          <w:spacing w:val="8"/>
        </w:rPr>
        <w:t> </w:t>
      </w:r>
      <w:r>
        <w:rPr>
          <w:color w:val="6B6B6B"/>
        </w:rPr>
        <w:t>professionall</w:t>
      </w:r>
      <w:r>
        <w:rPr>
          <w:color w:val="6B6B6B"/>
          <w:spacing w:val="25"/>
        </w:rPr>
        <w:t>y</w:t>
      </w:r>
      <w:r>
        <w:rPr>
          <w:color w:val="878787"/>
        </w:rPr>
        <w:t>,</w:t>
      </w:r>
      <w:r>
        <w:rPr>
          <w:color w:val="878787"/>
          <w:spacing w:val="-1"/>
        </w:rPr>
        <w:t> </w:t>
      </w:r>
      <w:r>
        <w:rPr>
          <w:color w:val="5D5D5D"/>
        </w:rPr>
        <w:t>for</w:t>
        <w:tab/>
        <w:t>use</w:t>
      </w:r>
      <w:r>
        <w:rPr>
          <w:color w:val="5D5D5D"/>
          <w:spacing w:val="16"/>
        </w:rPr>
        <w:t> </w:t>
      </w:r>
      <w:r>
        <w:rPr>
          <w:color w:val="6B6B6B"/>
        </w:rPr>
        <w:t>of</w:t>
      </w:r>
      <w:r>
        <w:rPr>
          <w:color w:val="6B6B6B"/>
          <w:spacing w:val="-2"/>
        </w:rPr>
        <w:t> </w:t>
      </w:r>
      <w:r>
        <w:rPr>
          <w:color w:val="6B6B6B"/>
        </w:rPr>
        <w:t>Process</w:t>
      </w:r>
      <w:r>
        <w:rPr>
          <w:color w:val="6B6B6B"/>
          <w:spacing w:val="23"/>
        </w:rPr>
        <w:t> </w:t>
      </w:r>
      <w:r>
        <w:rPr>
          <w:color w:val="5D5D5D"/>
        </w:rPr>
        <w:t>and</w:t>
      </w:r>
      <w:r>
        <w:rPr>
          <w:color w:val="5D5D5D"/>
          <w:spacing w:val="8"/>
        </w:rPr>
        <w:t> </w:t>
      </w:r>
      <w:r>
        <w:rPr>
          <w:color w:val="5D5D5D"/>
        </w:rPr>
        <w:t>for</w:t>
      </w:r>
      <w:r>
        <w:rPr>
          <w:color w:val="5D5D5D"/>
          <w:spacing w:val="7"/>
        </w:rPr>
        <w:t> </w:t>
      </w:r>
      <w:r>
        <w:rPr>
          <w:color w:val="6B6B6B"/>
        </w:rPr>
        <w:t>remedies</w:t>
      </w:r>
      <w:r>
        <w:rPr>
          <w:color w:val="6B6B6B"/>
          <w:spacing w:val="35"/>
        </w:rPr>
        <w:t> </w:t>
      </w:r>
      <w:r>
        <w:rPr>
          <w:color w:val="5D5D5D"/>
        </w:rPr>
        <w:t>as</w:t>
      </w:r>
      <w:r>
        <w:rPr>
          <w:color w:val="5D5D5D"/>
          <w:spacing w:val="11"/>
        </w:rPr>
        <w:t> </w:t>
      </w:r>
      <w:r>
        <w:rPr>
          <w:color w:val="5D5D5D"/>
        </w:rPr>
        <w:t>may</w:t>
      </w:r>
      <w:r>
        <w:rPr>
          <w:color w:val="5D5D5D"/>
          <w:spacing w:val="23"/>
        </w:rPr>
        <w:t> </w:t>
      </w:r>
      <w:r>
        <w:rPr>
          <w:color w:val="5D5D5D"/>
        </w:rPr>
        <w:t>be</w:t>
      </w:r>
      <w:r>
        <w:rPr>
          <w:color w:val="5D5D5D"/>
          <w:spacing w:val="9"/>
        </w:rPr>
        <w:t> </w:t>
      </w:r>
      <w:r>
        <w:rPr>
          <w:color w:val="5D5D5D"/>
        </w:rPr>
        <w:t>awarded</w:t>
      </w:r>
      <w:r>
        <w:rPr/>
      </w:r>
    </w:p>
    <w:p>
      <w:pPr>
        <w:spacing w:after="0" w:line="503" w:lineRule="auto"/>
        <w:jc w:val="left"/>
        <w:sectPr>
          <w:pgSz w:w="12240" w:h="15840"/>
          <w:pgMar w:header="0" w:footer="0" w:top="1360" w:bottom="120" w:left="0" w:right="20"/>
        </w:sectPr>
      </w:pPr>
    </w:p>
    <w:p>
      <w:pPr>
        <w:pStyle w:val="BodyText"/>
        <w:spacing w:line="503" w:lineRule="auto" w:before="42"/>
        <w:ind w:left="1354" w:right="1804" w:firstLine="21"/>
        <w:jc w:val="left"/>
      </w:pPr>
      <w:r>
        <w:rPr>
          <w:color w:val="606060"/>
        </w:rPr>
        <w:t>Counter</w:t>
      </w:r>
      <w:r>
        <w:rPr>
          <w:color w:val="606060"/>
          <w:spacing w:val="19"/>
        </w:rPr>
        <w:t> </w:t>
      </w:r>
      <w:r>
        <w:rPr>
          <w:color w:val="606060"/>
        </w:rPr>
        <w:t>Plaintiff</w:t>
      </w:r>
      <w:r>
        <w:rPr>
          <w:color w:val="606060"/>
          <w:spacing w:val="13"/>
        </w:rPr>
        <w:t> </w:t>
      </w:r>
      <w:r>
        <w:rPr>
          <w:color w:val="606060"/>
        </w:rPr>
        <w:t>under</w:t>
      </w:r>
      <w:r>
        <w:rPr>
          <w:color w:val="606060"/>
          <w:spacing w:val="32"/>
        </w:rPr>
        <w:t> </w:t>
      </w:r>
      <w:r>
        <w:rPr>
          <w:color w:val="606060"/>
        </w:rPr>
        <w:t>other</w:t>
      </w:r>
      <w:r>
        <w:rPr>
          <w:color w:val="606060"/>
          <w:spacing w:val="19"/>
        </w:rPr>
        <w:t> </w:t>
      </w:r>
      <w:r>
        <w:rPr>
          <w:color w:val="606060"/>
        </w:rPr>
        <w:t>Counts</w:t>
      </w:r>
      <w:r>
        <w:rPr>
          <w:color w:val="606060"/>
          <w:spacing w:val="12"/>
        </w:rPr>
        <w:t> </w:t>
      </w:r>
      <w:r>
        <w:rPr>
          <w:color w:val="606060"/>
        </w:rPr>
        <w:t>herein,</w:t>
      </w:r>
      <w:r>
        <w:rPr>
          <w:color w:val="606060"/>
          <w:spacing w:val="18"/>
        </w:rPr>
        <w:t> </w:t>
      </w:r>
      <w:r>
        <w:rPr>
          <w:color w:val="606060"/>
        </w:rPr>
        <w:t>together</w:t>
      </w:r>
      <w:r>
        <w:rPr>
          <w:color w:val="606060"/>
          <w:spacing w:val="30"/>
        </w:rPr>
        <w:t> </w:t>
      </w:r>
      <w:r>
        <w:rPr>
          <w:color w:val="606060"/>
        </w:rPr>
        <w:t>with</w:t>
      </w:r>
      <w:r>
        <w:rPr>
          <w:color w:val="606060"/>
          <w:spacing w:val="22"/>
        </w:rPr>
        <w:t> </w:t>
      </w:r>
      <w:r>
        <w:rPr>
          <w:color w:val="606060"/>
        </w:rPr>
        <w:t>such</w:t>
      </w:r>
      <w:r>
        <w:rPr>
          <w:color w:val="606060"/>
          <w:spacing w:val="5"/>
        </w:rPr>
        <w:t> </w:t>
      </w:r>
      <w:r>
        <w:rPr>
          <w:color w:val="606060"/>
        </w:rPr>
        <w:t>other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further</w:t>
      </w:r>
      <w:r>
        <w:rPr>
          <w:color w:val="606060"/>
          <w:spacing w:val="17"/>
        </w:rPr>
        <w:t> </w:t>
      </w:r>
      <w:r>
        <w:rPr>
          <w:color w:val="606060"/>
        </w:rPr>
        <w:t>relief</w:t>
      </w:r>
      <w:r>
        <w:rPr>
          <w:color w:val="606060"/>
          <w:spacing w:val="21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4"/>
        </w:rPr>
        <w:t> </w:t>
      </w:r>
      <w:r>
        <w:rPr>
          <w:color w:val="606060"/>
        </w:rPr>
        <w:t>Court</w:t>
      </w:r>
      <w:r>
        <w:rPr>
          <w:color w:val="606060"/>
          <w:w w:val="103"/>
        </w:rPr>
        <w:t> </w:t>
      </w:r>
      <w:r>
        <w:rPr>
          <w:color w:val="606060"/>
        </w:rPr>
        <w:t>may</w:t>
      </w:r>
      <w:r>
        <w:rPr>
          <w:color w:val="606060"/>
          <w:spacing w:val="14"/>
        </w:rPr>
        <w:t> </w:t>
      </w:r>
      <w:r>
        <w:rPr>
          <w:color w:val="606060"/>
        </w:rPr>
        <w:t>deem</w:t>
      </w:r>
      <w:r>
        <w:rPr>
          <w:color w:val="606060"/>
          <w:spacing w:val="-15"/>
        </w:rPr>
        <w:t> </w:t>
      </w:r>
      <w:r>
        <w:rPr>
          <w:color w:val="606060"/>
        </w:rPr>
        <w:t>just</w:t>
      </w:r>
      <w:r>
        <w:rPr>
          <w:color w:val="606060"/>
          <w:spacing w:val="44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appropriate,</w:t>
      </w:r>
      <w:r>
        <w:rPr>
          <w:color w:val="606060"/>
          <w:spacing w:val="23"/>
        </w:rPr>
        <w:t> </w:t>
      </w:r>
      <w:r>
        <w:rPr>
          <w:color w:val="606060"/>
        </w:rPr>
        <w:t>together</w:t>
      </w:r>
      <w:r>
        <w:rPr>
          <w:color w:val="606060"/>
          <w:spacing w:val="29"/>
        </w:rPr>
        <w:t> </w:t>
      </w:r>
      <w:r>
        <w:rPr>
          <w:color w:val="606060"/>
        </w:rPr>
        <w:t>with</w:t>
      </w:r>
      <w:r>
        <w:rPr>
          <w:color w:val="606060"/>
          <w:spacing w:val="17"/>
        </w:rPr>
        <w:t> </w:t>
      </w:r>
      <w:r>
        <w:rPr>
          <w:color w:val="606060"/>
        </w:rPr>
        <w:t>such</w:t>
      </w:r>
      <w:r>
        <w:rPr>
          <w:color w:val="606060"/>
          <w:spacing w:val="5"/>
        </w:rPr>
        <w:t> </w:t>
      </w:r>
      <w:r>
        <w:rPr>
          <w:color w:val="606060"/>
        </w:rPr>
        <w:t>other</w:t>
      </w:r>
      <w:r>
        <w:rPr>
          <w:color w:val="606060"/>
          <w:spacing w:val="13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further</w:t>
      </w:r>
      <w:r>
        <w:rPr>
          <w:color w:val="606060"/>
          <w:spacing w:val="16"/>
        </w:rPr>
        <w:t> </w:t>
      </w:r>
      <w:r>
        <w:rPr>
          <w:color w:val="606060"/>
        </w:rPr>
        <w:t>relief</w:t>
      </w:r>
      <w:r>
        <w:rPr>
          <w:color w:val="606060"/>
          <w:spacing w:val="20"/>
        </w:rPr>
        <w:t> </w:t>
      </w:r>
      <w:r>
        <w:rPr>
          <w:color w:val="606060"/>
        </w:rPr>
        <w:t>as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20"/>
        </w:rPr>
        <w:t> </w:t>
      </w:r>
      <w:r>
        <w:rPr>
          <w:color w:val="606060"/>
        </w:rPr>
        <w:t>Court</w:t>
      </w:r>
      <w:r>
        <w:rPr>
          <w:color w:val="606060"/>
          <w:spacing w:val="10"/>
        </w:rPr>
        <w:t> </w:t>
      </w:r>
      <w:r>
        <w:rPr>
          <w:color w:val="606060"/>
        </w:rPr>
        <w:t>may</w:t>
      </w:r>
      <w:r>
        <w:rPr>
          <w:color w:val="606060"/>
          <w:spacing w:val="22"/>
        </w:rPr>
        <w:t> </w:t>
      </w:r>
      <w:r>
        <w:rPr>
          <w:color w:val="606060"/>
        </w:rPr>
        <w:t>deem</w:t>
      </w:r>
      <w:r>
        <w:rPr>
          <w:color w:val="606060"/>
          <w:w w:val="101"/>
        </w:rPr>
        <w:t> </w:t>
      </w:r>
      <w:r>
        <w:rPr>
          <w:color w:val="606060"/>
        </w:rPr>
        <w:t>just</w:t>
      </w:r>
      <w:r>
        <w:rPr>
          <w:color w:val="606060"/>
          <w:spacing w:val="41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appropriate.</w:t>
      </w:r>
      <w:r>
        <w:rPr/>
      </w:r>
    </w:p>
    <w:p>
      <w:pPr>
        <w:pStyle w:val="Heading3"/>
        <w:spacing w:line="240" w:lineRule="auto" w:before="24"/>
        <w:ind w:left="1985" w:right="2273"/>
        <w:jc w:val="center"/>
        <w:rPr>
          <w:b w:val="0"/>
          <w:bCs w:val="0"/>
        </w:rPr>
      </w:pPr>
      <w:r>
        <w:rPr>
          <w:color w:val="606060"/>
          <w:w w:val="104"/>
        </w:rPr>
      </w:r>
      <w:r>
        <w:rPr>
          <w:color w:val="606060"/>
          <w:w w:val="105"/>
          <w:u w:val="thick" w:color="000000"/>
        </w:rPr>
        <w:t>COUNT</w:t>
      </w:r>
      <w:r>
        <w:rPr>
          <w:color w:val="606060"/>
          <w:spacing w:val="-16"/>
          <w:w w:val="105"/>
          <w:u w:val="thick" w:color="000000"/>
        </w:rPr>
        <w:t> </w:t>
      </w:r>
      <w:r>
        <w:rPr>
          <w:rFonts w:ascii="Arial"/>
          <w:b w:val="0"/>
          <w:color w:val="606060"/>
          <w:w w:val="105"/>
          <w:sz w:val="20"/>
          <w:u w:val="thick" w:color="000000"/>
        </w:rPr>
        <w:t>9</w:t>
      </w:r>
      <w:r>
        <w:rPr>
          <w:rFonts w:ascii="Arial"/>
          <w:b w:val="0"/>
          <w:color w:val="606060"/>
          <w:spacing w:val="-17"/>
          <w:w w:val="105"/>
          <w:sz w:val="20"/>
          <w:u w:val="thick" w:color="000000"/>
        </w:rPr>
        <w:t> </w:t>
      </w:r>
      <w:r>
        <w:rPr>
          <w:rFonts w:ascii="Arial"/>
          <w:b w:val="0"/>
          <w:color w:val="606060"/>
          <w:w w:val="105"/>
          <w:sz w:val="20"/>
          <w:u w:val="thick" w:color="000000"/>
        </w:rPr>
        <w:t>-</w:t>
      </w:r>
      <w:r>
        <w:rPr>
          <w:rFonts w:ascii="Arial"/>
          <w:b w:val="0"/>
          <w:color w:val="606060"/>
          <w:spacing w:val="-20"/>
          <w:w w:val="105"/>
          <w:sz w:val="20"/>
          <w:u w:val="thick" w:color="000000"/>
        </w:rPr>
        <w:t> </w:t>
      </w:r>
      <w:r>
        <w:rPr>
          <w:color w:val="606060"/>
          <w:w w:val="105"/>
          <w:u w:val="thick" w:color="000000"/>
        </w:rPr>
        <w:t>LEGAL</w:t>
      </w:r>
      <w:r>
        <w:rPr>
          <w:color w:val="606060"/>
          <w:spacing w:val="-12"/>
          <w:w w:val="105"/>
          <w:u w:val="thick" w:color="000000"/>
        </w:rPr>
        <w:t> </w:t>
      </w:r>
      <w:r>
        <w:rPr>
          <w:color w:val="606060"/>
          <w:w w:val="105"/>
          <w:u w:val="thick" w:color="000000"/>
        </w:rPr>
        <w:t>MALPRACTICE</w:t>
      </w:r>
      <w:r>
        <w:rPr>
          <w:color w:val="606060"/>
          <w:w w:val="105"/>
        </w:rPr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240" w:lineRule="auto" w:before="0" w:after="0"/>
        <w:ind w:left="1375" w:right="0" w:hanging="444"/>
        <w:jc w:val="left"/>
      </w:pPr>
      <w:r>
        <w:rPr>
          <w:color w:val="606060"/>
        </w:rPr>
        <w:t>This</w:t>
      </w:r>
      <w:r>
        <w:rPr>
          <w:color w:val="606060"/>
          <w:spacing w:val="17"/>
        </w:rPr>
        <w:t> </w:t>
      </w:r>
      <w:r>
        <w:rPr>
          <w:color w:val="606060"/>
        </w:rPr>
        <w:t>is</w:t>
      </w:r>
      <w:r>
        <w:rPr>
          <w:color w:val="606060"/>
          <w:spacing w:val="12"/>
        </w:rPr>
        <w:t> </w:t>
      </w:r>
      <w:r>
        <w:rPr>
          <w:color w:val="606060"/>
        </w:rPr>
        <w:t>an</w:t>
      </w:r>
      <w:r>
        <w:rPr>
          <w:color w:val="606060"/>
          <w:spacing w:val="10"/>
        </w:rPr>
        <w:t> </w:t>
      </w:r>
      <w:r>
        <w:rPr>
          <w:color w:val="606060"/>
        </w:rPr>
        <w:t>action</w:t>
      </w:r>
      <w:r>
        <w:rPr>
          <w:color w:val="606060"/>
          <w:spacing w:val="16"/>
        </w:rPr>
        <w:t> </w:t>
      </w:r>
      <w:r>
        <w:rPr>
          <w:color w:val="606060"/>
        </w:rPr>
        <w:t>for</w:t>
      </w:r>
      <w:r>
        <w:rPr>
          <w:color w:val="606060"/>
          <w:spacing w:val="9"/>
        </w:rPr>
        <w:t> </w:t>
      </w:r>
      <w:r>
        <w:rPr>
          <w:color w:val="606060"/>
        </w:rPr>
        <w:t>Legal</w:t>
      </w:r>
      <w:r>
        <w:rPr>
          <w:color w:val="606060"/>
          <w:spacing w:val="10"/>
        </w:rPr>
        <w:t> </w:t>
      </w:r>
      <w:r>
        <w:rPr>
          <w:color w:val="606060"/>
        </w:rPr>
        <w:t>Malpractice</w:t>
      </w:r>
      <w:r>
        <w:rPr>
          <w:color w:val="606060"/>
          <w:spacing w:val="36"/>
        </w:rPr>
        <w:t> </w:t>
      </w:r>
      <w:r>
        <w:rPr>
          <w:color w:val="606060"/>
        </w:rPr>
        <w:t>under</w:t>
      </w:r>
      <w:r>
        <w:rPr>
          <w:color w:val="606060"/>
          <w:spacing w:val="20"/>
        </w:rPr>
        <w:t> </w:t>
      </w:r>
      <w:r>
        <w:rPr>
          <w:color w:val="606060"/>
        </w:rPr>
        <w:t>Florida</w:t>
      </w:r>
      <w:r>
        <w:rPr>
          <w:color w:val="606060"/>
          <w:spacing w:val="24"/>
        </w:rPr>
        <w:t> </w:t>
      </w:r>
      <w:r>
        <w:rPr>
          <w:color w:val="606060"/>
        </w:rPr>
        <w:t>Statutes.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0" w:lineRule="auto" w:before="0" w:after="0"/>
        <w:ind w:left="1375" w:right="1972" w:hanging="444"/>
        <w:jc w:val="left"/>
      </w:pPr>
      <w:r>
        <w:rPr>
          <w:color w:val="606060"/>
        </w:rPr>
        <w:t>Counter</w:t>
      </w:r>
      <w:r>
        <w:rPr>
          <w:color w:val="606060"/>
          <w:spacing w:val="2"/>
        </w:rPr>
        <w:t> </w:t>
      </w:r>
      <w:r>
        <w:rPr>
          <w:color w:val="606060"/>
        </w:rPr>
        <w:t>Plaintiff</w:t>
      </w:r>
      <w:r>
        <w:rPr>
          <w:color w:val="606060"/>
          <w:spacing w:val="12"/>
        </w:rPr>
        <w:t> </w:t>
      </w:r>
      <w:r>
        <w:rPr>
          <w:color w:val="606060"/>
        </w:rPr>
        <w:t>hereby</w:t>
      </w:r>
      <w:r>
        <w:rPr>
          <w:color w:val="606060"/>
          <w:spacing w:val="31"/>
        </w:rPr>
        <w:t> </w:t>
      </w:r>
      <w:r>
        <w:rPr>
          <w:color w:val="606060"/>
        </w:rPr>
        <w:t>reiterates</w:t>
      </w:r>
      <w:r>
        <w:rPr>
          <w:color w:val="606060"/>
          <w:spacing w:val="37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incorporates</w:t>
      </w:r>
      <w:r>
        <w:rPr>
          <w:color w:val="606060"/>
          <w:spacing w:val="28"/>
        </w:rPr>
        <w:t> </w:t>
      </w:r>
      <w:r>
        <w:rPr>
          <w:color w:val="606060"/>
        </w:rPr>
        <w:t>herein</w:t>
      </w:r>
      <w:r>
        <w:rPr>
          <w:color w:val="606060"/>
          <w:spacing w:val="16"/>
        </w:rPr>
        <w:t> </w:t>
      </w:r>
      <w:r>
        <w:rPr>
          <w:color w:val="606060"/>
        </w:rPr>
        <w:t>by</w:t>
      </w:r>
      <w:r>
        <w:rPr>
          <w:color w:val="606060"/>
          <w:spacing w:val="20"/>
        </w:rPr>
        <w:t> </w:t>
      </w:r>
      <w:r>
        <w:rPr>
          <w:color w:val="606060"/>
        </w:rPr>
        <w:t>reference,</w:t>
      </w:r>
      <w:r>
        <w:rPr>
          <w:color w:val="606060"/>
          <w:spacing w:val="34"/>
        </w:rPr>
        <w:t> </w:t>
      </w:r>
      <w:r>
        <w:rPr>
          <w:color w:val="606060"/>
        </w:rPr>
        <w:t>as</w:t>
      </w:r>
      <w:r>
        <w:rPr>
          <w:color w:val="606060"/>
          <w:spacing w:val="2"/>
        </w:rPr>
        <w:t> </w:t>
      </w:r>
      <w:r>
        <w:rPr>
          <w:color w:val="606060"/>
        </w:rPr>
        <w:t>if</w:t>
      </w:r>
      <w:r>
        <w:rPr>
          <w:color w:val="606060"/>
          <w:spacing w:val="6"/>
        </w:rPr>
        <w:t> </w:t>
      </w:r>
      <w:r>
        <w:rPr>
          <w:color w:val="606060"/>
        </w:rPr>
        <w:t>fully</w:t>
      </w:r>
      <w:r>
        <w:rPr>
          <w:color w:val="606060"/>
          <w:spacing w:val="16"/>
        </w:rPr>
        <w:t> </w:t>
      </w:r>
      <w:r>
        <w:rPr>
          <w:color w:val="606060"/>
        </w:rPr>
        <w:t>restated</w:t>
      </w:r>
      <w:r>
        <w:rPr>
          <w:color w:val="606060"/>
          <w:spacing w:val="24"/>
        </w:rPr>
        <w:t> </w:t>
      </w:r>
      <w:r>
        <w:rPr>
          <w:color w:val="606060"/>
        </w:rPr>
        <w:t>herein,</w:t>
      </w:r>
      <w:r>
        <w:rPr>
          <w:color w:val="606060"/>
          <w:w w:val="101"/>
        </w:rPr>
        <w:t> </w:t>
      </w:r>
      <w:r>
        <w:rPr>
          <w:color w:val="606060"/>
        </w:rPr>
        <w:t>preceding</w:t>
      </w:r>
      <w:r>
        <w:rPr>
          <w:color w:val="606060"/>
          <w:spacing w:val="26"/>
        </w:rPr>
        <w:t> </w:t>
      </w:r>
      <w:r>
        <w:rPr>
          <w:color w:val="606060"/>
          <w:spacing w:val="-1"/>
        </w:rPr>
        <w:t>paragraphs</w:t>
      </w:r>
      <w:r>
        <w:rPr>
          <w:color w:val="606060"/>
          <w:spacing w:val="27"/>
        </w:rPr>
        <w:t> </w:t>
      </w:r>
      <w:r>
        <w:rPr>
          <w:color w:val="606060"/>
        </w:rPr>
        <w:t>1through</w:t>
      </w:r>
      <w:r>
        <w:rPr>
          <w:color w:val="606060"/>
          <w:spacing w:val="34"/>
        </w:rPr>
        <w:t> </w:t>
      </w:r>
      <w:r>
        <w:rPr>
          <w:color w:val="606060"/>
        </w:rPr>
        <w:t>336,</w:t>
      </w:r>
      <w:r>
        <w:rPr>
          <w:color w:val="606060"/>
          <w:spacing w:val="22"/>
        </w:rPr>
        <w:t> </w:t>
      </w:r>
      <w:r>
        <w:rPr>
          <w:color w:val="606060"/>
        </w:rPr>
        <w:t>inclusive.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8" w:lineRule="auto" w:before="24" w:after="0"/>
        <w:ind w:left="1375" w:right="1601" w:hanging="444"/>
        <w:jc w:val="left"/>
      </w:pPr>
      <w:r>
        <w:rPr>
          <w:color w:val="606060"/>
        </w:rPr>
        <w:t>That</w:t>
      </w:r>
      <w:r>
        <w:rPr>
          <w:color w:val="606060"/>
          <w:spacing w:val="30"/>
        </w:rPr>
        <w:t> </w:t>
      </w:r>
      <w:r>
        <w:rPr>
          <w:color w:val="606060"/>
        </w:rPr>
        <w:t>Attorneys</w:t>
      </w:r>
      <w:r>
        <w:rPr>
          <w:color w:val="606060"/>
          <w:spacing w:val="34"/>
        </w:rPr>
        <w:t> </w:t>
      </w:r>
      <w:r>
        <w:rPr>
          <w:color w:val="606060"/>
        </w:rPr>
        <w:t>at</w:t>
      </w:r>
      <w:r>
        <w:rPr>
          <w:color w:val="606060"/>
          <w:spacing w:val="5"/>
        </w:rPr>
        <w:t> </w:t>
      </w:r>
      <w:r>
        <w:rPr>
          <w:color w:val="606060"/>
        </w:rPr>
        <w:t>Law,</w:t>
      </w:r>
      <w:r>
        <w:rPr>
          <w:color w:val="606060"/>
          <w:spacing w:val="26"/>
        </w:rPr>
        <w:t> </w:t>
      </w:r>
      <w:r>
        <w:rPr>
          <w:color w:val="606060"/>
        </w:rPr>
        <w:t>Spallina,</w:t>
      </w:r>
      <w:r>
        <w:rPr>
          <w:color w:val="606060"/>
          <w:spacing w:val="25"/>
        </w:rPr>
        <w:t> </w:t>
      </w:r>
      <w:r>
        <w:rPr>
          <w:color w:val="606060"/>
        </w:rPr>
        <w:t>Tescher,</w:t>
      </w:r>
      <w:r>
        <w:rPr>
          <w:color w:val="606060"/>
          <w:spacing w:val="21"/>
        </w:rPr>
        <w:t> </w:t>
      </w:r>
      <w:r>
        <w:rPr>
          <w:color w:val="606060"/>
        </w:rPr>
        <w:t>Manceri</w:t>
      </w:r>
      <w:r>
        <w:rPr>
          <w:color w:val="808080"/>
        </w:rPr>
        <w:t>,</w:t>
      </w:r>
      <w:r>
        <w:rPr>
          <w:color w:val="808080"/>
          <w:spacing w:val="-10"/>
        </w:rPr>
        <w:t> </w:t>
      </w:r>
      <w:r>
        <w:rPr>
          <w:color w:val="606060"/>
        </w:rPr>
        <w:t>Rose</w:t>
      </w:r>
      <w:r>
        <w:rPr>
          <w:color w:val="808080"/>
        </w:rPr>
        <w:t>,</w:t>
      </w:r>
      <w:r>
        <w:rPr>
          <w:color w:val="808080"/>
          <w:spacing w:val="-10"/>
        </w:rPr>
        <w:t> </w:t>
      </w:r>
      <w:r>
        <w:rPr>
          <w:color w:val="606060"/>
        </w:rPr>
        <w:t>Pankausk</w:t>
      </w:r>
      <w:r>
        <w:rPr>
          <w:color w:val="606060"/>
          <w:spacing w:val="23"/>
        </w:rPr>
        <w:t>i</w:t>
      </w:r>
      <w:r>
        <w:rPr>
          <w:color w:val="808080"/>
        </w:rPr>
        <w:t>, </w:t>
      </w:r>
      <w:r>
        <w:rPr>
          <w:color w:val="606060"/>
        </w:rPr>
        <w:t>Gortz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others</w:t>
      </w:r>
      <w:r>
        <w:rPr>
          <w:color w:val="606060"/>
          <w:spacing w:val="34"/>
        </w:rPr>
        <w:t> </w:t>
      </w:r>
      <w:r>
        <w:rPr>
          <w:color w:val="606060"/>
        </w:rPr>
        <w:t>have</w:t>
      </w:r>
      <w:r>
        <w:rPr>
          <w:color w:val="606060"/>
          <w:spacing w:val="17"/>
        </w:rPr>
        <w:t> </w:t>
      </w:r>
      <w:r>
        <w:rPr>
          <w:color w:val="606060"/>
        </w:rPr>
        <w:t>worked</w:t>
      </w:r>
      <w:r>
        <w:rPr>
          <w:color w:val="606060"/>
          <w:spacing w:val="64"/>
          <w:w w:val="101"/>
        </w:rPr>
        <w:t> </w:t>
      </w:r>
      <w:r>
        <w:rPr>
          <w:color w:val="606060"/>
        </w:rPr>
        <w:t>together</w:t>
      </w:r>
      <w:r>
        <w:rPr>
          <w:color w:val="606060"/>
          <w:spacing w:val="31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concert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with</w:t>
      </w:r>
      <w:r>
        <w:rPr>
          <w:color w:val="606060"/>
          <w:spacing w:val="26"/>
        </w:rPr>
        <w:t> </w:t>
      </w:r>
      <w:r>
        <w:rPr>
          <w:color w:val="606060"/>
        </w:rPr>
        <w:t>others</w:t>
      </w:r>
      <w:r>
        <w:rPr>
          <w:color w:val="606060"/>
          <w:spacing w:val="3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interfere</w:t>
      </w:r>
      <w:r>
        <w:rPr>
          <w:color w:val="606060"/>
          <w:spacing w:val="11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deprive</w:t>
      </w:r>
      <w:r>
        <w:rPr>
          <w:color w:val="606060"/>
          <w:spacing w:val="14"/>
        </w:rPr>
        <w:t> </w:t>
      </w:r>
      <w:r>
        <w:rPr>
          <w:color w:val="606060"/>
        </w:rPr>
        <w:t>in</w:t>
      </w:r>
      <w:r>
        <w:rPr>
          <w:color w:val="606060"/>
          <w:spacing w:val="14"/>
        </w:rPr>
        <w:t> </w:t>
      </w:r>
      <w:r>
        <w:rPr>
          <w:color w:val="606060"/>
        </w:rPr>
        <w:t>combinations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separately</w:t>
      </w:r>
      <w:r>
        <w:rPr>
          <w:color w:val="606060"/>
          <w:spacing w:val="37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commit</w:t>
      </w:r>
      <w:r>
        <w:rPr>
          <w:color w:val="606060"/>
          <w:w w:val="102"/>
        </w:rPr>
        <w:t> </w:t>
      </w:r>
      <w:r>
        <w:rPr>
          <w:color w:val="606060"/>
        </w:rPr>
        <w:t>frauds,</w:t>
      </w:r>
      <w:r>
        <w:rPr>
          <w:color w:val="606060"/>
          <w:spacing w:val="21"/>
        </w:rPr>
        <w:t> </w:t>
      </w:r>
      <w:r>
        <w:rPr>
          <w:color w:val="606060"/>
        </w:rPr>
        <w:t>frauds</w:t>
      </w:r>
      <w:r>
        <w:rPr>
          <w:color w:val="606060"/>
          <w:spacing w:val="14"/>
        </w:rPr>
        <w:t> </w:t>
      </w:r>
      <w:r>
        <w:rPr>
          <w:color w:val="606060"/>
        </w:rPr>
        <w:t>on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courts</w:t>
      </w:r>
      <w:r>
        <w:rPr>
          <w:color w:val="606060"/>
          <w:spacing w:val="6"/>
        </w:rPr>
        <w:t> </w:t>
      </w:r>
      <w:r>
        <w:rPr>
          <w:color w:val="606060"/>
        </w:rPr>
        <w:t>through</w:t>
      </w:r>
      <w:r>
        <w:rPr>
          <w:color w:val="606060"/>
          <w:spacing w:val="26"/>
        </w:rPr>
        <w:t> </w:t>
      </w:r>
      <w:r>
        <w:rPr>
          <w:color w:val="606060"/>
        </w:rPr>
        <w:t>intentional</w:t>
      </w:r>
      <w:r>
        <w:rPr>
          <w:color w:val="606060"/>
          <w:spacing w:val="30"/>
        </w:rPr>
        <w:t> </w:t>
      </w:r>
      <w:r>
        <w:rPr>
          <w:color w:val="606060"/>
        </w:rPr>
        <w:t>legal</w:t>
      </w:r>
      <w:r>
        <w:rPr>
          <w:color w:val="606060"/>
          <w:spacing w:val="18"/>
        </w:rPr>
        <w:t> </w:t>
      </w:r>
      <w:r>
        <w:rPr>
          <w:color w:val="606060"/>
        </w:rPr>
        <w:t>malpractice</w:t>
      </w:r>
      <w:r>
        <w:rPr>
          <w:color w:val="606060"/>
          <w:spacing w:val="39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more</w:t>
      </w:r>
      <w:r>
        <w:rPr>
          <w:color w:val="606060"/>
          <w:spacing w:val="21"/>
        </w:rPr>
        <w:t> </w:t>
      </w:r>
      <w:r>
        <w:rPr>
          <w:color w:val="606060"/>
        </w:rPr>
        <w:t>in</w:t>
      </w:r>
      <w:r>
        <w:rPr>
          <w:color w:val="606060"/>
          <w:spacing w:val="16"/>
        </w:rPr>
        <w:t> </w:t>
      </w:r>
      <w:r>
        <w:rPr>
          <w:color w:val="606060"/>
        </w:rPr>
        <w:t>direct</w:t>
      </w:r>
      <w:r>
        <w:rPr>
          <w:color w:val="606060"/>
          <w:spacing w:val="21"/>
        </w:rPr>
        <w:t> </w:t>
      </w:r>
      <w:r>
        <w:rPr>
          <w:color w:val="606060"/>
        </w:rPr>
        <w:t>efforts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commit</w:t>
      </w:r>
      <w:r>
        <w:rPr>
          <w:color w:val="606060"/>
          <w:w w:val="102"/>
        </w:rPr>
        <w:t> </w:t>
      </w:r>
      <w:r>
        <w:rPr>
          <w:color w:val="606060"/>
        </w:rPr>
        <w:t>a</w:t>
      </w:r>
      <w:r>
        <w:rPr>
          <w:color w:val="606060"/>
          <w:spacing w:val="-4"/>
        </w:rPr>
        <w:t> </w:t>
      </w:r>
      <w:r>
        <w:rPr>
          <w:color w:val="606060"/>
        </w:rPr>
        <w:t>series</w:t>
      </w:r>
      <w:r>
        <w:rPr>
          <w:color w:val="606060"/>
          <w:spacing w:val="3"/>
        </w:rPr>
        <w:t> </w:t>
      </w:r>
      <w:r>
        <w:rPr>
          <w:color w:val="606060"/>
        </w:rPr>
        <w:t>of</w:t>
      </w:r>
      <w:r>
        <w:rPr>
          <w:color w:val="606060"/>
          <w:spacing w:val="11"/>
        </w:rPr>
        <w:t> </w:t>
      </w:r>
      <w:r>
        <w:rPr>
          <w:color w:val="606060"/>
        </w:rPr>
        <w:t>criminal</w:t>
      </w:r>
      <w:r>
        <w:rPr>
          <w:color w:val="606060"/>
          <w:spacing w:val="30"/>
        </w:rPr>
        <w:t> </w:t>
      </w:r>
      <w:r>
        <w:rPr>
          <w:color w:val="606060"/>
        </w:rPr>
        <w:t>wrongdoings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civil</w:t>
      </w:r>
      <w:r>
        <w:rPr>
          <w:color w:val="606060"/>
          <w:spacing w:val="18"/>
        </w:rPr>
        <w:t> </w:t>
      </w:r>
      <w:r>
        <w:rPr>
          <w:color w:val="606060"/>
        </w:rPr>
        <w:t>torts</w:t>
      </w:r>
      <w:r>
        <w:rPr>
          <w:color w:val="606060"/>
          <w:spacing w:val="31"/>
        </w:rPr>
        <w:t> </w:t>
      </w:r>
      <w:r>
        <w:rPr>
          <w:color w:val="606060"/>
        </w:rPr>
        <w:t>against</w:t>
      </w:r>
      <w:r>
        <w:rPr>
          <w:color w:val="606060"/>
          <w:spacing w:val="19"/>
        </w:rPr>
        <w:t> </w:t>
      </w:r>
      <w:r>
        <w:rPr>
          <w:color w:val="606060"/>
        </w:rPr>
        <w:t>parties</w:t>
      </w:r>
      <w:r>
        <w:rPr>
          <w:color w:val="606060"/>
          <w:spacing w:val="19"/>
        </w:rPr>
        <w:t> </w:t>
      </w:r>
      <w:r>
        <w:rPr>
          <w:color w:val="606060"/>
        </w:rPr>
        <w:t>to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Estates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Trusts</w:t>
      </w:r>
      <w:r>
        <w:rPr>
          <w:color w:val="606060"/>
          <w:spacing w:val="16"/>
        </w:rPr>
        <w:t> </w:t>
      </w:r>
      <w:r>
        <w:rPr>
          <w:color w:val="606060"/>
        </w:rPr>
        <w:t>of</w:t>
      </w:r>
      <w:r>
        <w:rPr>
          <w:color w:val="606060"/>
          <w:spacing w:val="20"/>
        </w:rPr>
        <w:t> </w:t>
      </w:r>
      <w:r>
        <w:rPr>
          <w:color w:val="606060"/>
        </w:rPr>
        <w:t>Simon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w w:val="101"/>
        </w:rPr>
        <w:t> </w:t>
      </w:r>
      <w:r>
        <w:rPr>
          <w:color w:val="606060"/>
        </w:rPr>
        <w:t>Shirley,</w:t>
      </w:r>
      <w:r>
        <w:rPr>
          <w:color w:val="606060"/>
          <w:spacing w:val="16"/>
        </w:rPr>
        <w:t> </w:t>
      </w:r>
      <w:r>
        <w:rPr>
          <w:color w:val="606060"/>
        </w:rPr>
        <w:t>which</w:t>
      </w:r>
      <w:r>
        <w:rPr>
          <w:color w:val="606060"/>
          <w:spacing w:val="28"/>
        </w:rPr>
        <w:t> </w:t>
      </w:r>
      <w:r>
        <w:rPr>
          <w:color w:val="606060"/>
        </w:rPr>
        <w:t>have</w:t>
      </w:r>
      <w:r>
        <w:rPr>
          <w:color w:val="606060"/>
          <w:spacing w:val="7"/>
        </w:rPr>
        <w:t> </w:t>
      </w:r>
      <w:r>
        <w:rPr>
          <w:color w:val="606060"/>
        </w:rPr>
        <w:t>enriched</w:t>
      </w:r>
      <w:r>
        <w:rPr>
          <w:color w:val="606060"/>
          <w:spacing w:val="12"/>
        </w:rPr>
        <w:t> </w:t>
      </w:r>
      <w:r>
        <w:rPr>
          <w:color w:val="606060"/>
        </w:rPr>
        <w:t>them</w:t>
      </w:r>
      <w:r>
        <w:rPr>
          <w:color w:val="606060"/>
          <w:spacing w:val="15"/>
        </w:rPr>
        <w:t> </w:t>
      </w:r>
      <w:r>
        <w:rPr>
          <w:color w:val="606060"/>
        </w:rPr>
        <w:t>greatly</w:t>
      </w:r>
      <w:r>
        <w:rPr>
          <w:color w:val="606060"/>
          <w:spacing w:val="12"/>
        </w:rPr>
        <w:t> </w:t>
      </w:r>
      <w:r>
        <w:rPr>
          <w:color w:val="606060"/>
        </w:rPr>
        <w:t>through</w:t>
      </w:r>
      <w:r>
        <w:rPr>
          <w:color w:val="606060"/>
          <w:spacing w:val="23"/>
        </w:rPr>
        <w:t> </w:t>
      </w:r>
      <w:r>
        <w:rPr>
          <w:color w:val="606060"/>
        </w:rPr>
        <w:t>legal</w:t>
      </w:r>
      <w:r>
        <w:rPr>
          <w:color w:val="606060"/>
          <w:spacing w:val="24"/>
        </w:rPr>
        <w:t> </w:t>
      </w:r>
      <w:r>
        <w:rPr>
          <w:color w:val="606060"/>
        </w:rPr>
        <w:t>fees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more.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9" w:lineRule="auto" w:before="8" w:after="0"/>
        <w:ind w:left="1375" w:right="1653" w:hanging="444"/>
        <w:jc w:val="left"/>
      </w:pPr>
      <w:r>
        <w:rPr>
          <w:color w:val="606060"/>
        </w:rPr>
        <w:t>That</w:t>
      </w:r>
      <w:r>
        <w:rPr>
          <w:color w:val="606060"/>
          <w:spacing w:val="14"/>
        </w:rPr>
        <w:t> </w:t>
      </w:r>
      <w:r>
        <w:rPr>
          <w:color w:val="606060"/>
        </w:rPr>
        <w:t>all</w:t>
      </w:r>
      <w:r>
        <w:rPr>
          <w:color w:val="606060"/>
          <w:spacing w:val="20"/>
        </w:rPr>
        <w:t> </w:t>
      </w:r>
      <w:r>
        <w:rPr>
          <w:color w:val="606060"/>
        </w:rPr>
        <w:t>Attorneys</w:t>
      </w:r>
      <w:r>
        <w:rPr>
          <w:color w:val="606060"/>
          <w:spacing w:val="36"/>
        </w:rPr>
        <w:t> </w:t>
      </w:r>
      <w:r>
        <w:rPr>
          <w:color w:val="606060"/>
        </w:rPr>
        <w:t>at</w:t>
      </w:r>
      <w:r>
        <w:rPr>
          <w:color w:val="606060"/>
          <w:spacing w:val="9"/>
        </w:rPr>
        <w:t> </w:t>
      </w:r>
      <w:r>
        <w:rPr>
          <w:color w:val="606060"/>
        </w:rPr>
        <w:t>Law</w:t>
      </w:r>
      <w:r>
        <w:rPr>
          <w:color w:val="606060"/>
          <w:spacing w:val="16"/>
        </w:rPr>
        <w:t> </w:t>
      </w:r>
      <w:r>
        <w:rPr>
          <w:color w:val="606060"/>
        </w:rPr>
        <w:t>named</w:t>
      </w:r>
      <w:r>
        <w:rPr>
          <w:color w:val="606060"/>
          <w:spacing w:val="26"/>
        </w:rPr>
        <w:t> </w:t>
      </w:r>
      <w:r>
        <w:rPr>
          <w:color w:val="606060"/>
        </w:rPr>
        <w:t>as</w:t>
      </w:r>
      <w:r>
        <w:rPr>
          <w:color w:val="606060"/>
          <w:spacing w:val="15"/>
        </w:rPr>
        <w:t> </w:t>
      </w:r>
      <w:r>
        <w:rPr>
          <w:color w:val="606060"/>
        </w:rPr>
        <w:t>Counter</w:t>
      </w:r>
      <w:r>
        <w:rPr>
          <w:color w:val="606060"/>
          <w:spacing w:val="6"/>
        </w:rPr>
        <w:t> </w:t>
      </w:r>
      <w:r>
        <w:rPr>
          <w:color w:val="606060"/>
        </w:rPr>
        <w:t>Defendant</w:t>
      </w:r>
      <w:r>
        <w:rPr>
          <w:color w:val="808080"/>
        </w:rPr>
        <w:t>s</w:t>
      </w:r>
      <w:r>
        <w:rPr>
          <w:color w:val="808080"/>
          <w:spacing w:val="-13"/>
        </w:rPr>
        <w:t> </w:t>
      </w:r>
      <w:r>
        <w:rPr>
          <w:color w:val="606060"/>
        </w:rPr>
        <w:t>hereunder</w:t>
      </w:r>
      <w:r>
        <w:rPr>
          <w:color w:val="606060"/>
          <w:spacing w:val="39"/>
        </w:rPr>
        <w:t> </w:t>
      </w:r>
      <w:r>
        <w:rPr>
          <w:color w:val="606060"/>
        </w:rPr>
        <w:t>have</w:t>
      </w:r>
      <w:r>
        <w:rPr>
          <w:color w:val="606060"/>
          <w:spacing w:val="12"/>
        </w:rPr>
        <w:t> </w:t>
      </w:r>
      <w:r>
        <w:rPr>
          <w:color w:val="606060"/>
        </w:rPr>
        <w:t>committed</w:t>
      </w:r>
      <w:r>
        <w:rPr>
          <w:color w:val="606060"/>
          <w:spacing w:val="39"/>
        </w:rPr>
        <w:t> </w:t>
      </w:r>
      <w:r>
        <w:rPr>
          <w:color w:val="606060"/>
        </w:rPr>
        <w:t>legal</w:t>
      </w:r>
      <w:r>
        <w:rPr>
          <w:color w:val="606060"/>
          <w:spacing w:val="12"/>
        </w:rPr>
        <w:t> </w:t>
      </w:r>
      <w:r>
        <w:rPr>
          <w:color w:val="606060"/>
        </w:rPr>
        <w:t>malpractice</w:t>
      </w:r>
      <w:r>
        <w:rPr>
          <w:color w:val="606060"/>
          <w:spacing w:val="28"/>
          <w:w w:val="101"/>
        </w:rPr>
        <w:t> </w:t>
      </w:r>
      <w:r>
        <w:rPr>
          <w:color w:val="606060"/>
        </w:rPr>
        <w:t>by</w:t>
      </w:r>
      <w:r>
        <w:rPr>
          <w:color w:val="606060"/>
          <w:spacing w:val="20"/>
        </w:rPr>
        <w:t> </w:t>
      </w:r>
      <w:r>
        <w:rPr>
          <w:color w:val="606060"/>
        </w:rPr>
        <w:t>subverting</w:t>
      </w:r>
      <w:r>
        <w:rPr>
          <w:color w:val="606060"/>
          <w:spacing w:val="21"/>
        </w:rPr>
        <w:t> </w:t>
      </w:r>
      <w:r>
        <w:rPr>
          <w:color w:val="606060"/>
        </w:rPr>
        <w:t>their</w:t>
      </w:r>
      <w:r>
        <w:rPr>
          <w:color w:val="606060"/>
          <w:spacing w:val="25"/>
        </w:rPr>
        <w:t> </w:t>
      </w:r>
      <w:r>
        <w:rPr>
          <w:color w:val="606060"/>
          <w:spacing w:val="1"/>
        </w:rPr>
        <w:t>clients</w:t>
      </w:r>
      <w:r>
        <w:rPr>
          <w:color w:val="808080"/>
          <w:spacing w:val="1"/>
        </w:rPr>
        <w:t>'</w:t>
      </w:r>
      <w:r>
        <w:rPr>
          <w:color w:val="808080"/>
          <w:spacing w:val="8"/>
        </w:rPr>
        <w:t> </w:t>
      </w:r>
      <w:r>
        <w:rPr>
          <w:color w:val="606060"/>
        </w:rPr>
        <w:t>interests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participating</w:t>
      </w:r>
      <w:r>
        <w:rPr>
          <w:color w:val="606060"/>
          <w:spacing w:val="37"/>
        </w:rPr>
        <w:t> </w:t>
      </w:r>
      <w:r>
        <w:rPr>
          <w:color w:val="606060"/>
        </w:rPr>
        <w:t>in</w:t>
      </w:r>
      <w:r>
        <w:rPr>
          <w:color w:val="606060"/>
          <w:spacing w:val="19"/>
        </w:rPr>
        <w:t> </w:t>
      </w:r>
      <w:r>
        <w:rPr>
          <w:color w:val="606060"/>
        </w:rPr>
        <w:t>a</w:t>
      </w:r>
      <w:r>
        <w:rPr>
          <w:color w:val="606060"/>
          <w:spacing w:val="-1"/>
        </w:rPr>
        <w:t> </w:t>
      </w:r>
      <w:r>
        <w:rPr>
          <w:color w:val="606060"/>
        </w:rPr>
        <w:t>variety</w:t>
      </w:r>
      <w:r>
        <w:rPr>
          <w:color w:val="606060"/>
          <w:spacing w:val="35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criminal</w:t>
      </w:r>
      <w:r>
        <w:rPr>
          <w:color w:val="606060"/>
          <w:spacing w:val="32"/>
        </w:rPr>
        <w:t> </w:t>
      </w:r>
      <w:r>
        <w:rPr>
          <w:color w:val="606060"/>
          <w:spacing w:val="-5"/>
        </w:rPr>
        <w:t>a</w:t>
      </w:r>
      <w:r>
        <w:rPr>
          <w:color w:val="606060"/>
          <w:spacing w:val="-6"/>
        </w:rPr>
        <w:t>cts</w:t>
      </w:r>
      <w:r>
        <w:rPr>
          <w:color w:val="606060"/>
          <w:spacing w:val="8"/>
        </w:rPr>
        <w:t> </w:t>
      </w:r>
      <w:r>
        <w:rPr>
          <w:color w:val="606060"/>
        </w:rPr>
        <w:t>resulting</w:t>
      </w:r>
      <w:r>
        <w:rPr>
          <w:color w:val="606060"/>
          <w:spacing w:val="38"/>
        </w:rPr>
        <w:t> </w:t>
      </w:r>
      <w:r>
        <w:rPr>
          <w:color w:val="606060"/>
        </w:rPr>
        <w:t>in</w:t>
      </w:r>
      <w:r>
        <w:rPr>
          <w:color w:val="606060"/>
          <w:spacing w:val="19"/>
        </w:rPr>
        <w:t> </w:t>
      </w:r>
      <w:r>
        <w:rPr>
          <w:color w:val="606060"/>
        </w:rPr>
        <w:t>a</w:t>
      </w:r>
      <w:r>
        <w:rPr>
          <w:color w:val="606060"/>
          <w:spacing w:val="-3"/>
        </w:rPr>
        <w:t> </w:t>
      </w:r>
      <w:r>
        <w:rPr>
          <w:color w:val="606060"/>
        </w:rPr>
        <w:t>mass</w:t>
      </w:r>
      <w:r>
        <w:rPr>
          <w:color w:val="606060"/>
          <w:spacing w:val="23"/>
          <w:w w:val="102"/>
        </w:rPr>
        <w:t> </w:t>
      </w:r>
      <w:r>
        <w:rPr>
          <w:color w:val="606060"/>
        </w:rPr>
        <w:t>of</w:t>
      </w:r>
      <w:r>
        <w:rPr>
          <w:color w:val="606060"/>
          <w:spacing w:val="11"/>
        </w:rPr>
        <w:t> </w:t>
      </w:r>
      <w:r>
        <w:rPr>
          <w:color w:val="606060"/>
        </w:rPr>
        <w:t>civil</w:t>
      </w:r>
      <w:r>
        <w:rPr>
          <w:color w:val="606060"/>
          <w:spacing w:val="11"/>
        </w:rPr>
        <w:t> </w:t>
      </w:r>
      <w:r>
        <w:rPr>
          <w:color w:val="606060"/>
          <w:spacing w:val="-3"/>
        </w:rPr>
        <w:t>torts</w:t>
      </w:r>
      <w:r>
        <w:rPr>
          <w:color w:val="606060"/>
          <w:spacing w:val="-6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true</w:t>
      </w:r>
      <w:r>
        <w:rPr>
          <w:color w:val="606060"/>
          <w:spacing w:val="31"/>
        </w:rPr>
        <w:t> </w:t>
      </w:r>
      <w:r>
        <w:rPr>
          <w:color w:val="606060"/>
        </w:rPr>
        <w:t>and</w:t>
      </w:r>
      <w:r>
        <w:rPr>
          <w:color w:val="606060"/>
          <w:spacing w:val="23"/>
        </w:rPr>
        <w:t> </w:t>
      </w:r>
      <w:r>
        <w:rPr>
          <w:color w:val="606060"/>
        </w:rPr>
        <w:t>proper</w:t>
      </w:r>
      <w:r>
        <w:rPr>
          <w:color w:val="606060"/>
          <w:spacing w:val="33"/>
        </w:rPr>
        <w:t> </w:t>
      </w:r>
      <w:r>
        <w:rPr>
          <w:color w:val="606060"/>
        </w:rPr>
        <w:t>Beneficiaries</w:t>
      </w:r>
      <w:r>
        <w:rPr>
          <w:color w:val="606060"/>
          <w:spacing w:val="28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Estates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Trusts</w:t>
      </w:r>
      <w:r>
        <w:rPr>
          <w:color w:val="606060"/>
          <w:spacing w:val="18"/>
        </w:rPr>
        <w:t> </w:t>
      </w:r>
      <w:r>
        <w:rPr>
          <w:color w:val="606060"/>
        </w:rPr>
        <w:t>of</w:t>
      </w:r>
      <w:r>
        <w:rPr>
          <w:color w:val="606060"/>
          <w:spacing w:val="12"/>
        </w:rPr>
        <w:t> </w:t>
      </w:r>
      <w:r>
        <w:rPr>
          <w:color w:val="606060"/>
        </w:rPr>
        <w:t>Simon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Shirley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23"/>
          <w:w w:val="103"/>
        </w:rPr>
        <w:t> </w:t>
      </w:r>
      <w:r>
        <w:rPr>
          <w:color w:val="606060"/>
        </w:rPr>
        <w:t>other</w:t>
      </w:r>
      <w:r>
        <w:rPr>
          <w:color w:val="606060"/>
          <w:spacing w:val="6"/>
        </w:rPr>
        <w:t>s</w:t>
      </w:r>
      <w:r>
        <w:rPr>
          <w:color w:val="424242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8" w:lineRule="auto" w:before="7" w:after="0"/>
        <w:ind w:left="1375" w:right="1653" w:hanging="444"/>
        <w:jc w:val="left"/>
      </w:pP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through</w:t>
      </w:r>
      <w:r>
        <w:rPr>
          <w:color w:val="606060"/>
          <w:spacing w:val="36"/>
        </w:rPr>
        <w:t> </w:t>
      </w:r>
      <w:r>
        <w:rPr>
          <w:color w:val="606060"/>
        </w:rPr>
        <w:t>a</w:t>
      </w:r>
      <w:r>
        <w:rPr>
          <w:color w:val="606060"/>
          <w:spacing w:val="4"/>
        </w:rPr>
        <w:t> </w:t>
      </w:r>
      <w:r>
        <w:rPr>
          <w:color w:val="606060"/>
        </w:rPr>
        <w:t>web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conflicting</w:t>
      </w:r>
      <w:r>
        <w:rPr>
          <w:color w:val="606060"/>
          <w:spacing w:val="34"/>
        </w:rPr>
        <w:t> </w:t>
      </w:r>
      <w:r>
        <w:rPr>
          <w:color w:val="606060"/>
        </w:rPr>
        <w:t>interests</w:t>
      </w:r>
      <w:r>
        <w:rPr>
          <w:color w:val="606060"/>
          <w:spacing w:val="19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adverse</w:t>
      </w:r>
      <w:r>
        <w:rPr>
          <w:color w:val="606060"/>
          <w:spacing w:val="9"/>
        </w:rPr>
        <w:t> </w:t>
      </w:r>
      <w:r>
        <w:rPr>
          <w:color w:val="606060"/>
        </w:rPr>
        <w:t>interests</w:t>
      </w:r>
      <w:r>
        <w:rPr>
          <w:color w:val="606060"/>
          <w:spacing w:val="20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Attorn</w:t>
      </w:r>
      <w:r>
        <w:rPr>
          <w:color w:val="808080"/>
        </w:rPr>
        <w:t>e</w:t>
      </w:r>
      <w:r>
        <w:rPr>
          <w:color w:val="606060"/>
        </w:rPr>
        <w:t>ys</w:t>
      </w:r>
      <w:r>
        <w:rPr>
          <w:color w:val="606060"/>
          <w:spacing w:val="22"/>
        </w:rPr>
        <w:t> </w:t>
      </w:r>
      <w:r>
        <w:rPr>
          <w:color w:val="606060"/>
        </w:rPr>
        <w:t>at</w:t>
      </w:r>
      <w:r>
        <w:rPr>
          <w:color w:val="606060"/>
          <w:spacing w:val="-11"/>
        </w:rPr>
        <w:t> </w:t>
      </w:r>
      <w:r>
        <w:rPr>
          <w:color w:val="606060"/>
        </w:rPr>
        <w:t>Law</w:t>
      </w:r>
      <w:r>
        <w:rPr>
          <w:color w:val="606060"/>
          <w:spacing w:val="15"/>
        </w:rPr>
        <w:t> </w:t>
      </w:r>
      <w:r>
        <w:rPr>
          <w:color w:val="606060"/>
        </w:rPr>
        <w:t>involved</w:t>
      </w:r>
      <w:r>
        <w:rPr>
          <w:color w:val="606060"/>
          <w:spacing w:val="42"/>
        </w:rPr>
        <w:t> </w:t>
      </w:r>
      <w:r>
        <w:rPr>
          <w:color w:val="606060"/>
        </w:rPr>
        <w:t>in</w:t>
      </w:r>
      <w:r>
        <w:rPr>
          <w:color w:val="606060"/>
          <w:w w:val="98"/>
        </w:rPr>
        <w:t> </w:t>
      </w:r>
      <w:r>
        <w:rPr>
          <w:color w:val="606060"/>
          <w:w w:val="98"/>
        </w:rPr>
        <w:t> </w:t>
      </w:r>
      <w:r>
        <w:rPr>
          <w:color w:val="606060"/>
        </w:rPr>
        <w:t>this</w:t>
      </w:r>
      <w:r>
        <w:rPr>
          <w:color w:val="606060"/>
          <w:spacing w:val="16"/>
        </w:rPr>
        <w:t> </w:t>
      </w:r>
      <w:r>
        <w:rPr>
          <w:color w:val="606060"/>
        </w:rPr>
        <w:t>action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those</w:t>
      </w:r>
      <w:r>
        <w:rPr>
          <w:color w:val="606060"/>
          <w:spacing w:val="13"/>
        </w:rPr>
        <w:t> </w:t>
      </w:r>
      <w:r>
        <w:rPr>
          <w:color w:val="606060"/>
        </w:rPr>
        <w:t>involved</w:t>
      </w:r>
      <w:r>
        <w:rPr>
          <w:color w:val="606060"/>
          <w:spacing w:val="35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probate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the</w:t>
      </w:r>
      <w:r>
        <w:rPr>
          <w:color w:val="606060"/>
          <w:spacing w:val="-1"/>
        </w:rPr>
        <w:t> </w:t>
      </w:r>
      <w:r>
        <w:rPr>
          <w:color w:val="606060"/>
        </w:rPr>
        <w:t>Estates</w:t>
      </w:r>
      <w:r>
        <w:rPr>
          <w:color w:val="606060"/>
          <w:spacing w:val="20"/>
        </w:rPr>
        <w:t> </w:t>
      </w:r>
      <w:r>
        <w:rPr>
          <w:color w:val="606060"/>
        </w:rPr>
        <w:t>of</w:t>
      </w:r>
      <w:r>
        <w:rPr>
          <w:color w:val="606060"/>
          <w:spacing w:val="9"/>
        </w:rPr>
        <w:t> </w:t>
      </w:r>
      <w:r>
        <w:rPr>
          <w:color w:val="606060"/>
        </w:rPr>
        <w:t>Simon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Shirley</w:t>
      </w:r>
      <w:r>
        <w:rPr>
          <w:color w:val="606060"/>
          <w:spacing w:val="18"/>
        </w:rPr>
        <w:t> </w:t>
      </w:r>
      <w:r>
        <w:rPr>
          <w:color w:val="606060"/>
        </w:rPr>
        <w:t>have</w:t>
      </w:r>
      <w:r>
        <w:rPr>
          <w:color w:val="606060"/>
          <w:spacing w:val="21"/>
        </w:rPr>
        <w:t> </w:t>
      </w:r>
      <w:r>
        <w:rPr>
          <w:color w:val="606060"/>
        </w:rPr>
        <w:t>worked</w:t>
      </w:r>
      <w:r>
        <w:rPr>
          <w:color w:val="606060"/>
        </w:rPr>
        <w:t> together</w:t>
      </w:r>
      <w:r>
        <w:rPr>
          <w:color w:val="606060"/>
          <w:spacing w:val="42"/>
        </w:rPr>
        <w:t> </w:t>
      </w:r>
      <w:r>
        <w:rPr>
          <w:color w:val="606060"/>
        </w:rPr>
        <w:t>in</w:t>
      </w:r>
      <w:r>
        <w:rPr>
          <w:color w:val="606060"/>
          <w:spacing w:val="17"/>
        </w:rPr>
        <w:t> </w:t>
      </w:r>
      <w:r>
        <w:rPr>
          <w:color w:val="606060"/>
        </w:rPr>
        <w:t>concert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9"/>
        </w:rPr>
        <w:t> </w:t>
      </w:r>
      <w:r>
        <w:rPr>
          <w:color w:val="606060"/>
        </w:rPr>
        <w:t>with</w:t>
      </w:r>
      <w:r>
        <w:rPr>
          <w:color w:val="606060"/>
          <w:spacing w:val="35"/>
        </w:rPr>
        <w:t> </w:t>
      </w:r>
      <w:r>
        <w:rPr>
          <w:color w:val="606060"/>
        </w:rPr>
        <w:t>others</w:t>
      </w:r>
      <w:r>
        <w:rPr>
          <w:color w:val="808080"/>
        </w:rPr>
        <w:t>,</w:t>
      </w:r>
      <w:r>
        <w:rPr>
          <w:color w:val="808080"/>
          <w:spacing w:val="-5"/>
        </w:rPr>
        <w:t> </w:t>
      </w:r>
      <w:r>
        <w:rPr>
          <w:color w:val="606060"/>
        </w:rPr>
        <w:t>to</w:t>
      </w:r>
      <w:r>
        <w:rPr>
          <w:color w:val="606060"/>
          <w:spacing w:val="21"/>
        </w:rPr>
        <w:t> </w:t>
      </w:r>
      <w:r>
        <w:rPr>
          <w:color w:val="606060"/>
        </w:rPr>
        <w:t>interfere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deprive</w:t>
      </w:r>
      <w:r>
        <w:rPr>
          <w:color w:val="606060"/>
          <w:spacing w:val="9"/>
        </w:rPr>
        <w:t> </w:t>
      </w:r>
      <w:r>
        <w:rPr>
          <w:color w:val="606060"/>
        </w:rPr>
        <w:t>in</w:t>
      </w:r>
      <w:r>
        <w:rPr>
          <w:color w:val="606060"/>
          <w:spacing w:val="25"/>
        </w:rPr>
        <w:t> </w:t>
      </w:r>
      <w:r>
        <w:rPr>
          <w:color w:val="606060"/>
        </w:rPr>
        <w:t>combinations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separately</w:t>
      </w:r>
      <w:r>
        <w:rPr>
          <w:color w:val="808080"/>
        </w:rPr>
        <w:t>,</w:t>
      </w:r>
      <w:r>
        <w:rPr>
          <w:color w:val="808080"/>
          <w:spacing w:val="-5"/>
        </w:rPr>
        <w:t> </w:t>
      </w:r>
      <w:r>
        <w:rPr>
          <w:color w:val="606060"/>
        </w:rPr>
        <w:t>violating</w:t>
      </w:r>
      <w:r>
        <w:rPr>
          <w:color w:val="606060"/>
          <w:spacing w:val="23"/>
          <w:w w:val="101"/>
        </w:rPr>
        <w:t> </w:t>
      </w:r>
      <w:r>
        <w:rPr>
          <w:color w:val="606060"/>
        </w:rPr>
        <w:t>virtually</w:t>
      </w:r>
      <w:r>
        <w:rPr>
          <w:color w:val="606060"/>
          <w:spacing w:val="42"/>
        </w:rPr>
        <w:t> </w:t>
      </w:r>
      <w:r>
        <w:rPr>
          <w:color w:val="606060"/>
        </w:rPr>
        <w:t>the</w:t>
      </w:r>
      <w:r>
        <w:rPr>
          <w:color w:val="606060"/>
          <w:spacing w:val="1"/>
        </w:rPr>
        <w:t> </w:t>
      </w:r>
      <w:r>
        <w:rPr>
          <w:color w:val="606060"/>
        </w:rPr>
        <w:t>entire</w:t>
      </w:r>
      <w:r>
        <w:rPr>
          <w:color w:val="606060"/>
          <w:spacing w:val="9"/>
        </w:rPr>
        <w:t> </w:t>
      </w:r>
      <w:r>
        <w:rPr>
          <w:color w:val="606060"/>
        </w:rPr>
        <w:t>Attorney</w:t>
      </w:r>
      <w:r>
        <w:rPr>
          <w:color w:val="606060"/>
          <w:spacing w:val="31"/>
        </w:rPr>
        <w:t> </w:t>
      </w:r>
      <w:r>
        <w:rPr>
          <w:color w:val="606060"/>
        </w:rPr>
        <w:t>Conduct</w:t>
      </w:r>
      <w:r>
        <w:rPr>
          <w:color w:val="606060"/>
          <w:spacing w:val="14"/>
        </w:rPr>
        <w:t> </w:t>
      </w:r>
      <w:r>
        <w:rPr>
          <w:color w:val="606060"/>
        </w:rPr>
        <w:t>Codes</w:t>
      </w:r>
      <w:r>
        <w:rPr>
          <w:color w:val="808080"/>
        </w:rPr>
        <w:t>,</w:t>
      </w:r>
      <w:r>
        <w:rPr>
          <w:color w:val="808080"/>
          <w:spacing w:val="-22"/>
        </w:rPr>
        <w:t> </w:t>
      </w:r>
      <w:r>
        <w:rPr>
          <w:color w:val="606060"/>
        </w:rPr>
        <w:t>Probate</w:t>
      </w:r>
      <w:r>
        <w:rPr>
          <w:color w:val="606060"/>
          <w:spacing w:val="38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Trust</w:t>
      </w:r>
      <w:r>
        <w:rPr>
          <w:color w:val="606060"/>
          <w:spacing w:val="9"/>
        </w:rPr>
        <w:t> </w:t>
      </w:r>
      <w:r>
        <w:rPr>
          <w:color w:val="606060"/>
        </w:rPr>
        <w:t>Rules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Statutes</w:t>
      </w:r>
      <w:r>
        <w:rPr>
          <w:color w:val="606060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30"/>
        </w:rPr>
        <w:t> </w:t>
      </w:r>
      <w:r>
        <w:rPr>
          <w:color w:val="606060"/>
        </w:rPr>
        <w:t>State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24"/>
          <w:w w:val="101"/>
        </w:rPr>
        <w:t> </w:t>
      </w:r>
      <w:r>
        <w:rPr>
          <w:color w:val="606060"/>
        </w:rPr>
        <w:t>Federal</w:t>
      </w:r>
      <w:r>
        <w:rPr>
          <w:color w:val="606060"/>
          <w:spacing w:val="13"/>
        </w:rPr>
        <w:t> </w:t>
      </w:r>
      <w:r>
        <w:rPr>
          <w:color w:val="606060"/>
        </w:rPr>
        <w:t>Laws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10"/>
        </w:rPr>
        <w:t> </w:t>
      </w:r>
      <w:r>
        <w:rPr>
          <w:color w:val="606060"/>
        </w:rPr>
        <w:t>injure</w:t>
      </w:r>
      <w:r>
        <w:rPr>
          <w:color w:val="606060"/>
          <w:spacing w:val="5"/>
        </w:rPr>
        <w:t> </w:t>
      </w:r>
      <w:r>
        <w:rPr>
          <w:color w:val="606060"/>
        </w:rPr>
        <w:t>Counter</w:t>
      </w:r>
      <w:r>
        <w:rPr>
          <w:color w:val="606060"/>
          <w:spacing w:val="11"/>
        </w:rPr>
        <w:t> </w:t>
      </w:r>
      <w:r>
        <w:rPr>
          <w:color w:val="606060"/>
        </w:rPr>
        <w:t>Plaintiff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others</w:t>
      </w:r>
      <w:r>
        <w:rPr>
          <w:color w:val="606060"/>
          <w:spacing w:val="7"/>
        </w:rPr>
        <w:t> </w:t>
      </w:r>
      <w:r>
        <w:rPr>
          <w:color w:val="606060"/>
        </w:rPr>
        <w:t>through</w:t>
      </w:r>
      <w:r>
        <w:rPr>
          <w:color w:val="606060"/>
          <w:spacing w:val="31"/>
        </w:rPr>
        <w:t> </w:t>
      </w:r>
      <w:r>
        <w:rPr>
          <w:color w:val="606060"/>
        </w:rPr>
        <w:t>legal</w:t>
      </w:r>
      <w:r>
        <w:rPr>
          <w:color w:val="606060"/>
          <w:spacing w:val="17"/>
        </w:rPr>
        <w:t> </w:t>
      </w:r>
      <w:r>
        <w:rPr>
          <w:color w:val="606060"/>
        </w:rPr>
        <w:t>malpractice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</w:rPr>
        <w:t>more.</w:t>
      </w:r>
      <w:r>
        <w:rPr/>
      </w:r>
    </w:p>
    <w:p>
      <w:pPr>
        <w:pStyle w:val="BodyText"/>
        <w:numPr>
          <w:ilvl w:val="0"/>
          <w:numId w:val="17"/>
        </w:numPr>
        <w:tabs>
          <w:tab w:pos="1384" w:val="left" w:leader="none"/>
        </w:tabs>
        <w:spacing w:line="497" w:lineRule="auto" w:before="15" w:after="0"/>
        <w:ind w:left="1375" w:right="1707" w:hanging="430"/>
        <w:jc w:val="left"/>
      </w:pPr>
      <w:r>
        <w:rPr/>
        <w:pict>
          <v:group style="position:absolute;margin-left:239.039993pt;margin-top:41.476032pt;width:127.8pt;height:106.95pt;mso-position-horizontal-relative:page;mso-position-vertical-relative:paragraph;z-index:-57784" coordorigin="4781,830" coordsize="2556,2139">
            <v:shape style="position:absolute;left:4781;top:830;width:2556;height:2138" type="#_x0000_t75" stroked="false">
              <v:imagedata r:id="rId127" o:title=""/>
            </v:shape>
            <v:shape style="position:absolute;left:4945;top:1753;width:440;height:270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7"/>
                        <w:szCs w:val="27"/>
                      </w:rPr>
                    </w:pPr>
                    <w:r>
                      <w:rPr>
                        <w:rFonts w:ascii="Arial"/>
                        <w:color w:val="606060"/>
                        <w:sz w:val="27"/>
                      </w:rPr>
                      <w:t>cou</w:t>
                    </w:r>
                    <w:r>
                      <w:rPr>
                        <w:rFonts w:ascii="Arial"/>
                        <w:sz w:val="2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6060"/>
        </w:rPr>
        <w:t>That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28"/>
        </w:rPr>
        <w:t> </w:t>
      </w:r>
      <w:r>
        <w:rPr>
          <w:color w:val="606060"/>
        </w:rPr>
        <w:t>Attorneys</w:t>
      </w:r>
      <w:r>
        <w:rPr>
          <w:color w:val="606060"/>
          <w:spacing w:val="26"/>
        </w:rPr>
        <w:t> </w:t>
      </w:r>
      <w:r>
        <w:rPr>
          <w:color w:val="606060"/>
        </w:rPr>
        <w:t>at</w:t>
      </w:r>
      <w:r>
        <w:rPr>
          <w:color w:val="606060"/>
          <w:spacing w:val="-1"/>
        </w:rPr>
        <w:t> </w:t>
      </w:r>
      <w:r>
        <w:rPr>
          <w:color w:val="606060"/>
        </w:rPr>
        <w:t>Law</w:t>
      </w:r>
      <w:r>
        <w:rPr>
          <w:color w:val="606060"/>
          <w:spacing w:val="16"/>
        </w:rPr>
        <w:t> </w:t>
      </w:r>
      <w:r>
        <w:rPr>
          <w:color w:val="606060"/>
        </w:rPr>
        <w:t>have</w:t>
      </w:r>
      <w:r>
        <w:rPr>
          <w:color w:val="606060"/>
          <w:spacing w:val="21"/>
        </w:rPr>
        <w:t> </w:t>
      </w:r>
      <w:r>
        <w:rPr>
          <w:color w:val="606060"/>
        </w:rPr>
        <w:t>enriched</w:t>
      </w:r>
      <w:r>
        <w:rPr>
          <w:color w:val="606060"/>
          <w:spacing w:val="16"/>
        </w:rPr>
        <w:t> </w:t>
      </w:r>
      <w:r>
        <w:rPr>
          <w:color w:val="606060"/>
        </w:rPr>
        <w:t>themselves</w:t>
      </w:r>
      <w:r>
        <w:rPr>
          <w:color w:val="606060"/>
          <w:spacing w:val="36"/>
        </w:rPr>
        <w:t> </w:t>
      </w:r>
      <w:r>
        <w:rPr>
          <w:color w:val="606060"/>
        </w:rPr>
        <w:t>through</w:t>
      </w:r>
      <w:r>
        <w:rPr>
          <w:color w:val="606060"/>
          <w:spacing w:val="26"/>
        </w:rPr>
        <w:t> </w:t>
      </w:r>
      <w:r>
        <w:rPr>
          <w:color w:val="606060"/>
        </w:rPr>
        <w:t>these</w:t>
      </w:r>
      <w:r>
        <w:rPr>
          <w:color w:val="606060"/>
          <w:spacing w:val="12"/>
        </w:rPr>
        <w:t> </w:t>
      </w:r>
      <w:r>
        <w:rPr>
          <w:color w:val="606060"/>
        </w:rPr>
        <w:t>fraudulent</w:t>
      </w:r>
      <w:r>
        <w:rPr>
          <w:color w:val="606060"/>
          <w:spacing w:val="32"/>
        </w:rPr>
        <w:t> </w:t>
      </w:r>
      <w:r>
        <w:rPr>
          <w:color w:val="606060"/>
        </w:rPr>
        <w:t>activities</w:t>
      </w:r>
      <w:r>
        <w:rPr>
          <w:color w:val="606060"/>
          <w:spacing w:val="22"/>
        </w:rPr>
        <w:t> </w:t>
      </w:r>
      <w:r>
        <w:rPr>
          <w:color w:val="606060"/>
        </w:rPr>
        <w:t>they</w:t>
      </w:r>
      <w:r>
        <w:rPr>
          <w:color w:val="606060"/>
        </w:rPr>
        <w:t> participated</w:t>
      </w:r>
      <w:r>
        <w:rPr>
          <w:color w:val="606060"/>
          <w:spacing w:val="53"/>
        </w:rPr>
        <w:t> </w:t>
      </w:r>
      <w:r>
        <w:rPr>
          <w:color w:val="606060"/>
        </w:rPr>
        <w:t>in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advanced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disadvanta </w:t>
      </w:r>
      <w:r>
        <w:rPr>
          <w:color w:val="606060"/>
          <w:spacing w:val="25"/>
        </w:rPr>
        <w:t> </w:t>
      </w:r>
      <w:r>
        <w:rPr>
          <w:color w:val="606060"/>
        </w:rPr>
        <w:t>e</w:t>
      </w:r>
      <w:r>
        <w:rPr>
          <w:color w:val="606060"/>
          <w:spacing w:val="-5"/>
        </w:rPr>
        <w:t> </w:t>
      </w:r>
      <w:r>
        <w:rPr>
          <w:color w:val="606060"/>
        </w:rPr>
        <w:t>of</w:t>
      </w:r>
      <w:r>
        <w:rPr>
          <w:color w:val="606060"/>
          <w:spacing w:val="2"/>
        </w:rPr>
        <w:t> </w:t>
      </w:r>
      <w:r>
        <w:rPr>
          <w:color w:val="606060"/>
        </w:rPr>
        <w:t>Eliot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</w:rPr>
        <w:t>his</w:t>
      </w:r>
      <w:r>
        <w:rPr>
          <w:color w:val="606060"/>
          <w:spacing w:val="18"/>
        </w:rPr>
        <w:t> </w:t>
      </w:r>
      <w:r>
        <w:rPr>
          <w:color w:val="606060"/>
        </w:rPr>
        <w:t>family</w:t>
      </w:r>
      <w:r>
        <w:rPr>
          <w:color w:val="606060"/>
          <w:spacing w:val="36"/>
        </w:rPr>
        <w:t> </w:t>
      </w:r>
      <w:r>
        <w:rPr>
          <w:color w:val="606060"/>
        </w:rPr>
        <w:t>and</w:t>
      </w:r>
      <w:r>
        <w:rPr>
          <w:color w:val="606060"/>
          <w:spacing w:val="21"/>
        </w:rPr>
        <w:t> </w:t>
      </w:r>
      <w:r>
        <w:rPr>
          <w:color w:val="606060"/>
        </w:rPr>
        <w:t>others</w:t>
      </w:r>
      <w:r>
        <w:rPr>
          <w:color w:val="606060"/>
          <w:spacing w:val="15"/>
        </w:rPr>
        <w:t> </w:t>
      </w:r>
      <w:r>
        <w:rPr>
          <w:color w:val="606060"/>
        </w:rPr>
        <w:t>involved</w:t>
      </w:r>
      <w:r>
        <w:rPr>
          <w:color w:val="606060"/>
          <w:spacing w:val="18"/>
        </w:rPr>
        <w:t> </w:t>
      </w:r>
      <w:r>
        <w:rPr>
          <w:color w:val="606060"/>
        </w:rPr>
        <w:t>through</w:t>
      </w:r>
      <w:r>
        <w:rPr/>
      </w:r>
    </w:p>
    <w:p>
      <w:pPr>
        <w:spacing w:after="0" w:line="497" w:lineRule="auto"/>
        <w:jc w:val="left"/>
        <w:sectPr>
          <w:pgSz w:w="12240" w:h="15840"/>
          <w:pgMar w:header="0" w:footer="0" w:top="1360" w:bottom="120" w:left="0" w:right="0"/>
        </w:sectPr>
      </w:pPr>
    </w:p>
    <w:p>
      <w:pPr>
        <w:pStyle w:val="BodyText"/>
        <w:spacing w:line="507" w:lineRule="auto" w:before="60"/>
        <w:ind w:left="548" w:right="1872" w:hanging="8"/>
        <w:jc w:val="left"/>
      </w:pPr>
      <w:r>
        <w:rPr>
          <w:color w:val="626262"/>
        </w:rPr>
        <w:t>intentional</w:t>
      </w:r>
      <w:r>
        <w:rPr>
          <w:color w:val="626262"/>
          <w:spacing w:val="22"/>
        </w:rPr>
        <w:t> </w:t>
      </w:r>
      <w:r>
        <w:rPr>
          <w:color w:val="626262"/>
        </w:rPr>
        <w:t>acts</w:t>
      </w:r>
      <w:r>
        <w:rPr>
          <w:color w:val="626262"/>
          <w:spacing w:val="-6"/>
        </w:rPr>
        <w:t> </w:t>
      </w:r>
      <w:r>
        <w:rPr>
          <w:color w:val="626262"/>
        </w:rPr>
        <w:t>where</w:t>
      </w:r>
      <w:r>
        <w:rPr>
          <w:color w:val="626262"/>
          <w:spacing w:val="8"/>
        </w:rPr>
        <w:t> </w:t>
      </w:r>
      <w:r>
        <w:rPr>
          <w:color w:val="626262"/>
        </w:rPr>
        <w:t>they</w:t>
      </w:r>
      <w:r>
        <w:rPr>
          <w:color w:val="626262"/>
          <w:spacing w:val="28"/>
        </w:rPr>
        <w:t> </w:t>
      </w:r>
      <w:r>
        <w:rPr>
          <w:color w:val="626262"/>
        </w:rPr>
        <w:t>directly</w:t>
      </w:r>
      <w:r>
        <w:rPr>
          <w:color w:val="626262"/>
          <w:spacing w:val="19"/>
        </w:rPr>
        <w:t> </w:t>
      </w:r>
      <w:r>
        <w:rPr>
          <w:color w:val="626262"/>
        </w:rPr>
        <w:t>violated</w:t>
      </w:r>
      <w:r>
        <w:rPr>
          <w:color w:val="626262"/>
          <w:spacing w:val="25"/>
        </w:rPr>
        <w:t> </w:t>
      </w:r>
      <w:r>
        <w:rPr>
          <w:color w:val="626262"/>
        </w:rPr>
        <w:t>their</w:t>
      </w:r>
      <w:r>
        <w:rPr>
          <w:color w:val="626262"/>
          <w:spacing w:val="15"/>
        </w:rPr>
        <w:t> </w:t>
      </w:r>
      <w:r>
        <w:rPr>
          <w:color w:val="626262"/>
        </w:rPr>
        <w:t>attorney</w:t>
      </w:r>
      <w:r>
        <w:rPr>
          <w:color w:val="626262"/>
          <w:spacing w:val="19"/>
        </w:rPr>
        <w:t> </w:t>
      </w:r>
      <w:r>
        <w:rPr>
          <w:color w:val="626262"/>
        </w:rPr>
        <w:t>ethics</w:t>
      </w:r>
      <w:r>
        <w:rPr>
          <w:color w:val="626262"/>
          <w:spacing w:val="18"/>
        </w:rPr>
        <w:t> </w:t>
      </w:r>
      <w:r>
        <w:rPr>
          <w:color w:val="626262"/>
        </w:rPr>
        <w:t>and</w:t>
      </w:r>
      <w:r>
        <w:rPr>
          <w:color w:val="626262"/>
          <w:spacing w:val="14"/>
        </w:rPr>
        <w:t> </w:t>
      </w:r>
      <w:r>
        <w:rPr>
          <w:color w:val="626262"/>
        </w:rPr>
        <w:t>law</w:t>
      </w:r>
      <w:r>
        <w:rPr>
          <w:color w:val="626262"/>
          <w:spacing w:val="11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so</w:t>
      </w:r>
      <w:r>
        <w:rPr>
          <w:color w:val="626262"/>
          <w:spacing w:val="-3"/>
        </w:rPr>
        <w:t> </w:t>
      </w:r>
      <w:r>
        <w:rPr>
          <w:color w:val="626262"/>
        </w:rPr>
        <w:t>abused</w:t>
      </w:r>
      <w:r>
        <w:rPr>
          <w:color w:val="626262"/>
          <w:spacing w:val="16"/>
        </w:rPr>
        <w:t> </w:t>
      </w:r>
      <w:r>
        <w:rPr>
          <w:color w:val="626262"/>
        </w:rPr>
        <w:t>process</w:t>
      </w:r>
      <w:r>
        <w:rPr>
          <w:color w:val="626262"/>
          <w:spacing w:val="-17"/>
        </w:rPr>
        <w:t> </w:t>
      </w:r>
      <w:r>
        <w:rPr>
          <w:color w:val="626262"/>
        </w:rPr>
        <w:t>to</w:t>
      </w:r>
      <w:r>
        <w:rPr>
          <w:color w:val="626262"/>
          <w:spacing w:val="23"/>
          <w:w w:val="107"/>
        </w:rPr>
        <w:t> </w:t>
      </w:r>
      <w:r>
        <w:rPr>
          <w:color w:val="626262"/>
        </w:rPr>
        <w:t>enact</w:t>
      </w:r>
      <w:r>
        <w:rPr>
          <w:color w:val="626262"/>
          <w:spacing w:val="15"/>
        </w:rPr>
        <w:t> </w:t>
      </w:r>
      <w:r>
        <w:rPr>
          <w:color w:val="626262"/>
        </w:rPr>
        <w:t>fraud</w:t>
      </w:r>
      <w:r>
        <w:rPr>
          <w:color w:val="626262"/>
          <w:spacing w:val="12"/>
        </w:rPr>
        <w:t> </w:t>
      </w:r>
      <w:r>
        <w:rPr>
          <w:color w:val="626262"/>
          <w:spacing w:val="-5"/>
        </w:rPr>
        <w:t>after</w:t>
      </w:r>
      <w:r>
        <w:rPr>
          <w:color w:val="626262"/>
          <w:spacing w:val="21"/>
        </w:rPr>
        <w:t> </w:t>
      </w:r>
      <w:r>
        <w:rPr>
          <w:color w:val="626262"/>
        </w:rPr>
        <w:t>fraud.</w:t>
      </w:r>
      <w:r>
        <w:rPr/>
      </w:r>
    </w:p>
    <w:p>
      <w:pPr>
        <w:pStyle w:val="BodyText"/>
        <w:numPr>
          <w:ilvl w:val="0"/>
          <w:numId w:val="17"/>
        </w:numPr>
        <w:tabs>
          <w:tab w:pos="542" w:val="left" w:leader="none"/>
        </w:tabs>
        <w:spacing w:line="496" w:lineRule="auto" w:before="10" w:after="0"/>
        <w:ind w:left="555" w:right="1639" w:hanging="454"/>
        <w:jc w:val="left"/>
      </w:pPr>
      <w:r>
        <w:rPr>
          <w:color w:val="626262"/>
        </w:rPr>
        <w:t>That</w:t>
      </w:r>
      <w:r>
        <w:rPr>
          <w:color w:val="626262"/>
          <w:spacing w:val="-1"/>
        </w:rPr>
        <w:t> </w:t>
      </w:r>
      <w:r>
        <w:rPr>
          <w:color w:val="626262"/>
        </w:rPr>
        <w:t>the</w:t>
      </w:r>
      <w:r>
        <w:rPr>
          <w:color w:val="626262"/>
          <w:spacing w:val="14"/>
        </w:rPr>
        <w:t> </w:t>
      </w:r>
      <w:r>
        <w:rPr>
          <w:color w:val="626262"/>
        </w:rPr>
        <w:t>Attorneys</w:t>
      </w:r>
      <w:r>
        <w:rPr>
          <w:color w:val="626262"/>
          <w:spacing w:val="28"/>
        </w:rPr>
        <w:t> </w:t>
      </w:r>
      <w:r>
        <w:rPr>
          <w:color w:val="626262"/>
        </w:rPr>
        <w:t>at</w:t>
      </w:r>
      <w:r>
        <w:rPr>
          <w:color w:val="626262"/>
          <w:spacing w:val="4"/>
        </w:rPr>
        <w:t> </w:t>
      </w:r>
      <w:r>
        <w:rPr>
          <w:color w:val="626262"/>
        </w:rPr>
        <w:t>Law</w:t>
      </w:r>
      <w:r>
        <w:rPr>
          <w:color w:val="626262"/>
          <w:spacing w:val="2"/>
        </w:rPr>
        <w:t> </w:t>
      </w:r>
      <w:r>
        <w:rPr>
          <w:color w:val="626262"/>
        </w:rPr>
        <w:t>named</w:t>
      </w:r>
      <w:r>
        <w:rPr>
          <w:color w:val="626262"/>
          <w:spacing w:val="21"/>
        </w:rPr>
        <w:t> </w:t>
      </w:r>
      <w:r>
        <w:rPr>
          <w:color w:val="626262"/>
        </w:rPr>
        <w:t>hereunder</w:t>
      </w:r>
      <w:r>
        <w:rPr>
          <w:color w:val="626262"/>
          <w:spacing w:val="31"/>
        </w:rPr>
        <w:t> </w:t>
      </w:r>
      <w:r>
        <w:rPr>
          <w:color w:val="626262"/>
        </w:rPr>
        <w:t>as</w:t>
      </w:r>
      <w:r>
        <w:rPr>
          <w:color w:val="626262"/>
          <w:spacing w:val="1"/>
        </w:rPr>
        <w:t> </w:t>
      </w:r>
      <w:r>
        <w:rPr>
          <w:color w:val="626262"/>
        </w:rPr>
        <w:t>Counter</w:t>
      </w:r>
      <w:r>
        <w:rPr>
          <w:color w:val="626262"/>
          <w:spacing w:val="9"/>
        </w:rPr>
        <w:t> </w:t>
      </w:r>
      <w:r>
        <w:rPr>
          <w:color w:val="626262"/>
        </w:rPr>
        <w:t>Defendan</w:t>
      </w:r>
      <w:r>
        <w:rPr>
          <w:color w:val="626262"/>
          <w:spacing w:val="26"/>
        </w:rPr>
        <w:t>t</w:t>
      </w:r>
      <w:r>
        <w:rPr>
          <w:color w:val="7E7E7E"/>
        </w:rPr>
        <w:t>,</w:t>
      </w:r>
      <w:r>
        <w:rPr>
          <w:color w:val="7E7E7E"/>
          <w:spacing w:val="-9"/>
        </w:rPr>
        <w:t> </w:t>
      </w:r>
      <w:r>
        <w:rPr>
          <w:color w:val="626262"/>
        </w:rPr>
        <w:t>in</w:t>
      </w:r>
      <w:r>
        <w:rPr>
          <w:color w:val="626262"/>
          <w:spacing w:val="3"/>
        </w:rPr>
        <w:t> </w:t>
      </w:r>
      <w:r>
        <w:rPr>
          <w:color w:val="626262"/>
        </w:rPr>
        <w:t>some</w:t>
      </w:r>
      <w:r>
        <w:rPr>
          <w:color w:val="626262"/>
          <w:spacing w:val="8"/>
        </w:rPr>
        <w:t> </w:t>
      </w:r>
      <w:r>
        <w:rPr>
          <w:color w:val="626262"/>
        </w:rPr>
        <w:t>instances</w:t>
      </w:r>
      <w:r>
        <w:rPr>
          <w:color w:val="626262"/>
          <w:spacing w:val="19"/>
        </w:rPr>
        <w:t> </w:t>
      </w:r>
      <w:r>
        <w:rPr>
          <w:color w:val="626262"/>
        </w:rPr>
        <w:t>even</w:t>
      </w:r>
      <w:r>
        <w:rPr>
          <w:color w:val="626262"/>
          <w:spacing w:val="52"/>
          <w:w w:val="102"/>
        </w:rPr>
        <w:t> </w:t>
      </w:r>
      <w:r>
        <w:rPr>
          <w:color w:val="626262"/>
        </w:rPr>
        <w:t>admittedly,</w:t>
      </w:r>
      <w:r>
        <w:rPr>
          <w:color w:val="626262"/>
          <w:spacing w:val="24"/>
        </w:rPr>
        <w:t> </w:t>
      </w:r>
      <w:r>
        <w:rPr>
          <w:color w:val="626262"/>
        </w:rPr>
        <w:t>altered</w:t>
      </w:r>
      <w:r>
        <w:rPr>
          <w:color w:val="626262"/>
          <w:spacing w:val="-2"/>
        </w:rPr>
        <w:t> </w:t>
      </w:r>
      <w:r>
        <w:rPr>
          <w:color w:val="626262"/>
        </w:rPr>
        <w:t>Estate</w:t>
      </w:r>
      <w:r>
        <w:rPr>
          <w:color w:val="626262"/>
          <w:spacing w:val="12"/>
        </w:rPr>
        <w:t> </w:t>
      </w:r>
      <w:r>
        <w:rPr>
          <w:color w:val="626262"/>
        </w:rPr>
        <w:t>and</w:t>
      </w:r>
      <w:r>
        <w:rPr>
          <w:color w:val="626262"/>
          <w:spacing w:val="12"/>
        </w:rPr>
        <w:t> </w:t>
      </w:r>
      <w:r>
        <w:rPr>
          <w:color w:val="626262"/>
        </w:rPr>
        <w:t>Trusts</w:t>
      </w:r>
      <w:r>
        <w:rPr>
          <w:color w:val="626262"/>
          <w:spacing w:val="8"/>
        </w:rPr>
        <w:t> </w:t>
      </w:r>
      <w:r>
        <w:rPr>
          <w:color w:val="626262"/>
        </w:rPr>
        <w:t>documents</w:t>
      </w:r>
      <w:r>
        <w:rPr>
          <w:color w:val="626262"/>
          <w:spacing w:val="17"/>
        </w:rPr>
        <w:t> </w:t>
      </w:r>
      <w:r>
        <w:rPr>
          <w:color w:val="626262"/>
        </w:rPr>
        <w:t>to</w:t>
      </w:r>
      <w:r>
        <w:rPr>
          <w:color w:val="626262"/>
          <w:spacing w:val="-2"/>
        </w:rPr>
        <w:t> </w:t>
      </w:r>
      <w:r>
        <w:rPr>
          <w:color w:val="626262"/>
        </w:rPr>
        <w:t>enrich</w:t>
      </w:r>
      <w:r>
        <w:rPr>
          <w:color w:val="626262"/>
          <w:spacing w:val="15"/>
        </w:rPr>
        <w:t> </w:t>
      </w:r>
      <w:r>
        <w:rPr>
          <w:color w:val="626262"/>
        </w:rPr>
        <w:t>themselves</w:t>
      </w:r>
      <w:r>
        <w:rPr>
          <w:color w:val="626262"/>
          <w:spacing w:val="29"/>
        </w:rPr>
        <w:t> </w:t>
      </w:r>
      <w:r>
        <w:rPr>
          <w:color w:val="626262"/>
        </w:rPr>
        <w:t>and</w:t>
      </w:r>
      <w:r>
        <w:rPr>
          <w:color w:val="626262"/>
          <w:spacing w:val="13"/>
        </w:rPr>
        <w:t> </w:t>
      </w:r>
      <w:r>
        <w:rPr>
          <w:color w:val="626262"/>
          <w:spacing w:val="1"/>
        </w:rPr>
        <w:t>others</w:t>
      </w:r>
      <w:r>
        <w:rPr>
          <w:color w:val="7E7E7E"/>
        </w:rPr>
        <w:t>,</w:t>
      </w:r>
      <w:r>
        <w:rPr>
          <w:color w:val="7E7E7E"/>
          <w:spacing w:val="-11"/>
        </w:rPr>
        <w:t> </w:t>
      </w:r>
      <w:r>
        <w:rPr>
          <w:color w:val="626262"/>
        </w:rPr>
        <w:t>including</w:t>
      </w:r>
      <w:r>
        <w:rPr>
          <w:color w:val="626262"/>
          <w:spacing w:val="21"/>
        </w:rPr>
        <w:t> </w:t>
      </w:r>
      <w:r>
        <w:rPr>
          <w:color w:val="626262"/>
        </w:rPr>
        <w:t>their</w:t>
      </w:r>
      <w:r>
        <w:rPr>
          <w:color w:val="626262"/>
          <w:spacing w:val="23"/>
          <w:w w:val="99"/>
        </w:rPr>
        <w:t> </w:t>
      </w:r>
      <w:r>
        <w:rPr>
          <w:color w:val="626262"/>
        </w:rPr>
        <w:t>friend</w:t>
      </w:r>
      <w:r>
        <w:rPr>
          <w:color w:val="626262"/>
          <w:spacing w:val="15"/>
        </w:rPr>
        <w:t> </w:t>
      </w:r>
      <w:r>
        <w:rPr>
          <w:color w:val="626262"/>
        </w:rPr>
        <w:t>and</w:t>
      </w:r>
      <w:r>
        <w:rPr>
          <w:color w:val="626262"/>
          <w:spacing w:val="6"/>
        </w:rPr>
        <w:t> </w:t>
      </w:r>
      <w:r>
        <w:rPr>
          <w:color w:val="626262"/>
        </w:rPr>
        <w:t>client</w:t>
      </w:r>
      <w:r>
        <w:rPr>
          <w:color w:val="626262"/>
          <w:spacing w:val="10"/>
        </w:rPr>
        <w:t> </w:t>
      </w:r>
      <w:r>
        <w:rPr>
          <w:color w:val="626262"/>
        </w:rPr>
        <w:t>Theodore,</w:t>
      </w:r>
      <w:r>
        <w:rPr>
          <w:color w:val="626262"/>
          <w:spacing w:val="24"/>
        </w:rPr>
        <w:t> </w:t>
      </w:r>
      <w:r>
        <w:rPr>
          <w:color w:val="626262"/>
        </w:rPr>
        <w:t>while</w:t>
      </w:r>
      <w:r>
        <w:rPr>
          <w:color w:val="626262"/>
          <w:spacing w:val="14"/>
        </w:rPr>
        <w:t> </w:t>
      </w:r>
      <w:r>
        <w:rPr>
          <w:color w:val="626262"/>
        </w:rPr>
        <w:t>intentionally</w:t>
      </w:r>
      <w:r>
        <w:rPr>
          <w:color w:val="626262"/>
          <w:spacing w:val="33"/>
        </w:rPr>
        <w:t> </w:t>
      </w:r>
      <w:r>
        <w:rPr>
          <w:color w:val="626262"/>
        </w:rPr>
        <w:t>causing</w:t>
      </w:r>
      <w:r>
        <w:rPr>
          <w:color w:val="626262"/>
          <w:spacing w:val="3"/>
        </w:rPr>
        <w:t> </w:t>
      </w:r>
      <w:r>
        <w:rPr>
          <w:color w:val="626262"/>
        </w:rPr>
        <w:t>problems</w:t>
      </w:r>
      <w:r>
        <w:rPr>
          <w:color w:val="626262"/>
          <w:spacing w:val="24"/>
        </w:rPr>
        <w:t> </w:t>
      </w:r>
      <w:r>
        <w:rPr>
          <w:color w:val="626262"/>
        </w:rPr>
        <w:t>with</w:t>
      </w:r>
      <w:r>
        <w:rPr>
          <w:color w:val="626262"/>
          <w:spacing w:val="14"/>
        </w:rPr>
        <w:t> </w:t>
      </w:r>
      <w:r>
        <w:rPr>
          <w:color w:val="626262"/>
        </w:rPr>
        <w:t>the</w:t>
      </w:r>
      <w:r>
        <w:rPr>
          <w:color w:val="626262"/>
          <w:spacing w:val="-4"/>
        </w:rPr>
        <w:t> </w:t>
      </w:r>
      <w:r>
        <w:rPr>
          <w:color w:val="626262"/>
        </w:rPr>
        <w:t>Beneficiaries</w:t>
      </w:r>
      <w:r>
        <w:rPr>
          <w:color w:val="626262"/>
          <w:spacing w:val="20"/>
        </w:rPr>
        <w:t> </w:t>
      </w:r>
      <w:r>
        <w:rPr>
          <w:color w:val="626262"/>
        </w:rPr>
        <w:t>to gin</w:t>
      </w:r>
      <w:r>
        <w:rPr>
          <w:color w:val="626262"/>
          <w:spacing w:val="-2"/>
        </w:rPr>
        <w:t> </w:t>
      </w:r>
      <w:r>
        <w:rPr>
          <w:color w:val="626262"/>
        </w:rPr>
        <w:t>up</w:t>
      </w:r>
      <w:r>
        <w:rPr>
          <w:color w:val="626262"/>
          <w:w w:val="105"/>
        </w:rPr>
        <w:t> </w:t>
      </w:r>
      <w:r>
        <w:rPr>
          <w:color w:val="626262"/>
        </w:rPr>
        <w:t>disputes</w:t>
      </w:r>
      <w:r>
        <w:rPr>
          <w:color w:val="626262"/>
          <w:spacing w:val="8"/>
        </w:rPr>
        <w:t> </w:t>
      </w:r>
      <w:r>
        <w:rPr>
          <w:color w:val="626262"/>
        </w:rPr>
        <w:t>that</w:t>
      </w:r>
      <w:r>
        <w:rPr>
          <w:color w:val="626262"/>
          <w:spacing w:val="11"/>
        </w:rPr>
        <w:t> </w:t>
      </w:r>
      <w:r>
        <w:rPr>
          <w:color w:val="626262"/>
        </w:rPr>
        <w:t>resulted</w:t>
      </w:r>
      <w:r>
        <w:rPr>
          <w:color w:val="626262"/>
          <w:spacing w:val="29"/>
        </w:rPr>
        <w:t> </w:t>
      </w:r>
      <w:r>
        <w:rPr>
          <w:color w:val="626262"/>
        </w:rPr>
        <w:t>in</w:t>
      </w:r>
      <w:r>
        <w:rPr>
          <w:color w:val="626262"/>
          <w:spacing w:val="9"/>
        </w:rPr>
        <w:t> </w:t>
      </w:r>
      <w:r>
        <w:rPr>
          <w:color w:val="626262"/>
        </w:rPr>
        <w:t>excessive</w:t>
      </w:r>
      <w:r>
        <w:rPr>
          <w:color w:val="626262"/>
          <w:spacing w:val="13"/>
        </w:rPr>
        <w:t> </w:t>
      </w:r>
      <w:r>
        <w:rPr>
          <w:color w:val="626262"/>
        </w:rPr>
        <w:t>legal</w:t>
      </w:r>
      <w:r>
        <w:rPr>
          <w:color w:val="626262"/>
          <w:spacing w:val="20"/>
        </w:rPr>
        <w:t> </w:t>
      </w:r>
      <w:r>
        <w:rPr>
          <w:color w:val="626262"/>
        </w:rPr>
        <w:t>fees</w:t>
      </w:r>
      <w:r>
        <w:rPr>
          <w:color w:val="626262"/>
          <w:spacing w:val="-4"/>
        </w:rPr>
        <w:t> </w:t>
      </w:r>
      <w:r>
        <w:rPr>
          <w:color w:val="626262"/>
        </w:rPr>
        <w:t>for</w:t>
      </w:r>
      <w:r>
        <w:rPr>
          <w:color w:val="626262"/>
          <w:spacing w:val="3"/>
        </w:rPr>
        <w:t> </w:t>
      </w:r>
      <w:r>
        <w:rPr>
          <w:color w:val="626262"/>
        </w:rPr>
        <w:t>themselves</w:t>
      </w:r>
      <w:r>
        <w:rPr>
          <w:color w:val="626262"/>
          <w:spacing w:val="30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spacing w:val="4"/>
        </w:rPr>
        <w:t> </w:t>
      </w:r>
      <w:r>
        <w:rPr>
          <w:color w:val="626262"/>
        </w:rPr>
        <w:t>fiduciaries,</w:t>
      </w:r>
      <w:r>
        <w:rPr>
          <w:color w:val="626262"/>
          <w:spacing w:val="27"/>
        </w:rPr>
        <w:t> </w:t>
      </w:r>
      <w:r>
        <w:rPr>
          <w:color w:val="626262"/>
        </w:rPr>
        <w:t>in</w:t>
      </w:r>
      <w:r>
        <w:rPr>
          <w:color w:val="626262"/>
          <w:spacing w:val="9"/>
        </w:rPr>
        <w:t> </w:t>
      </w:r>
      <w:r>
        <w:rPr>
          <w:color w:val="626262"/>
        </w:rPr>
        <w:t>some</w:t>
      </w:r>
      <w:r>
        <w:rPr>
          <w:color w:val="626262"/>
          <w:spacing w:val="3"/>
        </w:rPr>
        <w:t> </w:t>
      </w:r>
      <w:r>
        <w:rPr>
          <w:color w:val="626262"/>
        </w:rPr>
        <w:t>cases the</w:t>
      </w:r>
      <w:r>
        <w:rPr>
          <w:color w:val="626262"/>
          <w:w w:val="103"/>
        </w:rPr>
        <w:t> </w:t>
      </w:r>
      <w:r>
        <w:rPr>
          <w:color w:val="626262"/>
        </w:rPr>
        <w:t>Attorneys</w:t>
      </w:r>
      <w:r>
        <w:rPr>
          <w:color w:val="626262"/>
          <w:spacing w:val="22"/>
        </w:rPr>
        <w:t> </w:t>
      </w:r>
      <w:r>
        <w:rPr>
          <w:color w:val="626262"/>
        </w:rPr>
        <w:t>also</w:t>
      </w:r>
      <w:r>
        <w:rPr>
          <w:color w:val="626262"/>
          <w:spacing w:val="-2"/>
        </w:rPr>
        <w:t> </w:t>
      </w:r>
      <w:r>
        <w:rPr>
          <w:color w:val="626262"/>
        </w:rPr>
        <w:t>acting</w:t>
      </w:r>
      <w:r>
        <w:rPr>
          <w:color w:val="626262"/>
          <w:spacing w:val="10"/>
        </w:rPr>
        <w:t> </w:t>
      </w:r>
      <w:r>
        <w:rPr>
          <w:color w:val="626262"/>
        </w:rPr>
        <w:t>as</w:t>
      </w:r>
      <w:r>
        <w:rPr>
          <w:color w:val="626262"/>
          <w:spacing w:val="-6"/>
        </w:rPr>
        <w:t> </w:t>
      </w:r>
      <w:r>
        <w:rPr>
          <w:color w:val="626262"/>
        </w:rPr>
        <w:t>the</w:t>
      </w:r>
      <w:r>
        <w:rPr>
          <w:color w:val="626262"/>
          <w:spacing w:val="-2"/>
        </w:rPr>
        <w:t> </w:t>
      </w:r>
      <w:r>
        <w:rPr>
          <w:color w:val="626262"/>
        </w:rPr>
        <w:t>Fiduciaries</w:t>
      </w:r>
      <w:r>
        <w:rPr>
          <w:color w:val="626262"/>
          <w:spacing w:val="30"/>
        </w:rPr>
        <w:t> </w:t>
      </w:r>
      <w:r>
        <w:rPr>
          <w:color w:val="626262"/>
        </w:rPr>
        <w:t>and</w:t>
      </w:r>
      <w:r>
        <w:rPr>
          <w:color w:val="626262"/>
          <w:spacing w:val="1"/>
        </w:rPr>
        <w:t> </w:t>
      </w:r>
      <w:r>
        <w:rPr>
          <w:color w:val="626262"/>
        </w:rPr>
        <w:t>then</w:t>
      </w:r>
      <w:r>
        <w:rPr>
          <w:color w:val="626262"/>
          <w:spacing w:val="31"/>
        </w:rPr>
        <w:t> </w:t>
      </w:r>
      <w:r>
        <w:rPr>
          <w:color w:val="626262"/>
        </w:rPr>
        <w:t>counsel</w:t>
      </w:r>
      <w:r>
        <w:rPr>
          <w:color w:val="626262"/>
          <w:spacing w:val="20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themselves</w:t>
      </w:r>
      <w:r>
        <w:rPr>
          <w:color w:val="626262"/>
          <w:spacing w:val="31"/>
        </w:rPr>
        <w:t> </w:t>
      </w:r>
      <w:r>
        <w:rPr>
          <w:color w:val="626262"/>
        </w:rPr>
        <w:t>as</w:t>
      </w:r>
      <w:r>
        <w:rPr>
          <w:color w:val="626262"/>
          <w:spacing w:val="-6"/>
        </w:rPr>
        <w:t> </w:t>
      </w:r>
      <w:r>
        <w:rPr>
          <w:color w:val="626262"/>
        </w:rPr>
        <w:t>the</w:t>
      </w:r>
      <w:r>
        <w:rPr>
          <w:color w:val="626262"/>
          <w:spacing w:val="6"/>
        </w:rPr>
        <w:t> </w:t>
      </w:r>
      <w:r>
        <w:rPr>
          <w:color w:val="626262"/>
        </w:rPr>
        <w:t>fiduciaries,</w:t>
      </w:r>
      <w:r>
        <w:rPr>
          <w:color w:val="626262"/>
          <w:spacing w:val="27"/>
        </w:rPr>
        <w:t> </w:t>
      </w:r>
      <w:r>
        <w:rPr>
          <w:color w:val="626262"/>
        </w:rPr>
        <w:t>as</w:t>
      </w:r>
      <w:r>
        <w:rPr>
          <w:color w:val="626262"/>
          <w:spacing w:val="-6"/>
        </w:rPr>
        <w:t> </w:t>
      </w:r>
      <w:r>
        <w:rPr>
          <w:color w:val="626262"/>
        </w:rPr>
        <w:t>the</w:t>
      </w:r>
      <w:r>
        <w:rPr>
          <w:color w:val="626262"/>
          <w:spacing w:val="15"/>
        </w:rPr>
        <w:t> </w:t>
      </w:r>
      <w:r>
        <w:rPr>
          <w:color w:val="626262"/>
        </w:rPr>
        <w:t>case</w:t>
      </w:r>
      <w:r>
        <w:rPr>
          <w:color w:val="626262"/>
          <w:w w:val="102"/>
        </w:rPr>
        <w:t> </w:t>
      </w:r>
      <w:r>
        <w:rPr>
          <w:color w:val="626262"/>
        </w:rPr>
        <w:t>is</w:t>
      </w:r>
      <w:r>
        <w:rPr>
          <w:color w:val="626262"/>
          <w:spacing w:val="3"/>
        </w:rPr>
        <w:t> </w:t>
      </w:r>
      <w:r>
        <w:rPr>
          <w:color w:val="626262"/>
        </w:rPr>
        <w:t>with</w:t>
      </w:r>
      <w:r>
        <w:rPr>
          <w:color w:val="626262"/>
          <w:spacing w:val="16"/>
        </w:rPr>
        <w:t> </w:t>
      </w:r>
      <w:r>
        <w:rPr>
          <w:color w:val="626262"/>
        </w:rPr>
        <w:t>Tescher</w:t>
      </w:r>
      <w:r>
        <w:rPr>
          <w:color w:val="626262"/>
          <w:spacing w:val="17"/>
        </w:rPr>
        <w:t> </w:t>
      </w:r>
      <w:r>
        <w:rPr>
          <w:color w:val="626262"/>
        </w:rPr>
        <w:t>and</w:t>
      </w:r>
      <w:r>
        <w:rPr>
          <w:color w:val="626262"/>
          <w:spacing w:val="24"/>
        </w:rPr>
        <w:t> </w:t>
      </w:r>
      <w:r>
        <w:rPr>
          <w:color w:val="626262"/>
        </w:rPr>
        <w:t>Spallina</w:t>
      </w:r>
      <w:r>
        <w:rPr>
          <w:color w:val="7E7E7E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556" w:val="left" w:leader="none"/>
        </w:tabs>
        <w:spacing w:line="493" w:lineRule="auto" w:before="7" w:after="0"/>
        <w:ind w:left="555" w:right="1616" w:hanging="440"/>
        <w:jc w:val="left"/>
      </w:pPr>
      <w:r>
        <w:rPr>
          <w:color w:val="626262"/>
        </w:rPr>
        <w:t>That</w:t>
      </w:r>
      <w:r>
        <w:rPr>
          <w:color w:val="626262"/>
          <w:spacing w:val="10"/>
        </w:rPr>
        <w:t> </w:t>
      </w:r>
      <w:r>
        <w:rPr>
          <w:color w:val="626262"/>
        </w:rPr>
        <w:t>Tescher</w:t>
      </w:r>
      <w:r>
        <w:rPr>
          <w:color w:val="626262"/>
          <w:spacing w:val="28"/>
        </w:rPr>
        <w:t> </w:t>
      </w:r>
      <w:r>
        <w:rPr>
          <w:color w:val="626262"/>
        </w:rPr>
        <w:t>and</w:t>
      </w:r>
      <w:r>
        <w:rPr>
          <w:color w:val="626262"/>
          <w:spacing w:val="18"/>
        </w:rPr>
        <w:t> </w:t>
      </w:r>
      <w:r>
        <w:rPr>
          <w:color w:val="626262"/>
        </w:rPr>
        <w:t>Spallina</w:t>
      </w:r>
      <w:r>
        <w:rPr>
          <w:color w:val="626262"/>
          <w:spacing w:val="14"/>
        </w:rPr>
        <w:t> </w:t>
      </w:r>
      <w:r>
        <w:rPr>
          <w:color w:val="626262"/>
        </w:rPr>
        <w:t>conspired</w:t>
      </w:r>
      <w:r>
        <w:rPr>
          <w:color w:val="626262"/>
          <w:spacing w:val="21"/>
        </w:rPr>
        <w:t> </w:t>
      </w:r>
      <w:r>
        <w:rPr>
          <w:color w:val="626262"/>
        </w:rPr>
        <w:t>together</w:t>
      </w:r>
      <w:r>
        <w:rPr>
          <w:color w:val="626262"/>
          <w:spacing w:val="23"/>
        </w:rPr>
        <w:t> </w:t>
      </w:r>
      <w:r>
        <w:rPr>
          <w:color w:val="626262"/>
        </w:rPr>
        <w:t>to</w:t>
      </w:r>
      <w:r>
        <w:rPr>
          <w:color w:val="626262"/>
          <w:spacing w:val="4"/>
        </w:rPr>
        <w:t> </w:t>
      </w:r>
      <w:r>
        <w:rPr>
          <w:color w:val="626262"/>
        </w:rPr>
        <w:t>change</w:t>
      </w:r>
      <w:r>
        <w:rPr>
          <w:color w:val="626262"/>
          <w:spacing w:val="16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alter</w:t>
      </w:r>
      <w:r>
        <w:rPr>
          <w:color w:val="626262"/>
          <w:spacing w:val="19"/>
        </w:rPr>
        <w:t> </w:t>
      </w:r>
      <w:r>
        <w:rPr>
          <w:color w:val="626262"/>
        </w:rPr>
        <w:t>Trust</w:t>
      </w:r>
      <w:r>
        <w:rPr>
          <w:color w:val="626262"/>
          <w:spacing w:val="16"/>
        </w:rPr>
        <w:t> </w:t>
      </w:r>
      <w:r>
        <w:rPr>
          <w:color w:val="626262"/>
        </w:rPr>
        <w:t>documents</w:t>
      </w:r>
      <w:r>
        <w:rPr>
          <w:color w:val="626262"/>
          <w:spacing w:val="19"/>
        </w:rPr>
        <w:t> </w:t>
      </w:r>
      <w:r>
        <w:rPr>
          <w:color w:val="626262"/>
        </w:rPr>
        <w:t>in</w:t>
      </w:r>
      <w:r>
        <w:rPr>
          <w:color w:val="626262"/>
          <w:spacing w:val="13"/>
        </w:rPr>
        <w:t> </w:t>
      </w:r>
      <w:r>
        <w:rPr>
          <w:color w:val="626262"/>
          <w:spacing w:val="1"/>
        </w:rPr>
        <w:t>Shirley</w:t>
      </w:r>
      <w:r>
        <w:rPr>
          <w:color w:val="7E7E7E"/>
        </w:rPr>
        <w:t>'</w:t>
      </w:r>
      <w:r>
        <w:rPr>
          <w:color w:val="626262"/>
        </w:rPr>
        <w:t>s</w:t>
      </w:r>
      <w:r>
        <w:rPr>
          <w:color w:val="626262"/>
          <w:spacing w:val="-15"/>
        </w:rPr>
        <w:t> </w:t>
      </w:r>
      <w:r>
        <w:rPr>
          <w:color w:val="626262"/>
          <w:spacing w:val="1"/>
        </w:rPr>
        <w:t>Estat</w:t>
      </w:r>
      <w:r>
        <w:rPr>
          <w:color w:val="7E7E7E"/>
        </w:rPr>
        <w:t>e</w:t>
      </w:r>
      <w:r>
        <w:rPr>
          <w:color w:val="7E7E7E"/>
          <w:spacing w:val="23"/>
          <w:w w:val="116"/>
        </w:rPr>
        <w:t> </w:t>
      </w:r>
      <w:r>
        <w:rPr>
          <w:color w:val="626262"/>
        </w:rPr>
        <w:t>in</w:t>
      </w:r>
      <w:r>
        <w:rPr>
          <w:color w:val="626262"/>
          <w:spacing w:val="5"/>
        </w:rPr>
        <w:t> </w:t>
      </w:r>
      <w:r>
        <w:rPr>
          <w:color w:val="626262"/>
        </w:rPr>
        <w:t>efforts</w:t>
      </w:r>
      <w:r>
        <w:rPr>
          <w:color w:val="626262"/>
          <w:spacing w:val="7"/>
        </w:rPr>
        <w:t> </w:t>
      </w:r>
      <w:r>
        <w:rPr>
          <w:color w:val="626262"/>
        </w:rPr>
        <w:t>to</w:t>
      </w:r>
      <w:r>
        <w:rPr>
          <w:color w:val="626262"/>
          <w:spacing w:val="2"/>
        </w:rPr>
        <w:t> </w:t>
      </w:r>
      <w:r>
        <w:rPr>
          <w:color w:val="626262"/>
        </w:rPr>
        <w:t>benefit</w:t>
      </w:r>
      <w:r>
        <w:rPr>
          <w:color w:val="626262"/>
          <w:spacing w:val="21"/>
        </w:rPr>
        <w:t> </w:t>
      </w:r>
      <w:r>
        <w:rPr>
          <w:color w:val="626262"/>
        </w:rPr>
        <w:t>their</w:t>
      </w:r>
      <w:r>
        <w:rPr>
          <w:color w:val="626262"/>
          <w:spacing w:val="19"/>
        </w:rPr>
        <w:t> </w:t>
      </w:r>
      <w:r>
        <w:rPr>
          <w:color w:val="626262"/>
          <w:spacing w:val="1"/>
        </w:rPr>
        <w:t>CLIENT</w:t>
      </w:r>
      <w:r>
        <w:rPr>
          <w:color w:val="7E7E7E"/>
        </w:rPr>
        <w:t>,</w:t>
      </w:r>
      <w:r>
        <w:rPr>
          <w:color w:val="7E7E7E"/>
          <w:spacing w:val="-15"/>
        </w:rPr>
        <w:t> </w:t>
      </w:r>
      <w:r>
        <w:rPr>
          <w:color w:val="626262"/>
        </w:rPr>
        <w:t>FRIEND</w:t>
      </w:r>
      <w:r>
        <w:rPr>
          <w:color w:val="626262"/>
          <w:spacing w:val="26"/>
        </w:rPr>
        <w:t> </w:t>
      </w:r>
      <w:r>
        <w:rPr>
          <w:color w:val="626262"/>
        </w:rPr>
        <w:t>and</w:t>
      </w:r>
      <w:r>
        <w:rPr>
          <w:color w:val="626262"/>
          <w:spacing w:val="1"/>
        </w:rPr>
        <w:t> </w:t>
      </w:r>
      <w:r>
        <w:rPr>
          <w:color w:val="626262"/>
        </w:rPr>
        <w:t>BUSINESS</w:t>
      </w:r>
      <w:r>
        <w:rPr>
          <w:color w:val="626262"/>
          <w:spacing w:val="21"/>
        </w:rPr>
        <w:t> </w:t>
      </w:r>
      <w:r>
        <w:rPr>
          <w:color w:val="626262"/>
        </w:rPr>
        <w:t>ASSOCIATE,</w:t>
      </w:r>
      <w:r>
        <w:rPr>
          <w:color w:val="626262"/>
          <w:spacing w:val="27"/>
        </w:rPr>
        <w:t> </w:t>
      </w:r>
      <w:r>
        <w:rPr>
          <w:color w:val="626262"/>
        </w:rPr>
        <w:t>Theodore.</w:t>
      </w:r>
      <w:r>
        <w:rPr/>
      </w:r>
    </w:p>
    <w:p>
      <w:pPr>
        <w:pStyle w:val="BodyText"/>
        <w:numPr>
          <w:ilvl w:val="0"/>
          <w:numId w:val="17"/>
        </w:numPr>
        <w:tabs>
          <w:tab w:pos="556" w:val="left" w:leader="none"/>
        </w:tabs>
        <w:spacing w:line="493" w:lineRule="auto" w:before="10" w:after="0"/>
        <w:ind w:left="563" w:right="1781" w:hanging="448"/>
        <w:jc w:val="left"/>
      </w:pPr>
      <w:r>
        <w:rPr>
          <w:color w:val="626262"/>
          <w:w w:val="105"/>
        </w:rPr>
        <w:t>That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all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Attorneys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at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Law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22"/>
          <w:w w:val="105"/>
        </w:rPr>
        <w:t> </w:t>
      </w:r>
      <w:r>
        <w:rPr>
          <w:color w:val="626262"/>
          <w:spacing w:val="1"/>
          <w:w w:val="105"/>
        </w:rPr>
        <w:t>Estates</w:t>
      </w:r>
      <w:r>
        <w:rPr>
          <w:color w:val="7E7E7E"/>
          <w:w w:val="105"/>
        </w:rPr>
        <w:t>,</w:t>
      </w:r>
      <w:r>
        <w:rPr>
          <w:color w:val="7E7E7E"/>
          <w:spacing w:val="-35"/>
          <w:w w:val="105"/>
        </w:rPr>
        <w:t> </w:t>
      </w:r>
      <w:r>
        <w:rPr>
          <w:color w:val="626262"/>
          <w:w w:val="105"/>
        </w:rPr>
        <w:t>Trusts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Corporate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Entities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sued</w:t>
      </w:r>
      <w:r>
        <w:rPr>
          <w:color w:val="626262"/>
          <w:spacing w:val="-22"/>
          <w:w w:val="105"/>
        </w:rPr>
        <w:t> </w:t>
      </w:r>
      <w:r>
        <w:rPr>
          <w:color w:val="626262"/>
          <w:w w:val="105"/>
        </w:rPr>
        <w:t>hereunder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have</w:t>
      </w:r>
      <w:r>
        <w:rPr>
          <w:color w:val="626262"/>
          <w:spacing w:val="23"/>
          <w:w w:val="102"/>
        </w:rPr>
        <w:t> </w:t>
      </w:r>
      <w:r>
        <w:rPr>
          <w:color w:val="626262"/>
          <w:w w:val="105"/>
        </w:rPr>
        <w:t>committed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multiple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Egregious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Acts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Bad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Faith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with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Unclean</w:t>
      </w:r>
      <w:r>
        <w:rPr>
          <w:color w:val="626262"/>
          <w:spacing w:val="-20"/>
          <w:w w:val="105"/>
        </w:rPr>
        <w:t> </w:t>
      </w:r>
      <w:r>
        <w:rPr>
          <w:color w:val="626262"/>
          <w:w w:val="105"/>
        </w:rPr>
        <w:t>Hands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violation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their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Attorney</w:t>
      </w:r>
      <w:r>
        <w:rPr>
          <w:color w:val="626262"/>
          <w:w w:val="99"/>
        </w:rPr>
        <w:t> </w:t>
      </w:r>
      <w:r>
        <w:rPr>
          <w:color w:val="626262"/>
          <w:w w:val="105"/>
        </w:rPr>
        <w:t>Conduct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Codes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Law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causing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-27"/>
          <w:w w:val="105"/>
        </w:rPr>
        <w:t> </w:t>
      </w:r>
      <w:r>
        <w:rPr>
          <w:color w:val="626262"/>
          <w:w w:val="105"/>
        </w:rPr>
        <w:t>mass</w:t>
      </w:r>
      <w:r>
        <w:rPr>
          <w:color w:val="626262"/>
          <w:spacing w:val="-12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civil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torts</w:t>
      </w:r>
      <w:r>
        <w:rPr>
          <w:color w:val="626262"/>
          <w:spacing w:val="-7"/>
          <w:w w:val="105"/>
        </w:rPr>
        <w:t> </w:t>
      </w:r>
      <w:r>
        <w:rPr>
          <w:color w:val="626262"/>
          <w:spacing w:val="-4"/>
          <w:w w:val="105"/>
        </w:rPr>
        <w:t>a</w:t>
      </w:r>
      <w:r>
        <w:rPr>
          <w:color w:val="626262"/>
          <w:spacing w:val="-5"/>
          <w:w w:val="105"/>
        </w:rPr>
        <w:t>gainst</w:t>
      </w:r>
      <w:r>
        <w:rPr>
          <w:color w:val="626262"/>
          <w:spacing w:val="-13"/>
          <w:w w:val="105"/>
        </w:rPr>
        <w:t> </w:t>
      </w:r>
      <w:r>
        <w:rPr>
          <w:color w:val="626262"/>
          <w:w w:val="105"/>
        </w:rPr>
        <w:t>Counter</w:t>
      </w:r>
      <w:r>
        <w:rPr>
          <w:color w:val="626262"/>
          <w:spacing w:val="-15"/>
          <w:w w:val="105"/>
        </w:rPr>
        <w:t> </w:t>
      </w:r>
      <w:r>
        <w:rPr>
          <w:color w:val="626262"/>
          <w:spacing w:val="1"/>
          <w:w w:val="105"/>
        </w:rPr>
        <w:t>Plaintiffs</w:t>
      </w:r>
      <w:r>
        <w:rPr>
          <w:color w:val="7E7E7E"/>
          <w:w w:val="105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556" w:val="left" w:leader="none"/>
        </w:tabs>
        <w:spacing w:line="493" w:lineRule="auto" w:before="17" w:after="0"/>
        <w:ind w:left="1265" w:right="1781" w:hanging="1150"/>
        <w:jc w:val="left"/>
      </w:pPr>
      <w:r>
        <w:rPr>
          <w:color w:val="626262"/>
        </w:rPr>
        <w:t>All</w:t>
      </w:r>
      <w:r>
        <w:rPr>
          <w:color w:val="626262"/>
          <w:spacing w:val="11"/>
        </w:rPr>
        <w:t> </w:t>
      </w:r>
      <w:r>
        <w:rPr>
          <w:color w:val="626262"/>
        </w:rPr>
        <w:t>conditions</w:t>
      </w:r>
      <w:r>
        <w:rPr>
          <w:color w:val="626262"/>
          <w:spacing w:val="16"/>
        </w:rPr>
        <w:t> </w:t>
      </w:r>
      <w:r>
        <w:rPr>
          <w:color w:val="626262"/>
        </w:rPr>
        <w:t>precedent</w:t>
      </w:r>
      <w:r>
        <w:rPr>
          <w:color w:val="626262"/>
          <w:spacing w:val="7"/>
        </w:rPr>
        <w:t> </w:t>
      </w:r>
      <w:r>
        <w:rPr>
          <w:color w:val="626262"/>
        </w:rPr>
        <w:t>to</w:t>
      </w:r>
      <w:r>
        <w:rPr>
          <w:color w:val="626262"/>
          <w:spacing w:val="-2"/>
        </w:rPr>
        <w:t> </w:t>
      </w:r>
      <w:r>
        <w:rPr>
          <w:color w:val="626262"/>
        </w:rPr>
        <w:t>this</w:t>
      </w:r>
      <w:r>
        <w:rPr>
          <w:color w:val="626262"/>
          <w:spacing w:val="15"/>
        </w:rPr>
        <w:t> </w:t>
      </w:r>
      <w:r>
        <w:rPr>
          <w:color w:val="626262"/>
        </w:rPr>
        <w:t>action</w:t>
      </w:r>
      <w:r>
        <w:rPr>
          <w:color w:val="626262"/>
          <w:spacing w:val="10"/>
        </w:rPr>
        <w:t> </w:t>
      </w:r>
      <w:r>
        <w:rPr>
          <w:color w:val="626262"/>
        </w:rPr>
        <w:t>have</w:t>
      </w:r>
      <w:r>
        <w:rPr>
          <w:color w:val="626262"/>
          <w:spacing w:val="4"/>
        </w:rPr>
        <w:t> </w:t>
      </w:r>
      <w:r>
        <w:rPr>
          <w:color w:val="626262"/>
        </w:rPr>
        <w:t>been</w:t>
      </w:r>
      <w:r>
        <w:rPr>
          <w:color w:val="626262"/>
          <w:spacing w:val="12"/>
        </w:rPr>
        <w:t> </w:t>
      </w:r>
      <w:r>
        <w:rPr>
          <w:color w:val="626262"/>
        </w:rPr>
        <w:t>performed</w:t>
      </w:r>
      <w:r>
        <w:rPr>
          <w:color w:val="626262"/>
          <w:spacing w:val="35"/>
        </w:rPr>
        <w:t> </w:t>
      </w:r>
      <w:r>
        <w:rPr>
          <w:color w:val="626262"/>
        </w:rPr>
        <w:t>or</w:t>
      </w:r>
      <w:r>
        <w:rPr>
          <w:color w:val="626262"/>
          <w:spacing w:val="3"/>
        </w:rPr>
        <w:t> </w:t>
      </w:r>
      <w:r>
        <w:rPr>
          <w:color w:val="626262"/>
        </w:rPr>
        <w:t>occurred</w:t>
      </w:r>
      <w:r>
        <w:rPr>
          <w:color w:val="626262"/>
          <w:spacing w:val="25"/>
        </w:rPr>
        <w:t> </w:t>
      </w:r>
      <w:r>
        <w:rPr>
          <w:color w:val="626262"/>
        </w:rPr>
        <w:t>and</w:t>
      </w:r>
      <w:r>
        <w:rPr>
          <w:color w:val="626262"/>
          <w:spacing w:val="11"/>
        </w:rPr>
        <w:t> </w:t>
      </w:r>
      <w:r>
        <w:rPr>
          <w:color w:val="626262"/>
          <w:spacing w:val="1"/>
        </w:rPr>
        <w:t>continue</w:t>
      </w:r>
      <w:r>
        <w:rPr>
          <w:color w:val="7E7E7E"/>
        </w:rPr>
        <w:t>.</w:t>
      </w:r>
      <w:r>
        <w:rPr>
          <w:color w:val="7E7E7E"/>
          <w:spacing w:val="27"/>
          <w:w w:val="117"/>
        </w:rPr>
        <w:t> </w:t>
      </w:r>
      <w:r>
        <w:rPr>
          <w:color w:val="626262"/>
        </w:rPr>
        <w:t>WHEREFORE</w:t>
      </w:r>
      <w:r>
        <w:rPr>
          <w:color w:val="626262"/>
          <w:spacing w:val="-17"/>
        </w:rPr>
        <w:t> </w:t>
      </w:r>
      <w:r>
        <w:rPr>
          <w:color w:val="919191"/>
        </w:rPr>
        <w:t>,</w:t>
      </w:r>
      <w:r>
        <w:rPr>
          <w:color w:val="919191"/>
          <w:spacing w:val="-8"/>
        </w:rPr>
        <w:t> </w:t>
      </w:r>
      <w:r>
        <w:rPr>
          <w:color w:val="626262"/>
        </w:rPr>
        <w:t>Counter</w:t>
      </w:r>
      <w:r>
        <w:rPr>
          <w:color w:val="626262"/>
          <w:spacing w:val="12"/>
        </w:rPr>
        <w:t> </w:t>
      </w:r>
      <w:r>
        <w:rPr>
          <w:color w:val="626262"/>
        </w:rPr>
        <w:t>Plaintiff</w:t>
      </w:r>
      <w:r>
        <w:rPr>
          <w:color w:val="626262"/>
          <w:spacing w:val="13"/>
        </w:rPr>
        <w:t> </w:t>
      </w:r>
      <w:r>
        <w:rPr>
          <w:color w:val="626262"/>
        </w:rPr>
        <w:t>prays</w:t>
      </w:r>
      <w:r>
        <w:rPr>
          <w:color w:val="626262"/>
          <w:spacing w:val="22"/>
        </w:rPr>
        <w:t> </w:t>
      </w:r>
      <w:r>
        <w:rPr>
          <w:color w:val="626262"/>
        </w:rPr>
        <w:t>for</w:t>
      </w:r>
      <w:r>
        <w:rPr>
          <w:color w:val="626262"/>
          <w:spacing w:val="-9"/>
        </w:rPr>
        <w:t> </w:t>
      </w:r>
      <w:r>
        <w:rPr>
          <w:color w:val="626262"/>
        </w:rPr>
        <w:t>judgment </w:t>
      </w:r>
      <w:r>
        <w:rPr>
          <w:color w:val="626262"/>
          <w:spacing w:val="11"/>
        </w:rPr>
        <w:t> </w:t>
      </w:r>
      <w:r>
        <w:rPr>
          <w:color w:val="626262"/>
        </w:rPr>
        <w:t>against</w:t>
      </w:r>
      <w:r>
        <w:rPr>
          <w:color w:val="626262"/>
          <w:spacing w:val="14"/>
        </w:rPr>
        <w:t> </w:t>
      </w:r>
      <w:r>
        <w:rPr>
          <w:color w:val="626262"/>
        </w:rPr>
        <w:t>Counter</w:t>
      </w:r>
      <w:r>
        <w:rPr>
          <w:color w:val="626262"/>
          <w:spacing w:val="3"/>
        </w:rPr>
        <w:t> </w:t>
      </w:r>
      <w:r>
        <w:rPr>
          <w:color w:val="626262"/>
        </w:rPr>
        <w:t>Defendant</w:t>
      </w:r>
      <w:r>
        <w:rPr>
          <w:color w:val="7E7E7E"/>
        </w:rPr>
        <w:t>s</w:t>
      </w:r>
      <w:r>
        <w:rPr>
          <w:color w:val="7E7E7E"/>
          <w:spacing w:val="-5"/>
        </w:rPr>
        <w:t> </w:t>
      </w:r>
      <w:r>
        <w:rPr>
          <w:color w:val="626262"/>
        </w:rPr>
        <w:t>for Legal</w:t>
      </w:r>
      <w:r>
        <w:rPr/>
      </w:r>
    </w:p>
    <w:p>
      <w:pPr>
        <w:pStyle w:val="BodyText"/>
        <w:spacing w:line="493" w:lineRule="auto" w:before="10"/>
        <w:ind w:left="555" w:right="1616"/>
        <w:jc w:val="left"/>
      </w:pPr>
      <w:r>
        <w:rPr>
          <w:color w:val="626262"/>
        </w:rPr>
        <w:t>Malpractice</w:t>
      </w:r>
      <w:r>
        <w:rPr>
          <w:color w:val="7E7E7E"/>
        </w:rPr>
        <w:t>,</w:t>
      </w:r>
      <w:r>
        <w:rPr>
          <w:color w:val="7E7E7E"/>
          <w:spacing w:val="-34"/>
        </w:rPr>
        <w:t> </w:t>
      </w:r>
      <w:r>
        <w:rPr>
          <w:color w:val="626262"/>
        </w:rPr>
        <w:t>jointly</w:t>
      </w:r>
      <w:r>
        <w:rPr>
          <w:color w:val="626262"/>
          <w:spacing w:val="50"/>
        </w:rPr>
        <w:t> </w:t>
      </w:r>
      <w:r>
        <w:rPr>
          <w:color w:val="626262"/>
        </w:rPr>
        <w:t>and</w:t>
      </w:r>
      <w:r>
        <w:rPr>
          <w:color w:val="626262"/>
          <w:spacing w:val="10"/>
        </w:rPr>
        <w:t> </w:t>
      </w:r>
      <w:r>
        <w:rPr>
          <w:color w:val="626262"/>
          <w:spacing w:val="1"/>
        </w:rPr>
        <w:t>severally</w:t>
      </w:r>
      <w:r>
        <w:rPr>
          <w:color w:val="7E7E7E"/>
        </w:rPr>
        <w:t>,</w:t>
      </w:r>
      <w:r>
        <w:rPr>
          <w:color w:val="7E7E7E"/>
          <w:spacing w:val="-20"/>
        </w:rPr>
        <w:t> </w:t>
      </w:r>
      <w:r>
        <w:rPr>
          <w:color w:val="626262"/>
        </w:rPr>
        <w:t>professionally</w:t>
      </w:r>
      <w:r>
        <w:rPr>
          <w:color w:val="626262"/>
          <w:spacing w:val="40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personal</w:t>
      </w:r>
      <w:r>
        <w:rPr>
          <w:color w:val="626262"/>
          <w:spacing w:val="25"/>
        </w:rPr>
        <w:t>l</w:t>
      </w:r>
      <w:r>
        <w:rPr>
          <w:color w:val="7E7E7E"/>
        </w:rPr>
        <w:t>y</w:t>
      </w:r>
      <w:r>
        <w:rPr>
          <w:color w:val="7E7E7E"/>
          <w:spacing w:val="12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for</w:t>
      </w:r>
      <w:r>
        <w:rPr>
          <w:color w:val="626262"/>
          <w:spacing w:val="2"/>
        </w:rPr>
        <w:t> remedie</w:t>
      </w:r>
      <w:r>
        <w:rPr>
          <w:color w:val="7E7E7E"/>
          <w:spacing w:val="1"/>
        </w:rPr>
        <w:t>s</w:t>
      </w:r>
      <w:r>
        <w:rPr>
          <w:color w:val="7E7E7E"/>
          <w:spacing w:val="-8"/>
        </w:rPr>
        <w:t> </w:t>
      </w:r>
      <w:r>
        <w:rPr>
          <w:color w:val="626262"/>
        </w:rPr>
        <w:t>as</w:t>
      </w:r>
      <w:r>
        <w:rPr>
          <w:color w:val="626262"/>
          <w:spacing w:val="-3"/>
        </w:rPr>
        <w:t> </w:t>
      </w:r>
      <w:r>
        <w:rPr>
          <w:color w:val="626262"/>
        </w:rPr>
        <w:t>may</w:t>
      </w:r>
      <w:r>
        <w:rPr>
          <w:color w:val="626262"/>
          <w:spacing w:val="18"/>
        </w:rPr>
        <w:t> </w:t>
      </w:r>
      <w:r>
        <w:rPr>
          <w:color w:val="626262"/>
        </w:rPr>
        <w:t>be</w:t>
      </w:r>
      <w:r>
        <w:rPr>
          <w:color w:val="626262"/>
          <w:spacing w:val="11"/>
        </w:rPr>
        <w:t> </w:t>
      </w:r>
      <w:r>
        <w:rPr>
          <w:color w:val="626262"/>
        </w:rPr>
        <w:t>awarded</w:t>
      </w:r>
      <w:r>
        <w:rPr>
          <w:color w:val="626262"/>
          <w:spacing w:val="74"/>
          <w:w w:val="99"/>
        </w:rPr>
        <w:t> </w:t>
      </w:r>
      <w:r>
        <w:rPr>
          <w:color w:val="626262"/>
        </w:rPr>
        <w:t>Counter</w:t>
      </w:r>
      <w:r>
        <w:rPr>
          <w:color w:val="626262"/>
          <w:spacing w:val="16"/>
        </w:rPr>
        <w:t> </w:t>
      </w:r>
      <w:r>
        <w:rPr>
          <w:color w:val="626262"/>
        </w:rPr>
        <w:t>Plaintiff</w:t>
      </w:r>
      <w:r>
        <w:rPr>
          <w:color w:val="626262"/>
          <w:spacing w:val="12"/>
        </w:rPr>
        <w:t> </w:t>
      </w:r>
      <w:r>
        <w:rPr>
          <w:color w:val="626262"/>
        </w:rPr>
        <w:t>under</w:t>
      </w:r>
      <w:r>
        <w:rPr>
          <w:color w:val="626262"/>
          <w:spacing w:val="18"/>
        </w:rPr>
        <w:t> </w:t>
      </w:r>
      <w:r>
        <w:rPr>
          <w:color w:val="626262"/>
        </w:rPr>
        <w:t>other</w:t>
      </w:r>
      <w:r>
        <w:rPr>
          <w:color w:val="626262"/>
          <w:spacing w:val="16"/>
        </w:rPr>
        <w:t> </w:t>
      </w:r>
      <w:r>
        <w:rPr>
          <w:color w:val="626262"/>
        </w:rPr>
        <w:t>Counts</w:t>
      </w:r>
      <w:r>
        <w:rPr>
          <w:color w:val="626262"/>
          <w:spacing w:val="10"/>
        </w:rPr>
        <w:t> </w:t>
      </w:r>
      <w:r>
        <w:rPr>
          <w:color w:val="626262"/>
          <w:spacing w:val="1"/>
        </w:rPr>
        <w:t>herein</w:t>
      </w:r>
      <w:r>
        <w:rPr>
          <w:color w:val="7E7E7E"/>
        </w:rPr>
        <w:t>,</w:t>
      </w:r>
      <w:r>
        <w:rPr>
          <w:color w:val="7E7E7E"/>
          <w:spacing w:val="-17"/>
        </w:rPr>
        <w:t> </w:t>
      </w:r>
      <w:r>
        <w:rPr>
          <w:color w:val="626262"/>
        </w:rPr>
        <w:t>together</w:t>
      </w:r>
      <w:r>
        <w:rPr>
          <w:color w:val="626262"/>
          <w:spacing w:val="27"/>
        </w:rPr>
        <w:t> </w:t>
      </w:r>
      <w:r>
        <w:rPr>
          <w:color w:val="626262"/>
        </w:rPr>
        <w:t>with</w:t>
      </w:r>
      <w:r>
        <w:rPr>
          <w:color w:val="626262"/>
          <w:spacing w:val="14"/>
        </w:rPr>
        <w:t> </w:t>
      </w:r>
      <w:r>
        <w:rPr>
          <w:color w:val="626262"/>
        </w:rPr>
        <w:t>such</w:t>
      </w:r>
      <w:r>
        <w:rPr>
          <w:color w:val="626262"/>
          <w:spacing w:val="12"/>
        </w:rPr>
        <w:t> </w:t>
      </w:r>
      <w:r>
        <w:rPr>
          <w:color w:val="626262"/>
        </w:rPr>
        <w:t>other</w:t>
      </w:r>
      <w:r>
        <w:rPr>
          <w:color w:val="626262"/>
          <w:spacing w:val="8"/>
        </w:rPr>
        <w:t> </w:t>
      </w:r>
      <w:r>
        <w:rPr>
          <w:color w:val="626262"/>
        </w:rPr>
        <w:t>and</w:t>
      </w:r>
      <w:r>
        <w:rPr>
          <w:color w:val="626262"/>
          <w:spacing w:val="7"/>
        </w:rPr>
        <w:t> </w:t>
      </w:r>
      <w:r>
        <w:rPr>
          <w:color w:val="626262"/>
        </w:rPr>
        <w:t>further</w:t>
      </w:r>
      <w:r>
        <w:rPr>
          <w:color w:val="626262"/>
          <w:spacing w:val="14"/>
        </w:rPr>
        <w:t> </w:t>
      </w:r>
      <w:r>
        <w:rPr>
          <w:color w:val="626262"/>
        </w:rPr>
        <w:t>relief</w:t>
      </w:r>
      <w:r>
        <w:rPr>
          <w:color w:val="626262"/>
          <w:spacing w:val="16"/>
        </w:rPr>
        <w:t> </w:t>
      </w:r>
      <w:r>
        <w:rPr>
          <w:color w:val="626262"/>
        </w:rPr>
        <w:t>as</w:t>
      </w:r>
      <w:r>
        <w:rPr>
          <w:color w:val="626262"/>
          <w:spacing w:val="-7"/>
        </w:rPr>
        <w:t> </w:t>
      </w:r>
      <w:r>
        <w:rPr>
          <w:color w:val="626262"/>
        </w:rPr>
        <w:t>the</w:t>
      </w:r>
      <w:r>
        <w:rPr>
          <w:color w:val="626262"/>
          <w:spacing w:val="3"/>
        </w:rPr>
        <w:t> </w:t>
      </w:r>
      <w:r>
        <w:rPr>
          <w:color w:val="626262"/>
        </w:rPr>
        <w:t>Court</w:t>
      </w:r>
      <w:r>
        <w:rPr>
          <w:color w:val="626262"/>
          <w:spacing w:val="26"/>
          <w:w w:val="101"/>
        </w:rPr>
        <w:t> </w:t>
      </w:r>
      <w:r>
        <w:rPr>
          <w:color w:val="626262"/>
        </w:rPr>
        <w:t>may</w:t>
      </w:r>
      <w:r>
        <w:rPr>
          <w:color w:val="626262"/>
          <w:spacing w:val="12"/>
        </w:rPr>
        <w:t> </w:t>
      </w:r>
      <w:r>
        <w:rPr>
          <w:color w:val="626262"/>
        </w:rPr>
        <w:t>deem</w:t>
      </w:r>
      <w:r>
        <w:rPr>
          <w:color w:val="626262"/>
          <w:spacing w:val="-13"/>
        </w:rPr>
        <w:t> </w:t>
      </w:r>
      <w:r>
        <w:rPr>
          <w:color w:val="626262"/>
        </w:rPr>
        <w:t>just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appropriate.</w:t>
      </w:r>
      <w:r>
        <w:rPr/>
      </w:r>
    </w:p>
    <w:p>
      <w:pPr>
        <w:pStyle w:val="Heading3"/>
        <w:spacing w:line="240" w:lineRule="auto" w:before="10"/>
        <w:ind w:left="3521" w:right="0"/>
        <w:jc w:val="left"/>
        <w:rPr>
          <w:b w:val="0"/>
          <w:bCs w:val="0"/>
        </w:rPr>
      </w:pPr>
      <w:r>
        <w:rPr>
          <w:color w:val="626262"/>
          <w:w w:val="105"/>
        </w:rPr>
        <w:t>COUNT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10</w:t>
      </w:r>
      <w:r>
        <w:rPr>
          <w:color w:val="626262"/>
          <w:spacing w:val="-32"/>
          <w:w w:val="105"/>
        </w:rPr>
        <w:t> </w:t>
      </w:r>
      <w:r>
        <w:rPr>
          <w:color w:val="626262"/>
          <w:w w:val="105"/>
        </w:rPr>
        <w:t>-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EQUITABLE</w:t>
      </w:r>
      <w:r>
        <w:rPr>
          <w:color w:val="626262"/>
          <w:spacing w:val="12"/>
          <w:w w:val="105"/>
        </w:rPr>
        <w:t> </w:t>
      </w:r>
      <w:r>
        <w:rPr>
          <w:color w:val="626262"/>
          <w:w w:val="105"/>
        </w:rPr>
        <w:t>LIEN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numPr>
          <w:ilvl w:val="0"/>
          <w:numId w:val="17"/>
        </w:numPr>
        <w:tabs>
          <w:tab w:pos="571" w:val="left" w:leader="none"/>
        </w:tabs>
        <w:spacing w:line="507" w:lineRule="auto" w:before="0" w:after="0"/>
        <w:ind w:left="555" w:right="1857" w:hanging="440"/>
        <w:jc w:val="left"/>
      </w:pPr>
      <w:r>
        <w:rPr>
          <w:color w:val="626262"/>
        </w:rPr>
        <w:t>Counter</w:t>
      </w:r>
      <w:r>
        <w:rPr>
          <w:color w:val="626262"/>
          <w:spacing w:val="7"/>
        </w:rPr>
        <w:t> </w:t>
      </w:r>
      <w:r>
        <w:rPr>
          <w:color w:val="626262"/>
        </w:rPr>
        <w:t>Plaintiff</w:t>
      </w:r>
      <w:r>
        <w:rPr>
          <w:color w:val="626262"/>
          <w:spacing w:val="18"/>
        </w:rPr>
        <w:t> </w:t>
      </w:r>
      <w:r>
        <w:rPr>
          <w:color w:val="626262"/>
        </w:rPr>
        <w:t>hereby</w:t>
      </w:r>
      <w:r>
        <w:rPr>
          <w:color w:val="626262"/>
          <w:spacing w:val="20"/>
        </w:rPr>
        <w:t> </w:t>
      </w:r>
      <w:r>
        <w:rPr>
          <w:color w:val="626262"/>
        </w:rPr>
        <w:t>reiterates</w:t>
      </w:r>
      <w:r>
        <w:rPr>
          <w:color w:val="626262"/>
          <w:spacing w:val="25"/>
        </w:rPr>
        <w:t> </w:t>
      </w:r>
      <w:r>
        <w:rPr>
          <w:color w:val="626262"/>
        </w:rPr>
        <w:t>and</w:t>
      </w:r>
      <w:r>
        <w:rPr>
          <w:color w:val="626262"/>
          <w:spacing w:val="6"/>
        </w:rPr>
        <w:t> </w:t>
      </w:r>
      <w:r>
        <w:rPr>
          <w:color w:val="626262"/>
        </w:rPr>
        <w:t>incorporates</w:t>
      </w:r>
      <w:r>
        <w:rPr>
          <w:color w:val="626262"/>
          <w:spacing w:val="24"/>
        </w:rPr>
        <w:t> </w:t>
      </w:r>
      <w:r>
        <w:rPr>
          <w:color w:val="626262"/>
        </w:rPr>
        <w:t>herein</w:t>
      </w:r>
      <w:r>
        <w:rPr>
          <w:color w:val="626262"/>
          <w:spacing w:val="7"/>
        </w:rPr>
        <w:t> </w:t>
      </w:r>
      <w:r>
        <w:rPr>
          <w:color w:val="626262"/>
        </w:rPr>
        <w:t>by</w:t>
      </w:r>
      <w:r>
        <w:rPr>
          <w:color w:val="626262"/>
          <w:spacing w:val="16"/>
        </w:rPr>
        <w:t> </w:t>
      </w:r>
      <w:r>
        <w:rPr>
          <w:color w:val="626262"/>
          <w:spacing w:val="1"/>
        </w:rPr>
        <w:t>reference</w:t>
      </w:r>
      <w:r>
        <w:rPr>
          <w:color w:val="7E7E7E"/>
        </w:rPr>
        <w:t>,</w:t>
      </w:r>
      <w:r>
        <w:rPr>
          <w:color w:val="7E7E7E"/>
          <w:spacing w:val="-10"/>
        </w:rPr>
        <w:t> </w:t>
      </w:r>
      <w:r>
        <w:rPr>
          <w:color w:val="626262"/>
        </w:rPr>
        <w:t>as</w:t>
      </w:r>
      <w:r>
        <w:rPr>
          <w:color w:val="626262"/>
          <w:spacing w:val="-1"/>
        </w:rPr>
        <w:t> </w:t>
      </w:r>
      <w:r>
        <w:rPr>
          <w:color w:val="626262"/>
        </w:rPr>
        <w:t>if</w:t>
      </w:r>
      <w:r>
        <w:rPr>
          <w:color w:val="626262"/>
          <w:spacing w:val="5"/>
        </w:rPr>
        <w:t> </w:t>
      </w:r>
      <w:r>
        <w:rPr>
          <w:color w:val="626262"/>
        </w:rPr>
        <w:t>fully</w:t>
      </w:r>
      <w:r>
        <w:rPr>
          <w:color w:val="626262"/>
          <w:spacing w:val="17"/>
        </w:rPr>
        <w:t> </w:t>
      </w:r>
      <w:r>
        <w:rPr>
          <w:color w:val="626262"/>
        </w:rPr>
        <w:t>restated</w:t>
      </w:r>
      <w:r>
        <w:rPr>
          <w:color w:val="626262"/>
          <w:spacing w:val="20"/>
        </w:rPr>
        <w:t> </w:t>
      </w:r>
      <w:r>
        <w:rPr>
          <w:color w:val="626262"/>
          <w:spacing w:val="1"/>
        </w:rPr>
        <w:t>herein</w:t>
      </w:r>
      <w:r>
        <w:rPr>
          <w:color w:val="7E7E7E"/>
        </w:rPr>
        <w:t>,</w:t>
      </w:r>
      <w:r>
        <w:rPr>
          <w:color w:val="7E7E7E"/>
          <w:spacing w:val="29"/>
          <w:w w:val="131"/>
        </w:rPr>
        <w:t> </w:t>
      </w:r>
      <w:r>
        <w:rPr>
          <w:color w:val="626262"/>
        </w:rPr>
        <w:t>preceding</w:t>
      </w:r>
      <w:r>
        <w:rPr>
          <w:color w:val="626262"/>
          <w:spacing w:val="9"/>
        </w:rPr>
        <w:t> </w:t>
      </w:r>
      <w:r>
        <w:rPr>
          <w:color w:val="626262"/>
        </w:rPr>
        <w:t>paragraphs</w:t>
      </w:r>
      <w:r>
        <w:rPr>
          <w:color w:val="626262"/>
          <w:spacing w:val="33"/>
        </w:rPr>
        <w:t> </w:t>
      </w:r>
      <w:r>
        <w:rPr>
          <w:color w:val="626262"/>
        </w:rPr>
        <w:t>1</w:t>
      </w:r>
      <w:r>
        <w:rPr>
          <w:color w:val="626262"/>
          <w:spacing w:val="-22"/>
        </w:rPr>
        <w:t> </w:t>
      </w:r>
      <w:r>
        <w:rPr>
          <w:color w:val="626262"/>
        </w:rPr>
        <w:t>through</w:t>
      </w:r>
      <w:r>
        <w:rPr>
          <w:color w:val="626262"/>
          <w:spacing w:val="10"/>
        </w:rPr>
        <w:t> </w:t>
      </w:r>
      <w:r>
        <w:rPr>
          <w:color w:val="626262"/>
          <w:spacing w:val="-1"/>
        </w:rPr>
        <w:t>345</w:t>
      </w:r>
      <w:r>
        <w:rPr>
          <w:color w:val="7E7E7E"/>
          <w:spacing w:val="-1"/>
        </w:rPr>
        <w:t>,</w:t>
      </w:r>
      <w:r>
        <w:rPr>
          <w:color w:val="7E7E7E"/>
          <w:spacing w:val="-8"/>
        </w:rPr>
        <w:t> </w:t>
      </w:r>
      <w:r>
        <w:rPr>
          <w:color w:val="626262"/>
        </w:rPr>
        <w:t>inclusive.</w:t>
      </w:r>
      <w:r>
        <w:rPr/>
      </w:r>
    </w:p>
    <w:p>
      <w:pPr>
        <w:pStyle w:val="BodyText"/>
        <w:numPr>
          <w:ilvl w:val="0"/>
          <w:numId w:val="17"/>
        </w:numPr>
        <w:tabs>
          <w:tab w:pos="563" w:val="left" w:leader="none"/>
          <w:tab w:pos="4948" w:val="left" w:leader="none"/>
        </w:tabs>
        <w:spacing w:line="493" w:lineRule="auto" w:before="0" w:after="0"/>
        <w:ind w:left="570" w:right="1616" w:hanging="447"/>
        <w:jc w:val="left"/>
      </w:pPr>
      <w:r>
        <w:rPr>
          <w:color w:val="626262"/>
        </w:rPr>
        <w:t>This</w:t>
      </w:r>
      <w:r>
        <w:rPr>
          <w:color w:val="626262"/>
          <w:spacing w:val="13"/>
        </w:rPr>
        <w:t> </w:t>
      </w:r>
      <w:r>
        <w:rPr>
          <w:color w:val="626262"/>
        </w:rPr>
        <w:t>is</w:t>
      </w:r>
      <w:r>
        <w:rPr>
          <w:color w:val="626262"/>
          <w:spacing w:val="10"/>
        </w:rPr>
        <w:t> </w:t>
      </w:r>
      <w:r>
        <w:rPr>
          <w:color w:val="626262"/>
        </w:rPr>
        <w:t>an</w:t>
      </w:r>
      <w:r>
        <w:rPr>
          <w:color w:val="626262"/>
          <w:spacing w:val="17"/>
        </w:rPr>
        <w:t> </w:t>
      </w:r>
      <w:r>
        <w:rPr>
          <w:color w:val="626262"/>
        </w:rPr>
        <w:t>action</w:t>
      </w:r>
      <w:r>
        <w:rPr>
          <w:color w:val="626262"/>
          <w:spacing w:val="10"/>
        </w:rPr>
        <w:t> </w:t>
      </w:r>
      <w:r>
        <w:rPr>
          <w:color w:val="626262"/>
        </w:rPr>
        <w:t>to</w:t>
      </w:r>
      <w:r>
        <w:rPr>
          <w:color w:val="626262"/>
          <w:spacing w:val="7"/>
        </w:rPr>
        <w:t> </w:t>
      </w:r>
      <w:r>
        <w:rPr>
          <w:color w:val="626262"/>
        </w:rPr>
        <w:t>impose</w:t>
      </w:r>
      <w:r>
        <w:rPr>
          <w:color w:val="626262"/>
          <w:spacing w:val="12"/>
        </w:rPr>
        <w:t> </w:t>
      </w:r>
      <w:r>
        <w:rPr>
          <w:color w:val="626262"/>
        </w:rPr>
        <w:t>an</w:t>
      </w:r>
      <w:r>
        <w:rPr>
          <w:color w:val="626262"/>
          <w:spacing w:val="-7"/>
        </w:rPr>
        <w:t> </w:t>
      </w:r>
      <w:r>
        <w:rPr>
          <w:color w:val="626262"/>
        </w:rPr>
        <w:t>Equitable</w:t>
      </w:r>
      <w:r>
        <w:rPr>
          <w:color w:val="626262"/>
          <w:spacing w:val="3"/>
        </w:rPr>
        <w:t> </w:t>
      </w:r>
      <w:r>
        <w:rPr>
          <w:color w:val="626262"/>
        </w:rPr>
        <w:t>Lien</w:t>
      </w:r>
      <w:r>
        <w:rPr>
          <w:color w:val="626262"/>
          <w:spacing w:val="12"/>
        </w:rPr>
        <w:t> </w:t>
      </w:r>
      <w:r>
        <w:rPr>
          <w:color w:val="626262"/>
        </w:rPr>
        <w:t>on the</w:t>
      </w:r>
      <w:r>
        <w:rPr>
          <w:color w:val="626262"/>
          <w:spacing w:val="5"/>
        </w:rPr>
        <w:t> </w:t>
      </w:r>
      <w:r>
        <w:rPr>
          <w:color w:val="626262"/>
        </w:rPr>
        <w:t>Estates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6"/>
        </w:rPr>
        <w:t> </w:t>
      </w:r>
      <w:r>
        <w:rPr>
          <w:color w:val="626262"/>
        </w:rPr>
        <w:t>Trusts</w:t>
      </w:r>
      <w:r>
        <w:rPr>
          <w:color w:val="626262"/>
          <w:spacing w:val="14"/>
        </w:rPr>
        <w:t> </w:t>
      </w:r>
      <w:r>
        <w:rPr>
          <w:color w:val="626262"/>
        </w:rPr>
        <w:t>Assets</w:t>
      </w:r>
      <w:r>
        <w:rPr>
          <w:color w:val="626262"/>
          <w:spacing w:val="27"/>
        </w:rPr>
        <w:t> </w:t>
      </w:r>
      <w:r>
        <w:rPr>
          <w:color w:val="626262"/>
        </w:rPr>
        <w:t>in</w:t>
      </w:r>
      <w:r>
        <w:rPr>
          <w:color w:val="626262"/>
          <w:spacing w:val="-6"/>
        </w:rPr>
        <w:t> </w:t>
      </w:r>
      <w:r>
        <w:rPr>
          <w:color w:val="626262"/>
        </w:rPr>
        <w:t>both</w:t>
      </w:r>
      <w:r>
        <w:rPr>
          <w:color w:val="626262"/>
          <w:spacing w:val="17"/>
        </w:rPr>
        <w:t> </w:t>
      </w:r>
      <w:r>
        <w:rPr>
          <w:color w:val="626262"/>
        </w:rPr>
        <w:t>the</w:t>
      </w:r>
      <w:r>
        <w:rPr>
          <w:color w:val="626262"/>
          <w:spacing w:val="12"/>
        </w:rPr>
        <w:t> </w:t>
      </w:r>
      <w:r>
        <w:rPr>
          <w:color w:val="626262"/>
        </w:rPr>
        <w:t>Simon</w:t>
      </w:r>
      <w:r>
        <w:rPr>
          <w:color w:val="626262"/>
          <w:spacing w:val="3"/>
        </w:rPr>
        <w:t> </w:t>
      </w:r>
      <w:r>
        <w:rPr>
          <w:color w:val="626262"/>
        </w:rPr>
        <w:t>and</w:t>
      </w:r>
      <w:r>
        <w:rPr>
          <w:color w:val="626262"/>
          <w:w w:val="102"/>
        </w:rPr>
        <w:t> </w:t>
      </w:r>
      <w:r>
        <w:rPr>
          <w:color w:val="626262"/>
        </w:rPr>
        <w:t>Shirley</w:t>
      </w:r>
      <w:r>
        <w:rPr>
          <w:color w:val="626262"/>
          <w:spacing w:val="3"/>
        </w:rPr>
        <w:t> </w:t>
      </w:r>
      <w:r>
        <w:rPr>
          <w:color w:val="626262"/>
        </w:rPr>
        <w:t>Estates</w:t>
      </w:r>
      <w:r>
        <w:rPr>
          <w:color w:val="626262"/>
          <w:spacing w:val="10"/>
        </w:rPr>
        <w:t> </w:t>
      </w:r>
      <w:r>
        <w:rPr>
          <w:color w:val="626262"/>
        </w:rPr>
        <w:t>that</w:t>
      </w:r>
      <w:r>
        <w:rPr>
          <w:color w:val="626262"/>
          <w:spacing w:val="11"/>
        </w:rPr>
        <w:t> </w:t>
      </w:r>
      <w:r>
        <w:rPr>
          <w:color w:val="626262"/>
        </w:rPr>
        <w:t>were</w:t>
      </w:r>
      <w:r>
        <w:rPr>
          <w:color w:val="626262"/>
          <w:spacing w:val="15"/>
        </w:rPr>
        <w:t> </w:t>
      </w:r>
      <w:r>
        <w:rPr>
          <w:color w:val="626262"/>
        </w:rPr>
        <w:t>seized</w:t>
      </w:r>
      <w:r>
        <w:rPr>
          <w:color w:val="626262"/>
          <w:spacing w:val="14"/>
        </w:rPr>
        <w:t> </w:t>
      </w:r>
      <w:r>
        <w:rPr>
          <w:color w:val="626262"/>
        </w:rPr>
        <w:t>illegally</w:t>
      </w:r>
      <w:r>
        <w:rPr>
          <w:color w:val="626262"/>
          <w:spacing w:val="26"/>
        </w:rPr>
        <w:t> </w:t>
      </w:r>
      <w:r>
        <w:rPr>
          <w:color w:val="626262"/>
        </w:rPr>
        <w:t>from</w:t>
        <w:tab/>
        <w:t>ecember</w:t>
      </w:r>
      <w:r>
        <w:rPr>
          <w:color w:val="626262"/>
          <w:spacing w:val="19"/>
        </w:rPr>
        <w:t> </w:t>
      </w:r>
      <w:r>
        <w:rPr>
          <w:color w:val="626262"/>
        </w:rPr>
        <w:t>08</w:t>
      </w:r>
      <w:r>
        <w:rPr>
          <w:color w:val="7E7E7E"/>
        </w:rPr>
        <w:t>,</w:t>
      </w:r>
      <w:r>
        <w:rPr>
          <w:color w:val="7E7E7E"/>
          <w:spacing w:val="-10"/>
        </w:rPr>
        <w:t> </w:t>
      </w:r>
      <w:r>
        <w:rPr>
          <w:color w:val="626262"/>
        </w:rPr>
        <w:t>2010</w:t>
      </w:r>
      <w:r>
        <w:rPr>
          <w:color w:val="626262"/>
          <w:spacing w:val="11"/>
        </w:rPr>
        <w:t> </w:t>
      </w:r>
      <w:r>
        <w:rPr>
          <w:color w:val="626262"/>
        </w:rPr>
        <w:t>when</w:t>
      </w:r>
      <w:r>
        <w:rPr>
          <w:color w:val="626262"/>
          <w:spacing w:val="28"/>
        </w:rPr>
        <w:t> </w:t>
      </w:r>
      <w:r>
        <w:rPr>
          <w:color w:val="626262"/>
          <w:spacing w:val="-2"/>
        </w:rPr>
        <w:t>Shirle</w:t>
      </w:r>
      <w:r>
        <w:rPr>
          <w:color w:val="7E7E7E"/>
          <w:spacing w:val="-2"/>
        </w:rPr>
        <w:t>y</w:t>
      </w:r>
      <w:r>
        <w:rPr>
          <w:color w:val="7E7E7E"/>
          <w:spacing w:val="26"/>
        </w:rPr>
        <w:t> </w:t>
      </w:r>
      <w:r>
        <w:rPr>
          <w:color w:val="626262"/>
        </w:rPr>
        <w:t>deceased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10"/>
        </w:rPr>
        <w:t> </w:t>
      </w:r>
      <w:r>
        <w:rPr>
          <w:color w:val="626262"/>
        </w:rPr>
        <w:t>then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39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4.75pt;height:82.8pt;mso-position-horizontal-relative:char;mso-position-vertical-relative:line" coordorigin="0,0" coordsize="2495,1656">
            <v:shape style="position:absolute;left:0;top:0;width:2390;height:1656" type="#_x0000_t75" stroked="false">
              <v:imagedata r:id="rId129" o:title=""/>
            </v:shape>
            <v:shape style="position:absolute;left:0;top:0;width:2495;height:16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</w:p>
                  <w:p>
                    <w:pPr>
                      <w:spacing w:before="0"/>
                      <w:ind w:left="1447" w:right="0" w:firstLine="0"/>
                      <w:jc w:val="left"/>
                      <w:rPr>
                        <w:rFonts w:ascii="Courier New" w:hAnsi="Courier New" w:cs="Courier New" w:eastAsia="Courier New"/>
                        <w:sz w:val="22"/>
                        <w:szCs w:val="22"/>
                      </w:rPr>
                    </w:pPr>
                    <w:r>
                      <w:rPr>
                        <w:rFonts w:ascii="Courier New"/>
                        <w:color w:val="626262"/>
                        <w:w w:val="95"/>
                        <w:sz w:val="22"/>
                      </w:rPr>
                      <w:t>ber</w:t>
                    </w:r>
                    <w:r>
                      <w:rPr>
                        <w:rFonts w:ascii="Courier New"/>
                        <w:color w:val="626262"/>
                        <w:spacing w:val="-10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color w:val="626262"/>
                        <w:spacing w:val="-30"/>
                        <w:w w:val="95"/>
                        <w:sz w:val="22"/>
                      </w:rPr>
                      <w:t>2</w:t>
                    </w:r>
                    <w:r>
                      <w:rPr>
                        <w:rFonts w:ascii="Courier New"/>
                        <w:color w:val="626262"/>
                        <w:spacing w:val="28"/>
                        <w:w w:val="95"/>
                        <w:sz w:val="22"/>
                      </w:rPr>
                      <w:t>,</w:t>
                    </w:r>
                    <w:r>
                      <w:rPr>
                        <w:rFonts w:ascii="Courier New"/>
                        <w:color w:val="626262"/>
                        <w:spacing w:val="-36"/>
                        <w:w w:val="95"/>
                        <w:sz w:val="22"/>
                      </w:rPr>
                      <w:t>20</w:t>
                    </w:r>
                    <w:r>
                      <w:rPr>
                        <w:rFonts w:ascii="Courier New"/>
                        <w:color w:val="626262"/>
                        <w:spacing w:val="-32"/>
                        <w:w w:val="95"/>
                        <w:sz w:val="22"/>
                      </w:rPr>
                      <w:t>1</w:t>
                    </w:r>
                    <w:r>
                      <w:rPr>
                        <w:rFonts w:ascii="Courier New"/>
                        <w:color w:val="626262"/>
                        <w:w w:val="95"/>
                        <w:sz w:val="22"/>
                      </w:rPr>
                      <w:t>4</w:t>
                    </w:r>
                    <w:r>
                      <w:rPr>
                        <w:rFonts w:ascii="Courier New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4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38.25pt;height:.75pt;mso-position-horizontal-relative:char;mso-position-vertical-relative:line" coordorigin="0,0" coordsize="10765,15">
            <v:group style="position:absolute;left:7;top:7;width:10750;height:2" coordorigin="7,7" coordsize="10750,2">
              <v:shape style="position:absolute;left:7;top:7;width:10750;height:2" coordorigin="7,7" coordsize="10750,0" path="m7,7l10757,7e" filled="false" stroked="true" strokeweight=".709565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28"/>
          <w:pgSz w:w="12240" w:h="15840"/>
          <w:pgMar w:footer="0" w:header="0" w:top="1360" w:bottom="0" w:left="920" w:right="20"/>
        </w:sectPr>
      </w:pPr>
    </w:p>
    <w:p>
      <w:pPr>
        <w:pStyle w:val="BodyText"/>
        <w:spacing w:line="503" w:lineRule="auto" w:before="42"/>
        <w:ind w:left="1361" w:right="1729"/>
        <w:jc w:val="left"/>
      </w:pPr>
      <w:r>
        <w:rPr>
          <w:color w:val="606060"/>
        </w:rPr>
        <w:t>further</w:t>
      </w:r>
      <w:r>
        <w:rPr>
          <w:color w:val="606060"/>
          <w:spacing w:val="29"/>
        </w:rPr>
        <w:t> </w:t>
      </w:r>
      <w:r>
        <w:rPr>
          <w:color w:val="606060"/>
        </w:rPr>
        <w:t>from</w:t>
      </w:r>
      <w:r>
        <w:rPr>
          <w:color w:val="606060"/>
          <w:spacing w:val="26"/>
        </w:rPr>
        <w:t> </w:t>
      </w:r>
      <w:r>
        <w:rPr>
          <w:color w:val="606060"/>
        </w:rPr>
        <w:t>September</w:t>
      </w:r>
      <w:r>
        <w:rPr>
          <w:color w:val="606060"/>
          <w:spacing w:val="48"/>
        </w:rPr>
        <w:t> </w:t>
      </w:r>
      <w:r>
        <w:rPr>
          <w:color w:val="606060"/>
        </w:rPr>
        <w:t>13,</w:t>
      </w:r>
      <w:r>
        <w:rPr>
          <w:color w:val="606060"/>
          <w:spacing w:val="-10"/>
        </w:rPr>
        <w:t> </w:t>
      </w:r>
      <w:r>
        <w:rPr>
          <w:color w:val="606060"/>
        </w:rPr>
        <w:t>2012</w:t>
      </w:r>
      <w:r>
        <w:rPr>
          <w:color w:val="606060"/>
          <w:spacing w:val="25"/>
        </w:rPr>
        <w:t> </w:t>
      </w:r>
      <w:r>
        <w:rPr>
          <w:color w:val="606060"/>
        </w:rPr>
        <w:t>when</w:t>
      </w:r>
      <w:r>
        <w:rPr>
          <w:color w:val="606060"/>
          <w:spacing w:val="36"/>
        </w:rPr>
        <w:t> </w:t>
      </w:r>
      <w:r>
        <w:rPr>
          <w:color w:val="606060"/>
        </w:rPr>
        <w:t>Simon</w:t>
      </w:r>
      <w:r>
        <w:rPr>
          <w:color w:val="606060"/>
          <w:spacing w:val="7"/>
        </w:rPr>
        <w:t> </w:t>
      </w:r>
      <w:r>
        <w:rPr>
          <w:color w:val="606060"/>
        </w:rPr>
        <w:t>deceased</w:t>
      </w:r>
      <w:r>
        <w:rPr>
          <w:color w:val="606060"/>
          <w:spacing w:val="21"/>
        </w:rPr>
        <w:t> </w:t>
      </w:r>
      <w:r>
        <w:rPr>
          <w:color w:val="606060"/>
        </w:rPr>
        <w:t>through</w:t>
      </w:r>
      <w:r>
        <w:rPr>
          <w:color w:val="606060"/>
          <w:spacing w:val="26"/>
        </w:rPr>
        <w:t> </w:t>
      </w:r>
      <w:r>
        <w:rPr>
          <w:color w:val="606060"/>
        </w:rPr>
        <w:t>a</w:t>
      </w:r>
      <w:r>
        <w:rPr>
          <w:color w:val="606060"/>
          <w:spacing w:val="-6"/>
        </w:rPr>
        <w:t> </w:t>
      </w:r>
      <w:r>
        <w:rPr>
          <w:color w:val="606060"/>
        </w:rPr>
        <w:t>series</w:t>
      </w:r>
      <w:r>
        <w:rPr>
          <w:color w:val="606060"/>
          <w:spacing w:val="11"/>
        </w:rPr>
        <w:t> </w:t>
      </w:r>
      <w:r>
        <w:rPr>
          <w:color w:val="606060"/>
        </w:rPr>
        <w:t>of</w:t>
      </w:r>
      <w:r>
        <w:rPr>
          <w:color w:val="606060"/>
          <w:spacing w:val="18"/>
        </w:rPr>
        <w:t> </w:t>
      </w:r>
      <w:r>
        <w:rPr>
          <w:color w:val="606060"/>
        </w:rPr>
        <w:t>fraudulent</w:t>
      </w:r>
      <w:r>
        <w:rPr>
          <w:color w:val="606060"/>
          <w:spacing w:val="24"/>
        </w:rPr>
        <w:t> </w:t>
      </w:r>
      <w:r>
        <w:rPr>
          <w:color w:val="606060"/>
        </w:rPr>
        <w:t>activities</w:t>
      </w:r>
      <w:r>
        <w:rPr>
          <w:color w:val="606060"/>
          <w:spacing w:val="13"/>
        </w:rPr>
        <w:t> </w:t>
      </w:r>
      <w:r>
        <w:rPr>
          <w:color w:val="606060"/>
        </w:rPr>
        <w:t>that</w:t>
      </w:r>
      <w:r>
        <w:rPr>
          <w:color w:val="606060"/>
          <w:w w:val="104"/>
        </w:rPr>
        <w:t> </w:t>
      </w:r>
      <w:r>
        <w:rPr>
          <w:color w:val="606060"/>
        </w:rPr>
        <w:t>transferred</w:t>
      </w:r>
      <w:r>
        <w:rPr>
          <w:color w:val="606060"/>
          <w:spacing w:val="21"/>
        </w:rPr>
        <w:t> </w:t>
      </w:r>
      <w:r>
        <w:rPr>
          <w:color w:val="606060"/>
        </w:rPr>
        <w:t>Dominion</w:t>
      </w:r>
      <w:r>
        <w:rPr>
          <w:color w:val="606060"/>
          <w:spacing w:val="38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Control</w:t>
      </w:r>
      <w:r>
        <w:rPr>
          <w:color w:val="606060"/>
          <w:spacing w:val="33"/>
        </w:rPr>
        <w:t> </w:t>
      </w:r>
      <w:r>
        <w:rPr>
          <w:color w:val="606060"/>
        </w:rPr>
        <w:t>of the</w:t>
      </w:r>
      <w:r>
        <w:rPr>
          <w:color w:val="606060"/>
          <w:spacing w:val="18"/>
        </w:rPr>
        <w:t> </w:t>
      </w:r>
      <w:r>
        <w:rPr>
          <w:color w:val="606060"/>
        </w:rPr>
        <w:t>assets</w:t>
      </w:r>
      <w:r>
        <w:rPr>
          <w:color w:val="606060"/>
          <w:spacing w:val="6"/>
        </w:rPr>
        <w:t> </w:t>
      </w:r>
      <w:r>
        <w:rPr>
          <w:color w:val="606060"/>
        </w:rPr>
        <w:t>to</w:t>
      </w:r>
      <w:r>
        <w:rPr>
          <w:color w:val="606060"/>
          <w:spacing w:val="13"/>
        </w:rPr>
        <w:t> </w:t>
      </w:r>
      <w:r>
        <w:rPr>
          <w:color w:val="606060"/>
        </w:rPr>
        <w:t>improper</w:t>
      </w:r>
      <w:r>
        <w:rPr>
          <w:color w:val="606060"/>
          <w:spacing w:val="24"/>
        </w:rPr>
        <w:t> </w:t>
      </w:r>
      <w:r>
        <w:rPr>
          <w:color w:val="606060"/>
        </w:rPr>
        <w:t>parties</w:t>
      </w:r>
      <w:r>
        <w:rPr>
          <w:color w:val="606060"/>
          <w:spacing w:val="34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have</w:t>
      </w:r>
      <w:r>
        <w:rPr>
          <w:color w:val="606060"/>
          <w:spacing w:val="21"/>
        </w:rPr>
        <w:t> </w:t>
      </w:r>
      <w:r>
        <w:rPr>
          <w:color w:val="606060"/>
        </w:rPr>
        <w:t>since</w:t>
      </w:r>
      <w:r>
        <w:rPr>
          <w:color w:val="606060"/>
          <w:spacing w:val="11"/>
        </w:rPr>
        <w:t> </w:t>
      </w:r>
      <w:r>
        <w:rPr>
          <w:color w:val="606060"/>
        </w:rPr>
        <w:t>led</w:t>
      </w:r>
      <w:r>
        <w:rPr>
          <w:color w:val="606060"/>
          <w:spacing w:val="1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numerous</w:t>
      </w:r>
      <w:r>
        <w:rPr>
          <w:color w:val="606060"/>
          <w:w w:val="102"/>
        </w:rPr>
        <w:t> </w:t>
      </w:r>
      <w:r>
        <w:rPr>
          <w:color w:val="606060"/>
        </w:rPr>
        <w:t>other</w:t>
      </w:r>
      <w:r>
        <w:rPr>
          <w:color w:val="606060"/>
          <w:spacing w:val="13"/>
        </w:rPr>
        <w:t> </w:t>
      </w:r>
      <w:r>
        <w:rPr>
          <w:color w:val="606060"/>
        </w:rPr>
        <w:t>fraudulent</w:t>
      </w:r>
      <w:r>
        <w:rPr>
          <w:color w:val="606060"/>
          <w:spacing w:val="28"/>
        </w:rPr>
        <w:t> </w:t>
      </w:r>
      <w:r>
        <w:rPr>
          <w:color w:val="606060"/>
        </w:rPr>
        <w:t>activities</w:t>
      </w:r>
      <w:r>
        <w:rPr>
          <w:color w:val="606060"/>
          <w:spacing w:val="11"/>
        </w:rPr>
        <w:t> </w:t>
      </w:r>
      <w:r>
        <w:rPr>
          <w:color w:val="606060"/>
        </w:rPr>
        <w:t>under</w:t>
      </w:r>
      <w:r>
        <w:rPr>
          <w:color w:val="606060"/>
          <w:spacing w:val="22"/>
        </w:rPr>
        <w:t> </w:t>
      </w:r>
      <w:r>
        <w:rPr>
          <w:color w:val="606060"/>
        </w:rPr>
        <w:t>ongoing</w:t>
      </w:r>
      <w:r>
        <w:rPr>
          <w:color w:val="606060"/>
          <w:spacing w:val="30"/>
        </w:rPr>
        <w:t> </w:t>
      </w:r>
      <w:r>
        <w:rPr>
          <w:color w:val="606060"/>
        </w:rPr>
        <w:t>State</w:t>
      </w:r>
      <w:r>
        <w:rPr>
          <w:color w:val="606060"/>
          <w:spacing w:val="5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Federal</w:t>
      </w:r>
      <w:r>
        <w:rPr>
          <w:color w:val="606060"/>
          <w:spacing w:val="22"/>
        </w:rPr>
        <w:t> </w:t>
      </w:r>
      <w:r>
        <w:rPr>
          <w:color w:val="606060"/>
        </w:rPr>
        <w:t>investigations</w:t>
      </w:r>
      <w:r>
        <w:rPr>
          <w:color w:val="606060"/>
          <w:spacing w:val="37"/>
        </w:rPr>
        <w:t> </w:t>
      </w:r>
      <w:r>
        <w:rPr>
          <w:color w:val="606060"/>
        </w:rPr>
        <w:t>both</w:t>
      </w:r>
      <w:r>
        <w:rPr>
          <w:color w:val="606060"/>
          <w:spacing w:val="26"/>
        </w:rPr>
        <w:t> </w:t>
      </w:r>
      <w:r>
        <w:rPr>
          <w:color w:val="606060"/>
        </w:rPr>
        <w:t>civil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criminal.</w:t>
      </w:r>
      <w:r>
        <w:rPr/>
      </w:r>
    </w:p>
    <w:p>
      <w:pPr>
        <w:pStyle w:val="BodyText"/>
        <w:numPr>
          <w:ilvl w:val="0"/>
          <w:numId w:val="17"/>
        </w:numPr>
        <w:tabs>
          <w:tab w:pos="1362" w:val="left" w:leader="none"/>
        </w:tabs>
        <w:spacing w:line="501" w:lineRule="auto" w:before="10" w:after="0"/>
        <w:ind w:left="1361" w:right="1624" w:hanging="444"/>
        <w:jc w:val="left"/>
      </w:pPr>
      <w:r>
        <w:rPr>
          <w:color w:val="606060"/>
        </w:rPr>
        <w:t>That</w:t>
      </w:r>
      <w:r>
        <w:rPr>
          <w:color w:val="606060"/>
          <w:spacing w:val="9"/>
        </w:rPr>
        <w:t> </w:t>
      </w:r>
      <w:r>
        <w:rPr>
          <w:color w:val="606060"/>
        </w:rPr>
        <w:t>this</w:t>
      </w:r>
      <w:r>
        <w:rPr>
          <w:color w:val="606060"/>
          <w:spacing w:val="27"/>
        </w:rPr>
        <w:t> </w:t>
      </w:r>
      <w:r>
        <w:rPr>
          <w:color w:val="606060"/>
        </w:rPr>
        <w:t>is</w:t>
      </w:r>
      <w:r>
        <w:rPr>
          <w:color w:val="606060"/>
          <w:spacing w:val="9"/>
        </w:rPr>
        <w:t> </w:t>
      </w:r>
      <w:r>
        <w:rPr>
          <w:color w:val="606060"/>
        </w:rPr>
        <w:t>an</w:t>
      </w:r>
      <w:r>
        <w:rPr>
          <w:color w:val="606060"/>
          <w:spacing w:val="16"/>
        </w:rPr>
        <w:t> </w:t>
      </w:r>
      <w:r>
        <w:rPr>
          <w:color w:val="606060"/>
        </w:rPr>
        <w:t>action</w:t>
      </w:r>
      <w:r>
        <w:rPr>
          <w:color w:val="606060"/>
          <w:spacing w:val="22"/>
        </w:rPr>
        <w:t> </w:t>
      </w:r>
      <w:r>
        <w:rPr>
          <w:color w:val="606060"/>
        </w:rPr>
        <w:t>for</w:t>
      </w:r>
      <w:r>
        <w:rPr>
          <w:color w:val="606060"/>
          <w:spacing w:val="12"/>
        </w:rPr>
        <w:t> </w:t>
      </w:r>
      <w:r>
        <w:rPr>
          <w:color w:val="606060"/>
        </w:rPr>
        <w:t>an</w:t>
      </w:r>
      <w:r>
        <w:rPr>
          <w:color w:val="606060"/>
          <w:spacing w:val="-1"/>
        </w:rPr>
        <w:t> </w:t>
      </w:r>
      <w:r>
        <w:rPr>
          <w:color w:val="606060"/>
        </w:rPr>
        <w:t>Equitable</w:t>
      </w:r>
      <w:r>
        <w:rPr>
          <w:color w:val="606060"/>
          <w:spacing w:val="3"/>
        </w:rPr>
        <w:t> </w:t>
      </w:r>
      <w:r>
        <w:rPr>
          <w:color w:val="606060"/>
        </w:rPr>
        <w:t>Lien</w:t>
      </w:r>
      <w:r>
        <w:rPr>
          <w:color w:val="606060"/>
          <w:spacing w:val="18"/>
        </w:rPr>
        <w:t> </w:t>
      </w:r>
      <w:r>
        <w:rPr>
          <w:color w:val="606060"/>
        </w:rPr>
        <w:t>on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27"/>
        </w:rPr>
        <w:t> </w:t>
      </w:r>
      <w:r>
        <w:rPr>
          <w:color w:val="606060"/>
        </w:rPr>
        <w:t>children's</w:t>
      </w:r>
      <w:r>
        <w:rPr>
          <w:color w:val="606060"/>
          <w:spacing w:val="24"/>
        </w:rPr>
        <w:t> </w:t>
      </w:r>
      <w:r>
        <w:rPr>
          <w:color w:val="606060"/>
        </w:rPr>
        <w:t>Trusts,</w:t>
      </w:r>
      <w:r>
        <w:rPr>
          <w:color w:val="606060"/>
          <w:spacing w:val="24"/>
        </w:rPr>
        <w:t> </w:t>
      </w:r>
      <w:r>
        <w:rPr>
          <w:color w:val="606060"/>
        </w:rPr>
        <w:t>all</w:t>
      </w:r>
      <w:r>
        <w:rPr>
          <w:color w:val="606060"/>
          <w:spacing w:val="13"/>
        </w:rPr>
        <w:t> </w:t>
      </w:r>
      <w:r>
        <w:rPr>
          <w:color w:val="606060"/>
        </w:rPr>
        <w:t>Trusts</w:t>
      </w:r>
      <w:r>
        <w:rPr>
          <w:color w:val="606060"/>
          <w:spacing w:val="25"/>
        </w:rPr>
        <w:t> </w:t>
      </w:r>
      <w:r>
        <w:rPr>
          <w:color w:val="606060"/>
        </w:rPr>
        <w:t>sued</w:t>
      </w:r>
      <w:r>
        <w:rPr>
          <w:color w:val="606060"/>
          <w:spacing w:val="10"/>
        </w:rPr>
        <w:t> </w:t>
      </w:r>
      <w:r>
        <w:rPr>
          <w:color w:val="606060"/>
        </w:rPr>
        <w:t>hereunder</w:t>
      </w:r>
      <w:r>
        <w:rPr>
          <w:color w:val="606060"/>
          <w:spacing w:val="41"/>
        </w:rPr>
        <w:t> </w:t>
      </w:r>
      <w:r>
        <w:rPr>
          <w:color w:val="606060"/>
        </w:rPr>
        <w:t>and</w:t>
      </w:r>
      <w:r>
        <w:rPr>
          <w:color w:val="606060"/>
          <w:spacing w:val="22"/>
        </w:rPr>
        <w:t> </w:t>
      </w:r>
      <w:r>
        <w:rPr>
          <w:color w:val="606060"/>
        </w:rPr>
        <w:t>all</w:t>
      </w:r>
      <w:r>
        <w:rPr>
          <w:color w:val="606060"/>
          <w:w w:val="101"/>
        </w:rPr>
        <w:t> </w:t>
      </w:r>
      <w:r>
        <w:rPr>
          <w:color w:val="606060"/>
        </w:rPr>
        <w:t>Estates,</w:t>
      </w:r>
      <w:r>
        <w:rPr>
          <w:color w:val="606060"/>
          <w:spacing w:val="17"/>
        </w:rPr>
        <w:t> </w:t>
      </w:r>
      <w:r>
        <w:rPr>
          <w:color w:val="606060"/>
        </w:rPr>
        <w:t>Trusts</w:t>
      </w:r>
      <w:r>
        <w:rPr>
          <w:color w:val="606060"/>
          <w:spacing w:val="22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Corporate</w:t>
      </w:r>
      <w:r>
        <w:rPr>
          <w:color w:val="606060"/>
          <w:spacing w:val="19"/>
        </w:rPr>
        <w:t> </w:t>
      </w:r>
      <w:r>
        <w:rPr>
          <w:color w:val="606060"/>
        </w:rPr>
        <w:t>Entities</w:t>
      </w:r>
      <w:r>
        <w:rPr>
          <w:color w:val="606060"/>
          <w:spacing w:val="24"/>
        </w:rPr>
        <w:t> </w:t>
      </w:r>
      <w:r>
        <w:rPr>
          <w:color w:val="606060"/>
        </w:rPr>
        <w:t>sued</w:t>
      </w:r>
      <w:r>
        <w:rPr>
          <w:color w:val="606060"/>
          <w:spacing w:val="7"/>
        </w:rPr>
        <w:t> </w:t>
      </w:r>
      <w:r>
        <w:rPr>
          <w:color w:val="606060"/>
        </w:rPr>
        <w:t>hereunder</w:t>
      </w:r>
      <w:r>
        <w:rPr>
          <w:color w:val="606060"/>
          <w:spacing w:val="36"/>
        </w:rPr>
        <w:t> </w:t>
      </w:r>
      <w:r>
        <w:rPr>
          <w:color w:val="606060"/>
        </w:rPr>
        <w:t>that</w:t>
      </w:r>
      <w:r>
        <w:rPr>
          <w:color w:val="606060"/>
          <w:spacing w:val="17"/>
        </w:rPr>
        <w:t> </w:t>
      </w:r>
      <w:r>
        <w:rPr>
          <w:color w:val="606060"/>
        </w:rPr>
        <w:t>Simon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26"/>
        </w:rPr>
        <w:t> </w:t>
      </w:r>
      <w:r>
        <w:rPr>
          <w:color w:val="606060"/>
        </w:rPr>
        <w:t>Shirley</w:t>
      </w:r>
      <w:r>
        <w:rPr>
          <w:color w:val="606060"/>
          <w:spacing w:val="8"/>
        </w:rPr>
        <w:t> </w:t>
      </w:r>
      <w:r>
        <w:rPr>
          <w:color w:val="606060"/>
        </w:rPr>
        <w:t>had</w:t>
      </w:r>
      <w:r>
        <w:rPr>
          <w:color w:val="606060"/>
          <w:spacing w:val="28"/>
        </w:rPr>
        <w:t> </w:t>
      </w:r>
      <w:r>
        <w:rPr>
          <w:color w:val="606060"/>
        </w:rPr>
        <w:t>interests</w:t>
      </w:r>
      <w:r>
        <w:rPr>
          <w:color w:val="606060"/>
          <w:spacing w:val="27"/>
        </w:rPr>
        <w:t> </w:t>
      </w:r>
      <w:r>
        <w:rPr>
          <w:color w:val="606060"/>
        </w:rPr>
        <w:t>in,</w:t>
      </w:r>
      <w:r>
        <w:rPr>
          <w:color w:val="606060"/>
          <w:spacing w:val="12"/>
        </w:rPr>
        <w:t> </w:t>
      </w:r>
      <w:r>
        <w:rPr>
          <w:color w:val="606060"/>
        </w:rPr>
        <w:t>due</w:t>
      </w:r>
      <w:r>
        <w:rPr>
          <w:color w:val="606060"/>
          <w:spacing w:val="4"/>
        </w:rPr>
        <w:t> </w:t>
      </w:r>
      <w:r>
        <w:rPr>
          <w:color w:val="606060"/>
        </w:rPr>
        <w:t>to</w:t>
      </w:r>
      <w:r>
        <w:rPr>
          <w:color w:val="606060"/>
          <w:w w:val="108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fraudulent</w:t>
      </w:r>
      <w:r>
        <w:rPr>
          <w:color w:val="606060"/>
          <w:spacing w:val="40"/>
        </w:rPr>
        <w:t> </w:t>
      </w:r>
      <w:r>
        <w:rPr>
          <w:color w:val="606060"/>
        </w:rPr>
        <w:t>activity</w:t>
      </w:r>
      <w:r>
        <w:rPr>
          <w:color w:val="606060"/>
          <w:spacing w:val="15"/>
        </w:rPr>
        <w:t> </w:t>
      </w:r>
      <w:r>
        <w:rPr>
          <w:color w:val="606060"/>
        </w:rPr>
        <w:t>taking</w:t>
      </w:r>
      <w:r>
        <w:rPr>
          <w:color w:val="606060"/>
          <w:spacing w:val="14"/>
        </w:rPr>
        <w:t> </w:t>
      </w:r>
      <w:r>
        <w:rPr>
          <w:color w:val="606060"/>
        </w:rPr>
        <w:t>place</w:t>
      </w:r>
      <w:r>
        <w:rPr>
          <w:color w:val="606060"/>
          <w:spacing w:val="32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a</w:t>
      </w:r>
      <w:r>
        <w:rPr>
          <w:color w:val="606060"/>
          <w:spacing w:val="-5"/>
        </w:rPr>
        <w:t> </w:t>
      </w:r>
      <w:r>
        <w:rPr>
          <w:color w:val="606060"/>
        </w:rPr>
        <w:t>wide</w:t>
      </w:r>
      <w:r>
        <w:rPr>
          <w:color w:val="606060"/>
          <w:spacing w:val="12"/>
        </w:rPr>
        <w:t> </w:t>
      </w:r>
      <w:r>
        <w:rPr>
          <w:color w:val="606060"/>
        </w:rPr>
        <w:t>array</w:t>
      </w:r>
      <w:r>
        <w:rPr>
          <w:color w:val="606060"/>
          <w:spacing w:val="21"/>
        </w:rPr>
        <w:t> </w:t>
      </w:r>
      <w:r>
        <w:rPr>
          <w:color w:val="606060"/>
        </w:rPr>
        <w:t>of Estate</w:t>
      </w:r>
      <w:r>
        <w:rPr>
          <w:color w:val="606060"/>
          <w:spacing w:val="14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Trust</w:t>
      </w:r>
      <w:r>
        <w:rPr>
          <w:color w:val="606060"/>
          <w:spacing w:val="23"/>
        </w:rPr>
        <w:t> </w:t>
      </w:r>
      <w:r>
        <w:rPr>
          <w:color w:val="606060"/>
        </w:rPr>
        <w:t>documents</w:t>
      </w:r>
      <w:r>
        <w:rPr>
          <w:color w:val="606060"/>
          <w:spacing w:val="32"/>
        </w:rPr>
        <w:t> </w:t>
      </w:r>
      <w:r>
        <w:rPr>
          <w:color w:val="606060"/>
        </w:rPr>
        <w:t>and</w:t>
      </w:r>
      <w:r>
        <w:rPr>
          <w:color w:val="606060"/>
          <w:spacing w:val="3"/>
        </w:rPr>
        <w:t> </w:t>
      </w:r>
      <w:r>
        <w:rPr>
          <w:color w:val="606060"/>
        </w:rPr>
        <w:t>to</w:t>
      </w:r>
      <w:r>
        <w:rPr>
          <w:color w:val="606060"/>
          <w:spacing w:val="3"/>
        </w:rPr>
        <w:t> </w:t>
      </w:r>
      <w:r>
        <w:rPr>
          <w:color w:val="606060"/>
        </w:rPr>
        <w:t>preserve</w:t>
      </w:r>
      <w:r>
        <w:rPr>
          <w:color w:val="606060"/>
          <w:spacing w:val="37"/>
        </w:rPr>
        <w:t> </w:t>
      </w:r>
      <w:r>
        <w:rPr>
          <w:color w:val="606060"/>
        </w:rPr>
        <w:t>and</w:t>
      </w:r>
      <w:r>
        <w:rPr>
          <w:color w:val="606060"/>
          <w:w w:val="99"/>
        </w:rPr>
        <w:t> </w:t>
      </w:r>
      <w:r>
        <w:rPr>
          <w:color w:val="606060"/>
        </w:rPr>
        <w:t>protect</w:t>
      </w:r>
      <w:r>
        <w:rPr>
          <w:color w:val="606060"/>
          <w:spacing w:val="26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</w:rPr>
        <w:t>assets</w:t>
      </w:r>
      <w:r>
        <w:rPr>
          <w:color w:val="606060"/>
          <w:spacing w:val="8"/>
        </w:rPr>
        <w:t> </w:t>
      </w:r>
      <w:r>
        <w:rPr>
          <w:color w:val="606060"/>
        </w:rPr>
        <w:t>from</w:t>
      </w:r>
      <w:r>
        <w:rPr>
          <w:color w:val="606060"/>
          <w:spacing w:val="15"/>
        </w:rPr>
        <w:t> </w:t>
      </w:r>
      <w:r>
        <w:rPr>
          <w:color w:val="606060"/>
        </w:rPr>
        <w:t>further</w:t>
      </w:r>
      <w:r>
        <w:rPr>
          <w:color w:val="606060"/>
          <w:spacing w:val="18"/>
        </w:rPr>
        <w:t> </w:t>
      </w:r>
      <w:r>
        <w:rPr>
          <w:color w:val="606060"/>
        </w:rPr>
        <w:t>ongoing</w:t>
      </w:r>
      <w:r>
        <w:rPr>
          <w:color w:val="606060"/>
          <w:spacing w:val="21"/>
        </w:rPr>
        <w:t> </w:t>
      </w:r>
      <w:r>
        <w:rPr>
          <w:color w:val="606060"/>
        </w:rPr>
        <w:t>loss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theft.</w:t>
      </w:r>
      <w:r>
        <w:rPr/>
      </w:r>
    </w:p>
    <w:p>
      <w:pPr>
        <w:pStyle w:val="BodyText"/>
        <w:numPr>
          <w:ilvl w:val="0"/>
          <w:numId w:val="17"/>
        </w:numPr>
        <w:tabs>
          <w:tab w:pos="1369" w:val="left" w:leader="none"/>
        </w:tabs>
        <w:spacing w:line="503" w:lineRule="auto" w:before="5" w:after="0"/>
        <w:ind w:left="1375" w:right="1811" w:hanging="451"/>
        <w:jc w:val="left"/>
      </w:pPr>
      <w:r>
        <w:rPr>
          <w:color w:val="606060"/>
        </w:rPr>
        <w:t>That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Counter</w:t>
      </w:r>
      <w:r>
        <w:rPr>
          <w:color w:val="606060"/>
          <w:spacing w:val="14"/>
        </w:rPr>
        <w:t> </w:t>
      </w:r>
      <w:r>
        <w:rPr>
          <w:color w:val="606060"/>
        </w:rPr>
        <w:t>Defendants</w:t>
      </w:r>
      <w:r>
        <w:rPr>
          <w:color w:val="606060"/>
          <w:spacing w:val="30"/>
        </w:rPr>
        <w:t> </w:t>
      </w:r>
      <w:r>
        <w:rPr>
          <w:color w:val="606060"/>
        </w:rPr>
        <w:t>have</w:t>
      </w:r>
      <w:r>
        <w:rPr>
          <w:color w:val="606060"/>
          <w:spacing w:val="10"/>
        </w:rPr>
        <w:t> </w:t>
      </w:r>
      <w:r>
        <w:rPr>
          <w:color w:val="606060"/>
        </w:rPr>
        <w:t>become</w:t>
      </w:r>
      <w:r>
        <w:rPr>
          <w:color w:val="606060"/>
          <w:spacing w:val="27"/>
        </w:rPr>
        <w:t> </w:t>
      </w:r>
      <w:r>
        <w:rPr>
          <w:color w:val="606060"/>
        </w:rPr>
        <w:t>enriched</w:t>
      </w:r>
      <w:r>
        <w:rPr>
          <w:color w:val="606060"/>
          <w:spacing w:val="31"/>
        </w:rPr>
        <w:t> </w:t>
      </w:r>
      <w:r>
        <w:rPr>
          <w:color w:val="606060"/>
        </w:rPr>
        <w:t>unjustly</w:t>
      </w:r>
      <w:r>
        <w:rPr>
          <w:color w:val="606060"/>
          <w:spacing w:val="39"/>
        </w:rPr>
        <w:t> </w:t>
      </w:r>
      <w:r>
        <w:rPr>
          <w:color w:val="606060"/>
        </w:rPr>
        <w:t>due</w:t>
      </w:r>
      <w:r>
        <w:rPr>
          <w:color w:val="606060"/>
          <w:spacing w:val="4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8"/>
        </w:rPr>
        <w:t> </w:t>
      </w:r>
      <w:r>
        <w:rPr>
          <w:color w:val="606060"/>
        </w:rPr>
        <w:t>criminal</w:t>
      </w:r>
      <w:r>
        <w:rPr>
          <w:color w:val="606060"/>
          <w:spacing w:val="28"/>
        </w:rPr>
        <w:t> </w:t>
      </w:r>
      <w:r>
        <w:rPr>
          <w:color w:val="606060"/>
        </w:rPr>
        <w:t>acts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civil</w:t>
      </w:r>
      <w:r>
        <w:rPr>
          <w:color w:val="606060"/>
          <w:spacing w:val="16"/>
        </w:rPr>
        <w:t> </w:t>
      </w:r>
      <w:r>
        <w:rPr>
          <w:color w:val="606060"/>
        </w:rPr>
        <w:t>torts</w:t>
      </w:r>
      <w:r>
        <w:rPr>
          <w:color w:val="606060"/>
          <w:w w:val="102"/>
        </w:rPr>
        <w:t> </w:t>
      </w:r>
      <w:r>
        <w:rPr>
          <w:color w:val="606060"/>
          <w:spacing w:val="-3"/>
        </w:rPr>
        <w:t>defined</w:t>
      </w:r>
      <w:r>
        <w:rPr>
          <w:color w:val="606060"/>
          <w:spacing w:val="27"/>
        </w:rPr>
        <w:t> </w:t>
      </w:r>
      <w:r>
        <w:rPr>
          <w:color w:val="606060"/>
        </w:rPr>
        <w:t>herein.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249" w:lineRule="exact" w:before="0" w:after="0"/>
        <w:ind w:left="1375" w:right="0" w:hanging="451"/>
        <w:jc w:val="left"/>
      </w:pPr>
      <w:r>
        <w:rPr>
          <w:color w:val="606060"/>
        </w:rPr>
        <w:t>All</w:t>
      </w:r>
      <w:r>
        <w:rPr>
          <w:color w:val="606060"/>
          <w:spacing w:val="23"/>
        </w:rPr>
        <w:t> </w:t>
      </w:r>
      <w:r>
        <w:rPr>
          <w:color w:val="606060"/>
        </w:rPr>
        <w:t>conditions</w:t>
      </w:r>
      <w:r>
        <w:rPr>
          <w:color w:val="606060"/>
          <w:spacing w:val="21"/>
        </w:rPr>
        <w:t> </w:t>
      </w:r>
      <w:r>
        <w:rPr>
          <w:color w:val="606060"/>
        </w:rPr>
        <w:t>precedent</w:t>
      </w:r>
      <w:r>
        <w:rPr>
          <w:color w:val="606060"/>
          <w:spacing w:val="26"/>
        </w:rPr>
        <w:t> </w:t>
      </w:r>
      <w:r>
        <w:rPr>
          <w:color w:val="606060"/>
        </w:rPr>
        <w:t>to</w:t>
      </w:r>
      <w:r>
        <w:rPr>
          <w:color w:val="606060"/>
          <w:spacing w:val="8"/>
        </w:rPr>
        <w:t> </w:t>
      </w:r>
      <w:r>
        <w:rPr>
          <w:color w:val="606060"/>
        </w:rPr>
        <w:t>this</w:t>
      </w:r>
      <w:r>
        <w:rPr>
          <w:color w:val="606060"/>
          <w:spacing w:val="19"/>
        </w:rPr>
        <w:t> </w:t>
      </w:r>
      <w:r>
        <w:rPr>
          <w:color w:val="606060"/>
        </w:rPr>
        <w:t>action</w:t>
      </w:r>
      <w:r>
        <w:rPr>
          <w:color w:val="606060"/>
          <w:spacing w:val="10"/>
        </w:rPr>
        <w:t> </w:t>
      </w:r>
      <w:r>
        <w:rPr>
          <w:color w:val="606060"/>
        </w:rPr>
        <w:t>have</w:t>
      </w:r>
      <w:r>
        <w:rPr>
          <w:color w:val="606060"/>
          <w:spacing w:val="8"/>
        </w:rPr>
        <w:t> </w:t>
      </w:r>
      <w:r>
        <w:rPr>
          <w:color w:val="606060"/>
        </w:rPr>
        <w:t>been</w:t>
      </w:r>
      <w:r>
        <w:rPr>
          <w:color w:val="606060"/>
          <w:spacing w:val="16"/>
        </w:rPr>
        <w:t> </w:t>
      </w:r>
      <w:r>
        <w:rPr>
          <w:color w:val="606060"/>
        </w:rPr>
        <w:t>performed</w:t>
      </w:r>
      <w:r>
        <w:rPr>
          <w:color w:val="606060"/>
          <w:spacing w:val="39"/>
        </w:rPr>
        <w:t> </w:t>
      </w:r>
      <w:r>
        <w:rPr>
          <w:color w:val="606060"/>
        </w:rPr>
        <w:t>or</w:t>
      </w:r>
      <w:r>
        <w:rPr>
          <w:color w:val="606060"/>
          <w:spacing w:val="4"/>
        </w:rPr>
        <w:t> </w:t>
      </w:r>
      <w:r>
        <w:rPr>
          <w:color w:val="606060"/>
        </w:rPr>
        <w:t>occurred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7"/>
        </w:rPr>
        <w:t> </w:t>
      </w:r>
      <w:r>
        <w:rPr>
          <w:color w:val="606060"/>
        </w:rPr>
        <w:t>continue.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497" w:lineRule="auto"/>
        <w:ind w:right="1564" w:firstLine="709"/>
        <w:jc w:val="left"/>
      </w:pPr>
      <w:r>
        <w:rPr>
          <w:color w:val="606060"/>
        </w:rPr>
        <w:t>WHEREFORE,</w:t>
      </w:r>
      <w:r>
        <w:rPr>
          <w:color w:val="606060"/>
          <w:spacing w:val="43"/>
        </w:rPr>
        <w:t> </w:t>
      </w:r>
      <w:r>
        <w:rPr>
          <w:color w:val="606060"/>
        </w:rPr>
        <w:t>Counter</w:t>
      </w:r>
      <w:r>
        <w:rPr>
          <w:color w:val="606060"/>
          <w:spacing w:val="26"/>
        </w:rPr>
        <w:t> </w:t>
      </w:r>
      <w:r>
        <w:rPr>
          <w:color w:val="606060"/>
        </w:rPr>
        <w:t>Plaintiffs</w:t>
      </w:r>
      <w:r>
        <w:rPr>
          <w:color w:val="606060"/>
          <w:spacing w:val="26"/>
        </w:rPr>
        <w:t> </w:t>
      </w:r>
      <w:r>
        <w:rPr>
          <w:color w:val="606060"/>
        </w:rPr>
        <w:t>prays</w:t>
      </w:r>
      <w:r>
        <w:rPr>
          <w:color w:val="606060"/>
          <w:spacing w:val="27"/>
        </w:rPr>
        <w:t> </w:t>
      </w:r>
      <w:r>
        <w:rPr>
          <w:color w:val="606060"/>
        </w:rPr>
        <w:t>fo</w:t>
      </w:r>
      <w:r>
        <w:rPr>
          <w:color w:val="606060"/>
          <w:spacing w:val="24"/>
        </w:rPr>
        <w:t>r</w:t>
      </w:r>
      <w:r>
        <w:rPr>
          <w:color w:val="606060"/>
        </w:rPr>
        <w:t>judgment </w:t>
      </w:r>
      <w:r>
        <w:rPr>
          <w:color w:val="606060"/>
          <w:spacing w:val="2"/>
        </w:rPr>
        <w:t> </w:t>
      </w:r>
      <w:r>
        <w:rPr>
          <w:color w:val="606060"/>
        </w:rPr>
        <w:t>for</w:t>
      </w:r>
      <w:r>
        <w:rPr>
          <w:color w:val="606060"/>
          <w:spacing w:val="22"/>
        </w:rPr>
        <w:t> </w:t>
      </w:r>
      <w:r>
        <w:rPr>
          <w:color w:val="606060"/>
        </w:rPr>
        <w:t>an Equitable</w:t>
      </w:r>
      <w:r>
        <w:rPr>
          <w:color w:val="606060"/>
          <w:spacing w:val="15"/>
        </w:rPr>
        <w:t> </w:t>
      </w:r>
      <w:r>
        <w:rPr>
          <w:color w:val="606060"/>
        </w:rPr>
        <w:t>Lien</w:t>
      </w:r>
      <w:r>
        <w:rPr>
          <w:color w:val="606060"/>
          <w:spacing w:val="20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</w:rPr>
        <w:t>for</w:t>
      </w:r>
      <w:r>
        <w:rPr>
          <w:color w:val="606060"/>
          <w:spacing w:val="14"/>
        </w:rPr>
        <w:t> </w:t>
      </w:r>
      <w:r>
        <w:rPr>
          <w:color w:val="606060"/>
        </w:rPr>
        <w:t>remedies</w:t>
      </w:r>
      <w:r>
        <w:rPr>
          <w:color w:val="606060"/>
          <w:spacing w:val="52"/>
          <w:w w:val="101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may</w:t>
      </w:r>
      <w:r>
        <w:rPr>
          <w:color w:val="606060"/>
          <w:spacing w:val="24"/>
        </w:rPr>
        <w:t> </w:t>
      </w:r>
      <w:r>
        <w:rPr>
          <w:color w:val="606060"/>
        </w:rPr>
        <w:t>be</w:t>
      </w:r>
      <w:r>
        <w:rPr>
          <w:color w:val="606060"/>
          <w:spacing w:val="16"/>
        </w:rPr>
        <w:t> </w:t>
      </w:r>
      <w:r>
        <w:rPr>
          <w:color w:val="606060"/>
        </w:rPr>
        <w:t>awarded</w:t>
      </w:r>
      <w:r>
        <w:rPr>
          <w:color w:val="606060"/>
          <w:spacing w:val="26"/>
        </w:rPr>
        <w:t> </w:t>
      </w:r>
      <w:r>
        <w:rPr>
          <w:color w:val="606060"/>
        </w:rPr>
        <w:t>Counter</w:t>
      </w:r>
      <w:r>
        <w:rPr>
          <w:color w:val="606060"/>
          <w:spacing w:val="4"/>
        </w:rPr>
        <w:t> </w:t>
      </w:r>
      <w:r>
        <w:rPr>
          <w:color w:val="606060"/>
        </w:rPr>
        <w:t>Plaintiff</w:t>
      </w:r>
      <w:r>
        <w:rPr>
          <w:color w:val="606060"/>
          <w:spacing w:val="22"/>
        </w:rPr>
        <w:t> </w:t>
      </w:r>
      <w:r>
        <w:rPr>
          <w:color w:val="606060"/>
        </w:rPr>
        <w:t>under</w:t>
      </w:r>
      <w:r>
        <w:rPr>
          <w:color w:val="606060"/>
          <w:spacing w:val="22"/>
        </w:rPr>
        <w:t> </w:t>
      </w:r>
      <w:r>
        <w:rPr>
          <w:color w:val="606060"/>
        </w:rPr>
        <w:t>other</w:t>
      </w:r>
      <w:r>
        <w:rPr>
          <w:color w:val="606060"/>
          <w:spacing w:val="13"/>
        </w:rPr>
        <w:t> </w:t>
      </w:r>
      <w:r>
        <w:rPr>
          <w:color w:val="606060"/>
        </w:rPr>
        <w:t>Counts</w:t>
      </w:r>
      <w:r>
        <w:rPr>
          <w:color w:val="606060"/>
          <w:spacing w:val="14"/>
        </w:rPr>
        <w:t> </w:t>
      </w:r>
      <w:r>
        <w:rPr>
          <w:color w:val="606060"/>
        </w:rPr>
        <w:t>herein,</w:t>
      </w:r>
      <w:r>
        <w:rPr>
          <w:color w:val="606060"/>
          <w:spacing w:val="26"/>
        </w:rPr>
        <w:t> </w:t>
      </w:r>
      <w:r>
        <w:rPr>
          <w:color w:val="606060"/>
        </w:rPr>
        <w:t>together</w:t>
      </w:r>
      <w:r>
        <w:rPr>
          <w:color w:val="606060"/>
          <w:spacing w:val="22"/>
        </w:rPr>
        <w:t> </w:t>
      </w:r>
      <w:r>
        <w:rPr>
          <w:color w:val="606060"/>
        </w:rPr>
        <w:t>with</w:t>
      </w:r>
      <w:r>
        <w:rPr>
          <w:color w:val="606060"/>
          <w:spacing w:val="25"/>
        </w:rPr>
        <w:t> </w:t>
      </w:r>
      <w:r>
        <w:rPr>
          <w:color w:val="606060"/>
        </w:rPr>
        <w:t>such</w:t>
      </w:r>
      <w:r>
        <w:rPr>
          <w:color w:val="606060"/>
          <w:spacing w:val="15"/>
        </w:rPr>
        <w:t> </w:t>
      </w:r>
      <w:r>
        <w:rPr>
          <w:color w:val="606060"/>
        </w:rPr>
        <w:t>other</w:t>
      </w:r>
      <w:r>
        <w:rPr>
          <w:color w:val="606060"/>
          <w:spacing w:val="10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further</w:t>
      </w:r>
      <w:r>
        <w:rPr>
          <w:color w:val="606060"/>
          <w:w w:val="102"/>
        </w:rPr>
        <w:t> </w:t>
      </w:r>
      <w:r>
        <w:rPr>
          <w:color w:val="606060"/>
        </w:rPr>
        <w:t>relief</w:t>
      </w:r>
      <w:r>
        <w:rPr>
          <w:color w:val="606060"/>
          <w:spacing w:val="11"/>
        </w:rPr>
        <w:t> </w:t>
      </w:r>
      <w:r>
        <w:rPr>
          <w:color w:val="606060"/>
        </w:rPr>
        <w:t>as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Court</w:t>
      </w:r>
      <w:r>
        <w:rPr>
          <w:color w:val="606060"/>
          <w:spacing w:val="23"/>
        </w:rPr>
        <w:t> </w:t>
      </w:r>
      <w:r>
        <w:rPr>
          <w:color w:val="606060"/>
        </w:rPr>
        <w:t>may</w:t>
      </w:r>
      <w:r>
        <w:rPr>
          <w:color w:val="606060"/>
          <w:spacing w:val="26"/>
        </w:rPr>
        <w:t> </w:t>
      </w:r>
      <w:r>
        <w:rPr>
          <w:color w:val="606060"/>
        </w:rPr>
        <w:t>deem</w:t>
      </w:r>
      <w:r>
        <w:rPr>
          <w:color w:val="606060"/>
          <w:spacing w:val="-14"/>
        </w:rPr>
        <w:t> </w:t>
      </w:r>
      <w:r>
        <w:rPr>
          <w:color w:val="606060"/>
        </w:rPr>
        <w:t>just</w:t>
      </w:r>
      <w:r>
        <w:rPr>
          <w:color w:val="606060"/>
          <w:spacing w:val="40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appropriate.</w:t>
      </w:r>
      <w:r>
        <w:rPr/>
      </w:r>
    </w:p>
    <w:p>
      <w:pPr>
        <w:pStyle w:val="Heading3"/>
        <w:spacing w:line="240" w:lineRule="auto" w:before="24"/>
        <w:ind w:left="4176" w:right="4373"/>
        <w:jc w:val="center"/>
        <w:rPr>
          <w:b w:val="0"/>
          <w:bCs w:val="0"/>
        </w:rPr>
      </w:pPr>
      <w:r>
        <w:rPr>
          <w:color w:val="606060"/>
          <w:w w:val="103"/>
        </w:rPr>
      </w:r>
      <w:r>
        <w:rPr>
          <w:color w:val="606060"/>
          <w:w w:val="105"/>
          <w:u w:val="thick" w:color="000000"/>
        </w:rPr>
        <w:t>COUNT</w:t>
      </w:r>
      <w:r>
        <w:rPr>
          <w:color w:val="606060"/>
          <w:spacing w:val="-25"/>
          <w:w w:val="105"/>
          <w:u w:val="thick" w:color="000000"/>
        </w:rPr>
        <w:t> </w:t>
      </w:r>
      <w:r>
        <w:rPr>
          <w:color w:val="606060"/>
          <w:w w:val="105"/>
          <w:u w:val="thick" w:color="000000"/>
        </w:rPr>
        <w:t>11</w:t>
      </w:r>
      <w:r>
        <w:rPr>
          <w:color w:val="606060"/>
          <w:spacing w:val="-39"/>
          <w:w w:val="105"/>
          <w:u w:val="thick" w:color="000000"/>
        </w:rPr>
        <w:t> </w:t>
      </w:r>
      <w:r>
        <w:rPr>
          <w:color w:val="606060"/>
          <w:w w:val="105"/>
          <w:u w:val="thick" w:color="000000"/>
        </w:rPr>
        <w:t>-</w:t>
      </w:r>
      <w:r>
        <w:rPr>
          <w:color w:val="606060"/>
          <w:spacing w:val="-33"/>
          <w:w w:val="105"/>
          <w:u w:val="thick" w:color="000000"/>
        </w:rPr>
        <w:t> </w:t>
      </w:r>
      <w:r>
        <w:rPr>
          <w:color w:val="606060"/>
          <w:w w:val="105"/>
          <w:u w:val="thick" w:color="000000"/>
        </w:rPr>
        <w:t>ACCOUNTING</w:t>
      </w:r>
      <w:r>
        <w:rPr>
          <w:color w:val="606060"/>
          <w:w w:val="101"/>
        </w:rPr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503" w:lineRule="auto" w:before="0" w:after="0"/>
        <w:ind w:left="1368" w:right="1925" w:hanging="437"/>
        <w:jc w:val="left"/>
      </w:pPr>
      <w:r>
        <w:rPr>
          <w:color w:val="606060"/>
        </w:rPr>
        <w:t>Counter</w:t>
      </w:r>
      <w:r>
        <w:rPr>
          <w:color w:val="606060"/>
          <w:spacing w:val="8"/>
        </w:rPr>
        <w:t> </w:t>
      </w:r>
      <w:r>
        <w:rPr>
          <w:color w:val="606060"/>
        </w:rPr>
        <w:t>Plaintiff</w:t>
      </w:r>
      <w:r>
        <w:rPr>
          <w:color w:val="606060"/>
          <w:spacing w:val="20"/>
        </w:rPr>
        <w:t> </w:t>
      </w:r>
      <w:r>
        <w:rPr>
          <w:color w:val="606060"/>
        </w:rPr>
        <w:t>hereby</w:t>
      </w:r>
      <w:r>
        <w:rPr>
          <w:color w:val="606060"/>
          <w:spacing w:val="21"/>
        </w:rPr>
        <w:t> </w:t>
      </w:r>
      <w:r>
        <w:rPr>
          <w:color w:val="606060"/>
        </w:rPr>
        <w:t>reiterates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incorporates</w:t>
      </w:r>
      <w:r>
        <w:rPr>
          <w:color w:val="606060"/>
          <w:spacing w:val="34"/>
        </w:rPr>
        <w:t> </w:t>
      </w:r>
      <w:r>
        <w:rPr>
          <w:color w:val="606060"/>
        </w:rPr>
        <w:t>herein</w:t>
      </w:r>
      <w:r>
        <w:rPr>
          <w:color w:val="606060"/>
          <w:spacing w:val="6"/>
        </w:rPr>
        <w:t> </w:t>
      </w:r>
      <w:r>
        <w:rPr>
          <w:color w:val="606060"/>
        </w:rPr>
        <w:t>by</w:t>
      </w:r>
      <w:r>
        <w:rPr>
          <w:color w:val="606060"/>
          <w:spacing w:val="26"/>
        </w:rPr>
        <w:t> </w:t>
      </w:r>
      <w:r>
        <w:rPr>
          <w:color w:val="606060"/>
        </w:rPr>
        <w:t>reference,</w:t>
      </w:r>
      <w:r>
        <w:rPr>
          <w:color w:val="606060"/>
          <w:spacing w:val="32"/>
        </w:rPr>
        <w:t> </w:t>
      </w:r>
      <w:r>
        <w:rPr>
          <w:color w:val="606060"/>
        </w:rPr>
        <w:t>as</w:t>
      </w:r>
      <w:r>
        <w:rPr>
          <w:color w:val="606060"/>
          <w:spacing w:val="1"/>
        </w:rPr>
        <w:t> </w:t>
      </w:r>
      <w:r>
        <w:rPr>
          <w:color w:val="606060"/>
        </w:rPr>
        <w:t>if</w:t>
      </w:r>
      <w:r>
        <w:rPr>
          <w:color w:val="606060"/>
          <w:spacing w:val="5"/>
        </w:rPr>
        <w:t> </w:t>
      </w:r>
      <w:r>
        <w:rPr>
          <w:color w:val="606060"/>
        </w:rPr>
        <w:t>fully</w:t>
      </w:r>
      <w:r>
        <w:rPr>
          <w:color w:val="606060"/>
          <w:spacing w:val="14"/>
        </w:rPr>
        <w:t> </w:t>
      </w:r>
      <w:r>
        <w:rPr>
          <w:color w:val="606060"/>
        </w:rPr>
        <w:t>restated</w:t>
      </w:r>
      <w:r>
        <w:rPr>
          <w:color w:val="606060"/>
          <w:spacing w:val="28"/>
        </w:rPr>
        <w:t> </w:t>
      </w:r>
      <w:r>
        <w:rPr>
          <w:color w:val="606060"/>
        </w:rPr>
        <w:t>herein,</w:t>
      </w:r>
      <w:r>
        <w:rPr>
          <w:color w:val="606060"/>
        </w:rPr>
        <w:t> preceding</w:t>
      </w:r>
      <w:r>
        <w:rPr>
          <w:color w:val="606060"/>
          <w:spacing w:val="33"/>
        </w:rPr>
        <w:t> </w:t>
      </w:r>
      <w:r>
        <w:rPr>
          <w:color w:val="606060"/>
        </w:rPr>
        <w:t>paragraphs</w:t>
      </w:r>
      <w:r>
        <w:rPr>
          <w:color w:val="606060"/>
          <w:spacing w:val="41"/>
        </w:rPr>
        <w:t> </w:t>
      </w:r>
      <w:r>
        <w:rPr>
          <w:color w:val="606060"/>
        </w:rPr>
        <w:t>l</w:t>
      </w:r>
      <w:r>
        <w:rPr>
          <w:color w:val="606060"/>
          <w:spacing w:val="14"/>
        </w:rPr>
        <w:t> </w:t>
      </w:r>
      <w:r>
        <w:rPr>
          <w:color w:val="606060"/>
        </w:rPr>
        <w:t>through</w:t>
      </w:r>
      <w:r>
        <w:rPr>
          <w:color w:val="606060"/>
          <w:spacing w:val="33"/>
        </w:rPr>
        <w:t> </w:t>
      </w:r>
      <w:r>
        <w:rPr>
          <w:color w:val="606060"/>
        </w:rPr>
        <w:t>350</w:t>
      </w:r>
      <w:r>
        <w:rPr>
          <w:color w:val="808080"/>
        </w:rPr>
        <w:t>,</w:t>
      </w:r>
      <w:r>
        <w:rPr>
          <w:color w:val="808080"/>
          <w:spacing w:val="8"/>
        </w:rPr>
        <w:t> </w:t>
      </w:r>
      <w:r>
        <w:rPr>
          <w:color w:val="606060"/>
        </w:rPr>
        <w:t>inclusive</w:t>
      </w:r>
      <w:r>
        <w:rPr>
          <w:color w:val="808080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7" w:lineRule="auto" w:before="3" w:after="0"/>
        <w:ind w:left="1375" w:right="1624" w:hanging="444"/>
        <w:jc w:val="left"/>
      </w:pPr>
      <w:r>
        <w:rPr>
          <w:color w:val="606060"/>
        </w:rPr>
        <w:t>This</w:t>
      </w:r>
      <w:r>
        <w:rPr>
          <w:color w:val="606060"/>
          <w:spacing w:val="16"/>
        </w:rPr>
        <w:t> </w:t>
      </w:r>
      <w:r>
        <w:rPr>
          <w:color w:val="606060"/>
        </w:rPr>
        <w:t>is</w:t>
      </w:r>
      <w:r>
        <w:rPr>
          <w:color w:val="606060"/>
          <w:spacing w:val="19"/>
        </w:rPr>
        <w:t> </w:t>
      </w:r>
      <w:r>
        <w:rPr>
          <w:color w:val="606060"/>
        </w:rPr>
        <w:t>an</w:t>
      </w:r>
      <w:r>
        <w:rPr>
          <w:color w:val="606060"/>
          <w:spacing w:val="19"/>
        </w:rPr>
        <w:t> </w:t>
      </w:r>
      <w:r>
        <w:rPr>
          <w:color w:val="606060"/>
        </w:rPr>
        <w:t>action</w:t>
      </w:r>
      <w:r>
        <w:rPr>
          <w:color w:val="606060"/>
          <w:spacing w:val="25"/>
        </w:rPr>
        <w:t> </w:t>
      </w:r>
      <w:r>
        <w:rPr>
          <w:color w:val="606060"/>
        </w:rPr>
        <w:t>against</w:t>
      </w:r>
      <w:r>
        <w:rPr>
          <w:color w:val="606060"/>
          <w:spacing w:val="3"/>
        </w:rPr>
        <w:t> </w:t>
      </w:r>
      <w:r>
        <w:rPr>
          <w:color w:val="606060"/>
        </w:rPr>
        <w:t>Theodore,</w:t>
      </w:r>
      <w:r>
        <w:rPr>
          <w:color w:val="606060"/>
          <w:spacing w:val="34"/>
        </w:rPr>
        <w:t> </w:t>
      </w:r>
      <w:r>
        <w:rPr>
          <w:color w:val="606060"/>
        </w:rPr>
        <w:t>Spallina</w:t>
      </w:r>
      <w:r>
        <w:rPr>
          <w:color w:val="606060"/>
          <w:spacing w:val="-6"/>
        </w:rPr>
        <w:t> </w:t>
      </w:r>
      <w:r>
        <w:rPr>
          <w:color w:val="606060"/>
        </w:rPr>
        <w:t>and</w:t>
      </w:r>
      <w:r>
        <w:rPr>
          <w:color w:val="606060"/>
          <w:spacing w:val="16"/>
        </w:rPr>
        <w:t> </w:t>
      </w:r>
      <w:r>
        <w:rPr>
          <w:color w:val="606060"/>
        </w:rPr>
        <w:t>Tescher</w:t>
      </w:r>
      <w:r>
        <w:rPr>
          <w:color w:val="606060"/>
          <w:spacing w:val="35"/>
        </w:rPr>
        <w:t> </w:t>
      </w:r>
      <w:r>
        <w:rPr>
          <w:color w:val="606060"/>
        </w:rPr>
        <w:t>who</w:t>
      </w:r>
      <w:r>
        <w:rPr>
          <w:color w:val="606060"/>
          <w:spacing w:val="18"/>
        </w:rPr>
        <w:t> </w:t>
      </w:r>
      <w:r>
        <w:rPr>
          <w:color w:val="606060"/>
        </w:rPr>
        <w:t>have</w:t>
      </w:r>
      <w:r>
        <w:rPr>
          <w:color w:val="606060"/>
          <w:spacing w:val="14"/>
        </w:rPr>
        <w:t> </w:t>
      </w:r>
      <w:r>
        <w:rPr>
          <w:color w:val="606060"/>
        </w:rPr>
        <w:t>failed</w:t>
      </w:r>
      <w:r>
        <w:rPr>
          <w:color w:val="606060"/>
          <w:spacing w:val="19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provide</w:t>
      </w:r>
      <w:r>
        <w:rPr>
          <w:color w:val="606060"/>
          <w:spacing w:val="40"/>
        </w:rPr>
        <w:t> </w:t>
      </w:r>
      <w:r>
        <w:rPr>
          <w:color w:val="606060"/>
        </w:rPr>
        <w:t>st</w:t>
      </w:r>
      <w:r>
        <w:rPr>
          <w:color w:val="606060"/>
          <w:spacing w:val="-28"/>
        </w:rPr>
        <w:t>a</w:t>
      </w:r>
      <w:r>
        <w:rPr>
          <w:color w:val="606060"/>
        </w:rPr>
        <w:t>tutorily</w:t>
      </w:r>
      <w:r>
        <w:rPr>
          <w:color w:val="606060"/>
          <w:w w:val="102"/>
        </w:rPr>
        <w:t> </w:t>
      </w:r>
      <w:r>
        <w:rPr>
          <w:color w:val="606060"/>
        </w:rPr>
        <w:t>required</w:t>
      </w:r>
      <w:r>
        <w:rPr>
          <w:color w:val="606060"/>
          <w:spacing w:val="29"/>
        </w:rPr>
        <w:t> </w:t>
      </w:r>
      <w:r>
        <w:rPr>
          <w:color w:val="606060"/>
        </w:rPr>
        <w:t>accountings</w:t>
      </w:r>
      <w:r>
        <w:rPr>
          <w:color w:val="606060"/>
          <w:spacing w:val="25"/>
        </w:rPr>
        <w:t> </w:t>
      </w:r>
      <w:r>
        <w:rPr>
          <w:color w:val="606060"/>
        </w:rPr>
        <w:t>for</w:t>
      </w:r>
      <w:r>
        <w:rPr>
          <w:color w:val="606060"/>
          <w:spacing w:val="4"/>
        </w:rPr>
        <w:t> </w:t>
      </w:r>
      <w:r>
        <w:rPr>
          <w:color w:val="606060"/>
        </w:rPr>
        <w:t>the</w:t>
      </w:r>
      <w:r>
        <w:rPr>
          <w:color w:val="606060"/>
          <w:spacing w:val="12"/>
        </w:rPr>
        <w:t> </w:t>
      </w:r>
      <w:r>
        <w:rPr>
          <w:color w:val="606060"/>
        </w:rPr>
        <w:t>Estates</w:t>
      </w:r>
      <w:r>
        <w:rPr>
          <w:color w:val="606060"/>
          <w:spacing w:val="21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Trusts</w:t>
      </w:r>
      <w:r>
        <w:rPr>
          <w:color w:val="606060"/>
          <w:spacing w:val="10"/>
        </w:rPr>
        <w:t> </w:t>
      </w:r>
      <w:r>
        <w:rPr>
          <w:color w:val="606060"/>
        </w:rPr>
        <w:t>they</w:t>
      </w:r>
      <w:r>
        <w:rPr>
          <w:color w:val="606060"/>
          <w:spacing w:val="39"/>
        </w:rPr>
        <w:t> </w:t>
      </w:r>
      <w:r>
        <w:rPr>
          <w:color w:val="606060"/>
          <w:spacing w:val="-2"/>
        </w:rPr>
        <w:t>alle</w:t>
      </w:r>
      <w:r>
        <w:rPr>
          <w:color w:val="808080"/>
          <w:spacing w:val="-2"/>
        </w:rPr>
        <w:t>g</w:t>
      </w:r>
      <w:r>
        <w:rPr>
          <w:color w:val="606060"/>
          <w:spacing w:val="-2"/>
        </w:rPr>
        <w:t>e</w:t>
      </w:r>
      <w:r>
        <w:rPr>
          <w:color w:val="606060"/>
          <w:spacing w:val="-3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be</w:t>
      </w:r>
      <w:r>
        <w:rPr>
          <w:color w:val="606060"/>
          <w:spacing w:val="14"/>
        </w:rPr>
        <w:t> </w:t>
      </w:r>
      <w:r>
        <w:rPr>
          <w:color w:val="606060"/>
        </w:rPr>
        <w:t>Trustees</w:t>
      </w:r>
      <w:r>
        <w:rPr>
          <w:color w:val="606060"/>
          <w:spacing w:val="33"/>
        </w:rPr>
        <w:t> </w:t>
      </w:r>
      <w:r>
        <w:rPr>
          <w:color w:val="606060"/>
        </w:rPr>
        <w:t>for</w:t>
      </w:r>
      <w:r>
        <w:rPr>
          <w:color w:val="606060"/>
          <w:spacing w:val="4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Beneficiaries</w:t>
      </w:r>
      <w:r>
        <w:rPr>
          <w:color w:val="606060"/>
          <w:spacing w:val="46"/>
        </w:rPr>
        <w:t> </w:t>
      </w:r>
      <w:r>
        <w:rPr>
          <w:color w:val="606060"/>
        </w:rPr>
        <w:t>and</w:t>
      </w:r>
      <w:r>
        <w:rPr>
          <w:color w:val="606060"/>
          <w:spacing w:val="21"/>
          <w:w w:val="101"/>
        </w:rPr>
        <w:t> </w:t>
      </w:r>
      <w:r>
        <w:rPr>
          <w:color w:val="606060"/>
        </w:rPr>
        <w:t>Interested</w:t>
      </w:r>
      <w:r>
        <w:rPr>
          <w:color w:val="606060"/>
          <w:spacing w:val="7"/>
        </w:rPr>
        <w:t> </w:t>
      </w:r>
      <w:r>
        <w:rPr>
          <w:color w:val="606060"/>
        </w:rPr>
        <w:t>Parties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further</w:t>
      </w:r>
      <w:r>
        <w:rPr>
          <w:color w:val="606060"/>
          <w:spacing w:val="29"/>
        </w:rPr>
        <w:t> </w:t>
      </w:r>
      <w:r>
        <w:rPr>
          <w:color w:val="606060"/>
        </w:rPr>
        <w:t>for</w:t>
      </w:r>
      <w:r>
        <w:rPr>
          <w:color w:val="606060"/>
          <w:spacing w:val="10"/>
        </w:rPr>
        <w:t> </w:t>
      </w:r>
      <w:r>
        <w:rPr>
          <w:color w:val="606060"/>
        </w:rPr>
        <w:t>full</w:t>
      </w:r>
      <w:r>
        <w:rPr>
          <w:color w:val="606060"/>
          <w:spacing w:val="13"/>
        </w:rPr>
        <w:t> </w:t>
      </w:r>
      <w:r>
        <w:rPr>
          <w:color w:val="606060"/>
        </w:rPr>
        <w:t>formal</w:t>
      </w:r>
      <w:r>
        <w:rPr>
          <w:color w:val="606060"/>
          <w:spacing w:val="28"/>
        </w:rPr>
        <w:t> </w:t>
      </w:r>
      <w:r>
        <w:rPr>
          <w:color w:val="606060"/>
        </w:rPr>
        <w:t>accountings</w:t>
      </w:r>
      <w:r>
        <w:rPr>
          <w:color w:val="606060"/>
          <w:spacing w:val="33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all</w:t>
      </w:r>
      <w:r>
        <w:rPr>
          <w:color w:val="606060"/>
          <w:spacing w:val="18"/>
        </w:rPr>
        <w:t> </w:t>
      </w:r>
      <w:r>
        <w:rPr>
          <w:color w:val="606060"/>
        </w:rPr>
        <w:t>Trusts,</w:t>
      </w:r>
      <w:r>
        <w:rPr>
          <w:color w:val="606060"/>
          <w:spacing w:val="21"/>
        </w:rPr>
        <w:t> </w:t>
      </w:r>
      <w:r>
        <w:rPr>
          <w:color w:val="606060"/>
        </w:rPr>
        <w:t>Estates</w:t>
      </w:r>
      <w:r>
        <w:rPr>
          <w:color w:val="606060"/>
          <w:spacing w:val="17"/>
        </w:rPr>
        <w:t> </w:t>
      </w:r>
      <w:r>
        <w:rPr>
          <w:color w:val="606060"/>
        </w:rPr>
        <w:t>and</w:t>
      </w:r>
      <w:r>
        <w:rPr>
          <w:color w:val="606060"/>
          <w:spacing w:val="-6"/>
        </w:rPr>
        <w:t> </w:t>
      </w:r>
      <w:r>
        <w:rPr>
          <w:color w:val="606060"/>
        </w:rPr>
        <w:t>Entities</w:t>
      </w:r>
      <w:r>
        <w:rPr>
          <w:color w:val="606060"/>
          <w:spacing w:val="26"/>
        </w:rPr>
        <w:t> </w:t>
      </w:r>
      <w:r>
        <w:rPr>
          <w:color w:val="606060"/>
        </w:rPr>
        <w:t>involved</w:t>
      </w:r>
      <w:r>
        <w:rPr>
          <w:color w:val="606060"/>
          <w:w w:val="101"/>
        </w:rPr>
        <w:t> 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the</w:t>
      </w:r>
      <w:r>
        <w:rPr>
          <w:color w:val="606060"/>
          <w:spacing w:val="17"/>
        </w:rPr>
        <w:t> </w:t>
      </w:r>
      <w:r>
        <w:rPr>
          <w:color w:val="606060"/>
        </w:rPr>
        <w:t>estate</w:t>
      </w:r>
      <w:r>
        <w:rPr>
          <w:color w:val="606060"/>
          <w:spacing w:val="6"/>
        </w:rPr>
        <w:t> </w:t>
      </w:r>
      <w:r>
        <w:rPr>
          <w:color w:val="606060"/>
          <w:spacing w:val="3"/>
        </w:rPr>
        <w:t>plan</w:t>
      </w:r>
      <w:r>
        <w:rPr>
          <w:color w:val="808080"/>
          <w:spacing w:val="2"/>
        </w:rPr>
        <w:t>s</w:t>
      </w:r>
      <w:r>
        <w:rPr>
          <w:color w:val="808080"/>
          <w:spacing w:val="5"/>
        </w:rPr>
        <w:t> </w:t>
      </w:r>
      <w:r>
        <w:rPr>
          <w:color w:val="606060"/>
        </w:rPr>
        <w:t>of</w:t>
      </w:r>
      <w:r>
        <w:rPr>
          <w:color w:val="606060"/>
          <w:spacing w:val="-1"/>
        </w:rPr>
        <w:t> </w:t>
      </w:r>
      <w:r>
        <w:rPr>
          <w:color w:val="606060"/>
        </w:rPr>
        <w:t>Simon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Shirley</w:t>
      </w:r>
      <w:r>
        <w:rPr>
          <w:color w:val="606060"/>
          <w:spacing w:val="25"/>
        </w:rPr>
        <w:t> </w:t>
      </w:r>
      <w:r>
        <w:rPr>
          <w:color w:val="606060"/>
        </w:rPr>
        <w:t>and</w:t>
      </w:r>
      <w:r>
        <w:rPr>
          <w:color w:val="606060"/>
          <w:spacing w:val="17"/>
        </w:rPr>
        <w:t> </w:t>
      </w:r>
      <w:r>
        <w:rPr>
          <w:color w:val="606060"/>
        </w:rPr>
        <w:t>sued</w:t>
      </w:r>
      <w:r>
        <w:rPr>
          <w:color w:val="606060"/>
          <w:spacing w:val="6"/>
        </w:rPr>
        <w:t> </w:t>
      </w:r>
      <w:r>
        <w:rPr>
          <w:color w:val="606060"/>
        </w:rPr>
        <w:t>hereunder.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7" w:lineRule="auto" w:before="17" w:after="0"/>
        <w:ind w:left="1375" w:right="2132" w:hanging="444"/>
        <w:jc w:val="left"/>
      </w:pPr>
      <w:r>
        <w:rPr/>
        <w:pict>
          <v:shape style="position:absolute;margin-left:239.039993pt;margin-top:56.283432pt;width:127.8pt;height:100.08pt;mso-position-horizontal-relative:page;mso-position-vertical-relative:paragraph;z-index:-57664" type="#_x0000_t75" stroked="false">
            <v:imagedata r:id="rId131" o:title=""/>
          </v:shape>
        </w:pic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Theodore</w:t>
      </w:r>
      <w:r>
        <w:rPr>
          <w:color w:val="606060"/>
          <w:spacing w:val="19"/>
        </w:rPr>
        <w:t> </w:t>
      </w:r>
      <w:r>
        <w:rPr>
          <w:color w:val="606060"/>
        </w:rPr>
        <w:t>has</w:t>
      </w:r>
      <w:r>
        <w:rPr>
          <w:color w:val="606060"/>
          <w:spacing w:val="15"/>
        </w:rPr>
        <w:t> </w:t>
      </w:r>
      <w:r>
        <w:rPr>
          <w:color w:val="606060"/>
        </w:rPr>
        <w:t>failed</w:t>
      </w:r>
      <w:r>
        <w:rPr>
          <w:color w:val="606060"/>
          <w:spacing w:val="14"/>
        </w:rPr>
        <w:t> </w:t>
      </w:r>
      <w:r>
        <w:rPr>
          <w:color w:val="606060"/>
        </w:rPr>
        <w:t>to</w:t>
      </w:r>
      <w:r>
        <w:rPr>
          <w:color w:val="606060"/>
          <w:spacing w:val="12"/>
        </w:rPr>
        <w:t> </w:t>
      </w:r>
      <w:r>
        <w:rPr>
          <w:color w:val="606060"/>
        </w:rPr>
        <w:t>provide</w:t>
      </w:r>
      <w:r>
        <w:rPr>
          <w:color w:val="606060"/>
          <w:spacing w:val="32"/>
        </w:rPr>
        <w:t> </w:t>
      </w:r>
      <w:r>
        <w:rPr>
          <w:color w:val="606060"/>
        </w:rPr>
        <w:t>accounting</w:t>
      </w:r>
      <w:r>
        <w:rPr>
          <w:color w:val="606060"/>
          <w:spacing w:val="23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any</w:t>
      </w:r>
      <w:r>
        <w:rPr>
          <w:color w:val="606060"/>
          <w:spacing w:val="15"/>
        </w:rPr>
        <w:t> </w:t>
      </w:r>
      <w:r>
        <w:rPr>
          <w:color w:val="606060"/>
        </w:rPr>
        <w:t>of his</w:t>
      </w:r>
      <w:r>
        <w:rPr>
          <w:color w:val="606060"/>
          <w:spacing w:val="16"/>
        </w:rPr>
        <w:t> </w:t>
      </w:r>
      <w:r>
        <w:rPr>
          <w:color w:val="606060"/>
        </w:rPr>
        <w:t>alleged</w:t>
      </w:r>
      <w:r>
        <w:rPr>
          <w:color w:val="606060"/>
          <w:spacing w:val="26"/>
        </w:rPr>
        <w:t> </w:t>
      </w:r>
      <w:r>
        <w:rPr>
          <w:color w:val="606060"/>
          <w:spacing w:val="-1"/>
        </w:rPr>
        <w:t>role</w:t>
      </w:r>
      <w:r>
        <w:rPr>
          <w:color w:val="808080"/>
          <w:spacing w:val="-1"/>
        </w:rPr>
        <w:t>s</w:t>
      </w:r>
      <w:r>
        <w:rPr>
          <w:color w:val="808080"/>
          <w:spacing w:val="6"/>
        </w:rPr>
        <w:t> </w:t>
      </w:r>
      <w:r>
        <w:rPr>
          <w:color w:val="606060"/>
        </w:rPr>
        <w:t>as</w:t>
      </w:r>
      <w:r>
        <w:rPr>
          <w:color w:val="606060"/>
          <w:spacing w:val="5"/>
        </w:rPr>
        <w:t> </w:t>
      </w:r>
      <w:r>
        <w:rPr>
          <w:color w:val="606060"/>
        </w:rPr>
        <w:t>a</w:t>
      </w:r>
      <w:r>
        <w:rPr>
          <w:color w:val="606060"/>
          <w:spacing w:val="-5"/>
        </w:rPr>
        <w:t> </w:t>
      </w:r>
      <w:r>
        <w:rPr>
          <w:color w:val="606060"/>
        </w:rPr>
        <w:t>fiduciary</w:t>
      </w:r>
      <w:r>
        <w:rPr>
          <w:color w:val="606060"/>
          <w:spacing w:val="37"/>
        </w:rPr>
        <w:t> </w:t>
      </w:r>
      <w:r>
        <w:rPr>
          <w:color w:val="606060"/>
        </w:rPr>
        <w:t>in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24"/>
          <w:w w:val="102"/>
        </w:rPr>
        <w:t> </w:t>
      </w:r>
      <w:r>
        <w:rPr>
          <w:color w:val="606060"/>
        </w:rPr>
        <w:t>Estates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Trusts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spacing w:val="8"/>
        </w:rPr>
        <w:t> </w:t>
      </w:r>
      <w:r>
        <w:rPr>
          <w:color w:val="606060"/>
        </w:rPr>
        <w:t>Shirley</w:t>
      </w:r>
      <w:r>
        <w:rPr>
          <w:color w:val="606060"/>
          <w:spacing w:val="16"/>
        </w:rPr>
        <w:t> </w:t>
      </w:r>
      <w:r>
        <w:rPr>
          <w:color w:val="606060"/>
        </w:rPr>
        <w:t>and</w:t>
      </w:r>
      <w:r>
        <w:rPr>
          <w:color w:val="606060"/>
          <w:spacing w:val="20"/>
        </w:rPr>
        <w:t> </w:t>
      </w:r>
      <w:r>
        <w:rPr>
          <w:color w:val="606060"/>
        </w:rPr>
        <w:t>Simon</w:t>
      </w:r>
      <w:r>
        <w:rPr>
          <w:color w:val="606060"/>
          <w:spacing w:val="14"/>
        </w:rPr>
        <w:t> </w:t>
      </w:r>
      <w:r>
        <w:rPr>
          <w:color w:val="606060"/>
        </w:rPr>
        <w:t>as</w:t>
      </w:r>
      <w:r>
        <w:rPr>
          <w:color w:val="606060"/>
          <w:spacing w:val="4"/>
        </w:rPr>
        <w:t> </w:t>
      </w:r>
      <w:r>
        <w:rPr>
          <w:color w:val="606060"/>
        </w:rPr>
        <w:t>require  </w:t>
      </w:r>
      <w:r>
        <w:rPr>
          <w:color w:val="606060"/>
          <w:spacing w:val="38"/>
        </w:rPr>
        <w:t> </w:t>
      </w:r>
      <w:r>
        <w:rPr>
          <w:color w:val="606060"/>
        </w:rPr>
        <w:t>by</w:t>
      </w:r>
      <w:r>
        <w:rPr>
          <w:color w:val="606060"/>
          <w:spacing w:val="14"/>
        </w:rPr>
        <w:t> </w:t>
      </w:r>
      <w:r>
        <w:rPr>
          <w:color w:val="606060"/>
        </w:rPr>
        <w:t>law</w:t>
      </w:r>
      <w:r>
        <w:rPr>
          <w:color w:val="606060"/>
          <w:spacing w:val="6"/>
        </w:rPr>
        <w:t> </w:t>
      </w:r>
      <w:r>
        <w:rPr>
          <w:color w:val="606060"/>
        </w:rPr>
        <w:t>since</w:t>
      </w:r>
      <w:r>
        <w:rPr>
          <w:color w:val="606060"/>
          <w:spacing w:val="10"/>
        </w:rPr>
        <w:t> </w:t>
      </w:r>
      <w:r>
        <w:rPr>
          <w:color w:val="606060"/>
        </w:rPr>
        <w:t>he</w:t>
      </w:r>
      <w:r>
        <w:rPr>
          <w:color w:val="606060"/>
          <w:spacing w:val="5"/>
        </w:rPr>
        <w:t> </w:t>
      </w:r>
      <w:r>
        <w:rPr>
          <w:color w:val="606060"/>
        </w:rPr>
        <w:t>allegedly</w:t>
      </w:r>
      <w:r>
        <w:rPr>
          <w:color w:val="606060"/>
          <w:spacing w:val="23"/>
        </w:rPr>
        <w:t> </w:t>
      </w:r>
      <w:r>
        <w:rPr>
          <w:color w:val="606060"/>
        </w:rPr>
        <w:t>began</w:t>
      </w:r>
      <w:r>
        <w:rPr>
          <w:color w:val="606060"/>
          <w:spacing w:val="32"/>
        </w:rPr>
        <w:t> </w:t>
      </w:r>
      <w:r>
        <w:rPr>
          <w:color w:val="606060"/>
        </w:rPr>
        <w:t>acting</w:t>
      </w:r>
      <w:r>
        <w:rPr>
          <w:color w:val="606060"/>
          <w:spacing w:val="23"/>
        </w:rPr>
        <w:t> </w:t>
      </w:r>
      <w:r>
        <w:rPr>
          <w:color w:val="606060"/>
        </w:rPr>
        <w:t>as</w:t>
      </w:r>
      <w:r>
        <w:rPr>
          <w:color w:val="606060"/>
          <w:spacing w:val="13"/>
        </w:rPr>
        <w:t> </w:t>
      </w:r>
      <w:r>
        <w:rPr>
          <w:color w:val="606060"/>
        </w:rPr>
        <w:t>a</w:t>
      </w:r>
      <w:r>
        <w:rPr>
          <w:color w:val="606060"/>
          <w:w w:val="109"/>
        </w:rPr>
        <w:t> </w:t>
      </w:r>
      <w:r>
        <w:rPr>
          <w:color w:val="606060"/>
        </w:rPr>
        <w:t>fiduciary</w:t>
      </w:r>
      <w:r>
        <w:rPr>
          <w:color w:val="606060"/>
          <w:spacing w:val="-15"/>
        </w:rPr>
        <w:t> </w:t>
      </w:r>
      <w:r>
        <w:rPr>
          <w:color w:val="80808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3.4pt;height:.75pt;mso-position-horizontal-relative:char;mso-position-vertical-relative:line" coordorigin="0,0" coordsize="12068,15">
            <v:group style="position:absolute;left:7;top:7;width:12054;height:2" coordorigin="7,7" coordsize="12054,2">
              <v:shape style="position:absolute;left:7;top:7;width:12054;height:2" coordorigin="7,7" coordsize="12054,0" path="m7,7l12061,7e" filled="false" stroked="true" strokeweight=".716628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30"/>
          <w:pgSz w:w="12240" w:h="15840"/>
          <w:pgMar w:footer="0" w:header="0" w:top="1360" w:bottom="0" w:left="0" w:right="20"/>
        </w:sectPr>
      </w:pPr>
    </w:p>
    <w:p>
      <w:pPr>
        <w:pStyle w:val="BodyText"/>
        <w:numPr>
          <w:ilvl w:val="0"/>
          <w:numId w:val="17"/>
        </w:numPr>
        <w:tabs>
          <w:tab w:pos="1387" w:val="left" w:leader="none"/>
        </w:tabs>
        <w:spacing w:line="503" w:lineRule="auto" w:before="53" w:after="0"/>
        <w:ind w:left="1387" w:right="1835" w:hanging="444"/>
        <w:jc w:val="both"/>
      </w:pPr>
      <w:r>
        <w:rPr>
          <w:color w:val="626262"/>
        </w:rPr>
        <w:t>That</w:t>
      </w:r>
      <w:r>
        <w:rPr>
          <w:color w:val="626262"/>
          <w:spacing w:val="3"/>
        </w:rPr>
        <w:t> </w:t>
      </w:r>
      <w:r>
        <w:rPr>
          <w:color w:val="626262"/>
        </w:rPr>
        <w:t>Theodore</w:t>
      </w:r>
      <w:r>
        <w:rPr>
          <w:color w:val="626262"/>
          <w:spacing w:val="13"/>
        </w:rPr>
        <w:t> </w:t>
      </w:r>
      <w:r>
        <w:rPr>
          <w:color w:val="626262"/>
        </w:rPr>
        <w:t>states</w:t>
      </w:r>
      <w:r>
        <w:rPr>
          <w:color w:val="626262"/>
          <w:spacing w:val="2"/>
        </w:rPr>
        <w:t> </w:t>
      </w:r>
      <w:r>
        <w:rPr>
          <w:color w:val="626262"/>
        </w:rPr>
        <w:t>he</w:t>
      </w:r>
      <w:r>
        <w:rPr>
          <w:color w:val="626262"/>
          <w:spacing w:val="13"/>
        </w:rPr>
        <w:t> </w:t>
      </w:r>
      <w:r>
        <w:rPr>
          <w:color w:val="626262"/>
        </w:rPr>
        <w:t>was</w:t>
      </w:r>
      <w:r>
        <w:rPr>
          <w:color w:val="626262"/>
          <w:spacing w:val="21"/>
        </w:rPr>
        <w:t> </w:t>
      </w:r>
      <w:r>
        <w:rPr>
          <w:color w:val="626262"/>
        </w:rPr>
        <w:t>appointed</w:t>
      </w:r>
      <w:r>
        <w:rPr>
          <w:color w:val="626262"/>
          <w:spacing w:val="20"/>
        </w:rPr>
        <w:t> </w:t>
      </w:r>
      <w:r>
        <w:rPr>
          <w:color w:val="626262"/>
        </w:rPr>
        <w:t>by</w:t>
      </w:r>
      <w:r>
        <w:rPr>
          <w:color w:val="626262"/>
          <w:spacing w:val="20"/>
        </w:rPr>
        <w:t> </w:t>
      </w:r>
      <w:r>
        <w:rPr>
          <w:color w:val="626262"/>
        </w:rPr>
        <w:t>Tescher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13"/>
        </w:rPr>
        <w:t> </w:t>
      </w:r>
      <w:r>
        <w:rPr>
          <w:color w:val="626262"/>
        </w:rPr>
        <w:t>Spallina</w:t>
      </w:r>
      <w:r>
        <w:rPr>
          <w:color w:val="626262"/>
          <w:spacing w:val="11"/>
        </w:rPr>
        <w:t> </w:t>
      </w:r>
      <w:r>
        <w:rPr>
          <w:color w:val="626262"/>
        </w:rPr>
        <w:t>as</w:t>
      </w:r>
      <w:r>
        <w:rPr>
          <w:color w:val="626262"/>
          <w:spacing w:val="19"/>
        </w:rPr>
        <w:t> </w:t>
      </w:r>
      <w:r>
        <w:rPr>
          <w:color w:val="626262"/>
        </w:rPr>
        <w:t>Successor</w:t>
      </w:r>
      <w:r>
        <w:rPr>
          <w:color w:val="626262"/>
          <w:spacing w:val="20"/>
        </w:rPr>
        <w:t> </w:t>
      </w:r>
      <w:r>
        <w:rPr>
          <w:color w:val="626262"/>
        </w:rPr>
        <w:t>Trustee</w:t>
      </w:r>
      <w:r>
        <w:rPr>
          <w:color w:val="626262"/>
          <w:spacing w:val="24"/>
        </w:rPr>
        <w:t> </w:t>
      </w:r>
      <w:r>
        <w:rPr>
          <w:color w:val="626262"/>
        </w:rPr>
        <w:t>in</w:t>
      </w:r>
      <w:r>
        <w:rPr>
          <w:color w:val="626262"/>
          <w:spacing w:val="10"/>
        </w:rPr>
        <w:t> </w:t>
      </w:r>
      <w:r>
        <w:rPr>
          <w:color w:val="626262"/>
        </w:rPr>
        <w:t>the</w:t>
      </w:r>
      <w:r>
        <w:rPr>
          <w:color w:val="626262"/>
          <w:spacing w:val="21"/>
        </w:rPr>
        <w:t> </w:t>
      </w:r>
      <w:r>
        <w:rPr>
          <w:color w:val="626262"/>
        </w:rPr>
        <w:t>Simon</w:t>
      </w:r>
      <w:r>
        <w:rPr>
          <w:color w:val="626262"/>
          <w:w w:val="102"/>
        </w:rPr>
        <w:t> </w:t>
      </w:r>
      <w:r>
        <w:rPr>
          <w:color w:val="626262"/>
        </w:rPr>
        <w:t>Trust</w:t>
      </w:r>
      <w:r>
        <w:rPr>
          <w:color w:val="626262"/>
          <w:spacing w:val="12"/>
        </w:rPr>
        <w:t> </w:t>
      </w:r>
      <w:r>
        <w:rPr>
          <w:color w:val="626262"/>
        </w:rPr>
        <w:t>and</w:t>
      </w:r>
      <w:r>
        <w:rPr>
          <w:color w:val="626262"/>
          <w:spacing w:val="7"/>
        </w:rPr>
        <w:t> </w:t>
      </w:r>
      <w:r>
        <w:rPr>
          <w:color w:val="626262"/>
        </w:rPr>
        <w:t>has</w:t>
      </w:r>
      <w:r>
        <w:rPr>
          <w:color w:val="626262"/>
          <w:spacing w:val="21"/>
        </w:rPr>
        <w:t> </w:t>
      </w:r>
      <w:r>
        <w:rPr>
          <w:color w:val="626262"/>
        </w:rPr>
        <w:t>failed</w:t>
      </w:r>
      <w:r>
        <w:rPr>
          <w:color w:val="626262"/>
          <w:spacing w:val="8"/>
        </w:rPr>
        <w:t> </w:t>
      </w:r>
      <w:r>
        <w:rPr>
          <w:color w:val="626262"/>
        </w:rPr>
        <w:t>to</w:t>
      </w:r>
      <w:r>
        <w:rPr>
          <w:color w:val="626262"/>
          <w:spacing w:val="10"/>
        </w:rPr>
        <w:t> </w:t>
      </w:r>
      <w:r>
        <w:rPr>
          <w:color w:val="626262"/>
        </w:rPr>
        <w:t>file</w:t>
      </w:r>
      <w:r>
        <w:rPr>
          <w:color w:val="626262"/>
          <w:spacing w:val="5"/>
        </w:rPr>
        <w:t> </w:t>
      </w:r>
      <w:r>
        <w:rPr>
          <w:color w:val="626262"/>
        </w:rPr>
        <w:t>a</w:t>
      </w:r>
      <w:r>
        <w:rPr>
          <w:color w:val="626262"/>
          <w:spacing w:val="1"/>
        </w:rPr>
        <w:t> </w:t>
      </w:r>
      <w:r>
        <w:rPr>
          <w:color w:val="626262"/>
        </w:rPr>
        <w:t>transitional</w:t>
      </w:r>
      <w:r>
        <w:rPr>
          <w:color w:val="626262"/>
          <w:spacing w:val="44"/>
        </w:rPr>
        <w:t> </w:t>
      </w:r>
      <w:r>
        <w:rPr>
          <w:color w:val="626262"/>
        </w:rPr>
        <w:t>accounting</w:t>
      </w:r>
      <w:r>
        <w:rPr>
          <w:color w:val="626262"/>
          <w:spacing w:val="20"/>
        </w:rPr>
        <w:t> </w:t>
      </w:r>
      <w:r>
        <w:rPr>
          <w:color w:val="626262"/>
        </w:rPr>
        <w:t>since</w:t>
      </w:r>
      <w:r>
        <w:rPr>
          <w:color w:val="626262"/>
          <w:spacing w:val="-2"/>
        </w:rPr>
        <w:t> </w:t>
      </w:r>
      <w:r>
        <w:rPr>
          <w:color w:val="626262"/>
        </w:rPr>
        <w:t>January</w:t>
      </w:r>
      <w:r>
        <w:rPr>
          <w:color w:val="626262"/>
          <w:spacing w:val="36"/>
        </w:rPr>
        <w:t> </w:t>
      </w:r>
      <w:r>
        <w:rPr>
          <w:color w:val="626262"/>
        </w:rPr>
        <w:t>2014</w:t>
      </w:r>
      <w:r>
        <w:rPr>
          <w:color w:val="626262"/>
          <w:spacing w:val="27"/>
        </w:rPr>
        <w:t> </w:t>
      </w:r>
      <w:r>
        <w:rPr>
          <w:color w:val="626262"/>
        </w:rPr>
        <w:t>in</w:t>
      </w:r>
      <w:r>
        <w:rPr>
          <w:color w:val="626262"/>
          <w:spacing w:val="12"/>
        </w:rPr>
        <w:t> </w:t>
      </w:r>
      <w:r>
        <w:rPr>
          <w:color w:val="626262"/>
        </w:rPr>
        <w:t>violation</w:t>
      </w:r>
      <w:r>
        <w:rPr>
          <w:color w:val="626262"/>
          <w:spacing w:val="29"/>
        </w:rPr>
        <w:t> </w:t>
      </w:r>
      <w:r>
        <w:rPr>
          <w:color w:val="626262"/>
        </w:rPr>
        <w:t>of</w:t>
      </w:r>
      <w:r>
        <w:rPr>
          <w:color w:val="626262"/>
          <w:spacing w:val="-10"/>
        </w:rPr>
        <w:t> </w:t>
      </w:r>
      <w:r>
        <w:rPr>
          <w:color w:val="626262"/>
        </w:rPr>
        <w:t>Probate</w:t>
      </w:r>
      <w:r>
        <w:rPr>
          <w:color w:val="626262"/>
          <w:spacing w:val="20"/>
        </w:rPr>
        <w:t> </w:t>
      </w:r>
      <w:r>
        <w:rPr>
          <w:color w:val="626262"/>
        </w:rPr>
        <w:t>and</w:t>
      </w:r>
      <w:r>
        <w:rPr>
          <w:color w:val="626262"/>
          <w:w w:val="103"/>
        </w:rPr>
        <w:t> </w:t>
      </w:r>
      <w:r>
        <w:rPr>
          <w:color w:val="626262"/>
        </w:rPr>
        <w:t>Trust</w:t>
      </w:r>
      <w:r>
        <w:rPr>
          <w:color w:val="626262"/>
          <w:spacing w:val="17"/>
        </w:rPr>
        <w:t> </w:t>
      </w:r>
      <w:r>
        <w:rPr>
          <w:color w:val="626262"/>
        </w:rPr>
        <w:t>Rules</w:t>
      </w:r>
      <w:r>
        <w:rPr>
          <w:color w:val="626262"/>
          <w:spacing w:val="17"/>
        </w:rPr>
        <w:t> </w:t>
      </w:r>
      <w:r>
        <w:rPr>
          <w:color w:val="626262"/>
        </w:rPr>
        <w:t>and</w:t>
      </w:r>
      <w:r>
        <w:rPr>
          <w:color w:val="626262"/>
          <w:spacing w:val="20"/>
        </w:rPr>
        <w:t> </w:t>
      </w:r>
      <w:r>
        <w:rPr>
          <w:color w:val="626262"/>
        </w:rPr>
        <w:t>Statutes.</w:t>
      </w:r>
      <w:r>
        <w:rPr/>
      </w:r>
    </w:p>
    <w:p>
      <w:pPr>
        <w:pStyle w:val="BodyText"/>
        <w:numPr>
          <w:ilvl w:val="0"/>
          <w:numId w:val="17"/>
        </w:numPr>
        <w:tabs>
          <w:tab w:pos="1387" w:val="left" w:leader="none"/>
        </w:tabs>
        <w:spacing w:line="497" w:lineRule="auto" w:before="17" w:after="0"/>
        <w:ind w:left="1379" w:right="1624" w:hanging="436"/>
        <w:jc w:val="left"/>
      </w:pPr>
      <w:r>
        <w:rPr>
          <w:color w:val="626262"/>
        </w:rPr>
        <w:t>That</w:t>
      </w:r>
      <w:r>
        <w:rPr>
          <w:color w:val="626262"/>
          <w:spacing w:val="22"/>
        </w:rPr>
        <w:t> </w:t>
      </w:r>
      <w:r>
        <w:rPr>
          <w:color w:val="626262"/>
        </w:rPr>
        <w:t>Spallina</w:t>
      </w:r>
      <w:r>
        <w:rPr>
          <w:color w:val="626262"/>
          <w:spacing w:val="6"/>
        </w:rPr>
        <w:t> </w:t>
      </w:r>
      <w:r>
        <w:rPr>
          <w:color w:val="626262"/>
        </w:rPr>
        <w:t>and</w:t>
      </w:r>
      <w:r>
        <w:rPr>
          <w:color w:val="626262"/>
          <w:spacing w:val="3"/>
        </w:rPr>
        <w:t> </w:t>
      </w:r>
      <w:r>
        <w:rPr>
          <w:color w:val="626262"/>
        </w:rPr>
        <w:t>Tescher</w:t>
      </w:r>
      <w:r>
        <w:rPr>
          <w:color w:val="626262"/>
          <w:spacing w:val="20"/>
        </w:rPr>
        <w:t> </w:t>
      </w:r>
      <w:r>
        <w:rPr>
          <w:color w:val="626262"/>
        </w:rPr>
        <w:t>and</w:t>
      </w:r>
      <w:r>
        <w:rPr>
          <w:color w:val="626262"/>
          <w:spacing w:val="12"/>
        </w:rPr>
        <w:t> </w:t>
      </w:r>
      <w:r>
        <w:rPr>
          <w:color w:val="626262"/>
        </w:rPr>
        <w:t>all</w:t>
      </w:r>
      <w:r>
        <w:rPr>
          <w:color w:val="626262"/>
          <w:spacing w:val="22"/>
        </w:rPr>
        <w:t> </w:t>
      </w:r>
      <w:r>
        <w:rPr>
          <w:color w:val="626262"/>
        </w:rPr>
        <w:t>other</w:t>
      </w:r>
      <w:r>
        <w:rPr>
          <w:color w:val="626262"/>
          <w:spacing w:val="26"/>
        </w:rPr>
        <w:t> </w:t>
      </w:r>
      <w:r>
        <w:rPr>
          <w:color w:val="626262"/>
        </w:rPr>
        <w:t>current</w:t>
      </w:r>
      <w:r>
        <w:rPr>
          <w:color w:val="626262"/>
          <w:spacing w:val="16"/>
        </w:rPr>
        <w:t> </w:t>
      </w:r>
      <w:r>
        <w:rPr>
          <w:color w:val="626262"/>
        </w:rPr>
        <w:t>and</w:t>
      </w:r>
      <w:r>
        <w:rPr>
          <w:color w:val="626262"/>
          <w:spacing w:val="11"/>
        </w:rPr>
        <w:t> </w:t>
      </w:r>
      <w:r>
        <w:rPr>
          <w:color w:val="626262"/>
        </w:rPr>
        <w:t>former</w:t>
      </w:r>
      <w:r>
        <w:rPr>
          <w:color w:val="626262"/>
          <w:spacing w:val="19"/>
        </w:rPr>
        <w:t> </w:t>
      </w:r>
      <w:r>
        <w:rPr>
          <w:color w:val="626262"/>
        </w:rPr>
        <w:t>trustees</w:t>
      </w:r>
      <w:r>
        <w:rPr>
          <w:color w:val="626262"/>
          <w:spacing w:val="24"/>
        </w:rPr>
        <w:t> </w:t>
      </w:r>
      <w:r>
        <w:rPr>
          <w:color w:val="626262"/>
        </w:rPr>
        <w:t>(excluding</w:t>
      </w:r>
      <w:r>
        <w:rPr>
          <w:color w:val="626262"/>
          <w:spacing w:val="10"/>
        </w:rPr>
        <w:t> </w:t>
      </w:r>
      <w:r>
        <w:rPr>
          <w:color w:val="626262"/>
        </w:rPr>
        <w:t>Benjamin</w:t>
      </w:r>
      <w:r>
        <w:rPr>
          <w:color w:val="626262"/>
          <w:spacing w:val="21"/>
        </w:rPr>
        <w:t> </w:t>
      </w:r>
      <w:r>
        <w:rPr>
          <w:color w:val="626262"/>
        </w:rPr>
        <w:t>Brown,</w:t>
      </w:r>
      <w:r>
        <w:rPr>
          <w:color w:val="626262"/>
          <w:spacing w:val="21"/>
        </w:rPr>
        <w:t> </w:t>
      </w:r>
      <w:r>
        <w:rPr>
          <w:color w:val="626262"/>
        </w:rPr>
        <w:t>Esq.</w:t>
      </w:r>
      <w:r>
        <w:rPr>
          <w:color w:val="626262"/>
          <w:w w:val="101"/>
        </w:rPr>
        <w:t> </w:t>
      </w:r>
      <w:r>
        <w:rPr>
          <w:color w:val="626262"/>
        </w:rPr>
        <w:t>the</w:t>
      </w:r>
      <w:r>
        <w:rPr>
          <w:color w:val="626262"/>
          <w:spacing w:val="33"/>
        </w:rPr>
        <w:t> </w:t>
      </w:r>
      <w:r>
        <w:rPr>
          <w:color w:val="626262"/>
        </w:rPr>
        <w:t>Curator</w:t>
      </w:r>
      <w:r>
        <w:rPr>
          <w:color w:val="626262"/>
          <w:spacing w:val="28"/>
        </w:rPr>
        <w:t> </w:t>
      </w:r>
      <w:r>
        <w:rPr>
          <w:color w:val="626262"/>
        </w:rPr>
        <w:t>of</w:t>
      </w:r>
      <w:r>
        <w:rPr>
          <w:color w:val="626262"/>
          <w:spacing w:val="25"/>
        </w:rPr>
        <w:t> </w:t>
      </w:r>
      <w:r>
        <w:rPr>
          <w:color w:val="626262"/>
        </w:rPr>
        <w:t>Simon's</w:t>
      </w:r>
      <w:r>
        <w:rPr>
          <w:color w:val="626262"/>
          <w:spacing w:val="2"/>
        </w:rPr>
        <w:t> </w:t>
      </w:r>
      <w:r>
        <w:rPr>
          <w:color w:val="626262"/>
        </w:rPr>
        <w:t>Estate</w:t>
      </w:r>
      <w:r>
        <w:rPr>
          <w:color w:val="626262"/>
          <w:spacing w:val="36"/>
        </w:rPr>
        <w:t> </w:t>
      </w:r>
      <w:r>
        <w:rPr>
          <w:color w:val="626262"/>
        </w:rPr>
        <w:t>and</w:t>
      </w:r>
      <w:r>
        <w:rPr>
          <w:color w:val="626262"/>
          <w:spacing w:val="5"/>
        </w:rPr>
        <w:t> </w:t>
      </w:r>
      <w:r>
        <w:rPr>
          <w:color w:val="626262"/>
        </w:rPr>
        <w:t>the</w:t>
      </w:r>
      <w:r>
        <w:rPr>
          <w:color w:val="626262"/>
          <w:spacing w:val="13"/>
        </w:rPr>
        <w:t> </w:t>
      </w:r>
      <w:r>
        <w:rPr>
          <w:color w:val="626262"/>
        </w:rPr>
        <w:t>new</w:t>
      </w:r>
      <w:r>
        <w:rPr>
          <w:color w:val="626262"/>
          <w:spacing w:val="24"/>
        </w:rPr>
        <w:t> </w:t>
      </w:r>
      <w:r>
        <w:rPr>
          <w:color w:val="626262"/>
        </w:rPr>
        <w:t>Successor</w:t>
      </w:r>
      <w:r>
        <w:rPr>
          <w:color w:val="626262"/>
          <w:spacing w:val="11"/>
        </w:rPr>
        <w:t> </w:t>
      </w:r>
      <w:r>
        <w:rPr>
          <w:color w:val="626262"/>
        </w:rPr>
        <w:t>PR</w:t>
      </w:r>
      <w:r>
        <w:rPr>
          <w:color w:val="626262"/>
          <w:spacing w:val="12"/>
        </w:rPr>
        <w:t> </w:t>
      </w:r>
      <w:r>
        <w:rPr>
          <w:color w:val="626262"/>
        </w:rPr>
        <w:t>of</w:t>
      </w:r>
      <w:r>
        <w:rPr>
          <w:color w:val="626262"/>
          <w:spacing w:val="14"/>
        </w:rPr>
        <w:t> </w:t>
      </w:r>
      <w:r>
        <w:rPr>
          <w:color w:val="626262"/>
        </w:rPr>
        <w:t>the</w:t>
      </w:r>
      <w:r>
        <w:rPr>
          <w:color w:val="626262"/>
          <w:spacing w:val="4"/>
        </w:rPr>
        <w:t> </w:t>
      </w:r>
      <w:r>
        <w:rPr>
          <w:color w:val="626262"/>
        </w:rPr>
        <w:t>Estate</w:t>
      </w:r>
      <w:r>
        <w:rPr>
          <w:color w:val="626262"/>
          <w:spacing w:val="36"/>
        </w:rPr>
        <w:t> </w:t>
      </w:r>
      <w:r>
        <w:rPr>
          <w:color w:val="626262"/>
        </w:rPr>
        <w:t>of</w:t>
      </w:r>
      <w:r>
        <w:rPr>
          <w:color w:val="626262"/>
          <w:spacing w:val="14"/>
        </w:rPr>
        <w:t> </w:t>
      </w:r>
      <w:r>
        <w:rPr>
          <w:color w:val="626262"/>
        </w:rPr>
        <w:t>Simon,</w:t>
      </w:r>
      <w:r>
        <w:rPr>
          <w:color w:val="626262"/>
          <w:spacing w:val="11"/>
        </w:rPr>
        <w:t> </w:t>
      </w:r>
      <w:r>
        <w:rPr>
          <w:color w:val="626262"/>
        </w:rPr>
        <w:t>Brian</w:t>
      </w:r>
      <w:r>
        <w:rPr>
          <w:color w:val="626262"/>
          <w:spacing w:val="34"/>
        </w:rPr>
        <w:t> </w:t>
      </w:r>
      <w:r>
        <w:rPr>
          <w:color w:val="626262"/>
        </w:rPr>
        <w:t>O'Connell,</w:t>
      </w:r>
      <w:r>
        <w:rPr>
          <w:color w:val="626262"/>
          <w:w w:val="105"/>
        </w:rPr>
        <w:t> </w:t>
      </w:r>
      <w:r>
        <w:rPr>
          <w:color w:val="626262"/>
        </w:rPr>
        <w:t>Esq.)</w:t>
      </w:r>
      <w:r>
        <w:rPr>
          <w:color w:val="626262"/>
          <w:spacing w:val="8"/>
        </w:rPr>
        <w:t> </w:t>
      </w:r>
      <w:r>
        <w:rPr>
          <w:color w:val="626262"/>
        </w:rPr>
        <w:t>failed</w:t>
      </w:r>
      <w:r>
        <w:rPr>
          <w:color w:val="626262"/>
          <w:spacing w:val="15"/>
        </w:rPr>
        <w:t> </w:t>
      </w:r>
      <w:r>
        <w:rPr>
          <w:color w:val="626262"/>
        </w:rPr>
        <w:t>to</w:t>
      </w:r>
      <w:r>
        <w:rPr>
          <w:color w:val="626262"/>
          <w:spacing w:val="-2"/>
        </w:rPr>
        <w:t> </w:t>
      </w:r>
      <w:r>
        <w:rPr>
          <w:color w:val="626262"/>
        </w:rPr>
        <w:t>provide</w:t>
      </w:r>
      <w:r>
        <w:rPr>
          <w:color w:val="626262"/>
          <w:spacing w:val="46"/>
        </w:rPr>
        <w:t> </w:t>
      </w:r>
      <w:r>
        <w:rPr>
          <w:color w:val="626262"/>
        </w:rPr>
        <w:t>accountings</w:t>
      </w:r>
      <w:r>
        <w:rPr>
          <w:color w:val="626262"/>
          <w:spacing w:val="38"/>
        </w:rPr>
        <w:t> </w:t>
      </w:r>
      <w:r>
        <w:rPr>
          <w:color w:val="626262"/>
        </w:rPr>
        <w:t>or</w:t>
      </w:r>
      <w:r>
        <w:rPr>
          <w:color w:val="626262"/>
          <w:spacing w:val="4"/>
        </w:rPr>
        <w:t> </w:t>
      </w:r>
      <w:r>
        <w:rPr>
          <w:color w:val="626262"/>
        </w:rPr>
        <w:t>tender</w:t>
      </w:r>
      <w:r>
        <w:rPr>
          <w:color w:val="626262"/>
          <w:spacing w:val="27"/>
        </w:rPr>
        <w:t> </w:t>
      </w:r>
      <w:r>
        <w:rPr>
          <w:color w:val="626262"/>
        </w:rPr>
        <w:t>documents</w:t>
      </w:r>
      <w:r>
        <w:rPr>
          <w:color w:val="626262"/>
          <w:spacing w:val="18"/>
        </w:rPr>
        <w:t> </w:t>
      </w:r>
      <w:r>
        <w:rPr>
          <w:color w:val="626262"/>
        </w:rPr>
        <w:t>to</w:t>
      </w:r>
      <w:r>
        <w:rPr>
          <w:color w:val="626262"/>
          <w:spacing w:val="-2"/>
        </w:rPr>
        <w:t> </w:t>
      </w:r>
      <w:r>
        <w:rPr>
          <w:color w:val="626262"/>
        </w:rPr>
        <w:t>Beneficiaries</w:t>
      </w:r>
      <w:r>
        <w:rPr>
          <w:color w:val="626262"/>
          <w:spacing w:val="45"/>
        </w:rPr>
        <w:t> </w:t>
      </w:r>
      <w:r>
        <w:rPr>
          <w:color w:val="626262"/>
        </w:rPr>
        <w:t>and</w:t>
      </w:r>
      <w:r>
        <w:rPr>
          <w:color w:val="626262"/>
          <w:spacing w:val="14"/>
        </w:rPr>
        <w:t> </w:t>
      </w:r>
      <w:r>
        <w:rPr>
          <w:color w:val="626262"/>
        </w:rPr>
        <w:t>Interested</w:t>
      </w:r>
      <w:r>
        <w:rPr>
          <w:color w:val="626262"/>
          <w:spacing w:val="19"/>
        </w:rPr>
        <w:t> </w:t>
      </w:r>
      <w:r>
        <w:rPr>
          <w:color w:val="626262"/>
        </w:rPr>
        <w:t>Parties</w:t>
      </w:r>
      <w:r>
        <w:rPr>
          <w:color w:val="626262"/>
          <w:w w:val="103"/>
        </w:rPr>
        <w:t> </w:t>
      </w:r>
      <w:r>
        <w:rPr>
          <w:color w:val="626262"/>
        </w:rPr>
        <w:t>according</w:t>
      </w:r>
      <w:r>
        <w:rPr>
          <w:color w:val="626262"/>
          <w:spacing w:val="4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well</w:t>
      </w:r>
      <w:r>
        <w:rPr>
          <w:color w:val="626262"/>
          <w:spacing w:val="26"/>
        </w:rPr>
        <w:t> </w:t>
      </w:r>
      <w:r>
        <w:rPr>
          <w:color w:val="626262"/>
        </w:rPr>
        <w:t>established</w:t>
      </w:r>
      <w:r>
        <w:rPr>
          <w:color w:val="626262"/>
          <w:spacing w:val="27"/>
        </w:rPr>
        <w:t> </w:t>
      </w:r>
      <w:r>
        <w:rPr>
          <w:color w:val="626262"/>
        </w:rPr>
        <w:t>probate</w:t>
      </w:r>
      <w:r>
        <w:rPr>
          <w:color w:val="626262"/>
          <w:spacing w:val="19"/>
        </w:rPr>
        <w:t> </w:t>
      </w:r>
      <w:r>
        <w:rPr>
          <w:color w:val="626262"/>
        </w:rPr>
        <w:t>rules</w:t>
      </w:r>
      <w:r>
        <w:rPr>
          <w:color w:val="626262"/>
          <w:spacing w:val="25"/>
        </w:rPr>
        <w:t> </w:t>
      </w:r>
      <w:r>
        <w:rPr>
          <w:color w:val="626262"/>
        </w:rPr>
        <w:t>and</w:t>
      </w:r>
      <w:r>
        <w:rPr>
          <w:color w:val="626262"/>
          <w:spacing w:val="10"/>
        </w:rPr>
        <w:t> </w:t>
      </w:r>
      <w:r>
        <w:rPr>
          <w:color w:val="626262"/>
        </w:rPr>
        <w:t>statutes</w:t>
      </w:r>
      <w:r>
        <w:rPr>
          <w:color w:val="626262"/>
          <w:spacing w:val="3"/>
        </w:rPr>
        <w:t> </w:t>
      </w:r>
      <w:r>
        <w:rPr>
          <w:color w:val="626262"/>
        </w:rPr>
        <w:t>in</w:t>
      </w:r>
      <w:r>
        <w:rPr>
          <w:color w:val="626262"/>
          <w:spacing w:val="4"/>
        </w:rPr>
        <w:t> </w:t>
      </w:r>
      <w:r>
        <w:rPr>
          <w:color w:val="626262"/>
        </w:rPr>
        <w:t>their</w:t>
      </w:r>
      <w:r>
        <w:rPr>
          <w:color w:val="626262"/>
          <w:spacing w:val="27"/>
        </w:rPr>
        <w:t> </w:t>
      </w:r>
      <w:r>
        <w:rPr>
          <w:color w:val="626262"/>
        </w:rPr>
        <w:t>roles</w:t>
      </w:r>
      <w:r>
        <w:rPr>
          <w:color w:val="626262"/>
          <w:spacing w:val="22"/>
        </w:rPr>
        <w:t> </w:t>
      </w:r>
      <w:r>
        <w:rPr>
          <w:color w:val="626262"/>
        </w:rPr>
        <w:t>as</w:t>
      </w:r>
      <w:r>
        <w:rPr>
          <w:color w:val="626262"/>
          <w:spacing w:val="14"/>
        </w:rPr>
        <w:t> </w:t>
      </w:r>
      <w:r>
        <w:rPr>
          <w:color w:val="626262"/>
        </w:rPr>
        <w:t>fiduciaries</w:t>
      </w:r>
      <w:r>
        <w:rPr>
          <w:color w:val="626262"/>
          <w:spacing w:val="24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counsel</w:t>
      </w:r>
      <w:r>
        <w:rPr>
          <w:color w:val="626262"/>
          <w:spacing w:val="12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the</w:t>
      </w:r>
      <w:r>
        <w:rPr>
          <w:color w:val="626262"/>
          <w:w w:val="104"/>
        </w:rPr>
        <w:t> </w:t>
      </w:r>
      <w:r>
        <w:rPr>
          <w:color w:val="626262"/>
        </w:rPr>
        <w:t>Estates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7"/>
        </w:rPr>
        <w:t> </w:t>
      </w:r>
      <w:r>
        <w:rPr>
          <w:color w:val="626262"/>
        </w:rPr>
        <w:t>Trusts</w:t>
      </w:r>
      <w:r>
        <w:rPr>
          <w:color w:val="626262"/>
          <w:spacing w:val="9"/>
        </w:rPr>
        <w:t> </w:t>
      </w:r>
      <w:r>
        <w:rPr>
          <w:color w:val="626262"/>
        </w:rPr>
        <w:t>of</w:t>
      </w:r>
      <w:r>
        <w:rPr>
          <w:color w:val="626262"/>
          <w:spacing w:val="7"/>
        </w:rPr>
        <w:t> </w:t>
      </w:r>
      <w:r>
        <w:rPr>
          <w:color w:val="626262"/>
        </w:rPr>
        <w:t>Simon</w:t>
      </w:r>
      <w:r>
        <w:rPr>
          <w:color w:val="626262"/>
          <w:spacing w:val="5"/>
        </w:rPr>
        <w:t> </w:t>
      </w:r>
      <w:r>
        <w:rPr>
          <w:color w:val="626262"/>
        </w:rPr>
        <w:t>and</w:t>
      </w:r>
      <w:r>
        <w:rPr>
          <w:color w:val="626262"/>
          <w:spacing w:val="7"/>
        </w:rPr>
        <w:t> </w:t>
      </w:r>
      <w:r>
        <w:rPr>
          <w:color w:val="626262"/>
        </w:rPr>
        <w:t>Shirley</w:t>
      </w:r>
      <w:r>
        <w:rPr>
          <w:color w:val="626262"/>
          <w:spacing w:val="14"/>
        </w:rPr>
        <w:t> </w:t>
      </w:r>
      <w:r>
        <w:rPr>
          <w:color w:val="626262"/>
        </w:rPr>
        <w:t>as</w:t>
      </w:r>
      <w:r>
        <w:rPr>
          <w:color w:val="626262"/>
          <w:spacing w:val="10"/>
        </w:rPr>
        <w:t> </w:t>
      </w:r>
      <w:r>
        <w:rPr>
          <w:color w:val="626262"/>
        </w:rPr>
        <w:t>required</w:t>
      </w:r>
      <w:r>
        <w:rPr>
          <w:color w:val="626262"/>
          <w:spacing w:val="29"/>
        </w:rPr>
        <w:t> </w:t>
      </w:r>
      <w:r>
        <w:rPr>
          <w:color w:val="626262"/>
        </w:rPr>
        <w:t>by</w:t>
      </w:r>
      <w:r>
        <w:rPr>
          <w:color w:val="626262"/>
          <w:spacing w:val="29"/>
        </w:rPr>
        <w:t> </w:t>
      </w:r>
      <w:r>
        <w:rPr>
          <w:color w:val="626262"/>
        </w:rPr>
        <w:t>law.</w:t>
      </w:r>
      <w:r>
        <w:rPr/>
      </w:r>
    </w:p>
    <w:p>
      <w:pPr>
        <w:pStyle w:val="BodyText"/>
        <w:numPr>
          <w:ilvl w:val="0"/>
          <w:numId w:val="17"/>
        </w:numPr>
        <w:tabs>
          <w:tab w:pos="1387" w:val="left" w:leader="none"/>
        </w:tabs>
        <w:spacing w:line="489" w:lineRule="auto" w:before="15" w:after="0"/>
        <w:ind w:left="1387" w:right="2022" w:hanging="437"/>
        <w:jc w:val="left"/>
      </w:pPr>
      <w:r>
        <w:rPr>
          <w:color w:val="626262"/>
        </w:rPr>
        <w:t>That</w:t>
      </w:r>
      <w:r>
        <w:rPr>
          <w:color w:val="626262"/>
          <w:spacing w:val="9"/>
        </w:rPr>
        <w:t> </w:t>
      </w:r>
      <w:r>
        <w:rPr>
          <w:color w:val="626262"/>
        </w:rPr>
        <w:t>Theodore</w:t>
      </w:r>
      <w:r>
        <w:rPr>
          <w:color w:val="626262"/>
          <w:spacing w:val="36"/>
        </w:rPr>
        <w:t> </w:t>
      </w:r>
      <w:r>
        <w:rPr>
          <w:color w:val="626262"/>
        </w:rPr>
        <w:t>after</w:t>
      </w:r>
      <w:r>
        <w:rPr>
          <w:color w:val="626262"/>
          <w:spacing w:val="24"/>
        </w:rPr>
        <w:t> </w:t>
      </w:r>
      <w:r>
        <w:rPr>
          <w:color w:val="626262"/>
        </w:rPr>
        <w:t>allegedly</w:t>
      </w:r>
      <w:r>
        <w:rPr>
          <w:color w:val="626262"/>
          <w:spacing w:val="23"/>
        </w:rPr>
        <w:t> </w:t>
      </w:r>
      <w:r>
        <w:rPr>
          <w:color w:val="626262"/>
        </w:rPr>
        <w:t>becoming</w:t>
      </w:r>
      <w:r>
        <w:rPr>
          <w:color w:val="626262"/>
          <w:spacing w:val="43"/>
        </w:rPr>
        <w:t> </w:t>
      </w:r>
      <w:r>
        <w:rPr>
          <w:color w:val="626262"/>
        </w:rPr>
        <w:t>Successor</w:t>
      </w:r>
      <w:r>
        <w:rPr>
          <w:color w:val="626262"/>
          <w:spacing w:val="10"/>
        </w:rPr>
        <w:t> </w:t>
      </w:r>
      <w:r>
        <w:rPr>
          <w:color w:val="626262"/>
        </w:rPr>
        <w:t>Trustee</w:t>
      </w:r>
      <w:r>
        <w:rPr>
          <w:color w:val="626262"/>
          <w:spacing w:val="7"/>
        </w:rPr>
        <w:t> </w:t>
      </w:r>
      <w:r>
        <w:rPr>
          <w:color w:val="626262"/>
        </w:rPr>
        <w:t>to</w:t>
      </w:r>
      <w:r>
        <w:rPr>
          <w:color w:val="626262"/>
          <w:spacing w:val="4"/>
        </w:rPr>
        <w:t> </w:t>
      </w:r>
      <w:r>
        <w:rPr>
          <w:color w:val="626262"/>
        </w:rPr>
        <w:t>the</w:t>
      </w:r>
      <w:r>
        <w:rPr>
          <w:color w:val="626262"/>
          <w:spacing w:val="10"/>
        </w:rPr>
        <w:t> </w:t>
      </w:r>
      <w:r>
        <w:rPr>
          <w:color w:val="626262"/>
        </w:rPr>
        <w:t>Trusts</w:t>
      </w:r>
      <w:r>
        <w:rPr>
          <w:color w:val="626262"/>
          <w:spacing w:val="14"/>
        </w:rPr>
        <w:t> </w:t>
      </w:r>
      <w:r>
        <w:rPr>
          <w:color w:val="626262"/>
        </w:rPr>
        <w:t>of</w:t>
      </w:r>
      <w:r>
        <w:rPr>
          <w:color w:val="626262"/>
          <w:spacing w:val="21"/>
        </w:rPr>
        <w:t> </w:t>
      </w:r>
      <w:r>
        <w:rPr>
          <w:color w:val="626262"/>
        </w:rPr>
        <w:t>Simon</w:t>
      </w:r>
      <w:r>
        <w:rPr>
          <w:color w:val="626262"/>
          <w:spacing w:val="8"/>
        </w:rPr>
        <w:t> </w:t>
      </w:r>
      <w:r>
        <w:rPr>
          <w:color w:val="626262"/>
        </w:rPr>
        <w:t>has</w:t>
      </w:r>
      <w:r>
        <w:rPr>
          <w:color w:val="626262"/>
          <w:spacing w:val="19"/>
        </w:rPr>
        <w:t> </w:t>
      </w:r>
      <w:r>
        <w:rPr>
          <w:color w:val="626262"/>
        </w:rPr>
        <w:t>failed</w:t>
      </w:r>
      <w:r>
        <w:rPr>
          <w:color w:val="626262"/>
          <w:spacing w:val="7"/>
        </w:rPr>
        <w:t> </w:t>
      </w:r>
      <w:r>
        <w:rPr>
          <w:color w:val="626262"/>
        </w:rPr>
        <w:t>to</w:t>
      </w:r>
      <w:r>
        <w:rPr>
          <w:color w:val="626262"/>
          <w:w w:val="108"/>
        </w:rPr>
        <w:t> </w:t>
      </w:r>
      <w:r>
        <w:rPr>
          <w:color w:val="626262"/>
        </w:rPr>
        <w:t>provide</w:t>
      </w:r>
      <w:r>
        <w:rPr>
          <w:color w:val="626262"/>
          <w:spacing w:val="27"/>
        </w:rPr>
        <w:t> </w:t>
      </w:r>
      <w:r>
        <w:rPr>
          <w:color w:val="626262"/>
        </w:rPr>
        <w:t>an</w:t>
      </w:r>
      <w:r>
        <w:rPr>
          <w:color w:val="626262"/>
          <w:spacing w:val="-6"/>
        </w:rPr>
        <w:t> </w:t>
      </w:r>
      <w:r>
        <w:rPr>
          <w:color w:val="626262"/>
        </w:rPr>
        <w:t>accounting</w:t>
      </w:r>
      <w:r>
        <w:rPr>
          <w:color w:val="626262"/>
          <w:spacing w:val="18"/>
        </w:rPr>
        <w:t> </w:t>
      </w:r>
      <w:r>
        <w:rPr>
          <w:color w:val="626262"/>
        </w:rPr>
        <w:t>or</w:t>
      </w:r>
      <w:r>
        <w:rPr>
          <w:color w:val="626262"/>
          <w:spacing w:val="-1"/>
        </w:rPr>
        <w:t> </w:t>
      </w:r>
      <w:r>
        <w:rPr>
          <w:color w:val="626262"/>
        </w:rPr>
        <w:t>any</w:t>
      </w:r>
      <w:r>
        <w:rPr>
          <w:color w:val="626262"/>
          <w:spacing w:val="16"/>
        </w:rPr>
        <w:t> </w:t>
      </w:r>
      <w:r>
        <w:rPr>
          <w:color w:val="626262"/>
        </w:rPr>
        <w:t>other</w:t>
      </w:r>
      <w:r>
        <w:rPr>
          <w:color w:val="626262"/>
          <w:spacing w:val="13"/>
        </w:rPr>
        <w:t> </w:t>
      </w:r>
      <w:r>
        <w:rPr>
          <w:color w:val="626262"/>
        </w:rPr>
        <w:t>evidence</w:t>
      </w:r>
      <w:r>
        <w:rPr>
          <w:color w:val="626262"/>
          <w:spacing w:val="14"/>
        </w:rPr>
        <w:t> </w:t>
      </w:r>
      <w:r>
        <w:rPr>
          <w:color w:val="626262"/>
        </w:rPr>
        <w:t>that</w:t>
      </w:r>
      <w:r>
        <w:rPr>
          <w:color w:val="626262"/>
          <w:spacing w:val="7"/>
        </w:rPr>
        <w:t> </w:t>
      </w:r>
      <w:r>
        <w:rPr>
          <w:color w:val="626262"/>
        </w:rPr>
        <w:t>he</w:t>
      </w:r>
      <w:r>
        <w:rPr>
          <w:color w:val="626262"/>
          <w:spacing w:val="15"/>
        </w:rPr>
        <w:t> </w:t>
      </w:r>
      <w:r>
        <w:rPr>
          <w:color w:val="626262"/>
        </w:rPr>
        <w:t>was</w:t>
      </w:r>
      <w:r>
        <w:rPr>
          <w:color w:val="626262"/>
          <w:spacing w:val="24"/>
        </w:rPr>
        <w:t> </w:t>
      </w:r>
      <w:r>
        <w:rPr>
          <w:color w:val="626262"/>
        </w:rPr>
        <w:t>elected</w:t>
      </w:r>
      <w:r>
        <w:rPr>
          <w:color w:val="626262"/>
          <w:spacing w:val="26"/>
        </w:rPr>
        <w:t> </w:t>
      </w:r>
      <w:r>
        <w:rPr>
          <w:color w:val="626262"/>
        </w:rPr>
        <w:t>legally</w:t>
      </w:r>
      <w:r>
        <w:rPr>
          <w:color w:val="626262"/>
          <w:spacing w:val="31"/>
        </w:rPr>
        <w:t> </w:t>
      </w:r>
      <w:r>
        <w:rPr>
          <w:color w:val="626262"/>
        </w:rPr>
        <w:t>as</w:t>
      </w:r>
      <w:r>
        <w:rPr>
          <w:color w:val="626262"/>
          <w:spacing w:val="-6"/>
        </w:rPr>
        <w:t> </w:t>
      </w:r>
      <w:r>
        <w:rPr>
          <w:color w:val="626262"/>
        </w:rPr>
        <w:t>the</w:t>
      </w:r>
      <w:r>
        <w:rPr>
          <w:color w:val="626262"/>
          <w:spacing w:val="23"/>
        </w:rPr>
        <w:t> </w:t>
      </w:r>
      <w:r>
        <w:rPr>
          <w:color w:val="626262"/>
        </w:rPr>
        <w:t>Successor</w:t>
      </w:r>
      <w:r>
        <w:rPr>
          <w:color w:val="626262"/>
          <w:spacing w:val="15"/>
        </w:rPr>
        <w:t> </w:t>
      </w:r>
      <w:r>
        <w:rPr>
          <w:color w:val="626262"/>
        </w:rPr>
        <w:t>Trustee.</w:t>
      </w:r>
      <w:r>
        <w:rPr/>
      </w:r>
    </w:p>
    <w:p>
      <w:pPr>
        <w:pStyle w:val="BodyText"/>
        <w:numPr>
          <w:ilvl w:val="0"/>
          <w:numId w:val="17"/>
        </w:numPr>
        <w:tabs>
          <w:tab w:pos="1387" w:val="left" w:leader="none"/>
        </w:tabs>
        <w:spacing w:line="496" w:lineRule="auto" w:before="24" w:after="0"/>
        <w:ind w:left="1387" w:right="1624" w:hanging="444"/>
        <w:jc w:val="left"/>
      </w:pPr>
      <w:r>
        <w:rPr>
          <w:color w:val="626262"/>
        </w:rPr>
        <w:t>That</w:t>
      </w:r>
      <w:r>
        <w:rPr>
          <w:color w:val="626262"/>
          <w:spacing w:val="11"/>
        </w:rPr>
        <w:t> </w:t>
      </w:r>
      <w:r>
        <w:rPr>
          <w:color w:val="626262"/>
        </w:rPr>
        <w:t>Theodore</w:t>
      </w:r>
      <w:r>
        <w:rPr>
          <w:color w:val="626262"/>
          <w:spacing w:val="34"/>
        </w:rPr>
        <w:t> </w:t>
      </w:r>
      <w:r>
        <w:rPr>
          <w:color w:val="626262"/>
        </w:rPr>
        <w:t>after</w:t>
      </w:r>
      <w:r>
        <w:rPr>
          <w:color w:val="626262"/>
          <w:spacing w:val="3"/>
        </w:rPr>
        <w:t> </w:t>
      </w:r>
      <w:r>
        <w:rPr>
          <w:color w:val="626262"/>
        </w:rPr>
        <w:t>acting</w:t>
      </w:r>
      <w:r>
        <w:rPr>
          <w:color w:val="626262"/>
          <w:spacing w:val="16"/>
        </w:rPr>
        <w:t> </w:t>
      </w:r>
      <w:r>
        <w:rPr>
          <w:color w:val="626262"/>
        </w:rPr>
        <w:t>for</w:t>
      </w:r>
      <w:r>
        <w:rPr>
          <w:color w:val="626262"/>
          <w:spacing w:val="18"/>
        </w:rPr>
        <w:t> </w:t>
      </w:r>
      <w:r>
        <w:rPr>
          <w:color w:val="626262"/>
        </w:rPr>
        <w:t>almost</w:t>
      </w:r>
      <w:r>
        <w:rPr>
          <w:color w:val="626262"/>
          <w:spacing w:val="16"/>
        </w:rPr>
        <w:t> </w:t>
      </w:r>
      <w:r>
        <w:rPr>
          <w:color w:val="626262"/>
        </w:rPr>
        <w:t>a</w:t>
      </w:r>
      <w:r>
        <w:rPr>
          <w:color w:val="626262"/>
          <w:spacing w:val="-14"/>
        </w:rPr>
        <w:t> </w:t>
      </w:r>
      <w:r>
        <w:rPr>
          <w:color w:val="626262"/>
        </w:rPr>
        <w:t>year</w:t>
      </w:r>
      <w:r>
        <w:rPr>
          <w:color w:val="626262"/>
          <w:spacing w:val="27"/>
        </w:rPr>
        <w:t> </w:t>
      </w:r>
      <w:r>
        <w:rPr>
          <w:color w:val="626262"/>
        </w:rPr>
        <w:t>in</w:t>
      </w:r>
      <w:r>
        <w:rPr>
          <w:color w:val="626262"/>
          <w:spacing w:val="22"/>
        </w:rPr>
        <w:t> </w:t>
      </w:r>
      <w:r>
        <w:rPr>
          <w:color w:val="626262"/>
        </w:rPr>
        <w:t>Shirley's</w:t>
      </w:r>
      <w:r>
        <w:rPr>
          <w:color w:val="626262"/>
          <w:spacing w:val="13"/>
        </w:rPr>
        <w:t> </w:t>
      </w:r>
      <w:r>
        <w:rPr>
          <w:color w:val="626262"/>
        </w:rPr>
        <w:t>Estates</w:t>
      </w:r>
      <w:r>
        <w:rPr>
          <w:color w:val="626262"/>
          <w:spacing w:val="32"/>
        </w:rPr>
        <w:t> </w:t>
      </w:r>
      <w:r>
        <w:rPr>
          <w:color w:val="626262"/>
        </w:rPr>
        <w:t>and</w:t>
      </w:r>
      <w:r>
        <w:rPr>
          <w:color w:val="626262"/>
          <w:spacing w:val="11"/>
        </w:rPr>
        <w:t> </w:t>
      </w:r>
      <w:r>
        <w:rPr>
          <w:color w:val="626262"/>
        </w:rPr>
        <w:t>Trusts</w:t>
      </w:r>
      <w:r>
        <w:rPr>
          <w:color w:val="626262"/>
          <w:spacing w:val="6"/>
        </w:rPr>
        <w:t> </w:t>
      </w:r>
      <w:r>
        <w:rPr>
          <w:color w:val="626262"/>
        </w:rPr>
        <w:t>with</w:t>
      </w:r>
      <w:r>
        <w:rPr>
          <w:color w:val="626262"/>
          <w:spacing w:val="17"/>
        </w:rPr>
        <w:t> </w:t>
      </w:r>
      <w:r>
        <w:rPr>
          <w:color w:val="626262"/>
        </w:rPr>
        <w:t>no</w:t>
      </w:r>
      <w:r>
        <w:rPr>
          <w:color w:val="626262"/>
          <w:spacing w:val="23"/>
        </w:rPr>
        <w:t> </w:t>
      </w:r>
      <w:r>
        <w:rPr>
          <w:color w:val="626262"/>
        </w:rPr>
        <w:t>legal</w:t>
      </w:r>
      <w:r>
        <w:rPr>
          <w:color w:val="626262"/>
          <w:spacing w:val="18"/>
        </w:rPr>
        <w:t> </w:t>
      </w:r>
      <w:r>
        <w:rPr>
          <w:color w:val="626262"/>
        </w:rPr>
        <w:t>authority</w:t>
      </w:r>
      <w:r>
        <w:rPr>
          <w:color w:val="626262"/>
          <w:spacing w:val="34"/>
        </w:rPr>
        <w:t> </w:t>
      </w:r>
      <w:r>
        <w:rPr>
          <w:color w:val="626262"/>
        </w:rPr>
        <w:t>or</w:t>
      </w:r>
      <w:r>
        <w:rPr>
          <w:color w:val="626262"/>
          <w:w w:val="103"/>
        </w:rPr>
        <w:t> </w:t>
      </w:r>
      <w:r>
        <w:rPr>
          <w:color w:val="626262"/>
        </w:rPr>
        <w:t>notice</w:t>
      </w:r>
      <w:r>
        <w:rPr>
          <w:color w:val="626262"/>
          <w:spacing w:val="18"/>
        </w:rPr>
        <w:t> </w:t>
      </w:r>
      <w:r>
        <w:rPr>
          <w:color w:val="626262"/>
        </w:rPr>
        <w:t>or</w:t>
      </w:r>
      <w:r>
        <w:rPr>
          <w:color w:val="626262"/>
          <w:spacing w:val="18"/>
        </w:rPr>
        <w:t> </w:t>
      </w:r>
      <w:r>
        <w:rPr>
          <w:color w:val="626262"/>
        </w:rPr>
        <w:t>accountings</w:t>
      </w:r>
      <w:r>
        <w:rPr>
          <w:color w:val="626262"/>
          <w:spacing w:val="23"/>
        </w:rPr>
        <w:t> </w:t>
      </w:r>
      <w:r>
        <w:rPr>
          <w:color w:val="626262"/>
        </w:rPr>
        <w:t>to</w:t>
      </w:r>
      <w:r>
        <w:rPr>
          <w:color w:val="626262"/>
          <w:spacing w:val="-5"/>
        </w:rPr>
        <w:t> </w:t>
      </w:r>
      <w:r>
        <w:rPr>
          <w:color w:val="626262"/>
        </w:rPr>
        <w:t>beneficiaries,</w:t>
      </w:r>
      <w:r>
        <w:rPr>
          <w:color w:val="626262"/>
          <w:spacing w:val="34"/>
        </w:rPr>
        <w:t> </w:t>
      </w:r>
      <w:r>
        <w:rPr>
          <w:color w:val="626262"/>
        </w:rPr>
        <w:t>was</w:t>
      </w:r>
      <w:r>
        <w:rPr>
          <w:color w:val="626262"/>
          <w:spacing w:val="11"/>
        </w:rPr>
        <w:t> </w:t>
      </w:r>
      <w:r>
        <w:rPr>
          <w:color w:val="626262"/>
        </w:rPr>
        <w:t>then</w:t>
      </w:r>
      <w:r>
        <w:rPr>
          <w:color w:val="626262"/>
          <w:spacing w:val="26"/>
        </w:rPr>
        <w:t> </w:t>
      </w:r>
      <w:r>
        <w:rPr>
          <w:color w:val="626262"/>
        </w:rPr>
        <w:t>appointed</w:t>
      </w:r>
      <w:r>
        <w:rPr>
          <w:color w:val="626262"/>
          <w:spacing w:val="15"/>
        </w:rPr>
        <w:t> </w:t>
      </w:r>
      <w:r>
        <w:rPr>
          <w:color w:val="626262"/>
        </w:rPr>
        <w:t>PR</w:t>
      </w:r>
      <w:r>
        <w:rPr>
          <w:color w:val="626262"/>
          <w:spacing w:val="8"/>
        </w:rPr>
        <w:t> </w:t>
      </w:r>
      <w:r>
        <w:rPr>
          <w:color w:val="626262"/>
        </w:rPr>
        <w:t>of</w:t>
      </w:r>
      <w:r>
        <w:rPr>
          <w:color w:val="626262"/>
          <w:spacing w:val="2"/>
        </w:rPr>
        <w:t> </w:t>
      </w:r>
      <w:r>
        <w:rPr>
          <w:color w:val="626262"/>
        </w:rPr>
        <w:t>the</w:t>
      </w:r>
      <w:r>
        <w:rPr>
          <w:color w:val="626262"/>
          <w:spacing w:val="2"/>
        </w:rPr>
        <w:t> </w:t>
      </w:r>
      <w:r>
        <w:rPr>
          <w:color w:val="626262"/>
        </w:rPr>
        <w:t>Estate</w:t>
      </w:r>
      <w:r>
        <w:rPr>
          <w:color w:val="626262"/>
          <w:spacing w:val="23"/>
        </w:rPr>
        <w:t> </w:t>
      </w:r>
      <w:r>
        <w:rPr>
          <w:color w:val="626262"/>
        </w:rPr>
        <w:t>of</w:t>
      </w:r>
      <w:r>
        <w:rPr>
          <w:color w:val="626262"/>
          <w:spacing w:val="10"/>
        </w:rPr>
        <w:t> </w:t>
      </w:r>
      <w:r>
        <w:rPr>
          <w:color w:val="626262"/>
        </w:rPr>
        <w:t>Shirley</w:t>
      </w:r>
      <w:r>
        <w:rPr>
          <w:color w:val="626262"/>
          <w:spacing w:val="18"/>
        </w:rPr>
        <w:t> </w:t>
      </w:r>
      <w:r>
        <w:rPr>
          <w:color w:val="626262"/>
        </w:rPr>
        <w:t>by</w:t>
      </w:r>
      <w:r>
        <w:rPr>
          <w:color w:val="626262"/>
          <w:spacing w:val="26"/>
        </w:rPr>
        <w:t> </w:t>
      </w:r>
      <w:r>
        <w:rPr>
          <w:color w:val="626262"/>
        </w:rPr>
        <w:t>Judge</w:t>
      </w:r>
      <w:r>
        <w:rPr>
          <w:color w:val="626262"/>
          <w:spacing w:val="14"/>
        </w:rPr>
        <w:t> </w:t>
      </w:r>
      <w:r>
        <w:rPr>
          <w:color w:val="626262"/>
        </w:rPr>
        <w:t>Colin</w:t>
      </w:r>
      <w:r>
        <w:rPr>
          <w:color w:val="626262"/>
          <w:w w:val="101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since</w:t>
      </w:r>
      <w:r>
        <w:rPr>
          <w:color w:val="626262"/>
          <w:spacing w:val="8"/>
        </w:rPr>
        <w:t> </w:t>
      </w:r>
      <w:r>
        <w:rPr>
          <w:color w:val="626262"/>
        </w:rPr>
        <w:t>October</w:t>
      </w:r>
      <w:r>
        <w:rPr>
          <w:color w:val="626262"/>
          <w:spacing w:val="19"/>
        </w:rPr>
        <w:t> </w:t>
      </w:r>
      <w:r>
        <w:rPr>
          <w:color w:val="626262"/>
        </w:rPr>
        <w:t>2013</w:t>
      </w:r>
      <w:r>
        <w:rPr>
          <w:color w:val="626262"/>
          <w:spacing w:val="15"/>
        </w:rPr>
        <w:t> </w:t>
      </w:r>
      <w:r>
        <w:rPr>
          <w:color w:val="626262"/>
        </w:rPr>
        <w:t>when</w:t>
      </w:r>
      <w:r>
        <w:rPr>
          <w:color w:val="626262"/>
          <w:spacing w:val="25"/>
        </w:rPr>
        <w:t> </w:t>
      </w:r>
      <w:r>
        <w:rPr>
          <w:color w:val="626262"/>
        </w:rPr>
        <w:t>he</w:t>
      </w:r>
      <w:r>
        <w:rPr>
          <w:color w:val="626262"/>
          <w:spacing w:val="15"/>
        </w:rPr>
        <w:t> </w:t>
      </w:r>
      <w:r>
        <w:rPr>
          <w:color w:val="626262"/>
        </w:rPr>
        <w:t>supposedly</w:t>
      </w:r>
      <w:r>
        <w:rPr>
          <w:color w:val="626262"/>
          <w:spacing w:val="26"/>
        </w:rPr>
        <w:t> </w:t>
      </w:r>
      <w:r>
        <w:rPr>
          <w:color w:val="626262"/>
        </w:rPr>
        <w:t>received</w:t>
      </w:r>
      <w:r>
        <w:rPr>
          <w:color w:val="626262"/>
          <w:spacing w:val="17"/>
        </w:rPr>
        <w:t> </w:t>
      </w:r>
      <w:r>
        <w:rPr>
          <w:color w:val="626262"/>
        </w:rPr>
        <w:t>Letters</w:t>
      </w:r>
      <w:r>
        <w:rPr>
          <w:color w:val="626262"/>
          <w:spacing w:val="20"/>
        </w:rPr>
        <w:t> </w:t>
      </w:r>
      <w:r>
        <w:rPr>
          <w:color w:val="626262"/>
        </w:rPr>
        <w:t>he</w:t>
      </w:r>
      <w:r>
        <w:rPr>
          <w:color w:val="626262"/>
          <w:spacing w:val="5"/>
        </w:rPr>
        <w:t> </w:t>
      </w:r>
      <w:r>
        <w:rPr>
          <w:color w:val="626262"/>
        </w:rPr>
        <w:t>has</w:t>
      </w:r>
      <w:r>
        <w:rPr>
          <w:color w:val="626262"/>
          <w:spacing w:val="22"/>
        </w:rPr>
        <w:t> </w:t>
      </w:r>
      <w:r>
        <w:rPr>
          <w:color w:val="626262"/>
        </w:rPr>
        <w:t>failed</w:t>
      </w:r>
      <w:r>
        <w:rPr>
          <w:color w:val="626262"/>
          <w:spacing w:val="13"/>
        </w:rPr>
        <w:t> </w:t>
      </w:r>
      <w:r>
        <w:rPr>
          <w:color w:val="626262"/>
        </w:rPr>
        <w:t>to</w:t>
      </w:r>
      <w:r>
        <w:rPr>
          <w:color w:val="626262"/>
          <w:spacing w:val="2"/>
        </w:rPr>
        <w:t> </w:t>
      </w:r>
      <w:r>
        <w:rPr>
          <w:color w:val="626262"/>
        </w:rPr>
        <w:t>provide</w:t>
      </w:r>
      <w:r>
        <w:rPr>
          <w:color w:val="626262"/>
          <w:spacing w:val="21"/>
        </w:rPr>
        <w:t> </w:t>
      </w:r>
      <w:r>
        <w:rPr>
          <w:color w:val="626262"/>
        </w:rPr>
        <w:t>an</w:t>
      </w:r>
      <w:r>
        <w:rPr>
          <w:color w:val="626262"/>
          <w:spacing w:val="4"/>
        </w:rPr>
        <w:t> </w:t>
      </w:r>
      <w:r>
        <w:rPr>
          <w:color w:val="626262"/>
        </w:rPr>
        <w:t>accounting,</w:t>
      </w:r>
      <w:r>
        <w:rPr>
          <w:color w:val="626262"/>
          <w:w w:val="101"/>
        </w:rPr>
        <w:t> </w:t>
      </w:r>
      <w:r>
        <w:rPr>
          <w:color w:val="626262"/>
        </w:rPr>
        <w:t>failed</w:t>
      </w:r>
      <w:r>
        <w:rPr>
          <w:color w:val="626262"/>
          <w:spacing w:val="8"/>
        </w:rPr>
        <w:t> </w:t>
      </w:r>
      <w:r>
        <w:rPr>
          <w:color w:val="626262"/>
        </w:rPr>
        <w:t>to</w:t>
      </w:r>
      <w:r>
        <w:rPr>
          <w:color w:val="626262"/>
          <w:spacing w:val="-7"/>
        </w:rPr>
        <w:t> </w:t>
      </w:r>
      <w:r>
        <w:rPr>
          <w:color w:val="626262"/>
        </w:rPr>
        <w:t>provide</w:t>
      </w:r>
      <w:r>
        <w:rPr>
          <w:color w:val="626262"/>
          <w:spacing w:val="28"/>
        </w:rPr>
        <w:t> </w:t>
      </w:r>
      <w:r>
        <w:rPr>
          <w:color w:val="626262"/>
        </w:rPr>
        <w:t>his</w:t>
      </w:r>
      <w:r>
        <w:rPr>
          <w:color w:val="626262"/>
          <w:spacing w:val="13"/>
        </w:rPr>
        <w:t> </w:t>
      </w:r>
      <w:r>
        <w:rPr>
          <w:color w:val="626262"/>
        </w:rPr>
        <w:t>Letters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15"/>
        </w:rPr>
        <w:t> </w:t>
      </w:r>
      <w:r>
        <w:rPr>
          <w:color w:val="626262"/>
        </w:rPr>
        <w:t>copies</w:t>
      </w:r>
      <w:r>
        <w:rPr>
          <w:color w:val="626262"/>
          <w:spacing w:val="11"/>
        </w:rPr>
        <w:t> </w:t>
      </w:r>
      <w:r>
        <w:rPr>
          <w:color w:val="626262"/>
        </w:rPr>
        <w:t>of the</w:t>
      </w:r>
      <w:r>
        <w:rPr>
          <w:color w:val="626262"/>
          <w:spacing w:val="14"/>
        </w:rPr>
        <w:t> </w:t>
      </w:r>
      <w:r>
        <w:rPr>
          <w:color w:val="626262"/>
        </w:rPr>
        <w:t>Shirley</w:t>
      </w:r>
      <w:r>
        <w:rPr>
          <w:color w:val="626262"/>
          <w:spacing w:val="21"/>
        </w:rPr>
        <w:t> </w:t>
      </w:r>
      <w:r>
        <w:rPr>
          <w:color w:val="626262"/>
        </w:rPr>
        <w:t>Will</w:t>
      </w:r>
      <w:r>
        <w:rPr>
          <w:color w:val="626262"/>
          <w:spacing w:val="17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all</w:t>
      </w:r>
      <w:r>
        <w:rPr>
          <w:color w:val="626262"/>
          <w:spacing w:val="10"/>
        </w:rPr>
        <w:t> </w:t>
      </w:r>
      <w:r>
        <w:rPr>
          <w:color w:val="626262"/>
        </w:rPr>
        <w:t>Schedules</w:t>
      </w:r>
      <w:r>
        <w:rPr>
          <w:color w:val="626262"/>
          <w:spacing w:val="22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Addendum</w:t>
      </w:r>
      <w:r>
        <w:rPr>
          <w:color w:val="626262"/>
          <w:spacing w:val="33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the</w:t>
      </w:r>
      <w:r>
        <w:rPr>
          <w:color w:val="626262"/>
          <w:w w:val="101"/>
        </w:rPr>
        <w:t> </w:t>
      </w:r>
      <w:r>
        <w:rPr>
          <w:color w:val="626262"/>
        </w:rPr>
        <w:t>beneficiaries,</w:t>
      </w:r>
      <w:r>
        <w:rPr>
          <w:color w:val="626262"/>
          <w:spacing w:val="44"/>
        </w:rPr>
        <w:t> </w:t>
      </w:r>
      <w:r>
        <w:rPr>
          <w:color w:val="626262"/>
        </w:rPr>
        <w:t>in</w:t>
      </w:r>
      <w:r>
        <w:rPr>
          <w:color w:val="626262"/>
          <w:spacing w:val="11"/>
        </w:rPr>
        <w:t> </w:t>
      </w:r>
      <w:r>
        <w:rPr>
          <w:color w:val="626262"/>
        </w:rPr>
        <w:t>violation</w:t>
      </w:r>
      <w:r>
        <w:rPr>
          <w:color w:val="626262"/>
          <w:spacing w:val="39"/>
        </w:rPr>
        <w:t> </w:t>
      </w:r>
      <w:r>
        <w:rPr>
          <w:color w:val="626262"/>
        </w:rPr>
        <w:t>of</w:t>
      </w:r>
      <w:r>
        <w:rPr>
          <w:color w:val="626262"/>
          <w:spacing w:val="-5"/>
        </w:rPr>
        <w:t> </w:t>
      </w:r>
      <w:r>
        <w:rPr>
          <w:color w:val="626262"/>
        </w:rPr>
        <w:t>Probate</w:t>
      </w:r>
      <w:r>
        <w:rPr>
          <w:color w:val="626262"/>
          <w:spacing w:val="20"/>
        </w:rPr>
        <w:t> </w:t>
      </w:r>
      <w:r>
        <w:rPr>
          <w:color w:val="626262"/>
        </w:rPr>
        <w:t>Rules</w:t>
      </w:r>
      <w:r>
        <w:rPr>
          <w:color w:val="626262"/>
          <w:spacing w:val="20"/>
        </w:rPr>
        <w:t> </w:t>
      </w:r>
      <w:r>
        <w:rPr>
          <w:color w:val="626262"/>
        </w:rPr>
        <w:t>and</w:t>
      </w:r>
      <w:r>
        <w:rPr>
          <w:color w:val="626262"/>
          <w:spacing w:val="15"/>
        </w:rPr>
        <w:t> </w:t>
      </w:r>
      <w:r>
        <w:rPr>
          <w:color w:val="626262"/>
        </w:rPr>
        <w:t>Statutes</w:t>
      </w:r>
      <w:r>
        <w:rPr>
          <w:color w:val="858585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402" w:val="left" w:leader="none"/>
        </w:tabs>
        <w:spacing w:line="496" w:lineRule="auto" w:before="17" w:after="0"/>
        <w:ind w:left="1387" w:right="2022" w:hanging="437"/>
        <w:jc w:val="left"/>
      </w:pPr>
      <w:r>
        <w:rPr>
          <w:color w:val="626262"/>
        </w:rPr>
        <w:t>All</w:t>
      </w:r>
      <w:r>
        <w:rPr>
          <w:color w:val="626262"/>
          <w:spacing w:val="9"/>
        </w:rPr>
        <w:t> </w:t>
      </w:r>
      <w:r>
        <w:rPr>
          <w:color w:val="626262"/>
        </w:rPr>
        <w:t>Trustees</w:t>
      </w:r>
      <w:r>
        <w:rPr>
          <w:color w:val="626262"/>
          <w:spacing w:val="25"/>
        </w:rPr>
        <w:t> </w:t>
      </w:r>
      <w:r>
        <w:rPr>
          <w:color w:val="626262"/>
        </w:rPr>
        <w:t>in</w:t>
      </w:r>
      <w:r>
        <w:rPr>
          <w:color w:val="626262"/>
          <w:spacing w:val="13"/>
        </w:rPr>
        <w:t> </w:t>
      </w:r>
      <w:r>
        <w:rPr>
          <w:color w:val="626262"/>
        </w:rPr>
        <w:t>ALL</w:t>
      </w:r>
      <w:r>
        <w:rPr>
          <w:color w:val="626262"/>
          <w:spacing w:val="11"/>
        </w:rPr>
        <w:t> </w:t>
      </w:r>
      <w:r>
        <w:rPr>
          <w:color w:val="626262"/>
        </w:rPr>
        <w:t>of the</w:t>
      </w:r>
      <w:r>
        <w:rPr>
          <w:color w:val="626262"/>
          <w:spacing w:val="-1"/>
        </w:rPr>
        <w:t> </w:t>
      </w:r>
      <w:r>
        <w:rPr>
          <w:color w:val="626262"/>
        </w:rPr>
        <w:t>Trusts</w:t>
      </w:r>
      <w:r>
        <w:rPr>
          <w:color w:val="626262"/>
          <w:spacing w:val="22"/>
        </w:rPr>
        <w:t> </w:t>
      </w:r>
      <w:r>
        <w:rPr>
          <w:color w:val="626262"/>
        </w:rPr>
        <w:t>created</w:t>
      </w:r>
      <w:r>
        <w:rPr>
          <w:color w:val="626262"/>
          <w:spacing w:val="15"/>
        </w:rPr>
        <w:t> </w:t>
      </w:r>
      <w:r>
        <w:rPr>
          <w:color w:val="626262"/>
        </w:rPr>
        <w:t>by</w:t>
      </w:r>
      <w:r>
        <w:rPr>
          <w:color w:val="626262"/>
          <w:spacing w:val="32"/>
        </w:rPr>
        <w:t> </w:t>
      </w:r>
      <w:r>
        <w:rPr>
          <w:color w:val="626262"/>
        </w:rPr>
        <w:t>Simon</w:t>
      </w:r>
      <w:r>
        <w:rPr>
          <w:color w:val="626262"/>
          <w:spacing w:val="13"/>
        </w:rPr>
        <w:t> </w:t>
      </w:r>
      <w:r>
        <w:rPr>
          <w:color w:val="626262"/>
        </w:rPr>
        <w:t>and</w:t>
      </w:r>
      <w:r>
        <w:rPr>
          <w:color w:val="626262"/>
          <w:spacing w:val="16"/>
        </w:rPr>
        <w:t> </w:t>
      </w:r>
      <w:r>
        <w:rPr>
          <w:color w:val="626262"/>
        </w:rPr>
        <w:t>Shirley</w:t>
      </w:r>
      <w:r>
        <w:rPr>
          <w:color w:val="626262"/>
          <w:spacing w:val="7"/>
        </w:rPr>
        <w:t> </w:t>
      </w:r>
      <w:r>
        <w:rPr>
          <w:color w:val="626262"/>
        </w:rPr>
        <w:t>Bernstein</w:t>
      </w:r>
      <w:r>
        <w:rPr>
          <w:color w:val="626262"/>
          <w:spacing w:val="25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so</w:t>
      </w:r>
      <w:r>
        <w:rPr>
          <w:color w:val="626262"/>
          <w:spacing w:val="-1"/>
        </w:rPr>
        <w:t> </w:t>
      </w:r>
      <w:r>
        <w:rPr>
          <w:color w:val="626262"/>
        </w:rPr>
        <w:t>sued</w:t>
      </w:r>
      <w:r>
        <w:rPr>
          <w:color w:val="626262"/>
          <w:spacing w:val="13"/>
        </w:rPr>
        <w:t> </w:t>
      </w:r>
      <w:r>
        <w:rPr>
          <w:color w:val="626262"/>
        </w:rPr>
        <w:t>hereunder</w:t>
      </w:r>
      <w:r>
        <w:rPr>
          <w:color w:val="626262"/>
        </w:rPr>
        <w:t> have</w:t>
      </w:r>
      <w:r>
        <w:rPr>
          <w:color w:val="626262"/>
          <w:spacing w:val="22"/>
        </w:rPr>
        <w:t> </w:t>
      </w:r>
      <w:r>
        <w:rPr>
          <w:color w:val="626262"/>
        </w:rPr>
        <w:t>failed</w:t>
      </w:r>
      <w:r>
        <w:rPr>
          <w:color w:val="626262"/>
          <w:spacing w:val="9"/>
        </w:rPr>
        <w:t> </w:t>
      </w:r>
      <w:r>
        <w:rPr>
          <w:color w:val="626262"/>
        </w:rPr>
        <w:t>to</w:t>
      </w:r>
      <w:r>
        <w:rPr>
          <w:color w:val="626262"/>
          <w:spacing w:val="15"/>
        </w:rPr>
        <w:t> </w:t>
      </w:r>
      <w:r>
        <w:rPr>
          <w:color w:val="626262"/>
        </w:rPr>
        <w:t>perform</w:t>
      </w:r>
      <w:r>
        <w:rPr>
          <w:color w:val="626262"/>
          <w:spacing w:val="34"/>
        </w:rPr>
        <w:t> </w:t>
      </w:r>
      <w:r>
        <w:rPr>
          <w:color w:val="626262"/>
        </w:rPr>
        <w:t>accounting</w:t>
      </w:r>
      <w:r>
        <w:rPr>
          <w:color w:val="626262"/>
          <w:spacing w:val="26"/>
        </w:rPr>
        <w:t> </w:t>
      </w:r>
      <w:r>
        <w:rPr>
          <w:color w:val="626262"/>
        </w:rPr>
        <w:t>unde</w:t>
      </w:r>
      <w:r>
        <w:rPr>
          <w:color w:val="626262"/>
          <w:spacing w:val="17"/>
        </w:rPr>
        <w:t>r</w:t>
      </w:r>
      <w:r>
        <w:rPr>
          <w:color w:val="858585"/>
        </w:rPr>
        <w:t>;</w:t>
      </w:r>
      <w:r>
        <w:rPr/>
      </w:r>
    </w:p>
    <w:p>
      <w:pPr>
        <w:spacing w:line="251" w:lineRule="auto" w:before="9"/>
        <w:ind w:left="2809" w:right="2340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58585"/>
          <w:spacing w:val="-2"/>
          <w:w w:val="105"/>
          <w:sz w:val="19"/>
        </w:rPr>
        <w:t>73</w:t>
      </w:r>
      <w:r>
        <w:rPr>
          <w:rFonts w:ascii="Times New Roman"/>
          <w:color w:val="626262"/>
          <w:spacing w:val="-2"/>
          <w:w w:val="105"/>
          <w:sz w:val="19"/>
        </w:rPr>
        <w:t>6</w:t>
      </w:r>
      <w:r>
        <w:rPr>
          <w:rFonts w:ascii="Times New Roman"/>
          <w:color w:val="858585"/>
          <w:spacing w:val="-3"/>
          <w:w w:val="105"/>
          <w:sz w:val="19"/>
        </w:rPr>
        <w:t>.</w:t>
      </w:r>
      <w:r>
        <w:rPr>
          <w:rFonts w:ascii="Times New Roman"/>
          <w:color w:val="626262"/>
          <w:spacing w:val="-3"/>
          <w:w w:val="105"/>
          <w:sz w:val="19"/>
        </w:rPr>
        <w:t>0813</w:t>
      </w:r>
      <w:r>
        <w:rPr>
          <w:rFonts w:ascii="Times New Roman"/>
          <w:color w:val="626262"/>
          <w:w w:val="105"/>
          <w:sz w:val="19"/>
        </w:rPr>
        <w:t>   </w:t>
      </w:r>
      <w:r>
        <w:rPr>
          <w:rFonts w:ascii="Times New Roman"/>
          <w:color w:val="626262"/>
          <w:spacing w:val="3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Duty</w:t>
      </w:r>
      <w:r>
        <w:rPr>
          <w:rFonts w:ascii="Times New Roman"/>
          <w:color w:val="626262"/>
          <w:spacing w:val="2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inform</w:t>
      </w:r>
      <w:r>
        <w:rPr>
          <w:rFonts w:ascii="Times New Roman"/>
          <w:color w:val="626262"/>
          <w:spacing w:val="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spacing w:val="-1"/>
          <w:w w:val="105"/>
          <w:sz w:val="19"/>
        </w:rPr>
        <w:t>account-The</w:t>
      </w:r>
      <w:r>
        <w:rPr>
          <w:rFonts w:ascii="Times New Roman"/>
          <w:color w:val="626262"/>
          <w:spacing w:val="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</w:t>
      </w:r>
      <w:r>
        <w:rPr>
          <w:rFonts w:ascii="Times New Roman"/>
          <w:color w:val="626262"/>
          <w:spacing w:val="1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shall keep</w:t>
      </w:r>
      <w:r>
        <w:rPr>
          <w:rFonts w:ascii="Times New Roman"/>
          <w:color w:val="626262"/>
          <w:spacing w:val="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qualified</w:t>
      </w:r>
      <w:r>
        <w:rPr>
          <w:rFonts w:ascii="Times New Roman"/>
          <w:color w:val="626262"/>
          <w:spacing w:val="27"/>
          <w:w w:val="102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beneficiaries</w:t>
      </w:r>
      <w:r>
        <w:rPr>
          <w:rFonts w:ascii="Times New Roman"/>
          <w:color w:val="626262"/>
          <w:spacing w:val="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1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reasonably</w:t>
      </w:r>
      <w:r>
        <w:rPr>
          <w:rFonts w:ascii="Times New Roman"/>
          <w:color w:val="626262"/>
          <w:spacing w:val="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informed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its</w:t>
      </w:r>
      <w:r>
        <w:rPr>
          <w:rFonts w:ascii="Times New Roman"/>
          <w:color w:val="626262"/>
          <w:spacing w:val="-1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administration.</w:t>
      </w:r>
      <w:r>
        <w:rPr>
          <w:rFonts w:ascii="Times New Roman"/>
          <w:sz w:val="19"/>
        </w:rPr>
      </w:r>
    </w:p>
    <w:p>
      <w:pPr>
        <w:numPr>
          <w:ilvl w:val="1"/>
          <w:numId w:val="17"/>
        </w:numPr>
        <w:tabs>
          <w:tab w:pos="3246" w:val="left" w:leader="none"/>
        </w:tabs>
        <w:spacing w:line="244" w:lineRule="auto" w:before="0"/>
        <w:ind w:left="2816" w:right="3035" w:firstLine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</w:t>
      </w:r>
      <w:r>
        <w:rPr>
          <w:rFonts w:ascii="Times New Roman"/>
          <w:color w:val="858585"/>
          <w:w w:val="105"/>
          <w:sz w:val="19"/>
        </w:rPr>
        <w:t>'</w:t>
      </w:r>
      <w:r>
        <w:rPr>
          <w:rFonts w:ascii="Times New Roman"/>
          <w:color w:val="626262"/>
          <w:w w:val="105"/>
          <w:sz w:val="19"/>
        </w:rPr>
        <w:t>s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duty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 inform</w:t>
      </w:r>
      <w:r>
        <w:rPr>
          <w:rFonts w:ascii="Times New Roman"/>
          <w:color w:val="626262"/>
          <w:spacing w:val="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account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includes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2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but</w:t>
      </w:r>
      <w:r>
        <w:rPr>
          <w:rFonts w:ascii="Times New Roman"/>
          <w:color w:val="626262"/>
          <w:spacing w:val="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is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not</w:t>
      </w:r>
      <w:r>
        <w:rPr>
          <w:rFonts w:ascii="Times New Roman"/>
          <w:color w:val="626262"/>
          <w:spacing w:val="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limited</w:t>
      </w:r>
      <w:r>
        <w:rPr>
          <w:rFonts w:ascii="Times New Roman"/>
          <w:color w:val="626262"/>
          <w:spacing w:val="7"/>
          <w:w w:val="105"/>
          <w:sz w:val="19"/>
        </w:rPr>
        <w:t> </w:t>
      </w:r>
      <w:r>
        <w:rPr>
          <w:rFonts w:ascii="Times New Roman"/>
          <w:color w:val="626262"/>
          <w:spacing w:val="-3"/>
          <w:w w:val="105"/>
          <w:sz w:val="19"/>
        </w:rPr>
        <w:t>to</w:t>
      </w:r>
      <w:r>
        <w:rPr>
          <w:rFonts w:ascii="Times New Roman"/>
          <w:color w:val="858585"/>
          <w:spacing w:val="-3"/>
          <w:w w:val="105"/>
          <w:sz w:val="19"/>
        </w:rPr>
        <w:t>,</w:t>
      </w:r>
      <w:r>
        <w:rPr>
          <w:rFonts w:ascii="Times New Roman"/>
          <w:color w:val="858585"/>
          <w:spacing w:val="-2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3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following:</w:t>
      </w:r>
      <w:r>
        <w:rPr>
          <w:rFonts w:ascii="Times New Roman"/>
          <w:sz w:val="19"/>
        </w:rPr>
      </w:r>
    </w:p>
    <w:p>
      <w:pPr>
        <w:numPr>
          <w:ilvl w:val="2"/>
          <w:numId w:val="17"/>
        </w:numPr>
        <w:tabs>
          <w:tab w:pos="3246" w:val="left" w:leader="none"/>
        </w:tabs>
        <w:spacing w:line="251" w:lineRule="auto" w:before="14"/>
        <w:ind w:left="2816" w:right="303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spacing w:val="-3"/>
          <w:w w:val="105"/>
          <w:sz w:val="19"/>
        </w:rPr>
        <w:t>Within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60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days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after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spacing w:val="-2"/>
          <w:w w:val="105"/>
          <w:sz w:val="19"/>
        </w:rPr>
        <w:t>ac</w:t>
      </w:r>
      <w:r>
        <w:rPr>
          <w:rFonts w:ascii="Times New Roman"/>
          <w:color w:val="626262"/>
          <w:spacing w:val="-3"/>
          <w:w w:val="105"/>
          <w:sz w:val="19"/>
        </w:rPr>
        <w:t>ceptance</w:t>
      </w:r>
      <w:r>
        <w:rPr>
          <w:rFonts w:ascii="Times New Roman"/>
          <w:color w:val="626262"/>
          <w:spacing w:val="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spacing w:val="-4"/>
          <w:w w:val="105"/>
          <w:sz w:val="19"/>
        </w:rPr>
        <w:t>tru</w:t>
      </w:r>
      <w:r>
        <w:rPr>
          <w:rFonts w:ascii="Times New Roman"/>
          <w:color w:val="858585"/>
          <w:spacing w:val="-3"/>
          <w:w w:val="105"/>
          <w:sz w:val="19"/>
        </w:rPr>
        <w:t>s</w:t>
      </w:r>
      <w:r>
        <w:rPr>
          <w:rFonts w:ascii="Times New Roman"/>
          <w:color w:val="626262"/>
          <w:spacing w:val="-3"/>
          <w:w w:val="105"/>
          <w:sz w:val="19"/>
        </w:rPr>
        <w:t>t,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</w:t>
      </w:r>
      <w:r>
        <w:rPr>
          <w:rFonts w:ascii="Times New Roman"/>
          <w:color w:val="626262"/>
          <w:spacing w:val="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shall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give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notice</w:t>
      </w:r>
      <w:r>
        <w:rPr>
          <w:rFonts w:ascii="Times New Roman"/>
          <w:color w:val="626262"/>
          <w:spacing w:val="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2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qualified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beneficiaries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acceptance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trust,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full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name</w:t>
      </w:r>
      <w:r>
        <w:rPr>
          <w:rFonts w:ascii="Times New Roman"/>
          <w:color w:val="626262"/>
          <w:spacing w:val="-1"/>
          <w:w w:val="105"/>
          <w:sz w:val="19"/>
        </w:rPr>
        <w:t> </w:t>
      </w:r>
      <w:r>
        <w:rPr>
          <w:rFonts w:ascii="Times New Roman"/>
          <w:color w:val="626262"/>
          <w:spacing w:val="-7"/>
          <w:w w:val="105"/>
          <w:sz w:val="19"/>
        </w:rPr>
        <w:t>and</w:t>
      </w:r>
      <w:r>
        <w:rPr>
          <w:rFonts w:ascii="Times New Roman"/>
          <w:color w:val="626262"/>
          <w:spacing w:val="20"/>
          <w:w w:val="110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address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</w:t>
      </w:r>
      <w:r>
        <w:rPr>
          <w:rFonts w:ascii="Times New Roman"/>
          <w:color w:val="858585"/>
          <w:w w:val="105"/>
          <w:sz w:val="19"/>
        </w:rPr>
        <w:t>,</w:t>
      </w:r>
      <w:r>
        <w:rPr>
          <w:rFonts w:ascii="Times New Roman"/>
          <w:color w:val="858585"/>
          <w:spacing w:val="-2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that</w:t>
      </w:r>
      <w:r>
        <w:rPr>
          <w:rFonts w:ascii="Times New Roman"/>
          <w:color w:val="626262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fiduciary lawyer</w:t>
      </w:r>
      <w:r>
        <w:rPr>
          <w:rFonts w:ascii="Times New Roman"/>
          <w:color w:val="424242"/>
          <w:w w:val="105"/>
          <w:sz w:val="19"/>
        </w:rPr>
        <w:t>-</w:t>
      </w:r>
      <w:r>
        <w:rPr>
          <w:rFonts w:ascii="Times New Roman"/>
          <w:color w:val="626262"/>
          <w:w w:val="105"/>
          <w:sz w:val="19"/>
        </w:rPr>
        <w:t>client</w:t>
      </w:r>
      <w:r>
        <w:rPr>
          <w:rFonts w:ascii="Times New Roman"/>
          <w:color w:val="626262"/>
          <w:spacing w:val="-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privilege</w:t>
      </w:r>
      <w:r>
        <w:rPr>
          <w:rFonts w:ascii="Times New Roman"/>
          <w:color w:val="626262"/>
          <w:spacing w:val="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in</w:t>
      </w:r>
      <w:r>
        <w:rPr>
          <w:rFonts w:ascii="Times New Roman"/>
          <w:color w:val="626262"/>
          <w:spacing w:val="-6"/>
          <w:w w:val="105"/>
          <w:sz w:val="19"/>
        </w:rPr>
        <w:t> s</w:t>
      </w:r>
      <w:r>
        <w:rPr>
          <w:rFonts w:ascii="Times New Roman"/>
          <w:color w:val="858585"/>
          <w:spacing w:val="-5"/>
          <w:w w:val="105"/>
          <w:sz w:val="19"/>
        </w:rPr>
        <w:t>.</w:t>
      </w:r>
      <w:r>
        <w:rPr>
          <w:rFonts w:ascii="Times New Roman"/>
          <w:color w:val="858585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90.5021</w:t>
      </w:r>
      <w:r>
        <w:rPr>
          <w:rFonts w:ascii="Times New Roman"/>
          <w:color w:val="626262"/>
          <w:spacing w:val="27"/>
          <w:w w:val="104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applies</w:t>
      </w:r>
      <w:r>
        <w:rPr>
          <w:rFonts w:ascii="Times New Roman"/>
          <w:color w:val="626262"/>
          <w:spacing w:val="-1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with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respect</w:t>
      </w:r>
      <w:r>
        <w:rPr>
          <w:rFonts w:ascii="Times New Roman"/>
          <w:color w:val="626262"/>
          <w:spacing w:val="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 and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any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attorney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employed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by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trustee.</w:t>
      </w:r>
      <w:r>
        <w:rPr>
          <w:rFonts w:ascii="Times New Roman"/>
          <w:sz w:val="19"/>
        </w:rPr>
      </w:r>
    </w:p>
    <w:p>
      <w:pPr>
        <w:numPr>
          <w:ilvl w:val="2"/>
          <w:numId w:val="17"/>
        </w:numPr>
        <w:tabs>
          <w:tab w:pos="3254" w:val="left" w:leader="none"/>
        </w:tabs>
        <w:spacing w:line="250" w:lineRule="auto" w:before="0"/>
        <w:ind w:left="2816" w:right="2980" w:firstLine="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626262"/>
          <w:w w:val="105"/>
          <w:sz w:val="19"/>
        </w:rPr>
        <w:t>Within</w:t>
      </w:r>
      <w:r>
        <w:rPr>
          <w:rFonts w:ascii="Times New Roman" w:hAnsi="Times New Roman"/>
          <w:color w:val="626262"/>
          <w:spacing w:val="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60</w:t>
      </w:r>
      <w:r>
        <w:rPr>
          <w:rFonts w:ascii="Times New Roman" w:hAnsi="Times New Roman"/>
          <w:color w:val="626262"/>
          <w:spacing w:val="-1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days</w:t>
      </w:r>
      <w:r>
        <w:rPr>
          <w:rFonts w:ascii="Times New Roman" w:hAnsi="Times New Roman"/>
          <w:color w:val="626262"/>
          <w:spacing w:val="-10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after</w:t>
      </w:r>
      <w:r>
        <w:rPr>
          <w:rFonts w:ascii="Times New Roman" w:hAnsi="Times New Roman"/>
          <w:color w:val="626262"/>
          <w:spacing w:val="-8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1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date</w:t>
      </w:r>
      <w:r>
        <w:rPr>
          <w:rFonts w:ascii="Times New Roman" w:hAnsi="Times New Roman"/>
          <w:color w:val="626262"/>
          <w:spacing w:val="-8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1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trustee</w:t>
      </w:r>
      <w:r>
        <w:rPr>
          <w:rFonts w:ascii="Times New Roman" w:hAnsi="Times New Roman"/>
          <w:color w:val="626262"/>
          <w:spacing w:val="-8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acquires</w:t>
      </w:r>
      <w:r>
        <w:rPr>
          <w:rFonts w:ascii="Times New Roman" w:hAnsi="Times New Roman"/>
          <w:color w:val="626262"/>
          <w:spacing w:val="-8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knowledge</w:t>
      </w:r>
      <w:r>
        <w:rPr>
          <w:rFonts w:ascii="Times New Roman" w:hAnsi="Times New Roman"/>
          <w:color w:val="626262"/>
          <w:spacing w:val="-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of</w:t>
      </w:r>
      <w:r>
        <w:rPr>
          <w:rFonts w:ascii="Times New Roman" w:hAnsi="Times New Roman"/>
          <w:color w:val="626262"/>
          <w:spacing w:val="-1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4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creation</w:t>
      </w:r>
      <w:r>
        <w:rPr>
          <w:rFonts w:ascii="Times New Roman" w:hAnsi="Times New Roman"/>
          <w:color w:val="626262"/>
          <w:w w:val="102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of</w:t>
      </w:r>
      <w:r>
        <w:rPr>
          <w:rFonts w:ascii="Times New Roman" w:hAnsi="Times New Roman"/>
          <w:color w:val="626262"/>
          <w:spacing w:val="-1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an</w:t>
      </w:r>
      <w:r>
        <w:rPr>
          <w:rFonts w:ascii="Times New Roman" w:hAnsi="Times New Roman"/>
          <w:color w:val="626262"/>
          <w:spacing w:val="-18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irrevocable</w:t>
      </w:r>
      <w:r>
        <w:rPr>
          <w:rFonts w:ascii="Times New Roman" w:hAnsi="Times New Roman"/>
          <w:color w:val="626262"/>
          <w:spacing w:val="1"/>
          <w:w w:val="105"/>
          <w:sz w:val="19"/>
        </w:rPr>
        <w:t> </w:t>
      </w:r>
      <w:r>
        <w:rPr>
          <w:rFonts w:ascii="Times New Roman" w:hAnsi="Times New Roman"/>
          <w:color w:val="626262"/>
          <w:spacing w:val="-1"/>
          <w:w w:val="105"/>
          <w:sz w:val="19"/>
        </w:rPr>
        <w:t>trus</w:t>
      </w:r>
      <w:r>
        <w:rPr>
          <w:rFonts w:ascii="Times New Roman" w:hAnsi="Times New Roman"/>
          <w:color w:val="858585"/>
          <w:spacing w:val="-2"/>
          <w:w w:val="105"/>
          <w:sz w:val="19"/>
        </w:rPr>
        <w:t>t,</w:t>
      </w:r>
      <w:r>
        <w:rPr>
          <w:rFonts w:ascii="Times New Roman" w:hAnsi="Times New Roman"/>
          <w:color w:val="858585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or</w:t>
      </w:r>
      <w:r>
        <w:rPr>
          <w:rFonts w:ascii="Times New Roman" w:hAnsi="Times New Roman"/>
          <w:color w:val="626262"/>
          <w:spacing w:val="-9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date</w:t>
      </w:r>
      <w:r>
        <w:rPr>
          <w:rFonts w:ascii="Times New Roman" w:hAnsi="Times New Roman"/>
          <w:color w:val="626262"/>
          <w:spacing w:val="-1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trustee</w:t>
      </w:r>
      <w:r>
        <w:rPr>
          <w:rFonts w:ascii="Times New Roman" w:hAnsi="Times New Roman"/>
          <w:color w:val="626262"/>
          <w:spacing w:val="-6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acquires</w:t>
      </w:r>
      <w:r>
        <w:rPr>
          <w:rFonts w:ascii="Times New Roman" w:hAnsi="Times New Roman"/>
          <w:color w:val="626262"/>
          <w:spacing w:val="-6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knowledge that</w:t>
      </w:r>
      <w:r>
        <w:rPr>
          <w:rFonts w:ascii="Times New Roman" w:hAnsi="Times New Roman"/>
          <w:color w:val="626262"/>
          <w:spacing w:val="-10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</w:t>
      </w:r>
      <w:r>
        <w:rPr>
          <w:rFonts w:ascii="Times New Roman" w:hAnsi="Times New Roman"/>
          <w:color w:val="626262"/>
          <w:spacing w:val="-1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formerly</w:t>
      </w:r>
      <w:r>
        <w:rPr>
          <w:rFonts w:ascii="Times New Roman" w:hAnsi="Times New Roman"/>
          <w:color w:val="626262"/>
          <w:spacing w:val="23"/>
          <w:w w:val="102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revocable</w:t>
      </w:r>
      <w:r>
        <w:rPr>
          <w:rFonts w:ascii="Times New Roman" w:hAnsi="Times New Roman"/>
          <w:color w:val="626262"/>
          <w:spacing w:val="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trust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has</w:t>
      </w:r>
      <w:r>
        <w:rPr>
          <w:rFonts w:ascii="Times New Roman" w:hAnsi="Times New Roman"/>
          <w:color w:val="626262"/>
          <w:spacing w:val="-7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become</w:t>
      </w:r>
      <w:r>
        <w:rPr>
          <w:rFonts w:ascii="Times New Roman" w:hAnsi="Times New Roman"/>
          <w:color w:val="626262"/>
          <w:spacing w:val="3"/>
          <w:w w:val="105"/>
          <w:sz w:val="19"/>
        </w:rPr>
        <w:t> 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irre</w:t>
      </w:r>
      <w:r>
        <w:rPr>
          <w:rFonts w:ascii="Times New Roman" w:hAnsi="Times New Roman"/>
          <w:color w:val="858585"/>
          <w:spacing w:val="-3"/>
          <w:w w:val="105"/>
          <w:sz w:val="19"/>
        </w:rPr>
        <w:t>v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ocable</w:t>
      </w:r>
      <w:r>
        <w:rPr>
          <w:rFonts w:ascii="Times New Roman" w:hAnsi="Times New Roman"/>
          <w:color w:val="858585"/>
          <w:spacing w:val="-3"/>
          <w:w w:val="105"/>
          <w:sz w:val="19"/>
        </w:rPr>
        <w:t>,</w:t>
      </w:r>
      <w:r>
        <w:rPr>
          <w:rFonts w:ascii="Times New Roman" w:hAnsi="Times New Roman"/>
          <w:color w:val="858585"/>
          <w:spacing w:val="-2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whether</w:t>
      </w:r>
      <w:r>
        <w:rPr>
          <w:rFonts w:ascii="Times New Roman" w:hAnsi="Times New Roman"/>
          <w:color w:val="626262"/>
          <w:spacing w:val="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by</w:t>
      </w:r>
      <w:r>
        <w:rPr>
          <w:rFonts w:ascii="Times New Roman" w:hAnsi="Times New Roman"/>
          <w:color w:val="626262"/>
          <w:spacing w:val="7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death</w:t>
      </w:r>
      <w:r>
        <w:rPr>
          <w:rFonts w:ascii="Times New Roman" w:hAnsi="Times New Roman"/>
          <w:color w:val="626262"/>
          <w:spacing w:val="-8"/>
          <w:w w:val="105"/>
          <w:sz w:val="19"/>
        </w:rPr>
        <w:t> </w:t>
      </w:r>
      <w:r>
        <w:rPr>
          <w:rFonts w:ascii="Times New Roman" w:hAnsi="Times New Roman"/>
          <w:color w:val="626262"/>
          <w:spacing w:val="-14"/>
          <w:w w:val="105"/>
          <w:sz w:val="19"/>
        </w:rPr>
        <w:t>o</w:t>
      </w:r>
      <w:r>
        <w:rPr>
          <w:rFonts w:ascii="Times New Roman" w:hAnsi="Times New Roman"/>
          <w:color w:val="626262"/>
          <w:spacing w:val="-13"/>
          <w:w w:val="105"/>
          <w:sz w:val="19"/>
        </w:rPr>
        <w:t>f</w:t>
      </w:r>
      <w:r>
        <w:rPr>
          <w:rFonts w:ascii="Times New Roman" w:hAnsi="Times New Roman"/>
          <w:color w:val="626262"/>
          <w:spacing w:val="-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settlor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or</w:t>
      </w:r>
      <w:r>
        <w:rPr>
          <w:rFonts w:ascii="Times New Roman" w:hAnsi="Times New Roman"/>
          <w:color w:val="626262"/>
          <w:spacing w:val="24"/>
          <w:w w:val="106"/>
          <w:sz w:val="19"/>
        </w:rPr>
        <w:t> 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otherwise</w:t>
      </w:r>
      <w:r>
        <w:rPr>
          <w:rFonts w:ascii="Times New Roman" w:hAnsi="Times New Roman"/>
          <w:color w:val="858585"/>
          <w:spacing w:val="-3"/>
          <w:w w:val="105"/>
          <w:sz w:val="19"/>
        </w:rPr>
        <w:t>,</w:t>
      </w:r>
      <w:r>
        <w:rPr>
          <w:rFonts w:ascii="Times New Roman" w:hAnsi="Times New Roman"/>
          <w:color w:val="858585"/>
          <w:spacing w:val="-3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trustee</w:t>
      </w:r>
      <w:r>
        <w:rPr>
          <w:rFonts w:ascii="Times New Roman" w:hAnsi="Times New Roman"/>
          <w:color w:val="626262"/>
          <w:spacing w:val="7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shall</w:t>
      </w:r>
      <w:r>
        <w:rPr>
          <w:rFonts w:ascii="Times New Roman" w:hAnsi="Times New Roman"/>
          <w:color w:val="626262"/>
          <w:spacing w:val="-8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give</w:t>
      </w:r>
      <w:r>
        <w:rPr>
          <w:rFonts w:ascii="Times New Roman" w:hAnsi="Times New Roman"/>
          <w:color w:val="626262"/>
          <w:spacing w:val="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notice</w:t>
      </w:r>
      <w:r>
        <w:rPr>
          <w:rFonts w:ascii="Times New Roman" w:hAnsi="Times New Roman"/>
          <w:color w:val="626262"/>
          <w:spacing w:val="9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to</w:t>
      </w:r>
      <w:r>
        <w:rPr>
          <w:rFonts w:ascii="Times New Roman" w:hAnsi="Times New Roman"/>
          <w:color w:val="626262"/>
          <w:spacing w:val="-14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10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qualified</w:t>
      </w:r>
      <w:r>
        <w:rPr>
          <w:rFonts w:ascii="Times New Roman" w:hAnsi="Times New Roman"/>
          <w:color w:val="626262"/>
          <w:spacing w:val="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beneficiaries</w:t>
      </w:r>
      <w:r>
        <w:rPr>
          <w:rFonts w:ascii="Times New Roman" w:hAnsi="Times New Roman"/>
          <w:color w:val="626262"/>
          <w:spacing w:val="14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of</w:t>
      </w:r>
      <w:r>
        <w:rPr>
          <w:rFonts w:ascii="Times New Roman" w:hAnsi="Times New Roman"/>
          <w:color w:val="626262"/>
          <w:spacing w:val="-7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trust's</w:t>
      </w:r>
      <w:r>
        <w:rPr>
          <w:rFonts w:ascii="Times New Roman" w:hAnsi="Times New Roman"/>
          <w:color w:val="626262"/>
          <w:spacing w:val="29"/>
          <w:w w:val="110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existence</w:t>
      </w:r>
      <w:r>
        <w:rPr>
          <w:rFonts w:ascii="Times New Roman" w:hAnsi="Times New Roman"/>
          <w:color w:val="858585"/>
          <w:w w:val="105"/>
          <w:sz w:val="19"/>
        </w:rPr>
        <w:t>,</w:t>
      </w:r>
      <w:r>
        <w:rPr>
          <w:rFonts w:ascii="Times New Roman" w:hAnsi="Times New Roman"/>
          <w:color w:val="858585"/>
          <w:spacing w:val="-24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6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identity</w:t>
      </w:r>
      <w:r>
        <w:rPr>
          <w:rFonts w:ascii="Times New Roman" w:hAnsi="Times New Roman"/>
          <w:color w:val="626262"/>
          <w:spacing w:val="2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of</w:t>
      </w:r>
      <w:r>
        <w:rPr>
          <w:rFonts w:ascii="Times New Roman" w:hAnsi="Times New Roman"/>
          <w:color w:val="626262"/>
          <w:spacing w:val="-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settlor</w:t>
      </w:r>
      <w:r>
        <w:rPr>
          <w:rFonts w:ascii="Times New Roman" w:hAnsi="Times New Roman"/>
          <w:color w:val="626262"/>
          <w:spacing w:val="-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or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settlors</w:t>
      </w:r>
      <w:r>
        <w:rPr>
          <w:rFonts w:ascii="Times New Roman" w:hAnsi="Times New Roman"/>
          <w:color w:val="858585"/>
          <w:w w:val="105"/>
          <w:sz w:val="19"/>
        </w:rPr>
        <w:t>,</w:t>
      </w:r>
      <w:r>
        <w:rPr>
          <w:rFonts w:ascii="Times New Roman" w:hAnsi="Times New Roman"/>
          <w:color w:val="858585"/>
          <w:spacing w:val="-17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10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right</w:t>
      </w:r>
      <w:r>
        <w:rPr>
          <w:rFonts w:ascii="Times New Roman" w:hAnsi="Times New Roman"/>
          <w:color w:val="626262"/>
          <w:spacing w:val="-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to</w:t>
      </w:r>
      <w:r>
        <w:rPr>
          <w:rFonts w:ascii="Times New Roman" w:hAnsi="Times New Roman"/>
          <w:color w:val="626262"/>
          <w:spacing w:val="-6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request</w:t>
      </w:r>
      <w:r>
        <w:rPr>
          <w:rFonts w:ascii="Times New Roman" w:hAnsi="Times New Roman"/>
          <w:color w:val="626262"/>
          <w:spacing w:val="9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</w:t>
      </w:r>
      <w:r>
        <w:rPr>
          <w:rFonts w:ascii="Times New Roman" w:hAnsi="Times New Roman"/>
          <w:color w:val="626262"/>
          <w:spacing w:val="-6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copy of</w:t>
      </w:r>
      <w:r>
        <w:rPr>
          <w:rFonts w:ascii="Times New Roman" w:hAnsi="Times New Roman"/>
          <w:color w:val="626262"/>
          <w:spacing w:val="-12"/>
          <w:w w:val="105"/>
          <w:sz w:val="19"/>
        </w:rPr>
        <w:t> </w:t>
      </w:r>
      <w:r>
        <w:rPr>
          <w:rFonts w:ascii="Times New Roman" w:hAnsi="Times New Roman"/>
          <w:color w:val="626262"/>
          <w:spacing w:val="-1"/>
          <w:w w:val="105"/>
          <w:sz w:val="19"/>
        </w:rPr>
        <w:t>th</w:t>
      </w:r>
      <w:r>
        <w:rPr>
          <w:rFonts w:ascii="Times New Roman" w:hAnsi="Times New Roman"/>
          <w:color w:val="858585"/>
          <w:spacing w:val="-1"/>
          <w:w w:val="105"/>
          <w:sz w:val="19"/>
        </w:rPr>
        <w:t>e</w:t>
      </w:r>
      <w:r>
        <w:rPr>
          <w:rFonts w:ascii="Times New Roman" w:hAnsi="Times New Roman"/>
          <w:color w:val="858585"/>
          <w:spacing w:val="26"/>
          <w:w w:val="116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trust</w:t>
      </w:r>
      <w:r>
        <w:rPr>
          <w:rFonts w:ascii="Times New Roman" w:hAnsi="Times New Roman"/>
          <w:color w:val="626262"/>
          <w:spacing w:val="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instrument,</w:t>
      </w:r>
      <w:r>
        <w:rPr>
          <w:rFonts w:ascii="Times New Roman" w:hAnsi="Times New Roman"/>
          <w:color w:val="626262"/>
          <w:spacing w:val="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color w:val="626262"/>
          <w:spacing w:val="-14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right</w:t>
      </w:r>
      <w:r>
        <w:rPr>
          <w:rFonts w:ascii="Times New Roman" w:hAnsi="Times New Roman"/>
          <w:color w:val="626262"/>
          <w:spacing w:val="-6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to</w:t>
      </w:r>
      <w:r>
        <w:rPr>
          <w:rFonts w:ascii="Times New Roman" w:hAnsi="Times New Roman"/>
          <w:color w:val="626262"/>
          <w:spacing w:val="-11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accoun</w:t>
      </w:r>
      <w:r>
        <w:rPr>
          <w:rFonts w:ascii="Times New Roman" w:hAnsi="Times New Roman"/>
          <w:color w:val="626262"/>
          <w:spacing w:val="15"/>
          <w:w w:val="105"/>
          <w:sz w:val="19"/>
        </w:rPr>
        <w:t> </w:t>
      </w:r>
      <w:r>
        <w:rPr>
          <w:rFonts w:ascii="Times New Roman" w:hAnsi="Times New Roman"/>
          <w:color w:val="626262"/>
          <w:spacing w:val="1"/>
          <w:w w:val="105"/>
          <w:sz w:val="19"/>
        </w:rPr>
        <w:t>·ngsunder</w:t>
      </w:r>
      <w:r>
        <w:rPr>
          <w:rFonts w:ascii="Times New Roman" w:hAnsi="Times New Roman"/>
          <w:color w:val="626262"/>
          <w:spacing w:val="-4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this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spacing w:val="-1"/>
          <w:w w:val="105"/>
          <w:sz w:val="19"/>
        </w:rPr>
        <w:t>section</w:t>
      </w:r>
      <w:r>
        <w:rPr>
          <w:rFonts w:ascii="Times New Roman" w:hAnsi="Times New Roman"/>
          <w:color w:val="858585"/>
          <w:spacing w:val="-1"/>
          <w:w w:val="105"/>
          <w:sz w:val="19"/>
        </w:rPr>
        <w:t>,</w:t>
      </w:r>
      <w:r>
        <w:rPr>
          <w:rFonts w:ascii="Times New Roman" w:hAnsi="Times New Roman"/>
          <w:color w:val="858585"/>
          <w:spacing w:val="-20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and</w:t>
      </w:r>
      <w:r>
        <w:rPr>
          <w:rFonts w:ascii="Times New Roman" w:hAnsi="Times New Roman"/>
          <w:color w:val="626262"/>
          <w:spacing w:val="-5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that</w:t>
      </w:r>
      <w:r>
        <w:rPr>
          <w:rFonts w:ascii="Times New Roman" w:hAnsi="Times New Roman"/>
          <w:color w:val="626262"/>
          <w:spacing w:val="-3"/>
          <w:w w:val="105"/>
          <w:sz w:val="19"/>
        </w:rPr>
        <w:t> </w:t>
      </w:r>
      <w:r>
        <w:rPr>
          <w:rFonts w:ascii="Times New Roman" w:hAnsi="Times New Roman"/>
          <w:color w:val="626262"/>
          <w:w w:val="105"/>
          <w:sz w:val="19"/>
        </w:rPr>
        <w:t>the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1.3pt;height:109.8pt;mso-position-horizontal-relative:char;mso-position-vertical-relative:line" coordorigin="0,0" coordsize="12026,2196">
            <v:shape style="position:absolute;left:4717;top:0;width:2563;height:2196" type="#_x0000_t75" stroked="false">
              <v:imagedata r:id="rId133" o:title=""/>
            </v:shape>
            <v:group style="position:absolute;left:7;top:2085;width:12012;height:2" coordorigin="7,2085" coordsize="12012,2">
              <v:shape style="position:absolute;left:7;top:2085;width:12012;height:2" coordorigin="7,2085" coordsize="12012,0" path="m7,2085l12018,2085e" filled="false" stroked="true" strokeweight=".714953pt" strokecolor="#a3a3a3">
                <v:path arrowok="t"/>
              </v:shape>
              <v:shape style="position:absolute;left:4869;top:588;width:444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626262"/>
                          <w:sz w:val="27"/>
                        </w:rPr>
                        <w:t>cou</w:t>
                      </w:r>
                      <w:r>
                        <w:rPr>
                          <w:rFonts w:ascii="Arial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32"/>
          <w:pgSz w:w="12240" w:h="15840"/>
          <w:pgMar w:footer="0" w:header="0" w:top="1360" w:bottom="0" w:left="0" w:right="20"/>
        </w:sectPr>
      </w:pPr>
    </w:p>
    <w:p>
      <w:pPr>
        <w:spacing w:line="251" w:lineRule="auto" w:before="57"/>
        <w:ind w:left="2113" w:right="284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sz w:val="19"/>
        </w:rPr>
        <w:t>fiduciary</w:t>
      </w:r>
      <w:r>
        <w:rPr>
          <w:rFonts w:ascii="Times New Roman"/>
          <w:color w:val="626262"/>
          <w:spacing w:val="24"/>
          <w:sz w:val="19"/>
        </w:rPr>
        <w:t> </w:t>
      </w:r>
      <w:r>
        <w:rPr>
          <w:rFonts w:ascii="Times New Roman"/>
          <w:color w:val="626262"/>
          <w:sz w:val="19"/>
        </w:rPr>
        <w:t>lawyer</w:t>
      </w:r>
      <w:r>
        <w:rPr>
          <w:rFonts w:ascii="Times New Roman"/>
          <w:color w:val="3F3F3F"/>
          <w:sz w:val="19"/>
        </w:rPr>
        <w:t>-</w:t>
      </w:r>
      <w:r>
        <w:rPr>
          <w:rFonts w:ascii="Times New Roman"/>
          <w:color w:val="626262"/>
          <w:sz w:val="19"/>
        </w:rPr>
        <w:t>client</w:t>
      </w:r>
      <w:r>
        <w:rPr>
          <w:rFonts w:ascii="Times New Roman"/>
          <w:color w:val="626262"/>
          <w:spacing w:val="6"/>
          <w:sz w:val="19"/>
        </w:rPr>
        <w:t> </w:t>
      </w:r>
      <w:r>
        <w:rPr>
          <w:rFonts w:ascii="Times New Roman"/>
          <w:color w:val="626262"/>
          <w:sz w:val="19"/>
        </w:rPr>
        <w:t>privilege</w:t>
      </w:r>
      <w:r>
        <w:rPr>
          <w:rFonts w:ascii="Times New Roman"/>
          <w:color w:val="626262"/>
          <w:spacing w:val="30"/>
          <w:sz w:val="19"/>
        </w:rPr>
        <w:t> </w:t>
      </w:r>
      <w:r>
        <w:rPr>
          <w:rFonts w:ascii="Times New Roman"/>
          <w:color w:val="626262"/>
          <w:sz w:val="19"/>
        </w:rPr>
        <w:t>in</w:t>
      </w:r>
      <w:r>
        <w:rPr>
          <w:rFonts w:ascii="Times New Roman"/>
          <w:color w:val="626262"/>
          <w:spacing w:val="13"/>
          <w:sz w:val="19"/>
        </w:rPr>
        <w:t> </w:t>
      </w:r>
      <w:r>
        <w:rPr>
          <w:rFonts w:ascii="Times New Roman"/>
          <w:color w:val="626262"/>
          <w:sz w:val="19"/>
        </w:rPr>
        <w:t>s.</w:t>
      </w:r>
      <w:r>
        <w:rPr>
          <w:rFonts w:ascii="Times New Roman"/>
          <w:color w:val="626262"/>
          <w:spacing w:val="12"/>
          <w:sz w:val="19"/>
        </w:rPr>
        <w:t> </w:t>
      </w:r>
      <w:r>
        <w:rPr>
          <w:rFonts w:ascii="Times New Roman"/>
          <w:color w:val="626262"/>
          <w:sz w:val="19"/>
        </w:rPr>
        <w:t>90.5021</w:t>
      </w:r>
      <w:r>
        <w:rPr>
          <w:rFonts w:ascii="Times New Roman"/>
          <w:color w:val="626262"/>
          <w:spacing w:val="7"/>
          <w:sz w:val="19"/>
        </w:rPr>
        <w:t> </w:t>
      </w:r>
      <w:r>
        <w:rPr>
          <w:rFonts w:ascii="Times New Roman"/>
          <w:color w:val="626262"/>
          <w:sz w:val="19"/>
        </w:rPr>
        <w:t>applies</w:t>
      </w:r>
      <w:r>
        <w:rPr>
          <w:rFonts w:ascii="Times New Roman"/>
          <w:color w:val="626262"/>
          <w:spacing w:val="6"/>
          <w:sz w:val="19"/>
        </w:rPr>
        <w:t> </w:t>
      </w:r>
      <w:r>
        <w:rPr>
          <w:rFonts w:ascii="Times New Roman"/>
          <w:color w:val="626262"/>
          <w:sz w:val="19"/>
        </w:rPr>
        <w:t>with</w:t>
      </w:r>
      <w:r>
        <w:rPr>
          <w:rFonts w:ascii="Times New Roman"/>
          <w:color w:val="626262"/>
          <w:spacing w:val="16"/>
          <w:sz w:val="19"/>
        </w:rPr>
        <w:t> </w:t>
      </w:r>
      <w:r>
        <w:rPr>
          <w:rFonts w:ascii="Times New Roman"/>
          <w:color w:val="626262"/>
          <w:sz w:val="19"/>
        </w:rPr>
        <w:t>respect</w:t>
      </w:r>
      <w:r>
        <w:rPr>
          <w:rFonts w:ascii="Times New Roman"/>
          <w:color w:val="626262"/>
          <w:spacing w:val="30"/>
          <w:sz w:val="19"/>
        </w:rPr>
        <w:t> </w:t>
      </w:r>
      <w:r>
        <w:rPr>
          <w:rFonts w:ascii="Times New Roman"/>
          <w:color w:val="626262"/>
          <w:sz w:val="19"/>
        </w:rPr>
        <w:t>to</w:t>
      </w:r>
      <w:r>
        <w:rPr>
          <w:rFonts w:ascii="Times New Roman"/>
          <w:color w:val="626262"/>
          <w:spacing w:val="12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14"/>
          <w:sz w:val="19"/>
        </w:rPr>
        <w:t> </w:t>
      </w:r>
      <w:r>
        <w:rPr>
          <w:rFonts w:ascii="Times New Roman"/>
          <w:color w:val="626262"/>
          <w:sz w:val="19"/>
        </w:rPr>
        <w:t>trustee</w:t>
      </w:r>
      <w:r>
        <w:rPr>
          <w:rFonts w:ascii="Times New Roman"/>
          <w:color w:val="626262"/>
          <w:spacing w:val="21"/>
          <w:sz w:val="19"/>
        </w:rPr>
        <w:t> </w:t>
      </w:r>
      <w:r>
        <w:rPr>
          <w:rFonts w:ascii="Times New Roman"/>
          <w:color w:val="626262"/>
          <w:sz w:val="19"/>
        </w:rPr>
        <w:t>and</w:t>
      </w:r>
      <w:r>
        <w:rPr>
          <w:rFonts w:ascii="Times New Roman"/>
          <w:color w:val="626262"/>
          <w:spacing w:val="9"/>
          <w:sz w:val="19"/>
        </w:rPr>
        <w:t> </w:t>
      </w:r>
      <w:r>
        <w:rPr>
          <w:rFonts w:ascii="Times New Roman"/>
          <w:color w:val="626262"/>
          <w:sz w:val="19"/>
        </w:rPr>
        <w:t>any</w:t>
      </w:r>
      <w:r>
        <w:rPr>
          <w:rFonts w:ascii="Times New Roman"/>
          <w:color w:val="626262"/>
          <w:spacing w:val="19"/>
          <w:sz w:val="19"/>
        </w:rPr>
        <w:t> </w:t>
      </w:r>
      <w:r>
        <w:rPr>
          <w:rFonts w:ascii="Times New Roman"/>
          <w:color w:val="626262"/>
          <w:sz w:val="19"/>
        </w:rPr>
        <w:t>attorney</w:t>
      </w:r>
      <w:r>
        <w:rPr>
          <w:rFonts w:ascii="Times New Roman"/>
          <w:color w:val="626262"/>
          <w:spacing w:val="28"/>
          <w:sz w:val="19"/>
        </w:rPr>
        <w:t> </w:t>
      </w:r>
      <w:r>
        <w:rPr>
          <w:rFonts w:ascii="Times New Roman"/>
          <w:color w:val="626262"/>
          <w:sz w:val="19"/>
        </w:rPr>
        <w:t>employed</w:t>
      </w:r>
      <w:r>
        <w:rPr>
          <w:rFonts w:ascii="Times New Roman"/>
          <w:color w:val="626262"/>
          <w:spacing w:val="26"/>
          <w:sz w:val="19"/>
        </w:rPr>
        <w:t> </w:t>
      </w:r>
      <w:r>
        <w:rPr>
          <w:rFonts w:ascii="Times New Roman"/>
          <w:color w:val="626262"/>
          <w:sz w:val="19"/>
        </w:rPr>
        <w:t>by</w:t>
      </w:r>
      <w:r>
        <w:rPr>
          <w:rFonts w:ascii="Times New Roman"/>
          <w:color w:val="626262"/>
          <w:spacing w:val="16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7"/>
          <w:sz w:val="19"/>
        </w:rPr>
        <w:t> </w:t>
      </w:r>
      <w:r>
        <w:rPr>
          <w:rFonts w:ascii="Times New Roman"/>
          <w:color w:val="626262"/>
          <w:spacing w:val="1"/>
          <w:sz w:val="19"/>
        </w:rPr>
        <w:t>trustee</w:t>
      </w:r>
      <w:r>
        <w:rPr>
          <w:rFonts w:ascii="Times New Roman"/>
          <w:color w:val="878787"/>
          <w:sz w:val="19"/>
        </w:rPr>
        <w:t>.</w:t>
      </w:r>
      <w:r>
        <w:rPr>
          <w:rFonts w:ascii="Times New Roman"/>
          <w:sz w:val="19"/>
        </w:rPr>
      </w:r>
    </w:p>
    <w:p>
      <w:pPr>
        <w:numPr>
          <w:ilvl w:val="2"/>
          <w:numId w:val="17"/>
        </w:numPr>
        <w:tabs>
          <w:tab w:pos="2526" w:val="left" w:leader="none"/>
        </w:tabs>
        <w:spacing w:line="251" w:lineRule="auto" w:before="0"/>
        <w:ind w:left="2113" w:right="3191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sz w:val="19"/>
        </w:rPr>
        <w:t>Upon</w:t>
      </w:r>
      <w:r>
        <w:rPr>
          <w:rFonts w:ascii="Times New Roman"/>
          <w:color w:val="626262"/>
          <w:spacing w:val="19"/>
          <w:sz w:val="19"/>
        </w:rPr>
        <w:t> </w:t>
      </w:r>
      <w:r>
        <w:rPr>
          <w:rFonts w:ascii="Times New Roman"/>
          <w:color w:val="626262"/>
          <w:sz w:val="19"/>
        </w:rPr>
        <w:t>reasonable</w:t>
      </w:r>
      <w:r>
        <w:rPr>
          <w:rFonts w:ascii="Times New Roman"/>
          <w:color w:val="626262"/>
          <w:spacing w:val="28"/>
          <w:sz w:val="19"/>
        </w:rPr>
        <w:t> </w:t>
      </w:r>
      <w:r>
        <w:rPr>
          <w:rFonts w:ascii="Times New Roman"/>
          <w:color w:val="626262"/>
          <w:sz w:val="19"/>
        </w:rPr>
        <w:t>request,</w:t>
      </w:r>
      <w:r>
        <w:rPr>
          <w:rFonts w:ascii="Times New Roman"/>
          <w:color w:val="626262"/>
          <w:spacing w:val="19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9"/>
          <w:sz w:val="19"/>
        </w:rPr>
        <w:t> </w:t>
      </w:r>
      <w:r>
        <w:rPr>
          <w:rFonts w:ascii="Times New Roman"/>
          <w:color w:val="626262"/>
          <w:sz w:val="19"/>
        </w:rPr>
        <w:t>trustee</w:t>
      </w:r>
      <w:r>
        <w:rPr>
          <w:rFonts w:ascii="Times New Roman"/>
          <w:color w:val="626262"/>
          <w:spacing w:val="14"/>
          <w:sz w:val="19"/>
        </w:rPr>
        <w:t> </w:t>
      </w:r>
      <w:r>
        <w:rPr>
          <w:rFonts w:ascii="Times New Roman"/>
          <w:color w:val="626262"/>
          <w:sz w:val="19"/>
        </w:rPr>
        <w:t>shall</w:t>
      </w:r>
      <w:r>
        <w:rPr>
          <w:rFonts w:ascii="Times New Roman"/>
          <w:color w:val="626262"/>
          <w:spacing w:val="5"/>
          <w:sz w:val="19"/>
        </w:rPr>
        <w:t> </w:t>
      </w:r>
      <w:r>
        <w:rPr>
          <w:rFonts w:ascii="Times New Roman"/>
          <w:color w:val="626262"/>
          <w:sz w:val="19"/>
        </w:rPr>
        <w:t>provide</w:t>
      </w:r>
      <w:r>
        <w:rPr>
          <w:rFonts w:ascii="Times New Roman"/>
          <w:color w:val="626262"/>
          <w:spacing w:val="21"/>
          <w:sz w:val="19"/>
        </w:rPr>
        <w:t> </w:t>
      </w:r>
      <w:r>
        <w:rPr>
          <w:rFonts w:ascii="Times New Roman"/>
          <w:color w:val="626262"/>
          <w:sz w:val="19"/>
        </w:rPr>
        <w:t>a</w:t>
      </w:r>
      <w:r>
        <w:rPr>
          <w:rFonts w:ascii="Times New Roman"/>
          <w:color w:val="626262"/>
          <w:spacing w:val="5"/>
          <w:sz w:val="19"/>
        </w:rPr>
        <w:t> </w:t>
      </w:r>
      <w:r>
        <w:rPr>
          <w:rFonts w:ascii="Times New Roman"/>
          <w:color w:val="626262"/>
          <w:sz w:val="19"/>
        </w:rPr>
        <w:t>qualified</w:t>
      </w:r>
      <w:r>
        <w:rPr>
          <w:rFonts w:ascii="Times New Roman"/>
          <w:color w:val="626262"/>
          <w:spacing w:val="25"/>
          <w:sz w:val="19"/>
        </w:rPr>
        <w:t> </w:t>
      </w:r>
      <w:r>
        <w:rPr>
          <w:rFonts w:ascii="Times New Roman"/>
          <w:color w:val="626262"/>
          <w:sz w:val="19"/>
        </w:rPr>
        <w:t>beneficiary</w:t>
      </w:r>
      <w:r>
        <w:rPr>
          <w:rFonts w:ascii="Times New Roman"/>
          <w:color w:val="626262"/>
          <w:sz w:val="19"/>
        </w:rPr>
        <w:t> with</w:t>
      </w:r>
      <w:r>
        <w:rPr>
          <w:rFonts w:ascii="Times New Roman"/>
          <w:color w:val="626262"/>
          <w:spacing w:val="8"/>
          <w:sz w:val="19"/>
        </w:rPr>
        <w:t> </w:t>
      </w:r>
      <w:r>
        <w:rPr>
          <w:rFonts w:ascii="Times New Roman"/>
          <w:color w:val="626262"/>
          <w:sz w:val="19"/>
        </w:rPr>
        <w:t>a</w:t>
      </w:r>
      <w:r>
        <w:rPr>
          <w:rFonts w:ascii="Times New Roman"/>
          <w:color w:val="626262"/>
          <w:spacing w:val="-7"/>
          <w:sz w:val="19"/>
        </w:rPr>
        <w:t> </w:t>
      </w:r>
      <w:r>
        <w:rPr>
          <w:rFonts w:ascii="Times New Roman"/>
          <w:color w:val="626262"/>
          <w:sz w:val="19"/>
        </w:rPr>
        <w:t>complete</w:t>
      </w:r>
      <w:r>
        <w:rPr>
          <w:rFonts w:ascii="Times New Roman"/>
          <w:color w:val="626262"/>
          <w:spacing w:val="15"/>
          <w:sz w:val="19"/>
        </w:rPr>
        <w:t> </w:t>
      </w:r>
      <w:r>
        <w:rPr>
          <w:rFonts w:ascii="Times New Roman"/>
          <w:color w:val="626262"/>
          <w:sz w:val="19"/>
        </w:rPr>
        <w:t>copy</w:t>
      </w:r>
      <w:r>
        <w:rPr>
          <w:rFonts w:ascii="Times New Roman"/>
          <w:color w:val="626262"/>
          <w:spacing w:val="28"/>
          <w:sz w:val="19"/>
        </w:rPr>
        <w:t> </w:t>
      </w:r>
      <w:r>
        <w:rPr>
          <w:rFonts w:ascii="Times New Roman"/>
          <w:color w:val="626262"/>
          <w:sz w:val="19"/>
        </w:rPr>
        <w:t>of</w:t>
      </w:r>
      <w:r>
        <w:rPr>
          <w:rFonts w:ascii="Times New Roman"/>
          <w:color w:val="626262"/>
          <w:spacing w:val="14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15"/>
          <w:sz w:val="19"/>
        </w:rPr>
        <w:t> </w:t>
      </w:r>
      <w:r>
        <w:rPr>
          <w:rFonts w:ascii="Times New Roman"/>
          <w:color w:val="626262"/>
          <w:sz w:val="19"/>
        </w:rPr>
        <w:t>trust</w:t>
      </w:r>
      <w:r>
        <w:rPr>
          <w:rFonts w:ascii="Times New Roman"/>
          <w:color w:val="626262"/>
          <w:spacing w:val="17"/>
          <w:sz w:val="19"/>
        </w:rPr>
        <w:t> </w:t>
      </w:r>
      <w:r>
        <w:rPr>
          <w:rFonts w:ascii="Times New Roman"/>
          <w:color w:val="626262"/>
          <w:sz w:val="19"/>
        </w:rPr>
        <w:t>instrument.</w:t>
      </w:r>
      <w:r>
        <w:rPr>
          <w:rFonts w:ascii="Times New Roman"/>
          <w:sz w:val="19"/>
        </w:rPr>
      </w:r>
    </w:p>
    <w:p>
      <w:pPr>
        <w:numPr>
          <w:ilvl w:val="2"/>
          <w:numId w:val="17"/>
        </w:numPr>
        <w:tabs>
          <w:tab w:pos="2555" w:val="left" w:leader="none"/>
        </w:tabs>
        <w:spacing w:line="243" w:lineRule="auto" w:before="7"/>
        <w:ind w:left="2113" w:right="315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w w:val="105"/>
          <w:sz w:val="19"/>
        </w:rPr>
        <w:t>A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</w:t>
      </w:r>
      <w:r>
        <w:rPr>
          <w:rFonts w:ascii="Times New Roman"/>
          <w:color w:val="626262"/>
          <w:spacing w:val="-17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irrevocable</w:t>
      </w:r>
      <w:r>
        <w:rPr>
          <w:rFonts w:ascii="Times New Roman"/>
          <w:color w:val="626262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shall</w:t>
      </w:r>
      <w:r>
        <w:rPr>
          <w:rFonts w:ascii="Times New Roman"/>
          <w:color w:val="626262"/>
          <w:spacing w:val="-13"/>
          <w:w w:val="105"/>
          <w:sz w:val="19"/>
        </w:rPr>
        <w:t> </w:t>
      </w:r>
      <w:r>
        <w:rPr>
          <w:rFonts w:ascii="Times New Roman"/>
          <w:color w:val="626262"/>
          <w:spacing w:val="-3"/>
          <w:w w:val="105"/>
          <w:sz w:val="19"/>
        </w:rPr>
        <w:t>provide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accounting,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as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set</w:t>
      </w:r>
      <w:r>
        <w:rPr>
          <w:rFonts w:ascii="Times New Roman"/>
          <w:color w:val="626262"/>
          <w:spacing w:val="26"/>
          <w:w w:val="103"/>
          <w:sz w:val="19"/>
        </w:rPr>
        <w:t> </w:t>
      </w:r>
      <w:r>
        <w:rPr>
          <w:rFonts w:ascii="Times New Roman"/>
          <w:color w:val="626262"/>
          <w:w w:val="105"/>
          <w:sz w:val="20"/>
        </w:rPr>
        <w:t>forth</w:t>
      </w:r>
      <w:r>
        <w:rPr>
          <w:rFonts w:ascii="Times New Roman"/>
          <w:color w:val="626262"/>
          <w:spacing w:val="-3"/>
          <w:w w:val="105"/>
          <w:sz w:val="20"/>
        </w:rPr>
        <w:t> </w:t>
      </w:r>
      <w:r>
        <w:rPr>
          <w:rFonts w:ascii="Times New Roman"/>
          <w:color w:val="626262"/>
          <w:w w:val="105"/>
          <w:sz w:val="19"/>
        </w:rPr>
        <w:t>in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s.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736.08135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2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from</w:t>
      </w:r>
      <w:r>
        <w:rPr>
          <w:rFonts w:ascii="Times New Roman"/>
          <w:color w:val="626262"/>
          <w:spacing w:val="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date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spacing w:val="-11"/>
          <w:w w:val="105"/>
          <w:sz w:val="19"/>
        </w:rPr>
        <w:t>o</w:t>
      </w:r>
      <w:r>
        <w:rPr>
          <w:rFonts w:ascii="Times New Roman"/>
          <w:color w:val="626262"/>
          <w:spacing w:val="-10"/>
          <w:w w:val="105"/>
          <w:sz w:val="19"/>
        </w:rPr>
        <w:t>f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last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accounting</w:t>
      </w:r>
      <w:r>
        <w:rPr>
          <w:rFonts w:ascii="Times New Roman"/>
          <w:color w:val="626262"/>
          <w:spacing w:val="5"/>
          <w:w w:val="105"/>
          <w:sz w:val="19"/>
        </w:rPr>
        <w:t> </w:t>
      </w:r>
      <w:r>
        <w:rPr>
          <w:rFonts w:ascii="Times New Roman"/>
          <w:color w:val="626262"/>
          <w:spacing w:val="-2"/>
          <w:w w:val="105"/>
          <w:sz w:val="19"/>
        </w:rPr>
        <w:t>or</w:t>
      </w:r>
      <w:r>
        <w:rPr>
          <w:rFonts w:ascii="Times New Roman"/>
          <w:color w:val="878787"/>
          <w:spacing w:val="-2"/>
          <w:w w:val="105"/>
          <w:sz w:val="19"/>
        </w:rPr>
        <w:t>,</w:t>
      </w:r>
      <w:r>
        <w:rPr>
          <w:rFonts w:ascii="Times New Roman"/>
          <w:color w:val="878787"/>
          <w:spacing w:val="-8"/>
          <w:w w:val="105"/>
          <w:sz w:val="19"/>
        </w:rPr>
        <w:t> </w:t>
      </w:r>
      <w:r>
        <w:rPr>
          <w:rFonts w:ascii="Arial"/>
          <w:color w:val="626262"/>
          <w:spacing w:val="2"/>
          <w:w w:val="105"/>
          <w:sz w:val="20"/>
        </w:rPr>
        <w:t>if</w:t>
      </w:r>
      <w:r>
        <w:rPr>
          <w:rFonts w:ascii="Times New Roman"/>
          <w:color w:val="626262"/>
          <w:spacing w:val="4"/>
          <w:w w:val="105"/>
          <w:sz w:val="19"/>
        </w:rPr>
        <w:t>none</w:t>
      </w:r>
      <w:r>
        <w:rPr>
          <w:rFonts w:ascii="Times New Roman"/>
          <w:color w:val="878787"/>
          <w:spacing w:val="3"/>
          <w:w w:val="105"/>
          <w:sz w:val="19"/>
        </w:rPr>
        <w:t>,</w:t>
      </w:r>
      <w:r>
        <w:rPr>
          <w:rFonts w:ascii="Times New Roman"/>
          <w:color w:val="878787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from</w:t>
      </w:r>
      <w:r>
        <w:rPr>
          <w:rFonts w:ascii="Times New Roman"/>
          <w:color w:val="626262"/>
          <w:spacing w:val="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2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date</w:t>
      </w:r>
      <w:r>
        <w:rPr>
          <w:rFonts w:ascii="Times New Roman"/>
          <w:color w:val="626262"/>
          <w:spacing w:val="-1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on</w:t>
      </w:r>
      <w:r>
        <w:rPr>
          <w:rFonts w:ascii="Times New Roman"/>
          <w:color w:val="626262"/>
          <w:spacing w:val="-2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which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</w:t>
      </w:r>
      <w:r>
        <w:rPr>
          <w:rFonts w:ascii="Times New Roman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became</w:t>
      </w:r>
      <w:r>
        <w:rPr>
          <w:rFonts w:ascii="Times New Roman"/>
          <w:color w:val="626262"/>
          <w:spacing w:val="-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accountable</w:t>
      </w:r>
      <w:r>
        <w:rPr>
          <w:rFonts w:ascii="Times New Roman"/>
          <w:color w:val="878787"/>
          <w:w w:val="105"/>
          <w:sz w:val="19"/>
        </w:rPr>
        <w:t>,</w:t>
      </w:r>
      <w:r>
        <w:rPr>
          <w:rFonts w:ascii="Times New Roman"/>
          <w:color w:val="878787"/>
          <w:spacing w:val="-25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to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each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qualified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beneficiary</w:t>
      </w:r>
      <w:r>
        <w:rPr>
          <w:rFonts w:ascii="Times New Roman"/>
          <w:color w:val="626262"/>
          <w:spacing w:val="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at</w:t>
      </w:r>
      <w:r>
        <w:rPr>
          <w:rFonts w:ascii="Times New Roman"/>
          <w:color w:val="626262"/>
          <w:spacing w:val="20"/>
          <w:w w:val="111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least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annually</w:t>
      </w:r>
      <w:r>
        <w:rPr>
          <w:rFonts w:ascii="Times New Roman"/>
          <w:color w:val="626262"/>
          <w:spacing w:val="-4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and</w:t>
      </w:r>
      <w:r>
        <w:rPr>
          <w:rFonts w:ascii="Times New Roman"/>
          <w:color w:val="626262"/>
          <w:spacing w:val="-12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on</w:t>
      </w:r>
      <w:r>
        <w:rPr>
          <w:rFonts w:ascii="Times New Roman"/>
          <w:color w:val="626262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termination</w:t>
      </w:r>
      <w:r>
        <w:rPr>
          <w:rFonts w:ascii="Times New Roman"/>
          <w:color w:val="626262"/>
          <w:spacing w:val="17"/>
          <w:w w:val="105"/>
          <w:sz w:val="19"/>
        </w:rPr>
        <w:t> </w:t>
      </w:r>
      <w:r>
        <w:rPr>
          <w:rFonts w:ascii="Times New Roman"/>
          <w:color w:val="626262"/>
          <w:spacing w:val="-11"/>
          <w:w w:val="105"/>
          <w:sz w:val="19"/>
        </w:rPr>
        <w:t>o</w:t>
      </w:r>
      <w:r>
        <w:rPr>
          <w:rFonts w:ascii="Times New Roman"/>
          <w:color w:val="626262"/>
          <w:spacing w:val="-10"/>
          <w:w w:val="105"/>
          <w:sz w:val="19"/>
        </w:rPr>
        <w:t>f</w:t>
      </w:r>
      <w:r>
        <w:rPr>
          <w:rFonts w:ascii="Times New Roman"/>
          <w:color w:val="626262"/>
          <w:spacing w:val="-11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</w:t>
      </w:r>
      <w:r>
        <w:rPr>
          <w:rFonts w:ascii="Times New Roman"/>
          <w:color w:val="626262"/>
          <w:spacing w:val="-8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or</w:t>
      </w:r>
      <w:r>
        <w:rPr>
          <w:rFonts w:ascii="Times New Roman"/>
          <w:color w:val="626262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on</w:t>
      </w:r>
      <w:r>
        <w:rPr>
          <w:rFonts w:ascii="Times New Roman"/>
          <w:color w:val="626262"/>
          <w:spacing w:val="-3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change</w:t>
      </w:r>
      <w:r>
        <w:rPr>
          <w:rFonts w:ascii="Times New Roman"/>
          <w:color w:val="626262"/>
          <w:spacing w:val="-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of</w:t>
      </w:r>
      <w:r>
        <w:rPr>
          <w:rFonts w:ascii="Times New Roman"/>
          <w:color w:val="626262"/>
          <w:spacing w:val="-9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the</w:t>
      </w:r>
      <w:r>
        <w:rPr>
          <w:rFonts w:ascii="Times New Roman"/>
          <w:color w:val="626262"/>
          <w:spacing w:val="-16"/>
          <w:w w:val="105"/>
          <w:sz w:val="19"/>
        </w:rPr>
        <w:t> </w:t>
      </w:r>
      <w:r>
        <w:rPr>
          <w:rFonts w:ascii="Times New Roman"/>
          <w:color w:val="626262"/>
          <w:w w:val="105"/>
          <w:sz w:val="19"/>
        </w:rPr>
        <w:t>trustee.</w:t>
      </w:r>
      <w:r>
        <w:rPr>
          <w:rFonts w:ascii="Times New Roman"/>
          <w:sz w:val="19"/>
        </w:rPr>
      </w:r>
    </w:p>
    <w:p>
      <w:pPr>
        <w:numPr>
          <w:ilvl w:val="2"/>
          <w:numId w:val="17"/>
        </w:numPr>
        <w:tabs>
          <w:tab w:pos="2526" w:val="left" w:leader="none"/>
        </w:tabs>
        <w:spacing w:line="255" w:lineRule="auto" w:before="6"/>
        <w:ind w:left="2113" w:right="3191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sz w:val="19"/>
        </w:rPr>
        <w:t>Upon</w:t>
      </w:r>
      <w:r>
        <w:rPr>
          <w:rFonts w:ascii="Times New Roman"/>
          <w:color w:val="626262"/>
          <w:spacing w:val="20"/>
          <w:sz w:val="19"/>
        </w:rPr>
        <w:t> </w:t>
      </w:r>
      <w:r>
        <w:rPr>
          <w:rFonts w:ascii="Times New Roman"/>
          <w:color w:val="626262"/>
          <w:sz w:val="19"/>
        </w:rPr>
        <w:t>reasonable</w:t>
      </w:r>
      <w:r>
        <w:rPr>
          <w:rFonts w:ascii="Times New Roman"/>
          <w:color w:val="626262"/>
          <w:spacing w:val="28"/>
          <w:sz w:val="19"/>
        </w:rPr>
        <w:t> </w:t>
      </w:r>
      <w:r>
        <w:rPr>
          <w:rFonts w:ascii="Times New Roman"/>
          <w:color w:val="626262"/>
          <w:sz w:val="19"/>
        </w:rPr>
        <w:t>request</w:t>
      </w:r>
      <w:r>
        <w:rPr>
          <w:rFonts w:ascii="Times New Roman"/>
          <w:color w:val="878787"/>
          <w:sz w:val="19"/>
        </w:rPr>
        <w:t>,</w:t>
      </w:r>
      <w:r>
        <w:rPr>
          <w:rFonts w:ascii="Times New Roman"/>
          <w:color w:val="878787"/>
          <w:spacing w:val="2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10"/>
          <w:sz w:val="19"/>
        </w:rPr>
        <w:t> </w:t>
      </w:r>
      <w:r>
        <w:rPr>
          <w:rFonts w:ascii="Times New Roman"/>
          <w:color w:val="626262"/>
          <w:sz w:val="19"/>
        </w:rPr>
        <w:t>trustee</w:t>
      </w:r>
      <w:r>
        <w:rPr>
          <w:rFonts w:ascii="Times New Roman"/>
          <w:color w:val="626262"/>
          <w:spacing w:val="23"/>
          <w:sz w:val="19"/>
        </w:rPr>
        <w:t> </w:t>
      </w:r>
      <w:r>
        <w:rPr>
          <w:rFonts w:ascii="Times New Roman"/>
          <w:color w:val="626262"/>
          <w:sz w:val="19"/>
        </w:rPr>
        <w:t>shall</w:t>
      </w:r>
      <w:r>
        <w:rPr>
          <w:rFonts w:ascii="Times New Roman"/>
          <w:color w:val="626262"/>
          <w:spacing w:val="6"/>
          <w:sz w:val="19"/>
        </w:rPr>
        <w:t> </w:t>
      </w:r>
      <w:r>
        <w:rPr>
          <w:rFonts w:ascii="Times New Roman"/>
          <w:color w:val="626262"/>
          <w:sz w:val="19"/>
        </w:rPr>
        <w:t>provide</w:t>
      </w:r>
      <w:r>
        <w:rPr>
          <w:rFonts w:ascii="Times New Roman"/>
          <w:color w:val="626262"/>
          <w:spacing w:val="22"/>
          <w:sz w:val="19"/>
        </w:rPr>
        <w:t> </w:t>
      </w:r>
      <w:r>
        <w:rPr>
          <w:rFonts w:ascii="Times New Roman"/>
          <w:color w:val="626262"/>
          <w:sz w:val="19"/>
        </w:rPr>
        <w:t>a</w:t>
      </w:r>
      <w:r>
        <w:rPr>
          <w:rFonts w:ascii="Times New Roman"/>
          <w:color w:val="626262"/>
          <w:spacing w:val="5"/>
          <w:sz w:val="19"/>
        </w:rPr>
        <w:t> </w:t>
      </w:r>
      <w:r>
        <w:rPr>
          <w:rFonts w:ascii="Times New Roman"/>
          <w:color w:val="626262"/>
          <w:sz w:val="19"/>
        </w:rPr>
        <w:t>qualified</w:t>
      </w:r>
      <w:r>
        <w:rPr>
          <w:rFonts w:ascii="Times New Roman"/>
          <w:color w:val="626262"/>
          <w:spacing w:val="26"/>
          <w:sz w:val="19"/>
        </w:rPr>
        <w:t> </w:t>
      </w:r>
      <w:r>
        <w:rPr>
          <w:rFonts w:ascii="Times New Roman"/>
          <w:color w:val="626262"/>
          <w:sz w:val="19"/>
        </w:rPr>
        <w:t>beneficiary</w:t>
      </w:r>
      <w:r>
        <w:rPr>
          <w:rFonts w:ascii="Times New Roman"/>
          <w:color w:val="626262"/>
          <w:spacing w:val="23"/>
          <w:sz w:val="19"/>
        </w:rPr>
        <w:t> </w:t>
      </w:r>
      <w:r>
        <w:rPr>
          <w:rFonts w:ascii="Times New Roman"/>
          <w:color w:val="626262"/>
          <w:sz w:val="19"/>
        </w:rPr>
        <w:t>with</w:t>
      </w:r>
      <w:r>
        <w:rPr>
          <w:rFonts w:ascii="Times New Roman"/>
          <w:color w:val="626262"/>
          <w:spacing w:val="12"/>
          <w:sz w:val="19"/>
        </w:rPr>
        <w:t> </w:t>
      </w:r>
      <w:r>
        <w:rPr>
          <w:rFonts w:ascii="Times New Roman"/>
          <w:color w:val="626262"/>
          <w:sz w:val="19"/>
        </w:rPr>
        <w:t>relevant</w:t>
      </w:r>
      <w:r>
        <w:rPr>
          <w:rFonts w:ascii="Times New Roman"/>
          <w:color w:val="626262"/>
          <w:spacing w:val="31"/>
          <w:sz w:val="19"/>
        </w:rPr>
        <w:t> </w:t>
      </w:r>
      <w:r>
        <w:rPr>
          <w:rFonts w:ascii="Times New Roman"/>
          <w:color w:val="626262"/>
          <w:sz w:val="19"/>
        </w:rPr>
        <w:t>information</w:t>
      </w:r>
      <w:r>
        <w:rPr>
          <w:rFonts w:ascii="Times New Roman"/>
          <w:color w:val="626262"/>
          <w:spacing w:val="29"/>
          <w:sz w:val="19"/>
        </w:rPr>
        <w:t> </w:t>
      </w:r>
      <w:r>
        <w:rPr>
          <w:rFonts w:ascii="Times New Roman"/>
          <w:color w:val="626262"/>
          <w:sz w:val="19"/>
        </w:rPr>
        <w:t>about</w:t>
      </w:r>
      <w:r>
        <w:rPr>
          <w:rFonts w:ascii="Times New Roman"/>
          <w:color w:val="626262"/>
          <w:spacing w:val="19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1"/>
          <w:sz w:val="19"/>
        </w:rPr>
        <w:t> </w:t>
      </w:r>
      <w:r>
        <w:rPr>
          <w:rFonts w:ascii="Times New Roman"/>
          <w:color w:val="626262"/>
          <w:sz w:val="19"/>
        </w:rPr>
        <w:t>assets</w:t>
      </w:r>
      <w:r>
        <w:rPr>
          <w:rFonts w:ascii="Times New Roman"/>
          <w:color w:val="626262"/>
          <w:spacing w:val="8"/>
          <w:sz w:val="19"/>
        </w:rPr>
        <w:t> </w:t>
      </w:r>
      <w:r>
        <w:rPr>
          <w:rFonts w:ascii="Times New Roman"/>
          <w:color w:val="626262"/>
          <w:sz w:val="19"/>
        </w:rPr>
        <w:t>and</w:t>
      </w:r>
      <w:r>
        <w:rPr>
          <w:rFonts w:ascii="Times New Roman"/>
          <w:color w:val="626262"/>
          <w:spacing w:val="14"/>
          <w:sz w:val="19"/>
        </w:rPr>
        <w:t> </w:t>
      </w:r>
      <w:r>
        <w:rPr>
          <w:rFonts w:ascii="Times New Roman"/>
          <w:color w:val="626262"/>
          <w:sz w:val="19"/>
        </w:rPr>
        <w:t>liabilities</w:t>
      </w:r>
      <w:r>
        <w:rPr>
          <w:rFonts w:ascii="Times New Roman"/>
          <w:color w:val="626262"/>
          <w:spacing w:val="14"/>
          <w:sz w:val="19"/>
        </w:rPr>
        <w:t> </w:t>
      </w:r>
      <w:r>
        <w:rPr>
          <w:rFonts w:ascii="Times New Roman"/>
          <w:color w:val="626262"/>
          <w:sz w:val="19"/>
        </w:rPr>
        <w:t>of</w:t>
      </w:r>
      <w:r>
        <w:rPr>
          <w:rFonts w:ascii="Times New Roman"/>
          <w:color w:val="626262"/>
          <w:spacing w:val="9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spacing w:val="20"/>
          <w:sz w:val="19"/>
        </w:rPr>
        <w:t> </w:t>
      </w:r>
      <w:r>
        <w:rPr>
          <w:rFonts w:ascii="Times New Roman"/>
          <w:color w:val="626262"/>
          <w:sz w:val="19"/>
        </w:rPr>
        <w:t>trust</w:t>
      </w:r>
      <w:r>
        <w:rPr>
          <w:rFonts w:ascii="Times New Roman"/>
          <w:color w:val="626262"/>
          <w:spacing w:val="12"/>
          <w:sz w:val="19"/>
        </w:rPr>
        <w:t> </w:t>
      </w:r>
      <w:r>
        <w:rPr>
          <w:rFonts w:ascii="Times New Roman"/>
          <w:color w:val="626262"/>
          <w:sz w:val="19"/>
        </w:rPr>
        <w:t>and</w:t>
      </w:r>
      <w:r>
        <w:rPr>
          <w:rFonts w:ascii="Times New Roman"/>
          <w:color w:val="626262"/>
          <w:spacing w:val="14"/>
          <w:sz w:val="19"/>
        </w:rPr>
        <w:t> </w:t>
      </w:r>
      <w:r>
        <w:rPr>
          <w:rFonts w:ascii="Times New Roman"/>
          <w:color w:val="626262"/>
          <w:sz w:val="19"/>
        </w:rPr>
        <w:t>the</w:t>
      </w:r>
      <w:r>
        <w:rPr>
          <w:rFonts w:ascii="Times New Roman"/>
          <w:color w:val="626262"/>
          <w:w w:val="105"/>
          <w:sz w:val="19"/>
        </w:rPr>
        <w:t> </w:t>
      </w:r>
      <w:r>
        <w:rPr>
          <w:rFonts w:ascii="Times New Roman"/>
          <w:color w:val="626262"/>
          <w:sz w:val="19"/>
        </w:rPr>
        <w:t>particulars</w:t>
      </w:r>
      <w:r>
        <w:rPr>
          <w:rFonts w:ascii="Times New Roman"/>
          <w:color w:val="626262"/>
          <w:spacing w:val="25"/>
          <w:sz w:val="19"/>
        </w:rPr>
        <w:t> </w:t>
      </w:r>
      <w:r>
        <w:rPr>
          <w:rFonts w:ascii="Times New Roman"/>
          <w:color w:val="626262"/>
          <w:sz w:val="19"/>
        </w:rPr>
        <w:t>relating</w:t>
      </w:r>
      <w:r>
        <w:rPr>
          <w:rFonts w:ascii="Times New Roman"/>
          <w:color w:val="626262"/>
          <w:spacing w:val="27"/>
          <w:sz w:val="19"/>
        </w:rPr>
        <w:t> </w:t>
      </w:r>
      <w:r>
        <w:rPr>
          <w:rFonts w:ascii="Times New Roman"/>
          <w:color w:val="626262"/>
          <w:sz w:val="19"/>
        </w:rPr>
        <w:t>to</w:t>
      </w:r>
      <w:r>
        <w:rPr>
          <w:rFonts w:ascii="Times New Roman"/>
          <w:color w:val="626262"/>
          <w:spacing w:val="18"/>
          <w:sz w:val="19"/>
        </w:rPr>
        <w:t> </w:t>
      </w:r>
      <w:r>
        <w:rPr>
          <w:rFonts w:ascii="Times New Roman"/>
          <w:color w:val="626262"/>
          <w:sz w:val="19"/>
        </w:rPr>
        <w:t>administration.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7"/>
        </w:numPr>
        <w:tabs>
          <w:tab w:pos="691" w:val="left" w:leader="none"/>
        </w:tabs>
        <w:spacing w:line="497" w:lineRule="auto" w:before="105" w:after="0"/>
        <w:ind w:left="690" w:right="1596" w:hanging="441"/>
        <w:jc w:val="left"/>
      </w:pPr>
      <w:r>
        <w:rPr>
          <w:color w:val="626262"/>
        </w:rPr>
        <w:t>That</w:t>
      </w:r>
      <w:r>
        <w:rPr>
          <w:color w:val="626262"/>
          <w:spacing w:val="9"/>
        </w:rPr>
        <w:t> </w:t>
      </w:r>
      <w:r>
        <w:rPr>
          <w:color w:val="626262"/>
        </w:rPr>
        <w:t>all</w:t>
      </w:r>
      <w:r>
        <w:rPr>
          <w:color w:val="626262"/>
          <w:spacing w:val="14"/>
        </w:rPr>
        <w:t> </w:t>
      </w:r>
      <w:r>
        <w:rPr>
          <w:color w:val="626262"/>
        </w:rPr>
        <w:t>Fiduciaries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Attorneys</w:t>
      </w:r>
      <w:r>
        <w:rPr>
          <w:color w:val="626262"/>
          <w:spacing w:val="20"/>
        </w:rPr>
        <w:t> </w:t>
      </w:r>
      <w:r>
        <w:rPr>
          <w:color w:val="626262"/>
        </w:rPr>
        <w:t>at</w:t>
      </w:r>
      <w:r>
        <w:rPr>
          <w:color w:val="626262"/>
          <w:spacing w:val="4"/>
        </w:rPr>
        <w:t> </w:t>
      </w:r>
      <w:r>
        <w:rPr>
          <w:color w:val="626262"/>
        </w:rPr>
        <w:t>Law</w:t>
      </w:r>
      <w:r>
        <w:rPr>
          <w:color w:val="626262"/>
          <w:spacing w:val="11"/>
        </w:rPr>
        <w:t> </w:t>
      </w:r>
      <w:r>
        <w:rPr>
          <w:color w:val="626262"/>
        </w:rPr>
        <w:t>to</w:t>
      </w:r>
      <w:r>
        <w:rPr>
          <w:color w:val="626262"/>
          <w:spacing w:val="9"/>
        </w:rPr>
        <w:t> </w:t>
      </w:r>
      <w:r>
        <w:rPr>
          <w:color w:val="626262"/>
        </w:rPr>
        <w:t>the</w:t>
      </w:r>
      <w:r>
        <w:rPr>
          <w:color w:val="626262"/>
          <w:spacing w:val="4"/>
        </w:rPr>
        <w:t> </w:t>
      </w:r>
      <w:r>
        <w:rPr>
          <w:color w:val="626262"/>
        </w:rPr>
        <w:t>Estates,</w:t>
      </w:r>
      <w:r>
        <w:rPr>
          <w:color w:val="626262"/>
          <w:spacing w:val="15"/>
        </w:rPr>
        <w:t> </w:t>
      </w:r>
      <w:r>
        <w:rPr>
          <w:color w:val="626262"/>
        </w:rPr>
        <w:t>Trusts</w:t>
      </w:r>
      <w:r>
        <w:rPr>
          <w:color w:val="626262"/>
          <w:spacing w:val="18"/>
        </w:rPr>
        <w:t> </w:t>
      </w:r>
      <w:r>
        <w:rPr>
          <w:color w:val="626262"/>
        </w:rPr>
        <w:t>and</w:t>
      </w:r>
      <w:r>
        <w:rPr>
          <w:color w:val="626262"/>
          <w:spacing w:val="6"/>
        </w:rPr>
        <w:t> </w:t>
      </w:r>
      <w:r>
        <w:rPr>
          <w:color w:val="626262"/>
        </w:rPr>
        <w:t>Corporate</w:t>
      </w:r>
      <w:r>
        <w:rPr>
          <w:color w:val="626262"/>
          <w:spacing w:val="14"/>
        </w:rPr>
        <w:t> </w:t>
      </w:r>
      <w:r>
        <w:rPr>
          <w:color w:val="626262"/>
        </w:rPr>
        <w:t>Entities</w:t>
      </w:r>
      <w:r>
        <w:rPr>
          <w:color w:val="626262"/>
          <w:spacing w:val="22"/>
        </w:rPr>
        <w:t> </w:t>
      </w:r>
      <w:r>
        <w:rPr>
          <w:color w:val="626262"/>
        </w:rPr>
        <w:t>sued</w:t>
      </w:r>
      <w:r>
        <w:rPr>
          <w:color w:val="626262"/>
          <w:w w:val="102"/>
        </w:rPr>
        <w:t> </w:t>
      </w:r>
      <w:r>
        <w:rPr>
          <w:color w:val="626262"/>
          <w:w w:val="102"/>
        </w:rPr>
        <w:t> </w:t>
      </w:r>
      <w:r>
        <w:rPr>
          <w:color w:val="626262"/>
        </w:rPr>
        <w:t>hereunder</w:t>
      </w:r>
      <w:r>
        <w:rPr>
          <w:color w:val="626262"/>
          <w:spacing w:val="22"/>
        </w:rPr>
        <w:t> </w:t>
      </w:r>
      <w:r>
        <w:rPr>
          <w:color w:val="626262"/>
        </w:rPr>
        <w:t>have</w:t>
      </w:r>
      <w:r>
        <w:rPr>
          <w:color w:val="626262"/>
          <w:spacing w:val="16"/>
        </w:rPr>
        <w:t> </w:t>
      </w:r>
      <w:r>
        <w:rPr>
          <w:color w:val="626262"/>
        </w:rPr>
        <w:t>committed</w:t>
      </w:r>
      <w:r>
        <w:rPr>
          <w:color w:val="626262"/>
          <w:spacing w:val="17"/>
        </w:rPr>
        <w:t> </w:t>
      </w:r>
      <w:r>
        <w:rPr>
          <w:color w:val="626262"/>
        </w:rPr>
        <w:t>multiple</w:t>
      </w:r>
      <w:r>
        <w:rPr>
          <w:color w:val="626262"/>
          <w:spacing w:val="16"/>
        </w:rPr>
        <w:t> </w:t>
      </w:r>
      <w:r>
        <w:rPr>
          <w:color w:val="626262"/>
        </w:rPr>
        <w:t>Egregious</w:t>
      </w:r>
      <w:r>
        <w:rPr>
          <w:color w:val="626262"/>
          <w:spacing w:val="25"/>
        </w:rPr>
        <w:t> </w:t>
      </w:r>
      <w:r>
        <w:rPr>
          <w:color w:val="626262"/>
        </w:rPr>
        <w:t>Acts</w:t>
      </w:r>
      <w:r>
        <w:rPr>
          <w:color w:val="626262"/>
          <w:spacing w:val="14"/>
        </w:rPr>
        <w:t> </w:t>
      </w:r>
      <w:r>
        <w:rPr>
          <w:color w:val="626262"/>
        </w:rPr>
        <w:t>of</w:t>
      </w:r>
      <w:r>
        <w:rPr>
          <w:color w:val="626262"/>
          <w:spacing w:val="-3"/>
        </w:rPr>
        <w:t> </w:t>
      </w:r>
      <w:r>
        <w:rPr>
          <w:color w:val="626262"/>
        </w:rPr>
        <w:t>Bad</w:t>
      </w:r>
      <w:r>
        <w:rPr>
          <w:color w:val="626262"/>
          <w:spacing w:val="6"/>
        </w:rPr>
        <w:t> </w:t>
      </w:r>
      <w:r>
        <w:rPr>
          <w:color w:val="626262"/>
        </w:rPr>
        <w:t>Faith</w:t>
      </w:r>
      <w:r>
        <w:rPr>
          <w:color w:val="626262"/>
          <w:spacing w:val="19"/>
        </w:rPr>
        <w:t> </w:t>
      </w:r>
      <w:r>
        <w:rPr>
          <w:color w:val="626262"/>
        </w:rPr>
        <w:t>with</w:t>
      </w:r>
      <w:r>
        <w:rPr>
          <w:color w:val="626262"/>
          <w:spacing w:val="3"/>
        </w:rPr>
        <w:t> </w:t>
      </w:r>
      <w:r>
        <w:rPr>
          <w:color w:val="626262"/>
        </w:rPr>
        <w:t>Unclean</w:t>
      </w:r>
      <w:r>
        <w:rPr>
          <w:color w:val="626262"/>
          <w:spacing w:val="16"/>
        </w:rPr>
        <w:t> </w:t>
      </w:r>
      <w:r>
        <w:rPr>
          <w:color w:val="626262"/>
        </w:rPr>
        <w:t>Hands</w:t>
      </w:r>
      <w:r>
        <w:rPr>
          <w:color w:val="626262"/>
          <w:spacing w:val="21"/>
        </w:rPr>
        <w:t> </w:t>
      </w:r>
      <w:r>
        <w:rPr>
          <w:color w:val="626262"/>
        </w:rPr>
        <w:t>in</w:t>
      </w:r>
      <w:r>
        <w:rPr>
          <w:color w:val="626262"/>
          <w:spacing w:val="9"/>
        </w:rPr>
        <w:t> </w:t>
      </w:r>
      <w:r>
        <w:rPr>
          <w:color w:val="626262"/>
        </w:rPr>
        <w:t>violation</w:t>
      </w:r>
      <w:r>
        <w:rPr>
          <w:color w:val="626262"/>
          <w:spacing w:val="24"/>
        </w:rPr>
        <w:t> </w:t>
      </w:r>
      <w:r>
        <w:rPr>
          <w:color w:val="626262"/>
        </w:rPr>
        <w:t>of</w:t>
      </w:r>
      <w:r>
        <w:rPr>
          <w:color w:val="626262"/>
          <w:w w:val="106"/>
        </w:rPr>
        <w:t> </w:t>
      </w:r>
      <w:r>
        <w:rPr>
          <w:color w:val="626262"/>
        </w:rPr>
        <w:t>their</w:t>
      </w:r>
      <w:r>
        <w:rPr>
          <w:color w:val="626262"/>
          <w:spacing w:val="16"/>
        </w:rPr>
        <w:t> </w:t>
      </w:r>
      <w:r>
        <w:rPr>
          <w:color w:val="626262"/>
        </w:rPr>
        <w:t>fiduciary</w:t>
      </w:r>
      <w:r>
        <w:rPr>
          <w:color w:val="626262"/>
          <w:spacing w:val="17"/>
        </w:rPr>
        <w:t> </w:t>
      </w:r>
      <w:r>
        <w:rPr>
          <w:color w:val="626262"/>
        </w:rPr>
        <w:t>duties</w:t>
      </w:r>
      <w:r>
        <w:rPr>
          <w:color w:val="626262"/>
          <w:spacing w:val="-1"/>
        </w:rPr>
        <w:t> </w:t>
      </w:r>
      <w:r>
        <w:rPr>
          <w:color w:val="626262"/>
        </w:rPr>
        <w:t>by</w:t>
      </w:r>
      <w:r>
        <w:rPr>
          <w:color w:val="626262"/>
          <w:spacing w:val="18"/>
        </w:rPr>
        <w:t> </w:t>
      </w:r>
      <w:r>
        <w:rPr>
          <w:color w:val="626262"/>
        </w:rPr>
        <w:t>failing</w:t>
      </w:r>
      <w:r>
        <w:rPr>
          <w:color w:val="626262"/>
          <w:spacing w:val="7"/>
        </w:rPr>
        <w:t> </w:t>
      </w:r>
      <w:r>
        <w:rPr>
          <w:color w:val="626262"/>
        </w:rPr>
        <w:t>to</w:t>
      </w:r>
      <w:r>
        <w:rPr>
          <w:color w:val="626262"/>
          <w:spacing w:val="-9"/>
        </w:rPr>
        <w:t> </w:t>
      </w:r>
      <w:r>
        <w:rPr>
          <w:color w:val="626262"/>
        </w:rPr>
        <w:t>provide</w:t>
      </w:r>
      <w:r>
        <w:rPr>
          <w:color w:val="626262"/>
          <w:spacing w:val="21"/>
        </w:rPr>
        <w:t> </w:t>
      </w:r>
      <w:r>
        <w:rPr>
          <w:color w:val="626262"/>
        </w:rPr>
        <w:t>legally</w:t>
      </w:r>
      <w:r>
        <w:rPr>
          <w:color w:val="626262"/>
          <w:spacing w:val="16"/>
        </w:rPr>
        <w:t> </w:t>
      </w:r>
      <w:r>
        <w:rPr>
          <w:color w:val="626262"/>
        </w:rPr>
        <w:t>timely</w:t>
      </w:r>
      <w:r>
        <w:rPr>
          <w:color w:val="626262"/>
          <w:spacing w:val="25"/>
        </w:rPr>
        <w:t> </w:t>
      </w:r>
      <w:r>
        <w:rPr>
          <w:color w:val="626262"/>
        </w:rPr>
        <w:t>accountings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have</w:t>
      </w:r>
      <w:r>
        <w:rPr>
          <w:color w:val="626262"/>
          <w:spacing w:val="6"/>
        </w:rPr>
        <w:t> </w:t>
      </w:r>
      <w:r>
        <w:rPr>
          <w:color w:val="626262"/>
        </w:rPr>
        <w:t>intentionally</w:t>
      </w:r>
      <w:r>
        <w:rPr>
          <w:color w:val="626262"/>
          <w:spacing w:val="41"/>
        </w:rPr>
        <w:t> </w:t>
      </w:r>
      <w:r>
        <w:rPr>
          <w:color w:val="626262"/>
        </w:rPr>
        <w:t>and</w:t>
      </w:r>
      <w:r>
        <w:rPr>
          <w:color w:val="626262"/>
          <w:spacing w:val="14"/>
        </w:rPr>
        <w:t> </w:t>
      </w:r>
      <w:r>
        <w:rPr>
          <w:color w:val="626262"/>
        </w:rPr>
        <w:t>with</w:t>
      </w:r>
      <w:r>
        <w:rPr>
          <w:color w:val="626262"/>
        </w:rPr>
        <w:t> scienter</w:t>
      </w:r>
      <w:r>
        <w:rPr>
          <w:color w:val="626262"/>
          <w:spacing w:val="16"/>
        </w:rPr>
        <w:t> </w:t>
      </w:r>
      <w:r>
        <w:rPr>
          <w:color w:val="626262"/>
        </w:rPr>
        <w:t>have</w:t>
      </w:r>
      <w:r>
        <w:rPr>
          <w:color w:val="626262"/>
          <w:spacing w:val="17"/>
        </w:rPr>
        <w:t> </w:t>
      </w:r>
      <w:r>
        <w:rPr>
          <w:color w:val="626262"/>
        </w:rPr>
        <w:t>failed</w:t>
      </w:r>
      <w:r>
        <w:rPr>
          <w:color w:val="626262"/>
          <w:spacing w:val="11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provide</w:t>
      </w:r>
      <w:r>
        <w:rPr>
          <w:color w:val="626262"/>
          <w:spacing w:val="14"/>
        </w:rPr>
        <w:t> </w:t>
      </w:r>
      <w:r>
        <w:rPr>
          <w:color w:val="626262"/>
        </w:rPr>
        <w:t>accountings</w:t>
      </w:r>
      <w:r>
        <w:rPr>
          <w:color w:val="626262"/>
          <w:spacing w:val="25"/>
        </w:rPr>
        <w:t> </w:t>
      </w:r>
      <w:r>
        <w:rPr>
          <w:color w:val="626262"/>
        </w:rPr>
        <w:t>causing</w:t>
      </w:r>
      <w:r>
        <w:rPr>
          <w:color w:val="626262"/>
          <w:spacing w:val="6"/>
        </w:rPr>
        <w:t> </w:t>
      </w:r>
      <w:r>
        <w:rPr>
          <w:color w:val="626262"/>
        </w:rPr>
        <w:t>a mass</w:t>
      </w:r>
      <w:r>
        <w:rPr>
          <w:color w:val="626262"/>
          <w:spacing w:val="9"/>
        </w:rPr>
        <w:t> </w:t>
      </w:r>
      <w:r>
        <w:rPr>
          <w:color w:val="626262"/>
        </w:rPr>
        <w:t>of</w:t>
      </w:r>
      <w:r>
        <w:rPr>
          <w:color w:val="626262"/>
          <w:spacing w:val="6"/>
        </w:rPr>
        <w:t> </w:t>
      </w:r>
      <w:r>
        <w:rPr>
          <w:color w:val="626262"/>
        </w:rPr>
        <w:t>civil</w:t>
      </w:r>
      <w:r>
        <w:rPr>
          <w:color w:val="626262"/>
          <w:spacing w:val="5"/>
        </w:rPr>
        <w:t> </w:t>
      </w:r>
      <w:r>
        <w:rPr>
          <w:color w:val="626262"/>
        </w:rPr>
        <w:t>torts</w:t>
      </w:r>
      <w:r>
        <w:rPr>
          <w:color w:val="626262"/>
          <w:spacing w:val="16"/>
        </w:rPr>
        <w:t> </w:t>
      </w:r>
      <w:r>
        <w:rPr>
          <w:color w:val="626262"/>
        </w:rPr>
        <w:t>against</w:t>
      </w:r>
      <w:r>
        <w:rPr>
          <w:color w:val="626262"/>
          <w:spacing w:val="15"/>
        </w:rPr>
        <w:t> </w:t>
      </w:r>
      <w:r>
        <w:rPr>
          <w:color w:val="626262"/>
        </w:rPr>
        <w:t>Counter</w:t>
      </w:r>
      <w:r>
        <w:rPr>
          <w:color w:val="626262"/>
          <w:spacing w:val="13"/>
        </w:rPr>
        <w:t> </w:t>
      </w:r>
      <w:r>
        <w:rPr>
          <w:color w:val="626262"/>
        </w:rPr>
        <w:t>Plaintiff.</w:t>
      </w:r>
      <w:r>
        <w:rPr/>
      </w:r>
    </w:p>
    <w:p>
      <w:pPr>
        <w:pStyle w:val="BodyText"/>
        <w:numPr>
          <w:ilvl w:val="0"/>
          <w:numId w:val="17"/>
        </w:numPr>
        <w:tabs>
          <w:tab w:pos="691" w:val="left" w:leader="none"/>
        </w:tabs>
        <w:spacing w:line="491" w:lineRule="auto" w:before="7" w:after="0"/>
        <w:ind w:left="690" w:right="1683" w:hanging="441"/>
        <w:jc w:val="left"/>
      </w:pPr>
      <w:r>
        <w:rPr>
          <w:color w:val="626262"/>
          <w:spacing w:val="-7"/>
        </w:rPr>
        <w:t>That</w:t>
      </w:r>
      <w:r>
        <w:rPr>
          <w:color w:val="626262"/>
          <w:spacing w:val="15"/>
        </w:rPr>
        <w:t> </w:t>
      </w:r>
      <w:r>
        <w:rPr>
          <w:color w:val="626262"/>
        </w:rPr>
        <w:t>all</w:t>
      </w:r>
      <w:r>
        <w:rPr>
          <w:color w:val="626262"/>
          <w:spacing w:val="9"/>
        </w:rPr>
        <w:t> </w:t>
      </w:r>
      <w:r>
        <w:rPr>
          <w:color w:val="626262"/>
        </w:rPr>
        <w:t>fiduciaries</w:t>
      </w:r>
      <w:r>
        <w:rPr>
          <w:color w:val="626262"/>
          <w:spacing w:val="24"/>
        </w:rPr>
        <w:t> </w:t>
      </w:r>
      <w:r>
        <w:rPr>
          <w:color w:val="626262"/>
        </w:rPr>
        <w:t>sued</w:t>
      </w:r>
      <w:r>
        <w:rPr>
          <w:color w:val="626262"/>
          <w:spacing w:val="6"/>
        </w:rPr>
        <w:t> </w:t>
      </w:r>
      <w:r>
        <w:rPr>
          <w:color w:val="626262"/>
        </w:rPr>
        <w:t>hereunder</w:t>
      </w:r>
      <w:r>
        <w:rPr>
          <w:color w:val="626262"/>
          <w:spacing w:val="19"/>
        </w:rPr>
        <w:t> </w:t>
      </w:r>
      <w:r>
        <w:rPr>
          <w:color w:val="626262"/>
        </w:rPr>
        <w:t>have</w:t>
      </w:r>
      <w:r>
        <w:rPr>
          <w:color w:val="626262"/>
          <w:spacing w:val="16"/>
        </w:rPr>
        <w:t> </w:t>
      </w:r>
      <w:r>
        <w:rPr>
          <w:color w:val="626262"/>
        </w:rPr>
        <w:t>failed</w:t>
      </w:r>
      <w:r>
        <w:rPr>
          <w:color w:val="626262"/>
          <w:spacing w:val="11"/>
        </w:rPr>
        <w:t> </w:t>
      </w:r>
      <w:r>
        <w:rPr>
          <w:color w:val="626262"/>
        </w:rPr>
        <w:t>to</w:t>
      </w:r>
      <w:r>
        <w:rPr>
          <w:color w:val="626262"/>
          <w:spacing w:val="1"/>
        </w:rPr>
        <w:t> </w:t>
      </w:r>
      <w:r>
        <w:rPr>
          <w:color w:val="626262"/>
        </w:rPr>
        <w:t>provide</w:t>
      </w:r>
      <w:r>
        <w:rPr>
          <w:color w:val="626262"/>
          <w:spacing w:val="16"/>
        </w:rPr>
        <w:t> </w:t>
      </w:r>
      <w:r>
        <w:rPr>
          <w:color w:val="626262"/>
        </w:rPr>
        <w:t>complete</w:t>
      </w:r>
      <w:r>
        <w:rPr>
          <w:color w:val="626262"/>
          <w:spacing w:val="29"/>
        </w:rPr>
        <w:t> </w:t>
      </w:r>
      <w:r>
        <w:rPr>
          <w:color w:val="626262"/>
        </w:rPr>
        <w:t>copies</w:t>
      </w:r>
      <w:r>
        <w:rPr>
          <w:color w:val="626262"/>
          <w:spacing w:val="14"/>
        </w:rPr>
        <w:t> </w:t>
      </w:r>
      <w:r>
        <w:rPr>
          <w:color w:val="626262"/>
        </w:rPr>
        <w:t>and</w:t>
      </w:r>
      <w:r>
        <w:rPr>
          <w:color w:val="626262"/>
          <w:spacing w:val="8"/>
        </w:rPr>
        <w:t> </w:t>
      </w:r>
      <w:r>
        <w:rPr>
          <w:color w:val="626262"/>
        </w:rPr>
        <w:t>present</w:t>
      </w:r>
      <w:r>
        <w:rPr>
          <w:color w:val="626262"/>
          <w:spacing w:val="33"/>
        </w:rPr>
        <w:t> </w:t>
      </w:r>
      <w:r>
        <w:rPr>
          <w:color w:val="626262"/>
        </w:rPr>
        <w:t>for</w:t>
      </w:r>
      <w:r>
        <w:rPr>
          <w:color w:val="626262"/>
          <w:spacing w:val="8"/>
        </w:rPr>
        <w:t> </w:t>
      </w:r>
      <w:r>
        <w:rPr>
          <w:color w:val="626262"/>
        </w:rPr>
        <w:t>inspection</w:t>
      </w:r>
      <w:r>
        <w:rPr>
          <w:color w:val="626262"/>
          <w:spacing w:val="23"/>
        </w:rPr>
        <w:t> </w:t>
      </w:r>
      <w:r>
        <w:rPr>
          <w:color w:val="626262"/>
        </w:rPr>
        <w:t>upon</w:t>
      </w:r>
      <w:r>
        <w:rPr>
          <w:color w:val="626262"/>
          <w:spacing w:val="21"/>
        </w:rPr>
        <w:t> </w:t>
      </w:r>
      <w:r>
        <w:rPr>
          <w:color w:val="626262"/>
        </w:rPr>
        <w:t>requests</w:t>
      </w:r>
      <w:r>
        <w:rPr>
          <w:color w:val="626262"/>
          <w:spacing w:val="19"/>
        </w:rPr>
        <w:t> </w:t>
      </w:r>
      <w:r>
        <w:rPr>
          <w:color w:val="626262"/>
        </w:rPr>
        <w:t>by</w:t>
      </w:r>
      <w:r>
        <w:rPr>
          <w:color w:val="626262"/>
          <w:spacing w:val="9"/>
        </w:rPr>
        <w:t> </w:t>
      </w:r>
      <w:r>
        <w:rPr>
          <w:color w:val="626262"/>
        </w:rPr>
        <w:t>beneficiaries</w:t>
      </w:r>
      <w:r>
        <w:rPr>
          <w:color w:val="626262"/>
          <w:spacing w:val="32"/>
        </w:rPr>
        <w:t> </w:t>
      </w:r>
      <w:r>
        <w:rPr>
          <w:color w:val="626262"/>
        </w:rPr>
        <w:t>the</w:t>
      </w:r>
      <w:r>
        <w:rPr>
          <w:color w:val="626262"/>
          <w:spacing w:val="1"/>
        </w:rPr>
        <w:t> </w:t>
      </w:r>
      <w:r>
        <w:rPr>
          <w:color w:val="626262"/>
        </w:rPr>
        <w:t>complete</w:t>
      </w:r>
      <w:r>
        <w:rPr>
          <w:color w:val="626262"/>
          <w:spacing w:val="16"/>
        </w:rPr>
        <w:t> </w:t>
      </w:r>
      <w:r>
        <w:rPr>
          <w:color w:val="626262"/>
        </w:rPr>
        <w:t>trusts</w:t>
      </w:r>
      <w:r>
        <w:rPr>
          <w:color w:val="626262"/>
          <w:spacing w:val="18"/>
        </w:rPr>
        <w:t> </w:t>
      </w:r>
      <w:r>
        <w:rPr>
          <w:color w:val="626262"/>
        </w:rPr>
        <w:t>and</w:t>
      </w:r>
      <w:r>
        <w:rPr>
          <w:color w:val="626262"/>
          <w:spacing w:val="12"/>
        </w:rPr>
        <w:t> </w:t>
      </w:r>
      <w:r>
        <w:rPr>
          <w:color w:val="626262"/>
        </w:rPr>
        <w:t>wills</w:t>
      </w:r>
      <w:r>
        <w:rPr>
          <w:color w:val="626262"/>
          <w:spacing w:val="21"/>
        </w:rPr>
        <w:t> </w:t>
      </w:r>
      <w:r>
        <w:rPr>
          <w:color w:val="626262"/>
        </w:rPr>
        <w:t>of</w:t>
      </w:r>
      <w:r>
        <w:rPr>
          <w:color w:val="626262"/>
          <w:spacing w:val="3"/>
        </w:rPr>
        <w:t> </w:t>
      </w:r>
      <w:r>
        <w:rPr>
          <w:color w:val="626262"/>
        </w:rPr>
        <w:t>Simon</w:t>
      </w:r>
      <w:r>
        <w:rPr>
          <w:color w:val="626262"/>
          <w:spacing w:val="-2"/>
        </w:rPr>
        <w:t> </w:t>
      </w:r>
      <w:r>
        <w:rPr>
          <w:color w:val="626262"/>
        </w:rPr>
        <w:t>and</w:t>
      </w:r>
      <w:r>
        <w:rPr>
          <w:color w:val="626262"/>
          <w:spacing w:val="13"/>
        </w:rPr>
        <w:t> </w:t>
      </w:r>
      <w:r>
        <w:rPr>
          <w:color w:val="626262"/>
        </w:rPr>
        <w:t>Shirley,</w:t>
      </w:r>
      <w:r>
        <w:rPr>
          <w:color w:val="626262"/>
          <w:spacing w:val="5"/>
        </w:rPr>
        <w:t> </w:t>
      </w:r>
      <w:r>
        <w:rPr>
          <w:color w:val="626262"/>
        </w:rPr>
        <w:t>in violation</w:t>
      </w:r>
      <w:r>
        <w:rPr>
          <w:color w:val="626262"/>
          <w:spacing w:val="36"/>
        </w:rPr>
        <w:t> </w:t>
      </w:r>
      <w:r>
        <w:rPr>
          <w:color w:val="626262"/>
        </w:rPr>
        <w:t>of</w:t>
      </w:r>
      <w:r>
        <w:rPr>
          <w:color w:val="626262"/>
          <w:w w:val="106"/>
        </w:rPr>
        <w:t> </w:t>
      </w:r>
      <w:r>
        <w:rPr>
          <w:color w:val="626262"/>
        </w:rPr>
        <w:t>Florida</w:t>
      </w:r>
      <w:r>
        <w:rPr>
          <w:color w:val="626262"/>
          <w:spacing w:val="7"/>
        </w:rPr>
        <w:t> </w:t>
      </w:r>
      <w:r>
        <w:rPr>
          <w:color w:val="626262"/>
        </w:rPr>
        <w:t>Probate</w:t>
      </w:r>
      <w:r>
        <w:rPr>
          <w:color w:val="626262"/>
          <w:spacing w:val="14"/>
        </w:rPr>
        <w:t> </w:t>
      </w:r>
      <w:r>
        <w:rPr>
          <w:color w:val="626262"/>
        </w:rPr>
        <w:t>Rules</w:t>
      </w:r>
      <w:r>
        <w:rPr>
          <w:color w:val="626262"/>
          <w:spacing w:val="19"/>
        </w:rPr>
        <w:t> </w:t>
      </w:r>
      <w:r>
        <w:rPr>
          <w:color w:val="626262"/>
        </w:rPr>
        <w:t>and</w:t>
      </w:r>
      <w:r>
        <w:rPr>
          <w:color w:val="626262"/>
          <w:spacing w:val="25"/>
        </w:rPr>
        <w:t> </w:t>
      </w:r>
      <w:r>
        <w:rPr>
          <w:color w:val="626262"/>
        </w:rPr>
        <w:t>Statutes.</w:t>
      </w:r>
      <w:r>
        <w:rPr/>
      </w:r>
    </w:p>
    <w:p>
      <w:pPr>
        <w:pStyle w:val="BodyText"/>
        <w:numPr>
          <w:ilvl w:val="0"/>
          <w:numId w:val="17"/>
        </w:numPr>
        <w:tabs>
          <w:tab w:pos="698" w:val="left" w:leader="none"/>
        </w:tabs>
        <w:spacing w:line="501" w:lineRule="auto" w:before="20" w:after="0"/>
        <w:ind w:left="1409" w:right="1976" w:hanging="1160"/>
        <w:jc w:val="left"/>
      </w:pPr>
      <w:r>
        <w:rPr>
          <w:color w:val="626262"/>
        </w:rPr>
        <w:t>All</w:t>
      </w:r>
      <w:r>
        <w:rPr>
          <w:color w:val="626262"/>
          <w:spacing w:val="7"/>
        </w:rPr>
        <w:t> </w:t>
      </w:r>
      <w:r>
        <w:rPr>
          <w:color w:val="626262"/>
        </w:rPr>
        <w:t>conditions</w:t>
      </w:r>
      <w:r>
        <w:rPr>
          <w:color w:val="626262"/>
          <w:spacing w:val="11"/>
        </w:rPr>
        <w:t> </w:t>
      </w:r>
      <w:r>
        <w:rPr>
          <w:color w:val="626262"/>
        </w:rPr>
        <w:t>precedent</w:t>
      </w:r>
      <w:r>
        <w:rPr>
          <w:color w:val="626262"/>
          <w:spacing w:val="20"/>
        </w:rPr>
        <w:t> </w:t>
      </w:r>
      <w:r>
        <w:rPr>
          <w:color w:val="626262"/>
        </w:rPr>
        <w:t>to this</w:t>
      </w:r>
      <w:r>
        <w:rPr>
          <w:color w:val="626262"/>
          <w:spacing w:val="20"/>
        </w:rPr>
        <w:t> </w:t>
      </w:r>
      <w:r>
        <w:rPr>
          <w:color w:val="626262"/>
          <w:spacing w:val="-4"/>
        </w:rPr>
        <w:t>action</w:t>
      </w:r>
      <w:r>
        <w:rPr>
          <w:color w:val="626262"/>
          <w:spacing w:val="7"/>
        </w:rPr>
        <w:t> </w:t>
      </w:r>
      <w:r>
        <w:rPr>
          <w:color w:val="626262"/>
        </w:rPr>
        <w:t>have</w:t>
      </w:r>
      <w:r>
        <w:rPr>
          <w:color w:val="626262"/>
          <w:spacing w:val="7"/>
        </w:rPr>
        <w:t> </w:t>
      </w:r>
      <w:r>
        <w:rPr>
          <w:color w:val="626262"/>
        </w:rPr>
        <w:t>been</w:t>
      </w:r>
      <w:r>
        <w:rPr>
          <w:color w:val="626262"/>
          <w:spacing w:val="17"/>
        </w:rPr>
        <w:t> </w:t>
      </w:r>
      <w:r>
        <w:rPr>
          <w:color w:val="626262"/>
        </w:rPr>
        <w:t>performed</w:t>
      </w:r>
      <w:r>
        <w:rPr>
          <w:color w:val="626262"/>
          <w:spacing w:val="42"/>
        </w:rPr>
        <w:t> </w:t>
      </w:r>
      <w:r>
        <w:rPr>
          <w:color w:val="626262"/>
        </w:rPr>
        <w:t>or</w:t>
      </w:r>
      <w:r>
        <w:rPr>
          <w:color w:val="626262"/>
          <w:spacing w:val="3"/>
        </w:rPr>
        <w:t> </w:t>
      </w:r>
      <w:r>
        <w:rPr>
          <w:color w:val="626262"/>
        </w:rPr>
        <w:t>occurred</w:t>
      </w:r>
      <w:r>
        <w:rPr>
          <w:color w:val="626262"/>
          <w:spacing w:val="13"/>
        </w:rPr>
        <w:t> </w:t>
      </w:r>
      <w:r>
        <w:rPr>
          <w:color w:val="626262"/>
        </w:rPr>
        <w:t>and</w:t>
      </w:r>
      <w:r>
        <w:rPr>
          <w:color w:val="626262"/>
          <w:spacing w:val="22"/>
        </w:rPr>
        <w:t> </w:t>
      </w:r>
      <w:r>
        <w:rPr>
          <w:color w:val="626262"/>
        </w:rPr>
        <w:t>continue.</w:t>
      </w:r>
      <w:r>
        <w:rPr>
          <w:color w:val="626262"/>
          <w:spacing w:val="22"/>
        </w:rPr>
        <w:t> </w:t>
      </w:r>
      <w:r>
        <w:rPr>
          <w:color w:val="626262"/>
        </w:rPr>
        <w:t>WHEREFORE,</w:t>
      </w:r>
      <w:r>
        <w:rPr>
          <w:color w:val="626262"/>
          <w:spacing w:val="41"/>
        </w:rPr>
        <w:t> </w:t>
      </w:r>
      <w:r>
        <w:rPr>
          <w:color w:val="626262"/>
        </w:rPr>
        <w:t>Counter</w:t>
      </w:r>
      <w:r>
        <w:rPr>
          <w:color w:val="626262"/>
          <w:spacing w:val="2"/>
        </w:rPr>
        <w:t> </w:t>
      </w:r>
      <w:r>
        <w:rPr>
          <w:color w:val="626262"/>
        </w:rPr>
        <w:t>Plaintiff</w:t>
      </w:r>
      <w:r>
        <w:rPr>
          <w:color w:val="626262"/>
          <w:spacing w:val="12"/>
        </w:rPr>
        <w:t> </w:t>
      </w:r>
      <w:r>
        <w:rPr>
          <w:color w:val="626262"/>
        </w:rPr>
        <w:t>demands</w:t>
      </w:r>
      <w:r>
        <w:rPr>
          <w:color w:val="626262"/>
          <w:spacing w:val="-2"/>
        </w:rPr>
        <w:t> </w:t>
      </w:r>
      <w:r>
        <w:rPr>
          <w:color w:val="626262"/>
        </w:rPr>
        <w:t>judgment</w:t>
      </w:r>
      <w:r>
        <w:rPr>
          <w:color w:val="626262"/>
          <w:spacing w:val="47"/>
        </w:rPr>
        <w:t> </w:t>
      </w:r>
      <w:r>
        <w:rPr>
          <w:color w:val="626262"/>
        </w:rPr>
        <w:t>for</w:t>
      </w:r>
      <w:r>
        <w:rPr>
          <w:color w:val="626262"/>
          <w:spacing w:val="13"/>
        </w:rPr>
        <w:t> </w:t>
      </w:r>
      <w:r>
        <w:rPr>
          <w:color w:val="626262"/>
        </w:rPr>
        <w:t>accountings</w:t>
      </w:r>
      <w:r>
        <w:rPr>
          <w:color w:val="626262"/>
          <w:spacing w:val="29"/>
        </w:rPr>
        <w:t> </w:t>
      </w:r>
      <w:r>
        <w:rPr>
          <w:color w:val="626262"/>
        </w:rPr>
        <w:t>for</w:t>
      </w:r>
      <w:r>
        <w:rPr>
          <w:color w:val="626262"/>
          <w:spacing w:val="5"/>
        </w:rPr>
        <w:t> </w:t>
      </w:r>
      <w:r>
        <w:rPr>
          <w:color w:val="626262"/>
        </w:rPr>
        <w:t>ALL</w:t>
      </w:r>
      <w:r>
        <w:rPr>
          <w:color w:val="626262"/>
          <w:spacing w:val="10"/>
        </w:rPr>
        <w:t> </w:t>
      </w:r>
      <w:r>
        <w:rPr>
          <w:color w:val="626262"/>
        </w:rPr>
        <w:t>Estate</w:t>
      </w:r>
      <w:r>
        <w:rPr>
          <w:color w:val="626262"/>
          <w:spacing w:val="8"/>
        </w:rPr>
        <w:t> </w:t>
      </w:r>
      <w:r>
        <w:rPr>
          <w:color w:val="626262"/>
        </w:rPr>
        <w:t>and</w:t>
      </w:r>
      <w:r>
        <w:rPr/>
      </w:r>
    </w:p>
    <w:p>
      <w:pPr>
        <w:pStyle w:val="BodyText"/>
        <w:spacing w:line="494" w:lineRule="auto" w:before="3"/>
        <w:ind w:left="690" w:right="1683" w:firstLine="7"/>
        <w:jc w:val="left"/>
      </w:pPr>
      <w:r>
        <w:rPr>
          <w:color w:val="626262"/>
        </w:rPr>
        <w:t>Trusts</w:t>
      </w:r>
      <w:r>
        <w:rPr>
          <w:color w:val="626262"/>
          <w:spacing w:val="4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both</w:t>
      </w:r>
      <w:r>
        <w:rPr>
          <w:color w:val="626262"/>
          <w:spacing w:val="25"/>
        </w:rPr>
        <w:t> </w:t>
      </w:r>
      <w:r>
        <w:rPr>
          <w:color w:val="626262"/>
        </w:rPr>
        <w:t>Shirley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17"/>
        </w:rPr>
        <w:t> </w:t>
      </w:r>
      <w:r>
        <w:rPr>
          <w:color w:val="626262"/>
        </w:rPr>
        <w:t>Simon</w:t>
      </w:r>
      <w:r>
        <w:rPr>
          <w:color w:val="626262"/>
          <w:spacing w:val="7"/>
        </w:rPr>
        <w:t> </w:t>
      </w:r>
      <w:r>
        <w:rPr>
          <w:color w:val="626262"/>
        </w:rPr>
        <w:t>sued</w:t>
      </w:r>
      <w:r>
        <w:rPr>
          <w:color w:val="626262"/>
          <w:spacing w:val="-2"/>
        </w:rPr>
        <w:t> </w:t>
      </w:r>
      <w:r>
        <w:rPr>
          <w:color w:val="626262"/>
        </w:rPr>
        <w:t>hereunder</w:t>
      </w:r>
      <w:r>
        <w:rPr>
          <w:color w:val="626262"/>
          <w:spacing w:val="24"/>
        </w:rPr>
        <w:t> </w:t>
      </w:r>
      <w:r>
        <w:rPr>
          <w:color w:val="626262"/>
        </w:rPr>
        <w:t>that</w:t>
      </w:r>
      <w:r>
        <w:rPr>
          <w:color w:val="626262"/>
          <w:spacing w:val="8"/>
        </w:rPr>
        <w:t> </w:t>
      </w:r>
      <w:r>
        <w:rPr>
          <w:color w:val="626262"/>
        </w:rPr>
        <w:t>have</w:t>
      </w:r>
      <w:r>
        <w:rPr>
          <w:color w:val="626262"/>
          <w:spacing w:val="9"/>
        </w:rPr>
        <w:t> </w:t>
      </w:r>
      <w:r>
        <w:rPr>
          <w:color w:val="626262"/>
        </w:rPr>
        <w:t>been</w:t>
      </w:r>
      <w:r>
        <w:rPr>
          <w:color w:val="626262"/>
          <w:spacing w:val="18"/>
        </w:rPr>
        <w:t> </w:t>
      </w:r>
      <w:r>
        <w:rPr>
          <w:color w:val="626262"/>
        </w:rPr>
        <w:t>denied</w:t>
      </w:r>
      <w:r>
        <w:rPr>
          <w:color w:val="626262"/>
          <w:spacing w:val="13"/>
        </w:rPr>
        <w:t> </w:t>
      </w:r>
      <w:r>
        <w:rPr>
          <w:color w:val="626262"/>
        </w:rPr>
        <w:t>in</w:t>
      </w:r>
      <w:r>
        <w:rPr>
          <w:color w:val="626262"/>
          <w:spacing w:val="3"/>
        </w:rPr>
        <w:t> </w:t>
      </w:r>
      <w:r>
        <w:rPr>
          <w:color w:val="626262"/>
        </w:rPr>
        <w:t>violation</w:t>
      </w:r>
      <w:r>
        <w:rPr>
          <w:color w:val="626262"/>
          <w:spacing w:val="34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statutes</w:t>
      </w:r>
      <w:r>
        <w:rPr>
          <w:color w:val="626262"/>
          <w:spacing w:val="6"/>
        </w:rPr>
        <w:t> </w:t>
      </w:r>
      <w:r>
        <w:rPr>
          <w:color w:val="626262"/>
        </w:rPr>
        <w:t>and</w:t>
      </w:r>
      <w:r>
        <w:rPr>
          <w:color w:val="626262"/>
          <w:w w:val="102"/>
        </w:rPr>
        <w:t> </w:t>
      </w:r>
      <w:r>
        <w:rPr>
          <w:color w:val="626262"/>
        </w:rPr>
        <w:t>for</w:t>
      </w:r>
      <w:r>
        <w:rPr>
          <w:color w:val="626262"/>
          <w:spacing w:val="13"/>
        </w:rPr>
        <w:t> </w:t>
      </w:r>
      <w:r>
        <w:rPr>
          <w:color w:val="626262"/>
        </w:rPr>
        <w:t>remedies</w:t>
      </w:r>
      <w:r>
        <w:rPr>
          <w:color w:val="626262"/>
          <w:spacing w:val="25"/>
        </w:rPr>
        <w:t> </w:t>
      </w:r>
      <w:r>
        <w:rPr>
          <w:color w:val="626262"/>
        </w:rPr>
        <w:t>as</w:t>
      </w:r>
      <w:r>
        <w:rPr>
          <w:color w:val="626262"/>
          <w:spacing w:val="1"/>
        </w:rPr>
        <w:t> </w:t>
      </w:r>
      <w:r>
        <w:rPr>
          <w:color w:val="626262"/>
        </w:rPr>
        <w:t>may</w:t>
      </w:r>
      <w:r>
        <w:rPr>
          <w:color w:val="626262"/>
          <w:spacing w:val="21"/>
        </w:rPr>
        <w:t> </w:t>
      </w:r>
      <w:r>
        <w:rPr>
          <w:color w:val="626262"/>
        </w:rPr>
        <w:t>be</w:t>
      </w:r>
      <w:r>
        <w:rPr>
          <w:color w:val="626262"/>
          <w:spacing w:val="5"/>
        </w:rPr>
        <w:t> </w:t>
      </w:r>
      <w:r>
        <w:rPr>
          <w:color w:val="626262"/>
        </w:rPr>
        <w:t>awarded</w:t>
      </w:r>
      <w:r>
        <w:rPr>
          <w:color w:val="626262"/>
          <w:spacing w:val="17"/>
        </w:rPr>
        <w:t> </w:t>
      </w:r>
      <w:r>
        <w:rPr>
          <w:color w:val="626262"/>
        </w:rPr>
        <w:t>Counter</w:t>
      </w:r>
      <w:r>
        <w:rPr>
          <w:color w:val="626262"/>
          <w:spacing w:val="11"/>
        </w:rPr>
        <w:t> </w:t>
      </w:r>
      <w:r>
        <w:rPr>
          <w:color w:val="626262"/>
        </w:rPr>
        <w:t>Plaintiff</w:t>
      </w:r>
      <w:r>
        <w:rPr>
          <w:color w:val="626262"/>
          <w:spacing w:val="28"/>
        </w:rPr>
        <w:t> </w:t>
      </w:r>
      <w:r>
        <w:rPr>
          <w:color w:val="626262"/>
        </w:rPr>
        <w:t>under</w:t>
      </w:r>
      <w:r>
        <w:rPr>
          <w:color w:val="626262"/>
          <w:spacing w:val="20"/>
        </w:rPr>
        <w:t> </w:t>
      </w:r>
      <w:r>
        <w:rPr>
          <w:color w:val="626262"/>
        </w:rPr>
        <w:t>other</w:t>
      </w:r>
      <w:r>
        <w:rPr>
          <w:color w:val="626262"/>
          <w:spacing w:val="13"/>
        </w:rPr>
        <w:t> </w:t>
      </w:r>
      <w:r>
        <w:rPr>
          <w:color w:val="626262"/>
        </w:rPr>
        <w:t>Counts</w:t>
      </w:r>
      <w:r>
        <w:rPr>
          <w:color w:val="626262"/>
          <w:spacing w:val="12"/>
        </w:rPr>
        <w:t> </w:t>
      </w:r>
      <w:r>
        <w:rPr>
          <w:color w:val="626262"/>
        </w:rPr>
        <w:t>herei</w:t>
      </w:r>
      <w:r>
        <w:rPr>
          <w:color w:val="626262"/>
          <w:spacing w:val="7"/>
        </w:rPr>
        <w:t>n</w:t>
      </w:r>
      <w:r>
        <w:rPr>
          <w:color w:val="878787"/>
        </w:rPr>
        <w:t>,</w:t>
      </w:r>
      <w:r>
        <w:rPr>
          <w:color w:val="878787"/>
          <w:spacing w:val="-23"/>
        </w:rPr>
        <w:t> </w:t>
      </w:r>
      <w:r>
        <w:rPr>
          <w:color w:val="626262"/>
        </w:rPr>
        <w:t>together</w:t>
      </w:r>
      <w:r>
        <w:rPr>
          <w:color w:val="626262"/>
          <w:spacing w:val="21"/>
        </w:rPr>
        <w:t> </w:t>
      </w:r>
      <w:r>
        <w:rPr>
          <w:color w:val="626262"/>
        </w:rPr>
        <w:t>with</w:t>
      </w:r>
      <w:r>
        <w:rPr>
          <w:color w:val="626262"/>
          <w:spacing w:val="19"/>
        </w:rPr>
        <w:t> </w:t>
      </w:r>
      <w:r>
        <w:rPr>
          <w:color w:val="626262"/>
        </w:rPr>
        <w:t>such</w:t>
      </w:r>
      <w:r>
        <w:rPr>
          <w:color w:val="626262"/>
          <w:w w:val="101"/>
        </w:rPr>
        <w:t> </w:t>
      </w:r>
      <w:r>
        <w:rPr>
          <w:color w:val="626262"/>
        </w:rPr>
        <w:t>other</w:t>
      </w:r>
      <w:r>
        <w:rPr>
          <w:color w:val="626262"/>
          <w:spacing w:val="12"/>
        </w:rPr>
        <w:t> </w:t>
      </w:r>
      <w:r>
        <w:rPr>
          <w:color w:val="626262"/>
        </w:rPr>
        <w:t>and</w:t>
      </w:r>
      <w:r>
        <w:rPr>
          <w:color w:val="626262"/>
          <w:spacing w:val="4"/>
        </w:rPr>
        <w:t> </w:t>
      </w:r>
      <w:r>
        <w:rPr>
          <w:color w:val="626262"/>
        </w:rPr>
        <w:t>further</w:t>
      </w:r>
      <w:r>
        <w:rPr>
          <w:color w:val="626262"/>
          <w:spacing w:val="12"/>
        </w:rPr>
        <w:t> </w:t>
      </w:r>
      <w:r>
        <w:rPr>
          <w:color w:val="626262"/>
        </w:rPr>
        <w:t>relief</w:t>
      </w:r>
      <w:r>
        <w:rPr>
          <w:color w:val="626262"/>
          <w:spacing w:val="14"/>
        </w:rPr>
        <w:t> </w:t>
      </w:r>
      <w:r>
        <w:rPr>
          <w:color w:val="626262"/>
        </w:rPr>
        <w:t>as</w:t>
      </w:r>
      <w:r>
        <w:rPr>
          <w:color w:val="626262"/>
          <w:spacing w:val="-2"/>
        </w:rPr>
        <w:t> </w:t>
      </w:r>
      <w:r>
        <w:rPr>
          <w:color w:val="626262"/>
        </w:rPr>
        <w:t>the</w:t>
      </w:r>
      <w:r>
        <w:rPr>
          <w:color w:val="626262"/>
          <w:spacing w:val="8"/>
        </w:rPr>
        <w:t> </w:t>
      </w:r>
      <w:r>
        <w:rPr>
          <w:color w:val="626262"/>
        </w:rPr>
        <w:t>Court</w:t>
      </w:r>
      <w:r>
        <w:rPr>
          <w:color w:val="626262"/>
          <w:spacing w:val="7"/>
        </w:rPr>
        <w:t> </w:t>
      </w:r>
      <w:r>
        <w:rPr>
          <w:color w:val="626262"/>
        </w:rPr>
        <w:t>may</w:t>
      </w:r>
      <w:r>
        <w:rPr>
          <w:color w:val="626262"/>
          <w:spacing w:val="24"/>
        </w:rPr>
        <w:t> </w:t>
      </w:r>
      <w:r>
        <w:rPr>
          <w:color w:val="626262"/>
        </w:rPr>
        <w:t>deem</w:t>
      </w:r>
      <w:r>
        <w:rPr>
          <w:color w:val="626262"/>
          <w:spacing w:val="-8"/>
        </w:rPr>
        <w:t> </w:t>
      </w:r>
      <w:r>
        <w:rPr>
          <w:color w:val="626262"/>
        </w:rPr>
        <w:t>just</w:t>
      </w:r>
      <w:r>
        <w:rPr>
          <w:color w:val="626262"/>
          <w:spacing w:val="28"/>
        </w:rPr>
        <w:t> </w:t>
      </w:r>
      <w:r>
        <w:rPr>
          <w:color w:val="626262"/>
        </w:rPr>
        <w:t>and</w:t>
      </w:r>
      <w:r>
        <w:rPr>
          <w:color w:val="626262"/>
          <w:spacing w:val="10"/>
        </w:rPr>
        <w:t> </w:t>
      </w:r>
      <w:r>
        <w:rPr>
          <w:color w:val="626262"/>
        </w:rPr>
        <w:t>appropriate.</w:t>
      </w:r>
      <w:r>
        <w:rPr/>
      </w:r>
    </w:p>
    <w:p>
      <w:pPr>
        <w:pStyle w:val="Heading3"/>
        <w:spacing w:line="250" w:lineRule="auto" w:before="10"/>
        <w:ind w:right="1992" w:firstLine="7"/>
        <w:jc w:val="center"/>
        <w:rPr>
          <w:b w:val="0"/>
          <w:bCs w:val="0"/>
        </w:rPr>
      </w:pPr>
      <w:r>
        <w:rPr>
          <w:color w:val="626262"/>
          <w:w w:val="105"/>
        </w:rPr>
        <w:t>COUNT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12</w:t>
      </w:r>
      <w:r>
        <w:rPr>
          <w:color w:val="626262"/>
          <w:spacing w:val="-42"/>
          <w:w w:val="105"/>
        </w:rPr>
        <w:t> </w:t>
      </w:r>
      <w:r>
        <w:rPr>
          <w:color w:val="878787"/>
          <w:w w:val="160"/>
        </w:rPr>
        <w:t>-</w:t>
      </w:r>
      <w:r>
        <w:rPr>
          <w:color w:val="878787"/>
          <w:spacing w:val="-74"/>
          <w:w w:val="160"/>
        </w:rPr>
        <w:t> </w:t>
      </w:r>
      <w:r>
        <w:rPr>
          <w:color w:val="626262"/>
          <w:w w:val="105"/>
        </w:rPr>
        <w:t>REMOVE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  <w:u w:val="single" w:color="000000"/>
        </w:rPr>
        <w:t>C</w:t>
      </w:r>
      <w:r>
        <w:rPr>
          <w:color w:val="626262"/>
          <w:w w:val="105"/>
        </w:rPr>
        <w:t>OUNTER</w:t>
      </w:r>
      <w:r>
        <w:rPr>
          <w:color w:val="626262"/>
          <w:spacing w:val="-24"/>
          <w:w w:val="105"/>
        </w:rPr>
        <w:t> </w:t>
      </w:r>
      <w:r>
        <w:rPr>
          <w:color w:val="626262"/>
          <w:spacing w:val="1"/>
          <w:w w:val="105"/>
        </w:rPr>
        <w:t>DEFENDANT</w:t>
      </w:r>
      <w:r>
        <w:rPr>
          <w:color w:val="626262"/>
          <w:w w:val="105"/>
        </w:rPr>
        <w:t>S</w:t>
      </w:r>
      <w:r>
        <w:rPr>
          <w:color w:val="626262"/>
          <w:spacing w:val="-35"/>
          <w:w w:val="105"/>
        </w:rPr>
        <w:t> </w:t>
      </w:r>
      <w:r>
        <w:rPr>
          <w:color w:val="626262"/>
          <w:w w:val="105"/>
        </w:rPr>
        <w:t>IMMEDIATELY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FROM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ALL</w:t>
      </w:r>
      <w:r>
        <w:rPr>
          <w:color w:val="626262"/>
          <w:spacing w:val="22"/>
          <w:w w:val="101"/>
        </w:rPr>
        <w:t> </w:t>
      </w:r>
      <w:r>
        <w:rPr>
          <w:color w:val="626262"/>
          <w:w w:val="105"/>
        </w:rPr>
        <w:t>FIDUCIARY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LEGAL</w:t>
      </w:r>
      <w:r>
        <w:rPr>
          <w:color w:val="626262"/>
          <w:spacing w:val="-28"/>
          <w:w w:val="105"/>
        </w:rPr>
        <w:t> </w:t>
      </w:r>
      <w:r>
        <w:rPr>
          <w:color w:val="626262"/>
          <w:w w:val="105"/>
        </w:rPr>
        <w:t>POSITIONS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-29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31"/>
          <w:w w:val="105"/>
        </w:rPr>
        <w:t> </w:t>
      </w:r>
      <w:r>
        <w:rPr>
          <w:color w:val="626262"/>
          <w:w w:val="105"/>
        </w:rPr>
        <w:t>ESTATES,</w:t>
      </w:r>
      <w:r>
        <w:rPr>
          <w:color w:val="626262"/>
          <w:spacing w:val="-27"/>
          <w:w w:val="105"/>
        </w:rPr>
        <w:t> </w:t>
      </w:r>
      <w:r>
        <w:rPr>
          <w:color w:val="626262"/>
          <w:w w:val="105"/>
        </w:rPr>
        <w:t>TRUSTS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-25"/>
          <w:w w:val="105"/>
        </w:rPr>
        <w:t> </w:t>
      </w:r>
      <w:r>
        <w:rPr>
          <w:color w:val="626262"/>
          <w:w w:val="105"/>
        </w:rPr>
        <w:t>OTHER</w:t>
      </w:r>
      <w:r>
        <w:rPr>
          <w:color w:val="626262"/>
        </w:rPr>
        <w:t> </w:t>
      </w:r>
      <w:r>
        <w:rPr>
          <w:color w:val="626262"/>
          <w:w w:val="101"/>
        </w:rPr>
      </w:r>
      <w:r>
        <w:rPr>
          <w:color w:val="626262"/>
          <w:u w:val="thick" w:color="000000"/>
        </w:rPr>
        <w:t>CORPORA</w:t>
      </w:r>
      <w:r>
        <w:rPr>
          <w:color w:val="626262"/>
          <w:spacing w:val="-33"/>
          <w:u w:val="thick" w:color="000000"/>
        </w:rPr>
        <w:t> </w:t>
      </w:r>
      <w:r>
        <w:rPr>
          <w:color w:val="626262"/>
          <w:u w:val="thick" w:color="000000"/>
        </w:rPr>
        <w:t>TE</w:t>
      </w:r>
      <w:r>
        <w:rPr>
          <w:color w:val="626262"/>
          <w:spacing w:val="8"/>
          <w:u w:val="thick" w:color="000000"/>
        </w:rPr>
        <w:t> </w:t>
      </w:r>
      <w:r>
        <w:rPr>
          <w:color w:val="626262"/>
          <w:u w:val="thick" w:color="000000"/>
        </w:rPr>
        <w:t>ENTITIES</w:t>
      </w:r>
      <w:r>
        <w:rPr>
          <w:color w:val="626262"/>
          <w:spacing w:val="36"/>
          <w:u w:val="thick" w:color="000000"/>
        </w:rPr>
        <w:t> </w:t>
      </w:r>
      <w:r>
        <w:rPr>
          <w:color w:val="626262"/>
          <w:u w:val="thick" w:color="000000"/>
        </w:rPr>
        <w:t>SUED</w:t>
      </w:r>
      <w:r>
        <w:rPr>
          <w:color w:val="626262"/>
          <w:spacing w:val="7"/>
          <w:u w:val="thick" w:color="000000"/>
        </w:rPr>
        <w:t> </w:t>
      </w:r>
      <w:r>
        <w:rPr>
          <w:color w:val="626262"/>
          <w:u w:val="thick" w:color="000000"/>
        </w:rPr>
        <w:t>HEREUNDER</w:t>
      </w:r>
      <w:r>
        <w:rPr>
          <w:color w:val="626262"/>
        </w:rPr>
      </w:r>
      <w:r>
        <w:rPr>
          <w:b w:val="0"/>
        </w:rPr>
      </w:r>
    </w:p>
    <w:p>
      <w:pPr>
        <w:pStyle w:val="BodyText"/>
        <w:numPr>
          <w:ilvl w:val="0"/>
          <w:numId w:val="17"/>
        </w:numPr>
        <w:tabs>
          <w:tab w:pos="698" w:val="left" w:leader="none"/>
        </w:tabs>
        <w:spacing w:line="494" w:lineRule="auto" w:before="193" w:after="0"/>
        <w:ind w:left="698" w:right="1888" w:hanging="434"/>
        <w:jc w:val="left"/>
      </w:pPr>
      <w:r>
        <w:rPr>
          <w:color w:val="626262"/>
        </w:rPr>
        <w:t>This</w:t>
      </w:r>
      <w:r>
        <w:rPr>
          <w:color w:val="626262"/>
          <w:spacing w:val="17"/>
        </w:rPr>
        <w:t> </w:t>
      </w:r>
      <w:r>
        <w:rPr>
          <w:color w:val="626262"/>
        </w:rPr>
        <w:t>is</w:t>
      </w:r>
      <w:r>
        <w:rPr>
          <w:color w:val="626262"/>
          <w:spacing w:val="4"/>
        </w:rPr>
        <w:t> </w:t>
      </w:r>
      <w:r>
        <w:rPr>
          <w:color w:val="626262"/>
        </w:rPr>
        <w:t>an</w:t>
      </w:r>
      <w:r>
        <w:rPr>
          <w:color w:val="626262"/>
          <w:spacing w:val="21"/>
        </w:rPr>
        <w:t> </w:t>
      </w:r>
      <w:r>
        <w:rPr>
          <w:color w:val="626262"/>
        </w:rPr>
        <w:t>action</w:t>
      </w:r>
      <w:r>
        <w:rPr>
          <w:color w:val="626262"/>
          <w:spacing w:val="14"/>
        </w:rPr>
        <w:t> </w:t>
      </w:r>
      <w:r>
        <w:rPr>
          <w:color w:val="626262"/>
        </w:rPr>
        <w:t>to</w:t>
      </w:r>
      <w:r>
        <w:rPr>
          <w:color w:val="626262"/>
          <w:spacing w:val="10"/>
        </w:rPr>
        <w:t> </w:t>
      </w:r>
      <w:r>
        <w:rPr>
          <w:color w:val="626262"/>
        </w:rPr>
        <w:t>remove</w:t>
      </w:r>
      <w:r>
        <w:rPr>
          <w:color w:val="626262"/>
          <w:spacing w:val="12"/>
        </w:rPr>
        <w:t> </w:t>
      </w:r>
      <w:r>
        <w:rPr>
          <w:color w:val="626262"/>
        </w:rPr>
        <w:t>the</w:t>
      </w:r>
      <w:r>
        <w:rPr>
          <w:color w:val="626262"/>
          <w:spacing w:val="7"/>
        </w:rPr>
        <w:t> </w:t>
      </w:r>
      <w:r>
        <w:rPr>
          <w:color w:val="626262"/>
        </w:rPr>
        <w:t>current</w:t>
      </w:r>
      <w:r>
        <w:rPr>
          <w:color w:val="626262"/>
          <w:spacing w:val="16"/>
        </w:rPr>
        <w:t> </w:t>
      </w:r>
      <w:r>
        <w:rPr>
          <w:color w:val="626262"/>
          <w:spacing w:val="-1"/>
        </w:rPr>
        <w:t>ALLEGED</w:t>
      </w:r>
      <w:r>
        <w:rPr>
          <w:color w:val="626262"/>
          <w:spacing w:val="8"/>
        </w:rPr>
        <w:t> </w:t>
      </w:r>
      <w:r>
        <w:rPr>
          <w:color w:val="626262"/>
        </w:rPr>
        <w:t>Trustee</w:t>
      </w:r>
      <w:r>
        <w:rPr>
          <w:color w:val="626262"/>
          <w:spacing w:val="6"/>
        </w:rPr>
        <w:t> </w:t>
      </w:r>
      <w:r>
        <w:rPr>
          <w:color w:val="626262"/>
        </w:rPr>
        <w:t>of</w:t>
      </w:r>
      <w:r>
        <w:rPr>
          <w:color w:val="626262"/>
          <w:spacing w:val="-1"/>
        </w:rPr>
        <w:t> </w:t>
      </w:r>
      <w:r>
        <w:rPr>
          <w:color w:val="626262"/>
        </w:rPr>
        <w:t>the</w:t>
      </w:r>
      <w:r>
        <w:rPr>
          <w:color w:val="626262"/>
          <w:spacing w:val="-4"/>
        </w:rPr>
        <w:t> </w:t>
      </w:r>
      <w:r>
        <w:rPr>
          <w:color w:val="626262"/>
        </w:rPr>
        <w:t>Estate</w:t>
      </w:r>
      <w:r>
        <w:rPr>
          <w:color w:val="626262"/>
          <w:spacing w:val="17"/>
        </w:rPr>
        <w:t> </w:t>
      </w:r>
      <w:r>
        <w:rPr>
          <w:color w:val="626262"/>
        </w:rPr>
        <w:t>and</w:t>
      </w:r>
      <w:r>
        <w:rPr>
          <w:color w:val="626262"/>
          <w:spacing w:val="17"/>
        </w:rPr>
        <w:t> </w:t>
      </w:r>
      <w:r>
        <w:rPr>
          <w:color w:val="626262"/>
        </w:rPr>
        <w:t>Shirley</w:t>
      </w:r>
      <w:r>
        <w:rPr>
          <w:color w:val="626262"/>
          <w:spacing w:val="24"/>
        </w:rPr>
        <w:t> </w:t>
      </w:r>
      <w:r>
        <w:rPr>
          <w:color w:val="626262"/>
        </w:rPr>
        <w:t>Trust</w:t>
      </w:r>
      <w:r>
        <w:rPr>
          <w:color w:val="626262"/>
          <w:spacing w:val="21"/>
        </w:rPr>
        <w:t> </w:t>
      </w:r>
      <w:r>
        <w:rPr>
          <w:color w:val="626262"/>
        </w:rPr>
        <w:t>and</w:t>
      </w:r>
      <w:r>
        <w:rPr>
          <w:color w:val="626262"/>
          <w:spacing w:val="2"/>
        </w:rPr>
        <w:t> </w:t>
      </w:r>
      <w:r>
        <w:rPr>
          <w:color w:val="626262"/>
        </w:rPr>
        <w:t>the</w:t>
      </w:r>
      <w:r>
        <w:rPr>
          <w:color w:val="626262"/>
          <w:spacing w:val="24"/>
          <w:w w:val="106"/>
        </w:rPr>
        <w:t> </w:t>
      </w:r>
      <w:r>
        <w:rPr>
          <w:color w:val="626262"/>
        </w:rPr>
        <w:t>Trustee</w:t>
      </w:r>
      <w:r>
        <w:rPr>
          <w:color w:val="626262"/>
          <w:spacing w:val="12"/>
        </w:rPr>
        <w:t> </w:t>
      </w:r>
      <w:r>
        <w:rPr>
          <w:color w:val="626262"/>
        </w:rPr>
        <w:t>of</w:t>
      </w:r>
      <w:r>
        <w:rPr>
          <w:color w:val="626262"/>
          <w:spacing w:val="6"/>
        </w:rPr>
        <w:t> </w:t>
      </w:r>
      <w:r>
        <w:rPr>
          <w:color w:val="626262"/>
        </w:rPr>
        <w:t>the</w:t>
      </w:r>
      <w:r>
        <w:rPr>
          <w:color w:val="626262"/>
          <w:spacing w:val="20"/>
        </w:rPr>
        <w:t> </w:t>
      </w:r>
      <w:r>
        <w:rPr>
          <w:color w:val="626262"/>
        </w:rPr>
        <w:t>Simon</w:t>
      </w:r>
      <w:r>
        <w:rPr>
          <w:color w:val="626262"/>
          <w:spacing w:val="15"/>
        </w:rPr>
        <w:t> </w:t>
      </w:r>
      <w:r>
        <w:rPr>
          <w:color w:val="626262"/>
        </w:rPr>
        <w:t>Trust</w:t>
      </w:r>
      <w:r>
        <w:rPr>
          <w:color w:val="878787"/>
        </w:rPr>
        <w:t>,</w:t>
      </w:r>
      <w:r>
        <w:rPr>
          <w:color w:val="878787"/>
          <w:spacing w:val="-3"/>
        </w:rPr>
        <w:t> </w:t>
      </w:r>
      <w:r>
        <w:rPr>
          <w:color w:val="626262"/>
        </w:rPr>
        <w:t>Theodore.</w:t>
      </w:r>
      <w:r>
        <w:rPr/>
      </w:r>
    </w:p>
    <w:p>
      <w:pPr>
        <w:pStyle w:val="BodyText"/>
        <w:numPr>
          <w:ilvl w:val="0"/>
          <w:numId w:val="17"/>
        </w:numPr>
        <w:tabs>
          <w:tab w:pos="706" w:val="left" w:leader="none"/>
        </w:tabs>
        <w:spacing w:line="494" w:lineRule="auto" w:before="17" w:after="0"/>
        <w:ind w:left="690" w:right="2032" w:hanging="433"/>
        <w:jc w:val="left"/>
      </w:pPr>
      <w:r>
        <w:rPr/>
        <w:pict>
          <v:shape style="position:absolute;margin-left:243.720001pt;margin-top:18.660835pt;width:127.8pt;height:111.6pt;mso-position-horizontal-relative:page;mso-position-vertical-relative:paragraph;z-index:-57568" type="#_x0000_t75" stroked="false">
            <v:imagedata r:id="rId135" o:title=""/>
          </v:shape>
        </w:pict>
      </w:r>
      <w:r>
        <w:rPr>
          <w:color w:val="626262"/>
        </w:rPr>
        <w:t>Counter</w:t>
      </w:r>
      <w:r>
        <w:rPr>
          <w:color w:val="626262"/>
          <w:spacing w:val="3"/>
        </w:rPr>
        <w:t> </w:t>
      </w:r>
      <w:r>
        <w:rPr>
          <w:color w:val="626262"/>
        </w:rPr>
        <w:t>Plaintiff</w:t>
      </w:r>
      <w:r>
        <w:rPr>
          <w:color w:val="626262"/>
          <w:spacing w:val="22"/>
        </w:rPr>
        <w:t> </w:t>
      </w:r>
      <w:r>
        <w:rPr>
          <w:color w:val="626262"/>
        </w:rPr>
        <w:t>hereby</w:t>
      </w:r>
      <w:r>
        <w:rPr>
          <w:color w:val="626262"/>
          <w:spacing w:val="24"/>
        </w:rPr>
        <w:t> </w:t>
      </w:r>
      <w:r>
        <w:rPr>
          <w:color w:val="626262"/>
        </w:rPr>
        <w:t>reiterate</w:t>
      </w:r>
      <w:r>
        <w:rPr>
          <w:color w:val="626262"/>
          <w:spacing w:val="23"/>
        </w:rPr>
        <w:t> </w:t>
      </w:r>
      <w:r>
        <w:rPr>
          <w:color w:val="626262"/>
        </w:rPr>
        <w:t>and</w:t>
      </w:r>
      <w:r>
        <w:rPr>
          <w:color w:val="626262"/>
          <w:spacing w:val="9"/>
        </w:rPr>
        <w:t> </w:t>
      </w:r>
      <w:r>
        <w:rPr>
          <w:color w:val="626262"/>
        </w:rPr>
        <w:t>incorporate</w:t>
      </w:r>
      <w:r>
        <w:rPr>
          <w:color w:val="626262"/>
          <w:spacing w:val="12"/>
        </w:rPr>
        <w:t> </w:t>
      </w:r>
      <w:r>
        <w:rPr>
          <w:color w:val="626262"/>
        </w:rPr>
        <w:t>herein  </w:t>
      </w:r>
      <w:r>
        <w:rPr>
          <w:color w:val="626262"/>
          <w:spacing w:val="35"/>
        </w:rPr>
        <w:t> </w:t>
      </w:r>
      <w:r>
        <w:rPr>
          <w:color w:val="626262"/>
        </w:rPr>
        <w:t>y</w:t>
      </w:r>
      <w:r>
        <w:rPr>
          <w:color w:val="626262"/>
          <w:spacing w:val="7"/>
        </w:rPr>
        <w:t> </w:t>
      </w:r>
      <w:r>
        <w:rPr>
          <w:color w:val="626262"/>
          <w:spacing w:val="1"/>
        </w:rPr>
        <w:t>reference</w:t>
      </w:r>
      <w:r>
        <w:rPr>
          <w:color w:val="878787"/>
        </w:rPr>
        <w:t>,</w:t>
      </w:r>
      <w:r>
        <w:rPr>
          <w:color w:val="878787"/>
          <w:spacing w:val="-9"/>
        </w:rPr>
        <w:t> </w:t>
      </w:r>
      <w:r>
        <w:rPr>
          <w:color w:val="626262"/>
        </w:rPr>
        <w:t>as</w:t>
      </w:r>
      <w:r>
        <w:rPr>
          <w:color w:val="626262"/>
          <w:spacing w:val="10"/>
        </w:rPr>
        <w:t> </w:t>
      </w:r>
      <w:r>
        <w:rPr>
          <w:color w:val="626262"/>
        </w:rPr>
        <w:t>if</w:t>
      </w:r>
      <w:r>
        <w:rPr>
          <w:color w:val="626262"/>
          <w:spacing w:val="7"/>
        </w:rPr>
        <w:t> </w:t>
      </w:r>
      <w:r>
        <w:rPr>
          <w:color w:val="626262"/>
        </w:rPr>
        <w:t>fully</w:t>
      </w:r>
      <w:r>
        <w:rPr>
          <w:color w:val="626262"/>
          <w:spacing w:val="4"/>
        </w:rPr>
        <w:t> </w:t>
      </w:r>
      <w:r>
        <w:rPr>
          <w:color w:val="626262"/>
        </w:rPr>
        <w:t>restated</w:t>
      </w:r>
      <w:r>
        <w:rPr>
          <w:color w:val="626262"/>
          <w:spacing w:val="24"/>
        </w:rPr>
        <w:t> </w:t>
      </w:r>
      <w:r>
        <w:rPr>
          <w:color w:val="626262"/>
          <w:spacing w:val="2"/>
        </w:rPr>
        <w:t>herein</w:t>
      </w:r>
      <w:r>
        <w:rPr>
          <w:color w:val="878787"/>
          <w:spacing w:val="1"/>
        </w:rPr>
        <w:t>,</w:t>
      </w:r>
      <w:r>
        <w:rPr>
          <w:color w:val="878787"/>
          <w:spacing w:val="27"/>
          <w:w w:val="131"/>
        </w:rPr>
        <w:t> </w:t>
      </w:r>
      <w:r>
        <w:rPr>
          <w:color w:val="626262"/>
        </w:rPr>
        <w:t>preceding</w:t>
      </w:r>
      <w:r>
        <w:rPr>
          <w:color w:val="626262"/>
          <w:spacing w:val="25"/>
        </w:rPr>
        <w:t> </w:t>
      </w:r>
      <w:r>
        <w:rPr>
          <w:color w:val="626262"/>
          <w:spacing w:val="-1"/>
        </w:rPr>
        <w:t>paragraphs</w:t>
      </w:r>
      <w:r>
        <w:rPr>
          <w:color w:val="626262"/>
          <w:spacing w:val="20"/>
        </w:rPr>
        <w:t> </w:t>
      </w:r>
      <w:r>
        <w:rPr>
          <w:color w:val="626262"/>
        </w:rPr>
        <w:t>1</w:t>
      </w:r>
      <w:r>
        <w:rPr>
          <w:color w:val="626262"/>
          <w:spacing w:val="-30"/>
        </w:rPr>
        <w:t> </w:t>
      </w:r>
      <w:r>
        <w:rPr>
          <w:color w:val="626262"/>
        </w:rPr>
        <w:t>through</w:t>
      </w:r>
      <w:r>
        <w:rPr>
          <w:color w:val="626262"/>
          <w:spacing w:val="25"/>
        </w:rPr>
        <w:t> </w:t>
      </w:r>
      <w:r>
        <w:rPr>
          <w:color w:val="626262"/>
        </w:rPr>
        <w:t>362</w:t>
      </w:r>
      <w:r>
        <w:rPr>
          <w:color w:val="878787"/>
        </w:rPr>
        <w:t>,</w:t>
      </w:r>
      <w:r>
        <w:rPr>
          <w:color w:val="878787"/>
          <w:spacing w:val="-7"/>
        </w:rPr>
        <w:t> </w:t>
      </w:r>
      <w:r>
        <w:rPr>
          <w:color w:val="626262"/>
        </w:rPr>
        <w:t>inclusive.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2.25pt;height:.4pt;mso-position-horizontal-relative:char;mso-position-vertical-relative:line" coordorigin="0,0" coordsize="11245,8">
            <v:group style="position:absolute;left:4;top:4;width:11238;height:2" coordorigin="4,4" coordsize="11238,2">
              <v:shape style="position:absolute;left:4;top:4;width:11238;height:2" coordorigin="4,4" coordsize="11238,0" path="m4,4l11241,4e" filled="false" stroked="true" strokeweight=".355607pt" strokecolor="#a3a3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134"/>
          <w:pgSz w:w="12240" w:h="15840"/>
          <w:pgMar w:footer="0" w:header="0" w:top="1380" w:bottom="0" w:left="760" w:right="20"/>
        </w:sectPr>
      </w:pPr>
    </w:p>
    <w:p>
      <w:pPr>
        <w:pStyle w:val="BodyText"/>
        <w:tabs>
          <w:tab w:pos="2465" w:val="left" w:leader="none"/>
        </w:tabs>
        <w:spacing w:line="240" w:lineRule="auto" w:before="44"/>
        <w:ind w:right="0"/>
        <w:jc w:val="left"/>
      </w:pPr>
      <w:r>
        <w:rPr>
          <w:color w:val="605E60"/>
          <w:spacing w:val="-4"/>
          <w:w w:val="105"/>
        </w:rPr>
        <w:t>736.0706</w:t>
        <w:tab/>
      </w:r>
      <w:r>
        <w:rPr>
          <w:color w:val="605E60"/>
          <w:w w:val="105"/>
        </w:rPr>
        <w:t>Removal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30"/>
          <w:w w:val="105"/>
        </w:rPr>
        <w:t> </w:t>
      </w:r>
      <w:r>
        <w:rPr>
          <w:color w:val="605E60"/>
          <w:w w:val="105"/>
        </w:rPr>
        <w:t>trustee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503" w:lineRule="auto" w:before="0" w:after="0"/>
        <w:ind w:left="1375" w:right="1624" w:hanging="444"/>
        <w:jc w:val="left"/>
      </w:pPr>
      <w:r>
        <w:rPr>
          <w:color w:val="605E60"/>
        </w:rPr>
        <w:t>That</w:t>
      </w:r>
      <w:r>
        <w:rPr>
          <w:color w:val="605E60"/>
          <w:spacing w:val="16"/>
        </w:rPr>
        <w:t> </w:t>
      </w:r>
      <w:r>
        <w:rPr>
          <w:color w:val="605E60"/>
        </w:rPr>
        <w:t>on</w:t>
      </w:r>
      <w:r>
        <w:rPr>
          <w:color w:val="605E60"/>
          <w:spacing w:val="8"/>
        </w:rPr>
        <w:t> </w:t>
      </w:r>
      <w:r>
        <w:rPr>
          <w:color w:val="605E60"/>
        </w:rPr>
        <w:t>July</w:t>
      </w:r>
      <w:r>
        <w:rPr>
          <w:color w:val="605E60"/>
          <w:spacing w:val="53"/>
        </w:rPr>
        <w:t> </w:t>
      </w:r>
      <w:r>
        <w:rPr>
          <w:rFonts w:ascii="Arial"/>
          <w:color w:val="605E60"/>
          <w:spacing w:val="-24"/>
        </w:rPr>
        <w:t>1</w:t>
      </w:r>
      <w:r>
        <w:rPr>
          <w:rFonts w:ascii="Arial"/>
          <w:color w:val="605E60"/>
          <w:spacing w:val="-46"/>
        </w:rPr>
        <w:t>1</w:t>
      </w:r>
      <w:r>
        <w:rPr>
          <w:rFonts w:ascii="Arial"/>
          <w:color w:val="605E60"/>
        </w:rPr>
        <w:t>th</w:t>
      </w:r>
      <w:r>
        <w:rPr>
          <w:rFonts w:ascii="Arial"/>
          <w:color w:val="605E60"/>
          <w:spacing w:val="-3"/>
        </w:rPr>
        <w:t> </w:t>
      </w:r>
      <w:r>
        <w:rPr>
          <w:color w:val="605E60"/>
        </w:rPr>
        <w:t>2014</w:t>
      </w:r>
      <w:r>
        <w:rPr>
          <w:color w:val="605E60"/>
          <w:spacing w:val="7"/>
        </w:rPr>
        <w:t> </w:t>
      </w:r>
      <w:r>
        <w:rPr>
          <w:color w:val="605E60"/>
        </w:rPr>
        <w:t>Theodore's</w:t>
      </w:r>
      <w:r>
        <w:rPr>
          <w:color w:val="605E60"/>
          <w:spacing w:val="29"/>
        </w:rPr>
        <w:t> </w:t>
      </w:r>
      <w:r>
        <w:rPr>
          <w:color w:val="605E60"/>
        </w:rPr>
        <w:t>Motion</w:t>
      </w:r>
      <w:r>
        <w:rPr>
          <w:color w:val="605E60"/>
          <w:spacing w:val="31"/>
        </w:rPr>
        <w:t> </w:t>
      </w:r>
      <w:r>
        <w:rPr>
          <w:color w:val="605E60"/>
        </w:rPr>
        <w:t>to</w:t>
      </w:r>
      <w:r>
        <w:rPr>
          <w:color w:val="605E60"/>
          <w:spacing w:val="15"/>
        </w:rPr>
        <w:t> </w:t>
      </w:r>
      <w:r>
        <w:rPr>
          <w:color w:val="605E60"/>
        </w:rPr>
        <w:t>be</w:t>
      </w:r>
      <w:r>
        <w:rPr>
          <w:color w:val="605E60"/>
          <w:spacing w:val="21"/>
        </w:rPr>
        <w:t> </w:t>
      </w:r>
      <w:r>
        <w:rPr>
          <w:color w:val="605E60"/>
        </w:rPr>
        <w:t>Appointed</w:t>
      </w:r>
      <w:r>
        <w:rPr>
          <w:color w:val="605E60"/>
          <w:spacing w:val="23"/>
        </w:rPr>
        <w:t> </w:t>
      </w:r>
      <w:r>
        <w:rPr>
          <w:color w:val="605E60"/>
        </w:rPr>
        <w:t>Personal</w:t>
      </w:r>
      <w:r>
        <w:rPr>
          <w:color w:val="605E60"/>
          <w:spacing w:val="25"/>
        </w:rPr>
        <w:t> </w:t>
      </w:r>
      <w:r>
        <w:rPr>
          <w:color w:val="605E60"/>
        </w:rPr>
        <w:t>Representative</w:t>
      </w:r>
      <w:r>
        <w:rPr>
          <w:color w:val="605E60"/>
          <w:spacing w:val="36"/>
        </w:rPr>
        <w:t> </w:t>
      </w:r>
      <w:r>
        <w:rPr>
          <w:color w:val="605E60"/>
        </w:rPr>
        <w:t>of</w:t>
      </w:r>
      <w:r>
        <w:rPr>
          <w:color w:val="605E60"/>
          <w:spacing w:val="2"/>
        </w:rPr>
        <w:t> </w:t>
      </w:r>
      <w:r>
        <w:rPr>
          <w:color w:val="605E60"/>
        </w:rPr>
        <w:t>the</w:t>
      </w:r>
      <w:r>
        <w:rPr>
          <w:color w:val="605E60"/>
          <w:spacing w:val="2"/>
        </w:rPr>
        <w:t> </w:t>
      </w:r>
      <w:r>
        <w:rPr>
          <w:color w:val="605E60"/>
        </w:rPr>
        <w:t>Estate</w:t>
      </w:r>
      <w:r>
        <w:rPr>
          <w:color w:val="605E60"/>
          <w:spacing w:val="11"/>
        </w:rPr>
        <w:t> </w:t>
      </w:r>
      <w:r>
        <w:rPr>
          <w:color w:val="605E60"/>
        </w:rPr>
        <w:t>of</w:t>
      </w:r>
      <w:r>
        <w:rPr>
          <w:color w:val="605E60"/>
          <w:w w:val="107"/>
        </w:rPr>
        <w:t> </w:t>
      </w:r>
      <w:r>
        <w:rPr>
          <w:color w:val="605E60"/>
        </w:rPr>
        <w:t>Simon</w:t>
      </w:r>
      <w:r>
        <w:rPr>
          <w:color w:val="605E60"/>
          <w:spacing w:val="-2"/>
        </w:rPr>
        <w:t> </w:t>
      </w:r>
      <w:r>
        <w:rPr>
          <w:color w:val="605E60"/>
        </w:rPr>
        <w:t>to</w:t>
      </w:r>
      <w:r>
        <w:rPr>
          <w:color w:val="605E60"/>
          <w:spacing w:val="14"/>
        </w:rPr>
        <w:t> </w:t>
      </w:r>
      <w:r>
        <w:rPr>
          <w:color w:val="605E60"/>
        </w:rPr>
        <w:t>replace</w:t>
      </w:r>
      <w:r>
        <w:rPr>
          <w:color w:val="605E60"/>
          <w:spacing w:val="22"/>
        </w:rPr>
        <w:t> </w:t>
      </w:r>
      <w:r>
        <w:rPr>
          <w:color w:val="605E60"/>
        </w:rPr>
        <w:t>the</w:t>
      </w:r>
      <w:r>
        <w:rPr>
          <w:color w:val="605E60"/>
          <w:spacing w:val="10"/>
        </w:rPr>
        <w:t> </w:t>
      </w:r>
      <w:r>
        <w:rPr>
          <w:color w:val="605E60"/>
        </w:rPr>
        <w:t>Curator,</w:t>
      </w:r>
      <w:r>
        <w:rPr>
          <w:color w:val="605E60"/>
          <w:spacing w:val="19"/>
        </w:rPr>
        <w:t> </w:t>
      </w:r>
      <w:r>
        <w:rPr>
          <w:color w:val="605E60"/>
        </w:rPr>
        <w:t>Benjamin</w:t>
      </w:r>
      <w:r>
        <w:rPr>
          <w:color w:val="605E60"/>
          <w:spacing w:val="16"/>
        </w:rPr>
        <w:t> </w:t>
      </w:r>
      <w:r>
        <w:rPr>
          <w:color w:val="605E60"/>
        </w:rPr>
        <w:t>Brown,</w:t>
      </w:r>
      <w:r>
        <w:rPr>
          <w:color w:val="605E60"/>
          <w:spacing w:val="22"/>
        </w:rPr>
        <w:t> </w:t>
      </w:r>
      <w:r>
        <w:rPr>
          <w:color w:val="605E60"/>
        </w:rPr>
        <w:t>Esq.</w:t>
      </w:r>
      <w:r>
        <w:rPr>
          <w:color w:val="605E60"/>
          <w:spacing w:val="33"/>
        </w:rPr>
        <w:t> </w:t>
      </w:r>
      <w:r>
        <w:rPr>
          <w:color w:val="605E60"/>
        </w:rPr>
        <w:t>who</w:t>
      </w:r>
      <w:r>
        <w:rPr>
          <w:color w:val="605E60"/>
          <w:spacing w:val="21"/>
        </w:rPr>
        <w:t> </w:t>
      </w:r>
      <w:r>
        <w:rPr>
          <w:color w:val="605E60"/>
        </w:rPr>
        <w:t>was</w:t>
      </w:r>
      <w:r>
        <w:rPr>
          <w:color w:val="605E60"/>
          <w:spacing w:val="26"/>
        </w:rPr>
        <w:t> </w:t>
      </w:r>
      <w:r>
        <w:rPr>
          <w:color w:val="605E60"/>
        </w:rPr>
        <w:t>appointed</w:t>
      </w:r>
      <w:r>
        <w:rPr>
          <w:color w:val="605E60"/>
          <w:spacing w:val="39"/>
        </w:rPr>
        <w:t> </w:t>
      </w:r>
      <w:r>
        <w:rPr>
          <w:color w:val="605E60"/>
        </w:rPr>
        <w:t>after</w:t>
      </w:r>
      <w:r>
        <w:rPr>
          <w:color w:val="605E60"/>
          <w:spacing w:val="-3"/>
        </w:rPr>
        <w:t> </w:t>
      </w:r>
      <w:r>
        <w:rPr>
          <w:color w:val="605E60"/>
        </w:rPr>
        <w:t>Tescher</w:t>
      </w:r>
      <w:r>
        <w:rPr>
          <w:color w:val="605E60"/>
          <w:spacing w:val="24"/>
        </w:rPr>
        <w:t> </w:t>
      </w:r>
      <w:r>
        <w:rPr>
          <w:color w:val="605E60"/>
        </w:rPr>
        <w:t>and</w:t>
      </w:r>
      <w:r>
        <w:rPr>
          <w:color w:val="605E60"/>
          <w:spacing w:val="13"/>
        </w:rPr>
        <w:t> </w:t>
      </w:r>
      <w:r>
        <w:rPr>
          <w:color w:val="605E60"/>
        </w:rPr>
        <w:t>Spallina</w:t>
      </w:r>
      <w:r>
        <w:rPr>
          <w:color w:val="605E60"/>
          <w:w w:val="104"/>
        </w:rPr>
        <w:t> </w:t>
      </w:r>
      <w:r>
        <w:rPr>
          <w:color w:val="605E60"/>
        </w:rPr>
        <w:t>were</w:t>
      </w:r>
      <w:r>
        <w:rPr>
          <w:color w:val="605E60"/>
          <w:spacing w:val="13"/>
        </w:rPr>
        <w:t> </w:t>
      </w:r>
      <w:r>
        <w:rPr>
          <w:color w:val="605E60"/>
        </w:rPr>
        <w:t>removed</w:t>
      </w:r>
      <w:r>
        <w:rPr>
          <w:color w:val="605E60"/>
          <w:spacing w:val="34"/>
        </w:rPr>
        <w:t> </w:t>
      </w:r>
      <w:r>
        <w:rPr>
          <w:color w:val="605E60"/>
        </w:rPr>
        <w:t>in</w:t>
      </w:r>
      <w:r>
        <w:rPr>
          <w:color w:val="605E60"/>
          <w:spacing w:val="8"/>
        </w:rPr>
        <w:t> </w:t>
      </w:r>
      <w:r>
        <w:rPr>
          <w:color w:val="605E60"/>
        </w:rPr>
        <w:t>all</w:t>
      </w:r>
      <w:r>
        <w:rPr>
          <w:color w:val="605E60"/>
          <w:spacing w:val="12"/>
        </w:rPr>
        <w:t> </w:t>
      </w:r>
      <w:r>
        <w:rPr>
          <w:color w:val="605E60"/>
        </w:rPr>
        <w:t>capacities</w:t>
      </w:r>
      <w:r>
        <w:rPr>
          <w:color w:val="605E60"/>
          <w:spacing w:val="26"/>
        </w:rPr>
        <w:t> </w:t>
      </w:r>
      <w:r>
        <w:rPr>
          <w:color w:val="605E60"/>
        </w:rPr>
        <w:t>from</w:t>
      </w:r>
      <w:r>
        <w:rPr>
          <w:color w:val="605E60"/>
          <w:spacing w:val="3"/>
        </w:rPr>
        <w:t> </w:t>
      </w:r>
      <w:r>
        <w:rPr>
          <w:color w:val="605E60"/>
        </w:rPr>
        <w:t>the</w:t>
      </w:r>
      <w:r>
        <w:rPr>
          <w:color w:val="605E60"/>
          <w:spacing w:val="11"/>
        </w:rPr>
        <w:t> </w:t>
      </w:r>
      <w:r>
        <w:rPr>
          <w:color w:val="605E60"/>
        </w:rPr>
        <w:t>Estates</w:t>
      </w:r>
      <w:r>
        <w:rPr>
          <w:color w:val="605E60"/>
          <w:spacing w:val="19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Trusts</w:t>
      </w:r>
      <w:r>
        <w:rPr>
          <w:color w:val="605E60"/>
          <w:spacing w:val="15"/>
        </w:rPr>
        <w:t> </w:t>
      </w:r>
      <w:r>
        <w:rPr>
          <w:color w:val="605E60"/>
        </w:rPr>
        <w:t>of</w:t>
      </w:r>
      <w:r>
        <w:rPr>
          <w:color w:val="605E60"/>
          <w:spacing w:val="10"/>
        </w:rPr>
        <w:t> </w:t>
      </w:r>
      <w:r>
        <w:rPr>
          <w:color w:val="605E60"/>
        </w:rPr>
        <w:t>Simon</w:t>
      </w:r>
      <w:r>
        <w:rPr>
          <w:color w:val="605E60"/>
          <w:spacing w:val="8"/>
        </w:rPr>
        <w:t> </w:t>
      </w:r>
      <w:r>
        <w:rPr>
          <w:color w:val="605E60"/>
        </w:rPr>
        <w:t>and</w:t>
      </w:r>
      <w:r>
        <w:rPr>
          <w:color w:val="605E60"/>
          <w:spacing w:val="21"/>
        </w:rPr>
        <w:t> </w:t>
      </w:r>
      <w:r>
        <w:rPr>
          <w:color w:val="605E60"/>
        </w:rPr>
        <w:t>Shirley</w:t>
      </w:r>
      <w:r>
        <w:rPr>
          <w:color w:val="605E60"/>
          <w:spacing w:val="18"/>
        </w:rPr>
        <w:t> </w:t>
      </w:r>
      <w:r>
        <w:rPr>
          <w:color w:val="605E60"/>
        </w:rPr>
        <w:t>Bernstein</w:t>
      </w:r>
      <w:r>
        <w:rPr>
          <w:color w:val="605E60"/>
          <w:spacing w:val="39"/>
        </w:rPr>
        <w:t> </w:t>
      </w:r>
      <w:r>
        <w:rPr>
          <w:color w:val="605E60"/>
        </w:rPr>
        <w:t>amidst</w:t>
      </w:r>
      <w:r>
        <w:rPr>
          <w:color w:val="605E60"/>
          <w:spacing w:val="11"/>
        </w:rPr>
        <w:t> </w:t>
      </w:r>
      <w:r>
        <w:rPr>
          <w:color w:val="605E60"/>
        </w:rPr>
        <w:t>the</w:t>
      </w:r>
      <w:r>
        <w:rPr>
          <w:color w:val="605E60"/>
          <w:w w:val="102"/>
        </w:rPr>
        <w:t> </w:t>
      </w:r>
      <w:r>
        <w:rPr>
          <w:color w:val="605E60"/>
        </w:rPr>
        <w:t>criminal</w:t>
      </w:r>
      <w:r>
        <w:rPr>
          <w:color w:val="605E60"/>
          <w:spacing w:val="23"/>
        </w:rPr>
        <w:t> </w:t>
      </w:r>
      <w:r>
        <w:rPr>
          <w:color w:val="605E60"/>
        </w:rPr>
        <w:t>acts</w:t>
      </w:r>
      <w:r>
        <w:rPr>
          <w:color w:val="605E60"/>
          <w:spacing w:val="13"/>
        </w:rPr>
        <w:t> </w:t>
      </w:r>
      <w:r>
        <w:rPr>
          <w:color w:val="605E60"/>
        </w:rPr>
        <w:t>and</w:t>
      </w:r>
      <w:r>
        <w:rPr>
          <w:color w:val="605E60"/>
          <w:spacing w:val="15"/>
        </w:rPr>
        <w:t> </w:t>
      </w:r>
      <w:r>
        <w:rPr>
          <w:color w:val="605E60"/>
        </w:rPr>
        <w:t>civil</w:t>
      </w:r>
      <w:r>
        <w:rPr>
          <w:color w:val="605E60"/>
          <w:spacing w:val="22"/>
        </w:rPr>
        <w:t> </w:t>
      </w:r>
      <w:r>
        <w:rPr>
          <w:color w:val="605E60"/>
        </w:rPr>
        <w:t>torts</w:t>
      </w:r>
      <w:r>
        <w:rPr>
          <w:color w:val="605E60"/>
          <w:spacing w:val="8"/>
        </w:rPr>
        <w:t> </w:t>
      </w:r>
      <w:r>
        <w:rPr>
          <w:color w:val="605E60"/>
        </w:rPr>
        <w:t>proven,</w:t>
      </w:r>
      <w:r>
        <w:rPr>
          <w:color w:val="605E60"/>
          <w:spacing w:val="27"/>
        </w:rPr>
        <w:t> </w:t>
      </w:r>
      <w:r>
        <w:rPr>
          <w:color w:val="605E60"/>
        </w:rPr>
        <w:t>admitted</w:t>
      </w:r>
      <w:r>
        <w:rPr>
          <w:color w:val="605E60"/>
          <w:spacing w:val="29"/>
        </w:rPr>
        <w:t> </w:t>
      </w:r>
      <w:r>
        <w:rPr>
          <w:color w:val="504F50"/>
        </w:rPr>
        <w:t>and</w:t>
      </w:r>
      <w:r>
        <w:rPr>
          <w:color w:val="504F50"/>
          <w:spacing w:val="16"/>
        </w:rPr>
        <w:t> </w:t>
      </w:r>
      <w:r>
        <w:rPr>
          <w:color w:val="605E60"/>
        </w:rPr>
        <w:t>alleged</w:t>
      </w:r>
      <w:r>
        <w:rPr>
          <w:color w:val="605E60"/>
          <w:spacing w:val="23"/>
        </w:rPr>
        <w:t> </w:t>
      </w:r>
      <w:r>
        <w:rPr>
          <w:color w:val="605E60"/>
        </w:rPr>
        <w:t>in</w:t>
      </w:r>
      <w:r>
        <w:rPr>
          <w:color w:val="605E60"/>
          <w:spacing w:val="12"/>
        </w:rPr>
        <w:t> </w:t>
      </w:r>
      <w:r>
        <w:rPr>
          <w:color w:val="504F50"/>
        </w:rPr>
        <w:t>the</w:t>
      </w:r>
      <w:r>
        <w:rPr>
          <w:color w:val="504F50"/>
          <w:spacing w:val="5"/>
        </w:rPr>
        <w:t> </w:t>
      </w:r>
      <w:r>
        <w:rPr>
          <w:color w:val="605E60"/>
        </w:rPr>
        <w:t>Estates</w:t>
      </w:r>
      <w:r>
        <w:rPr>
          <w:color w:val="605E60"/>
          <w:spacing w:val="22"/>
        </w:rPr>
        <w:t> </w:t>
      </w:r>
      <w:r>
        <w:rPr>
          <w:color w:val="605E60"/>
        </w:rPr>
        <w:t>and</w:t>
      </w:r>
      <w:r>
        <w:rPr>
          <w:color w:val="605E60"/>
          <w:spacing w:val="7"/>
        </w:rPr>
        <w:t> </w:t>
      </w:r>
      <w:r>
        <w:rPr>
          <w:color w:val="605E60"/>
        </w:rPr>
        <w:t>Trusts</w:t>
      </w:r>
      <w:r>
        <w:rPr>
          <w:color w:val="605E60"/>
          <w:spacing w:val="5"/>
        </w:rPr>
        <w:t> </w:t>
      </w:r>
      <w:r>
        <w:rPr>
          <w:color w:val="605E60"/>
        </w:rPr>
        <w:t>thus</w:t>
      </w:r>
      <w:r>
        <w:rPr>
          <w:color w:val="605E60"/>
          <w:spacing w:val="11"/>
        </w:rPr>
        <w:t> </w:t>
      </w:r>
      <w:r>
        <w:rPr>
          <w:color w:val="605E60"/>
        </w:rPr>
        <w:t>far</w:t>
      </w:r>
      <w:r>
        <w:rPr>
          <w:color w:val="605E60"/>
          <w:spacing w:val="-2"/>
        </w:rPr>
        <w:t> </w:t>
      </w:r>
      <w:r>
        <w:rPr>
          <w:color w:val="605E60"/>
        </w:rPr>
        <w:t>that</w:t>
      </w:r>
      <w:r>
        <w:rPr>
          <w:color w:val="605E60"/>
          <w:spacing w:val="14"/>
        </w:rPr>
        <w:t> </w:t>
      </w:r>
      <w:r>
        <w:rPr>
          <w:color w:val="605E60"/>
        </w:rPr>
        <w:t>they</w:t>
      </w:r>
      <w:r>
        <w:rPr>
          <w:color w:val="605E60"/>
          <w:w w:val="102"/>
        </w:rPr>
        <w:t> </w:t>
      </w:r>
      <w:r>
        <w:rPr>
          <w:color w:val="605E60"/>
        </w:rPr>
        <w:t>were</w:t>
      </w:r>
      <w:r>
        <w:rPr>
          <w:color w:val="605E60"/>
          <w:spacing w:val="12"/>
        </w:rPr>
        <w:t> </w:t>
      </w:r>
      <w:r>
        <w:rPr>
          <w:color w:val="605E60"/>
        </w:rPr>
        <w:t>a</w:t>
      </w:r>
      <w:r>
        <w:rPr>
          <w:color w:val="605E60"/>
          <w:spacing w:val="-6"/>
        </w:rPr>
        <w:t> </w:t>
      </w:r>
      <w:r>
        <w:rPr>
          <w:color w:val="605E60"/>
        </w:rPr>
        <w:t>part</w:t>
      </w:r>
      <w:r>
        <w:rPr>
          <w:color w:val="605E60"/>
          <w:spacing w:val="24"/>
        </w:rPr>
        <w:t> </w:t>
      </w:r>
      <w:r>
        <w:rPr>
          <w:color w:val="605E60"/>
        </w:rPr>
        <w:t>of was</w:t>
      </w:r>
      <w:r>
        <w:rPr>
          <w:color w:val="605E60"/>
          <w:spacing w:val="15"/>
        </w:rPr>
        <w:t> </w:t>
      </w:r>
      <w:r>
        <w:rPr>
          <w:color w:val="605E60"/>
        </w:rPr>
        <w:t>withdrawn</w:t>
      </w:r>
      <w:r>
        <w:rPr>
          <w:color w:val="605E60"/>
          <w:spacing w:val="30"/>
        </w:rPr>
        <w:t> </w:t>
      </w:r>
      <w:r>
        <w:rPr>
          <w:color w:val="605E60"/>
        </w:rPr>
        <w:t>by</w:t>
      </w:r>
      <w:r>
        <w:rPr>
          <w:color w:val="605E60"/>
          <w:spacing w:val="25"/>
        </w:rPr>
        <w:t> </w:t>
      </w:r>
      <w:r>
        <w:rPr>
          <w:color w:val="605E60"/>
        </w:rPr>
        <w:t>Theodore</w:t>
      </w:r>
      <w:r>
        <w:rPr>
          <w:color w:val="605E60"/>
          <w:spacing w:val="19"/>
        </w:rPr>
        <w:t> </w:t>
      </w:r>
      <w:r>
        <w:rPr>
          <w:color w:val="605E60"/>
        </w:rPr>
        <w:t>and</w:t>
      </w:r>
      <w:r>
        <w:rPr>
          <w:color w:val="605E60"/>
          <w:spacing w:val="11"/>
        </w:rPr>
        <w:t> </w:t>
      </w:r>
      <w:r>
        <w:rPr>
          <w:color w:val="605E60"/>
        </w:rPr>
        <w:t>his</w:t>
      </w:r>
      <w:r>
        <w:rPr>
          <w:color w:val="605E60"/>
          <w:spacing w:val="25"/>
        </w:rPr>
        <w:t> </w:t>
      </w:r>
      <w:r>
        <w:rPr>
          <w:color w:val="605E60"/>
        </w:rPr>
        <w:t>counsel</w:t>
      </w:r>
      <w:r>
        <w:rPr>
          <w:color w:val="605E60"/>
          <w:spacing w:val="15"/>
        </w:rPr>
        <w:t> </w:t>
      </w:r>
      <w:r>
        <w:rPr>
          <w:color w:val="605E60"/>
        </w:rPr>
        <w:t>at</w:t>
      </w:r>
      <w:r>
        <w:rPr>
          <w:color w:val="605E60"/>
          <w:spacing w:val="5"/>
        </w:rPr>
        <w:t> </w:t>
      </w:r>
      <w:r>
        <w:rPr>
          <w:color w:val="605E60"/>
        </w:rPr>
        <w:t>the</w:t>
      </w:r>
      <w:r>
        <w:rPr>
          <w:color w:val="605E60"/>
          <w:spacing w:val="7"/>
        </w:rPr>
        <w:t> </w:t>
      </w:r>
      <w:r>
        <w:rPr>
          <w:color w:val="605E60"/>
        </w:rPr>
        <w:t>strong</w:t>
      </w:r>
      <w:r>
        <w:rPr>
          <w:color w:val="605E60"/>
          <w:spacing w:val="16"/>
        </w:rPr>
        <w:t> </w:t>
      </w:r>
      <w:r>
        <w:rPr>
          <w:color w:val="605E60"/>
        </w:rPr>
        <w:t>urging</w:t>
      </w:r>
      <w:r>
        <w:rPr>
          <w:color w:val="605E60"/>
          <w:spacing w:val="29"/>
        </w:rPr>
        <w:t> </w:t>
      </w:r>
      <w:r>
        <w:rPr>
          <w:color w:val="605E60"/>
        </w:rPr>
        <w:t>of</w:t>
      </w:r>
      <w:r>
        <w:rPr>
          <w:color w:val="605E60"/>
          <w:spacing w:val="1"/>
        </w:rPr>
        <w:t> </w:t>
      </w:r>
      <w:r>
        <w:rPr>
          <w:color w:val="605E60"/>
        </w:rPr>
        <w:t>this</w:t>
      </w:r>
      <w:r>
        <w:rPr>
          <w:color w:val="605E60"/>
          <w:spacing w:val="15"/>
        </w:rPr>
        <w:t> </w:t>
      </w:r>
      <w:r>
        <w:rPr>
          <w:color w:val="605E60"/>
        </w:rPr>
        <w:t>Court</w:t>
      </w:r>
      <w:r>
        <w:rPr>
          <w:color w:val="605E60"/>
          <w:spacing w:val="6"/>
        </w:rPr>
        <w:t> </w:t>
      </w:r>
      <w:r>
        <w:rPr>
          <w:color w:val="605E60"/>
        </w:rPr>
        <w:t>to</w:t>
      </w:r>
      <w:r>
        <w:rPr>
          <w:color w:val="605E60"/>
          <w:w w:val="104"/>
        </w:rPr>
        <w:t> </w:t>
      </w:r>
      <w:r>
        <w:rPr>
          <w:color w:val="605E60"/>
        </w:rPr>
        <w:t>withdraw</w:t>
      </w:r>
      <w:r>
        <w:rPr>
          <w:color w:val="605E60"/>
          <w:spacing w:val="27"/>
        </w:rPr>
        <w:t> </w:t>
      </w:r>
      <w:r>
        <w:rPr>
          <w:color w:val="605E60"/>
        </w:rPr>
        <w:t>the</w:t>
      </w:r>
      <w:r>
        <w:rPr>
          <w:color w:val="605E60"/>
          <w:spacing w:val="7"/>
        </w:rPr>
        <w:t> </w:t>
      </w:r>
      <w:r>
        <w:rPr>
          <w:color w:val="605E60"/>
        </w:rPr>
        <w:t>pleading.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7" w:lineRule="auto" w:before="3" w:after="0"/>
        <w:ind w:left="1375" w:right="1811" w:hanging="444"/>
        <w:jc w:val="left"/>
      </w:pPr>
      <w:r>
        <w:rPr>
          <w:color w:val="605E60"/>
        </w:rPr>
        <w:t>That</w:t>
      </w:r>
      <w:r>
        <w:rPr>
          <w:color w:val="605E60"/>
          <w:spacing w:val="9"/>
        </w:rPr>
        <w:t> </w:t>
      </w:r>
      <w:r>
        <w:rPr>
          <w:color w:val="605E60"/>
        </w:rPr>
        <w:t>Theodore</w:t>
      </w:r>
      <w:r>
        <w:rPr>
          <w:color w:val="605E60"/>
          <w:spacing w:val="47"/>
        </w:rPr>
        <w:t> </w:t>
      </w:r>
      <w:r>
        <w:rPr>
          <w:color w:val="605E60"/>
        </w:rPr>
        <w:t>made</w:t>
      </w:r>
      <w:r>
        <w:rPr>
          <w:color w:val="605E60"/>
          <w:spacing w:val="28"/>
        </w:rPr>
        <w:t> </w:t>
      </w:r>
      <w:r>
        <w:rPr>
          <w:color w:val="605E60"/>
        </w:rPr>
        <w:t>a bid</w:t>
      </w:r>
      <w:r>
        <w:rPr>
          <w:color w:val="605E60"/>
          <w:spacing w:val="18"/>
        </w:rPr>
        <w:t> </w:t>
      </w:r>
      <w:r>
        <w:rPr>
          <w:color w:val="605E60"/>
        </w:rPr>
        <w:t>to</w:t>
      </w:r>
      <w:r>
        <w:rPr>
          <w:color w:val="605E60"/>
          <w:spacing w:val="19"/>
        </w:rPr>
        <w:t> </w:t>
      </w:r>
      <w:r>
        <w:rPr>
          <w:color w:val="605E60"/>
        </w:rPr>
        <w:t>become</w:t>
      </w:r>
      <w:r>
        <w:rPr>
          <w:color w:val="605E60"/>
          <w:spacing w:val="25"/>
        </w:rPr>
        <w:t> </w:t>
      </w:r>
      <w:r>
        <w:rPr>
          <w:color w:val="605E60"/>
        </w:rPr>
        <w:t>the</w:t>
      </w:r>
      <w:r>
        <w:rPr>
          <w:color w:val="605E60"/>
          <w:spacing w:val="26"/>
        </w:rPr>
        <w:t> </w:t>
      </w:r>
      <w:r>
        <w:rPr>
          <w:color w:val="605E60"/>
        </w:rPr>
        <w:t>Successor</w:t>
      </w:r>
      <w:r>
        <w:rPr>
          <w:color w:val="605E60"/>
          <w:spacing w:val="15"/>
        </w:rPr>
        <w:t> </w:t>
      </w:r>
      <w:r>
        <w:rPr>
          <w:color w:val="605E60"/>
        </w:rPr>
        <w:t>PR</w:t>
      </w:r>
      <w:r>
        <w:rPr>
          <w:color w:val="605E60"/>
          <w:spacing w:val="7"/>
        </w:rPr>
        <w:t> </w:t>
      </w:r>
      <w:r>
        <w:rPr>
          <w:color w:val="605E60"/>
        </w:rPr>
        <w:t>of</w:t>
      </w:r>
      <w:r>
        <w:rPr>
          <w:color w:val="605E60"/>
          <w:spacing w:val="15"/>
        </w:rPr>
        <w:t> </w:t>
      </w:r>
      <w:r>
        <w:rPr>
          <w:color w:val="605E60"/>
        </w:rPr>
        <w:t>Simon's</w:t>
      </w:r>
      <w:r>
        <w:rPr>
          <w:color w:val="605E60"/>
          <w:spacing w:val="-9"/>
        </w:rPr>
        <w:t> </w:t>
      </w:r>
      <w:r>
        <w:rPr>
          <w:color w:val="605E60"/>
        </w:rPr>
        <w:t>Estate,</w:t>
      </w:r>
      <w:r>
        <w:rPr>
          <w:color w:val="605E60"/>
          <w:spacing w:val="35"/>
        </w:rPr>
        <w:t> </w:t>
      </w:r>
      <w:r>
        <w:rPr>
          <w:color w:val="605E60"/>
          <w:spacing w:val="-4"/>
        </w:rPr>
        <w:t>against</w:t>
      </w:r>
      <w:r>
        <w:rPr>
          <w:color w:val="605E60"/>
          <w:spacing w:val="36"/>
        </w:rPr>
        <w:t> </w:t>
      </w:r>
      <w:r>
        <w:rPr>
          <w:color w:val="605E60"/>
        </w:rPr>
        <w:t>a</w:t>
      </w:r>
      <w:r>
        <w:rPr>
          <w:color w:val="605E60"/>
          <w:spacing w:val="-8"/>
        </w:rPr>
        <w:t> </w:t>
      </w:r>
      <w:r>
        <w:rPr>
          <w:color w:val="504F50"/>
        </w:rPr>
        <w:t>tidal</w:t>
      </w:r>
      <w:r>
        <w:rPr>
          <w:color w:val="504F50"/>
          <w:spacing w:val="32"/>
        </w:rPr>
        <w:t> </w:t>
      </w:r>
      <w:r>
        <w:rPr>
          <w:color w:val="605E60"/>
        </w:rPr>
        <w:t>wave</w:t>
      </w:r>
      <w:r>
        <w:rPr>
          <w:color w:val="605E60"/>
          <w:spacing w:val="28"/>
        </w:rPr>
        <w:t> </w:t>
      </w:r>
      <w:r>
        <w:rPr>
          <w:color w:val="605E60"/>
        </w:rPr>
        <w:t>of</w:t>
      </w:r>
      <w:r>
        <w:rPr>
          <w:color w:val="605E60"/>
          <w:spacing w:val="28"/>
          <w:w w:val="107"/>
        </w:rPr>
        <w:t> </w:t>
      </w:r>
      <w:r>
        <w:rPr>
          <w:color w:val="605E60"/>
        </w:rPr>
        <w:t>opposition</w:t>
      </w:r>
      <w:r>
        <w:rPr>
          <w:color w:val="605E60"/>
          <w:spacing w:val="31"/>
        </w:rPr>
        <w:t> </w:t>
      </w:r>
      <w:r>
        <w:rPr>
          <w:color w:val="605E60"/>
        </w:rPr>
        <w:t>and</w:t>
      </w:r>
      <w:r>
        <w:rPr>
          <w:color w:val="605E60"/>
          <w:spacing w:val="25"/>
        </w:rPr>
        <w:t> </w:t>
      </w:r>
      <w:r>
        <w:rPr>
          <w:color w:val="605E60"/>
        </w:rPr>
        <w:t>legally</w:t>
      </w:r>
      <w:r>
        <w:rPr>
          <w:color w:val="605E60"/>
          <w:spacing w:val="23"/>
        </w:rPr>
        <w:t> </w:t>
      </w:r>
      <w:r>
        <w:rPr>
          <w:color w:val="605E60"/>
        </w:rPr>
        <w:t>sound</w:t>
      </w:r>
      <w:r>
        <w:rPr>
          <w:color w:val="605E60"/>
          <w:spacing w:val="9"/>
        </w:rPr>
        <w:t> </w:t>
      </w:r>
      <w:r>
        <w:rPr>
          <w:color w:val="605E60"/>
        </w:rPr>
        <w:t>reasons</w:t>
      </w:r>
      <w:r>
        <w:rPr>
          <w:color w:val="605E60"/>
          <w:spacing w:val="19"/>
        </w:rPr>
        <w:t> </w:t>
      </w:r>
      <w:r>
        <w:rPr>
          <w:color w:val="605E60"/>
        </w:rPr>
        <w:t>that</w:t>
      </w:r>
      <w:r>
        <w:rPr>
          <w:color w:val="605E60"/>
          <w:spacing w:val="17"/>
        </w:rPr>
        <w:t> </w:t>
      </w:r>
      <w:r>
        <w:rPr>
          <w:color w:val="605E60"/>
        </w:rPr>
        <w:t>do</w:t>
      </w:r>
      <w:r>
        <w:rPr>
          <w:color w:val="605E60"/>
          <w:spacing w:val="6"/>
        </w:rPr>
        <w:t> </w:t>
      </w:r>
      <w:r>
        <w:rPr>
          <w:color w:val="605E60"/>
        </w:rPr>
        <w:t>not</w:t>
      </w:r>
      <w:r>
        <w:rPr>
          <w:color w:val="605E60"/>
          <w:spacing w:val="17"/>
        </w:rPr>
        <w:t> </w:t>
      </w:r>
      <w:r>
        <w:rPr>
          <w:color w:val="605E60"/>
        </w:rPr>
        <w:t>make</w:t>
      </w:r>
      <w:r>
        <w:rPr>
          <w:color w:val="605E60"/>
          <w:spacing w:val="1"/>
        </w:rPr>
        <w:t> </w:t>
      </w:r>
      <w:r>
        <w:rPr>
          <w:color w:val="605E60"/>
        </w:rPr>
        <w:t>him</w:t>
      </w:r>
      <w:r>
        <w:rPr>
          <w:color w:val="605E60"/>
          <w:spacing w:val="14"/>
        </w:rPr>
        <w:t> </w:t>
      </w:r>
      <w:r>
        <w:rPr>
          <w:color w:val="605E60"/>
        </w:rPr>
        <w:t>qualified</w:t>
      </w:r>
      <w:r>
        <w:rPr>
          <w:color w:val="605E60"/>
          <w:spacing w:val="25"/>
        </w:rPr>
        <w:t> </w:t>
      </w:r>
      <w:r>
        <w:rPr>
          <w:color w:val="605E60"/>
        </w:rPr>
        <w:t>now</w:t>
      </w:r>
      <w:r>
        <w:rPr>
          <w:color w:val="605E60"/>
          <w:spacing w:val="7"/>
        </w:rPr>
        <w:t> </w:t>
      </w:r>
      <w:r>
        <w:rPr>
          <w:color w:val="605E60"/>
        </w:rPr>
        <w:t>or</w:t>
      </w:r>
      <w:r>
        <w:rPr>
          <w:color w:val="605E60"/>
          <w:spacing w:val="24"/>
        </w:rPr>
        <w:t> </w:t>
      </w:r>
      <w:r>
        <w:rPr>
          <w:color w:val="605E60"/>
        </w:rPr>
        <w:t>ever</w:t>
      </w:r>
      <w:r>
        <w:rPr>
          <w:color w:val="605E60"/>
          <w:spacing w:val="12"/>
        </w:rPr>
        <w:t> </w:t>
      </w:r>
      <w:r>
        <w:rPr>
          <w:color w:val="605E60"/>
        </w:rPr>
        <w:t>to</w:t>
      </w:r>
      <w:r>
        <w:rPr>
          <w:color w:val="605E60"/>
          <w:spacing w:val="10"/>
        </w:rPr>
        <w:t> </w:t>
      </w:r>
      <w:r>
        <w:rPr>
          <w:color w:val="605E60"/>
        </w:rPr>
        <w:t>act</w:t>
      </w:r>
      <w:r>
        <w:rPr>
          <w:color w:val="605E60"/>
          <w:spacing w:val="6"/>
        </w:rPr>
        <w:t> </w:t>
      </w:r>
      <w:r>
        <w:rPr>
          <w:color w:val="605E60"/>
        </w:rPr>
        <w:t>in</w:t>
      </w:r>
      <w:r>
        <w:rPr>
          <w:color w:val="605E60"/>
          <w:spacing w:val="6"/>
        </w:rPr>
        <w:t> </w:t>
      </w:r>
      <w:r>
        <w:rPr>
          <w:color w:val="605E60"/>
        </w:rPr>
        <w:t>any</w:t>
      </w:r>
      <w:r>
        <w:rPr>
          <w:color w:val="605E60"/>
          <w:w w:val="102"/>
        </w:rPr>
        <w:t> </w:t>
      </w:r>
      <w:r>
        <w:rPr>
          <w:color w:val="605E60"/>
        </w:rPr>
        <w:t>fiduciary</w:t>
      </w:r>
      <w:r>
        <w:rPr>
          <w:color w:val="605E60"/>
          <w:spacing w:val="29"/>
        </w:rPr>
        <w:t> </w:t>
      </w:r>
      <w:r>
        <w:rPr>
          <w:color w:val="605E60"/>
        </w:rPr>
        <w:t>capacities</w:t>
      </w:r>
      <w:r>
        <w:rPr>
          <w:color w:val="605E60"/>
          <w:spacing w:val="27"/>
        </w:rPr>
        <w:t> </w:t>
      </w:r>
      <w:r>
        <w:rPr>
          <w:color w:val="605E60"/>
        </w:rPr>
        <w:t>in</w:t>
      </w:r>
      <w:r>
        <w:rPr>
          <w:color w:val="605E60"/>
          <w:spacing w:val="8"/>
        </w:rPr>
        <w:t> </w:t>
      </w:r>
      <w:r>
        <w:rPr>
          <w:color w:val="605E60"/>
        </w:rPr>
        <w:t>either</w:t>
      </w:r>
      <w:r>
        <w:rPr>
          <w:color w:val="605E60"/>
          <w:spacing w:val="8"/>
        </w:rPr>
        <w:t> </w:t>
      </w:r>
      <w:r>
        <w:rPr>
          <w:color w:val="605E60"/>
        </w:rPr>
        <w:t>the Estates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Trusts</w:t>
      </w:r>
      <w:r>
        <w:rPr>
          <w:color w:val="605E60"/>
          <w:spacing w:val="15"/>
        </w:rPr>
        <w:t> </w:t>
      </w:r>
      <w:r>
        <w:rPr>
          <w:color w:val="605E60"/>
        </w:rPr>
        <w:t>of</w:t>
      </w:r>
      <w:r>
        <w:rPr>
          <w:color w:val="605E60"/>
          <w:spacing w:val="10"/>
        </w:rPr>
        <w:t> </w:t>
      </w:r>
      <w:r>
        <w:rPr>
          <w:color w:val="605E60"/>
        </w:rPr>
        <w:t>Simon</w:t>
      </w:r>
      <w:r>
        <w:rPr>
          <w:color w:val="605E60"/>
          <w:spacing w:val="16"/>
        </w:rPr>
        <w:t> </w:t>
      </w:r>
      <w:r>
        <w:rPr>
          <w:color w:val="605E60"/>
        </w:rPr>
        <w:t>and</w:t>
      </w:r>
      <w:r>
        <w:rPr>
          <w:color w:val="605E60"/>
          <w:spacing w:val="21"/>
        </w:rPr>
        <w:t> </w:t>
      </w:r>
      <w:r>
        <w:rPr>
          <w:color w:val="605E60"/>
        </w:rPr>
        <w:t>Shirley. </w:t>
      </w:r>
      <w:r>
        <w:rPr>
          <w:color w:val="605E60"/>
          <w:spacing w:val="33"/>
        </w:rPr>
        <w:t> </w:t>
      </w:r>
      <w:r>
        <w:rPr>
          <w:color w:val="605E60"/>
        </w:rPr>
        <w:t>Theodore</w:t>
      </w:r>
      <w:r>
        <w:rPr>
          <w:color w:val="605E60"/>
          <w:spacing w:val="30"/>
        </w:rPr>
        <w:t> </w:t>
      </w:r>
      <w:r>
        <w:rPr>
          <w:color w:val="605E60"/>
        </w:rPr>
        <w:t>withdrew</w:t>
      </w:r>
      <w:r>
        <w:rPr>
          <w:color w:val="605E60"/>
          <w:spacing w:val="29"/>
        </w:rPr>
        <w:t> </w:t>
      </w:r>
      <w:r>
        <w:rPr>
          <w:color w:val="605E60"/>
        </w:rPr>
        <w:t>his</w:t>
      </w:r>
      <w:r>
        <w:rPr>
          <w:color w:val="605E60"/>
          <w:w w:val="101"/>
        </w:rPr>
        <w:t> </w:t>
      </w:r>
      <w:r>
        <w:rPr>
          <w:color w:val="605E60"/>
        </w:rPr>
        <w:t>request</w:t>
      </w:r>
      <w:r>
        <w:rPr>
          <w:color w:val="605E60"/>
          <w:spacing w:val="29"/>
        </w:rPr>
        <w:t> </w:t>
      </w:r>
      <w:r>
        <w:rPr>
          <w:color w:val="605E60"/>
        </w:rPr>
        <w:t>after</w:t>
      </w:r>
      <w:r>
        <w:rPr>
          <w:color w:val="605E60"/>
          <w:spacing w:val="8"/>
        </w:rPr>
        <w:t> </w:t>
      </w:r>
      <w:r>
        <w:rPr>
          <w:color w:val="605E60"/>
        </w:rPr>
        <w:t>wasting</w:t>
      </w:r>
      <w:r>
        <w:rPr>
          <w:color w:val="605E60"/>
          <w:spacing w:val="12"/>
        </w:rPr>
        <w:t> </w:t>
      </w:r>
      <w:r>
        <w:rPr>
          <w:color w:val="605E60"/>
        </w:rPr>
        <w:t>this</w:t>
      </w:r>
      <w:r>
        <w:rPr>
          <w:color w:val="605E60"/>
          <w:spacing w:val="19"/>
        </w:rPr>
        <w:t> </w:t>
      </w:r>
      <w:r>
        <w:rPr>
          <w:color w:val="605E60"/>
        </w:rPr>
        <w:t>Court</w:t>
      </w:r>
      <w:r>
        <w:rPr>
          <w:color w:val="605E60"/>
          <w:spacing w:val="26"/>
        </w:rPr>
        <w:t> </w:t>
      </w:r>
      <w:r>
        <w:rPr>
          <w:color w:val="605E60"/>
        </w:rPr>
        <w:t>and</w:t>
      </w:r>
      <w:r>
        <w:rPr>
          <w:color w:val="605E60"/>
          <w:spacing w:val="23"/>
        </w:rPr>
        <w:t> </w:t>
      </w:r>
      <w:r>
        <w:rPr>
          <w:color w:val="605E60"/>
        </w:rPr>
        <w:t>everyone's</w:t>
      </w:r>
      <w:r>
        <w:rPr>
          <w:color w:val="605E60"/>
          <w:spacing w:val="17"/>
        </w:rPr>
        <w:t> </w:t>
      </w:r>
      <w:r>
        <w:rPr>
          <w:color w:val="605E60"/>
        </w:rPr>
        <w:t>time,</w:t>
      </w:r>
      <w:r>
        <w:rPr>
          <w:color w:val="605E60"/>
          <w:spacing w:val="27"/>
        </w:rPr>
        <w:t> </w:t>
      </w:r>
      <w:r>
        <w:rPr>
          <w:color w:val="605E60"/>
        </w:rPr>
        <w:t>including</w:t>
      </w:r>
      <w:r>
        <w:rPr>
          <w:color w:val="605E60"/>
          <w:spacing w:val="22"/>
        </w:rPr>
        <w:t> </w:t>
      </w:r>
      <w:r>
        <w:rPr>
          <w:color w:val="605E60"/>
        </w:rPr>
        <w:t>a</w:t>
      </w:r>
      <w:r>
        <w:rPr>
          <w:color w:val="605E60"/>
          <w:spacing w:val="-4"/>
        </w:rPr>
        <w:t> </w:t>
      </w:r>
      <w:r>
        <w:rPr>
          <w:color w:val="605E60"/>
        </w:rPr>
        <w:t>mass</w:t>
      </w:r>
      <w:r>
        <w:rPr>
          <w:color w:val="605E60"/>
          <w:spacing w:val="23"/>
        </w:rPr>
        <w:t> </w:t>
      </w:r>
      <w:r>
        <w:rPr>
          <w:color w:val="605E60"/>
        </w:rPr>
        <w:t>of</w:t>
      </w:r>
      <w:r>
        <w:rPr>
          <w:color w:val="605E60"/>
          <w:spacing w:val="2"/>
        </w:rPr>
        <w:t> </w:t>
      </w:r>
      <w:r>
        <w:rPr>
          <w:color w:val="605E60"/>
        </w:rPr>
        <w:t>legal</w:t>
      </w:r>
      <w:r>
        <w:rPr>
          <w:color w:val="605E60"/>
          <w:spacing w:val="21"/>
        </w:rPr>
        <w:t> </w:t>
      </w:r>
      <w:r>
        <w:rPr>
          <w:color w:val="605E60"/>
        </w:rPr>
        <w:t>fees</w:t>
      </w:r>
      <w:r>
        <w:rPr>
          <w:color w:val="605E60"/>
          <w:spacing w:val="22"/>
        </w:rPr>
        <w:t> </w:t>
      </w:r>
      <w:r>
        <w:rPr>
          <w:color w:val="605E60"/>
        </w:rPr>
        <w:t>encumbered</w:t>
      </w:r>
      <w:r>
        <w:rPr>
          <w:color w:val="605E60"/>
          <w:spacing w:val="38"/>
        </w:rPr>
        <w:t> </w:t>
      </w:r>
      <w:r>
        <w:rPr>
          <w:color w:val="605E60"/>
        </w:rPr>
        <w:t>by</w:t>
      </w:r>
      <w:r>
        <w:rPr>
          <w:color w:val="605E60"/>
          <w:w w:val="103"/>
        </w:rPr>
        <w:t> </w:t>
      </w:r>
      <w:r>
        <w:rPr>
          <w:color w:val="605E60"/>
        </w:rPr>
        <w:t>all</w:t>
      </w:r>
      <w:r>
        <w:rPr>
          <w:color w:val="605E60"/>
          <w:spacing w:val="8"/>
        </w:rPr>
        <w:t> </w:t>
      </w:r>
      <w:r>
        <w:rPr>
          <w:color w:val="605E60"/>
        </w:rPr>
        <w:t>parties</w:t>
      </w:r>
      <w:r>
        <w:rPr>
          <w:color w:val="605E60"/>
          <w:spacing w:val="34"/>
        </w:rPr>
        <w:t> </w:t>
      </w:r>
      <w:r>
        <w:rPr>
          <w:color w:val="605E60"/>
        </w:rPr>
        <w:t>in</w:t>
      </w:r>
      <w:r>
        <w:rPr>
          <w:color w:val="605E60"/>
          <w:spacing w:val="6"/>
        </w:rPr>
        <w:t> </w:t>
      </w:r>
      <w:r>
        <w:rPr>
          <w:color w:val="605E60"/>
        </w:rPr>
        <w:t>responding</w:t>
      </w:r>
      <w:r>
        <w:rPr>
          <w:color w:val="605E60"/>
          <w:spacing w:val="36"/>
        </w:rPr>
        <w:t> </w:t>
      </w:r>
      <w:r>
        <w:rPr>
          <w:color w:val="605E60"/>
        </w:rPr>
        <w:t>and</w:t>
      </w:r>
      <w:r>
        <w:rPr>
          <w:color w:val="605E60"/>
          <w:spacing w:val="10"/>
        </w:rPr>
        <w:t> </w:t>
      </w:r>
      <w:r>
        <w:rPr>
          <w:color w:val="605E60"/>
        </w:rPr>
        <w:t>coming</w:t>
      </w:r>
      <w:r>
        <w:rPr>
          <w:color w:val="605E60"/>
          <w:spacing w:val="13"/>
        </w:rPr>
        <w:t> </w:t>
      </w:r>
      <w:r>
        <w:rPr>
          <w:color w:val="605E60"/>
        </w:rPr>
        <w:t>to</w:t>
      </w:r>
      <w:r>
        <w:rPr>
          <w:color w:val="605E60"/>
          <w:spacing w:val="4"/>
        </w:rPr>
        <w:t> </w:t>
      </w:r>
      <w:r>
        <w:rPr>
          <w:color w:val="605E60"/>
        </w:rPr>
        <w:t>Court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9"/>
        </w:rPr>
        <w:t> </w:t>
      </w:r>
      <w:r>
        <w:rPr>
          <w:color w:val="605E60"/>
        </w:rPr>
        <w:t>allowed</w:t>
      </w:r>
      <w:r>
        <w:rPr>
          <w:color w:val="605E60"/>
          <w:spacing w:val="28"/>
        </w:rPr>
        <w:t> </w:t>
      </w:r>
      <w:r>
        <w:rPr>
          <w:color w:val="605E60"/>
        </w:rPr>
        <w:t>an</w:t>
      </w:r>
      <w:r>
        <w:rPr>
          <w:color w:val="605E60"/>
          <w:spacing w:val="12"/>
        </w:rPr>
        <w:t> </w:t>
      </w:r>
      <w:r>
        <w:rPr>
          <w:color w:val="504F50"/>
        </w:rPr>
        <w:t>independent</w:t>
      </w:r>
      <w:r>
        <w:rPr>
          <w:color w:val="504F50"/>
          <w:spacing w:val="24"/>
        </w:rPr>
        <w:t> </w:t>
      </w:r>
      <w:r>
        <w:rPr>
          <w:color w:val="605E60"/>
        </w:rPr>
        <w:t>Third</w:t>
      </w:r>
      <w:r>
        <w:rPr>
          <w:color w:val="605E60"/>
          <w:spacing w:val="15"/>
        </w:rPr>
        <w:t> </w:t>
      </w:r>
      <w:r>
        <w:rPr>
          <w:color w:val="605E60"/>
        </w:rPr>
        <w:t>Party</w:t>
      </w:r>
      <w:r>
        <w:rPr>
          <w:color w:val="605E60"/>
          <w:spacing w:val="5"/>
        </w:rPr>
        <w:t> </w:t>
      </w:r>
      <w:r>
        <w:rPr>
          <w:color w:val="605E60"/>
        </w:rPr>
        <w:t>Personal</w:t>
      </w:r>
      <w:r>
        <w:rPr>
          <w:color w:val="605E60"/>
          <w:w w:val="102"/>
        </w:rPr>
        <w:t> </w:t>
      </w:r>
      <w:r>
        <w:rPr>
          <w:color w:val="605E60"/>
        </w:rPr>
        <w:t>Representative</w:t>
      </w:r>
      <w:r>
        <w:rPr>
          <w:color w:val="605E60"/>
          <w:spacing w:val="45"/>
        </w:rPr>
        <w:t> </w:t>
      </w:r>
      <w:r>
        <w:rPr>
          <w:color w:val="605E60"/>
        </w:rPr>
        <w:t>to</w:t>
      </w:r>
      <w:r>
        <w:rPr>
          <w:color w:val="605E60"/>
          <w:spacing w:val="12"/>
        </w:rPr>
        <w:t> </w:t>
      </w:r>
      <w:r>
        <w:rPr>
          <w:color w:val="605E60"/>
        </w:rPr>
        <w:t>be</w:t>
      </w:r>
      <w:r>
        <w:rPr>
          <w:color w:val="605E60"/>
          <w:spacing w:val="21"/>
        </w:rPr>
        <w:t> </w:t>
      </w:r>
      <w:r>
        <w:rPr>
          <w:color w:val="605E60"/>
        </w:rPr>
        <w:t>elected,</w:t>
      </w:r>
      <w:r>
        <w:rPr>
          <w:color w:val="605E60"/>
          <w:spacing w:val="20"/>
        </w:rPr>
        <w:t> </w:t>
      </w:r>
      <w:r>
        <w:rPr>
          <w:color w:val="605E60"/>
        </w:rPr>
        <w:t>Brian</w:t>
      </w:r>
      <w:r>
        <w:rPr>
          <w:color w:val="605E60"/>
          <w:spacing w:val="40"/>
        </w:rPr>
        <w:t> </w:t>
      </w:r>
      <w:r>
        <w:rPr>
          <w:color w:val="605E60"/>
          <w:spacing w:val="-1"/>
        </w:rPr>
        <w:t>O</w:t>
      </w:r>
      <w:r>
        <w:rPr>
          <w:color w:val="878787"/>
          <w:spacing w:val="-1"/>
        </w:rPr>
        <w:t>'</w:t>
      </w:r>
      <w:r>
        <w:rPr>
          <w:color w:val="605E60"/>
          <w:spacing w:val="-1"/>
        </w:rPr>
        <w:t>Connell,</w:t>
      </w:r>
      <w:r>
        <w:rPr>
          <w:color w:val="605E60"/>
          <w:spacing w:val="33"/>
        </w:rPr>
        <w:t> </w:t>
      </w:r>
      <w:r>
        <w:rPr>
          <w:color w:val="605E60"/>
        </w:rPr>
        <w:t>Esq.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7" w:lineRule="auto" w:before="17" w:after="0"/>
        <w:ind w:left="1375" w:right="1564" w:hanging="437"/>
        <w:jc w:val="left"/>
      </w:pPr>
      <w:r>
        <w:rPr>
          <w:color w:val="605E60"/>
          <w:w w:val="105"/>
        </w:rPr>
        <w:t>That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Theodore</w:t>
      </w:r>
      <w:r>
        <w:rPr>
          <w:color w:val="605E60"/>
          <w:spacing w:val="-1"/>
          <w:w w:val="105"/>
        </w:rPr>
        <w:t> </w:t>
      </w:r>
      <w:r>
        <w:rPr>
          <w:color w:val="605E60"/>
          <w:w w:val="105"/>
        </w:rPr>
        <w:t>is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not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now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qualified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be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Personal Representative</w:t>
      </w:r>
      <w:r>
        <w:rPr>
          <w:color w:val="605E60"/>
          <w:spacing w:val="-3"/>
          <w:w w:val="105"/>
        </w:rPr>
        <w:t> </w:t>
      </w:r>
      <w:r>
        <w:rPr>
          <w:color w:val="605E60"/>
          <w:w w:val="105"/>
        </w:rPr>
        <w:t>or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Trustee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or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Manager</w:t>
      </w:r>
      <w:r>
        <w:rPr>
          <w:color w:val="605E60"/>
          <w:spacing w:val="3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any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w w:val="107"/>
        </w:rPr>
        <w:t> </w:t>
      </w:r>
      <w:r>
        <w:rPr>
          <w:color w:val="605E60"/>
          <w:w w:val="105"/>
        </w:rPr>
        <w:t>Simon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Shirley's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Wills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Trusts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other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entities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created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by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them for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beneficiaries,</w:t>
      </w:r>
      <w:r>
        <w:rPr>
          <w:color w:val="605E60"/>
          <w:spacing w:val="16"/>
          <w:w w:val="105"/>
        </w:rPr>
        <w:t> </w:t>
      </w:r>
      <w:r>
        <w:rPr>
          <w:color w:val="605E60"/>
          <w:w w:val="105"/>
        </w:rPr>
        <w:t>as</w:t>
      </w:r>
      <w:r>
        <w:rPr>
          <w:color w:val="605E60"/>
          <w:spacing w:val="-22"/>
          <w:w w:val="105"/>
        </w:rPr>
        <w:t> </w:t>
      </w:r>
      <w:r>
        <w:rPr>
          <w:color w:val="605E60"/>
          <w:w w:val="105"/>
        </w:rPr>
        <w:t>he</w:t>
      </w:r>
      <w:r>
        <w:rPr>
          <w:color w:val="605E60"/>
          <w:w w:val="105"/>
        </w:rPr>
        <w:t> has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a</w:t>
      </w:r>
      <w:r>
        <w:rPr>
          <w:color w:val="605E60"/>
          <w:spacing w:val="-28"/>
          <w:w w:val="105"/>
        </w:rPr>
        <w:t> </w:t>
      </w:r>
      <w:r>
        <w:rPr>
          <w:color w:val="605E60"/>
          <w:w w:val="105"/>
        </w:rPr>
        <w:t>plethora</w:t>
      </w:r>
      <w:r>
        <w:rPr>
          <w:color w:val="605E60"/>
          <w:spacing w:val="2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0"/>
          <w:w w:val="105"/>
        </w:rPr>
        <w:t> </w:t>
      </w:r>
      <w:r>
        <w:rPr>
          <w:color w:val="727272"/>
          <w:w w:val="105"/>
        </w:rPr>
        <w:t>Conflicts</w:t>
      </w:r>
      <w:r>
        <w:rPr>
          <w:color w:val="727272"/>
          <w:spacing w:val="1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Interests,</w:t>
      </w:r>
      <w:r>
        <w:rPr>
          <w:color w:val="605E60"/>
          <w:spacing w:val="-1"/>
          <w:w w:val="105"/>
        </w:rPr>
        <w:t> </w:t>
      </w:r>
      <w:r>
        <w:rPr>
          <w:color w:val="605E60"/>
          <w:w w:val="105"/>
        </w:rPr>
        <w:t>he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has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absolute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Adverse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Interests</w:t>
      </w:r>
      <w:r>
        <w:rPr>
          <w:color w:val="605E60"/>
          <w:spacing w:val="-1"/>
          <w:w w:val="105"/>
        </w:rPr>
        <w:t> </w:t>
      </w:r>
      <w:r>
        <w:rPr>
          <w:color w:val="605E60"/>
          <w:w w:val="105"/>
        </w:rPr>
        <w:t>in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both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Simon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7"/>
          <w:w w:val="105"/>
        </w:rPr>
        <w:t> </w:t>
      </w:r>
      <w:r>
        <w:rPr>
          <w:color w:val="605E60"/>
          <w:spacing w:val="2"/>
          <w:w w:val="105"/>
        </w:rPr>
        <w:t>Shirley</w:t>
      </w:r>
      <w:r>
        <w:rPr>
          <w:color w:val="878787"/>
          <w:spacing w:val="1"/>
          <w:w w:val="105"/>
        </w:rPr>
        <w:t>'s</w:t>
      </w:r>
      <w:r>
        <w:rPr>
          <w:color w:val="878787"/>
          <w:spacing w:val="21"/>
          <w:w w:val="123"/>
        </w:rPr>
        <w:t> </w:t>
      </w:r>
      <w:r>
        <w:rPr>
          <w:color w:val="605E60"/>
          <w:w w:val="105"/>
        </w:rPr>
        <w:t>Estates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9"/>
          <w:w w:val="105"/>
        </w:rPr>
        <w:t> </w:t>
      </w:r>
      <w:r>
        <w:rPr>
          <w:color w:val="727272"/>
          <w:w w:val="105"/>
        </w:rPr>
        <w:t>Trusts,</w:t>
      </w:r>
      <w:r>
        <w:rPr>
          <w:color w:val="727272"/>
          <w:spacing w:val="-15"/>
          <w:w w:val="105"/>
        </w:rPr>
        <w:t> </w:t>
      </w:r>
      <w:r>
        <w:rPr>
          <w:color w:val="605E60"/>
          <w:w w:val="105"/>
        </w:rPr>
        <w:t>he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is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under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ongoing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criminal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investigations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civil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actions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that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further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make</w:t>
      </w:r>
      <w:r>
        <w:rPr/>
      </w:r>
    </w:p>
    <w:p>
      <w:pPr>
        <w:pStyle w:val="BodyText"/>
        <w:spacing w:line="500" w:lineRule="auto" w:before="10"/>
        <w:ind w:left="1390" w:right="1564" w:hanging="15"/>
        <w:jc w:val="left"/>
      </w:pPr>
      <w:r>
        <w:rPr>
          <w:color w:val="605E60"/>
          <w:w w:val="105"/>
        </w:rPr>
        <w:t>him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conflicted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unable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4"/>
          <w:w w:val="105"/>
        </w:rPr>
        <w:t> </w:t>
      </w:r>
      <w:r>
        <w:rPr>
          <w:color w:val="504F50"/>
          <w:spacing w:val="-2"/>
          <w:w w:val="105"/>
        </w:rPr>
        <w:t>le</w:t>
      </w:r>
      <w:r>
        <w:rPr>
          <w:color w:val="727272"/>
          <w:spacing w:val="-3"/>
          <w:w w:val="105"/>
        </w:rPr>
        <w:t>gally</w:t>
      </w:r>
      <w:r>
        <w:rPr>
          <w:color w:val="727272"/>
          <w:spacing w:val="-8"/>
          <w:w w:val="105"/>
        </w:rPr>
        <w:t> </w:t>
      </w:r>
      <w:r>
        <w:rPr>
          <w:color w:val="605E60"/>
          <w:w w:val="105"/>
        </w:rPr>
        <w:t>serve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4"/>
          <w:w w:val="105"/>
        </w:rPr>
        <w:t> </w:t>
      </w:r>
      <w:r>
        <w:rPr>
          <w:color w:val="504F50"/>
          <w:w w:val="105"/>
        </w:rPr>
        <w:t>he</w:t>
      </w:r>
      <w:r>
        <w:rPr>
          <w:color w:val="504F50"/>
          <w:spacing w:val="-11"/>
          <w:w w:val="105"/>
        </w:rPr>
        <w:t> </w:t>
      </w:r>
      <w:r>
        <w:rPr>
          <w:color w:val="605E60"/>
          <w:w w:val="105"/>
        </w:rPr>
        <w:t>must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instantly be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removed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by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this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Court</w:t>
      </w:r>
      <w:r>
        <w:rPr>
          <w:color w:val="605E60"/>
          <w:spacing w:val="-19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9"/>
          <w:w w:val="105"/>
        </w:rPr>
        <w:t> </w:t>
      </w:r>
      <w:r>
        <w:rPr>
          <w:color w:val="605E60"/>
          <w:w w:val="105"/>
        </w:rPr>
        <w:t>preserve</w:t>
      </w:r>
      <w:r>
        <w:rPr>
          <w:color w:val="605E60"/>
          <w:spacing w:val="23"/>
          <w:w w:val="101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protect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assets</w:t>
      </w:r>
      <w:r>
        <w:rPr>
          <w:color w:val="605E60"/>
          <w:spacing w:val="-22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Simon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Shirley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from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further</w:t>
      </w:r>
      <w:r>
        <w:rPr>
          <w:color w:val="605E60"/>
          <w:spacing w:val="-11"/>
          <w:w w:val="105"/>
        </w:rPr>
        <w:t> </w:t>
      </w:r>
      <w:r>
        <w:rPr>
          <w:color w:val="727272"/>
          <w:w w:val="105"/>
        </w:rPr>
        <w:t>Fraud</w:t>
      </w:r>
      <w:r>
        <w:rPr>
          <w:color w:val="727272"/>
          <w:spacing w:val="-3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more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that</w:t>
      </w:r>
      <w:r>
        <w:rPr>
          <w:color w:val="605E60"/>
          <w:spacing w:val="-11"/>
          <w:w w:val="105"/>
        </w:rPr>
        <w:t> </w:t>
      </w:r>
      <w:r>
        <w:rPr>
          <w:color w:val="727272"/>
          <w:w w:val="105"/>
        </w:rPr>
        <w:t>Theodore </w:t>
      </w:r>
      <w:r>
        <w:rPr>
          <w:color w:val="605E60"/>
          <w:w w:val="105"/>
        </w:rPr>
        <w:t>is</w:t>
      </w:r>
      <w:r>
        <w:rPr>
          <w:color w:val="605E60"/>
          <w:spacing w:val="-19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central</w:t>
      </w:r>
      <w:r>
        <w:rPr>
          <w:color w:val="605E60"/>
        </w:rPr>
        <w:t> </w:t>
      </w:r>
      <w:r>
        <w:rPr>
          <w:color w:val="605E60"/>
          <w:w w:val="105"/>
        </w:rPr>
        <w:t>alleged</w:t>
      </w:r>
      <w:r>
        <w:rPr>
          <w:color w:val="605E60"/>
          <w:spacing w:val="-20"/>
          <w:w w:val="105"/>
        </w:rPr>
        <w:t> </w:t>
      </w:r>
      <w:r>
        <w:rPr>
          <w:color w:val="605E60"/>
          <w:spacing w:val="-1"/>
          <w:w w:val="105"/>
        </w:rPr>
        <w:t>perpetrator</w:t>
      </w:r>
      <w:r>
        <w:rPr>
          <w:color w:val="605E60"/>
          <w:spacing w:val="-17"/>
          <w:w w:val="105"/>
        </w:rPr>
        <w:t> </w:t>
      </w:r>
      <w:r>
        <w:rPr>
          <w:color w:val="727272"/>
          <w:w w:val="105"/>
        </w:rPr>
        <w:t>of.</w:t>
      </w:r>
      <w:r>
        <w:rPr/>
      </w:r>
    </w:p>
    <w:p>
      <w:pPr>
        <w:pStyle w:val="BodyText"/>
        <w:numPr>
          <w:ilvl w:val="0"/>
          <w:numId w:val="17"/>
        </w:numPr>
        <w:tabs>
          <w:tab w:pos="1391" w:val="left" w:leader="none"/>
        </w:tabs>
        <w:spacing w:line="240" w:lineRule="auto" w:before="6" w:after="0"/>
        <w:ind w:left="1390" w:right="0" w:hanging="445"/>
        <w:jc w:val="left"/>
      </w:pPr>
      <w:r>
        <w:rPr>
          <w:color w:val="605E60"/>
        </w:rPr>
        <w:t>That</w:t>
      </w:r>
      <w:r>
        <w:rPr>
          <w:color w:val="605E60"/>
          <w:spacing w:val="11"/>
        </w:rPr>
        <w:t> </w:t>
      </w:r>
      <w:r>
        <w:rPr>
          <w:color w:val="605E60"/>
        </w:rPr>
        <w:t>Theodore</w:t>
      </w:r>
      <w:r>
        <w:rPr>
          <w:color w:val="605E60"/>
          <w:spacing w:val="17"/>
        </w:rPr>
        <w:t> </w:t>
      </w:r>
      <w:r>
        <w:rPr>
          <w:color w:val="605E60"/>
        </w:rPr>
        <w:t>has</w:t>
      </w:r>
      <w:r>
        <w:rPr>
          <w:color w:val="605E60"/>
          <w:spacing w:val="14"/>
        </w:rPr>
        <w:t> </w:t>
      </w:r>
      <w:r>
        <w:rPr>
          <w:color w:val="605E60"/>
        </w:rPr>
        <w:t>directly</w:t>
      </w:r>
      <w:r>
        <w:rPr>
          <w:color w:val="605E60"/>
          <w:spacing w:val="13"/>
        </w:rPr>
        <w:t> </w:t>
      </w:r>
      <w:r>
        <w:rPr>
          <w:color w:val="605E60"/>
        </w:rPr>
        <w:t>benefited</w:t>
      </w:r>
      <w:r>
        <w:rPr>
          <w:color w:val="605E60"/>
          <w:spacing w:val="31"/>
        </w:rPr>
        <w:t> </w:t>
      </w:r>
      <w:r>
        <w:rPr>
          <w:color w:val="605E60"/>
        </w:rPr>
        <w:t>the</w:t>
      </w:r>
      <w:r>
        <w:rPr>
          <w:color w:val="605E60"/>
          <w:spacing w:val="14"/>
        </w:rPr>
        <w:t> </w:t>
      </w:r>
      <w:r>
        <w:rPr>
          <w:color w:val="605E60"/>
        </w:rPr>
        <w:t>most</w:t>
      </w:r>
      <w:r>
        <w:rPr>
          <w:color w:val="605E60"/>
          <w:spacing w:val="19"/>
        </w:rPr>
        <w:t> </w:t>
      </w:r>
      <w:r>
        <w:rPr>
          <w:color w:val="605E60"/>
        </w:rPr>
        <w:t>from</w:t>
      </w:r>
      <w:r>
        <w:rPr>
          <w:color w:val="605E60"/>
          <w:spacing w:val="7"/>
        </w:rPr>
        <w:t> </w:t>
      </w:r>
      <w:r>
        <w:rPr>
          <w:color w:val="605E60"/>
        </w:rPr>
        <w:t>the  </w:t>
      </w:r>
      <w:r>
        <w:rPr>
          <w:color w:val="605E60"/>
          <w:spacing w:val="11"/>
        </w:rPr>
        <w:t> </w:t>
      </w:r>
      <w:r>
        <w:rPr>
          <w:color w:val="605E60"/>
        </w:rPr>
        <w:t>riminal</w:t>
      </w:r>
      <w:r>
        <w:rPr>
          <w:color w:val="605E60"/>
          <w:spacing w:val="25"/>
        </w:rPr>
        <w:t> </w:t>
      </w:r>
      <w:r>
        <w:rPr>
          <w:color w:val="605E60"/>
        </w:rPr>
        <w:t>acts</w:t>
      </w:r>
      <w:r>
        <w:rPr>
          <w:color w:val="605E60"/>
          <w:spacing w:val="6"/>
        </w:rPr>
        <w:t> </w:t>
      </w:r>
      <w:r>
        <w:rPr>
          <w:color w:val="605E60"/>
        </w:rPr>
        <w:t>already</w:t>
      </w:r>
      <w:r>
        <w:rPr>
          <w:color w:val="605E60"/>
          <w:spacing w:val="25"/>
        </w:rPr>
        <w:t> </w:t>
      </w:r>
      <w:r>
        <w:rPr>
          <w:color w:val="605E60"/>
        </w:rPr>
        <w:t>proven,</w:t>
      </w:r>
      <w:r>
        <w:rPr>
          <w:color w:val="605E60"/>
          <w:spacing w:val="28"/>
        </w:rPr>
        <w:t> </w:t>
      </w:r>
      <w:r>
        <w:rPr>
          <w:color w:val="605E60"/>
        </w:rPr>
        <w:t>admitted</w:t>
      </w:r>
      <w:r>
        <w:rPr>
          <w:color w:val="605E60"/>
          <w:spacing w:val="23"/>
        </w:rPr>
        <w:t> </w:t>
      </w:r>
      <w:r>
        <w:rPr>
          <w:color w:val="605E60"/>
        </w:rPr>
        <w:t>and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71"/>
        <w:ind w:left="1390" w:right="0"/>
        <w:jc w:val="left"/>
      </w:pPr>
      <w:r>
        <w:rPr/>
        <w:pict>
          <v:shape style="position:absolute;margin-left:298.440002pt;margin-top:-8.281773pt;width:68.4pt;height:163.44pt;mso-position-horizontal-relative:page;mso-position-vertical-relative:paragraph;z-index:-57544" type="#_x0000_t75" stroked="false">
            <v:imagedata r:id="rId137" o:title=""/>
          </v:shape>
        </w:pict>
      </w:r>
      <w:r>
        <w:rPr>
          <w:color w:val="605E60"/>
        </w:rPr>
        <w:t>alleged.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3"/>
        <w:ind w:left="3382" w:right="477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05E60"/>
          <w:sz w:val="21"/>
        </w:rPr>
        <w:t>COUNTER</w:t>
      </w:r>
      <w:r>
        <w:rPr>
          <w:rFonts w:ascii="Arial"/>
          <w:sz w:val="21"/>
        </w:rPr>
      </w:r>
    </w:p>
    <w:p>
      <w:pPr>
        <w:spacing w:before="43"/>
        <w:ind w:left="4090" w:right="477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05E60"/>
          <w:w w:val="110"/>
          <w:sz w:val="19"/>
        </w:rPr>
        <w:t>Tuesday,</w:t>
      </w:r>
      <w:r>
        <w:rPr>
          <w:rFonts w:ascii="Arial"/>
          <w:color w:val="605E60"/>
          <w:spacing w:val="-38"/>
          <w:w w:val="110"/>
          <w:sz w:val="19"/>
        </w:rPr>
        <w:t> </w:t>
      </w:r>
      <w:r>
        <w:rPr>
          <w:rFonts w:ascii="Arial"/>
          <w:color w:val="605E60"/>
          <w:w w:val="110"/>
          <w:sz w:val="19"/>
        </w:rPr>
        <w:t>Septembe</w:t>
      </w:r>
      <w:r>
        <w:rPr>
          <w:rFonts w:ascii="Arial"/>
          <w:color w:val="605E60"/>
          <w:spacing w:val="-39"/>
          <w:w w:val="110"/>
          <w:sz w:val="19"/>
        </w:rPr>
        <w:t> </w:t>
      </w:r>
      <w:r>
        <w:rPr>
          <w:rFonts w:ascii="Arial"/>
          <w:color w:val="605E60"/>
          <w:w w:val="110"/>
          <w:sz w:val="19"/>
        </w:rPr>
        <w:t>2</w:t>
      </w:r>
      <w:r>
        <w:rPr>
          <w:rFonts w:ascii="Arial"/>
          <w:sz w:val="19"/>
        </w:rPr>
      </w:r>
    </w:p>
    <w:p>
      <w:pPr>
        <w:spacing w:before="47"/>
        <w:ind w:left="4176" w:right="425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05E60"/>
          <w:w w:val="105"/>
          <w:sz w:val="19"/>
        </w:rPr>
        <w:t>Page</w:t>
      </w:r>
      <w:r>
        <w:rPr>
          <w:rFonts w:ascii="Arial"/>
          <w:color w:val="605E60"/>
          <w:spacing w:val="-17"/>
          <w:w w:val="105"/>
          <w:sz w:val="19"/>
        </w:rPr>
        <w:t> </w:t>
      </w:r>
      <w:r>
        <w:rPr>
          <w:rFonts w:ascii="Arial"/>
          <w:color w:val="605E60"/>
          <w:w w:val="105"/>
          <w:sz w:val="19"/>
        </w:rPr>
        <w:t>71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footerReference w:type="default" r:id="rId136"/>
          <w:pgSz w:w="12240" w:h="15840"/>
          <w:pgMar w:footer="0" w:header="0" w:top="1380" w:bottom="100" w:left="0" w:right="20"/>
        </w:sectPr>
      </w:pPr>
    </w:p>
    <w:p>
      <w:pPr>
        <w:pStyle w:val="BodyText"/>
        <w:numPr>
          <w:ilvl w:val="0"/>
          <w:numId w:val="17"/>
        </w:numPr>
        <w:tabs>
          <w:tab w:pos="1384" w:val="left" w:leader="none"/>
        </w:tabs>
        <w:spacing w:line="497" w:lineRule="auto" w:before="56" w:after="0"/>
        <w:ind w:left="1390" w:right="1590" w:hanging="445"/>
        <w:jc w:val="both"/>
      </w:pPr>
      <w:r>
        <w:rPr>
          <w:color w:val="605E60"/>
        </w:rPr>
        <w:t>That</w:t>
      </w:r>
      <w:r>
        <w:rPr>
          <w:color w:val="605E60"/>
          <w:spacing w:val="2"/>
        </w:rPr>
        <w:t> </w:t>
      </w:r>
      <w:r>
        <w:rPr>
          <w:color w:val="605E60"/>
        </w:rPr>
        <w:t>Theodore</w:t>
      </w:r>
      <w:r>
        <w:rPr>
          <w:color w:val="605E60"/>
          <w:spacing w:val="28"/>
        </w:rPr>
        <w:t> </w:t>
      </w:r>
      <w:r>
        <w:rPr>
          <w:color w:val="605E60"/>
        </w:rPr>
        <w:t>has</w:t>
      </w:r>
      <w:r>
        <w:rPr>
          <w:color w:val="605E60"/>
          <w:spacing w:val="13"/>
        </w:rPr>
        <w:t> </w:t>
      </w:r>
      <w:r>
        <w:rPr>
          <w:color w:val="605E60"/>
        </w:rPr>
        <w:t>been</w:t>
      </w:r>
      <w:r>
        <w:rPr>
          <w:color w:val="605E60"/>
          <w:spacing w:val="19"/>
        </w:rPr>
        <w:t> </w:t>
      </w:r>
      <w:r>
        <w:rPr>
          <w:color w:val="605E60"/>
        </w:rPr>
        <w:t>considered</w:t>
      </w:r>
      <w:r>
        <w:rPr>
          <w:color w:val="605E60"/>
          <w:spacing w:val="20"/>
        </w:rPr>
        <w:t> </w:t>
      </w:r>
      <w:r>
        <w:rPr>
          <w:color w:val="605E60"/>
        </w:rPr>
        <w:t>in</w:t>
      </w:r>
      <w:r>
        <w:rPr>
          <w:color w:val="605E60"/>
          <w:spacing w:val="23"/>
        </w:rPr>
        <w:t> </w:t>
      </w:r>
      <w:r>
        <w:rPr>
          <w:color w:val="605E60"/>
        </w:rPr>
        <w:t>all Wills</w:t>
      </w:r>
      <w:r>
        <w:rPr>
          <w:color w:val="605E60"/>
          <w:spacing w:val="24"/>
        </w:rPr>
        <w:t> </w:t>
      </w:r>
      <w:r>
        <w:rPr>
          <w:color w:val="605E60"/>
        </w:rPr>
        <w:t>and</w:t>
      </w:r>
      <w:r>
        <w:rPr>
          <w:color w:val="605E60"/>
          <w:spacing w:val="18"/>
        </w:rPr>
        <w:t> </w:t>
      </w:r>
      <w:r>
        <w:rPr>
          <w:color w:val="605E60"/>
        </w:rPr>
        <w:t>Trusts</w:t>
      </w:r>
      <w:r>
        <w:rPr>
          <w:color w:val="605E60"/>
          <w:spacing w:val="13"/>
        </w:rPr>
        <w:t> </w:t>
      </w:r>
      <w:r>
        <w:rPr>
          <w:color w:val="605E60"/>
        </w:rPr>
        <w:t>of</w:t>
      </w:r>
      <w:r>
        <w:rPr>
          <w:color w:val="605E60"/>
          <w:spacing w:val="8"/>
        </w:rPr>
        <w:t> </w:t>
      </w:r>
      <w:r>
        <w:rPr>
          <w:color w:val="605E60"/>
        </w:rPr>
        <w:t>Simon</w:t>
      </w:r>
      <w:r>
        <w:rPr>
          <w:color w:val="605E60"/>
          <w:spacing w:val="17"/>
        </w:rPr>
        <w:t> </w:t>
      </w:r>
      <w:r>
        <w:rPr>
          <w:color w:val="605E60"/>
        </w:rPr>
        <w:t>and</w:t>
      </w:r>
      <w:r>
        <w:rPr>
          <w:color w:val="605E60"/>
          <w:spacing w:val="18"/>
        </w:rPr>
        <w:t> </w:t>
      </w:r>
      <w:r>
        <w:rPr>
          <w:color w:val="605E60"/>
        </w:rPr>
        <w:t>Shirley</w:t>
      </w:r>
      <w:r>
        <w:rPr>
          <w:color w:val="605E60"/>
          <w:spacing w:val="24"/>
        </w:rPr>
        <w:t> </w:t>
      </w:r>
      <w:r>
        <w:rPr>
          <w:color w:val="605E60"/>
        </w:rPr>
        <w:t>as</w:t>
      </w:r>
      <w:r>
        <w:rPr>
          <w:color w:val="605E60"/>
          <w:spacing w:val="5"/>
        </w:rPr>
        <w:t> </w:t>
      </w:r>
      <w:r>
        <w:rPr>
          <w:color w:val="605E60"/>
        </w:rPr>
        <w:t>PREDECEASED</w:t>
      </w:r>
      <w:r>
        <w:rPr>
          <w:color w:val="605E60"/>
          <w:w w:val="102"/>
        </w:rPr>
        <w:t> </w:t>
      </w:r>
      <w:r>
        <w:rPr>
          <w:color w:val="605E60"/>
        </w:rPr>
        <w:t>and</w:t>
      </w:r>
      <w:r>
        <w:rPr>
          <w:color w:val="605E60"/>
          <w:spacing w:val="14"/>
        </w:rPr>
        <w:t> </w:t>
      </w:r>
      <w:r>
        <w:rPr>
          <w:color w:val="605E60"/>
        </w:rPr>
        <w:t>for</w:t>
      </w:r>
      <w:r>
        <w:rPr>
          <w:color w:val="605E60"/>
          <w:spacing w:val="6"/>
        </w:rPr>
        <w:t> </w:t>
      </w:r>
      <w:r>
        <w:rPr>
          <w:color w:val="605E60"/>
        </w:rPr>
        <w:t>purposes</w:t>
      </w:r>
      <w:r>
        <w:rPr>
          <w:color w:val="605E60"/>
          <w:spacing w:val="30"/>
        </w:rPr>
        <w:t> </w:t>
      </w:r>
      <w:r>
        <w:rPr>
          <w:color w:val="605E60"/>
        </w:rPr>
        <w:t>of</w:t>
      </w:r>
      <w:r>
        <w:rPr>
          <w:color w:val="605E60"/>
          <w:spacing w:val="5"/>
        </w:rPr>
        <w:t> </w:t>
      </w:r>
      <w:r>
        <w:rPr>
          <w:color w:val="605E60"/>
        </w:rPr>
        <w:t>distributions</w:t>
      </w:r>
      <w:r>
        <w:rPr>
          <w:color w:val="605E60"/>
          <w:spacing w:val="29"/>
        </w:rPr>
        <w:t> </w:t>
      </w:r>
      <w:r>
        <w:rPr>
          <w:color w:val="605E60"/>
        </w:rPr>
        <w:t>made</w:t>
      </w:r>
      <w:r>
        <w:rPr>
          <w:color w:val="605E60"/>
          <w:spacing w:val="7"/>
        </w:rPr>
        <w:t> </w:t>
      </w:r>
      <w:r>
        <w:rPr>
          <w:color w:val="605E60"/>
        </w:rPr>
        <w:t>thereunder</w:t>
      </w:r>
      <w:r>
        <w:rPr>
          <w:color w:val="605E60"/>
          <w:spacing w:val="34"/>
        </w:rPr>
        <w:t> </w:t>
      </w:r>
      <w:r>
        <w:rPr>
          <w:color w:val="605E60"/>
        </w:rPr>
        <w:t>and</w:t>
      </w:r>
      <w:r>
        <w:rPr>
          <w:color w:val="605E60"/>
          <w:spacing w:val="8"/>
        </w:rPr>
        <w:t> </w:t>
      </w:r>
      <w:r>
        <w:rPr>
          <w:color w:val="605E60"/>
        </w:rPr>
        <w:t>thus</w:t>
      </w:r>
      <w:r>
        <w:rPr>
          <w:color w:val="605E60"/>
          <w:spacing w:val="23"/>
        </w:rPr>
        <w:t> </w:t>
      </w:r>
      <w:r>
        <w:rPr>
          <w:color w:val="605E60"/>
        </w:rPr>
        <w:t>cannot</w:t>
      </w:r>
      <w:r>
        <w:rPr>
          <w:color w:val="605E60"/>
          <w:spacing w:val="13"/>
        </w:rPr>
        <w:t> </w:t>
      </w:r>
      <w:r>
        <w:rPr>
          <w:color w:val="605E60"/>
        </w:rPr>
        <w:t>be</w:t>
      </w:r>
      <w:r>
        <w:rPr>
          <w:color w:val="605E60"/>
          <w:spacing w:val="15"/>
        </w:rPr>
        <w:t> </w:t>
      </w:r>
      <w:r>
        <w:rPr>
          <w:color w:val="605E60"/>
        </w:rPr>
        <w:t>Successor</w:t>
      </w:r>
      <w:r>
        <w:rPr>
          <w:color w:val="605E60"/>
          <w:spacing w:val="5"/>
        </w:rPr>
        <w:t> </w:t>
      </w:r>
      <w:r>
        <w:rPr>
          <w:color w:val="605E60"/>
        </w:rPr>
        <w:t>Trustee</w:t>
      </w:r>
      <w:r>
        <w:rPr>
          <w:color w:val="605E60"/>
          <w:spacing w:val="20"/>
        </w:rPr>
        <w:t> </w:t>
      </w:r>
      <w:r>
        <w:rPr>
          <w:color w:val="605E60"/>
        </w:rPr>
        <w:t>as</w:t>
      </w:r>
      <w:r>
        <w:rPr>
          <w:color w:val="605E60"/>
          <w:spacing w:val="10"/>
        </w:rPr>
        <w:t> </w:t>
      </w:r>
      <w:r>
        <w:rPr>
          <w:color w:val="605E60"/>
        </w:rPr>
        <w:t>he</w:t>
      </w:r>
      <w:r>
        <w:rPr>
          <w:color w:val="605E60"/>
          <w:spacing w:val="12"/>
        </w:rPr>
        <w:t> </w:t>
      </w:r>
      <w:r>
        <w:rPr>
          <w:color w:val="605E60"/>
        </w:rPr>
        <w:t>is</w:t>
      </w:r>
      <w:r>
        <w:rPr>
          <w:color w:val="605E60"/>
          <w:spacing w:val="10"/>
        </w:rPr>
        <w:t> </w:t>
      </w:r>
      <w:r>
        <w:rPr>
          <w:color w:val="605E60"/>
        </w:rPr>
        <w:t>dead</w:t>
      </w:r>
      <w:r>
        <w:rPr>
          <w:color w:val="605E60"/>
          <w:w w:val="101"/>
        </w:rPr>
        <w:t> </w:t>
      </w:r>
      <w:r>
        <w:rPr>
          <w:color w:val="605E60"/>
        </w:rPr>
        <w:t>and</w:t>
      </w:r>
      <w:r>
        <w:rPr>
          <w:color w:val="605E60"/>
          <w:spacing w:val="10"/>
        </w:rPr>
        <w:t> </w:t>
      </w:r>
      <w:r>
        <w:rPr>
          <w:color w:val="605E60"/>
        </w:rPr>
        <w:t>prohibited</w:t>
      </w:r>
      <w:r>
        <w:rPr>
          <w:color w:val="605E60"/>
          <w:spacing w:val="31"/>
        </w:rPr>
        <w:t> </w:t>
      </w:r>
      <w:r>
        <w:rPr>
          <w:color w:val="605E60"/>
        </w:rPr>
        <w:t>by</w:t>
      </w:r>
      <w:r>
        <w:rPr>
          <w:color w:val="605E60"/>
          <w:spacing w:val="26"/>
        </w:rPr>
        <w:t> </w:t>
      </w:r>
      <w:r>
        <w:rPr>
          <w:color w:val="605E60"/>
        </w:rPr>
        <w:t>explicit</w:t>
      </w:r>
      <w:r>
        <w:rPr>
          <w:color w:val="605E60"/>
          <w:spacing w:val="17"/>
        </w:rPr>
        <w:t> </w:t>
      </w:r>
      <w:r>
        <w:rPr>
          <w:color w:val="605E60"/>
        </w:rPr>
        <w:t>language</w:t>
      </w:r>
      <w:r>
        <w:rPr>
          <w:color w:val="605E60"/>
          <w:spacing w:val="30"/>
        </w:rPr>
        <w:t> </w:t>
      </w:r>
      <w:r>
        <w:rPr>
          <w:color w:val="605E60"/>
        </w:rPr>
        <w:t>in</w:t>
      </w:r>
      <w:r>
        <w:rPr>
          <w:color w:val="605E60"/>
          <w:spacing w:val="-2"/>
        </w:rPr>
        <w:t> </w:t>
      </w:r>
      <w:r>
        <w:rPr>
          <w:color w:val="605E60"/>
        </w:rPr>
        <w:t>the</w:t>
      </w:r>
      <w:r>
        <w:rPr>
          <w:color w:val="605E60"/>
          <w:spacing w:val="10"/>
        </w:rPr>
        <w:t> </w:t>
      </w:r>
      <w:r>
        <w:rPr>
          <w:color w:val="605E60"/>
        </w:rPr>
        <w:t>Simon</w:t>
      </w:r>
      <w:r>
        <w:rPr>
          <w:color w:val="605E60"/>
          <w:spacing w:val="9"/>
        </w:rPr>
        <w:t> </w:t>
      </w:r>
      <w:r>
        <w:rPr>
          <w:color w:val="605E60"/>
        </w:rPr>
        <w:t>Trust</w:t>
      </w:r>
      <w:r>
        <w:rPr>
          <w:color w:val="605E60"/>
          <w:spacing w:val="17"/>
        </w:rPr>
        <w:t> </w:t>
      </w:r>
      <w:r>
        <w:rPr>
          <w:color w:val="605E60"/>
        </w:rPr>
        <w:t>and</w:t>
      </w:r>
      <w:r>
        <w:rPr>
          <w:color w:val="605E60"/>
          <w:spacing w:val="27"/>
        </w:rPr>
        <w:t> </w:t>
      </w:r>
      <w:r>
        <w:rPr>
          <w:color w:val="605E60"/>
        </w:rPr>
        <w:t>Shirley</w:t>
      </w:r>
      <w:r>
        <w:rPr>
          <w:color w:val="605E60"/>
          <w:spacing w:val="10"/>
        </w:rPr>
        <w:t> </w:t>
      </w:r>
      <w:r>
        <w:rPr>
          <w:color w:val="605E60"/>
        </w:rPr>
        <w:t>Trust.</w:t>
      </w:r>
      <w:r>
        <w:rPr/>
      </w:r>
    </w:p>
    <w:p>
      <w:pPr>
        <w:pStyle w:val="BodyText"/>
        <w:numPr>
          <w:ilvl w:val="0"/>
          <w:numId w:val="17"/>
        </w:numPr>
        <w:tabs>
          <w:tab w:pos="1384" w:val="left" w:leader="none"/>
        </w:tabs>
        <w:spacing w:line="501" w:lineRule="auto" w:before="24" w:after="0"/>
        <w:ind w:left="1375" w:right="1624" w:hanging="444"/>
        <w:jc w:val="left"/>
      </w:pPr>
      <w:r>
        <w:rPr>
          <w:color w:val="605E60"/>
        </w:rPr>
        <w:t>That</w:t>
      </w:r>
      <w:r>
        <w:rPr>
          <w:color w:val="605E60"/>
          <w:spacing w:val="10"/>
        </w:rPr>
        <w:t> </w:t>
      </w:r>
      <w:r>
        <w:rPr>
          <w:color w:val="605E60"/>
        </w:rPr>
        <w:t>Theodore</w:t>
      </w:r>
      <w:r>
        <w:rPr>
          <w:color w:val="605E60"/>
          <w:spacing w:val="26"/>
        </w:rPr>
        <w:t> </w:t>
      </w:r>
      <w:r>
        <w:rPr>
          <w:color w:val="605E60"/>
        </w:rPr>
        <w:t>has</w:t>
      </w:r>
      <w:r>
        <w:rPr>
          <w:color w:val="605E60"/>
          <w:spacing w:val="5"/>
        </w:rPr>
        <w:t> </w:t>
      </w:r>
      <w:r>
        <w:rPr>
          <w:color w:val="605E60"/>
        </w:rPr>
        <w:t>no</w:t>
      </w:r>
      <w:r>
        <w:rPr>
          <w:color w:val="605E60"/>
          <w:spacing w:val="13"/>
        </w:rPr>
        <w:t> </w:t>
      </w:r>
      <w:r>
        <w:rPr>
          <w:color w:val="605E60"/>
        </w:rPr>
        <w:t>real</w:t>
      </w:r>
      <w:r>
        <w:rPr>
          <w:color w:val="605E60"/>
          <w:spacing w:val="18"/>
        </w:rPr>
        <w:t> </w:t>
      </w:r>
      <w:r>
        <w:rPr>
          <w:color w:val="605E60"/>
        </w:rPr>
        <w:t>beneficial</w:t>
      </w:r>
      <w:r>
        <w:rPr>
          <w:color w:val="605E60"/>
          <w:spacing w:val="41"/>
        </w:rPr>
        <w:t> </w:t>
      </w:r>
      <w:r>
        <w:rPr>
          <w:color w:val="605E60"/>
        </w:rPr>
        <w:t>interest</w:t>
      </w:r>
      <w:r>
        <w:rPr>
          <w:color w:val="605E60"/>
          <w:spacing w:val="19"/>
        </w:rPr>
        <w:t> </w:t>
      </w:r>
      <w:r>
        <w:rPr>
          <w:color w:val="605E60"/>
        </w:rPr>
        <w:t>in</w:t>
      </w:r>
      <w:r>
        <w:rPr>
          <w:color w:val="605E60"/>
          <w:spacing w:val="5"/>
        </w:rPr>
        <w:t> </w:t>
      </w:r>
      <w:r>
        <w:rPr>
          <w:color w:val="605E60"/>
        </w:rPr>
        <w:t>these</w:t>
      </w:r>
      <w:r>
        <w:rPr>
          <w:color w:val="605E60"/>
          <w:spacing w:val="19"/>
        </w:rPr>
        <w:t> </w:t>
      </w:r>
      <w:r>
        <w:rPr>
          <w:color w:val="605E60"/>
        </w:rPr>
        <w:t>matters</w:t>
      </w:r>
      <w:r>
        <w:rPr>
          <w:color w:val="605E60"/>
          <w:spacing w:val="25"/>
        </w:rPr>
        <w:t> </w:t>
      </w:r>
      <w:r>
        <w:rPr>
          <w:color w:val="605E60"/>
        </w:rPr>
        <w:t>due</w:t>
      </w:r>
      <w:r>
        <w:rPr>
          <w:color w:val="605E60"/>
          <w:spacing w:val="-1"/>
        </w:rPr>
        <w:t> </w:t>
      </w:r>
      <w:r>
        <w:rPr>
          <w:color w:val="605E60"/>
        </w:rPr>
        <w:t>to</w:t>
      </w:r>
      <w:r>
        <w:rPr>
          <w:color w:val="605E60"/>
          <w:spacing w:val="10"/>
        </w:rPr>
        <w:t> </w:t>
      </w:r>
      <w:r>
        <w:rPr>
          <w:color w:val="605E60"/>
        </w:rPr>
        <w:t>his</w:t>
      </w:r>
      <w:r>
        <w:rPr>
          <w:color w:val="605E60"/>
          <w:spacing w:val="22"/>
        </w:rPr>
        <w:t> </w:t>
      </w:r>
      <w:r>
        <w:rPr>
          <w:color w:val="605E60"/>
        </w:rPr>
        <w:t>disinheritance</w:t>
      </w:r>
      <w:r>
        <w:rPr>
          <w:color w:val="605E60"/>
          <w:spacing w:val="30"/>
        </w:rPr>
        <w:t> </w:t>
      </w:r>
      <w:r>
        <w:rPr>
          <w:color w:val="605E60"/>
        </w:rPr>
        <w:t>and</w:t>
      </w:r>
      <w:r>
        <w:rPr>
          <w:color w:val="605E60"/>
          <w:spacing w:val="8"/>
        </w:rPr>
        <w:t> </w:t>
      </w:r>
      <w:r>
        <w:rPr>
          <w:color w:val="605E60"/>
        </w:rPr>
        <w:t>in</w:t>
      </w:r>
      <w:r>
        <w:rPr>
          <w:color w:val="605E60"/>
          <w:spacing w:val="13"/>
        </w:rPr>
        <w:t> </w:t>
      </w:r>
      <w:r>
        <w:rPr>
          <w:color w:val="605E60"/>
        </w:rPr>
        <w:t>light</w:t>
      </w:r>
      <w:r>
        <w:rPr>
          <w:color w:val="605E60"/>
          <w:spacing w:val="11"/>
        </w:rPr>
        <w:t> </w:t>
      </w:r>
      <w:r>
        <w:rPr>
          <w:color w:val="605E60"/>
        </w:rPr>
        <w:t>of</w:t>
      </w:r>
      <w:r>
        <w:rPr>
          <w:color w:val="605E60"/>
          <w:w w:val="107"/>
        </w:rPr>
        <w:t> </w:t>
      </w:r>
      <w:r>
        <w:rPr>
          <w:color w:val="605E60"/>
        </w:rPr>
        <w:t>the</w:t>
      </w:r>
      <w:r>
        <w:rPr>
          <w:color w:val="605E60"/>
          <w:spacing w:val="17"/>
        </w:rPr>
        <w:t> </w:t>
      </w:r>
      <w:r>
        <w:rPr>
          <w:color w:val="605E60"/>
        </w:rPr>
        <w:t>allegations</w:t>
      </w:r>
      <w:r>
        <w:rPr>
          <w:color w:val="605E60"/>
          <w:spacing w:val="33"/>
        </w:rPr>
        <w:t> </w:t>
      </w:r>
      <w:r>
        <w:rPr>
          <w:color w:val="605E60"/>
        </w:rPr>
        <w:t>against</w:t>
      </w:r>
      <w:r>
        <w:rPr>
          <w:color w:val="605E60"/>
          <w:spacing w:val="17"/>
        </w:rPr>
        <w:t> </w:t>
      </w:r>
      <w:r>
        <w:rPr>
          <w:color w:val="605E60"/>
        </w:rPr>
        <w:t>him</w:t>
      </w:r>
      <w:r>
        <w:rPr>
          <w:color w:val="605E60"/>
          <w:spacing w:val="15"/>
        </w:rPr>
        <w:t> </w:t>
      </w:r>
      <w:r>
        <w:rPr>
          <w:color w:val="605E60"/>
        </w:rPr>
        <w:t>it</w:t>
      </w:r>
      <w:r>
        <w:rPr>
          <w:color w:val="605E60"/>
          <w:spacing w:val="8"/>
        </w:rPr>
        <w:t> </w:t>
      </w:r>
      <w:r>
        <w:rPr>
          <w:color w:val="605E60"/>
        </w:rPr>
        <w:t>is</w:t>
      </w:r>
      <w:r>
        <w:rPr>
          <w:color w:val="605E60"/>
          <w:spacing w:val="6"/>
        </w:rPr>
        <w:t> </w:t>
      </w:r>
      <w:r>
        <w:rPr>
          <w:color w:val="605E60"/>
        </w:rPr>
        <w:t>strange</w:t>
      </w:r>
      <w:r>
        <w:rPr>
          <w:color w:val="605E60"/>
          <w:spacing w:val="2"/>
        </w:rPr>
        <w:t> </w:t>
      </w:r>
      <w:r>
        <w:rPr>
          <w:color w:val="605E60"/>
        </w:rPr>
        <w:t>that</w:t>
      </w:r>
      <w:r>
        <w:rPr>
          <w:color w:val="605E60"/>
          <w:spacing w:val="10"/>
        </w:rPr>
        <w:t> </w:t>
      </w:r>
      <w:r>
        <w:rPr>
          <w:color w:val="605E60"/>
        </w:rPr>
        <w:t>he</w:t>
      </w:r>
      <w:r>
        <w:rPr>
          <w:color w:val="605E60"/>
          <w:spacing w:val="6"/>
        </w:rPr>
        <w:t> </w:t>
      </w:r>
      <w:r>
        <w:rPr>
          <w:color w:val="605E60"/>
        </w:rPr>
        <w:t>wants</w:t>
      </w:r>
      <w:r>
        <w:rPr>
          <w:color w:val="605E60"/>
          <w:spacing w:val="30"/>
        </w:rPr>
        <w:t> </w:t>
      </w:r>
      <w:r>
        <w:rPr>
          <w:color w:val="605E60"/>
        </w:rPr>
        <w:t>to</w:t>
      </w:r>
      <w:r>
        <w:rPr>
          <w:color w:val="605E60"/>
          <w:spacing w:val="13"/>
        </w:rPr>
        <w:t> </w:t>
      </w:r>
      <w:r>
        <w:rPr>
          <w:color w:val="605E60"/>
        </w:rPr>
        <w:t>continue</w:t>
      </w:r>
      <w:r>
        <w:rPr>
          <w:color w:val="605E60"/>
          <w:spacing w:val="13"/>
        </w:rPr>
        <w:t> </w:t>
      </w:r>
      <w:r>
        <w:rPr>
          <w:color w:val="605E60"/>
        </w:rPr>
        <w:t>to</w:t>
      </w:r>
      <w:r>
        <w:rPr>
          <w:color w:val="605E60"/>
          <w:spacing w:val="21"/>
        </w:rPr>
        <w:t> </w:t>
      </w:r>
      <w:r>
        <w:rPr>
          <w:color w:val="605E60"/>
        </w:rPr>
        <w:t>act</w:t>
      </w:r>
      <w:r>
        <w:rPr>
          <w:color w:val="605E60"/>
          <w:spacing w:val="8"/>
        </w:rPr>
        <w:t> </w:t>
      </w:r>
      <w:r>
        <w:rPr>
          <w:color w:val="605E60"/>
        </w:rPr>
        <w:t>as</w:t>
      </w:r>
      <w:r>
        <w:rPr>
          <w:color w:val="605E60"/>
          <w:spacing w:val="5"/>
        </w:rPr>
        <w:t> </w:t>
      </w:r>
      <w:r>
        <w:rPr>
          <w:color w:val="605E60"/>
        </w:rPr>
        <w:t>a</w:t>
      </w:r>
      <w:r>
        <w:rPr>
          <w:color w:val="605E60"/>
          <w:spacing w:val="-14"/>
        </w:rPr>
        <w:t> </w:t>
      </w:r>
      <w:r>
        <w:rPr>
          <w:color w:val="605E60"/>
        </w:rPr>
        <w:t>Fiduciary. </w:t>
      </w:r>
      <w:r>
        <w:rPr>
          <w:color w:val="605E60"/>
          <w:spacing w:val="42"/>
        </w:rPr>
        <w:t> </w:t>
      </w:r>
      <w:r>
        <w:rPr>
          <w:color w:val="605E60"/>
        </w:rPr>
        <w:t>In</w:t>
      </w:r>
      <w:r>
        <w:rPr>
          <w:color w:val="605E60"/>
          <w:spacing w:val="16"/>
        </w:rPr>
        <w:t> </w:t>
      </w:r>
      <w:r>
        <w:rPr>
          <w:color w:val="605E60"/>
        </w:rPr>
        <w:t>fact,</w:t>
      </w:r>
      <w:r>
        <w:rPr>
          <w:color w:val="605E60"/>
          <w:spacing w:val="6"/>
        </w:rPr>
        <w:t> </w:t>
      </w:r>
      <w:r>
        <w:rPr>
          <w:color w:val="605E60"/>
        </w:rPr>
        <w:t>he</w:t>
      </w:r>
      <w:r>
        <w:rPr>
          <w:color w:val="605E60"/>
          <w:spacing w:val="22"/>
        </w:rPr>
        <w:t> </w:t>
      </w:r>
      <w:r>
        <w:rPr>
          <w:color w:val="605E60"/>
        </w:rPr>
        <w:t>is</w:t>
      </w:r>
      <w:r>
        <w:rPr>
          <w:color w:val="605E60"/>
        </w:rPr>
        <w:t> being</w:t>
      </w:r>
      <w:r>
        <w:rPr>
          <w:color w:val="605E60"/>
          <w:spacing w:val="36"/>
        </w:rPr>
        <w:t> </w:t>
      </w:r>
      <w:r>
        <w:rPr>
          <w:color w:val="605E60"/>
        </w:rPr>
        <w:t>sued</w:t>
      </w:r>
      <w:r>
        <w:rPr>
          <w:color w:val="605E60"/>
          <w:spacing w:val="9"/>
        </w:rPr>
        <w:t> </w:t>
      </w:r>
      <w:r>
        <w:rPr>
          <w:color w:val="605E60"/>
        </w:rPr>
        <w:t>for</w:t>
      </w:r>
      <w:r>
        <w:rPr>
          <w:color w:val="605E60"/>
          <w:spacing w:val="2"/>
        </w:rPr>
        <w:t> </w:t>
      </w:r>
      <w:r>
        <w:rPr>
          <w:color w:val="605E60"/>
        </w:rPr>
        <w:t>Breaches</w:t>
      </w:r>
      <w:r>
        <w:rPr>
          <w:color w:val="605E60"/>
          <w:spacing w:val="23"/>
        </w:rPr>
        <w:t> </w:t>
      </w:r>
      <w:r>
        <w:rPr>
          <w:color w:val="605E60"/>
        </w:rPr>
        <w:t>of</w:t>
      </w:r>
      <w:r>
        <w:rPr>
          <w:color w:val="605E60"/>
          <w:spacing w:val="1"/>
        </w:rPr>
        <w:t> </w:t>
      </w:r>
      <w:r>
        <w:rPr>
          <w:color w:val="605E60"/>
        </w:rPr>
        <w:t>Duties</w:t>
      </w:r>
      <w:r>
        <w:rPr>
          <w:color w:val="605E60"/>
          <w:spacing w:val="19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due</w:t>
      </w:r>
      <w:r>
        <w:rPr>
          <w:color w:val="605E60"/>
          <w:spacing w:val="4"/>
        </w:rPr>
        <w:t> </w:t>
      </w:r>
      <w:r>
        <w:rPr>
          <w:color w:val="605E60"/>
        </w:rPr>
        <w:t>to</w:t>
      </w:r>
      <w:r>
        <w:rPr>
          <w:color w:val="605E60"/>
          <w:spacing w:val="4"/>
        </w:rPr>
        <w:t> </w:t>
      </w:r>
      <w:r>
        <w:rPr>
          <w:color w:val="605E60"/>
        </w:rPr>
        <w:t>the</w:t>
      </w:r>
      <w:r>
        <w:rPr>
          <w:color w:val="605E60"/>
          <w:spacing w:val="19"/>
        </w:rPr>
        <w:t> </w:t>
      </w:r>
      <w:r>
        <w:rPr>
          <w:color w:val="605E60"/>
        </w:rPr>
        <w:t>fact</w:t>
      </w:r>
      <w:r>
        <w:rPr>
          <w:color w:val="605E60"/>
          <w:spacing w:val="10"/>
        </w:rPr>
        <w:t> </w:t>
      </w:r>
      <w:r>
        <w:rPr>
          <w:color w:val="605E60"/>
        </w:rPr>
        <w:t>that</w:t>
      </w:r>
      <w:r>
        <w:rPr>
          <w:color w:val="605E60"/>
          <w:spacing w:val="28"/>
        </w:rPr>
        <w:t> </w:t>
      </w:r>
      <w:r>
        <w:rPr>
          <w:color w:val="605E60"/>
        </w:rPr>
        <w:t>all</w:t>
      </w:r>
      <w:r>
        <w:rPr>
          <w:color w:val="605E60"/>
          <w:spacing w:val="30"/>
        </w:rPr>
        <w:t> </w:t>
      </w:r>
      <w:r>
        <w:rPr>
          <w:color w:val="605E60"/>
        </w:rPr>
        <w:t>of</w:t>
      </w:r>
      <w:r>
        <w:rPr>
          <w:color w:val="605E60"/>
          <w:spacing w:val="1"/>
        </w:rPr>
        <w:t> </w:t>
      </w:r>
      <w:r>
        <w:rPr>
          <w:color w:val="605E60"/>
        </w:rPr>
        <w:t>the</w:t>
      </w:r>
      <w:r>
        <w:rPr>
          <w:color w:val="605E60"/>
          <w:spacing w:val="10"/>
        </w:rPr>
        <w:t> </w:t>
      </w:r>
      <w:r>
        <w:rPr>
          <w:color w:val="605E60"/>
        </w:rPr>
        <w:t>ongoing</w:t>
      </w:r>
      <w:r>
        <w:rPr>
          <w:color w:val="605E60"/>
          <w:spacing w:val="17"/>
        </w:rPr>
        <w:t> </w:t>
      </w:r>
      <w:r>
        <w:rPr>
          <w:color w:val="605E60"/>
        </w:rPr>
        <w:t>frauds</w:t>
      </w:r>
      <w:r>
        <w:rPr>
          <w:color w:val="605E60"/>
          <w:spacing w:val="8"/>
        </w:rPr>
        <w:t> </w:t>
      </w:r>
      <w:r>
        <w:rPr>
          <w:color w:val="605E60"/>
        </w:rPr>
        <w:t>were</w:t>
      </w:r>
      <w:r>
        <w:rPr>
          <w:color w:val="605E60"/>
          <w:spacing w:val="13"/>
        </w:rPr>
        <w:t> </w:t>
      </w:r>
      <w:r>
        <w:rPr>
          <w:color w:val="605E60"/>
        </w:rPr>
        <w:t>allowed</w:t>
      </w:r>
      <w:r>
        <w:rPr>
          <w:color w:val="605E60"/>
          <w:w w:val="102"/>
        </w:rPr>
        <w:t> </w:t>
      </w:r>
      <w:r>
        <w:rPr>
          <w:color w:val="605E60"/>
        </w:rPr>
        <w:t>under</w:t>
      </w:r>
      <w:r>
        <w:rPr>
          <w:color w:val="605E60"/>
          <w:spacing w:val="23"/>
        </w:rPr>
        <w:t> </w:t>
      </w:r>
      <w:r>
        <w:rPr>
          <w:color w:val="605E60"/>
        </w:rPr>
        <w:t>his</w:t>
      </w:r>
      <w:r>
        <w:rPr>
          <w:color w:val="605E60"/>
          <w:spacing w:val="5"/>
        </w:rPr>
        <w:t> </w:t>
      </w:r>
      <w:r>
        <w:rPr>
          <w:color w:val="605E60"/>
        </w:rPr>
        <w:t>tutelage</w:t>
      </w:r>
      <w:r>
        <w:rPr>
          <w:color w:val="605E60"/>
          <w:spacing w:val="18"/>
        </w:rPr>
        <w:t> </w:t>
      </w:r>
      <w:r>
        <w:rPr>
          <w:color w:val="605E60"/>
        </w:rPr>
        <w:t>and</w:t>
      </w:r>
      <w:r>
        <w:rPr>
          <w:color w:val="605E60"/>
          <w:spacing w:val="8"/>
        </w:rPr>
        <w:t> </w:t>
      </w:r>
      <w:r>
        <w:rPr>
          <w:color w:val="605E60"/>
        </w:rPr>
        <w:t>were</w:t>
      </w:r>
      <w:r>
        <w:rPr>
          <w:color w:val="605E60"/>
          <w:spacing w:val="19"/>
        </w:rPr>
        <w:t> </w:t>
      </w:r>
      <w:r>
        <w:rPr>
          <w:color w:val="605E60"/>
        </w:rPr>
        <w:t>aided</w:t>
      </w:r>
      <w:r>
        <w:rPr>
          <w:color w:val="605E60"/>
          <w:spacing w:val="13"/>
        </w:rPr>
        <w:t> </w:t>
      </w:r>
      <w:r>
        <w:rPr>
          <w:color w:val="605E60"/>
        </w:rPr>
        <w:t>and</w:t>
      </w:r>
      <w:r>
        <w:rPr>
          <w:color w:val="605E60"/>
          <w:spacing w:val="8"/>
        </w:rPr>
        <w:t> </w:t>
      </w:r>
      <w:r>
        <w:rPr>
          <w:color w:val="605E60"/>
        </w:rPr>
        <w:t>abetted</w:t>
      </w:r>
      <w:r>
        <w:rPr>
          <w:color w:val="605E60"/>
          <w:spacing w:val="15"/>
        </w:rPr>
        <w:t> </w:t>
      </w:r>
      <w:r>
        <w:rPr>
          <w:color w:val="605E60"/>
        </w:rPr>
        <w:t>by</w:t>
      </w:r>
      <w:r>
        <w:rPr>
          <w:color w:val="605E60"/>
          <w:spacing w:val="12"/>
        </w:rPr>
        <w:t> </w:t>
      </w:r>
      <w:r>
        <w:rPr>
          <w:color w:val="605E60"/>
        </w:rPr>
        <w:t>his</w:t>
      </w:r>
      <w:r>
        <w:rPr>
          <w:color w:val="605E60"/>
          <w:spacing w:val="20"/>
        </w:rPr>
        <w:t> </w:t>
      </w:r>
      <w:r>
        <w:rPr>
          <w:color w:val="605E60"/>
        </w:rPr>
        <w:t>Attorneys</w:t>
      </w:r>
      <w:r>
        <w:rPr>
          <w:color w:val="605E60"/>
          <w:spacing w:val="32"/>
        </w:rPr>
        <w:t> </w:t>
      </w:r>
      <w:r>
        <w:rPr>
          <w:color w:val="605E60"/>
        </w:rPr>
        <w:t>at</w:t>
      </w:r>
      <w:r>
        <w:rPr>
          <w:color w:val="605E60"/>
          <w:spacing w:val="4"/>
        </w:rPr>
        <w:t> </w:t>
      </w:r>
      <w:r>
        <w:rPr>
          <w:color w:val="605E60"/>
        </w:rPr>
        <w:t>Laws</w:t>
      </w:r>
      <w:r>
        <w:rPr>
          <w:color w:val="605E60"/>
          <w:spacing w:val="3"/>
        </w:rPr>
        <w:t> </w:t>
      </w:r>
      <w:r>
        <w:rPr>
          <w:color w:val="605E60"/>
        </w:rPr>
        <w:t>that</w:t>
      </w:r>
      <w:r>
        <w:rPr>
          <w:color w:val="605E60"/>
          <w:spacing w:val="22"/>
        </w:rPr>
        <w:t> </w:t>
      </w:r>
      <w:r>
        <w:rPr>
          <w:color w:val="605E60"/>
        </w:rPr>
        <w:t>represented</w:t>
      </w:r>
      <w:r>
        <w:rPr>
          <w:color w:val="605E60"/>
          <w:spacing w:val="35"/>
        </w:rPr>
        <w:t> </w:t>
      </w:r>
      <w:r>
        <w:rPr>
          <w:color w:val="605E60"/>
        </w:rPr>
        <w:t>him</w:t>
      </w:r>
      <w:r>
        <w:rPr>
          <w:color w:val="605E60"/>
          <w:spacing w:val="13"/>
        </w:rPr>
        <w:t> </w:t>
      </w:r>
      <w:r>
        <w:rPr>
          <w:color w:val="605E60"/>
        </w:rPr>
        <w:t>and</w:t>
      </w:r>
      <w:r>
        <w:rPr>
          <w:color w:val="605E60"/>
          <w:spacing w:val="7"/>
        </w:rPr>
        <w:t> </w:t>
      </w:r>
      <w:r>
        <w:rPr>
          <w:color w:val="605E60"/>
        </w:rPr>
        <w:t>that</w:t>
      </w:r>
      <w:r>
        <w:rPr>
          <w:color w:val="605E60"/>
          <w:w w:val="102"/>
        </w:rPr>
        <w:t> </w:t>
      </w:r>
      <w:r>
        <w:rPr>
          <w:color w:val="605E60"/>
        </w:rPr>
        <w:t>are</w:t>
      </w:r>
      <w:r>
        <w:rPr>
          <w:color w:val="605E60"/>
          <w:spacing w:val="3"/>
        </w:rPr>
        <w:t> </w:t>
      </w:r>
      <w:r>
        <w:rPr>
          <w:color w:val="605E60"/>
        </w:rPr>
        <w:t>his</w:t>
      </w:r>
      <w:r>
        <w:rPr>
          <w:color w:val="605E60"/>
          <w:spacing w:val="27"/>
        </w:rPr>
        <w:t> </w:t>
      </w:r>
      <w:r>
        <w:rPr>
          <w:color w:val="605E60"/>
        </w:rPr>
        <w:t>friends</w:t>
      </w:r>
      <w:r>
        <w:rPr>
          <w:color w:val="605E60"/>
          <w:spacing w:val="17"/>
        </w:rPr>
        <w:t> </w:t>
      </w:r>
      <w:r>
        <w:rPr>
          <w:color w:val="605E60"/>
        </w:rPr>
        <w:t>and</w:t>
      </w:r>
      <w:r>
        <w:rPr>
          <w:color w:val="605E60"/>
          <w:spacing w:val="13"/>
        </w:rPr>
        <w:t> </w:t>
      </w:r>
      <w:r>
        <w:rPr>
          <w:color w:val="605E60"/>
        </w:rPr>
        <w:t>business</w:t>
      </w:r>
      <w:r>
        <w:rPr>
          <w:color w:val="605E60"/>
          <w:spacing w:val="31"/>
        </w:rPr>
        <w:t> </w:t>
      </w:r>
      <w:r>
        <w:rPr>
          <w:color w:val="605E60"/>
        </w:rPr>
        <w:t>associates,</w:t>
      </w:r>
      <w:r>
        <w:rPr>
          <w:color w:val="605E60"/>
          <w:spacing w:val="30"/>
        </w:rPr>
        <w:t> </w:t>
      </w:r>
      <w:r>
        <w:rPr>
          <w:color w:val="605E60"/>
        </w:rPr>
        <w:t>all</w:t>
      </w:r>
      <w:r>
        <w:rPr>
          <w:color w:val="605E60"/>
          <w:spacing w:val="12"/>
        </w:rPr>
        <w:t> </w:t>
      </w:r>
      <w:r>
        <w:rPr>
          <w:color w:val="605E60"/>
        </w:rPr>
        <w:t>who</w:t>
      </w:r>
      <w:r>
        <w:rPr>
          <w:color w:val="605E60"/>
          <w:spacing w:val="14"/>
        </w:rPr>
        <w:t> </w:t>
      </w:r>
      <w:r>
        <w:rPr>
          <w:color w:val="605E60"/>
        </w:rPr>
        <w:t>came</w:t>
      </w:r>
      <w:r>
        <w:rPr>
          <w:color w:val="605E60"/>
          <w:spacing w:val="16"/>
        </w:rPr>
        <w:t> </w:t>
      </w:r>
      <w:r>
        <w:rPr>
          <w:color w:val="605E60"/>
        </w:rPr>
        <w:t>in</w:t>
      </w:r>
      <w:r>
        <w:rPr>
          <w:color w:val="605E60"/>
          <w:spacing w:val="9"/>
        </w:rPr>
        <w:t> </w:t>
      </w:r>
      <w:r>
        <w:rPr>
          <w:color w:val="605E60"/>
        </w:rPr>
        <w:t>to</w:t>
      </w:r>
      <w:r>
        <w:rPr>
          <w:color w:val="605E60"/>
          <w:spacing w:val="-3"/>
        </w:rPr>
        <w:t> </w:t>
      </w:r>
      <w:r>
        <w:rPr>
          <w:color w:val="605E60"/>
        </w:rPr>
        <w:t>the</w:t>
      </w:r>
      <w:r>
        <w:rPr>
          <w:color w:val="605E60"/>
          <w:spacing w:val="11"/>
        </w:rPr>
        <w:t> </w:t>
      </w:r>
      <w:r>
        <w:rPr>
          <w:color w:val="605E60"/>
        </w:rPr>
        <w:t>Simon</w:t>
      </w:r>
      <w:r>
        <w:rPr>
          <w:color w:val="605E60"/>
          <w:spacing w:val="10"/>
        </w:rPr>
        <w:t> </w:t>
      </w:r>
      <w:r>
        <w:rPr>
          <w:color w:val="605E60"/>
        </w:rPr>
        <w:t>and</w:t>
      </w:r>
      <w:r>
        <w:rPr>
          <w:color w:val="605E60"/>
          <w:spacing w:val="23"/>
        </w:rPr>
        <w:t> </w:t>
      </w:r>
      <w:r>
        <w:rPr>
          <w:color w:val="605E60"/>
        </w:rPr>
        <w:t>Shirley</w:t>
      </w:r>
      <w:r>
        <w:rPr>
          <w:color w:val="605E60"/>
          <w:spacing w:val="11"/>
        </w:rPr>
        <w:t> </w:t>
      </w:r>
      <w:r>
        <w:rPr>
          <w:color w:val="605E60"/>
        </w:rPr>
        <w:t>Estate</w:t>
      </w:r>
      <w:r>
        <w:rPr>
          <w:color w:val="605E60"/>
          <w:spacing w:val="19"/>
        </w:rPr>
        <w:t> </w:t>
      </w:r>
      <w:r>
        <w:rPr>
          <w:color w:val="605E60"/>
        </w:rPr>
        <w:t>and</w:t>
      </w:r>
      <w:r>
        <w:rPr>
          <w:color w:val="605E60"/>
          <w:spacing w:val="13"/>
        </w:rPr>
        <w:t> </w:t>
      </w:r>
      <w:r>
        <w:rPr>
          <w:color w:val="605E60"/>
        </w:rPr>
        <w:t>Trust</w:t>
      </w:r>
      <w:r>
        <w:rPr>
          <w:color w:val="605E60"/>
          <w:w w:val="103"/>
        </w:rPr>
        <w:t> </w:t>
      </w:r>
      <w:r>
        <w:rPr>
          <w:color w:val="605E60"/>
        </w:rPr>
        <w:t>matters</w:t>
      </w:r>
      <w:r>
        <w:rPr>
          <w:color w:val="605E60"/>
          <w:spacing w:val="16"/>
        </w:rPr>
        <w:t> </w:t>
      </w:r>
      <w:r>
        <w:rPr>
          <w:color w:val="605E60"/>
        </w:rPr>
        <w:t>through</w:t>
      </w:r>
      <w:r>
        <w:rPr>
          <w:color w:val="605E60"/>
          <w:spacing w:val="31"/>
        </w:rPr>
        <w:t> </w:t>
      </w:r>
      <w:r>
        <w:rPr>
          <w:color w:val="605E60"/>
        </w:rPr>
        <w:t>their</w:t>
      </w:r>
      <w:r>
        <w:rPr>
          <w:color w:val="605E60"/>
          <w:spacing w:val="17"/>
        </w:rPr>
        <w:t> </w:t>
      </w:r>
      <w:r>
        <w:rPr>
          <w:color w:val="605E60"/>
        </w:rPr>
        <w:t>relation</w:t>
      </w:r>
      <w:r>
        <w:rPr>
          <w:color w:val="605E60"/>
          <w:spacing w:val="21"/>
        </w:rPr>
        <w:t> </w:t>
      </w:r>
      <w:r>
        <w:rPr>
          <w:color w:val="605E60"/>
        </w:rPr>
        <w:t>to</w:t>
      </w:r>
      <w:r>
        <w:rPr>
          <w:color w:val="605E60"/>
          <w:spacing w:val="8"/>
        </w:rPr>
        <w:t> </w:t>
      </w:r>
      <w:r>
        <w:rPr>
          <w:color w:val="605E60"/>
        </w:rPr>
        <w:t>Theodore.</w:t>
      </w:r>
      <w:r>
        <w:rPr/>
      </w:r>
    </w:p>
    <w:p>
      <w:pPr>
        <w:pStyle w:val="BodyText"/>
        <w:numPr>
          <w:ilvl w:val="0"/>
          <w:numId w:val="17"/>
        </w:numPr>
        <w:tabs>
          <w:tab w:pos="1391" w:val="left" w:leader="none"/>
        </w:tabs>
        <w:spacing w:line="497" w:lineRule="auto" w:before="6" w:after="0"/>
        <w:ind w:left="1375" w:right="1729" w:hanging="430"/>
        <w:jc w:val="left"/>
      </w:pPr>
      <w:r>
        <w:rPr>
          <w:color w:val="605E60"/>
          <w:w w:val="105"/>
        </w:rPr>
        <w:t>Theodore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must</w:t>
      </w:r>
      <w:r>
        <w:rPr>
          <w:color w:val="605E60"/>
          <w:spacing w:val="-6"/>
          <w:w w:val="105"/>
        </w:rPr>
        <w:t> </w:t>
      </w:r>
      <w:r>
        <w:rPr>
          <w:color w:val="605E60"/>
          <w:w w:val="105"/>
        </w:rPr>
        <w:t>be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removed</w:t>
      </w:r>
      <w:r>
        <w:rPr>
          <w:color w:val="605E60"/>
          <w:spacing w:val="3"/>
          <w:w w:val="105"/>
        </w:rPr>
        <w:t> </w:t>
      </w:r>
      <w:r>
        <w:rPr>
          <w:color w:val="605E60"/>
          <w:w w:val="105"/>
        </w:rPr>
        <w:t>as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he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his</w:t>
      </w:r>
      <w:r>
        <w:rPr>
          <w:color w:val="605E60"/>
          <w:spacing w:val="-3"/>
          <w:w w:val="105"/>
        </w:rPr>
        <w:t> </w:t>
      </w:r>
      <w:r>
        <w:rPr>
          <w:color w:val="605E60"/>
          <w:w w:val="105"/>
        </w:rPr>
        <w:t>sister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Pamela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are</w:t>
      </w:r>
      <w:r>
        <w:rPr>
          <w:color w:val="605E60"/>
          <w:spacing w:val="-20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direct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benefactors</w:t>
      </w:r>
      <w:r>
        <w:rPr>
          <w:color w:val="605E60"/>
          <w:spacing w:val="4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all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these</w:t>
      </w:r>
      <w:r>
        <w:rPr>
          <w:color w:val="605E60"/>
          <w:w w:val="104"/>
        </w:rPr>
        <w:t> </w:t>
      </w:r>
      <w:r>
        <w:rPr>
          <w:color w:val="605E60"/>
          <w:w w:val="105"/>
        </w:rPr>
        <w:t>problems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criminal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acts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committed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thus</w:t>
      </w:r>
      <w:r>
        <w:rPr>
          <w:color w:val="605E60"/>
          <w:spacing w:val="-14"/>
          <w:w w:val="105"/>
        </w:rPr>
        <w:t> </w:t>
      </w:r>
      <w:r>
        <w:rPr>
          <w:color w:val="605E60"/>
          <w:w w:val="105"/>
        </w:rPr>
        <w:t>far,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23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disadvantage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of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other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beneficiaries</w:t>
      </w:r>
      <w:r>
        <w:rPr>
          <w:color w:val="605E60"/>
          <w:spacing w:val="-37"/>
          <w:w w:val="105"/>
        </w:rPr>
        <w:t> </w:t>
      </w:r>
      <w:r>
        <w:rPr>
          <w:color w:val="828282"/>
          <w:w w:val="105"/>
        </w:rPr>
        <w:t>,</w:t>
      </w:r>
      <w:r>
        <w:rPr>
          <w:color w:val="828282"/>
          <w:spacing w:val="-29"/>
          <w:w w:val="105"/>
        </w:rPr>
        <w:t> </w:t>
      </w:r>
      <w:r>
        <w:rPr>
          <w:color w:val="605E60"/>
          <w:w w:val="105"/>
        </w:rPr>
        <w:t>interested</w:t>
      </w:r>
      <w:r>
        <w:rPr>
          <w:color w:val="605E60"/>
          <w:w w:val="101"/>
        </w:rPr>
        <w:t> </w:t>
      </w:r>
      <w:r>
        <w:rPr>
          <w:color w:val="605E60"/>
          <w:w w:val="105"/>
        </w:rPr>
        <w:t>parties</w:t>
      </w:r>
      <w:r>
        <w:rPr>
          <w:color w:val="605E60"/>
          <w:spacing w:val="-3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creditors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22"/>
          <w:w w:val="105"/>
        </w:rPr>
        <w:t> </w:t>
      </w:r>
      <w:r>
        <w:rPr>
          <w:color w:val="605E60"/>
          <w:w w:val="105"/>
        </w:rPr>
        <w:t>thus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are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adverse</w:t>
      </w:r>
      <w:r>
        <w:rPr>
          <w:color w:val="605E60"/>
          <w:spacing w:val="-19"/>
          <w:w w:val="105"/>
        </w:rPr>
        <w:t> </w:t>
      </w:r>
      <w:r>
        <w:rPr>
          <w:color w:val="605E60"/>
          <w:w w:val="105"/>
        </w:rPr>
        <w:t>to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other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beneficiaries where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their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families</w:t>
      </w:r>
      <w:r>
        <w:rPr>
          <w:color w:val="605E60"/>
          <w:spacing w:val="-10"/>
          <w:w w:val="105"/>
        </w:rPr>
        <w:t> </w:t>
      </w:r>
      <w:r>
        <w:rPr>
          <w:color w:val="605E60"/>
          <w:w w:val="105"/>
        </w:rPr>
        <w:t>may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be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wholly</w:t>
      </w:r>
      <w:r>
        <w:rPr>
          <w:color w:val="605E60"/>
        </w:rPr>
        <w:t> </w:t>
      </w:r>
      <w:r>
        <w:rPr>
          <w:color w:val="605E60"/>
          <w:w w:val="105"/>
        </w:rPr>
        <w:t>disinherited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their</w:t>
      </w:r>
      <w:r>
        <w:rPr>
          <w:color w:val="605E60"/>
          <w:spacing w:val="-8"/>
          <w:w w:val="105"/>
        </w:rPr>
        <w:t> </w:t>
      </w:r>
      <w:r>
        <w:rPr>
          <w:color w:val="605E60"/>
          <w:w w:val="105"/>
        </w:rPr>
        <w:t>children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receive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nothing</w:t>
      </w:r>
      <w:r>
        <w:rPr>
          <w:color w:val="605E60"/>
          <w:spacing w:val="-7"/>
          <w:w w:val="105"/>
        </w:rPr>
        <w:t> </w:t>
      </w:r>
      <w:r>
        <w:rPr>
          <w:color w:val="605E60"/>
          <w:w w:val="105"/>
        </w:rPr>
        <w:t>if</w:t>
      </w:r>
      <w:r>
        <w:rPr>
          <w:color w:val="605E60"/>
          <w:spacing w:val="-26"/>
          <w:w w:val="105"/>
        </w:rPr>
        <w:t> </w:t>
      </w:r>
      <w:r>
        <w:rPr>
          <w:color w:val="605E60"/>
          <w:w w:val="105"/>
        </w:rPr>
        <w:t>they do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not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act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in</w:t>
      </w:r>
      <w:r>
        <w:rPr>
          <w:color w:val="605E60"/>
          <w:spacing w:val="-18"/>
          <w:w w:val="105"/>
        </w:rPr>
        <w:t> </w:t>
      </w:r>
      <w:r>
        <w:rPr>
          <w:color w:val="605E60"/>
          <w:w w:val="105"/>
        </w:rPr>
        <w:t>their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own</w:t>
      </w:r>
      <w:r>
        <w:rPr>
          <w:color w:val="605E60"/>
          <w:spacing w:val="-12"/>
          <w:w w:val="105"/>
        </w:rPr>
        <w:t> </w:t>
      </w:r>
      <w:r>
        <w:rPr>
          <w:color w:val="605E60"/>
          <w:w w:val="105"/>
        </w:rPr>
        <w:t>best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interests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not</w:t>
      </w:r>
      <w:r>
        <w:rPr>
          <w:color w:val="605E60"/>
          <w:w w:val="102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-39"/>
          <w:w w:val="105"/>
        </w:rPr>
        <w:t> </w:t>
      </w:r>
      <w:r>
        <w:rPr>
          <w:color w:val="605E60"/>
          <w:w w:val="105"/>
        </w:rPr>
        <w:t>beneficiari</w:t>
      </w:r>
      <w:r>
        <w:rPr>
          <w:color w:val="605E60"/>
          <w:spacing w:val="24"/>
          <w:w w:val="105"/>
        </w:rPr>
        <w:t>e</w:t>
      </w:r>
      <w:r>
        <w:rPr>
          <w:color w:val="828282"/>
          <w:spacing w:val="-6"/>
          <w:w w:val="105"/>
        </w:rPr>
        <w:t>s</w:t>
      </w:r>
      <w:r>
        <w:rPr>
          <w:color w:val="605E60"/>
          <w:w w:val="105"/>
        </w:rPr>
        <w:t>.</w:t>
      </w:r>
      <w:r>
        <w:rPr/>
      </w:r>
    </w:p>
    <w:p>
      <w:pPr>
        <w:pStyle w:val="BodyText"/>
        <w:numPr>
          <w:ilvl w:val="0"/>
          <w:numId w:val="17"/>
        </w:numPr>
        <w:tabs>
          <w:tab w:pos="1391" w:val="left" w:leader="none"/>
        </w:tabs>
        <w:spacing w:line="497" w:lineRule="auto" w:before="17" w:after="0"/>
        <w:ind w:left="2099" w:right="2879" w:hanging="1154"/>
        <w:jc w:val="left"/>
      </w:pPr>
      <w:r>
        <w:rPr>
          <w:color w:val="605E60"/>
        </w:rPr>
        <w:t>All</w:t>
      </w:r>
      <w:r>
        <w:rPr>
          <w:color w:val="605E60"/>
          <w:spacing w:val="18"/>
        </w:rPr>
        <w:t> </w:t>
      </w:r>
      <w:r>
        <w:rPr>
          <w:color w:val="605E60"/>
        </w:rPr>
        <w:t>conditions</w:t>
      </w:r>
      <w:r>
        <w:rPr>
          <w:color w:val="605E60"/>
          <w:spacing w:val="14"/>
        </w:rPr>
        <w:t> </w:t>
      </w:r>
      <w:r>
        <w:rPr>
          <w:color w:val="605E60"/>
        </w:rPr>
        <w:t>precedent</w:t>
      </w:r>
      <w:r>
        <w:rPr>
          <w:color w:val="605E60"/>
          <w:spacing w:val="22"/>
        </w:rPr>
        <w:t> </w:t>
      </w:r>
      <w:r>
        <w:rPr>
          <w:color w:val="605E60"/>
        </w:rPr>
        <w:t>to</w:t>
      </w:r>
      <w:r>
        <w:rPr>
          <w:color w:val="605E60"/>
          <w:spacing w:val="12"/>
        </w:rPr>
        <w:t> </w:t>
      </w:r>
      <w:r>
        <w:rPr>
          <w:color w:val="605E60"/>
        </w:rPr>
        <w:t>this</w:t>
      </w:r>
      <w:r>
        <w:rPr>
          <w:color w:val="605E60"/>
          <w:spacing w:val="22"/>
        </w:rPr>
        <w:t> </w:t>
      </w:r>
      <w:r>
        <w:rPr>
          <w:color w:val="605E60"/>
        </w:rPr>
        <w:t>action</w:t>
      </w:r>
      <w:r>
        <w:rPr>
          <w:color w:val="605E60"/>
          <w:spacing w:val="22"/>
        </w:rPr>
        <w:t> </w:t>
      </w:r>
      <w:r>
        <w:rPr>
          <w:color w:val="605E60"/>
        </w:rPr>
        <w:t>have</w:t>
      </w:r>
      <w:r>
        <w:rPr>
          <w:color w:val="605E60"/>
          <w:spacing w:val="1"/>
        </w:rPr>
        <w:t> </w:t>
      </w:r>
      <w:r>
        <w:rPr>
          <w:color w:val="605E60"/>
        </w:rPr>
        <w:t>been</w:t>
      </w:r>
      <w:r>
        <w:rPr>
          <w:color w:val="605E60"/>
          <w:spacing w:val="14"/>
        </w:rPr>
        <w:t> </w:t>
      </w:r>
      <w:r>
        <w:rPr>
          <w:color w:val="605E60"/>
        </w:rPr>
        <w:t>performed</w:t>
      </w:r>
      <w:r>
        <w:rPr>
          <w:color w:val="605E60"/>
          <w:spacing w:val="31"/>
        </w:rPr>
        <w:t> </w:t>
      </w:r>
      <w:r>
        <w:rPr>
          <w:color w:val="605E60"/>
        </w:rPr>
        <w:t>or</w:t>
      </w:r>
      <w:r>
        <w:rPr>
          <w:color w:val="605E60"/>
          <w:spacing w:val="9"/>
        </w:rPr>
        <w:t> </w:t>
      </w:r>
      <w:r>
        <w:rPr>
          <w:color w:val="605E60"/>
        </w:rPr>
        <w:t>occurred</w:t>
      </w:r>
      <w:r>
        <w:rPr>
          <w:color w:val="605E60"/>
          <w:spacing w:val="24"/>
        </w:rPr>
        <w:t> </w:t>
      </w:r>
      <w:r>
        <w:rPr>
          <w:color w:val="605E60"/>
        </w:rPr>
        <w:t>and</w:t>
      </w:r>
      <w:r>
        <w:rPr>
          <w:color w:val="605E60"/>
          <w:spacing w:val="10"/>
        </w:rPr>
        <w:t> </w:t>
      </w:r>
      <w:r>
        <w:rPr>
          <w:color w:val="605E60"/>
        </w:rPr>
        <w:t>continue.</w:t>
      </w:r>
      <w:r>
        <w:rPr>
          <w:color w:val="605E60"/>
          <w:w w:val="101"/>
        </w:rPr>
        <w:t> </w:t>
      </w:r>
      <w:r>
        <w:rPr>
          <w:color w:val="605E60"/>
        </w:rPr>
        <w:t>WHEREFORE,</w:t>
      </w:r>
      <w:r>
        <w:rPr>
          <w:color w:val="605E60"/>
          <w:spacing w:val="35"/>
        </w:rPr>
        <w:t> </w:t>
      </w:r>
      <w:r>
        <w:rPr>
          <w:color w:val="605E60"/>
        </w:rPr>
        <w:t>Counter</w:t>
      </w:r>
      <w:r>
        <w:rPr>
          <w:color w:val="605E60"/>
          <w:spacing w:val="27"/>
        </w:rPr>
        <w:t> </w:t>
      </w:r>
      <w:r>
        <w:rPr>
          <w:color w:val="605E60"/>
        </w:rPr>
        <w:t>Plaintiff</w:t>
      </w:r>
      <w:r>
        <w:rPr>
          <w:color w:val="605E60"/>
          <w:spacing w:val="20"/>
        </w:rPr>
        <w:t> </w:t>
      </w:r>
      <w:r>
        <w:rPr>
          <w:color w:val="605E60"/>
        </w:rPr>
        <w:t>prays</w:t>
      </w:r>
      <w:r>
        <w:rPr>
          <w:color w:val="605E60"/>
          <w:spacing w:val="31"/>
        </w:rPr>
        <w:t> </w:t>
      </w:r>
      <w:r>
        <w:rPr>
          <w:color w:val="605E60"/>
        </w:rPr>
        <w:t>for</w:t>
      </w:r>
      <w:r>
        <w:rPr>
          <w:color w:val="605E60"/>
          <w:spacing w:val="-12"/>
        </w:rPr>
        <w:t> </w:t>
      </w:r>
      <w:r>
        <w:rPr>
          <w:color w:val="605E60"/>
        </w:rPr>
        <w:t>judgment </w:t>
      </w:r>
      <w:r>
        <w:rPr>
          <w:color w:val="605E60"/>
          <w:spacing w:val="3"/>
        </w:rPr>
        <w:t> </w:t>
      </w:r>
      <w:r>
        <w:rPr>
          <w:color w:val="605E60"/>
        </w:rPr>
        <w:t>to</w:t>
      </w:r>
      <w:r>
        <w:rPr>
          <w:color w:val="605E60"/>
          <w:spacing w:val="6"/>
        </w:rPr>
        <w:t> </w:t>
      </w:r>
      <w:r>
        <w:rPr>
          <w:color w:val="605E60"/>
        </w:rPr>
        <w:t>REMOVE</w:t>
      </w:r>
      <w:r>
        <w:rPr>
          <w:color w:val="605E60"/>
          <w:spacing w:val="40"/>
        </w:rPr>
        <w:t> </w:t>
      </w:r>
      <w:r>
        <w:rPr>
          <w:color w:val="605E60"/>
        </w:rPr>
        <w:t>COUNTER</w:t>
      </w:r>
      <w:r>
        <w:rPr/>
      </w:r>
    </w:p>
    <w:p>
      <w:pPr>
        <w:pStyle w:val="BodyText"/>
        <w:spacing w:line="497" w:lineRule="auto" w:before="10"/>
        <w:ind w:right="1564"/>
        <w:jc w:val="left"/>
      </w:pPr>
      <w:r>
        <w:rPr>
          <w:color w:val="605E60"/>
          <w:spacing w:val="-2"/>
          <w:w w:val="105"/>
        </w:rPr>
        <w:t>DEF</w:t>
      </w:r>
      <w:r>
        <w:rPr>
          <w:color w:val="605E60"/>
          <w:spacing w:val="-3"/>
          <w:w w:val="105"/>
        </w:rPr>
        <w:t>ENDANTS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IMMEDIATELY</w:t>
      </w:r>
      <w:r>
        <w:rPr>
          <w:color w:val="605E60"/>
          <w:spacing w:val="-1"/>
          <w:w w:val="105"/>
        </w:rPr>
        <w:t> </w:t>
      </w:r>
      <w:r>
        <w:rPr>
          <w:color w:val="605E60"/>
          <w:w w:val="105"/>
        </w:rPr>
        <w:t>FROM</w:t>
      </w:r>
      <w:r>
        <w:rPr>
          <w:color w:val="605E60"/>
          <w:spacing w:val="-9"/>
          <w:w w:val="105"/>
        </w:rPr>
        <w:t> </w:t>
      </w:r>
      <w:r>
        <w:rPr>
          <w:color w:val="605E60"/>
          <w:w w:val="105"/>
        </w:rPr>
        <w:t>ALL</w:t>
      </w:r>
      <w:r>
        <w:rPr>
          <w:color w:val="605E60"/>
          <w:spacing w:val="-21"/>
          <w:w w:val="105"/>
        </w:rPr>
        <w:t> </w:t>
      </w:r>
      <w:r>
        <w:rPr>
          <w:color w:val="605E60"/>
          <w:w w:val="105"/>
        </w:rPr>
        <w:t>FIDUCIARY</w:t>
      </w:r>
      <w:r>
        <w:rPr>
          <w:color w:val="605E60"/>
          <w:spacing w:val="-2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7"/>
          <w:w w:val="105"/>
        </w:rPr>
        <w:t> </w:t>
      </w:r>
      <w:r>
        <w:rPr>
          <w:color w:val="605E60"/>
          <w:spacing w:val="-5"/>
          <w:w w:val="105"/>
        </w:rPr>
        <w:t>L</w:t>
      </w:r>
      <w:r>
        <w:rPr>
          <w:color w:val="605E60"/>
          <w:spacing w:val="-6"/>
          <w:w w:val="105"/>
        </w:rPr>
        <w:t>EGAL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POSITIONS</w:t>
      </w:r>
      <w:r>
        <w:rPr>
          <w:color w:val="605E60"/>
          <w:spacing w:val="-11"/>
          <w:w w:val="105"/>
        </w:rPr>
        <w:t> </w:t>
      </w:r>
      <w:r>
        <w:rPr>
          <w:color w:val="605E60"/>
          <w:w w:val="105"/>
        </w:rPr>
        <w:t>IN</w:t>
      </w:r>
      <w:r>
        <w:rPr>
          <w:color w:val="605E60"/>
          <w:spacing w:val="-30"/>
          <w:w w:val="105"/>
        </w:rPr>
        <w:t> </w:t>
      </w:r>
      <w:r>
        <w:rPr>
          <w:color w:val="605E60"/>
          <w:w w:val="105"/>
        </w:rPr>
        <w:t>THE</w:t>
      </w:r>
      <w:r>
        <w:rPr>
          <w:color w:val="605E60"/>
          <w:spacing w:val="23"/>
          <w:w w:val="104"/>
        </w:rPr>
        <w:t> </w:t>
      </w:r>
      <w:r>
        <w:rPr>
          <w:color w:val="605E60"/>
          <w:w w:val="105"/>
        </w:rPr>
        <w:t>ESTATES</w:t>
      </w:r>
      <w:r>
        <w:rPr>
          <w:color w:val="605E60"/>
          <w:spacing w:val="-5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3"/>
          <w:w w:val="105"/>
        </w:rPr>
        <w:t> </w:t>
      </w:r>
      <w:r>
        <w:rPr>
          <w:color w:val="605E60"/>
          <w:w w:val="105"/>
        </w:rPr>
        <w:t>TRUSTS</w:t>
      </w:r>
      <w:r>
        <w:rPr>
          <w:color w:val="605E60"/>
          <w:spacing w:val="-17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OTHER</w:t>
      </w:r>
      <w:r>
        <w:rPr>
          <w:color w:val="605E60"/>
          <w:spacing w:val="-15"/>
          <w:w w:val="105"/>
        </w:rPr>
        <w:t> </w:t>
      </w:r>
      <w:r>
        <w:rPr>
          <w:color w:val="605E60"/>
          <w:w w:val="105"/>
        </w:rPr>
        <w:t>ENTITIES OF</w:t>
      </w:r>
      <w:r>
        <w:rPr>
          <w:color w:val="605E60"/>
          <w:spacing w:val="-16"/>
          <w:w w:val="105"/>
        </w:rPr>
        <w:t> </w:t>
      </w:r>
      <w:r>
        <w:rPr>
          <w:color w:val="605E60"/>
          <w:w w:val="105"/>
        </w:rPr>
        <w:t>SIMON</w:t>
      </w:r>
      <w:r>
        <w:rPr>
          <w:color w:val="605E60"/>
          <w:spacing w:val="-23"/>
          <w:w w:val="105"/>
        </w:rPr>
        <w:t> </w:t>
      </w:r>
      <w:r>
        <w:rPr>
          <w:color w:val="605E60"/>
          <w:w w:val="105"/>
        </w:rPr>
        <w:t>AND</w:t>
      </w:r>
      <w:r>
        <w:rPr>
          <w:color w:val="605E60"/>
          <w:spacing w:val="-4"/>
          <w:w w:val="105"/>
        </w:rPr>
        <w:t> </w:t>
      </w:r>
      <w:r>
        <w:rPr>
          <w:color w:val="605E60"/>
          <w:w w:val="105"/>
        </w:rPr>
        <w:t>SHIRLEY</w:t>
      </w:r>
      <w:r>
        <w:rPr>
          <w:color w:val="605E60"/>
          <w:spacing w:val="-20"/>
          <w:w w:val="105"/>
        </w:rPr>
        <w:t> </w:t>
      </w:r>
      <w:r>
        <w:rPr>
          <w:color w:val="605E60"/>
          <w:spacing w:val="1"/>
          <w:w w:val="105"/>
        </w:rPr>
        <w:t>BERNSTEIN</w:t>
      </w:r>
      <w:r>
        <w:rPr>
          <w:color w:val="828282"/>
          <w:w w:val="105"/>
        </w:rPr>
        <w:t>,</w:t>
      </w:r>
      <w:r>
        <w:rPr>
          <w:color w:val="828282"/>
          <w:spacing w:val="-34"/>
          <w:w w:val="105"/>
        </w:rPr>
        <w:t> </w:t>
      </w:r>
      <w:r>
        <w:rPr>
          <w:color w:val="605E60"/>
          <w:w w:val="105"/>
        </w:rPr>
        <w:t>to</w:t>
      </w:r>
      <w:r>
        <w:rPr/>
      </w:r>
    </w:p>
    <w:p>
      <w:pPr>
        <w:pStyle w:val="BodyText"/>
        <w:spacing w:line="499" w:lineRule="auto" w:before="10"/>
        <w:ind w:left="1368" w:right="1487" w:firstLine="21"/>
        <w:jc w:val="left"/>
      </w:pPr>
      <w:r>
        <w:rPr>
          <w:color w:val="605E60"/>
        </w:rPr>
        <w:t>SEIZE</w:t>
      </w:r>
      <w:r>
        <w:rPr>
          <w:color w:val="605E60"/>
          <w:spacing w:val="18"/>
        </w:rPr>
        <w:t> </w:t>
      </w:r>
      <w:r>
        <w:rPr>
          <w:color w:val="605E60"/>
        </w:rPr>
        <w:t>ALL</w:t>
      </w:r>
      <w:r>
        <w:rPr>
          <w:color w:val="605E60"/>
          <w:spacing w:val="14"/>
        </w:rPr>
        <w:t> </w:t>
      </w:r>
      <w:r>
        <w:rPr>
          <w:color w:val="605E60"/>
        </w:rPr>
        <w:t>RECORDS</w:t>
      </w:r>
      <w:r>
        <w:rPr>
          <w:color w:val="605E60"/>
          <w:spacing w:val="35"/>
        </w:rPr>
        <w:t> </w:t>
      </w:r>
      <w:r>
        <w:rPr>
          <w:color w:val="605E60"/>
        </w:rPr>
        <w:t>and</w:t>
      </w:r>
      <w:r>
        <w:rPr>
          <w:color w:val="605E60"/>
          <w:spacing w:val="1"/>
        </w:rPr>
        <w:t> </w:t>
      </w:r>
      <w:r>
        <w:rPr>
          <w:color w:val="605E60"/>
        </w:rPr>
        <w:t>Estate</w:t>
      </w:r>
      <w:r>
        <w:rPr>
          <w:color w:val="605E60"/>
          <w:spacing w:val="28"/>
        </w:rPr>
        <w:t> </w:t>
      </w:r>
      <w:r>
        <w:rPr>
          <w:color w:val="605E60"/>
        </w:rPr>
        <w:t>and</w:t>
      </w:r>
      <w:r>
        <w:rPr>
          <w:color w:val="605E60"/>
          <w:spacing w:val="9"/>
        </w:rPr>
        <w:t> </w:t>
      </w:r>
      <w:r>
        <w:rPr>
          <w:color w:val="605E60"/>
        </w:rPr>
        <w:t>Trust</w:t>
      </w:r>
      <w:r>
        <w:rPr>
          <w:color w:val="605E60"/>
          <w:spacing w:val="17"/>
        </w:rPr>
        <w:t> </w:t>
      </w:r>
      <w:r>
        <w:rPr>
          <w:color w:val="605E60"/>
        </w:rPr>
        <w:t>Assets</w:t>
      </w:r>
      <w:r>
        <w:rPr>
          <w:color w:val="605E60"/>
          <w:spacing w:val="30"/>
        </w:rPr>
        <w:t> </w:t>
      </w:r>
      <w:r>
        <w:rPr>
          <w:color w:val="605E60"/>
        </w:rPr>
        <w:t>from</w:t>
      </w:r>
      <w:r>
        <w:rPr>
          <w:color w:val="605E60"/>
          <w:spacing w:val="16"/>
        </w:rPr>
        <w:t> </w:t>
      </w:r>
      <w:r>
        <w:rPr>
          <w:color w:val="605E60"/>
        </w:rPr>
        <w:t>all</w:t>
      </w:r>
      <w:r>
        <w:rPr>
          <w:color w:val="605E60"/>
          <w:spacing w:val="28"/>
        </w:rPr>
        <w:t> </w:t>
      </w:r>
      <w:r>
        <w:rPr>
          <w:color w:val="605E60"/>
        </w:rPr>
        <w:t>Counter</w:t>
      </w:r>
      <w:r>
        <w:rPr>
          <w:color w:val="605E60"/>
          <w:spacing w:val="4"/>
        </w:rPr>
        <w:t> </w:t>
      </w:r>
      <w:r>
        <w:rPr>
          <w:color w:val="605E60"/>
        </w:rPr>
        <w:t>Defendants</w:t>
      </w:r>
      <w:r>
        <w:rPr>
          <w:color w:val="605E60"/>
          <w:spacing w:val="33"/>
        </w:rPr>
        <w:t> </w:t>
      </w:r>
      <w:r>
        <w:rPr>
          <w:color w:val="605E60"/>
        </w:rPr>
        <w:t>regarding</w:t>
      </w:r>
      <w:r>
        <w:rPr>
          <w:color w:val="605E60"/>
          <w:spacing w:val="13"/>
        </w:rPr>
        <w:t> </w:t>
      </w:r>
      <w:r>
        <w:rPr>
          <w:color w:val="605E60"/>
        </w:rPr>
        <w:t>the</w:t>
      </w:r>
      <w:r>
        <w:rPr>
          <w:color w:val="605E60"/>
          <w:w w:val="107"/>
        </w:rPr>
        <w:t> </w:t>
      </w:r>
      <w:r>
        <w:rPr>
          <w:color w:val="605E60"/>
        </w:rPr>
        <w:t>Estates</w:t>
      </w:r>
      <w:r>
        <w:rPr>
          <w:color w:val="828282"/>
        </w:rPr>
        <w:t>,</w:t>
      </w:r>
      <w:r>
        <w:rPr>
          <w:color w:val="828282"/>
          <w:spacing w:val="-23"/>
        </w:rPr>
        <w:t> </w:t>
      </w:r>
      <w:r>
        <w:rPr>
          <w:color w:val="828282"/>
          <w:spacing w:val="-2"/>
        </w:rPr>
        <w:t>T</w:t>
      </w:r>
      <w:r>
        <w:rPr>
          <w:color w:val="605E60"/>
          <w:spacing w:val="-2"/>
        </w:rPr>
        <w:t>rusts</w:t>
      </w:r>
      <w:r>
        <w:rPr>
          <w:color w:val="605E60"/>
          <w:spacing w:val="27"/>
        </w:rPr>
        <w:t> </w:t>
      </w:r>
      <w:r>
        <w:rPr>
          <w:color w:val="605E60"/>
        </w:rPr>
        <w:t>and</w:t>
      </w:r>
      <w:r>
        <w:rPr>
          <w:color w:val="605E60"/>
          <w:spacing w:val="20"/>
        </w:rPr>
        <w:t> </w:t>
      </w:r>
      <w:r>
        <w:rPr>
          <w:color w:val="605E60"/>
        </w:rPr>
        <w:t>Corporate</w:t>
      </w:r>
      <w:r>
        <w:rPr>
          <w:color w:val="605E60"/>
          <w:spacing w:val="21"/>
        </w:rPr>
        <w:t> </w:t>
      </w:r>
      <w:r>
        <w:rPr>
          <w:color w:val="605E60"/>
        </w:rPr>
        <w:t>Entities</w:t>
      </w:r>
      <w:r>
        <w:rPr>
          <w:color w:val="605E60"/>
          <w:spacing w:val="26"/>
        </w:rPr>
        <w:t> </w:t>
      </w:r>
      <w:r>
        <w:rPr>
          <w:color w:val="605E60"/>
        </w:rPr>
        <w:t>Sued</w:t>
      </w:r>
      <w:r>
        <w:rPr>
          <w:color w:val="605E60"/>
          <w:spacing w:val="1"/>
        </w:rPr>
        <w:t> </w:t>
      </w:r>
      <w:r>
        <w:rPr>
          <w:color w:val="605E60"/>
        </w:rPr>
        <w:t>hereunder</w:t>
      </w:r>
      <w:r>
        <w:rPr>
          <w:color w:val="605E60"/>
          <w:spacing w:val="36"/>
        </w:rPr>
        <w:t> </w:t>
      </w:r>
      <w:r>
        <w:rPr>
          <w:color w:val="605E60"/>
        </w:rPr>
        <w:t>and</w:t>
      </w:r>
      <w:r>
        <w:rPr>
          <w:color w:val="605E60"/>
          <w:spacing w:val="20"/>
        </w:rPr>
        <w:t> </w:t>
      </w:r>
      <w:r>
        <w:rPr>
          <w:color w:val="605E60"/>
        </w:rPr>
        <w:t>for</w:t>
      </w:r>
      <w:r>
        <w:rPr>
          <w:color w:val="605E60"/>
          <w:spacing w:val="21"/>
        </w:rPr>
        <w:t> </w:t>
      </w:r>
      <w:r>
        <w:rPr>
          <w:color w:val="605E60"/>
        </w:rPr>
        <w:t>remedies</w:t>
      </w:r>
      <w:r>
        <w:rPr>
          <w:color w:val="605E60"/>
          <w:spacing w:val="40"/>
        </w:rPr>
        <w:t> </w:t>
      </w:r>
      <w:r>
        <w:rPr>
          <w:color w:val="605E60"/>
        </w:rPr>
        <w:t>as</w:t>
      </w:r>
      <w:r>
        <w:rPr>
          <w:color w:val="605E60"/>
          <w:spacing w:val="6"/>
        </w:rPr>
        <w:t> </w:t>
      </w:r>
      <w:r>
        <w:rPr>
          <w:color w:val="605E60"/>
        </w:rPr>
        <w:t>may</w:t>
      </w:r>
      <w:r>
        <w:rPr>
          <w:color w:val="605E60"/>
          <w:spacing w:val="19"/>
        </w:rPr>
        <w:t> </w:t>
      </w:r>
      <w:r>
        <w:rPr>
          <w:color w:val="605E60"/>
        </w:rPr>
        <w:t>be</w:t>
      </w:r>
      <w:r>
        <w:rPr>
          <w:color w:val="605E60"/>
          <w:spacing w:val="29"/>
        </w:rPr>
        <w:t> </w:t>
      </w:r>
      <w:r>
        <w:rPr>
          <w:color w:val="605E60"/>
        </w:rPr>
        <w:t>awarded</w:t>
      </w:r>
      <w:r>
        <w:rPr>
          <w:color w:val="605E60"/>
          <w:spacing w:val="30"/>
        </w:rPr>
        <w:t> </w:t>
      </w:r>
      <w:r>
        <w:rPr>
          <w:color w:val="605E60"/>
        </w:rPr>
        <w:t>Counter</w:t>
      </w:r>
      <w:r>
        <w:rPr>
          <w:color w:val="605E60"/>
          <w:spacing w:val="25"/>
          <w:w w:val="101"/>
        </w:rPr>
        <w:t> </w:t>
      </w:r>
      <w:r>
        <w:rPr>
          <w:color w:val="605E60"/>
        </w:rPr>
        <w:t>Plaintiff</w:t>
      </w:r>
      <w:r>
        <w:rPr>
          <w:color w:val="605E60"/>
          <w:spacing w:val="14"/>
        </w:rPr>
        <w:t> </w:t>
      </w:r>
      <w:r>
        <w:rPr>
          <w:color w:val="605E60"/>
        </w:rPr>
        <w:t>under</w:t>
      </w:r>
      <w:r>
        <w:rPr>
          <w:color w:val="605E60"/>
          <w:spacing w:val="30"/>
        </w:rPr>
        <w:t> </w:t>
      </w:r>
      <w:r>
        <w:rPr>
          <w:color w:val="605E60"/>
        </w:rPr>
        <w:t>other</w:t>
      </w:r>
      <w:r>
        <w:rPr>
          <w:color w:val="605E60"/>
          <w:spacing w:val="20"/>
        </w:rPr>
        <w:t> </w:t>
      </w:r>
      <w:r>
        <w:rPr>
          <w:color w:val="605E60"/>
        </w:rPr>
        <w:t>Counts</w:t>
      </w:r>
      <w:r>
        <w:rPr>
          <w:color w:val="605E60"/>
          <w:spacing w:val="15"/>
        </w:rPr>
        <w:t> </w:t>
      </w:r>
      <w:r>
        <w:rPr>
          <w:color w:val="605E60"/>
        </w:rPr>
        <w:t>herein,</w:t>
      </w:r>
      <w:r>
        <w:rPr>
          <w:color w:val="605E60"/>
          <w:spacing w:val="26"/>
        </w:rPr>
        <w:t> </w:t>
      </w:r>
      <w:r>
        <w:rPr>
          <w:color w:val="605E60"/>
        </w:rPr>
        <w:t>together</w:t>
      </w:r>
      <w:r>
        <w:rPr>
          <w:color w:val="605E60"/>
          <w:spacing w:val="14"/>
        </w:rPr>
        <w:t> </w:t>
      </w:r>
      <w:r>
        <w:rPr>
          <w:color w:val="605E60"/>
        </w:rPr>
        <w:t>with</w:t>
      </w:r>
      <w:r>
        <w:rPr>
          <w:color w:val="605E60"/>
          <w:spacing w:val="18"/>
        </w:rPr>
        <w:t> </w:t>
      </w:r>
      <w:r>
        <w:rPr>
          <w:color w:val="605E60"/>
        </w:rPr>
        <w:t>such</w:t>
      </w:r>
      <w:r>
        <w:rPr>
          <w:color w:val="605E60"/>
          <w:spacing w:val="5"/>
        </w:rPr>
        <w:t> </w:t>
      </w:r>
      <w:r>
        <w:rPr>
          <w:color w:val="605E60"/>
        </w:rPr>
        <w:t>other</w:t>
      </w:r>
      <w:r>
        <w:rPr>
          <w:color w:val="605E60"/>
          <w:spacing w:val="20"/>
        </w:rPr>
        <w:t> </w:t>
      </w:r>
      <w:r>
        <w:rPr>
          <w:color w:val="605E60"/>
        </w:rPr>
        <w:t>and</w:t>
      </w:r>
      <w:r>
        <w:rPr>
          <w:color w:val="605E60"/>
          <w:spacing w:val="1"/>
        </w:rPr>
        <w:t> </w:t>
      </w:r>
      <w:r>
        <w:rPr>
          <w:color w:val="605E60"/>
        </w:rPr>
        <w:t>further</w:t>
      </w:r>
      <w:r>
        <w:rPr>
          <w:color w:val="605E60"/>
          <w:spacing w:val="19"/>
        </w:rPr>
        <w:t> </w:t>
      </w:r>
      <w:r>
        <w:rPr>
          <w:color w:val="605E60"/>
        </w:rPr>
        <w:t>relief</w:t>
      </w:r>
      <w:r>
        <w:rPr>
          <w:color w:val="605E60"/>
          <w:spacing w:val="29"/>
        </w:rPr>
        <w:t> </w:t>
      </w:r>
      <w:r>
        <w:rPr>
          <w:color w:val="605E60"/>
        </w:rPr>
        <w:t>as</w:t>
      </w:r>
      <w:r>
        <w:rPr>
          <w:color w:val="605E60"/>
          <w:spacing w:val="-5"/>
        </w:rPr>
        <w:t> </w:t>
      </w:r>
      <w:r>
        <w:rPr>
          <w:color w:val="605E60"/>
        </w:rPr>
        <w:t>the</w:t>
      </w:r>
      <w:r>
        <w:rPr>
          <w:color w:val="605E60"/>
          <w:spacing w:val="9"/>
        </w:rPr>
        <w:t> </w:t>
      </w:r>
      <w:r>
        <w:rPr>
          <w:color w:val="605E60"/>
        </w:rPr>
        <w:t>Court</w:t>
      </w:r>
      <w:r>
        <w:rPr>
          <w:color w:val="605E60"/>
          <w:spacing w:val="21"/>
        </w:rPr>
        <w:t> </w:t>
      </w:r>
      <w:r>
        <w:rPr>
          <w:color w:val="605E60"/>
        </w:rPr>
        <w:t>may</w:t>
      </w:r>
      <w:r>
        <w:rPr>
          <w:color w:val="605E60"/>
          <w:spacing w:val="25"/>
        </w:rPr>
        <w:t> </w:t>
      </w:r>
      <w:r>
        <w:rPr>
          <w:color w:val="605E60"/>
        </w:rPr>
        <w:t>deem</w:t>
      </w:r>
      <w:r>
        <w:rPr>
          <w:color w:val="605E60"/>
          <w:w w:val="103"/>
        </w:rPr>
        <w:t> </w:t>
      </w:r>
      <w:r>
        <w:rPr>
          <w:color w:val="605E60"/>
        </w:rPr>
        <w:t>just</w:t>
      </w:r>
      <w:r>
        <w:rPr>
          <w:color w:val="605E60"/>
          <w:spacing w:val="31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appropriate.</w:t>
      </w:r>
      <w:r>
        <w:rPr/>
      </w:r>
    </w:p>
    <w:p>
      <w:pPr>
        <w:pStyle w:val="Heading3"/>
        <w:spacing w:line="240" w:lineRule="auto" w:before="14"/>
        <w:ind w:left="3812" w:right="0"/>
        <w:jc w:val="left"/>
        <w:rPr>
          <w:b w:val="0"/>
          <w:bCs w:val="0"/>
        </w:rPr>
      </w:pPr>
      <w:r>
        <w:rPr>
          <w:color w:val="605E60"/>
          <w:w w:val="112"/>
        </w:rPr>
      </w:r>
      <w:r>
        <w:rPr>
          <w:color w:val="605E60"/>
          <w:spacing w:val="-5"/>
          <w:w w:val="105"/>
          <w:u w:val="thick" w:color="000000"/>
        </w:rPr>
        <w:t>C</w:t>
      </w:r>
      <w:r>
        <w:rPr>
          <w:color w:val="605E60"/>
          <w:spacing w:val="-6"/>
          <w:w w:val="105"/>
          <w:u w:val="thick" w:color="000000"/>
        </w:rPr>
        <w:t>OUNT</w:t>
      </w:r>
      <w:r>
        <w:rPr>
          <w:color w:val="605E60"/>
          <w:spacing w:val="-13"/>
          <w:w w:val="105"/>
          <w:u w:val="thick" w:color="000000"/>
        </w:rPr>
        <w:t> </w:t>
      </w:r>
      <w:r>
        <w:rPr>
          <w:color w:val="605E60"/>
          <w:w w:val="105"/>
          <w:u w:val="thick" w:color="000000"/>
        </w:rPr>
        <w:t>13</w:t>
      </w:r>
      <w:r>
        <w:rPr>
          <w:color w:val="605E60"/>
          <w:spacing w:val="-38"/>
          <w:w w:val="105"/>
          <w:u w:val="thick" w:color="000000"/>
        </w:rPr>
        <w:t> </w:t>
      </w:r>
      <w:r>
        <w:rPr>
          <w:color w:val="3B3B3B"/>
          <w:w w:val="105"/>
          <w:u w:val="thick" w:color="000000"/>
        </w:rPr>
        <w:t>-</w:t>
      </w:r>
      <w:r>
        <w:rPr>
          <w:color w:val="3B3B3B"/>
          <w:spacing w:val="-18"/>
          <w:w w:val="105"/>
          <w:u w:val="thick" w:color="000000"/>
        </w:rPr>
        <w:t> </w:t>
      </w:r>
      <w:r>
        <w:rPr>
          <w:color w:val="605E60"/>
          <w:w w:val="105"/>
          <w:u w:val="thick" w:color="000000"/>
        </w:rPr>
        <w:t>PRELIMINARY</w:t>
      </w:r>
      <w:r>
        <w:rPr>
          <w:color w:val="605E60"/>
          <w:spacing w:val="24"/>
          <w:w w:val="105"/>
          <w:u w:val="thick" w:color="000000"/>
        </w:rPr>
        <w:t> </w:t>
      </w:r>
      <w:r>
        <w:rPr>
          <w:color w:val="605E60"/>
          <w:w w:val="105"/>
          <w:u w:val="thick" w:color="000000"/>
        </w:rPr>
        <w:t>INJUNCTION</w:t>
      </w:r>
      <w:r>
        <w:rPr>
          <w:color w:val="605E60"/>
          <w:w w:val="101"/>
        </w:rPr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spacing w:line="200" w:lineRule="atLeast"/>
        <w:ind w:left="4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7.1pt;height:105.85pt;mso-position-horizontal-relative:char;mso-position-vertical-relative:line" coordorigin="0,0" coordsize="2542,2117">
            <v:shape style="position:absolute;left:0;top:0;width:2542;height:2117" type="#_x0000_t75" stroked="false">
              <v:imagedata r:id="rId138" o:title=""/>
            </v:shape>
            <v:shape style="position:absolute;left:164;top:887;width:440;height:270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7"/>
                        <w:szCs w:val="27"/>
                      </w:rPr>
                    </w:pPr>
                    <w:r>
                      <w:rPr>
                        <w:rFonts w:ascii="Arial"/>
                        <w:color w:val="605E60"/>
                        <w:sz w:val="27"/>
                      </w:rPr>
                      <w:t>cou</w:t>
                    </w:r>
                    <w:r>
                      <w:rPr>
                        <w:rFonts w:ascii="Arial"/>
                        <w:sz w:val="27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1360" w:bottom="100" w:left="0" w:right="20"/>
        </w:sectPr>
      </w:pPr>
    </w:p>
    <w:p>
      <w:pPr>
        <w:pStyle w:val="BodyText"/>
        <w:numPr>
          <w:ilvl w:val="0"/>
          <w:numId w:val="17"/>
        </w:numPr>
        <w:tabs>
          <w:tab w:pos="1369" w:val="left" w:leader="none"/>
        </w:tabs>
        <w:spacing w:line="505" w:lineRule="auto" w:before="49" w:after="0"/>
        <w:ind w:left="1361" w:right="1624" w:hanging="430"/>
        <w:jc w:val="left"/>
      </w:pPr>
      <w:r>
        <w:rPr>
          <w:color w:val="605E60"/>
        </w:rPr>
        <w:t>This</w:t>
      </w:r>
      <w:r>
        <w:rPr>
          <w:color w:val="605E60"/>
          <w:spacing w:val="20"/>
        </w:rPr>
        <w:t> </w:t>
      </w:r>
      <w:r>
        <w:rPr>
          <w:color w:val="605E60"/>
        </w:rPr>
        <w:t>is</w:t>
      </w:r>
      <w:r>
        <w:rPr>
          <w:color w:val="605E60"/>
          <w:spacing w:val="15"/>
        </w:rPr>
        <w:t> </w:t>
      </w:r>
      <w:r>
        <w:rPr>
          <w:color w:val="605E60"/>
        </w:rPr>
        <w:t>an</w:t>
      </w:r>
      <w:r>
        <w:rPr>
          <w:color w:val="605E60"/>
          <w:spacing w:val="24"/>
        </w:rPr>
        <w:t> </w:t>
      </w:r>
      <w:r>
        <w:rPr>
          <w:color w:val="605E60"/>
        </w:rPr>
        <w:t>action</w:t>
      </w:r>
      <w:r>
        <w:rPr>
          <w:color w:val="605E60"/>
          <w:spacing w:val="24"/>
        </w:rPr>
        <w:t> </w:t>
      </w:r>
      <w:r>
        <w:rPr>
          <w:color w:val="605E60"/>
        </w:rPr>
        <w:t>under</w:t>
      </w:r>
      <w:r>
        <w:rPr>
          <w:color w:val="605E60"/>
          <w:spacing w:val="11"/>
        </w:rPr>
        <w:t> </w:t>
      </w:r>
      <w:r>
        <w:rPr>
          <w:color w:val="605E60"/>
        </w:rPr>
        <w:t>Florida</w:t>
      </w:r>
      <w:r>
        <w:rPr>
          <w:color w:val="605E60"/>
          <w:spacing w:val="22"/>
        </w:rPr>
        <w:t> </w:t>
      </w:r>
      <w:r>
        <w:rPr>
          <w:color w:val="605E60"/>
        </w:rPr>
        <w:t>Statute</w:t>
      </w:r>
      <w:r>
        <w:rPr>
          <w:color w:val="605E60"/>
          <w:spacing w:val="17"/>
        </w:rPr>
        <w:t> </w:t>
      </w:r>
      <w:r>
        <w:rPr>
          <w:color w:val="605E60"/>
        </w:rPr>
        <w:t>526.312</w:t>
      </w:r>
      <w:r>
        <w:rPr>
          <w:color w:val="605E60"/>
          <w:spacing w:val="15"/>
        </w:rPr>
        <w:t> </w:t>
      </w:r>
      <w:r>
        <w:rPr>
          <w:color w:val="605E60"/>
        </w:rPr>
        <w:t>and</w:t>
      </w:r>
      <w:r>
        <w:rPr>
          <w:color w:val="605E60"/>
          <w:spacing w:val="12"/>
        </w:rPr>
        <w:t> </w:t>
      </w:r>
      <w:r>
        <w:rPr>
          <w:color w:val="605E60"/>
        </w:rPr>
        <w:t>any</w:t>
      </w:r>
      <w:r>
        <w:rPr>
          <w:color w:val="605E60"/>
          <w:spacing w:val="17"/>
        </w:rPr>
        <w:t> </w:t>
      </w:r>
      <w:r>
        <w:rPr>
          <w:color w:val="605E60"/>
        </w:rPr>
        <w:t>other</w:t>
      </w:r>
      <w:r>
        <w:rPr>
          <w:color w:val="605E60"/>
          <w:spacing w:val="16"/>
        </w:rPr>
        <w:t> </w:t>
      </w:r>
      <w:r>
        <w:rPr>
          <w:color w:val="605E60"/>
        </w:rPr>
        <w:t>applicable</w:t>
      </w:r>
      <w:r>
        <w:rPr>
          <w:color w:val="605E60"/>
          <w:spacing w:val="24"/>
        </w:rPr>
        <w:t> </w:t>
      </w:r>
      <w:r>
        <w:rPr>
          <w:color w:val="605E60"/>
        </w:rPr>
        <w:t>statutes</w:t>
      </w:r>
      <w:r>
        <w:rPr>
          <w:color w:val="605E60"/>
          <w:spacing w:val="16"/>
        </w:rPr>
        <w:t> </w:t>
      </w:r>
      <w:r>
        <w:rPr>
          <w:color w:val="605E60"/>
        </w:rPr>
        <w:t>to</w:t>
      </w:r>
      <w:r>
        <w:rPr>
          <w:color w:val="605E60"/>
          <w:spacing w:val="-4"/>
        </w:rPr>
        <w:t> </w:t>
      </w:r>
      <w:r>
        <w:rPr>
          <w:color w:val="605E60"/>
        </w:rPr>
        <w:t>prohibit</w:t>
      </w:r>
      <w:r>
        <w:rPr>
          <w:color w:val="605E60"/>
          <w:spacing w:val="30"/>
        </w:rPr>
        <w:t> </w:t>
      </w:r>
      <w:r>
        <w:rPr>
          <w:color w:val="605E60"/>
        </w:rPr>
        <w:t>instantly</w:t>
      </w:r>
      <w:r>
        <w:rPr>
          <w:color w:val="605E60"/>
          <w:w w:val="101"/>
        </w:rPr>
        <w:t> </w:t>
      </w:r>
      <w:r>
        <w:rPr>
          <w:color w:val="605E60"/>
        </w:rPr>
        <w:t>the</w:t>
      </w:r>
      <w:r>
        <w:rPr>
          <w:color w:val="605E60"/>
          <w:spacing w:val="20"/>
        </w:rPr>
        <w:t> </w:t>
      </w:r>
      <w:r>
        <w:rPr>
          <w:color w:val="605E60"/>
        </w:rPr>
        <w:t>current</w:t>
      </w:r>
      <w:r>
        <w:rPr>
          <w:color w:val="605E60"/>
          <w:spacing w:val="20"/>
        </w:rPr>
        <w:t> </w:t>
      </w:r>
      <w:r>
        <w:rPr>
          <w:color w:val="605E60"/>
          <w:spacing w:val="-1"/>
        </w:rPr>
        <w:t>ALLEGED</w:t>
      </w:r>
      <w:r>
        <w:rPr>
          <w:color w:val="605E60"/>
          <w:spacing w:val="15"/>
        </w:rPr>
        <w:t> </w:t>
      </w:r>
      <w:r>
        <w:rPr>
          <w:color w:val="605E60"/>
        </w:rPr>
        <w:t>Trustee</w:t>
      </w:r>
      <w:r>
        <w:rPr>
          <w:color w:val="605E60"/>
          <w:spacing w:val="25"/>
        </w:rPr>
        <w:t> </w:t>
      </w:r>
      <w:r>
        <w:rPr>
          <w:color w:val="605E60"/>
        </w:rPr>
        <w:t>of</w:t>
      </w:r>
      <w:r>
        <w:rPr>
          <w:color w:val="605E60"/>
          <w:spacing w:val="11"/>
        </w:rPr>
        <w:t> </w:t>
      </w:r>
      <w:r>
        <w:rPr>
          <w:color w:val="605E60"/>
        </w:rPr>
        <w:t>the</w:t>
      </w:r>
      <w:r>
        <w:rPr>
          <w:color w:val="605E60"/>
          <w:spacing w:val="27"/>
        </w:rPr>
        <w:t> </w:t>
      </w:r>
      <w:r>
        <w:rPr>
          <w:color w:val="605E60"/>
        </w:rPr>
        <w:t>Shirley</w:t>
      </w:r>
      <w:r>
        <w:rPr>
          <w:color w:val="605E60"/>
          <w:spacing w:val="20"/>
        </w:rPr>
        <w:t> </w:t>
      </w:r>
      <w:r>
        <w:rPr>
          <w:color w:val="605E60"/>
        </w:rPr>
        <w:t>Trust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23"/>
        </w:rPr>
        <w:t> </w:t>
      </w:r>
      <w:r>
        <w:rPr>
          <w:color w:val="605E60"/>
        </w:rPr>
        <w:t>Simon</w:t>
      </w:r>
      <w:r>
        <w:rPr>
          <w:color w:val="605E60"/>
          <w:spacing w:val="10"/>
        </w:rPr>
        <w:t> </w:t>
      </w:r>
      <w:r>
        <w:rPr>
          <w:color w:val="605E60"/>
        </w:rPr>
        <w:t>Trusts,</w:t>
      </w:r>
      <w:r>
        <w:rPr>
          <w:color w:val="605E60"/>
          <w:spacing w:val="17"/>
        </w:rPr>
        <w:t> </w:t>
      </w:r>
      <w:r>
        <w:rPr>
          <w:color w:val="605E60"/>
        </w:rPr>
        <w:t>Theodore</w:t>
      </w:r>
      <w:r>
        <w:rPr>
          <w:color w:val="605E60"/>
          <w:spacing w:val="22"/>
        </w:rPr>
        <w:t> </w:t>
      </w:r>
      <w:r>
        <w:rPr>
          <w:color w:val="605E60"/>
        </w:rPr>
        <w:t>from</w:t>
      </w:r>
      <w:r>
        <w:rPr>
          <w:color w:val="605E60"/>
          <w:spacing w:val="11"/>
        </w:rPr>
        <w:t> </w:t>
      </w:r>
      <w:r>
        <w:rPr>
          <w:color w:val="605E60"/>
        </w:rPr>
        <w:t>taking</w:t>
      </w:r>
      <w:r>
        <w:rPr>
          <w:color w:val="605E60"/>
          <w:spacing w:val="26"/>
        </w:rPr>
        <w:t> </w:t>
      </w:r>
      <w:r>
        <w:rPr>
          <w:color w:val="605E60"/>
        </w:rPr>
        <w:t>any</w:t>
      </w:r>
      <w:r>
        <w:rPr>
          <w:color w:val="605E60"/>
          <w:spacing w:val="23"/>
          <w:w w:val="102"/>
        </w:rPr>
        <w:t> </w:t>
      </w:r>
      <w:r>
        <w:rPr>
          <w:color w:val="605E60"/>
        </w:rPr>
        <w:t>further</w:t>
      </w:r>
      <w:r>
        <w:rPr>
          <w:color w:val="605E60"/>
          <w:spacing w:val="17"/>
        </w:rPr>
        <w:t> </w:t>
      </w:r>
      <w:r>
        <w:rPr>
          <w:color w:val="605E60"/>
        </w:rPr>
        <w:t>actions</w:t>
      </w:r>
      <w:r>
        <w:rPr>
          <w:color w:val="605E60"/>
          <w:spacing w:val="23"/>
        </w:rPr>
        <w:t> </w:t>
      </w:r>
      <w:r>
        <w:rPr>
          <w:color w:val="605E60"/>
        </w:rPr>
        <w:t>in</w:t>
      </w:r>
      <w:r>
        <w:rPr>
          <w:color w:val="605E60"/>
          <w:spacing w:val="13"/>
        </w:rPr>
        <w:t> </w:t>
      </w:r>
      <w:r>
        <w:rPr>
          <w:color w:val="605E60"/>
        </w:rPr>
        <w:t>any</w:t>
      </w:r>
      <w:r>
        <w:rPr>
          <w:color w:val="605E60"/>
          <w:spacing w:val="8"/>
        </w:rPr>
        <w:t> </w:t>
      </w:r>
      <w:r>
        <w:rPr>
          <w:color w:val="605E60"/>
        </w:rPr>
        <w:t>fiducial</w:t>
      </w:r>
      <w:r>
        <w:rPr>
          <w:color w:val="605E60"/>
          <w:spacing w:val="23"/>
        </w:rPr>
        <w:t> </w:t>
      </w:r>
      <w:r>
        <w:rPr>
          <w:color w:val="605E60"/>
        </w:rPr>
        <w:t>capacities</w:t>
      </w:r>
      <w:r>
        <w:rPr>
          <w:color w:val="605E60"/>
          <w:spacing w:val="15"/>
        </w:rPr>
        <w:t> </w:t>
      </w:r>
      <w:r>
        <w:rPr>
          <w:color w:val="605E60"/>
        </w:rPr>
        <w:t>without</w:t>
      </w:r>
      <w:r>
        <w:rPr>
          <w:color w:val="605E60"/>
          <w:spacing w:val="22"/>
        </w:rPr>
        <w:t> </w:t>
      </w:r>
      <w:r>
        <w:rPr>
          <w:color w:val="605E60"/>
        </w:rPr>
        <w:t>Court</w:t>
      </w:r>
      <w:r>
        <w:rPr>
          <w:color w:val="605E60"/>
          <w:spacing w:val="18"/>
        </w:rPr>
        <w:t> </w:t>
      </w:r>
      <w:r>
        <w:rPr>
          <w:color w:val="605E60"/>
        </w:rPr>
        <w:t>approval</w:t>
      </w:r>
      <w:r>
        <w:rPr>
          <w:color w:val="605E60"/>
          <w:spacing w:val="23"/>
        </w:rPr>
        <w:t> </w:t>
      </w:r>
      <w:r>
        <w:rPr>
          <w:color w:val="605E60"/>
        </w:rPr>
        <w:t>until</w:t>
      </w:r>
      <w:r>
        <w:rPr>
          <w:color w:val="605E60"/>
          <w:spacing w:val="20"/>
        </w:rPr>
        <w:t> </w:t>
      </w:r>
      <w:r>
        <w:rPr>
          <w:color w:val="605E60"/>
        </w:rPr>
        <w:t>these</w:t>
      </w:r>
      <w:r>
        <w:rPr>
          <w:color w:val="605E60"/>
          <w:spacing w:val="20"/>
        </w:rPr>
        <w:t> </w:t>
      </w:r>
      <w:r>
        <w:rPr>
          <w:color w:val="605E60"/>
        </w:rPr>
        <w:t>matters</w:t>
      </w:r>
      <w:r>
        <w:rPr>
          <w:color w:val="605E60"/>
          <w:spacing w:val="26"/>
        </w:rPr>
        <w:t> </w:t>
      </w:r>
      <w:r>
        <w:rPr>
          <w:color w:val="605E60"/>
        </w:rPr>
        <w:t>of</w:t>
      </w:r>
      <w:r>
        <w:rPr>
          <w:color w:val="605E60"/>
          <w:spacing w:val="-1"/>
        </w:rPr>
        <w:t> </w:t>
      </w:r>
      <w:r>
        <w:rPr>
          <w:color w:val="605E60"/>
        </w:rPr>
        <w:t>fraud</w:t>
      </w:r>
      <w:r>
        <w:rPr>
          <w:color w:val="605E60"/>
          <w:spacing w:val="21"/>
        </w:rPr>
        <w:t> </w:t>
      </w:r>
      <w:r>
        <w:rPr>
          <w:color w:val="605E60"/>
        </w:rPr>
        <w:t>and</w:t>
      </w:r>
      <w:r>
        <w:rPr>
          <w:color w:val="605E60"/>
          <w:spacing w:val="9"/>
        </w:rPr>
        <w:t> </w:t>
      </w:r>
      <w:r>
        <w:rPr>
          <w:color w:val="605E60"/>
        </w:rPr>
        <w:t>more</w:t>
      </w:r>
      <w:r>
        <w:rPr>
          <w:color w:val="605E60"/>
          <w:w w:val="102"/>
        </w:rPr>
        <w:t> </w:t>
      </w:r>
      <w:r>
        <w:rPr>
          <w:color w:val="605E60"/>
        </w:rPr>
        <w:t>can</w:t>
      </w:r>
      <w:r>
        <w:rPr>
          <w:color w:val="605E60"/>
          <w:spacing w:val="6"/>
        </w:rPr>
        <w:t> </w:t>
      </w:r>
      <w:r>
        <w:rPr>
          <w:color w:val="605E60"/>
        </w:rPr>
        <w:t>be</w:t>
      </w:r>
      <w:r>
        <w:rPr>
          <w:color w:val="605E60"/>
          <w:spacing w:val="6"/>
        </w:rPr>
        <w:t> </w:t>
      </w:r>
      <w:r>
        <w:rPr>
          <w:color w:val="605E60"/>
        </w:rPr>
        <w:t>fully</w:t>
      </w:r>
      <w:r>
        <w:rPr>
          <w:color w:val="605E60"/>
          <w:spacing w:val="16"/>
        </w:rPr>
        <w:t> </w:t>
      </w:r>
      <w:r>
        <w:rPr>
          <w:color w:val="605E60"/>
        </w:rPr>
        <w:t>resolved</w:t>
      </w:r>
      <w:r>
        <w:rPr>
          <w:color w:val="605E60"/>
          <w:spacing w:val="17"/>
        </w:rPr>
        <w:t> </w:t>
      </w:r>
      <w:r>
        <w:rPr>
          <w:color w:val="605E60"/>
        </w:rPr>
        <w:t>both</w:t>
      </w:r>
      <w:r>
        <w:rPr>
          <w:color w:val="605E60"/>
          <w:spacing w:val="20"/>
        </w:rPr>
        <w:t> </w:t>
      </w:r>
      <w:r>
        <w:rPr>
          <w:color w:val="605E60"/>
        </w:rPr>
        <w:t>criminally</w:t>
      </w:r>
      <w:r>
        <w:rPr>
          <w:color w:val="605E60"/>
          <w:spacing w:val="39"/>
        </w:rPr>
        <w:t> </w:t>
      </w:r>
      <w:r>
        <w:rPr>
          <w:color w:val="605E60"/>
        </w:rPr>
        <w:t>and</w:t>
      </w:r>
      <w:r>
        <w:rPr>
          <w:color w:val="605E60"/>
          <w:spacing w:val="9"/>
        </w:rPr>
        <w:t> </w:t>
      </w:r>
      <w:r>
        <w:rPr>
          <w:color w:val="605E60"/>
        </w:rPr>
        <w:t>civilly</w:t>
      </w:r>
      <w:r>
        <w:rPr>
          <w:color w:val="605E60"/>
          <w:spacing w:val="10"/>
        </w:rPr>
        <w:t> </w:t>
      </w:r>
      <w:r>
        <w:rPr>
          <w:color w:val="605E60"/>
        </w:rPr>
        <w:t>before</w:t>
      </w:r>
      <w:r>
        <w:rPr>
          <w:color w:val="605E60"/>
          <w:spacing w:val="14"/>
        </w:rPr>
        <w:t> </w:t>
      </w:r>
      <w:r>
        <w:rPr>
          <w:color w:val="605E60"/>
        </w:rPr>
        <w:t>this</w:t>
      </w:r>
      <w:r>
        <w:rPr>
          <w:color w:val="605E60"/>
          <w:spacing w:val="12"/>
        </w:rPr>
        <w:t> </w:t>
      </w:r>
      <w:r>
        <w:rPr>
          <w:color w:val="605E60"/>
        </w:rPr>
        <w:t>Court</w:t>
      </w:r>
      <w:r>
        <w:rPr>
          <w:color w:val="605E60"/>
          <w:spacing w:val="8"/>
        </w:rPr>
        <w:t> </w:t>
      </w:r>
      <w:r>
        <w:rPr>
          <w:color w:val="605E60"/>
        </w:rPr>
        <w:t>and</w:t>
      </w:r>
      <w:r>
        <w:rPr>
          <w:color w:val="605E60"/>
          <w:spacing w:val="16"/>
        </w:rPr>
        <w:t> </w:t>
      </w:r>
      <w:r>
        <w:rPr>
          <w:color w:val="605E60"/>
        </w:rPr>
        <w:t>state</w:t>
      </w:r>
      <w:r>
        <w:rPr>
          <w:color w:val="605E60"/>
          <w:spacing w:val="15"/>
        </w:rPr>
        <w:t> </w:t>
      </w:r>
      <w:r>
        <w:rPr>
          <w:color w:val="605E60"/>
        </w:rPr>
        <w:t>and</w:t>
      </w:r>
      <w:r>
        <w:rPr>
          <w:color w:val="605E60"/>
          <w:spacing w:val="16"/>
        </w:rPr>
        <w:t> </w:t>
      </w:r>
      <w:r>
        <w:rPr>
          <w:color w:val="605E60"/>
        </w:rPr>
        <w:t>federal</w:t>
      </w:r>
      <w:r>
        <w:rPr>
          <w:color w:val="605E60"/>
          <w:spacing w:val="18"/>
        </w:rPr>
        <w:t> </w:t>
      </w:r>
      <w:r>
        <w:rPr>
          <w:color w:val="605E60"/>
        </w:rPr>
        <w:t>civil</w:t>
      </w:r>
      <w:r>
        <w:rPr>
          <w:color w:val="605E60"/>
          <w:w w:val="101"/>
        </w:rPr>
        <w:t> </w:t>
      </w:r>
      <w:r>
        <w:rPr>
          <w:color w:val="605E60"/>
        </w:rPr>
        <w:t>authorities.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497" w:lineRule="auto" w:before="0" w:after="0"/>
        <w:ind w:left="1375" w:right="1925" w:hanging="444"/>
        <w:jc w:val="left"/>
      </w:pPr>
      <w:r>
        <w:rPr>
          <w:color w:val="605E60"/>
        </w:rPr>
        <w:t>Counter</w:t>
      </w:r>
      <w:r>
        <w:rPr>
          <w:color w:val="605E60"/>
          <w:spacing w:val="10"/>
        </w:rPr>
        <w:t> </w:t>
      </w:r>
      <w:r>
        <w:rPr>
          <w:color w:val="605E60"/>
        </w:rPr>
        <w:t>Plaintiff</w:t>
      </w:r>
      <w:r>
        <w:rPr>
          <w:color w:val="605E60"/>
          <w:spacing w:val="12"/>
        </w:rPr>
        <w:t> </w:t>
      </w:r>
      <w:r>
        <w:rPr>
          <w:color w:val="605E60"/>
        </w:rPr>
        <w:t>hereby</w:t>
      </w:r>
      <w:r>
        <w:rPr>
          <w:color w:val="605E60"/>
          <w:spacing w:val="31"/>
        </w:rPr>
        <w:t> </w:t>
      </w:r>
      <w:r>
        <w:rPr>
          <w:color w:val="605E60"/>
        </w:rPr>
        <w:t>reiterates</w:t>
      </w:r>
      <w:r>
        <w:rPr>
          <w:color w:val="605E60"/>
          <w:spacing w:val="37"/>
        </w:rPr>
        <w:t> </w:t>
      </w:r>
      <w:r>
        <w:rPr>
          <w:color w:val="605E60"/>
        </w:rPr>
        <w:t>and</w:t>
      </w:r>
      <w:r>
        <w:rPr>
          <w:color w:val="605E60"/>
          <w:spacing w:val="15"/>
        </w:rPr>
        <w:t> </w:t>
      </w:r>
      <w:r>
        <w:rPr>
          <w:color w:val="605E60"/>
        </w:rPr>
        <w:t>incorporates</w:t>
      </w:r>
      <w:r>
        <w:rPr>
          <w:color w:val="605E60"/>
          <w:spacing w:val="28"/>
        </w:rPr>
        <w:t> </w:t>
      </w:r>
      <w:r>
        <w:rPr>
          <w:color w:val="605E60"/>
        </w:rPr>
        <w:t>herein</w:t>
      </w:r>
      <w:r>
        <w:rPr>
          <w:color w:val="605E60"/>
          <w:spacing w:val="15"/>
        </w:rPr>
        <w:t> </w:t>
      </w:r>
      <w:r>
        <w:rPr>
          <w:color w:val="605E60"/>
        </w:rPr>
        <w:t>by</w:t>
      </w:r>
      <w:r>
        <w:rPr>
          <w:color w:val="605E60"/>
          <w:spacing w:val="20"/>
        </w:rPr>
        <w:t> </w:t>
      </w:r>
      <w:r>
        <w:rPr>
          <w:color w:val="605E60"/>
        </w:rPr>
        <w:t>reference,</w:t>
      </w:r>
      <w:r>
        <w:rPr>
          <w:color w:val="605E60"/>
          <w:spacing w:val="34"/>
        </w:rPr>
        <w:t> </w:t>
      </w:r>
      <w:r>
        <w:rPr>
          <w:color w:val="605E60"/>
        </w:rPr>
        <w:t>as</w:t>
      </w:r>
      <w:r>
        <w:rPr>
          <w:color w:val="605E60"/>
          <w:spacing w:val="-6"/>
        </w:rPr>
        <w:t> </w:t>
      </w:r>
      <w:r>
        <w:rPr>
          <w:color w:val="605E60"/>
        </w:rPr>
        <w:t>if</w:t>
      </w:r>
      <w:r>
        <w:rPr>
          <w:color w:val="605E60"/>
          <w:spacing w:val="7"/>
        </w:rPr>
        <w:t> </w:t>
      </w:r>
      <w:r>
        <w:rPr>
          <w:color w:val="605E60"/>
        </w:rPr>
        <w:t>fully</w:t>
      </w:r>
      <w:r>
        <w:rPr>
          <w:color w:val="605E60"/>
          <w:spacing w:val="16"/>
        </w:rPr>
        <w:t> </w:t>
      </w:r>
      <w:r>
        <w:rPr>
          <w:color w:val="605E60"/>
        </w:rPr>
        <w:t>restated</w:t>
      </w:r>
      <w:r>
        <w:rPr>
          <w:color w:val="605E60"/>
          <w:spacing w:val="23"/>
        </w:rPr>
        <w:t> </w:t>
      </w:r>
      <w:r>
        <w:rPr>
          <w:color w:val="605E60"/>
        </w:rPr>
        <w:t>herein,</w:t>
      </w:r>
      <w:r>
        <w:rPr>
          <w:color w:val="605E60"/>
          <w:w w:val="101"/>
        </w:rPr>
        <w:t> </w:t>
      </w:r>
      <w:r>
        <w:rPr>
          <w:color w:val="605E60"/>
        </w:rPr>
        <w:t>preceding</w:t>
      </w:r>
      <w:r>
        <w:rPr>
          <w:color w:val="605E60"/>
          <w:spacing w:val="9"/>
        </w:rPr>
        <w:t> </w:t>
      </w:r>
      <w:r>
        <w:rPr>
          <w:color w:val="605E60"/>
        </w:rPr>
        <w:t>paragraphs</w:t>
      </w:r>
      <w:r>
        <w:rPr>
          <w:color w:val="605E60"/>
          <w:spacing w:val="30"/>
        </w:rPr>
        <w:t> </w:t>
      </w:r>
      <w:r>
        <w:rPr>
          <w:color w:val="605E60"/>
        </w:rPr>
        <w:t>1</w:t>
      </w:r>
      <w:r>
        <w:rPr>
          <w:color w:val="605E60"/>
          <w:spacing w:val="-20"/>
        </w:rPr>
        <w:t> </w:t>
      </w:r>
      <w:r>
        <w:rPr>
          <w:color w:val="605E60"/>
        </w:rPr>
        <w:t>through</w:t>
      </w:r>
      <w:r>
        <w:rPr>
          <w:color w:val="605E60"/>
          <w:spacing w:val="23"/>
        </w:rPr>
        <w:t> </w:t>
      </w:r>
      <w:r>
        <w:rPr>
          <w:color w:val="605E60"/>
        </w:rPr>
        <w:t>372,</w:t>
      </w:r>
      <w:r>
        <w:rPr>
          <w:color w:val="605E60"/>
          <w:spacing w:val="13"/>
        </w:rPr>
        <w:t> </w:t>
      </w:r>
      <w:r>
        <w:rPr>
          <w:color w:val="605E60"/>
        </w:rPr>
        <w:t>inclusive.</w:t>
      </w:r>
      <w:r>
        <w:rPr/>
      </w:r>
    </w:p>
    <w:p>
      <w:pPr>
        <w:pStyle w:val="BodyText"/>
        <w:numPr>
          <w:ilvl w:val="0"/>
          <w:numId w:val="17"/>
        </w:numPr>
        <w:tabs>
          <w:tab w:pos="1369" w:val="left" w:leader="none"/>
        </w:tabs>
        <w:spacing w:line="498" w:lineRule="auto" w:before="17" w:after="0"/>
        <w:ind w:left="1375" w:right="1729" w:hanging="444"/>
        <w:jc w:val="left"/>
      </w:pPr>
      <w:r>
        <w:rPr>
          <w:color w:val="605E60"/>
        </w:rPr>
        <w:t>That</w:t>
      </w:r>
      <w:r>
        <w:rPr>
          <w:color w:val="605E60"/>
          <w:spacing w:val="5"/>
        </w:rPr>
        <w:t> </w:t>
      </w:r>
      <w:r>
        <w:rPr>
          <w:color w:val="605E60"/>
        </w:rPr>
        <w:t>this</w:t>
      </w:r>
      <w:r>
        <w:rPr>
          <w:color w:val="605E60"/>
          <w:spacing w:val="17"/>
        </w:rPr>
        <w:t> </w:t>
      </w:r>
      <w:r>
        <w:rPr>
          <w:color w:val="605E60"/>
        </w:rPr>
        <w:t>injunction</w:t>
      </w:r>
      <w:r>
        <w:rPr>
          <w:color w:val="605E60"/>
          <w:spacing w:val="20"/>
        </w:rPr>
        <w:t> </w:t>
      </w:r>
      <w:r>
        <w:rPr>
          <w:color w:val="605E60"/>
        </w:rPr>
        <w:t>should</w:t>
      </w:r>
      <w:r>
        <w:rPr>
          <w:color w:val="605E60"/>
          <w:spacing w:val="13"/>
        </w:rPr>
        <w:t> </w:t>
      </w:r>
      <w:r>
        <w:rPr>
          <w:color w:val="605E60"/>
        </w:rPr>
        <w:t>freeze</w:t>
      </w:r>
      <w:r>
        <w:rPr>
          <w:color w:val="605E60"/>
          <w:spacing w:val="8"/>
        </w:rPr>
        <w:t> </w:t>
      </w:r>
      <w:r>
        <w:rPr>
          <w:color w:val="605E60"/>
        </w:rPr>
        <w:t>all</w:t>
      </w:r>
      <w:r>
        <w:rPr>
          <w:color w:val="605E60"/>
          <w:spacing w:val="20"/>
        </w:rPr>
        <w:t> </w:t>
      </w:r>
      <w:r>
        <w:rPr>
          <w:color w:val="605E60"/>
        </w:rPr>
        <w:t>assets</w:t>
      </w:r>
      <w:r>
        <w:rPr>
          <w:color w:val="605E60"/>
          <w:spacing w:val="4"/>
        </w:rPr>
        <w:t> </w:t>
      </w:r>
      <w:r>
        <w:rPr>
          <w:color w:val="605E60"/>
        </w:rPr>
        <w:t>held</w:t>
      </w:r>
      <w:r>
        <w:rPr>
          <w:color w:val="605E60"/>
          <w:spacing w:val="31"/>
        </w:rPr>
        <w:t> </w:t>
      </w:r>
      <w:r>
        <w:rPr>
          <w:color w:val="605E60"/>
        </w:rPr>
        <w:t>in</w:t>
      </w:r>
      <w:r>
        <w:rPr>
          <w:color w:val="605E60"/>
          <w:spacing w:val="9"/>
        </w:rPr>
        <w:t> </w:t>
      </w:r>
      <w:r>
        <w:rPr>
          <w:color w:val="605E60"/>
        </w:rPr>
        <w:t>ALL</w:t>
      </w:r>
      <w:r>
        <w:rPr>
          <w:color w:val="605E60"/>
          <w:spacing w:val="23"/>
        </w:rPr>
        <w:t> </w:t>
      </w:r>
      <w:r>
        <w:rPr>
          <w:color w:val="605E60"/>
        </w:rPr>
        <w:t>Trusts,</w:t>
      </w:r>
      <w:r>
        <w:rPr>
          <w:color w:val="605E60"/>
          <w:spacing w:val="23"/>
        </w:rPr>
        <w:t> </w:t>
      </w:r>
      <w:r>
        <w:rPr>
          <w:color w:val="605E60"/>
        </w:rPr>
        <w:t>Estates</w:t>
      </w:r>
      <w:r>
        <w:rPr>
          <w:color w:val="605E60"/>
          <w:spacing w:val="18"/>
        </w:rPr>
        <w:t> </w:t>
      </w:r>
      <w:r>
        <w:rPr>
          <w:color w:val="605E60"/>
        </w:rPr>
        <w:t>and</w:t>
      </w:r>
      <w:r>
        <w:rPr>
          <w:color w:val="605E60"/>
          <w:spacing w:val="4"/>
        </w:rPr>
        <w:t> </w:t>
      </w:r>
      <w:r>
        <w:rPr>
          <w:color w:val="605E60"/>
        </w:rPr>
        <w:t>Entities</w:t>
      </w:r>
      <w:r>
        <w:rPr>
          <w:color w:val="605E60"/>
          <w:spacing w:val="35"/>
        </w:rPr>
        <w:t> </w:t>
      </w:r>
      <w:r>
        <w:rPr>
          <w:color w:val="605E60"/>
        </w:rPr>
        <w:t>named</w:t>
      </w:r>
      <w:r>
        <w:rPr>
          <w:color w:val="605E60"/>
        </w:rPr>
        <w:t> hereunder</w:t>
      </w:r>
      <w:r>
        <w:rPr>
          <w:color w:val="605E60"/>
          <w:spacing w:val="17"/>
        </w:rPr>
        <w:t> </w:t>
      </w:r>
      <w:r>
        <w:rPr>
          <w:color w:val="605E60"/>
        </w:rPr>
        <w:t>to</w:t>
      </w:r>
      <w:r>
        <w:rPr>
          <w:color w:val="605E60"/>
          <w:spacing w:val="3"/>
        </w:rPr>
        <w:t> </w:t>
      </w:r>
      <w:r>
        <w:rPr>
          <w:color w:val="605E60"/>
        </w:rPr>
        <w:t>preserve</w:t>
      </w:r>
      <w:r>
        <w:rPr>
          <w:color w:val="605E60"/>
          <w:spacing w:val="19"/>
        </w:rPr>
        <w:t> </w:t>
      </w:r>
      <w:r>
        <w:rPr>
          <w:color w:val="605E60"/>
        </w:rPr>
        <w:t>them</w:t>
      </w:r>
      <w:r>
        <w:rPr>
          <w:color w:val="605E60"/>
          <w:spacing w:val="25"/>
        </w:rPr>
        <w:t> </w:t>
      </w:r>
      <w:r>
        <w:rPr>
          <w:color w:val="605E60"/>
        </w:rPr>
        <w:t>from</w:t>
      </w:r>
      <w:r>
        <w:rPr>
          <w:color w:val="605E60"/>
          <w:spacing w:val="25"/>
        </w:rPr>
        <w:t> </w:t>
      </w:r>
      <w:r>
        <w:rPr>
          <w:color w:val="605E60"/>
        </w:rPr>
        <w:t>further</w:t>
      </w:r>
      <w:r>
        <w:rPr>
          <w:color w:val="605E60"/>
          <w:spacing w:val="17"/>
        </w:rPr>
        <w:t> </w:t>
      </w:r>
      <w:r>
        <w:rPr>
          <w:color w:val="605E60"/>
        </w:rPr>
        <w:t>fraud</w:t>
      </w:r>
      <w:r>
        <w:rPr>
          <w:color w:val="605E60"/>
          <w:spacing w:val="5"/>
        </w:rPr>
        <w:t> </w:t>
      </w:r>
      <w:r>
        <w:rPr>
          <w:color w:val="605E60"/>
        </w:rPr>
        <w:t>being</w:t>
      </w:r>
      <w:r>
        <w:rPr>
          <w:color w:val="605E60"/>
          <w:spacing w:val="37"/>
        </w:rPr>
        <w:t> </w:t>
      </w:r>
      <w:r>
        <w:rPr>
          <w:color w:val="605E60"/>
        </w:rPr>
        <w:t>committed</w:t>
      </w:r>
      <w:r>
        <w:rPr>
          <w:color w:val="605E60"/>
          <w:spacing w:val="23"/>
        </w:rPr>
        <w:t> </w:t>
      </w:r>
      <w:r>
        <w:rPr>
          <w:color w:val="605E60"/>
        </w:rPr>
        <w:t>by</w:t>
      </w:r>
      <w:r>
        <w:rPr>
          <w:color w:val="605E60"/>
          <w:spacing w:val="22"/>
        </w:rPr>
        <w:t> </w:t>
      </w:r>
      <w:r>
        <w:rPr>
          <w:color w:val="605E60"/>
        </w:rPr>
        <w:t>fiduciaries</w:t>
      </w:r>
      <w:r>
        <w:rPr>
          <w:color w:val="605E60"/>
          <w:spacing w:val="25"/>
        </w:rPr>
        <w:t> </w:t>
      </w:r>
      <w:r>
        <w:rPr>
          <w:color w:val="605E60"/>
        </w:rPr>
        <w:t>and</w:t>
      </w:r>
      <w:r>
        <w:rPr>
          <w:color w:val="605E60"/>
          <w:spacing w:val="17"/>
        </w:rPr>
        <w:t> </w:t>
      </w:r>
      <w:r>
        <w:rPr>
          <w:color w:val="605E60"/>
        </w:rPr>
        <w:t>counsel</w:t>
      </w:r>
      <w:r>
        <w:rPr>
          <w:color w:val="605E60"/>
          <w:spacing w:val="15"/>
        </w:rPr>
        <w:t> </w:t>
      </w:r>
      <w:r>
        <w:rPr>
          <w:color w:val="605E60"/>
        </w:rPr>
        <w:t>to</w:t>
      </w:r>
      <w:r>
        <w:rPr>
          <w:color w:val="605E60"/>
          <w:spacing w:val="2"/>
        </w:rPr>
        <w:t> </w:t>
      </w:r>
      <w:r>
        <w:rPr>
          <w:color w:val="605E60"/>
        </w:rPr>
        <w:t>the</w:t>
      </w:r>
      <w:r>
        <w:rPr>
          <w:color w:val="605E60"/>
          <w:w w:val="104"/>
        </w:rPr>
        <w:t> </w:t>
      </w:r>
      <w:r>
        <w:rPr>
          <w:color w:val="605E60"/>
        </w:rPr>
        <w:t>fiduciaries,</w:t>
      </w:r>
      <w:r>
        <w:rPr>
          <w:color w:val="605E60"/>
          <w:spacing w:val="17"/>
        </w:rPr>
        <w:t> </w:t>
      </w:r>
      <w:r>
        <w:rPr>
          <w:color w:val="605E60"/>
        </w:rPr>
        <w:t>who</w:t>
      </w:r>
      <w:r>
        <w:rPr>
          <w:color w:val="605E60"/>
          <w:spacing w:val="14"/>
        </w:rPr>
        <w:t> </w:t>
      </w:r>
      <w:r>
        <w:rPr>
          <w:color w:val="605E60"/>
        </w:rPr>
        <w:t>are</w:t>
      </w:r>
      <w:r>
        <w:rPr>
          <w:color w:val="605E60"/>
          <w:spacing w:val="-1"/>
        </w:rPr>
        <w:t> </w:t>
      </w:r>
      <w:r>
        <w:rPr>
          <w:color w:val="605E60"/>
        </w:rPr>
        <w:t>all</w:t>
      </w:r>
      <w:r>
        <w:rPr>
          <w:color w:val="605E60"/>
          <w:spacing w:val="16"/>
        </w:rPr>
        <w:t> </w:t>
      </w:r>
      <w:r>
        <w:rPr>
          <w:color w:val="605E60"/>
        </w:rPr>
        <w:t>alleged</w:t>
      </w:r>
      <w:r>
        <w:rPr>
          <w:color w:val="605E60"/>
          <w:spacing w:val="24"/>
        </w:rPr>
        <w:t> </w:t>
      </w:r>
      <w:r>
        <w:rPr>
          <w:color w:val="605E60"/>
        </w:rPr>
        <w:t>to</w:t>
      </w:r>
      <w:r>
        <w:rPr>
          <w:color w:val="605E60"/>
          <w:spacing w:val="1"/>
        </w:rPr>
        <w:t> </w:t>
      </w:r>
      <w:r>
        <w:rPr>
          <w:color w:val="605E60"/>
        </w:rPr>
        <w:t>be</w:t>
      </w:r>
      <w:r>
        <w:rPr>
          <w:color w:val="605E60"/>
          <w:spacing w:val="17"/>
        </w:rPr>
        <w:t> </w:t>
      </w:r>
      <w:r>
        <w:rPr>
          <w:color w:val="605E60"/>
        </w:rPr>
        <w:t>directly</w:t>
      </w:r>
      <w:r>
        <w:rPr>
          <w:color w:val="605E60"/>
          <w:spacing w:val="23"/>
        </w:rPr>
        <w:t> </w:t>
      </w:r>
      <w:r>
        <w:rPr>
          <w:color w:val="605E60"/>
        </w:rPr>
        <w:t>involved</w:t>
      </w:r>
      <w:r>
        <w:rPr>
          <w:color w:val="605E60"/>
          <w:spacing w:val="22"/>
        </w:rPr>
        <w:t> </w:t>
      </w:r>
      <w:r>
        <w:rPr>
          <w:color w:val="605E60"/>
        </w:rPr>
        <w:t>in</w:t>
      </w:r>
      <w:r>
        <w:rPr>
          <w:color w:val="605E60"/>
          <w:spacing w:val="5"/>
        </w:rPr>
        <w:t> </w:t>
      </w:r>
      <w:r>
        <w:rPr>
          <w:color w:val="605E60"/>
        </w:rPr>
        <w:t>the</w:t>
      </w:r>
      <w:r>
        <w:rPr>
          <w:color w:val="605E60"/>
          <w:spacing w:val="7"/>
        </w:rPr>
        <w:t> </w:t>
      </w:r>
      <w:r>
        <w:rPr>
          <w:color w:val="605E60"/>
        </w:rPr>
        <w:t>prior</w:t>
      </w:r>
      <w:r>
        <w:rPr>
          <w:color w:val="605E60"/>
          <w:spacing w:val="24"/>
        </w:rPr>
        <w:t> </w:t>
      </w:r>
      <w:r>
        <w:rPr>
          <w:color w:val="605E60"/>
        </w:rPr>
        <w:t>criminal</w:t>
      </w:r>
      <w:r>
        <w:rPr>
          <w:color w:val="605E60"/>
          <w:spacing w:val="25"/>
        </w:rPr>
        <w:t> </w:t>
      </w:r>
      <w:r>
        <w:rPr>
          <w:color w:val="605E60"/>
        </w:rPr>
        <w:t>acts,</w:t>
      </w:r>
      <w:r>
        <w:rPr>
          <w:color w:val="605E60"/>
          <w:spacing w:val="23"/>
        </w:rPr>
        <w:t> </w:t>
      </w:r>
      <w:r>
        <w:rPr>
          <w:color w:val="605E60"/>
        </w:rPr>
        <w:t>ongoing</w:t>
      </w:r>
      <w:r>
        <w:rPr>
          <w:color w:val="605E60"/>
          <w:spacing w:val="22"/>
        </w:rPr>
        <w:t> </w:t>
      </w:r>
      <w:r>
        <w:rPr>
          <w:color w:val="605E60"/>
        </w:rPr>
        <w:t>alleged</w:t>
      </w:r>
      <w:r>
        <w:rPr>
          <w:color w:val="605E60"/>
        </w:rPr>
        <w:t> criminal</w:t>
      </w:r>
      <w:r>
        <w:rPr>
          <w:color w:val="605E60"/>
          <w:spacing w:val="17"/>
        </w:rPr>
        <w:t> </w:t>
      </w:r>
      <w:r>
        <w:rPr>
          <w:color w:val="605E60"/>
        </w:rPr>
        <w:t>acts</w:t>
      </w:r>
      <w:r>
        <w:rPr>
          <w:color w:val="605E60"/>
          <w:spacing w:val="13"/>
        </w:rPr>
        <w:t> </w:t>
      </w:r>
      <w:r>
        <w:rPr>
          <w:color w:val="605E60"/>
        </w:rPr>
        <w:t>and</w:t>
      </w:r>
      <w:r>
        <w:rPr>
          <w:color w:val="605E60"/>
          <w:spacing w:val="18"/>
        </w:rPr>
        <w:t> </w:t>
      </w:r>
      <w:r>
        <w:rPr>
          <w:color w:val="605E60"/>
        </w:rPr>
        <w:t>admitted</w:t>
      </w:r>
      <w:r>
        <w:rPr>
          <w:color w:val="605E60"/>
          <w:spacing w:val="30"/>
        </w:rPr>
        <w:t> </w:t>
      </w:r>
      <w:r>
        <w:rPr>
          <w:color w:val="605E60"/>
        </w:rPr>
        <w:t>criminal</w:t>
      </w:r>
      <w:r>
        <w:rPr>
          <w:color w:val="605E60"/>
          <w:spacing w:val="26"/>
        </w:rPr>
        <w:t> </w:t>
      </w:r>
      <w:r>
        <w:rPr>
          <w:color w:val="605E60"/>
        </w:rPr>
        <w:t>acts</w:t>
      </w:r>
      <w:r>
        <w:rPr>
          <w:color w:val="605E60"/>
          <w:spacing w:val="5"/>
        </w:rPr>
        <w:t> </w:t>
      </w:r>
      <w:r>
        <w:rPr>
          <w:color w:val="605E60"/>
        </w:rPr>
        <w:t>and</w:t>
      </w:r>
      <w:r>
        <w:rPr>
          <w:color w:val="605E60"/>
          <w:spacing w:val="1"/>
        </w:rPr>
        <w:t> </w:t>
      </w:r>
      <w:r>
        <w:rPr>
          <w:color w:val="605E60"/>
        </w:rPr>
        <w:t>that</w:t>
      </w:r>
      <w:r>
        <w:rPr>
          <w:color w:val="605E60"/>
          <w:spacing w:val="16"/>
        </w:rPr>
        <w:t> </w:t>
      </w:r>
      <w:r>
        <w:rPr>
          <w:color w:val="605E60"/>
        </w:rPr>
        <w:t>no</w:t>
      </w:r>
      <w:r>
        <w:rPr>
          <w:color w:val="605E60"/>
          <w:spacing w:val="14"/>
        </w:rPr>
        <w:t> </w:t>
      </w:r>
      <w:r>
        <w:rPr>
          <w:color w:val="605E60"/>
        </w:rPr>
        <w:t>further</w:t>
      </w:r>
      <w:r>
        <w:rPr>
          <w:color w:val="605E60"/>
          <w:spacing w:val="25"/>
        </w:rPr>
        <w:t> </w:t>
      </w:r>
      <w:r>
        <w:rPr>
          <w:color w:val="605E60"/>
        </w:rPr>
        <w:t>acts</w:t>
      </w:r>
      <w:r>
        <w:rPr>
          <w:color w:val="605E60"/>
          <w:spacing w:val="6"/>
        </w:rPr>
        <w:t> </w:t>
      </w:r>
      <w:r>
        <w:rPr>
          <w:color w:val="605E60"/>
        </w:rPr>
        <w:t>regarding</w:t>
      </w:r>
      <w:r>
        <w:rPr>
          <w:color w:val="605E60"/>
          <w:spacing w:val="19"/>
        </w:rPr>
        <w:t> </w:t>
      </w:r>
      <w:r>
        <w:rPr>
          <w:color w:val="605E60"/>
        </w:rPr>
        <w:t>the</w:t>
      </w:r>
      <w:r>
        <w:rPr>
          <w:color w:val="605E60"/>
          <w:spacing w:val="16"/>
        </w:rPr>
        <w:t> </w:t>
      </w:r>
      <w:r>
        <w:rPr>
          <w:color w:val="605E60"/>
        </w:rPr>
        <w:t>assets</w:t>
      </w:r>
      <w:r>
        <w:rPr>
          <w:color w:val="605E60"/>
          <w:spacing w:val="13"/>
        </w:rPr>
        <w:t> </w:t>
      </w:r>
      <w:r>
        <w:rPr>
          <w:color w:val="605E60"/>
        </w:rPr>
        <w:t>should</w:t>
      </w:r>
      <w:r>
        <w:rPr>
          <w:color w:val="605E60"/>
          <w:spacing w:val="17"/>
        </w:rPr>
        <w:t> </w:t>
      </w:r>
      <w:r>
        <w:rPr>
          <w:color w:val="605E60"/>
        </w:rPr>
        <w:t>be</w:t>
      </w:r>
      <w:r>
        <w:rPr>
          <w:color w:val="605E60"/>
          <w:spacing w:val="16"/>
        </w:rPr>
        <w:t> </w:t>
      </w:r>
      <w:r>
        <w:rPr>
          <w:color w:val="605E60"/>
        </w:rPr>
        <w:t>made</w:t>
      </w:r>
      <w:r>
        <w:rPr>
          <w:color w:val="605E60"/>
          <w:w w:val="101"/>
        </w:rPr>
        <w:t> </w:t>
      </w:r>
      <w:r>
        <w:rPr>
          <w:color w:val="605E60"/>
        </w:rPr>
        <w:t>without</w:t>
      </w:r>
      <w:r>
        <w:rPr>
          <w:color w:val="605E60"/>
          <w:spacing w:val="31"/>
        </w:rPr>
        <w:t> </w:t>
      </w:r>
      <w:r>
        <w:rPr>
          <w:color w:val="605E60"/>
        </w:rPr>
        <w:t>direct</w:t>
      </w:r>
      <w:r>
        <w:rPr>
          <w:color w:val="605E60"/>
          <w:spacing w:val="12"/>
        </w:rPr>
        <w:t> </w:t>
      </w:r>
      <w:r>
        <w:rPr>
          <w:color w:val="605E60"/>
        </w:rPr>
        <w:t>Court</w:t>
      </w:r>
      <w:r>
        <w:rPr>
          <w:color w:val="605E60"/>
          <w:spacing w:val="13"/>
        </w:rPr>
        <w:t> </w:t>
      </w:r>
      <w:r>
        <w:rPr>
          <w:color w:val="605E60"/>
        </w:rPr>
        <w:t>approval,</w:t>
      </w:r>
      <w:r>
        <w:rPr>
          <w:color w:val="605E60"/>
          <w:spacing w:val="26"/>
        </w:rPr>
        <w:t> </w:t>
      </w:r>
      <w:r>
        <w:rPr>
          <w:color w:val="605E60"/>
        </w:rPr>
        <w:t>including</w:t>
      </w:r>
      <w:r>
        <w:rPr>
          <w:color w:val="605E60"/>
          <w:spacing w:val="25"/>
        </w:rPr>
        <w:t> </w:t>
      </w:r>
      <w:r>
        <w:rPr>
          <w:color w:val="605E60"/>
        </w:rPr>
        <w:t>ALL</w:t>
      </w:r>
      <w:r>
        <w:rPr>
          <w:color w:val="605E60"/>
          <w:spacing w:val="20"/>
        </w:rPr>
        <w:t> </w:t>
      </w:r>
      <w:r>
        <w:rPr>
          <w:color w:val="605E60"/>
        </w:rPr>
        <w:t>Attorney</w:t>
      </w:r>
      <w:r>
        <w:rPr>
          <w:color w:val="605E60"/>
          <w:spacing w:val="35"/>
        </w:rPr>
        <w:t> </w:t>
      </w:r>
      <w:r>
        <w:rPr>
          <w:color w:val="605E60"/>
        </w:rPr>
        <w:t>at</w:t>
      </w:r>
      <w:r>
        <w:rPr>
          <w:color w:val="605E60"/>
          <w:spacing w:val="-3"/>
        </w:rPr>
        <w:t> </w:t>
      </w:r>
      <w:r>
        <w:rPr>
          <w:color w:val="605E60"/>
        </w:rPr>
        <w:t>Law</w:t>
      </w:r>
      <w:r>
        <w:rPr>
          <w:color w:val="605E60"/>
          <w:spacing w:val="14"/>
        </w:rPr>
        <w:t> </w:t>
      </w:r>
      <w:r>
        <w:rPr>
          <w:color w:val="605E60"/>
        </w:rPr>
        <w:t>fees,</w:t>
      </w:r>
      <w:r>
        <w:rPr>
          <w:color w:val="605E60"/>
          <w:spacing w:val="14"/>
        </w:rPr>
        <w:t> </w:t>
      </w:r>
      <w:r>
        <w:rPr>
          <w:color w:val="605E60"/>
        </w:rPr>
        <w:t>costs</w:t>
      </w:r>
      <w:r>
        <w:rPr>
          <w:color w:val="605E60"/>
          <w:spacing w:val="13"/>
        </w:rPr>
        <w:t> </w:t>
      </w:r>
      <w:r>
        <w:rPr>
          <w:color w:val="605E60"/>
        </w:rPr>
        <w:t>or</w:t>
      </w:r>
      <w:r>
        <w:rPr>
          <w:color w:val="605E60"/>
          <w:spacing w:val="16"/>
        </w:rPr>
        <w:t> </w:t>
      </w:r>
      <w:r>
        <w:rPr>
          <w:color w:val="605E60"/>
        </w:rPr>
        <w:t>any</w:t>
      </w:r>
      <w:r>
        <w:rPr>
          <w:color w:val="605E60"/>
          <w:spacing w:val="9"/>
        </w:rPr>
        <w:t> </w:t>
      </w:r>
      <w:r>
        <w:rPr>
          <w:color w:val="605E60"/>
        </w:rPr>
        <w:t>other</w:t>
      </w:r>
      <w:r>
        <w:rPr>
          <w:color w:val="605E60"/>
          <w:spacing w:val="14"/>
        </w:rPr>
        <w:t> </w:t>
      </w:r>
      <w:r>
        <w:rPr>
          <w:color w:val="605E60"/>
        </w:rPr>
        <w:t>transactions</w:t>
      </w:r>
      <w:r>
        <w:rPr/>
      </w:r>
    </w:p>
    <w:p>
      <w:pPr>
        <w:pStyle w:val="BodyText"/>
        <w:spacing w:line="503" w:lineRule="auto" w:before="1"/>
        <w:ind w:right="1564"/>
        <w:jc w:val="left"/>
      </w:pPr>
      <w:r>
        <w:rPr>
          <w:color w:val="605E60"/>
        </w:rPr>
        <w:t>other</w:t>
      </w:r>
      <w:r>
        <w:rPr>
          <w:color w:val="605E60"/>
          <w:spacing w:val="11"/>
        </w:rPr>
        <w:t> </w:t>
      </w:r>
      <w:r>
        <w:rPr>
          <w:color w:val="605E60"/>
        </w:rPr>
        <w:t>than</w:t>
      </w:r>
      <w:r>
        <w:rPr>
          <w:color w:val="605E60"/>
          <w:spacing w:val="17"/>
        </w:rPr>
        <w:t> </w:t>
      </w:r>
      <w:r>
        <w:rPr>
          <w:color w:val="605E60"/>
        </w:rPr>
        <w:t>those</w:t>
      </w:r>
      <w:r>
        <w:rPr>
          <w:color w:val="605E60"/>
          <w:spacing w:val="22"/>
        </w:rPr>
        <w:t> </w:t>
      </w:r>
      <w:r>
        <w:rPr>
          <w:color w:val="605E60"/>
        </w:rPr>
        <w:t>already</w:t>
      </w:r>
      <w:r>
        <w:rPr>
          <w:color w:val="605E60"/>
          <w:spacing w:val="36"/>
        </w:rPr>
        <w:t> </w:t>
      </w:r>
      <w:r>
        <w:rPr>
          <w:color w:val="605E60"/>
        </w:rPr>
        <w:t>arranged</w:t>
      </w:r>
      <w:r>
        <w:rPr>
          <w:color w:val="605E60"/>
          <w:spacing w:val="24"/>
        </w:rPr>
        <w:t> </w:t>
      </w:r>
      <w:r>
        <w:rPr>
          <w:color w:val="605E60"/>
        </w:rPr>
        <w:t>by</w:t>
      </w:r>
      <w:r>
        <w:rPr>
          <w:color w:val="605E60"/>
          <w:spacing w:val="25"/>
        </w:rPr>
        <w:t> </w:t>
      </w:r>
      <w:r>
        <w:rPr>
          <w:color w:val="605E60"/>
        </w:rPr>
        <w:t>the</w:t>
      </w:r>
      <w:r>
        <w:rPr>
          <w:color w:val="605E60"/>
          <w:spacing w:val="10"/>
        </w:rPr>
        <w:t> </w:t>
      </w:r>
      <w:r>
        <w:rPr>
          <w:color w:val="605E60"/>
        </w:rPr>
        <w:t>Court</w:t>
      </w:r>
      <w:r>
        <w:rPr>
          <w:color w:val="605E60"/>
          <w:spacing w:val="11"/>
        </w:rPr>
        <w:t> </w:t>
      </w:r>
      <w:r>
        <w:rPr>
          <w:color w:val="605E60"/>
        </w:rPr>
        <w:t>with</w:t>
      </w:r>
      <w:r>
        <w:rPr>
          <w:color w:val="605E60"/>
          <w:spacing w:val="20"/>
        </w:rPr>
        <w:t> </w:t>
      </w:r>
      <w:r>
        <w:rPr>
          <w:color w:val="605E60"/>
        </w:rPr>
        <w:t>Brian</w:t>
      </w:r>
      <w:r>
        <w:rPr>
          <w:color w:val="605E60"/>
          <w:spacing w:val="28"/>
        </w:rPr>
        <w:t> </w:t>
      </w:r>
      <w:r>
        <w:rPr>
          <w:color w:val="605E60"/>
        </w:rPr>
        <w:t>O'Connell</w:t>
      </w:r>
      <w:r>
        <w:rPr>
          <w:color w:val="605E60"/>
          <w:spacing w:val="25"/>
        </w:rPr>
        <w:t> </w:t>
      </w:r>
      <w:r>
        <w:rPr>
          <w:color w:val="605E60"/>
        </w:rPr>
        <w:t>and</w:t>
      </w:r>
      <w:r>
        <w:rPr>
          <w:color w:val="605E60"/>
          <w:spacing w:val="11"/>
        </w:rPr>
        <w:t> </w:t>
      </w:r>
      <w:r>
        <w:rPr>
          <w:color w:val="605E60"/>
        </w:rPr>
        <w:t>Benjamin</w:t>
      </w:r>
      <w:r>
        <w:rPr>
          <w:color w:val="605E60"/>
          <w:spacing w:val="22"/>
        </w:rPr>
        <w:t> </w:t>
      </w:r>
      <w:r>
        <w:rPr>
          <w:color w:val="605E60"/>
        </w:rPr>
        <w:t>Brown. </w:t>
      </w:r>
      <w:r>
        <w:rPr>
          <w:color w:val="605E60"/>
          <w:spacing w:val="32"/>
        </w:rPr>
        <w:t> </w:t>
      </w:r>
      <w:r>
        <w:rPr>
          <w:color w:val="605E60"/>
        </w:rPr>
        <w:t>That</w:t>
      </w:r>
      <w:r>
        <w:rPr>
          <w:color w:val="605E60"/>
          <w:spacing w:val="-1"/>
        </w:rPr>
        <w:t> </w:t>
      </w:r>
      <w:r>
        <w:rPr>
          <w:color w:val="605E60"/>
        </w:rPr>
        <w:t>this</w:t>
      </w:r>
      <w:r>
        <w:rPr>
          <w:color w:val="605E60"/>
          <w:w w:val="104"/>
        </w:rPr>
        <w:t> </w:t>
      </w:r>
      <w:r>
        <w:rPr>
          <w:color w:val="605E60"/>
        </w:rPr>
        <w:t>is</w:t>
      </w:r>
      <w:r>
        <w:rPr>
          <w:color w:val="605E60"/>
          <w:spacing w:val="3"/>
        </w:rPr>
        <w:t> </w:t>
      </w:r>
      <w:r>
        <w:rPr>
          <w:color w:val="605E60"/>
        </w:rPr>
        <w:t>to</w:t>
      </w:r>
      <w:r>
        <w:rPr>
          <w:color w:val="605E60"/>
          <w:spacing w:val="18"/>
        </w:rPr>
        <w:t> </w:t>
      </w:r>
      <w:r>
        <w:rPr>
          <w:color w:val="605E60"/>
        </w:rPr>
        <w:t>include</w:t>
      </w:r>
      <w:r>
        <w:rPr>
          <w:color w:val="605E60"/>
          <w:spacing w:val="17"/>
        </w:rPr>
        <w:t> </w:t>
      </w:r>
      <w:r>
        <w:rPr>
          <w:color w:val="605E60"/>
        </w:rPr>
        <w:t>all</w:t>
      </w:r>
      <w:r>
        <w:rPr>
          <w:color w:val="605E60"/>
          <w:spacing w:val="7"/>
        </w:rPr>
        <w:t> </w:t>
      </w:r>
      <w:r>
        <w:rPr>
          <w:color w:val="605E60"/>
        </w:rPr>
        <w:t>properties</w:t>
      </w:r>
      <w:r>
        <w:rPr>
          <w:color w:val="605E60"/>
          <w:spacing w:val="33"/>
        </w:rPr>
        <w:t> </w:t>
      </w:r>
      <w:r>
        <w:rPr>
          <w:color w:val="605E60"/>
        </w:rPr>
        <w:t>held</w:t>
      </w:r>
      <w:r>
        <w:rPr>
          <w:color w:val="605E60"/>
          <w:spacing w:val="26"/>
        </w:rPr>
        <w:t> </w:t>
      </w:r>
      <w:r>
        <w:rPr>
          <w:color w:val="605E60"/>
        </w:rPr>
        <w:t>in</w:t>
      </w:r>
      <w:r>
        <w:rPr>
          <w:color w:val="605E60"/>
          <w:spacing w:val="21"/>
        </w:rPr>
        <w:t> </w:t>
      </w:r>
      <w:r>
        <w:rPr>
          <w:color w:val="605E60"/>
        </w:rPr>
        <w:t>all</w:t>
      </w:r>
      <w:r>
        <w:rPr>
          <w:color w:val="605E60"/>
          <w:spacing w:val="-1"/>
        </w:rPr>
        <w:t> </w:t>
      </w:r>
      <w:r>
        <w:rPr>
          <w:color w:val="605E60"/>
        </w:rPr>
        <w:t>Trusts.</w:t>
      </w:r>
      <w:r>
        <w:rPr>
          <w:color w:val="605E60"/>
          <w:spacing w:val="11"/>
        </w:rPr>
        <w:t> </w:t>
      </w:r>
      <w:r>
        <w:rPr>
          <w:color w:val="605E60"/>
        </w:rPr>
        <w:t>Estates</w:t>
      </w:r>
      <w:r>
        <w:rPr>
          <w:color w:val="605E60"/>
          <w:spacing w:val="24"/>
        </w:rPr>
        <w:t> </w:t>
      </w:r>
      <w:r>
        <w:rPr>
          <w:color w:val="605E60"/>
        </w:rPr>
        <w:t>and</w:t>
      </w:r>
      <w:r>
        <w:rPr>
          <w:color w:val="605E60"/>
          <w:spacing w:val="15"/>
        </w:rPr>
        <w:t> </w:t>
      </w:r>
      <w:r>
        <w:rPr>
          <w:color w:val="605E60"/>
        </w:rPr>
        <w:t>Corporate</w:t>
      </w:r>
      <w:r>
        <w:rPr>
          <w:color w:val="605E60"/>
          <w:spacing w:val="15"/>
        </w:rPr>
        <w:t> </w:t>
      </w:r>
      <w:r>
        <w:rPr>
          <w:color w:val="605E60"/>
        </w:rPr>
        <w:t>Entities</w:t>
      </w:r>
      <w:r>
        <w:rPr>
          <w:color w:val="605E60"/>
          <w:spacing w:val="30"/>
        </w:rPr>
        <w:t> </w:t>
      </w:r>
      <w:r>
        <w:rPr>
          <w:color w:val="605E60"/>
        </w:rPr>
        <w:t>sued</w:t>
      </w:r>
      <w:r>
        <w:rPr>
          <w:color w:val="605E60"/>
          <w:spacing w:val="5"/>
        </w:rPr>
        <w:t> </w:t>
      </w:r>
      <w:r>
        <w:rPr>
          <w:color w:val="605E60"/>
        </w:rPr>
        <w:t>hereunder</w:t>
      </w:r>
      <w:r>
        <w:rPr>
          <w:color w:val="605E60"/>
          <w:spacing w:val="24"/>
        </w:rPr>
        <w:t> </w:t>
      </w:r>
      <w:r>
        <w:rPr>
          <w:color w:val="605E60"/>
        </w:rPr>
        <w:t>that</w:t>
      </w:r>
      <w:r>
        <w:rPr>
          <w:color w:val="605E60"/>
          <w:spacing w:val="8"/>
        </w:rPr>
        <w:t> </w:t>
      </w:r>
      <w:r>
        <w:rPr>
          <w:color w:val="605E60"/>
          <w:spacing w:val="8"/>
        </w:rPr>
      </w:r>
      <w:r>
        <w:rPr>
          <w:color w:val="605E60"/>
        </w:rPr>
        <w:t>Simon</w:t>
      </w:r>
      <w:r>
        <w:rPr>
          <w:color w:val="605E60"/>
          <w:spacing w:val="-2"/>
        </w:rPr>
        <w:t> </w:t>
      </w:r>
      <w:r>
        <w:rPr>
          <w:color w:val="605E60"/>
        </w:rPr>
        <w:t>and</w:t>
      </w:r>
      <w:r>
        <w:rPr>
          <w:color w:val="605E60"/>
          <w:spacing w:val="17"/>
        </w:rPr>
        <w:t> </w:t>
      </w:r>
      <w:r>
        <w:rPr>
          <w:color w:val="605E60"/>
        </w:rPr>
        <w:t>Shirley</w:t>
      </w:r>
      <w:r>
        <w:rPr>
          <w:color w:val="605E60"/>
          <w:spacing w:val="22"/>
        </w:rPr>
        <w:t> </w:t>
      </w:r>
      <w:r>
        <w:rPr>
          <w:color w:val="605E60"/>
        </w:rPr>
        <w:t>owned</w:t>
      </w:r>
      <w:r>
        <w:rPr>
          <w:color w:val="605E60"/>
          <w:spacing w:val="14"/>
        </w:rPr>
        <w:t> </w:t>
      </w:r>
      <w:r>
        <w:rPr>
          <w:color w:val="605E60"/>
        </w:rPr>
        <w:t>or</w:t>
      </w:r>
      <w:r>
        <w:rPr>
          <w:color w:val="605E60"/>
          <w:spacing w:val="6"/>
        </w:rPr>
        <w:t> </w:t>
      </w:r>
      <w:r>
        <w:rPr>
          <w:color w:val="605E60"/>
        </w:rPr>
        <w:t>had</w:t>
      </w:r>
      <w:r>
        <w:rPr>
          <w:color w:val="605E60"/>
          <w:spacing w:val="15"/>
        </w:rPr>
        <w:t> </w:t>
      </w:r>
      <w:r>
        <w:rPr>
          <w:color w:val="605E60"/>
        </w:rPr>
        <w:t>interests</w:t>
      </w:r>
      <w:r>
        <w:rPr>
          <w:color w:val="605E60"/>
          <w:spacing w:val="23"/>
        </w:rPr>
        <w:t> </w:t>
      </w:r>
      <w:r>
        <w:rPr>
          <w:color w:val="605E60"/>
        </w:rPr>
        <w:t>in.</w:t>
      </w:r>
      <w:r>
        <w:rPr/>
      </w:r>
    </w:p>
    <w:p>
      <w:pPr>
        <w:pStyle w:val="BodyText"/>
        <w:numPr>
          <w:ilvl w:val="0"/>
          <w:numId w:val="17"/>
        </w:numPr>
        <w:tabs>
          <w:tab w:pos="1376" w:val="left" w:leader="none"/>
        </w:tabs>
        <w:spacing w:line="240" w:lineRule="auto" w:before="3" w:after="0"/>
        <w:ind w:left="1375" w:right="0" w:hanging="444"/>
        <w:jc w:val="left"/>
      </w:pPr>
      <w:r>
        <w:rPr>
          <w:color w:val="605E60"/>
        </w:rPr>
        <w:t>All</w:t>
      </w:r>
      <w:r>
        <w:rPr>
          <w:color w:val="605E60"/>
          <w:spacing w:val="17"/>
        </w:rPr>
        <w:t> </w:t>
      </w:r>
      <w:r>
        <w:rPr>
          <w:color w:val="605E60"/>
        </w:rPr>
        <w:t>conditions</w:t>
      </w:r>
      <w:r>
        <w:rPr>
          <w:color w:val="605E60"/>
          <w:spacing w:val="13"/>
        </w:rPr>
        <w:t> </w:t>
      </w:r>
      <w:r>
        <w:rPr>
          <w:color w:val="605E60"/>
        </w:rPr>
        <w:t>precedent</w:t>
      </w:r>
      <w:r>
        <w:rPr>
          <w:color w:val="605E60"/>
          <w:spacing w:val="21"/>
        </w:rPr>
        <w:t> </w:t>
      </w:r>
      <w:r>
        <w:rPr>
          <w:color w:val="605E60"/>
        </w:rPr>
        <w:t>to</w:t>
      </w:r>
      <w:r>
        <w:rPr>
          <w:color w:val="605E60"/>
          <w:spacing w:val="11"/>
        </w:rPr>
        <w:t> </w:t>
      </w:r>
      <w:r>
        <w:rPr>
          <w:color w:val="605E60"/>
        </w:rPr>
        <w:t>this</w:t>
      </w:r>
      <w:r>
        <w:rPr>
          <w:color w:val="605E60"/>
          <w:spacing w:val="21"/>
        </w:rPr>
        <w:t> </w:t>
      </w:r>
      <w:r>
        <w:rPr>
          <w:color w:val="605E60"/>
        </w:rPr>
        <w:t>action</w:t>
      </w:r>
      <w:r>
        <w:rPr>
          <w:color w:val="605E60"/>
          <w:spacing w:val="17"/>
        </w:rPr>
        <w:t> </w:t>
      </w:r>
      <w:r>
        <w:rPr>
          <w:color w:val="605E60"/>
        </w:rPr>
        <w:t>have</w:t>
      </w:r>
      <w:r>
        <w:rPr>
          <w:color w:val="605E60"/>
          <w:spacing w:val="9"/>
        </w:rPr>
        <w:t> </w:t>
      </w:r>
      <w:r>
        <w:rPr>
          <w:color w:val="605E60"/>
        </w:rPr>
        <w:t>been</w:t>
      </w:r>
      <w:r>
        <w:rPr>
          <w:color w:val="605E60"/>
          <w:spacing w:val="9"/>
        </w:rPr>
        <w:t> </w:t>
      </w:r>
      <w:r>
        <w:rPr>
          <w:color w:val="605E60"/>
        </w:rPr>
        <w:t>performed</w:t>
      </w:r>
      <w:r>
        <w:rPr>
          <w:color w:val="605E60"/>
          <w:spacing w:val="33"/>
        </w:rPr>
        <w:t> </w:t>
      </w:r>
      <w:r>
        <w:rPr>
          <w:color w:val="605E60"/>
        </w:rPr>
        <w:t>or</w:t>
      </w:r>
      <w:r>
        <w:rPr>
          <w:color w:val="605E60"/>
          <w:spacing w:val="15"/>
        </w:rPr>
        <w:t> </w:t>
      </w:r>
      <w:r>
        <w:rPr>
          <w:color w:val="605E60"/>
        </w:rPr>
        <w:t>occurred</w:t>
      </w:r>
      <w:r>
        <w:rPr>
          <w:color w:val="605E60"/>
          <w:spacing w:val="24"/>
        </w:rPr>
        <w:t> </w:t>
      </w:r>
      <w:r>
        <w:rPr>
          <w:color w:val="605E60"/>
        </w:rPr>
        <w:t>and</w:t>
      </w:r>
      <w:r>
        <w:rPr>
          <w:color w:val="605E60"/>
          <w:spacing w:val="17"/>
        </w:rPr>
        <w:t> </w:t>
      </w:r>
      <w:r>
        <w:rPr>
          <w:color w:val="605E60"/>
        </w:rPr>
        <w:t>continue.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7"/>
        </w:numPr>
        <w:tabs>
          <w:tab w:pos="1391" w:val="left" w:leader="none"/>
        </w:tabs>
        <w:spacing w:line="240" w:lineRule="auto" w:before="0" w:after="0"/>
        <w:ind w:left="1390" w:right="0" w:hanging="459"/>
        <w:jc w:val="left"/>
      </w:pPr>
      <w:r>
        <w:rPr>
          <w:color w:val="605E60"/>
        </w:rPr>
        <w:t>All</w:t>
      </w:r>
      <w:r>
        <w:rPr>
          <w:color w:val="605E60"/>
          <w:spacing w:val="9"/>
        </w:rPr>
        <w:t> </w:t>
      </w:r>
      <w:r>
        <w:rPr>
          <w:color w:val="605E60"/>
        </w:rPr>
        <w:t>conditions</w:t>
      </w:r>
      <w:r>
        <w:rPr>
          <w:color w:val="605E60"/>
          <w:spacing w:val="21"/>
        </w:rPr>
        <w:t> </w:t>
      </w:r>
      <w:r>
        <w:rPr>
          <w:color w:val="605E60"/>
        </w:rPr>
        <w:t>precedent</w:t>
      </w:r>
      <w:r>
        <w:rPr>
          <w:color w:val="605E60"/>
          <w:spacing w:val="12"/>
        </w:rPr>
        <w:t> </w:t>
      </w:r>
      <w:r>
        <w:rPr>
          <w:color w:val="605E60"/>
        </w:rPr>
        <w:t>to</w:t>
      </w:r>
      <w:r>
        <w:rPr>
          <w:color w:val="605E60"/>
          <w:spacing w:val="2"/>
        </w:rPr>
        <w:t> </w:t>
      </w:r>
      <w:r>
        <w:rPr>
          <w:color w:val="605E60"/>
        </w:rPr>
        <w:t>this</w:t>
      </w:r>
      <w:r>
        <w:rPr>
          <w:color w:val="605E60"/>
          <w:spacing w:val="20"/>
        </w:rPr>
        <w:t> </w:t>
      </w:r>
      <w:r>
        <w:rPr>
          <w:color w:val="605E60"/>
        </w:rPr>
        <w:t>action</w:t>
      </w:r>
      <w:r>
        <w:rPr>
          <w:color w:val="605E60"/>
          <w:spacing w:val="11"/>
        </w:rPr>
        <w:t> </w:t>
      </w:r>
      <w:r>
        <w:rPr>
          <w:color w:val="605E60"/>
        </w:rPr>
        <w:t>have</w:t>
      </w:r>
      <w:r>
        <w:rPr>
          <w:color w:val="605E60"/>
          <w:spacing w:val="7"/>
        </w:rPr>
        <w:t> </w:t>
      </w:r>
      <w:r>
        <w:rPr>
          <w:color w:val="605E60"/>
        </w:rPr>
        <w:t>been</w:t>
      </w:r>
      <w:r>
        <w:rPr>
          <w:color w:val="605E60"/>
          <w:spacing w:val="18"/>
        </w:rPr>
        <w:t> </w:t>
      </w:r>
      <w:r>
        <w:rPr>
          <w:color w:val="605E60"/>
        </w:rPr>
        <w:t>performed</w:t>
      </w:r>
      <w:r>
        <w:rPr>
          <w:color w:val="605E60"/>
          <w:spacing w:val="41"/>
        </w:rPr>
        <w:t> </w:t>
      </w:r>
      <w:r>
        <w:rPr>
          <w:color w:val="605E60"/>
        </w:rPr>
        <w:t>or</w:t>
      </w:r>
      <w:r>
        <w:rPr>
          <w:color w:val="605E60"/>
          <w:spacing w:val="16"/>
        </w:rPr>
        <w:t> </w:t>
      </w:r>
      <w:r>
        <w:rPr>
          <w:color w:val="605E60"/>
        </w:rPr>
        <w:t>occurred</w:t>
      </w:r>
      <w:r>
        <w:rPr>
          <w:color w:val="605E60"/>
          <w:spacing w:val="22"/>
        </w:rPr>
        <w:t> </w:t>
      </w:r>
      <w:r>
        <w:rPr>
          <w:color w:val="605E60"/>
        </w:rPr>
        <w:t>and</w:t>
      </w:r>
      <w:r>
        <w:rPr>
          <w:color w:val="605E60"/>
          <w:spacing w:val="16"/>
        </w:rPr>
        <w:t> </w:t>
      </w:r>
      <w:r>
        <w:rPr>
          <w:color w:val="605E60"/>
        </w:rPr>
        <w:t>continue.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092" w:right="0"/>
        <w:jc w:val="left"/>
      </w:pPr>
      <w:r>
        <w:rPr>
          <w:color w:val="605E60"/>
        </w:rPr>
        <w:t>WHEREFORE,</w:t>
      </w:r>
      <w:r>
        <w:rPr>
          <w:color w:val="605E60"/>
          <w:spacing w:val="19"/>
        </w:rPr>
        <w:t> </w:t>
      </w:r>
      <w:r>
        <w:rPr>
          <w:color w:val="605E60"/>
        </w:rPr>
        <w:t>Eliot</w:t>
      </w:r>
      <w:r>
        <w:rPr>
          <w:color w:val="605E60"/>
          <w:spacing w:val="15"/>
        </w:rPr>
        <w:t> </w:t>
      </w:r>
      <w:r>
        <w:rPr>
          <w:color w:val="605E60"/>
        </w:rPr>
        <w:t>prays</w:t>
      </w:r>
      <w:r>
        <w:rPr>
          <w:color w:val="605E60"/>
          <w:spacing w:val="30"/>
        </w:rPr>
        <w:t> </w:t>
      </w:r>
      <w:r>
        <w:rPr>
          <w:color w:val="605E60"/>
        </w:rPr>
        <w:t>for</w:t>
      </w:r>
      <w:r>
        <w:rPr>
          <w:color w:val="605E60"/>
          <w:spacing w:val="-16"/>
        </w:rPr>
        <w:t> </w:t>
      </w:r>
      <w:r>
        <w:rPr>
          <w:color w:val="605E60"/>
        </w:rPr>
        <w:t>judgment </w:t>
      </w:r>
      <w:r>
        <w:rPr>
          <w:color w:val="605E60"/>
          <w:spacing w:val="4"/>
        </w:rPr>
        <w:t> </w:t>
      </w:r>
      <w:r>
        <w:rPr>
          <w:color w:val="605E60"/>
        </w:rPr>
        <w:t>a</w:t>
      </w:r>
      <w:r>
        <w:rPr>
          <w:color w:val="605E60"/>
          <w:spacing w:val="-13"/>
        </w:rPr>
        <w:t> </w:t>
      </w:r>
      <w:r>
        <w:rPr>
          <w:color w:val="605E60"/>
        </w:rPr>
        <w:t>Preliminary</w:t>
      </w:r>
      <w:r>
        <w:rPr>
          <w:color w:val="605E60"/>
          <w:spacing w:val="34"/>
        </w:rPr>
        <w:t> </w:t>
      </w:r>
      <w:r>
        <w:rPr>
          <w:color w:val="605E60"/>
        </w:rPr>
        <w:t>Injunction</w:t>
      </w:r>
      <w:r>
        <w:rPr>
          <w:color w:val="605E60"/>
          <w:spacing w:val="39"/>
        </w:rPr>
        <w:t> </w:t>
      </w:r>
      <w:r>
        <w:rPr>
          <w:color w:val="605E60"/>
        </w:rPr>
        <w:t>and</w:t>
      </w:r>
      <w:r>
        <w:rPr>
          <w:color w:val="605E60"/>
          <w:spacing w:val="16"/>
        </w:rPr>
        <w:t> </w:t>
      </w:r>
      <w:r>
        <w:rPr>
          <w:color w:val="605E60"/>
        </w:rPr>
        <w:t>for</w:t>
      </w:r>
      <w:r>
        <w:rPr>
          <w:color w:val="605E60"/>
          <w:spacing w:val="9"/>
        </w:rPr>
        <w:t> </w:t>
      </w:r>
      <w:r>
        <w:rPr>
          <w:color w:val="605E60"/>
        </w:rPr>
        <w:t>remedies</w:t>
      </w:r>
      <w:r>
        <w:rPr>
          <w:color w:val="605E60"/>
          <w:spacing w:val="36"/>
        </w:rPr>
        <w:t> </w:t>
      </w:r>
      <w:r>
        <w:rPr>
          <w:color w:val="605E60"/>
        </w:rPr>
        <w:t>as</w:t>
      </w:r>
      <w:r>
        <w:rPr>
          <w:color w:val="605E60"/>
          <w:spacing w:val="4"/>
        </w:rPr>
        <w:t> </w:t>
      </w:r>
      <w:r>
        <w:rPr>
          <w:color w:val="605E60"/>
        </w:rPr>
        <w:t>may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97" w:lineRule="auto"/>
        <w:ind w:right="1564"/>
        <w:jc w:val="left"/>
      </w:pPr>
      <w:r>
        <w:rPr>
          <w:color w:val="605E60"/>
        </w:rPr>
        <w:t>be</w:t>
      </w:r>
      <w:r>
        <w:rPr>
          <w:color w:val="605E60"/>
          <w:spacing w:val="11"/>
        </w:rPr>
        <w:t> </w:t>
      </w:r>
      <w:r>
        <w:rPr>
          <w:color w:val="605E60"/>
        </w:rPr>
        <w:t>awarded</w:t>
      </w:r>
      <w:r>
        <w:rPr>
          <w:color w:val="605E60"/>
          <w:spacing w:val="21"/>
        </w:rPr>
        <w:t> </w:t>
      </w:r>
      <w:r>
        <w:rPr>
          <w:color w:val="605E60"/>
        </w:rPr>
        <w:t>Counter</w:t>
      </w:r>
      <w:r>
        <w:rPr>
          <w:color w:val="605E60"/>
          <w:spacing w:val="13"/>
        </w:rPr>
        <w:t> </w:t>
      </w:r>
      <w:r>
        <w:rPr>
          <w:color w:val="605E60"/>
        </w:rPr>
        <w:t>Plaintiff</w:t>
      </w:r>
      <w:r>
        <w:rPr>
          <w:color w:val="605E60"/>
          <w:spacing w:val="34"/>
        </w:rPr>
        <w:t> </w:t>
      </w:r>
      <w:r>
        <w:rPr>
          <w:color w:val="605E60"/>
        </w:rPr>
        <w:t>under</w:t>
      </w:r>
      <w:r>
        <w:rPr>
          <w:color w:val="605E60"/>
          <w:spacing w:val="25"/>
        </w:rPr>
        <w:t> </w:t>
      </w:r>
      <w:r>
        <w:rPr>
          <w:color w:val="605E60"/>
        </w:rPr>
        <w:t>other</w:t>
      </w:r>
      <w:r>
        <w:rPr>
          <w:color w:val="605E60"/>
          <w:spacing w:val="22"/>
        </w:rPr>
        <w:t> </w:t>
      </w:r>
      <w:r>
        <w:rPr>
          <w:color w:val="605E60"/>
        </w:rPr>
        <w:t>Counts</w:t>
      </w:r>
      <w:r>
        <w:rPr>
          <w:color w:val="605E60"/>
          <w:spacing w:val="23"/>
        </w:rPr>
        <w:t> </w:t>
      </w:r>
      <w:r>
        <w:rPr>
          <w:color w:val="605E60"/>
          <w:spacing w:val="1"/>
        </w:rPr>
        <w:t>herein</w:t>
      </w:r>
      <w:r>
        <w:rPr>
          <w:color w:val="808080"/>
        </w:rPr>
        <w:t>,</w:t>
      </w:r>
      <w:r>
        <w:rPr>
          <w:color w:val="808080"/>
          <w:spacing w:val="-23"/>
        </w:rPr>
        <w:t> </w:t>
      </w:r>
      <w:r>
        <w:rPr>
          <w:color w:val="605E60"/>
        </w:rPr>
        <w:t>together</w:t>
      </w:r>
      <w:r>
        <w:rPr>
          <w:color w:val="605E60"/>
          <w:spacing w:val="25"/>
        </w:rPr>
        <w:t> </w:t>
      </w:r>
      <w:r>
        <w:rPr>
          <w:color w:val="605E60"/>
        </w:rPr>
        <w:t>with</w:t>
      </w:r>
      <w:r>
        <w:rPr>
          <w:color w:val="605E60"/>
          <w:spacing w:val="20"/>
        </w:rPr>
        <w:t> </w:t>
      </w:r>
      <w:r>
        <w:rPr>
          <w:color w:val="605E60"/>
        </w:rPr>
        <w:t>such</w:t>
      </w:r>
      <w:r>
        <w:rPr>
          <w:color w:val="605E60"/>
          <w:spacing w:val="8"/>
        </w:rPr>
        <w:t> </w:t>
      </w:r>
      <w:r>
        <w:rPr>
          <w:color w:val="605E60"/>
        </w:rPr>
        <w:t>other</w:t>
      </w:r>
      <w:r>
        <w:rPr>
          <w:color w:val="605E60"/>
          <w:spacing w:val="16"/>
        </w:rPr>
        <w:t> </w:t>
      </w:r>
      <w:r>
        <w:rPr>
          <w:color w:val="605E60"/>
        </w:rPr>
        <w:t>and</w:t>
      </w:r>
      <w:r>
        <w:rPr>
          <w:color w:val="605E60"/>
          <w:spacing w:val="11"/>
        </w:rPr>
        <w:t> </w:t>
      </w:r>
      <w:r>
        <w:rPr>
          <w:color w:val="605E60"/>
        </w:rPr>
        <w:t>further</w:t>
      </w:r>
      <w:r>
        <w:rPr>
          <w:color w:val="605E60"/>
          <w:spacing w:val="20"/>
        </w:rPr>
        <w:t> </w:t>
      </w:r>
      <w:r>
        <w:rPr>
          <w:color w:val="605E60"/>
        </w:rPr>
        <w:t>relief</w:t>
      </w:r>
      <w:r>
        <w:rPr>
          <w:color w:val="605E60"/>
          <w:spacing w:val="33"/>
        </w:rPr>
        <w:t> </w:t>
      </w:r>
      <w:r>
        <w:rPr>
          <w:color w:val="605E60"/>
        </w:rPr>
        <w:t>as</w:t>
      </w:r>
      <w:r>
        <w:rPr>
          <w:color w:val="605E60"/>
          <w:spacing w:val="26"/>
          <w:w w:val="104"/>
        </w:rPr>
        <w:t> </w:t>
      </w:r>
      <w:r>
        <w:rPr>
          <w:color w:val="605E60"/>
        </w:rPr>
        <w:t>the</w:t>
      </w:r>
      <w:r>
        <w:rPr>
          <w:color w:val="605E60"/>
          <w:spacing w:val="21"/>
        </w:rPr>
        <w:t> </w:t>
      </w:r>
      <w:r>
        <w:rPr>
          <w:color w:val="605E60"/>
        </w:rPr>
        <w:t>Court</w:t>
      </w:r>
      <w:r>
        <w:rPr>
          <w:color w:val="605E60"/>
          <w:spacing w:val="10"/>
        </w:rPr>
        <w:t> </w:t>
      </w:r>
      <w:r>
        <w:rPr>
          <w:color w:val="605E60"/>
        </w:rPr>
        <w:t>may</w:t>
      </w:r>
      <w:r>
        <w:rPr>
          <w:color w:val="605E60"/>
          <w:spacing w:val="16"/>
        </w:rPr>
        <w:t> </w:t>
      </w:r>
      <w:r>
        <w:rPr>
          <w:color w:val="605E60"/>
        </w:rPr>
        <w:t>deem</w:t>
      </w:r>
      <w:r>
        <w:rPr>
          <w:color w:val="605E60"/>
          <w:spacing w:val="-15"/>
        </w:rPr>
        <w:t> </w:t>
      </w:r>
      <w:r>
        <w:rPr>
          <w:color w:val="605E60"/>
        </w:rPr>
        <w:t>just</w:t>
      </w:r>
      <w:r>
        <w:rPr>
          <w:color w:val="605E60"/>
          <w:spacing w:val="39"/>
        </w:rPr>
        <w:t> </w:t>
      </w:r>
      <w:r>
        <w:rPr>
          <w:color w:val="605E60"/>
        </w:rPr>
        <w:t>and</w:t>
      </w:r>
      <w:r>
        <w:rPr>
          <w:color w:val="605E60"/>
          <w:spacing w:val="9"/>
        </w:rPr>
        <w:t> </w:t>
      </w:r>
      <w:r>
        <w:rPr>
          <w:color w:val="605E60"/>
        </w:rPr>
        <w:t>appropriate.</w:t>
      </w:r>
      <w:r>
        <w:rPr/>
      </w:r>
    </w:p>
    <w:p>
      <w:pPr>
        <w:pStyle w:val="BodyText"/>
        <w:spacing w:line="240" w:lineRule="auto" w:before="17"/>
        <w:ind w:left="2092" w:right="0"/>
        <w:jc w:val="left"/>
      </w:pPr>
      <w:r>
        <w:rPr>
          <w:color w:val="605E60"/>
        </w:rPr>
        <w:t>WHEREFORE,</w:t>
      </w:r>
      <w:r>
        <w:rPr>
          <w:color w:val="605E60"/>
          <w:spacing w:val="25"/>
        </w:rPr>
        <w:t> </w:t>
      </w:r>
      <w:r>
        <w:rPr>
          <w:color w:val="605E60"/>
        </w:rPr>
        <w:t>Eliot</w:t>
      </w:r>
      <w:r>
        <w:rPr>
          <w:color w:val="605E60"/>
          <w:spacing w:val="20"/>
        </w:rPr>
        <w:t> </w:t>
      </w:r>
      <w:r>
        <w:rPr>
          <w:color w:val="605E60"/>
        </w:rPr>
        <w:t>further</w:t>
      </w:r>
      <w:r>
        <w:rPr>
          <w:color w:val="605E60"/>
          <w:spacing w:val="16"/>
        </w:rPr>
        <w:t> </w:t>
      </w:r>
      <w:r>
        <w:rPr>
          <w:color w:val="605E60"/>
        </w:rPr>
        <w:t>prays</w:t>
      </w:r>
      <w:r>
        <w:rPr>
          <w:color w:val="605E60"/>
          <w:spacing w:val="37"/>
        </w:rPr>
        <w:t> </w:t>
      </w:r>
      <w:r>
        <w:rPr>
          <w:color w:val="605E60"/>
        </w:rPr>
        <w:t>further</w:t>
      </w:r>
      <w:r>
        <w:rPr>
          <w:color w:val="605E60"/>
          <w:spacing w:val="32"/>
        </w:rPr>
        <w:t> </w:t>
      </w:r>
      <w:r>
        <w:rPr>
          <w:color w:val="605E60"/>
        </w:rPr>
        <w:t>for</w:t>
      </w:r>
      <w:r>
        <w:rPr>
          <w:color w:val="605E60"/>
          <w:spacing w:val="-3"/>
        </w:rPr>
        <w:t> </w:t>
      </w:r>
      <w:r>
        <w:rPr>
          <w:color w:val="605E60"/>
        </w:rPr>
        <w:t>judgment</w:t>
      </w:r>
      <w:r>
        <w:rPr>
          <w:color w:val="605E60"/>
          <w:spacing w:val="49"/>
        </w:rPr>
        <w:t> </w:t>
      </w:r>
      <w:r>
        <w:rPr>
          <w:color w:val="605E60"/>
        </w:rPr>
        <w:t>for</w:t>
      </w:r>
      <w:r>
        <w:rPr>
          <w:color w:val="605E60"/>
          <w:spacing w:val="14"/>
        </w:rPr>
        <w:t> </w:t>
      </w:r>
      <w:r>
        <w:rPr>
          <w:color w:val="605E60"/>
        </w:rPr>
        <w:t>the</w:t>
      </w:r>
      <w:r>
        <w:rPr>
          <w:color w:val="605E60"/>
          <w:spacing w:val="22"/>
        </w:rPr>
        <w:t> </w:t>
      </w:r>
      <w:r>
        <w:rPr>
          <w:color w:val="605E60"/>
        </w:rPr>
        <w:t>following</w:t>
      </w:r>
      <w:r>
        <w:rPr>
          <w:color w:val="808080"/>
        </w:rPr>
        <w:t>,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2092" w:val="left" w:leader="none"/>
        </w:tabs>
        <w:spacing w:line="503" w:lineRule="auto"/>
        <w:ind w:left="2092" w:right="1624" w:hanging="473"/>
        <w:jc w:val="left"/>
      </w:pPr>
      <w:r>
        <w:rPr/>
        <w:pict>
          <v:group style="position:absolute;margin-left:2.687354pt;margin-top:67.726028pt;width:602.7pt;height:99pt;mso-position-horizontal-relative:page;mso-position-vertical-relative:paragraph;z-index:-57472" coordorigin="54,1355" coordsize="12054,1980">
            <v:shape style="position:absolute;left:4781;top:1355;width:2556;height:1980" type="#_x0000_t75" stroked="false">
              <v:imagedata r:id="rId140" o:title=""/>
            </v:shape>
            <v:group style="position:absolute;left:57;top:3263;width:12047;height:2" coordorigin="57,3263" coordsize="12047,2">
              <v:shape style="position:absolute;left:57;top:3263;width:12047;height:2" coordorigin="57,3263" coordsize="12047,0" path="m57,3263l12104,3263e" filled="false" stroked="true" strokeweight=".358314pt" strokecolor="#979797">
                <v:path arrowok="t"/>
              </v:shape>
            </v:group>
            <w10:wrap type="none"/>
          </v:group>
        </w:pict>
      </w:r>
      <w:r>
        <w:rPr>
          <w:color w:val="605E60"/>
          <w:sz w:val="15"/>
        </w:rPr>
        <w:t>1.</w:t>
        <w:tab/>
      </w:r>
      <w:r>
        <w:rPr>
          <w:color w:val="605E60"/>
        </w:rPr>
        <w:t>to</w:t>
      </w:r>
      <w:r>
        <w:rPr>
          <w:color w:val="605E60"/>
          <w:spacing w:val="10"/>
        </w:rPr>
        <w:t> </w:t>
      </w:r>
      <w:r>
        <w:rPr>
          <w:color w:val="605E60"/>
        </w:rPr>
        <w:t>have</w:t>
      </w:r>
      <w:r>
        <w:rPr>
          <w:color w:val="605E60"/>
          <w:spacing w:val="33"/>
        </w:rPr>
        <w:t> </w:t>
      </w:r>
      <w:r>
        <w:rPr>
          <w:color w:val="605E60"/>
        </w:rPr>
        <w:t>120</w:t>
      </w:r>
      <w:r>
        <w:rPr>
          <w:color w:val="605E60"/>
          <w:spacing w:val="-9"/>
        </w:rPr>
        <w:t> </w:t>
      </w:r>
      <w:r>
        <w:rPr>
          <w:color w:val="605E60"/>
        </w:rPr>
        <w:t>days</w:t>
      </w:r>
      <w:r>
        <w:rPr>
          <w:color w:val="605E60"/>
          <w:spacing w:val="7"/>
        </w:rPr>
        <w:t> </w:t>
      </w:r>
      <w:r>
        <w:rPr>
          <w:color w:val="605E60"/>
        </w:rPr>
        <w:t>to</w:t>
      </w:r>
      <w:r>
        <w:rPr>
          <w:color w:val="605E60"/>
          <w:spacing w:val="10"/>
        </w:rPr>
        <w:t> </w:t>
      </w:r>
      <w:r>
        <w:rPr>
          <w:color w:val="605E60"/>
        </w:rPr>
        <w:t>Amend</w:t>
      </w:r>
      <w:r>
        <w:rPr>
          <w:color w:val="605E60"/>
          <w:spacing w:val="24"/>
        </w:rPr>
        <w:t> </w:t>
      </w:r>
      <w:r>
        <w:rPr>
          <w:color w:val="605E60"/>
        </w:rPr>
        <w:t>this</w:t>
      </w:r>
      <w:r>
        <w:rPr>
          <w:color w:val="605E60"/>
          <w:spacing w:val="20"/>
        </w:rPr>
        <w:t> </w:t>
      </w:r>
      <w:r>
        <w:rPr>
          <w:color w:val="605E60"/>
        </w:rPr>
        <w:t>Counter</w:t>
      </w:r>
      <w:r>
        <w:rPr>
          <w:color w:val="605E60"/>
          <w:spacing w:val="19"/>
        </w:rPr>
        <w:t> </w:t>
      </w:r>
      <w:r>
        <w:rPr>
          <w:color w:val="605E60"/>
        </w:rPr>
        <w:t>Complaint</w:t>
      </w:r>
      <w:r>
        <w:rPr>
          <w:color w:val="605E60"/>
          <w:spacing w:val="31"/>
        </w:rPr>
        <w:t> </w:t>
      </w:r>
      <w:r>
        <w:rPr>
          <w:color w:val="605E60"/>
        </w:rPr>
        <w:t>and</w:t>
      </w:r>
      <w:r>
        <w:rPr>
          <w:color w:val="605E60"/>
          <w:spacing w:val="17"/>
        </w:rPr>
        <w:t> </w:t>
      </w:r>
      <w:r>
        <w:rPr>
          <w:color w:val="605E60"/>
        </w:rPr>
        <w:t>notices</w:t>
      </w:r>
      <w:r>
        <w:rPr>
          <w:color w:val="605E60"/>
          <w:spacing w:val="19"/>
        </w:rPr>
        <w:t> </w:t>
      </w:r>
      <w:r>
        <w:rPr>
          <w:color w:val="605E60"/>
        </w:rPr>
        <w:t>this</w:t>
      </w:r>
      <w:r>
        <w:rPr>
          <w:color w:val="605E60"/>
          <w:spacing w:val="21"/>
        </w:rPr>
        <w:t> </w:t>
      </w:r>
      <w:r>
        <w:rPr>
          <w:color w:val="605E60"/>
        </w:rPr>
        <w:t>Court</w:t>
      </w:r>
      <w:r>
        <w:rPr>
          <w:color w:val="605E60"/>
          <w:spacing w:val="10"/>
        </w:rPr>
        <w:t> </w:t>
      </w:r>
      <w:r>
        <w:rPr>
          <w:color w:val="605E60"/>
        </w:rPr>
        <w:t>that</w:t>
      </w:r>
      <w:r>
        <w:rPr>
          <w:color w:val="605E60"/>
          <w:spacing w:val="15"/>
        </w:rPr>
        <w:t> </w:t>
      </w:r>
      <w:r>
        <w:rPr>
          <w:color w:val="605E60"/>
        </w:rPr>
        <w:t>this</w:t>
      </w:r>
      <w:r>
        <w:rPr>
          <w:color w:val="605E60"/>
          <w:spacing w:val="13"/>
        </w:rPr>
        <w:t> </w:t>
      </w:r>
      <w:r>
        <w:rPr>
          <w:color w:val="605E60"/>
        </w:rPr>
        <w:t>complaint</w:t>
      </w:r>
      <w:r>
        <w:rPr>
          <w:color w:val="605E60"/>
          <w:w w:val="102"/>
        </w:rPr>
        <w:t> </w:t>
      </w:r>
      <w:r>
        <w:rPr>
          <w:color w:val="605E60"/>
        </w:rPr>
        <w:t>was</w:t>
      </w:r>
      <w:r>
        <w:rPr>
          <w:color w:val="605E60"/>
          <w:spacing w:val="26"/>
        </w:rPr>
        <w:t> </w:t>
      </w:r>
      <w:r>
        <w:rPr>
          <w:color w:val="605E60"/>
        </w:rPr>
        <w:t>done</w:t>
      </w:r>
      <w:r>
        <w:rPr>
          <w:color w:val="605E60"/>
          <w:spacing w:val="2"/>
        </w:rPr>
        <w:t> </w:t>
      </w:r>
      <w:r>
        <w:rPr>
          <w:color w:val="605E60"/>
        </w:rPr>
        <w:t>while</w:t>
      </w:r>
      <w:r>
        <w:rPr>
          <w:color w:val="605E60"/>
          <w:spacing w:val="6"/>
        </w:rPr>
        <w:t> </w:t>
      </w:r>
      <w:r>
        <w:rPr>
          <w:color w:val="605E60"/>
        </w:rPr>
        <w:t>Eliot</w:t>
      </w:r>
      <w:r>
        <w:rPr>
          <w:color w:val="605E60"/>
          <w:spacing w:val="19"/>
        </w:rPr>
        <w:t> </w:t>
      </w:r>
      <w:r>
        <w:rPr>
          <w:color w:val="605E60"/>
        </w:rPr>
        <w:t>is</w:t>
      </w:r>
      <w:r>
        <w:rPr>
          <w:color w:val="605E60"/>
          <w:spacing w:val="13"/>
        </w:rPr>
        <w:t> </w:t>
      </w:r>
      <w:r>
        <w:rPr>
          <w:color w:val="605E60"/>
          <w:spacing w:val="-1"/>
        </w:rPr>
        <w:t>under</w:t>
      </w:r>
      <w:r>
        <w:rPr>
          <w:color w:val="808080"/>
          <w:spacing w:val="-1"/>
        </w:rPr>
        <w:t>g</w:t>
      </w:r>
      <w:r>
        <w:rPr>
          <w:color w:val="605E60"/>
          <w:spacing w:val="-1"/>
        </w:rPr>
        <w:t>oing</w:t>
      </w:r>
      <w:r>
        <w:rPr>
          <w:color w:val="605E60"/>
          <w:spacing w:val="5"/>
        </w:rPr>
        <w:t> </w:t>
      </w:r>
      <w:r>
        <w:rPr>
          <w:color w:val="605E60"/>
        </w:rPr>
        <w:t>dental</w:t>
      </w:r>
      <w:r>
        <w:rPr>
          <w:color w:val="605E60"/>
          <w:spacing w:val="24"/>
        </w:rPr>
        <w:t> </w:t>
      </w:r>
      <w:r>
        <w:rPr>
          <w:color w:val="605E60"/>
        </w:rPr>
        <w:t>work</w:t>
      </w:r>
      <w:r>
        <w:rPr>
          <w:color w:val="605E60"/>
          <w:spacing w:val="12"/>
        </w:rPr>
        <w:t> </w:t>
      </w:r>
      <w:r>
        <w:rPr>
          <w:color w:val="605E60"/>
        </w:rPr>
        <w:t>that</w:t>
      </w:r>
      <w:r>
        <w:rPr>
          <w:color w:val="605E60"/>
          <w:spacing w:val="17"/>
        </w:rPr>
        <w:t> </w:t>
      </w:r>
      <w:r>
        <w:rPr>
          <w:color w:val="605E60"/>
        </w:rPr>
        <w:t>has</w:t>
      </w:r>
      <w:r>
        <w:rPr>
          <w:color w:val="605E60"/>
          <w:spacing w:val="13"/>
        </w:rPr>
        <w:t> </w:t>
      </w:r>
      <w:r>
        <w:rPr>
          <w:color w:val="605E60"/>
        </w:rPr>
        <w:t>had</w:t>
      </w:r>
      <w:r>
        <w:rPr>
          <w:color w:val="605E60"/>
          <w:spacing w:val="18"/>
        </w:rPr>
        <w:t> </w:t>
      </w:r>
      <w:r>
        <w:rPr>
          <w:color w:val="605E60"/>
        </w:rPr>
        <w:t>him</w:t>
      </w:r>
      <w:r>
        <w:rPr>
          <w:color w:val="605E60"/>
          <w:spacing w:val="15"/>
        </w:rPr>
        <w:t> </w:t>
      </w:r>
      <w:r>
        <w:rPr>
          <w:color w:val="605E60"/>
        </w:rPr>
        <w:t>medicated</w:t>
      </w:r>
      <w:r>
        <w:rPr>
          <w:color w:val="605E60"/>
          <w:spacing w:val="35"/>
        </w:rPr>
        <w:t> </w:t>
      </w:r>
      <w:r>
        <w:rPr>
          <w:color w:val="605E60"/>
        </w:rPr>
        <w:t>on</w:t>
      </w:r>
      <w:r>
        <w:rPr>
          <w:color w:val="605E60"/>
          <w:spacing w:val="12"/>
        </w:rPr>
        <w:t> </w:t>
      </w:r>
      <w:r>
        <w:rPr>
          <w:color w:val="605E60"/>
        </w:rPr>
        <w:t>narcotic</w:t>
      </w:r>
      <w:r>
        <w:rPr>
          <w:color w:val="605E60"/>
          <w:spacing w:val="29"/>
        </w:rPr>
        <w:t> </w:t>
      </w:r>
      <w:r>
        <w:rPr>
          <w:color w:val="605E60"/>
          <w:spacing w:val="-1"/>
        </w:rPr>
        <w:t>analge</w:t>
      </w:r>
      <w:r>
        <w:rPr>
          <w:color w:val="808080"/>
          <w:spacing w:val="-1"/>
        </w:rPr>
        <w:t>s</w:t>
      </w:r>
      <w:r>
        <w:rPr>
          <w:color w:val="605E60"/>
          <w:spacing w:val="-1"/>
        </w:rPr>
        <w:t>ics</w:t>
      </w:r>
      <w:r>
        <w:rPr>
          <w:color w:val="605E60"/>
          <w:spacing w:val="16"/>
        </w:rPr>
        <w:t> </w:t>
      </w:r>
      <w:r>
        <w:rPr>
          <w:color w:val="605E60"/>
        </w:rPr>
        <w:t>and</w:t>
      </w:r>
      <w:r>
        <w:rPr>
          <w:color w:val="605E60"/>
          <w:spacing w:val="2"/>
        </w:rPr>
        <w:t> </w:t>
      </w:r>
      <w:r>
        <w:rPr>
          <w:color w:val="605E60"/>
        </w:rPr>
        <w:t>the</w:t>
      </w:r>
      <w:r>
        <w:rPr>
          <w:color w:val="605E60"/>
          <w:spacing w:val="9"/>
        </w:rPr>
        <w:t> </w:t>
      </w:r>
      <w:r>
        <w:rPr>
          <w:color w:val="605E60"/>
        </w:rPr>
        <w:t>muscle</w:t>
      </w:r>
      <w:r>
        <w:rPr>
          <w:color w:val="605E60"/>
          <w:spacing w:val="17"/>
        </w:rPr>
        <w:t> </w:t>
      </w:r>
      <w:r>
        <w:rPr>
          <w:color w:val="605E60"/>
        </w:rPr>
        <w:t>relaxer</w:t>
      </w:r>
      <w:r>
        <w:rPr>
          <w:color w:val="605E60"/>
          <w:spacing w:val="29"/>
        </w:rPr>
        <w:t> </w:t>
      </w:r>
      <w:r>
        <w:rPr>
          <w:color w:val="605E60"/>
        </w:rPr>
        <w:t>flexeril</w:t>
      </w:r>
      <w:r>
        <w:rPr>
          <w:color w:val="605E60"/>
          <w:spacing w:val="21"/>
        </w:rPr>
        <w:t> </w:t>
      </w:r>
      <w:r>
        <w:rPr>
          <w:color w:val="605E60"/>
        </w:rPr>
        <w:t>and </w:t>
      </w:r>
      <w:r>
        <w:rPr>
          <w:color w:val="605E60"/>
          <w:spacing w:val="33"/>
        </w:rPr>
        <w:t> </w:t>
      </w:r>
      <w:r>
        <w:rPr>
          <w:color w:val="605E60"/>
        </w:rPr>
        <w:t>herefore</w:t>
      </w:r>
      <w:r>
        <w:rPr>
          <w:color w:val="605E60"/>
          <w:spacing w:val="18"/>
        </w:rPr>
        <w:t> </w:t>
      </w:r>
      <w:r>
        <w:rPr>
          <w:color w:val="605E60"/>
        </w:rPr>
        <w:t>request</w:t>
      </w:r>
      <w:r>
        <w:rPr>
          <w:color w:val="605E60"/>
          <w:spacing w:val="26"/>
        </w:rPr>
        <w:t> </w:t>
      </w:r>
      <w:r>
        <w:rPr>
          <w:color w:val="605E60"/>
        </w:rPr>
        <w:t>an</w:t>
      </w:r>
      <w:r>
        <w:rPr>
          <w:color w:val="605E60"/>
          <w:spacing w:val="6"/>
        </w:rPr>
        <w:t> </w:t>
      </w:r>
      <w:r>
        <w:rPr>
          <w:color w:val="605E60"/>
        </w:rPr>
        <w:t>extension.</w:t>
      </w:r>
      <w:r>
        <w:rPr/>
      </w:r>
    </w:p>
    <w:p>
      <w:pPr>
        <w:spacing w:after="0" w:line="503" w:lineRule="auto"/>
        <w:jc w:val="left"/>
        <w:sectPr>
          <w:footerReference w:type="default" r:id="rId139"/>
          <w:pgSz w:w="12240" w:h="15840"/>
          <w:pgMar w:footer="0" w:header="0" w:top="1360" w:bottom="0" w:left="0" w:right="20"/>
        </w:sectPr>
      </w:pPr>
    </w:p>
    <w:p>
      <w:pPr>
        <w:pStyle w:val="BodyText"/>
        <w:tabs>
          <w:tab w:pos="2107" w:val="left" w:leader="none"/>
        </w:tabs>
        <w:spacing w:line="498" w:lineRule="auto" w:before="56"/>
        <w:ind w:left="2107" w:right="1711" w:hanging="541"/>
        <w:jc w:val="left"/>
      </w:pPr>
      <w:r>
        <w:rPr>
          <w:color w:val="606060"/>
          <w:sz w:val="16"/>
        </w:rPr>
        <w:t>IL</w:t>
        <w:tab/>
      </w:r>
      <w:r>
        <w:rPr>
          <w:color w:val="606060"/>
        </w:rPr>
        <w:t>A</w:t>
      </w:r>
      <w:r>
        <w:rPr>
          <w:color w:val="606060"/>
          <w:spacing w:val="5"/>
        </w:rPr>
        <w:t> </w:t>
      </w:r>
      <w:r>
        <w:rPr>
          <w:color w:val="606060"/>
        </w:rPr>
        <w:t>verified</w:t>
      </w:r>
      <w:r>
        <w:rPr>
          <w:color w:val="606060"/>
          <w:spacing w:val="21"/>
        </w:rPr>
        <w:t> </w:t>
      </w:r>
      <w:r>
        <w:rPr>
          <w:color w:val="606060"/>
        </w:rPr>
        <w:t>statement</w:t>
      </w:r>
      <w:r>
        <w:rPr>
          <w:color w:val="606060"/>
          <w:spacing w:val="-1"/>
        </w:rPr>
        <w:t> </w:t>
      </w:r>
      <w:r>
        <w:rPr>
          <w:color w:val="606060"/>
        </w:rPr>
        <w:t>by</w:t>
      </w:r>
      <w:r>
        <w:rPr>
          <w:color w:val="606060"/>
          <w:spacing w:val="17"/>
        </w:rPr>
        <w:t> </w:t>
      </w:r>
      <w:r>
        <w:rPr>
          <w:color w:val="606060"/>
        </w:rPr>
        <w:t>Judge</w:t>
      </w:r>
      <w:r>
        <w:rPr>
          <w:color w:val="606060"/>
          <w:spacing w:val="15"/>
        </w:rPr>
        <w:t> </w:t>
      </w:r>
      <w:r>
        <w:rPr>
          <w:color w:val="606060"/>
        </w:rPr>
        <w:t>Martin</w:t>
      </w:r>
      <w:r>
        <w:rPr>
          <w:color w:val="606060"/>
          <w:spacing w:val="21"/>
        </w:rPr>
        <w:t> </w:t>
      </w:r>
      <w:r>
        <w:rPr>
          <w:color w:val="606060"/>
        </w:rPr>
        <w:t>Colin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-2"/>
        </w:rPr>
        <w:t> </w:t>
      </w:r>
      <w:r>
        <w:rPr>
          <w:color w:val="606060"/>
        </w:rPr>
        <w:t>David</w:t>
      </w:r>
      <w:r>
        <w:rPr>
          <w:color w:val="606060"/>
          <w:spacing w:val="3"/>
        </w:rPr>
        <w:t> </w:t>
      </w:r>
      <w:r>
        <w:rPr>
          <w:color w:val="606060"/>
        </w:rPr>
        <w:t>French</w:t>
      </w:r>
      <w:r>
        <w:rPr>
          <w:color w:val="606060"/>
          <w:spacing w:val="23"/>
        </w:rPr>
        <w:t> </w:t>
      </w:r>
      <w:r>
        <w:rPr>
          <w:color w:val="606060"/>
        </w:rPr>
        <w:t>stating</w:t>
      </w:r>
      <w:r>
        <w:rPr>
          <w:color w:val="606060"/>
          <w:spacing w:val="-1"/>
        </w:rPr>
        <w:t> </w:t>
      </w:r>
      <w:r>
        <w:rPr>
          <w:color w:val="606060"/>
        </w:rPr>
        <w:t>that</w:t>
      </w:r>
      <w:r>
        <w:rPr>
          <w:color w:val="606060"/>
          <w:spacing w:val="4"/>
        </w:rPr>
        <w:t> </w:t>
      </w:r>
      <w:r>
        <w:rPr>
          <w:color w:val="606060"/>
        </w:rPr>
        <w:t>they</w:t>
      </w:r>
      <w:r>
        <w:rPr>
          <w:color w:val="606060"/>
          <w:spacing w:val="26"/>
        </w:rPr>
        <w:t> </w:t>
      </w:r>
      <w:r>
        <w:rPr>
          <w:color w:val="606060"/>
        </w:rPr>
        <w:t>have</w:t>
      </w:r>
      <w:r>
        <w:rPr>
          <w:color w:val="606060"/>
          <w:spacing w:val="14"/>
        </w:rPr>
        <w:t> </w:t>
      </w:r>
      <w:r>
        <w:rPr>
          <w:color w:val="606060"/>
        </w:rPr>
        <w:t>no</w:t>
      </w:r>
      <w:r>
        <w:rPr>
          <w:color w:val="606060"/>
          <w:w w:val="102"/>
        </w:rPr>
        <w:t> </w:t>
      </w:r>
      <w:r>
        <w:rPr>
          <w:color w:val="606060"/>
        </w:rPr>
        <w:t>conflicts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interest</w:t>
      </w:r>
      <w:r>
        <w:rPr>
          <w:color w:val="606060"/>
          <w:spacing w:val="17"/>
        </w:rPr>
        <w:t> </w:t>
      </w:r>
      <w:r>
        <w:rPr>
          <w:color w:val="606060"/>
        </w:rPr>
        <w:t>with</w:t>
      </w:r>
      <w:r>
        <w:rPr>
          <w:color w:val="606060"/>
          <w:spacing w:val="11"/>
        </w:rPr>
        <w:t> </w:t>
      </w:r>
      <w:r>
        <w:rPr>
          <w:color w:val="606060"/>
        </w:rPr>
        <w:t>these</w:t>
      </w:r>
      <w:r>
        <w:rPr>
          <w:color w:val="606060"/>
          <w:spacing w:val="7"/>
        </w:rPr>
        <w:t> </w:t>
      </w:r>
      <w:r>
        <w:rPr>
          <w:color w:val="606060"/>
        </w:rPr>
        <w:t>matters</w:t>
      </w:r>
      <w:r>
        <w:rPr>
          <w:color w:val="606060"/>
          <w:spacing w:val="17"/>
        </w:rPr>
        <w:t> </w:t>
      </w:r>
      <w:r>
        <w:rPr>
          <w:color w:val="606060"/>
        </w:rPr>
        <w:t>where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2"/>
        </w:rPr>
        <w:t> </w:t>
      </w:r>
      <w:r>
        <w:rPr>
          <w:color w:val="606060"/>
        </w:rPr>
        <w:t>crimes</w:t>
      </w:r>
      <w:r>
        <w:rPr>
          <w:color w:val="606060"/>
          <w:spacing w:val="2"/>
        </w:rPr>
        <w:t> </w:t>
      </w:r>
      <w:r>
        <w:rPr>
          <w:color w:val="606060"/>
        </w:rPr>
        <w:t>have</w:t>
      </w:r>
      <w:r>
        <w:rPr>
          <w:color w:val="606060"/>
          <w:spacing w:val="13"/>
        </w:rPr>
        <w:t> </w:t>
      </w:r>
      <w:r>
        <w:rPr>
          <w:color w:val="606060"/>
        </w:rPr>
        <w:t>occurred</w:t>
      </w:r>
      <w:r>
        <w:rPr>
          <w:color w:val="606060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upon</w:t>
      </w:r>
      <w:r>
        <w:rPr>
          <w:color w:val="606060"/>
          <w:spacing w:val="16"/>
        </w:rPr>
        <w:t> </w:t>
      </w:r>
      <w:r>
        <w:rPr>
          <w:color w:val="606060"/>
        </w:rPr>
        <w:t>their</w:t>
      </w:r>
      <w:r>
        <w:rPr>
          <w:color w:val="606060"/>
          <w:w w:val="101"/>
        </w:rPr>
        <w:t> </w:t>
      </w:r>
      <w:r>
        <w:rPr>
          <w:color w:val="606060"/>
        </w:rPr>
        <w:t>Courts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further</w:t>
      </w:r>
      <w:r>
        <w:rPr>
          <w:color w:val="606060"/>
          <w:spacing w:val="10"/>
        </w:rPr>
        <w:t> </w:t>
      </w:r>
      <w:r>
        <w:rPr>
          <w:color w:val="606060"/>
        </w:rPr>
        <w:t>stating that</w:t>
      </w:r>
      <w:r>
        <w:rPr>
          <w:color w:val="606060"/>
          <w:spacing w:val="13"/>
        </w:rPr>
        <w:t> </w:t>
      </w:r>
      <w:r>
        <w:rPr>
          <w:color w:val="606060"/>
        </w:rPr>
        <w:t>their</w:t>
      </w:r>
      <w:r>
        <w:rPr>
          <w:color w:val="606060"/>
          <w:spacing w:val="25"/>
        </w:rPr>
        <w:t> </w:t>
      </w:r>
      <w:r>
        <w:rPr>
          <w:color w:val="606060"/>
        </w:rPr>
        <w:t>involvement</w:t>
      </w:r>
      <w:r>
        <w:rPr>
          <w:color w:val="606060"/>
          <w:spacing w:val="22"/>
        </w:rPr>
        <w:t> </w:t>
      </w:r>
      <w:r>
        <w:rPr>
          <w:color w:val="606060"/>
        </w:rPr>
        <w:t>directly</w:t>
      </w:r>
      <w:r>
        <w:rPr>
          <w:color w:val="606060"/>
          <w:spacing w:val="20"/>
        </w:rPr>
        <w:t> </w:t>
      </w:r>
      <w:r>
        <w:rPr>
          <w:color w:val="606060"/>
        </w:rPr>
        <w:t>in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case</w:t>
      </w:r>
      <w:r>
        <w:rPr>
          <w:color w:val="606060"/>
          <w:spacing w:val="9"/>
        </w:rPr>
        <w:t> </w:t>
      </w:r>
      <w:r>
        <w:rPr>
          <w:color w:val="606060"/>
        </w:rPr>
        <w:t>and</w:t>
      </w:r>
      <w:r>
        <w:rPr>
          <w:color w:val="606060"/>
          <w:spacing w:val="6"/>
        </w:rPr>
        <w:t> </w:t>
      </w:r>
      <w:r>
        <w:rPr>
          <w:color w:val="606060"/>
        </w:rPr>
        <w:t>fact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they</w:t>
      </w:r>
      <w:r>
        <w:rPr>
          <w:color w:val="606060"/>
          <w:spacing w:val="13"/>
        </w:rPr>
        <w:t> </w:t>
      </w:r>
      <w:r>
        <w:rPr>
          <w:color w:val="606060"/>
        </w:rPr>
        <w:t>will</w:t>
      </w:r>
      <w:r>
        <w:rPr>
          <w:color w:val="606060"/>
          <w:w w:val="101"/>
        </w:rPr>
        <w:t> </w:t>
      </w:r>
      <w:r>
        <w:rPr>
          <w:color w:val="606060"/>
        </w:rPr>
        <w:t>both</w:t>
      </w:r>
      <w:r>
        <w:rPr>
          <w:color w:val="606060"/>
          <w:spacing w:val="23"/>
        </w:rPr>
        <w:t> </w:t>
      </w:r>
      <w:r>
        <w:rPr>
          <w:color w:val="606060"/>
        </w:rPr>
        <w:t>be</w:t>
      </w:r>
      <w:r>
        <w:rPr>
          <w:color w:val="606060"/>
          <w:spacing w:val="14"/>
        </w:rPr>
        <w:t> </w:t>
      </w:r>
      <w:r>
        <w:rPr>
          <w:color w:val="606060"/>
        </w:rPr>
        <w:t>material</w:t>
      </w:r>
      <w:r>
        <w:rPr>
          <w:color w:val="606060"/>
          <w:spacing w:val="30"/>
        </w:rPr>
        <w:t> </w:t>
      </w:r>
      <w:r>
        <w:rPr>
          <w:color w:val="606060"/>
        </w:rPr>
        <w:t>and</w:t>
      </w:r>
      <w:r>
        <w:rPr>
          <w:color w:val="606060"/>
          <w:spacing w:val="13"/>
        </w:rPr>
        <w:t> </w:t>
      </w:r>
      <w:r>
        <w:rPr>
          <w:color w:val="606060"/>
        </w:rPr>
        <w:t>fact</w:t>
      </w:r>
      <w:r>
        <w:rPr>
          <w:color w:val="606060"/>
          <w:spacing w:val="-1"/>
        </w:rPr>
        <w:t> </w:t>
      </w:r>
      <w:r>
        <w:rPr>
          <w:color w:val="606060"/>
        </w:rPr>
        <w:t>witnesses</w:t>
      </w:r>
      <w:r>
        <w:rPr>
          <w:color w:val="606060"/>
          <w:spacing w:val="-10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</w:rPr>
        <w:t>crimes</w:t>
      </w:r>
      <w:r>
        <w:rPr>
          <w:color w:val="606060"/>
          <w:spacing w:val="7"/>
        </w:rPr>
        <w:t> </w:t>
      </w:r>
      <w:r>
        <w:rPr>
          <w:color w:val="606060"/>
        </w:rPr>
        <w:t>that</w:t>
      </w:r>
      <w:r>
        <w:rPr>
          <w:color w:val="606060"/>
          <w:spacing w:val="13"/>
        </w:rPr>
        <w:t> </w:t>
      </w:r>
      <w:r>
        <w:rPr>
          <w:color w:val="606060"/>
        </w:rPr>
        <w:t>occurred</w:t>
      </w:r>
      <w:r>
        <w:rPr>
          <w:color w:val="606060"/>
          <w:spacing w:val="22"/>
        </w:rPr>
        <w:t> </w:t>
      </w:r>
      <w:r>
        <w:rPr>
          <w:color w:val="606060"/>
        </w:rPr>
        <w:t>in</w:t>
      </w:r>
      <w:r>
        <w:rPr>
          <w:color w:val="606060"/>
          <w:spacing w:val="-14"/>
        </w:rPr>
        <w:t> </w:t>
      </w:r>
      <w:r>
        <w:rPr>
          <w:color w:val="606060"/>
        </w:rPr>
        <w:t>their</w:t>
      </w:r>
      <w:r>
        <w:rPr>
          <w:color w:val="606060"/>
          <w:spacing w:val="16"/>
        </w:rPr>
        <w:t> </w:t>
      </w:r>
      <w:r>
        <w:rPr>
          <w:color w:val="606060"/>
        </w:rPr>
        <w:t>Courts</w:t>
      </w:r>
      <w:r>
        <w:rPr>
          <w:color w:val="606060"/>
          <w:spacing w:val="15"/>
        </w:rPr>
        <w:t> </w:t>
      </w:r>
      <w:r>
        <w:rPr>
          <w:color w:val="606060"/>
        </w:rPr>
        <w:t>by</w:t>
      </w:r>
      <w:r>
        <w:rPr>
          <w:color w:val="606060"/>
          <w:spacing w:val="21"/>
        </w:rPr>
        <w:t> </w:t>
      </w:r>
      <w:r>
        <w:rPr>
          <w:color w:val="606060"/>
        </w:rPr>
        <w:t>Officers</w:t>
      </w:r>
      <w:r>
        <w:rPr>
          <w:color w:val="606060"/>
          <w:spacing w:val="13"/>
        </w:rPr>
        <w:t> </w:t>
      </w:r>
      <w:r>
        <w:rPr>
          <w:color w:val="606060"/>
        </w:rPr>
        <w:t>of</w:t>
      </w:r>
      <w:r>
        <w:rPr>
          <w:color w:val="606060"/>
          <w:w w:val="106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Court</w:t>
      </w:r>
      <w:r>
        <w:rPr>
          <w:color w:val="606060"/>
          <w:spacing w:val="-1"/>
        </w:rPr>
        <w:t> </w:t>
      </w:r>
      <w:r>
        <w:rPr>
          <w:color w:val="606060"/>
        </w:rPr>
        <w:t>that</w:t>
      </w:r>
      <w:r>
        <w:rPr>
          <w:color w:val="606060"/>
          <w:spacing w:val="3"/>
        </w:rPr>
        <w:t> </w:t>
      </w:r>
      <w:r>
        <w:rPr>
          <w:color w:val="606060"/>
        </w:rPr>
        <w:t>they</w:t>
      </w:r>
      <w:r>
        <w:rPr>
          <w:color w:val="606060"/>
          <w:spacing w:val="18"/>
        </w:rPr>
        <w:t> </w:t>
      </w:r>
      <w:r>
        <w:rPr>
          <w:color w:val="606060"/>
        </w:rPr>
        <w:t>approved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4"/>
        </w:rPr>
        <w:t> </w:t>
      </w:r>
      <w:r>
        <w:rPr>
          <w:color w:val="606060"/>
        </w:rPr>
        <w:t>had</w:t>
      </w:r>
      <w:r>
        <w:rPr>
          <w:color w:val="606060"/>
          <w:spacing w:val="12"/>
        </w:rPr>
        <w:t> </w:t>
      </w:r>
      <w:r>
        <w:rPr>
          <w:color w:val="606060"/>
        </w:rPr>
        <w:t>Jurisdiction</w:t>
      </w:r>
      <w:r>
        <w:rPr>
          <w:color w:val="606060"/>
          <w:spacing w:val="26"/>
        </w:rPr>
        <w:t> </w:t>
      </w:r>
      <w:r>
        <w:rPr>
          <w:color w:val="606060"/>
        </w:rPr>
        <w:t>over</w:t>
      </w:r>
      <w:r>
        <w:rPr>
          <w:color w:val="606060"/>
          <w:spacing w:val="7"/>
        </w:rPr>
        <w:t> </w:t>
      </w:r>
      <w:r>
        <w:rPr>
          <w:color w:val="606060"/>
        </w:rPr>
        <w:t>who</w:t>
      </w:r>
      <w:r>
        <w:rPr>
          <w:color w:val="606060"/>
          <w:spacing w:val="18"/>
        </w:rPr>
        <w:t> </w:t>
      </w:r>
      <w:r>
        <w:rPr>
          <w:color w:val="606060"/>
        </w:rPr>
        <w:t>committed</w:t>
      </w:r>
      <w:r>
        <w:rPr>
          <w:color w:val="606060"/>
          <w:spacing w:val="25"/>
        </w:rPr>
        <w:t> </w:t>
      </w:r>
      <w:r>
        <w:rPr>
          <w:color w:val="606060"/>
        </w:rPr>
        <w:t>felonious</w:t>
      </w:r>
      <w:r>
        <w:rPr>
          <w:color w:val="606060"/>
          <w:spacing w:val="9"/>
        </w:rPr>
        <w:t> </w:t>
      </w:r>
      <w:r>
        <w:rPr>
          <w:color w:val="606060"/>
        </w:rPr>
        <w:t>acts</w:t>
      </w:r>
      <w:r>
        <w:rPr>
          <w:color w:val="606060"/>
          <w:spacing w:val="9"/>
        </w:rPr>
        <w:t> </w:t>
      </w:r>
      <w:r>
        <w:rPr>
          <w:color w:val="606060"/>
        </w:rPr>
        <w:t>in</w:t>
      </w:r>
      <w:r>
        <w:rPr>
          <w:color w:val="606060"/>
          <w:spacing w:val="6"/>
        </w:rPr>
        <w:t> </w:t>
      </w:r>
      <w:r>
        <w:rPr>
          <w:color w:val="606060"/>
        </w:rPr>
        <w:t>and</w:t>
      </w:r>
      <w:r>
        <w:rPr>
          <w:color w:val="606060"/>
        </w:rPr>
        <w:t> upon</w:t>
      </w:r>
      <w:r>
        <w:rPr>
          <w:color w:val="606060"/>
          <w:spacing w:val="18"/>
        </w:rPr>
        <w:t> </w:t>
      </w:r>
      <w:r>
        <w:rPr>
          <w:color w:val="606060"/>
        </w:rPr>
        <w:t>their</w:t>
      </w:r>
      <w:r>
        <w:rPr>
          <w:color w:val="606060"/>
          <w:spacing w:val="14"/>
        </w:rPr>
        <w:t> </w:t>
      </w:r>
      <w:r>
        <w:rPr>
          <w:color w:val="606060"/>
        </w:rPr>
        <w:t>Courts. </w:t>
      </w:r>
      <w:r>
        <w:rPr>
          <w:color w:val="606060"/>
          <w:spacing w:val="19"/>
        </w:rPr>
        <w:t> </w:t>
      </w:r>
      <w:r>
        <w:rPr>
          <w:color w:val="606060"/>
        </w:rPr>
        <w:t>This</w:t>
      </w:r>
      <w:r>
        <w:rPr>
          <w:color w:val="606060"/>
          <w:spacing w:val="13"/>
        </w:rPr>
        <w:t> </w:t>
      </w:r>
      <w:r>
        <w:rPr>
          <w:color w:val="606060"/>
        </w:rPr>
        <w:t>request</w:t>
      </w:r>
      <w:r>
        <w:rPr>
          <w:color w:val="606060"/>
          <w:spacing w:val="19"/>
        </w:rPr>
        <w:t> </w:t>
      </w:r>
      <w:r>
        <w:rPr>
          <w:color w:val="606060"/>
        </w:rPr>
        <w:t>is</w:t>
      </w:r>
      <w:r>
        <w:rPr>
          <w:color w:val="606060"/>
          <w:spacing w:val="-9"/>
        </w:rPr>
        <w:t> </w:t>
      </w:r>
      <w:r>
        <w:rPr>
          <w:color w:val="606060"/>
        </w:rPr>
        <w:t>to</w:t>
      </w:r>
      <w:r>
        <w:rPr>
          <w:color w:val="606060"/>
          <w:spacing w:val="6"/>
        </w:rPr>
        <w:t> </w:t>
      </w:r>
      <w:r>
        <w:rPr>
          <w:color w:val="606060"/>
        </w:rPr>
        <w:t>help</w:t>
      </w:r>
      <w:r>
        <w:rPr>
          <w:color w:val="606060"/>
          <w:spacing w:val="18"/>
        </w:rPr>
        <w:t> </w:t>
      </w:r>
      <w:r>
        <w:rPr>
          <w:color w:val="606060"/>
        </w:rPr>
        <w:t>overcome</w:t>
      </w:r>
      <w:r>
        <w:rPr>
          <w:color w:val="606060"/>
          <w:spacing w:val="19"/>
        </w:rPr>
        <w:t> </w:t>
      </w:r>
      <w:r>
        <w:rPr>
          <w:color w:val="606060"/>
        </w:rPr>
        <w:t>any</w:t>
      </w:r>
      <w:r>
        <w:rPr>
          <w:color w:val="606060"/>
          <w:spacing w:val="11"/>
        </w:rPr>
        <w:t> </w:t>
      </w:r>
      <w:r>
        <w:rPr>
          <w:color w:val="606060"/>
        </w:rPr>
        <w:t>appearance</w:t>
      </w:r>
      <w:r>
        <w:rPr>
          <w:color w:val="606060"/>
          <w:spacing w:val="23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</w:rPr>
        <w:t>impropriety</w:t>
      </w:r>
      <w:r>
        <w:rPr>
          <w:color w:val="606060"/>
          <w:spacing w:val="14"/>
        </w:rPr>
        <w:t> </w:t>
      </w:r>
      <w:r>
        <w:rPr>
          <w:color w:val="606060"/>
        </w:rPr>
        <w:t>that</w:t>
      </w:r>
      <w:r>
        <w:rPr>
          <w:color w:val="606060"/>
          <w:spacing w:val="11"/>
        </w:rPr>
        <w:t> </w:t>
      </w:r>
      <w:r>
        <w:rPr>
          <w:color w:val="606060"/>
        </w:rPr>
        <w:t>is</w:t>
      </w:r>
      <w:r>
        <w:rPr>
          <w:color w:val="606060"/>
          <w:w w:val="105"/>
        </w:rPr>
        <w:t> </w:t>
      </w:r>
      <w:r>
        <w:rPr>
          <w:color w:val="606060"/>
        </w:rPr>
        <w:t>created</w:t>
      </w:r>
      <w:r>
        <w:rPr>
          <w:color w:val="606060"/>
          <w:spacing w:val="21"/>
        </w:rPr>
        <w:t> </w:t>
      </w:r>
      <w:r>
        <w:rPr>
          <w:color w:val="606060"/>
        </w:rPr>
        <w:t>by</w:t>
      </w:r>
      <w:r>
        <w:rPr>
          <w:color w:val="606060"/>
          <w:spacing w:val="17"/>
        </w:rPr>
        <w:t> </w:t>
      </w:r>
      <w:r>
        <w:rPr>
          <w:color w:val="606060"/>
        </w:rPr>
        <w:t>their</w:t>
      </w:r>
      <w:r>
        <w:rPr>
          <w:color w:val="606060"/>
          <w:spacing w:val="21"/>
        </w:rPr>
        <w:t> </w:t>
      </w:r>
      <w:r>
        <w:rPr>
          <w:color w:val="606060"/>
        </w:rPr>
        <w:t>handling</w:t>
      </w:r>
      <w:r>
        <w:rPr>
          <w:color w:val="606060"/>
          <w:spacing w:val="26"/>
        </w:rPr>
        <w:t> </w:t>
      </w:r>
      <w:r>
        <w:rPr>
          <w:color w:val="606060"/>
        </w:rPr>
        <w:t>a</w:t>
      </w:r>
      <w:r>
        <w:rPr>
          <w:color w:val="606060"/>
          <w:spacing w:val="-5"/>
        </w:rPr>
        <w:t> </w:t>
      </w:r>
      <w:r>
        <w:rPr>
          <w:color w:val="606060"/>
        </w:rPr>
        <w:t>lawsuit</w:t>
      </w:r>
      <w:r>
        <w:rPr>
          <w:color w:val="606060"/>
          <w:spacing w:val="20"/>
        </w:rPr>
        <w:t> </w:t>
      </w:r>
      <w:r>
        <w:rPr>
          <w:color w:val="606060"/>
        </w:rPr>
        <w:t>where</w:t>
      </w:r>
      <w:r>
        <w:rPr>
          <w:color w:val="606060"/>
          <w:spacing w:val="-2"/>
        </w:rPr>
        <w:t> </w:t>
      </w:r>
      <w:r>
        <w:rPr>
          <w:color w:val="606060"/>
          <w:spacing w:val="-3"/>
        </w:rPr>
        <w:t>the</w:t>
      </w:r>
      <w:r>
        <w:rPr>
          <w:color w:val="797979"/>
          <w:spacing w:val="-3"/>
        </w:rPr>
        <w:t>y</w:t>
      </w:r>
      <w:r>
        <w:rPr>
          <w:color w:val="797979"/>
          <w:spacing w:val="28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Officers</w:t>
      </w:r>
      <w:r>
        <w:rPr>
          <w:color w:val="606060"/>
          <w:spacing w:val="9"/>
        </w:rPr>
        <w:t> </w:t>
      </w:r>
      <w:r>
        <w:rPr>
          <w:color w:val="606060"/>
        </w:rPr>
        <w:t>of</w:t>
      </w:r>
      <w:r>
        <w:rPr>
          <w:color w:val="606060"/>
          <w:spacing w:val="1"/>
        </w:rPr>
        <w:t> </w:t>
      </w:r>
      <w:r>
        <w:rPr>
          <w:color w:val="606060"/>
        </w:rPr>
        <w:t>their</w:t>
      </w:r>
      <w:r>
        <w:rPr>
          <w:color w:val="606060"/>
          <w:spacing w:val="22"/>
        </w:rPr>
        <w:t> </w:t>
      </w:r>
      <w:r>
        <w:rPr>
          <w:color w:val="606060"/>
        </w:rPr>
        <w:t>Court</w:t>
      </w:r>
      <w:r>
        <w:rPr>
          <w:color w:val="797979"/>
        </w:rPr>
        <w:t>s</w:t>
      </w:r>
      <w:r>
        <w:rPr>
          <w:color w:val="797979"/>
          <w:spacing w:val="-3"/>
        </w:rPr>
        <w:t> </w:t>
      </w:r>
      <w:r>
        <w:rPr>
          <w:color w:val="606060"/>
        </w:rPr>
        <w:t>are</w:t>
      </w:r>
      <w:r>
        <w:rPr>
          <w:color w:val="606060"/>
          <w:spacing w:val="1"/>
        </w:rPr>
        <w:t> centrall</w:t>
      </w:r>
      <w:r>
        <w:rPr>
          <w:color w:val="797979"/>
        </w:rPr>
        <w:t>y</w:t>
      </w:r>
      <w:r>
        <w:rPr>
          <w:color w:val="797979"/>
          <w:spacing w:val="25"/>
          <w:w w:val="104"/>
        </w:rPr>
        <w:t> </w:t>
      </w:r>
      <w:r>
        <w:rPr>
          <w:color w:val="606060"/>
        </w:rPr>
        <w:t>involved</w:t>
      </w:r>
      <w:r>
        <w:rPr>
          <w:color w:val="606060"/>
          <w:spacing w:val="34"/>
        </w:rPr>
        <w:t> </w:t>
      </w:r>
      <w:r>
        <w:rPr>
          <w:color w:val="606060"/>
        </w:rPr>
        <w:t>in</w:t>
      </w:r>
      <w:r>
        <w:rPr>
          <w:color w:val="606060"/>
          <w:spacing w:val="-3"/>
        </w:rPr>
        <w:t> </w:t>
      </w:r>
      <w:r>
        <w:rPr>
          <w:color w:val="606060"/>
        </w:rPr>
        <w:t>the</w:t>
      </w:r>
      <w:r>
        <w:rPr>
          <w:color w:val="606060"/>
          <w:spacing w:val="15"/>
        </w:rPr>
        <w:t> </w:t>
      </w:r>
      <w:r>
        <w:rPr>
          <w:color w:val="606060"/>
        </w:rPr>
        <w:t>criminal</w:t>
      </w:r>
      <w:r>
        <w:rPr>
          <w:color w:val="606060"/>
          <w:spacing w:val="22"/>
        </w:rPr>
        <w:t> </w:t>
      </w:r>
      <w:r>
        <w:rPr>
          <w:color w:val="606060"/>
        </w:rPr>
        <w:t>misconduct</w:t>
      </w:r>
      <w:r>
        <w:rPr>
          <w:color w:val="606060"/>
          <w:spacing w:val="47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civil</w:t>
      </w:r>
      <w:r>
        <w:rPr>
          <w:color w:val="606060"/>
          <w:spacing w:val="9"/>
        </w:rPr>
        <w:t> </w:t>
      </w:r>
      <w:r>
        <w:rPr>
          <w:color w:val="606060"/>
          <w:spacing w:val="2"/>
        </w:rPr>
        <w:t>torts</w:t>
      </w:r>
      <w:r>
        <w:rPr>
          <w:color w:val="797979"/>
          <w:spacing w:val="3"/>
        </w:rPr>
        <w:t>.</w:t>
      </w:r>
      <w:r>
        <w:rPr>
          <w:color w:val="797979"/>
        </w:rPr>
        <w:t> </w:t>
      </w:r>
      <w:r>
        <w:rPr>
          <w:color w:val="797979"/>
          <w:spacing w:val="18"/>
        </w:rPr>
        <w:t> </w:t>
      </w:r>
      <w:r>
        <w:rPr>
          <w:rFonts w:ascii="Arial"/>
          <w:color w:val="606060"/>
          <w:spacing w:val="1"/>
        </w:rPr>
        <w:t>In</w:t>
      </w:r>
      <w:r>
        <w:rPr>
          <w:color w:val="606060"/>
          <w:spacing w:val="1"/>
        </w:rPr>
        <w:t>other</w:t>
      </w:r>
      <w:r>
        <w:rPr>
          <w:color w:val="606060"/>
          <w:spacing w:val="18"/>
        </w:rPr>
        <w:t> </w:t>
      </w:r>
      <w:r>
        <w:rPr>
          <w:color w:val="606060"/>
        </w:rPr>
        <w:t>words</w:t>
      </w:r>
      <w:r>
        <w:rPr>
          <w:color w:val="606060"/>
          <w:spacing w:val="20"/>
        </w:rPr>
        <w:t> </w:t>
      </w:r>
      <w:r>
        <w:rPr>
          <w:color w:val="606060"/>
        </w:rPr>
        <w:t>so</w:t>
      </w:r>
      <w:r>
        <w:rPr>
          <w:color w:val="606060"/>
          <w:spacing w:val="-8"/>
        </w:rPr>
        <w:t> </w:t>
      </w:r>
      <w:r>
        <w:rPr>
          <w:color w:val="606060"/>
        </w:rPr>
        <w:t>the</w:t>
      </w:r>
      <w:r>
        <w:rPr>
          <w:color w:val="606060"/>
          <w:spacing w:val="7"/>
        </w:rPr>
        <w:t> </w:t>
      </w:r>
      <w:r>
        <w:rPr>
          <w:color w:val="606060"/>
        </w:rPr>
        <w:t>general</w:t>
      </w:r>
      <w:r>
        <w:rPr>
          <w:color w:val="606060"/>
          <w:spacing w:val="14"/>
        </w:rPr>
        <w:t> </w:t>
      </w:r>
      <w:r>
        <w:rPr>
          <w:color w:val="606060"/>
        </w:rPr>
        <w:t>public</w:t>
      </w:r>
      <w:r>
        <w:rPr>
          <w:color w:val="606060"/>
          <w:spacing w:val="24"/>
          <w:w w:val="102"/>
        </w:rPr>
        <w:t> </w:t>
      </w:r>
      <w:r>
        <w:rPr>
          <w:color w:val="606060"/>
        </w:rPr>
        <w:t>would</w:t>
      </w:r>
      <w:r>
        <w:rPr>
          <w:color w:val="606060"/>
          <w:spacing w:val="15"/>
        </w:rPr>
        <w:t> </w:t>
      </w:r>
      <w:r>
        <w:rPr>
          <w:color w:val="606060"/>
        </w:rPr>
        <w:t>not</w:t>
      </w:r>
      <w:r>
        <w:rPr>
          <w:color w:val="606060"/>
          <w:spacing w:val="2"/>
        </w:rPr>
        <w:t> </w:t>
      </w:r>
      <w:r>
        <w:rPr>
          <w:color w:val="606060"/>
        </w:rPr>
        <w:t>think</w:t>
      </w:r>
      <w:r>
        <w:rPr>
          <w:color w:val="606060"/>
          <w:spacing w:val="12"/>
        </w:rPr>
        <w:t> </w: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any</w:t>
      </w:r>
      <w:r>
        <w:rPr>
          <w:color w:val="606060"/>
          <w:spacing w:val="-16"/>
        </w:rPr>
        <w:t> </w:t>
      </w:r>
      <w:r>
        <w:rPr>
          <w:color w:val="606060"/>
        </w:rPr>
        <w:t>judge</w:t>
      </w:r>
      <w:r>
        <w:rPr>
          <w:color w:val="606060"/>
          <w:spacing w:val="36"/>
        </w:rPr>
        <w:t> </w:t>
      </w:r>
      <w:r>
        <w:rPr>
          <w:color w:val="606060"/>
        </w:rPr>
        <w:t>could</w:t>
      </w:r>
      <w:r>
        <w:rPr>
          <w:color w:val="606060"/>
          <w:spacing w:val="13"/>
        </w:rPr>
        <w:t> </w:t>
      </w:r>
      <w:r>
        <w:rPr>
          <w:color w:val="606060"/>
        </w:rPr>
        <w:t>be</w:t>
      </w:r>
      <w:r>
        <w:rPr>
          <w:color w:val="606060"/>
          <w:spacing w:val="10"/>
        </w:rPr>
        <w:t> </w:t>
      </w:r>
      <w:r>
        <w:rPr>
          <w:color w:val="606060"/>
        </w:rPr>
        <w:t>covering</w:t>
      </w:r>
      <w:r>
        <w:rPr>
          <w:color w:val="606060"/>
          <w:spacing w:val="16"/>
        </w:rPr>
        <w:t> </w:t>
      </w:r>
      <w:r>
        <w:rPr>
          <w:color w:val="606060"/>
        </w:rPr>
        <w:t>up</w:t>
      </w:r>
      <w:r>
        <w:rPr>
          <w:color w:val="606060"/>
          <w:spacing w:val="13"/>
        </w:rPr>
        <w:t> </w:t>
      </w:r>
      <w:r>
        <w:rPr>
          <w:color w:val="606060"/>
        </w:rPr>
        <w:t>crimes</w:t>
      </w:r>
      <w:r>
        <w:rPr>
          <w:color w:val="606060"/>
          <w:spacing w:val="12"/>
        </w:rPr>
        <w:t> </w:t>
      </w:r>
      <w:r>
        <w:rPr>
          <w:color w:val="606060"/>
        </w:rPr>
        <w:t>committed</w:t>
      </w:r>
      <w:r>
        <w:rPr>
          <w:color w:val="606060"/>
          <w:spacing w:val="20"/>
        </w:rPr>
        <w:t> </w:t>
      </w:r>
      <w:r>
        <w:rPr>
          <w:color w:val="606060"/>
        </w:rPr>
        <w:t>in</w:t>
      </w:r>
      <w:r>
        <w:rPr>
          <w:color w:val="606060"/>
          <w:spacing w:val="7"/>
        </w:rPr>
        <w:t> </w:t>
      </w:r>
      <w:r>
        <w:rPr>
          <w:color w:val="606060"/>
        </w:rPr>
        <w:t>and</w:t>
      </w:r>
      <w:r>
        <w:rPr>
          <w:color w:val="606060"/>
          <w:spacing w:val="11"/>
        </w:rPr>
        <w:t> </w:t>
      </w:r>
      <w:r>
        <w:rPr>
          <w:color w:val="606060"/>
        </w:rPr>
        <w:t>upon</w:t>
      </w:r>
      <w:r>
        <w:rPr>
          <w:color w:val="606060"/>
          <w:spacing w:val="4"/>
        </w:rPr>
        <w:t> </w:t>
      </w:r>
      <w:r>
        <w:rPr>
          <w:color w:val="606060"/>
        </w:rPr>
        <w:t>their</w:t>
      </w:r>
      <w:r>
        <w:rPr>
          <w:color w:val="606060"/>
          <w:w w:val="103"/>
        </w:rPr>
        <w:t> </w:t>
      </w:r>
      <w:r>
        <w:rPr>
          <w:color w:val="606060"/>
        </w:rPr>
        <w:t>court</w:t>
      </w:r>
      <w:r>
        <w:rPr>
          <w:color w:val="606060"/>
          <w:spacing w:val="12"/>
        </w:rPr>
        <w:t> </w:t>
      </w:r>
      <w:r>
        <w:rPr>
          <w:color w:val="606060"/>
        </w:rPr>
        <w:t>for</w:t>
      </w:r>
      <w:r>
        <w:rPr>
          <w:color w:val="606060"/>
          <w:spacing w:val="14"/>
        </w:rPr>
        <w:t> </w:t>
      </w:r>
      <w:r>
        <w:rPr>
          <w:color w:val="606060"/>
          <w:spacing w:val="1"/>
        </w:rPr>
        <w:t>themselve</w:t>
      </w:r>
      <w:r>
        <w:rPr>
          <w:color w:val="797979"/>
        </w:rPr>
        <w:t>s</w:t>
      </w:r>
      <w:r>
        <w:rPr>
          <w:color w:val="797979"/>
          <w:spacing w:val="-8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officers</w:t>
      </w:r>
      <w:r>
        <w:rPr>
          <w:color w:val="606060"/>
          <w:spacing w:val="7"/>
        </w:rPr>
        <w:t> </w:t>
      </w:r>
      <w:r>
        <w:rPr>
          <w:color w:val="606060"/>
        </w:rPr>
        <w:t>of</w:t>
      </w:r>
      <w:r>
        <w:rPr>
          <w:color w:val="606060"/>
          <w:spacing w:val="-3"/>
        </w:rPr>
        <w:t> </w:t>
      </w:r>
      <w:r>
        <w:rPr>
          <w:color w:val="606060"/>
        </w:rPr>
        <w:t>their</w:t>
      </w:r>
      <w:r>
        <w:rPr>
          <w:color w:val="606060"/>
          <w:spacing w:val="18"/>
        </w:rPr>
        <w:t> </w:t>
      </w:r>
      <w:r>
        <w:rPr>
          <w:color w:val="606060"/>
        </w:rPr>
        <w:t>court</w:t>
      </w:r>
      <w:r>
        <w:rPr>
          <w:color w:val="606060"/>
          <w:spacing w:val="16"/>
        </w:rPr>
        <w:t> </w:t>
      </w:r>
      <w:r>
        <w:rPr>
          <w:color w:val="606060"/>
        </w:rPr>
        <w:t>involved</w:t>
      </w:r>
      <w:r>
        <w:rPr>
          <w:color w:val="606060"/>
          <w:spacing w:val="22"/>
        </w:rPr>
        <w:t> </w:t>
      </w:r>
      <w:r>
        <w:rPr>
          <w:color w:val="606060"/>
          <w:spacing w:val="-1"/>
        </w:rPr>
        <w:t>directl</w:t>
      </w:r>
      <w:r>
        <w:rPr>
          <w:color w:val="797979"/>
          <w:spacing w:val="-1"/>
        </w:rPr>
        <w:t>y</w:t>
      </w:r>
      <w:r>
        <w:rPr>
          <w:color w:val="797979"/>
          <w:spacing w:val="24"/>
        </w:rPr>
        <w:t> </w:t>
      </w:r>
      <w:r>
        <w:rPr>
          <w:color w:val="606060"/>
        </w:rPr>
        <w:t>and</w:t>
      </w:r>
      <w:r>
        <w:rPr>
          <w:color w:val="606060"/>
          <w:spacing w:val="9"/>
        </w:rPr>
        <w:t> </w:t>
      </w:r>
      <w:r>
        <w:rPr>
          <w:color w:val="606060"/>
        </w:rPr>
        <w:t>indirectly</w:t>
      </w:r>
      <w:r>
        <w:rPr>
          <w:color w:val="606060"/>
          <w:spacing w:val="27"/>
        </w:rPr>
        <w:t> </w:t>
      </w:r>
      <w:r>
        <w:rPr>
          <w:color w:val="606060"/>
        </w:rPr>
        <w:t>in</w:t>
      </w:r>
      <w:r>
        <w:rPr>
          <w:color w:val="606060"/>
          <w:spacing w:val="3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crime</w:t>
      </w:r>
      <w:r>
        <w:rPr>
          <w:color w:val="797979"/>
        </w:rPr>
        <w:t>.</w:t>
      </w:r>
      <w:r>
        <w:rPr>
          <w:color w:val="797979"/>
          <w:spacing w:val="28"/>
          <w:w w:val="88"/>
        </w:rPr>
        <w:t> </w:t>
      </w:r>
      <w:r>
        <w:rPr>
          <w:color w:val="606060"/>
        </w:rPr>
        <w:t>This</w:t>
      </w:r>
      <w:r>
        <w:rPr>
          <w:color w:val="606060"/>
          <w:spacing w:val="5"/>
        </w:rPr>
        <w:t> </w:t>
      </w:r>
      <w:r>
        <w:rPr>
          <w:color w:val="606060"/>
        </w:rPr>
        <w:t>statement</w:t>
      </w:r>
      <w:r>
        <w:rPr>
          <w:color w:val="606060"/>
          <w:spacing w:val="15"/>
        </w:rPr>
        <w:t> </w:t>
      </w:r>
      <w:r>
        <w:rPr>
          <w:color w:val="606060"/>
        </w:rPr>
        <w:t>should</w:t>
      </w:r>
      <w:r>
        <w:rPr>
          <w:color w:val="606060"/>
          <w:spacing w:val="14"/>
        </w:rPr>
        <w:t> </w:t>
      </w:r>
      <w:r>
        <w:rPr>
          <w:color w:val="606060"/>
        </w:rPr>
        <w:t>affirm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beneficiaries,</w:t>
      </w:r>
      <w:r>
        <w:rPr>
          <w:color w:val="606060"/>
          <w:spacing w:val="44"/>
        </w:rPr>
        <w:t> </w:t>
      </w:r>
      <w:r>
        <w:rPr>
          <w:color w:val="606060"/>
        </w:rPr>
        <w:t>interested</w:t>
      </w:r>
      <w:r>
        <w:rPr>
          <w:color w:val="606060"/>
          <w:spacing w:val="22"/>
        </w:rPr>
        <w:t> </w:t>
      </w:r>
      <w:r>
        <w:rPr>
          <w:color w:val="606060"/>
        </w:rPr>
        <w:t>parties</w:t>
      </w:r>
      <w:r>
        <w:rPr>
          <w:color w:val="606060"/>
          <w:spacing w:val="29"/>
        </w:rPr>
        <w:t> </w:t>
      </w:r>
      <w:r>
        <w:rPr>
          <w:color w:val="606060"/>
        </w:rPr>
        <w:t>and</w:t>
      </w:r>
      <w:r>
        <w:rPr>
          <w:color w:val="606060"/>
          <w:spacing w:val="8"/>
        </w:rPr>
        <w:t> </w:t>
      </w:r>
      <w:r>
        <w:rPr>
          <w:color w:val="606060"/>
        </w:rPr>
        <w:t>creditors</w:t>
      </w:r>
      <w:r>
        <w:rPr>
          <w:color w:val="606060"/>
          <w:spacing w:val="4"/>
        </w:rPr>
        <w:t> </w:t>
      </w:r>
      <w:r>
        <w:rPr>
          <w:color w:val="606060"/>
        </w:rPr>
        <w:t>that</w:t>
      </w:r>
      <w:r>
        <w:rPr>
          <w:color w:val="606060"/>
          <w:spacing w:val="21"/>
        </w:rPr>
        <w:t> </w:t>
      </w:r>
      <w:r>
        <w:rPr>
          <w:color w:val="606060"/>
        </w:rPr>
        <w:t>any</w:t>
      </w:r>
      <w:r>
        <w:rPr>
          <w:color w:val="606060"/>
          <w:w w:val="101"/>
        </w:rPr>
        <w:t> </w:t>
      </w:r>
      <w:r>
        <w:rPr>
          <w:color w:val="606060"/>
        </w:rPr>
        <w:t>involvement</w:t>
      </w:r>
      <w:r>
        <w:rPr>
          <w:color w:val="606060"/>
          <w:spacing w:val="28"/>
        </w:rPr>
        <w:t> </w:t>
      </w:r>
      <w:r>
        <w:rPr>
          <w:color w:val="606060"/>
        </w:rPr>
        <w:t>in the</w:t>
      </w:r>
      <w:r>
        <w:rPr>
          <w:color w:val="606060"/>
          <w:spacing w:val="8"/>
        </w:rPr>
        <w:t> </w:t>
      </w:r>
      <w:r>
        <w:rPr>
          <w:color w:val="606060"/>
        </w:rPr>
        <w:t>cases</w:t>
      </w:r>
      <w:r>
        <w:rPr>
          <w:color w:val="606060"/>
          <w:spacing w:val="12"/>
        </w:rPr>
        <w:t> </w:t>
      </w:r>
      <w:r>
        <w:rPr>
          <w:color w:val="606060"/>
        </w:rPr>
        <w:t>forward</w:t>
      </w:r>
      <w:r>
        <w:rPr>
          <w:color w:val="606060"/>
          <w:spacing w:val="15"/>
        </w:rPr>
        <w:t> </w:t>
      </w:r>
      <w:r>
        <w:rPr>
          <w:color w:val="606060"/>
        </w:rPr>
        <w:t>would</w:t>
      </w:r>
      <w:r>
        <w:rPr>
          <w:color w:val="606060"/>
          <w:spacing w:val="14"/>
        </w:rPr>
        <w:t> </w:t>
      </w:r>
      <w:r>
        <w:rPr>
          <w:color w:val="606060"/>
        </w:rPr>
        <w:t>violate</w:t>
      </w:r>
      <w:r>
        <w:rPr>
          <w:color w:val="606060"/>
          <w:spacing w:val="7"/>
        </w:rPr>
        <w:t> </w:t>
      </w:r>
      <w:r>
        <w:rPr>
          <w:color w:val="606060"/>
        </w:rPr>
        <w:t>no known,</w:t>
      </w:r>
      <w:r>
        <w:rPr>
          <w:color w:val="606060"/>
          <w:spacing w:val="29"/>
        </w:rPr>
        <w:t> </w:t>
      </w:r>
      <w:r>
        <w:rPr>
          <w:color w:val="606060"/>
        </w:rPr>
        <w:t>attorney</w:t>
      </w:r>
      <w:r>
        <w:rPr>
          <w:color w:val="606060"/>
          <w:spacing w:val="27"/>
        </w:rPr>
        <w:t> </w:t>
      </w:r>
      <w:r>
        <w:rPr>
          <w:color w:val="606060"/>
        </w:rPr>
        <w:t>conduct</w:t>
      </w:r>
      <w:r>
        <w:rPr>
          <w:color w:val="606060"/>
          <w:spacing w:val="14"/>
        </w:rPr>
        <w:t> </w:t>
      </w:r>
      <w:r>
        <w:rPr>
          <w:color w:val="606060"/>
        </w:rPr>
        <w:t>codes</w:t>
      </w:r>
      <w:r>
        <w:rPr>
          <w:color w:val="797979"/>
        </w:rPr>
        <w:t>,</w:t>
      </w:r>
      <w:r>
        <w:rPr>
          <w:color w:val="797979"/>
          <w:spacing w:val="-28"/>
        </w:rPr>
        <w:t> </w:t>
      </w:r>
      <w:r>
        <w:rPr>
          <w:color w:val="606060"/>
        </w:rPr>
        <w:t>jud</w:t>
      </w:r>
      <w:r>
        <w:rPr>
          <w:color w:val="606060"/>
          <w:spacing w:val="-21"/>
        </w:rPr>
        <w:t> </w:t>
      </w:r>
      <w:r>
        <w:rPr>
          <w:color w:val="424242"/>
          <w:spacing w:val="2"/>
        </w:rPr>
        <w:t>i</w:t>
      </w:r>
      <w:r>
        <w:rPr>
          <w:color w:val="606060"/>
          <w:spacing w:val="2"/>
        </w:rPr>
        <w:t>cial</w:t>
      </w:r>
      <w:r>
        <w:rPr>
          <w:color w:val="606060"/>
          <w:spacing w:val="25"/>
          <w:w w:val="97"/>
        </w:rPr>
        <w:t> </w:t>
      </w:r>
      <w:r>
        <w:rPr>
          <w:color w:val="606060"/>
        </w:rPr>
        <w:t>canons,</w:t>
      </w:r>
      <w:r>
        <w:rPr>
          <w:color w:val="606060"/>
          <w:spacing w:val="17"/>
        </w:rPr>
        <w:t> </w:t>
      </w:r>
      <w:r>
        <w:rPr>
          <w:color w:val="606060"/>
        </w:rPr>
        <w:t>state</w:t>
      </w:r>
      <w:r>
        <w:rPr>
          <w:color w:val="606060"/>
          <w:spacing w:val="3"/>
        </w:rPr>
        <w:t> </w:t>
      </w:r>
      <w:r>
        <w:rPr>
          <w:color w:val="606060"/>
        </w:rPr>
        <w:t>and</w:t>
      </w:r>
      <w:r>
        <w:rPr>
          <w:color w:val="606060"/>
          <w:spacing w:val="12"/>
        </w:rPr>
        <w:t> </w:t>
      </w:r>
      <w:r>
        <w:rPr>
          <w:color w:val="606060"/>
        </w:rPr>
        <w:t>federal</w:t>
      </w:r>
      <w:r>
        <w:rPr>
          <w:color w:val="606060"/>
          <w:spacing w:val="23"/>
        </w:rPr>
        <w:t> </w:t>
      </w:r>
      <w:r>
        <w:rPr>
          <w:color w:val="606060"/>
        </w:rPr>
        <w:t>law</w:t>
      </w:r>
      <w:r>
        <w:rPr>
          <w:color w:val="606060"/>
          <w:spacing w:val="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in</w:t>
      </w:r>
      <w:r>
        <w:rPr>
          <w:color w:val="606060"/>
          <w:spacing w:val="9"/>
        </w:rPr>
        <w:t> </w:t>
      </w:r>
      <w:r>
        <w:rPr>
          <w:color w:val="606060"/>
        </w:rPr>
        <w:t>no</w:t>
      </w:r>
      <w:r>
        <w:rPr>
          <w:color w:val="606060"/>
          <w:spacing w:val="1"/>
        </w:rPr>
        <w:t> </w:t>
      </w:r>
      <w:r>
        <w:rPr>
          <w:color w:val="606060"/>
        </w:rPr>
        <w:t>way</w:t>
      </w:r>
      <w:r>
        <w:rPr>
          <w:color w:val="606060"/>
          <w:spacing w:val="24"/>
        </w:rPr>
        <w:t> </w:t>
      </w:r>
      <w:r>
        <w:rPr>
          <w:color w:val="606060"/>
        </w:rPr>
        <w:t>can</w:t>
      </w:r>
      <w:r>
        <w:rPr>
          <w:color w:val="606060"/>
          <w:spacing w:val="1"/>
        </w:rPr>
        <w:t> </w:t>
      </w:r>
      <w:r>
        <w:rPr>
          <w:color w:val="606060"/>
        </w:rPr>
        <w:t>be</w:t>
      </w:r>
      <w:r>
        <w:rPr>
          <w:color w:val="606060"/>
          <w:spacing w:val="3"/>
        </w:rPr>
        <w:t> </w:t>
      </w:r>
      <w:r>
        <w:rPr>
          <w:color w:val="606060"/>
        </w:rPr>
        <w:t>viewed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-3"/>
        </w:rPr>
        <w:t> </w:t>
      </w:r>
      <w:r>
        <w:rPr>
          <w:color w:val="606060"/>
        </w:rPr>
        <w:t>prejudice</w:t>
      </w:r>
      <w:r>
        <w:rPr>
          <w:color w:val="606060"/>
          <w:spacing w:val="20"/>
        </w:rPr>
        <w:t> </w:t>
      </w:r>
      <w:r>
        <w:rPr>
          <w:color w:val="606060"/>
        </w:rPr>
        <w:t>the rights</w:t>
      </w:r>
      <w:r>
        <w:rPr>
          <w:color w:val="606060"/>
          <w:spacing w:val="15"/>
        </w:rPr>
        <w:t> </w:t>
      </w:r>
      <w:r>
        <w:rPr>
          <w:color w:val="606060"/>
        </w:rPr>
        <w:t>of</w:t>
      </w:r>
      <w:r>
        <w:rPr>
          <w:color w:val="606060"/>
          <w:spacing w:val="3"/>
        </w:rPr>
        <w:t> </w:t>
      </w:r>
      <w:r>
        <w:rPr>
          <w:color w:val="606060"/>
          <w:spacing w:val="-2"/>
        </w:rPr>
        <w:t>an</w:t>
      </w:r>
      <w:r>
        <w:rPr>
          <w:color w:val="797979"/>
          <w:spacing w:val="-2"/>
        </w:rPr>
        <w:t>y</w:t>
      </w:r>
      <w:r>
        <w:rPr>
          <w:color w:val="797979"/>
          <w:spacing w:val="20"/>
          <w:w w:val="104"/>
        </w:rPr>
        <w:t> </w:t>
      </w:r>
      <w:r>
        <w:rPr>
          <w:color w:val="606060"/>
        </w:rPr>
        <w:t>parties</w:t>
      </w:r>
      <w:r>
        <w:rPr>
          <w:color w:val="606060"/>
          <w:spacing w:val="28"/>
        </w:rPr>
        <w:t> </w:t>
      </w:r>
      <w:r>
        <w:rPr>
          <w:color w:val="606060"/>
        </w:rPr>
        <w:t>subject</w:t>
      </w:r>
      <w:r>
        <w:rPr>
          <w:color w:val="606060"/>
          <w:spacing w:val="5"/>
        </w:rPr>
        <w:t> </w:t>
      </w:r>
      <w:r>
        <w:rPr>
          <w:color w:val="606060"/>
        </w:rPr>
        <w:t>to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9"/>
        </w:rPr>
        <w:t> </w:t>
      </w:r>
      <w:r>
        <w:rPr>
          <w:color w:val="606060"/>
        </w:rPr>
        <w:t>lawsuit.</w:t>
      </w:r>
      <w:r>
        <w:rPr/>
      </w:r>
    </w:p>
    <w:p>
      <w:pPr>
        <w:pStyle w:val="BodyText"/>
        <w:tabs>
          <w:tab w:pos="2114" w:val="left" w:leader="none"/>
        </w:tabs>
        <w:spacing w:line="495" w:lineRule="auto" w:before="6"/>
        <w:ind w:left="2107" w:right="1608" w:hanging="584"/>
        <w:jc w:val="left"/>
      </w:pPr>
      <w:r>
        <w:rPr>
          <w:color w:val="606060"/>
          <w:w w:val="95"/>
        </w:rPr>
        <w:t>m.</w:t>
        <w:tab/>
        <w:tab/>
      </w:r>
      <w:r>
        <w:rPr>
          <w:color w:val="606060"/>
        </w:rPr>
        <w:t>That</w:t>
      </w:r>
      <w:r>
        <w:rPr>
          <w:color w:val="606060"/>
          <w:spacing w:val="-3"/>
        </w:rPr>
        <w:t> </w:t>
      </w:r>
      <w:r>
        <w:rPr>
          <w:color w:val="606060"/>
        </w:rPr>
        <w:t>Eliot</w:t>
      </w:r>
      <w:r>
        <w:rPr>
          <w:color w:val="606060"/>
          <w:spacing w:val="11"/>
        </w:rPr>
        <w:t> </w:t>
      </w:r>
      <w:r>
        <w:rPr>
          <w:color w:val="606060"/>
        </w:rPr>
        <w:t>prays</w:t>
      </w:r>
      <w:r>
        <w:rPr>
          <w:color w:val="606060"/>
          <w:spacing w:val="24"/>
        </w:rPr>
        <w:t> </w:t>
      </w:r>
      <w:r>
        <w:rPr>
          <w:color w:val="606060"/>
        </w:rPr>
        <w:t>this</w:t>
      </w:r>
      <w:r>
        <w:rPr>
          <w:color w:val="606060"/>
          <w:spacing w:val="18"/>
        </w:rPr>
        <w:t> </w:t>
      </w:r>
      <w:r>
        <w:rPr>
          <w:color w:val="606060"/>
        </w:rPr>
        <w:t>Court</w:t>
      </w:r>
      <w:r>
        <w:rPr>
          <w:color w:val="606060"/>
          <w:spacing w:val="28"/>
        </w:rPr>
        <w:t> </w:t>
      </w:r>
      <w:r>
        <w:rPr>
          <w:color w:val="606060"/>
        </w:rPr>
        <w:t>demand</w:t>
      </w:r>
      <w:r>
        <w:rPr>
          <w:color w:val="606060"/>
          <w:spacing w:val="25"/>
        </w:rPr>
        <w:t> </w:t>
      </w:r>
      <w:r>
        <w:rPr>
          <w:color w:val="606060"/>
        </w:rPr>
        <w:t>the</w:t>
      </w:r>
      <w:r>
        <w:rPr>
          <w:color w:val="606060"/>
          <w:spacing w:val="19"/>
        </w:rPr>
        <w:t> </w:t>
      </w:r>
      <w:r>
        <w:rPr>
          <w:color w:val="606060"/>
          <w:spacing w:val="-3"/>
        </w:rPr>
        <w:t>alle</w:t>
      </w:r>
      <w:r>
        <w:rPr>
          <w:color w:val="797979"/>
          <w:spacing w:val="-3"/>
        </w:rPr>
        <w:t>g</w:t>
      </w:r>
      <w:r>
        <w:rPr>
          <w:color w:val="606060"/>
          <w:spacing w:val="-3"/>
        </w:rPr>
        <w:t>ed</w:t>
      </w:r>
      <w:r>
        <w:rPr>
          <w:color w:val="606060"/>
          <w:spacing w:val="9"/>
        </w:rPr>
        <w:t> </w:t>
      </w:r>
      <w:r>
        <w:rPr>
          <w:color w:val="606060"/>
        </w:rPr>
        <w:t>Fiduciaries</w:t>
      </w:r>
      <w:r>
        <w:rPr>
          <w:color w:val="606060"/>
          <w:spacing w:val="20"/>
        </w:rPr>
        <w:t> </w:t>
      </w:r>
      <w:r>
        <w:rPr>
          <w:color w:val="606060"/>
        </w:rPr>
        <w:t>to</w:t>
      </w:r>
      <w:r>
        <w:rPr>
          <w:color w:val="606060"/>
          <w:spacing w:val="15"/>
        </w:rPr>
        <w:t> </w:t>
      </w:r>
      <w:r>
        <w:rPr>
          <w:color w:val="606060"/>
        </w:rPr>
        <w:t>release</w:t>
      </w:r>
      <w:r>
        <w:rPr>
          <w:color w:val="606060"/>
          <w:spacing w:val="28"/>
        </w:rPr>
        <w:t> </w:t>
      </w:r>
      <w:r>
        <w:rPr>
          <w:color w:val="606060"/>
        </w:rPr>
        <w:t>funds</w:t>
      </w:r>
      <w:r>
        <w:rPr>
          <w:color w:val="606060"/>
          <w:spacing w:val="8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Eliot</w:t>
      </w:r>
      <w:r>
        <w:rPr>
          <w:color w:val="606060"/>
          <w:spacing w:val="9"/>
        </w:rPr>
        <w:t> </w:t>
      </w:r>
      <w:r>
        <w:rPr>
          <w:color w:val="606060"/>
        </w:rPr>
        <w:t>to</w:t>
      </w:r>
      <w:r>
        <w:rPr>
          <w:color w:val="606060"/>
          <w:spacing w:val="7"/>
        </w:rPr>
        <w:t> </w:t>
      </w:r>
      <w:r>
        <w:rPr>
          <w:color w:val="606060"/>
          <w:spacing w:val="-2"/>
        </w:rPr>
        <w:t>h</w:t>
      </w:r>
      <w:r>
        <w:rPr>
          <w:color w:val="424242"/>
          <w:spacing w:val="-3"/>
        </w:rPr>
        <w:t>i</w:t>
      </w:r>
      <w:r>
        <w:rPr>
          <w:color w:val="606060"/>
          <w:spacing w:val="-2"/>
        </w:rPr>
        <w:t>re</w:t>
      </w:r>
      <w:r>
        <w:rPr>
          <w:color w:val="606060"/>
          <w:spacing w:val="23"/>
          <w:w w:val="110"/>
        </w:rPr>
        <w:t> </w:t>
      </w:r>
      <w:r>
        <w:rPr>
          <w:color w:val="606060"/>
        </w:rPr>
        <w:t>counsel</w:t>
      </w:r>
      <w:r>
        <w:rPr>
          <w:color w:val="606060"/>
          <w:spacing w:val="7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his</w:t>
      </w:r>
      <w:r>
        <w:rPr>
          <w:color w:val="606060"/>
          <w:spacing w:val="12"/>
        </w:rPr>
        <w:t> </w:t>
      </w:r>
      <w:r>
        <w:rPr>
          <w:color w:val="606060"/>
          <w:spacing w:val="1"/>
        </w:rPr>
        <w:t>family</w:t>
      </w:r>
      <w:r>
        <w:rPr>
          <w:color w:val="797979"/>
        </w:rPr>
        <w:t>,</w:t>
      </w:r>
      <w:r>
        <w:rPr>
          <w:color w:val="797979"/>
          <w:spacing w:val="-7"/>
        </w:rPr>
        <w:t> </w:t>
      </w:r>
      <w:r>
        <w:rPr>
          <w:color w:val="606060"/>
        </w:rPr>
        <w:t>his</w:t>
      </w:r>
      <w:r>
        <w:rPr>
          <w:color w:val="606060"/>
          <w:spacing w:val="20"/>
        </w:rPr>
        <w:t> </w:t>
      </w:r>
      <w:r>
        <w:rPr>
          <w:color w:val="606060"/>
        </w:rPr>
        <w:t>children,</w:t>
      </w:r>
      <w:r>
        <w:rPr>
          <w:color w:val="606060"/>
          <w:spacing w:val="26"/>
        </w:rPr>
        <w:t> </w:t>
      </w:r>
      <w:r>
        <w:rPr>
          <w:color w:val="606060"/>
        </w:rPr>
        <w:t>and</w:t>
      </w:r>
      <w:r>
        <w:rPr>
          <w:color w:val="606060"/>
          <w:spacing w:val="18"/>
        </w:rPr>
        <w:t> </w:t>
      </w:r>
      <w:r>
        <w:rPr>
          <w:color w:val="606060"/>
        </w:rPr>
        <w:t>for the</w:t>
      </w:r>
      <w:r>
        <w:rPr>
          <w:color w:val="606060"/>
          <w:spacing w:val="13"/>
        </w:rPr>
        <w:t> </w:t>
      </w:r>
      <w:r>
        <w:rPr>
          <w:color w:val="606060"/>
        </w:rPr>
        <w:t>Trust</w:t>
      </w:r>
      <w:r>
        <w:rPr>
          <w:color w:val="606060"/>
          <w:spacing w:val="12"/>
        </w:rPr>
        <w:t> </w:t>
      </w:r>
      <w:r>
        <w:rPr>
          <w:color w:val="606060"/>
        </w:rPr>
        <w:t>separate</w:t>
      </w:r>
      <w:r>
        <w:rPr>
          <w:color w:val="606060"/>
          <w:spacing w:val="9"/>
        </w:rPr>
        <w:t> </w:t>
      </w:r>
      <w:r>
        <w:rPr>
          <w:color w:val="606060"/>
        </w:rPr>
        <w:t>from</w:t>
      </w:r>
      <w:r>
        <w:rPr>
          <w:color w:val="606060"/>
          <w:spacing w:val="-1"/>
        </w:rPr>
        <w:t> </w:t>
      </w:r>
      <w:r>
        <w:rPr>
          <w:color w:val="606060"/>
        </w:rPr>
        <w:t>the</w:t>
      </w:r>
      <w:r>
        <w:rPr>
          <w:color w:val="606060"/>
          <w:spacing w:val="16"/>
        </w:rPr>
        <w:t> </w:t>
      </w:r>
      <w:r>
        <w:rPr>
          <w:color w:val="606060"/>
        </w:rPr>
        <w:t>Alleged</w:t>
      </w:r>
      <w:r>
        <w:rPr>
          <w:color w:val="606060"/>
          <w:spacing w:val="28"/>
        </w:rPr>
        <w:t> </w:t>
      </w:r>
      <w:r>
        <w:rPr>
          <w:color w:val="606060"/>
        </w:rPr>
        <w:t>Trustee</w:t>
      </w:r>
      <w:r>
        <w:rPr>
          <w:color w:val="606060"/>
          <w:spacing w:val="24"/>
          <w:w w:val="103"/>
        </w:rPr>
        <w:t> </w:t>
      </w:r>
      <w:r>
        <w:rPr>
          <w:color w:val="606060"/>
          <w:spacing w:val="-3"/>
        </w:rPr>
        <w:t>coun</w:t>
      </w:r>
      <w:r>
        <w:rPr>
          <w:color w:val="797979"/>
          <w:spacing w:val="-3"/>
        </w:rPr>
        <w:t>s</w:t>
      </w:r>
      <w:r>
        <w:rPr>
          <w:color w:val="606060"/>
          <w:spacing w:val="-3"/>
        </w:rPr>
        <w:t>el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606060"/>
        </w:rPr>
        <w:t>protect</w:t>
      </w:r>
      <w:r>
        <w:rPr>
          <w:color w:val="606060"/>
          <w:spacing w:val="24"/>
        </w:rPr>
        <w:t> </w:t>
      </w:r>
      <w:r>
        <w:rPr>
          <w:color w:val="606060"/>
        </w:rPr>
        <w:t>the</w:t>
      </w:r>
      <w:r>
        <w:rPr>
          <w:color w:val="606060"/>
          <w:spacing w:val="23"/>
        </w:rPr>
        <w:t> </w:t>
      </w:r>
      <w:r>
        <w:rPr>
          <w:color w:val="606060"/>
        </w:rPr>
        <w:t>innocent</w:t>
      </w:r>
      <w:r>
        <w:rPr>
          <w:color w:val="606060"/>
          <w:spacing w:val="26"/>
        </w:rPr>
        <w:t> </w:t>
      </w:r>
      <w:r>
        <w:rPr>
          <w:color w:val="606060"/>
        </w:rPr>
        <w:t>beneficiari</w:t>
      </w:r>
      <w:r>
        <w:rPr>
          <w:color w:val="606060"/>
          <w:spacing w:val="26"/>
        </w:rPr>
        <w:t>e</w:t>
      </w:r>
      <w:r>
        <w:rPr>
          <w:color w:val="797979"/>
        </w:rPr>
        <w:t>s</w:t>
      </w:r>
      <w:r>
        <w:rPr>
          <w:color w:val="797979"/>
          <w:spacing w:val="4"/>
        </w:rPr>
        <w:t> </w:t>
      </w:r>
      <w:r>
        <w:rPr>
          <w:color w:val="606060"/>
        </w:rPr>
        <w:t>from</w:t>
      </w:r>
      <w:r>
        <w:rPr>
          <w:color w:val="606060"/>
          <w:spacing w:val="17"/>
        </w:rPr>
        <w:t> </w:t>
      </w:r>
      <w:r>
        <w:rPr>
          <w:color w:val="606060"/>
        </w:rPr>
        <w:t>further</w:t>
      </w:r>
      <w:r>
        <w:rPr>
          <w:color w:val="606060"/>
          <w:spacing w:val="15"/>
        </w:rPr>
        <w:t> </w:t>
      </w:r>
      <w:r>
        <w:rPr>
          <w:color w:val="606060"/>
          <w:spacing w:val="-2"/>
        </w:rPr>
        <w:t>dama</w:t>
      </w:r>
      <w:r>
        <w:rPr>
          <w:color w:val="797979"/>
          <w:spacing w:val="-2"/>
        </w:rPr>
        <w:t>g</w:t>
      </w:r>
      <w:r>
        <w:rPr>
          <w:color w:val="606060"/>
          <w:spacing w:val="-2"/>
        </w:rPr>
        <w:t>e</w:t>
      </w:r>
      <w:r>
        <w:rPr>
          <w:color w:val="606060"/>
          <w:spacing w:val="5"/>
        </w:rPr>
        <w:t> </w:t>
      </w:r>
      <w:r>
        <w:rPr>
          <w:color w:val="606060"/>
        </w:rPr>
        <w:t>in</w:t>
      </w:r>
      <w:r>
        <w:rPr>
          <w:color w:val="606060"/>
          <w:spacing w:val="5"/>
        </w:rPr>
        <w:t> </w:t>
      </w:r>
      <w:r>
        <w:rPr>
          <w:color w:val="606060"/>
        </w:rPr>
        <w:t>these</w:t>
      </w:r>
      <w:r>
        <w:rPr>
          <w:color w:val="606060"/>
          <w:spacing w:val="22"/>
        </w:rPr>
        <w:t> </w:t>
      </w:r>
      <w:r>
        <w:rPr>
          <w:color w:val="606060"/>
          <w:spacing w:val="-2"/>
        </w:rPr>
        <w:t>ma</w:t>
      </w:r>
      <w:r>
        <w:rPr>
          <w:color w:val="797979"/>
          <w:spacing w:val="-2"/>
        </w:rPr>
        <w:t>tt</w:t>
      </w:r>
      <w:r>
        <w:rPr>
          <w:color w:val="606060"/>
          <w:spacing w:val="-2"/>
        </w:rPr>
        <w:t>ers</w:t>
      </w:r>
      <w:r>
        <w:rPr>
          <w:color w:val="606060"/>
          <w:spacing w:val="8"/>
        </w:rPr>
        <w:t> </w:t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the</w:t>
      </w:r>
      <w:r>
        <w:rPr>
          <w:color w:val="797979"/>
        </w:rPr>
        <w:t>y</w:t>
      </w:r>
      <w:r>
        <w:rPr>
          <w:color w:val="797979"/>
          <w:spacing w:val="71"/>
          <w:w w:val="97"/>
        </w:rPr>
        <w:t> </w:t>
      </w:r>
      <w:r>
        <w:rPr>
          <w:color w:val="606060"/>
        </w:rPr>
        <w:t>have</w:t>
      </w:r>
      <w:r>
        <w:rPr>
          <w:color w:val="606060"/>
          <w:spacing w:val="8"/>
        </w:rPr>
        <w:t> </w:t>
      </w:r>
      <w:r>
        <w:rPr>
          <w:color w:val="606060"/>
        </w:rPr>
        <w:t>deemed</w:t>
      </w:r>
      <w:r>
        <w:rPr>
          <w:color w:val="606060"/>
          <w:spacing w:val="17"/>
        </w:rPr>
        <w:t> </w:t>
      </w:r>
      <w:r>
        <w:rPr>
          <w:color w:val="606060"/>
        </w:rPr>
        <w:t>essential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1"/>
        </w:rPr>
        <w:t> </w:t>
      </w:r>
      <w:r>
        <w:rPr>
          <w:color w:val="606060"/>
        </w:rPr>
        <w:t>administration</w:t>
      </w:r>
      <w:r>
        <w:rPr>
          <w:color w:val="606060"/>
          <w:spacing w:val="39"/>
        </w:rPr>
        <w:t> </w:t>
      </w:r>
      <w:r>
        <w:rPr>
          <w:color w:val="606060"/>
        </w:rPr>
        <w:t>of</w:t>
      </w:r>
      <w:r>
        <w:rPr>
          <w:color w:val="606060"/>
          <w:spacing w:val="-2"/>
        </w:rPr>
        <w:t> </w:t>
      </w:r>
      <w:r>
        <w:rPr>
          <w:color w:val="606060"/>
        </w:rPr>
        <w:t>the</w:t>
      </w:r>
      <w:r>
        <w:rPr>
          <w:color w:val="606060"/>
          <w:spacing w:val="5"/>
        </w:rPr>
        <w:t> </w:t>
      </w:r>
      <w:r>
        <w:rPr>
          <w:color w:val="606060"/>
        </w:rPr>
        <w:t>Estate</w:t>
      </w:r>
      <w:r>
        <w:rPr>
          <w:color w:val="606060"/>
          <w:spacing w:val="8"/>
        </w:rPr>
        <w:t> </w:t>
      </w:r>
      <w:r>
        <w:rPr>
          <w:color w:val="606060"/>
        </w:rPr>
        <w:t>and</w:t>
      </w:r>
      <w:r>
        <w:rPr>
          <w:color w:val="606060"/>
          <w:spacing w:val="24"/>
        </w:rPr>
        <w:t> </w:t>
      </w:r>
      <w:r>
        <w:rPr>
          <w:color w:val="606060"/>
        </w:rPr>
        <w:t>Trusts</w:t>
      </w:r>
      <w:r>
        <w:rPr>
          <w:color w:val="606060"/>
          <w:spacing w:val="10"/>
        </w:rPr>
        <w:t> </w:t>
      </w:r>
      <w:r>
        <w:rPr>
          <w:color w:val="606060"/>
        </w:rPr>
        <w:t>of</w:t>
      </w:r>
      <w:r>
        <w:rPr>
          <w:color w:val="606060"/>
          <w:spacing w:val="16"/>
        </w:rPr>
        <w:t> </w:t>
      </w:r>
      <w:r>
        <w:rPr>
          <w:color w:val="606060"/>
        </w:rPr>
        <w:t>Simon</w:t>
      </w:r>
      <w:r>
        <w:rPr>
          <w:color w:val="606060"/>
          <w:spacing w:val="6"/>
        </w:rPr>
        <w:t> </w:t>
      </w:r>
      <w:r>
        <w:rPr>
          <w:color w:val="606060"/>
        </w:rPr>
        <w:t>and</w:t>
      </w:r>
      <w:r>
        <w:rPr>
          <w:color w:val="606060"/>
          <w:spacing w:val="25"/>
        </w:rPr>
        <w:t> </w:t>
      </w:r>
      <w:r>
        <w:rPr>
          <w:color w:val="606060"/>
          <w:spacing w:val="-2"/>
        </w:rPr>
        <w:t>Shirle</w:t>
      </w:r>
      <w:r>
        <w:rPr>
          <w:color w:val="797979"/>
          <w:spacing w:val="-2"/>
        </w:rPr>
        <w:t>y</w:t>
      </w:r>
      <w:r>
        <w:rPr>
          <w:color w:val="797979"/>
          <w:w w:val="104"/>
        </w:rPr>
        <w:t> </w:t>
      </w:r>
      <w:r>
        <w:rPr>
          <w:color w:val="797979"/>
          <w:spacing w:val="24"/>
          <w:w w:val="104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since these</w:t>
      </w:r>
      <w:r>
        <w:rPr>
          <w:color w:val="606060"/>
          <w:spacing w:val="18"/>
        </w:rPr>
        <w:t> </w:t>
      </w:r>
      <w:r>
        <w:rPr>
          <w:color w:val="606060"/>
        </w:rPr>
        <w:t>legal</w:t>
      </w:r>
      <w:r>
        <w:rPr>
          <w:color w:val="606060"/>
          <w:spacing w:val="14"/>
        </w:rPr>
        <w:t> </w:t>
      </w:r>
      <w:r>
        <w:rPr>
          <w:color w:val="606060"/>
        </w:rPr>
        <w:t>actions</w:t>
      </w:r>
      <w:r>
        <w:rPr>
          <w:color w:val="606060"/>
          <w:spacing w:val="22"/>
        </w:rPr>
        <w:t> </w:t>
      </w:r>
      <w:r>
        <w:rPr>
          <w:color w:val="606060"/>
        </w:rPr>
        <w:t>are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3"/>
        </w:rPr>
        <w:t> </w:t>
      </w:r>
      <w:r>
        <w:rPr>
          <w:color w:val="606060"/>
        </w:rPr>
        <w:t>direct</w:t>
      </w:r>
      <w:r>
        <w:rPr>
          <w:color w:val="606060"/>
          <w:spacing w:val="5"/>
        </w:rPr>
        <w:t> </w:t>
      </w:r>
      <w:r>
        <w:rPr>
          <w:color w:val="606060"/>
        </w:rPr>
        <w:t>result</w:t>
      </w:r>
      <w:r>
        <w:rPr>
          <w:color w:val="606060"/>
          <w:spacing w:val="19"/>
        </w:rPr>
        <w:t> </w:t>
      </w:r>
      <w:r>
        <w:rPr>
          <w:color w:val="606060"/>
        </w:rPr>
        <w:t>of</w:t>
      </w:r>
      <w:r>
        <w:rPr>
          <w:color w:val="606060"/>
          <w:spacing w:val="5"/>
        </w:rPr>
        <w:t> </w:t>
      </w:r>
      <w:r>
        <w:rPr>
          <w:color w:val="606060"/>
        </w:rPr>
        <w:t>fraud</w:t>
      </w:r>
      <w:r>
        <w:rPr>
          <w:color w:val="606060"/>
          <w:spacing w:val="10"/>
        </w:rPr>
        <w:t> </w:t>
      </w:r>
      <w:r>
        <w:rPr>
          <w:color w:val="606060"/>
          <w:spacing w:val="-2"/>
        </w:rPr>
        <w:t>cau</w:t>
      </w:r>
      <w:r>
        <w:rPr>
          <w:color w:val="797979"/>
          <w:spacing w:val="-2"/>
        </w:rPr>
        <w:t>s</w:t>
      </w:r>
      <w:r>
        <w:rPr>
          <w:color w:val="606060"/>
          <w:spacing w:val="-2"/>
        </w:rPr>
        <w:t>ed</w:t>
      </w:r>
      <w:r>
        <w:rPr>
          <w:color w:val="606060"/>
          <w:spacing w:val="3"/>
        </w:rPr>
        <w:t> </w:t>
      </w:r>
      <w:r>
        <w:rPr>
          <w:color w:val="606060"/>
        </w:rPr>
        <w:t>by</w:t>
      </w:r>
      <w:r>
        <w:rPr>
          <w:color w:val="606060"/>
          <w:spacing w:val="19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fiduciaries</w:t>
      </w:r>
      <w:r>
        <w:rPr>
          <w:color w:val="606060"/>
          <w:spacing w:val="24"/>
        </w:rPr>
        <w:t> </w:t>
      </w:r>
      <w:r>
        <w:rPr>
          <w:color w:val="606060"/>
        </w:rPr>
        <w:t>and their</w:t>
      </w:r>
      <w:r>
        <w:rPr>
          <w:color w:val="606060"/>
          <w:spacing w:val="22"/>
          <w:w w:val="103"/>
        </w:rPr>
        <w:t> </w:t>
      </w:r>
      <w:r>
        <w:rPr>
          <w:color w:val="606060"/>
          <w:spacing w:val="-3"/>
        </w:rPr>
        <w:t>coun</w:t>
      </w:r>
      <w:r>
        <w:rPr>
          <w:color w:val="797979"/>
          <w:spacing w:val="-3"/>
        </w:rPr>
        <w:t>s</w:t>
      </w:r>
      <w:r>
        <w:rPr>
          <w:color w:val="606060"/>
          <w:spacing w:val="-3"/>
        </w:rPr>
        <w:t>el</w:t>
      </w:r>
      <w:r>
        <w:rPr>
          <w:color w:val="606060"/>
          <w:spacing w:val="11"/>
        </w:rPr>
        <w:t> </w:t>
      </w:r>
      <w:r>
        <w:rPr>
          <w:color w:val="606060"/>
        </w:rPr>
        <w:t>in</w:t>
      </w:r>
      <w:r>
        <w:rPr>
          <w:color w:val="606060"/>
          <w:spacing w:val="-1"/>
        </w:rPr>
        <w:t> </w:t>
      </w:r>
      <w:r>
        <w:rPr>
          <w:color w:val="606060"/>
        </w:rPr>
        <w:t>part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5"/>
        </w:rPr>
        <w:t> </w:t>
      </w:r>
      <w:r>
        <w:rPr>
          <w:color w:val="606060"/>
          <w:spacing w:val="-3"/>
        </w:rPr>
        <w:t>ha</w:t>
      </w:r>
      <w:r>
        <w:rPr>
          <w:color w:val="797979"/>
          <w:spacing w:val="-3"/>
        </w:rPr>
        <w:t>v</w:t>
      </w:r>
      <w:r>
        <w:rPr>
          <w:color w:val="606060"/>
          <w:spacing w:val="-3"/>
        </w:rPr>
        <w:t>e</w:t>
      </w:r>
      <w:r>
        <w:rPr>
          <w:color w:val="606060"/>
          <w:spacing w:val="7"/>
        </w:rPr>
        <w:t> </w:t>
      </w:r>
      <w:r>
        <w:rPr>
          <w:color w:val="606060"/>
        </w:rPr>
        <w:t>forced</w:t>
      </w:r>
      <w:r>
        <w:rPr>
          <w:color w:val="606060"/>
          <w:spacing w:val="16"/>
        </w:rPr>
        <w:t> </w:t>
      </w:r>
      <w:r>
        <w:rPr>
          <w:color w:val="606060"/>
        </w:rPr>
        <w:t>Eliot</w:t>
      </w:r>
      <w:r>
        <w:rPr>
          <w:color w:val="606060"/>
          <w:spacing w:val="18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  <w:spacing w:val="3"/>
        </w:rPr>
        <w:t>hi</w:t>
      </w:r>
      <w:r>
        <w:rPr>
          <w:color w:val="797979"/>
          <w:spacing w:val="2"/>
        </w:rPr>
        <w:t>s</w:t>
      </w:r>
      <w:r>
        <w:rPr>
          <w:color w:val="797979"/>
          <w:spacing w:val="6"/>
        </w:rPr>
        <w:t> </w:t>
      </w:r>
      <w:r>
        <w:rPr>
          <w:color w:val="606060"/>
        </w:rPr>
        <w:t>children</w:t>
      </w:r>
      <w:r>
        <w:rPr>
          <w:color w:val="606060"/>
          <w:spacing w:val="21"/>
        </w:rPr>
        <w:t> </w:t>
      </w:r>
      <w:r>
        <w:rPr>
          <w:color w:val="606060"/>
        </w:rPr>
        <w:t>to</w:t>
      </w:r>
      <w:r>
        <w:rPr>
          <w:color w:val="606060"/>
          <w:spacing w:val="14"/>
        </w:rPr>
        <w:t> </w:t>
      </w:r>
      <w:r>
        <w:rPr>
          <w:color w:val="606060"/>
        </w:rPr>
        <w:t>need</w:t>
      </w:r>
      <w:r>
        <w:rPr>
          <w:color w:val="606060"/>
          <w:spacing w:val="32"/>
        </w:rPr>
        <w:t> </w:t>
      </w:r>
      <w:r>
        <w:rPr>
          <w:color w:val="606060"/>
        </w:rPr>
        <w:t>separate</w:t>
      </w:r>
      <w:r>
        <w:rPr>
          <w:color w:val="606060"/>
          <w:spacing w:val="12"/>
        </w:rPr>
        <w:t> </w:t>
      </w:r>
      <w:r>
        <w:rPr>
          <w:color w:val="606060"/>
        </w:rPr>
        <w:t>and</w:t>
      </w:r>
      <w:r>
        <w:rPr>
          <w:color w:val="606060"/>
          <w:spacing w:val="15"/>
        </w:rPr>
        <w:t> </w:t>
      </w:r>
      <w:r>
        <w:rPr>
          <w:color w:val="606060"/>
          <w:spacing w:val="-5"/>
        </w:rPr>
        <w:t>di</w:t>
      </w:r>
      <w:r>
        <w:rPr>
          <w:color w:val="797979"/>
          <w:spacing w:val="-4"/>
        </w:rPr>
        <w:t>s</w:t>
      </w:r>
      <w:r>
        <w:rPr>
          <w:color w:val="606060"/>
          <w:spacing w:val="-5"/>
        </w:rPr>
        <w:t>tinct</w:t>
      </w:r>
      <w:r>
        <w:rPr>
          <w:color w:val="606060"/>
          <w:spacing w:val="23"/>
        </w:rPr>
        <w:t> </w:t>
      </w:r>
      <w:r>
        <w:rPr>
          <w:color w:val="606060"/>
        </w:rPr>
        <w:t>counsel</w:t>
      </w:r>
      <w:r>
        <w:rPr>
          <w:color w:val="606060"/>
          <w:spacing w:val="11"/>
        </w:rPr>
        <w:t> </w:t>
      </w:r>
      <w:r>
        <w:rPr>
          <w:color w:val="606060"/>
        </w:rPr>
        <w:t>to</w:t>
      </w:r>
      <w:r>
        <w:rPr>
          <w:color w:val="606060"/>
          <w:spacing w:val="29"/>
          <w:w w:val="107"/>
        </w:rPr>
        <w:t> </w:t>
      </w:r>
      <w:r>
        <w:rPr>
          <w:color w:val="606060"/>
        </w:rPr>
        <w:t>defend</w:t>
      </w:r>
      <w:r>
        <w:rPr>
          <w:color w:val="606060"/>
          <w:spacing w:val="23"/>
        </w:rPr>
        <w:t> </w:t>
      </w:r>
      <w:r>
        <w:rPr>
          <w:color w:val="606060"/>
        </w:rPr>
        <w:t>their</w:t>
      </w:r>
      <w:r>
        <w:rPr>
          <w:color w:val="606060"/>
          <w:spacing w:val="30"/>
        </w:rPr>
        <w:t> </w:t>
      </w:r>
      <w:r>
        <w:rPr>
          <w:color w:val="606060"/>
        </w:rPr>
        <w:t>interests. </w:t>
      </w:r>
      <w:r>
        <w:rPr>
          <w:color w:val="606060"/>
          <w:spacing w:val="40"/>
        </w:rPr>
        <w:t> </w:t>
      </w:r>
      <w:r>
        <w:rPr>
          <w:color w:val="606060"/>
        </w:rPr>
        <w:t>The</w:t>
      </w:r>
      <w:r>
        <w:rPr>
          <w:color w:val="606060"/>
          <w:spacing w:val="6"/>
        </w:rPr>
        <w:t> </w:t>
      </w:r>
      <w:r>
        <w:rPr>
          <w:color w:val="606060"/>
          <w:spacing w:val="-1"/>
        </w:rPr>
        <w:t>PR</w:t>
      </w:r>
      <w:r>
        <w:rPr>
          <w:color w:val="797979"/>
          <w:spacing w:val="-1"/>
        </w:rPr>
        <w:t>'</w:t>
      </w:r>
      <w:r>
        <w:rPr>
          <w:color w:val="606060"/>
          <w:spacing w:val="-1"/>
        </w:rPr>
        <w:t>s</w:t>
      </w:r>
      <w:r>
        <w:rPr>
          <w:color w:val="606060"/>
          <w:spacing w:val="-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Trustees</w:t>
      </w:r>
      <w:r>
        <w:rPr>
          <w:color w:val="606060"/>
          <w:spacing w:val="24"/>
        </w:rPr>
        <w:t> </w:t>
      </w:r>
      <w:r>
        <w:rPr>
          <w:color w:val="606060"/>
          <w:spacing w:val="-2"/>
        </w:rPr>
        <w:t>ha</w:t>
      </w:r>
      <w:r>
        <w:rPr>
          <w:color w:val="797979"/>
          <w:spacing w:val="-2"/>
        </w:rPr>
        <w:t>v</w:t>
      </w:r>
      <w:r>
        <w:rPr>
          <w:color w:val="606060"/>
          <w:spacing w:val="-2"/>
        </w:rPr>
        <w:t>e</w:t>
      </w:r>
      <w:r>
        <w:rPr>
          <w:color w:val="606060"/>
          <w:spacing w:val="-4"/>
        </w:rPr>
        <w:t> </w:t>
      </w:r>
      <w:r>
        <w:rPr>
          <w:color w:val="606060"/>
        </w:rPr>
        <w:t>refused</w:t>
      </w:r>
      <w:r>
        <w:rPr>
          <w:color w:val="606060"/>
          <w:spacing w:val="32"/>
        </w:rPr>
        <w:t> </w:t>
      </w:r>
      <w:r>
        <w:rPr>
          <w:color w:val="606060"/>
          <w:spacing w:val="-2"/>
        </w:rPr>
        <w:t>r</w:t>
      </w:r>
      <w:r>
        <w:rPr>
          <w:color w:val="797979"/>
          <w:spacing w:val="-2"/>
        </w:rPr>
        <w:t>e</w:t>
      </w:r>
      <w:r>
        <w:rPr>
          <w:color w:val="606060"/>
          <w:spacing w:val="-2"/>
        </w:rPr>
        <w:t>peated</w:t>
      </w:r>
      <w:r>
        <w:rPr>
          <w:color w:val="606060"/>
          <w:spacing w:val="30"/>
        </w:rPr>
        <w:t> </w:t>
      </w:r>
      <w:r>
        <w:rPr>
          <w:color w:val="606060"/>
          <w:spacing w:val="1"/>
        </w:rPr>
        <w:t>request</w:t>
      </w:r>
      <w:r>
        <w:rPr>
          <w:color w:val="797979"/>
        </w:rPr>
        <w:t>s</w:t>
      </w:r>
      <w:r>
        <w:rPr>
          <w:color w:val="797979"/>
          <w:spacing w:val="-12"/>
        </w:rPr>
        <w:t> </w:t>
      </w:r>
      <w:r>
        <w:rPr>
          <w:color w:val="606060"/>
        </w:rPr>
        <w:t>for</w:t>
      </w:r>
      <w:r>
        <w:rPr>
          <w:color w:val="606060"/>
          <w:spacing w:val="12"/>
        </w:rPr>
        <w:t> </w:t>
      </w:r>
      <w:r>
        <w:rPr>
          <w:color w:val="606060"/>
        </w:rPr>
        <w:t>legal</w:t>
      </w:r>
      <w:r>
        <w:rPr>
          <w:color w:val="606060"/>
          <w:spacing w:val="26"/>
        </w:rPr>
        <w:t> </w:t>
      </w:r>
      <w:r>
        <w:rPr>
          <w:color w:val="606060"/>
        </w:rPr>
        <w:t>fees</w:t>
      </w:r>
      <w:r>
        <w:rPr>
          <w:color w:val="606060"/>
          <w:spacing w:val="25"/>
          <w:w w:val="102"/>
        </w:rPr>
        <w:t> </w:t>
      </w:r>
      <w:r>
        <w:rPr>
          <w:color w:val="606060"/>
        </w:rPr>
        <w:t>even</w:t>
      </w:r>
      <w:r>
        <w:rPr>
          <w:color w:val="606060"/>
          <w:spacing w:val="17"/>
        </w:rPr>
        <w:t> </w:t>
      </w:r>
      <w:r>
        <w:rPr>
          <w:color w:val="606060"/>
        </w:rPr>
        <w:t>for</w:t>
      </w:r>
      <w:r>
        <w:rPr>
          <w:color w:val="606060"/>
          <w:spacing w:val="8"/>
        </w:rPr>
        <w:t> </w:t>
      </w:r>
      <w:r>
        <w:rPr>
          <w:color w:val="606060"/>
        </w:rPr>
        <w:t>the</w:t>
      </w:r>
      <w:r>
        <w:rPr>
          <w:color w:val="606060"/>
          <w:spacing w:val="4"/>
        </w:rPr>
        <w:t> </w:t>
      </w:r>
      <w:r>
        <w:rPr>
          <w:color w:val="606060"/>
        </w:rPr>
        <w:t>minor</w:t>
      </w:r>
      <w:r>
        <w:rPr>
          <w:color w:val="606060"/>
          <w:spacing w:val="21"/>
        </w:rPr>
        <w:t> </w:t>
      </w:r>
      <w:r>
        <w:rPr>
          <w:color w:val="606060"/>
        </w:rPr>
        <w:t>children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so</w:t>
      </w:r>
      <w:r>
        <w:rPr>
          <w:color w:val="606060"/>
          <w:spacing w:val="-10"/>
        </w:rPr>
        <w:t> </w:t>
      </w:r>
      <w:r>
        <w:rPr>
          <w:color w:val="606060"/>
        </w:rPr>
        <w:t>this</w:t>
      </w:r>
      <w:r>
        <w:rPr>
          <w:color w:val="606060"/>
          <w:spacing w:val="6"/>
        </w:rPr>
        <w:t> </w:t>
      </w:r>
      <w:r>
        <w:rPr>
          <w:color w:val="606060"/>
        </w:rPr>
        <w:t>Court</w:t>
      </w:r>
      <w:r>
        <w:rPr>
          <w:color w:val="606060"/>
          <w:spacing w:val="9"/>
        </w:rPr>
        <w:t> </w:t>
      </w:r>
      <w:r>
        <w:rPr>
          <w:color w:val="606060"/>
        </w:rPr>
        <w:t>must</w:t>
      </w:r>
      <w:r>
        <w:rPr>
          <w:color w:val="606060"/>
          <w:spacing w:val="20"/>
        </w:rPr>
        <w:t> </w:t>
      </w:r>
      <w:r>
        <w:rPr>
          <w:color w:val="606060"/>
        </w:rPr>
        <w:t>Order</w:t>
      </w:r>
      <w:r>
        <w:rPr>
          <w:color w:val="606060"/>
          <w:spacing w:val="8"/>
        </w:rPr>
        <w:t> </w:t>
      </w:r>
      <w:r>
        <w:rPr>
          <w:color w:val="606060"/>
        </w:rPr>
        <w:t>them</w:t>
      </w:r>
      <w:r>
        <w:rPr>
          <w:color w:val="606060"/>
          <w:spacing w:val="6"/>
        </w:rPr>
        <w:t> </w:t>
      </w:r>
      <w:r>
        <w:rPr>
          <w:color w:val="606060"/>
        </w:rPr>
        <w:t>to pa</w:t>
      </w:r>
      <w:r>
        <w:rPr>
          <w:color w:val="606060"/>
          <w:spacing w:val="27"/>
        </w:rPr>
        <w:t>y</w:t>
      </w:r>
      <w:r>
        <w:rPr>
          <w:color w:val="797979"/>
        </w:rPr>
        <w:t>.</w:t>
      </w:r>
      <w:r>
        <w:rPr/>
      </w:r>
    </w:p>
    <w:p>
      <w:pPr>
        <w:pStyle w:val="BodyText"/>
        <w:tabs>
          <w:tab w:pos="2122" w:val="left" w:leader="none"/>
        </w:tabs>
        <w:spacing w:line="501" w:lineRule="auto" w:before="16"/>
        <w:ind w:left="2129" w:right="1764" w:hanging="591"/>
        <w:jc w:val="left"/>
      </w:pPr>
      <w:r>
        <w:rPr/>
        <w:pict>
          <v:group style="position:absolute;margin-left:7.289948pt;margin-top:44.95433pt;width:597.8pt;height:99.4pt;mso-position-horizontal-relative:page;mso-position-vertical-relative:paragraph;z-index:-57424" coordorigin="146,899" coordsize="11956,1988">
            <v:shape style="position:absolute;left:5047;top:899;width:2369;height:1987" type="#_x0000_t75" stroked="false">
              <v:imagedata r:id="rId142" o:title=""/>
            </v:shape>
            <v:group style="position:absolute;left:149;top:2736;width:11949;height:2" coordorigin="149,2736" coordsize="11949,2">
              <v:shape style="position:absolute;left:149;top:2736;width:11949;height:2" coordorigin="149,2736" coordsize="11949,0" path="m149,2736l12098,2736e" filled="false" stroked="true" strokeweight=".355607pt" strokecolor="#a0a0a0">
                <v:path arrowok="t"/>
              </v:shape>
              <v:shape style="position:absolute;left:4815;top:1539;width:612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606060"/>
                          <w:sz w:val="21"/>
                        </w:rPr>
                        <w:t>Tuesda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606060"/>
          <w:w w:val="95"/>
        </w:rPr>
        <w:t>iv.</w:t>
        <w:tab/>
      </w:r>
      <w:r>
        <w:rPr>
          <w:color w:val="606060"/>
        </w:rPr>
        <w:t>That</w:t>
      </w:r>
      <w:r>
        <w:rPr>
          <w:color w:val="606060"/>
          <w:spacing w:val="10"/>
        </w:rPr>
        <w:t> </w:t>
      </w:r>
      <w:r>
        <w:rPr>
          <w:color w:val="606060"/>
        </w:rPr>
        <w:t>as</w:t>
      </w:r>
      <w:r>
        <w:rPr>
          <w:color w:val="606060"/>
          <w:spacing w:val="-5"/>
        </w:rPr>
        <w:t> </w:t>
      </w:r>
      <w:r>
        <w:rPr>
          <w:color w:val="606060"/>
        </w:rPr>
        <w:t>thi</w:t>
      </w:r>
      <w:r>
        <w:rPr>
          <w:color w:val="797979"/>
        </w:rPr>
        <w:t>s</w:t>
      </w:r>
      <w:r>
        <w:rPr>
          <w:color w:val="797979"/>
          <w:spacing w:val="2"/>
        </w:rPr>
        <w:t> </w:t>
      </w:r>
      <w:r>
        <w:rPr>
          <w:color w:val="606060"/>
        </w:rPr>
        <w:t>case</w:t>
      </w:r>
      <w:r>
        <w:rPr>
          <w:color w:val="606060"/>
          <w:spacing w:val="7"/>
        </w:rPr>
        <w:t> </w:t>
      </w:r>
      <w:r>
        <w:rPr>
          <w:color w:val="606060"/>
        </w:rPr>
        <w:t>is</w:t>
      </w:r>
      <w:r>
        <w:rPr>
          <w:color w:val="606060"/>
          <w:spacing w:val="12"/>
        </w:rPr>
        <w:t> </w:t>
      </w:r>
      <w:r>
        <w:rPr>
          <w:color w:val="797979"/>
          <w:spacing w:val="-1"/>
        </w:rPr>
        <w:t>s</w:t>
      </w:r>
      <w:r>
        <w:rPr>
          <w:color w:val="606060"/>
          <w:spacing w:val="-1"/>
        </w:rPr>
        <w:t>imilar</w:t>
      </w:r>
      <w:r>
        <w:rPr>
          <w:color w:val="606060"/>
          <w:spacing w:val="15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</w:rPr>
        <w:t>related</w:t>
      </w:r>
      <w:r>
        <w:rPr>
          <w:color w:val="606060"/>
          <w:spacing w:val="19"/>
        </w:rPr>
        <w:t> </w:t>
      </w:r>
      <w:r>
        <w:rPr>
          <w:color w:val="606060"/>
        </w:rPr>
        <w:t>to</w:t>
      </w:r>
      <w:r>
        <w:rPr>
          <w:color w:val="606060"/>
          <w:spacing w:val="1"/>
        </w:rPr>
        <w:t> </w:t>
      </w:r>
      <w:r>
        <w:rPr>
          <w:color w:val="606060"/>
        </w:rPr>
        <w:t>the</w:t>
      </w:r>
      <w:r>
        <w:rPr>
          <w:color w:val="606060"/>
          <w:spacing w:val="13"/>
        </w:rPr>
        <w:t> </w:t>
      </w:r>
      <w:r>
        <w:rPr>
          <w:color w:val="606060"/>
        </w:rPr>
        <w:t>probate</w:t>
      </w:r>
      <w:r>
        <w:rPr>
          <w:color w:val="606060"/>
          <w:spacing w:val="28"/>
        </w:rPr>
        <w:t> </w:t>
      </w:r>
      <w:r>
        <w:rPr>
          <w:color w:val="606060"/>
        </w:rPr>
        <w:t>estate</w:t>
      </w:r>
      <w:r>
        <w:rPr>
          <w:color w:val="606060"/>
          <w:spacing w:val="6"/>
        </w:rPr>
        <w:t> </w:t>
      </w:r>
      <w:r>
        <w:rPr>
          <w:color w:val="606060"/>
        </w:rPr>
        <w:t>and</w:t>
      </w:r>
      <w:r>
        <w:rPr>
          <w:color w:val="606060"/>
          <w:spacing w:val="10"/>
        </w:rPr>
        <w:t> </w:t>
      </w:r>
      <w:r>
        <w:rPr>
          <w:color w:val="606060"/>
          <w:spacing w:val="-1"/>
        </w:rPr>
        <w:t>tru</w:t>
      </w:r>
      <w:r>
        <w:rPr>
          <w:color w:val="797979"/>
          <w:spacing w:val="-1"/>
        </w:rPr>
        <w:t>s</w:t>
      </w:r>
      <w:r>
        <w:rPr>
          <w:color w:val="606060"/>
          <w:spacing w:val="-1"/>
        </w:rPr>
        <w:t>t</w:t>
      </w:r>
      <w:r>
        <w:rPr>
          <w:color w:val="606060"/>
          <w:spacing w:val="17"/>
        </w:rPr>
        <w:t> </w:t>
      </w:r>
      <w:r>
        <w:rPr>
          <w:color w:val="606060"/>
        </w:rPr>
        <w:t>cases</w:t>
      </w:r>
      <w:r>
        <w:rPr>
          <w:color w:val="606060"/>
          <w:spacing w:val="11"/>
        </w:rPr>
        <w:t> </w:t>
      </w:r>
      <w:r>
        <w:rPr>
          <w:color w:val="606060"/>
        </w:rPr>
        <w:t>before</w:t>
      </w:r>
      <w:r>
        <w:rPr>
          <w:color w:val="606060"/>
          <w:spacing w:val="14"/>
        </w:rPr>
        <w:t> </w:t>
      </w:r>
      <w:r>
        <w:rPr>
          <w:color w:val="606060"/>
          <w:spacing w:val="2"/>
        </w:rPr>
        <w:t>thi</w:t>
      </w:r>
      <w:r>
        <w:rPr>
          <w:color w:val="797979"/>
          <w:spacing w:val="2"/>
        </w:rPr>
        <w:t>s</w:t>
      </w:r>
      <w:r>
        <w:rPr>
          <w:color w:val="797979"/>
          <w:spacing w:val="5"/>
        </w:rPr>
        <w:t> </w:t>
      </w:r>
      <w:r>
        <w:rPr>
          <w:color w:val="606060"/>
        </w:rPr>
        <w:t>Court</w:t>
      </w:r>
      <w:r>
        <w:rPr>
          <w:color w:val="606060"/>
          <w:spacing w:val="26"/>
          <w:w w:val="101"/>
        </w:rPr>
        <w:t> </w:t>
      </w:r>
      <w:r>
        <w:rPr>
          <w:color w:val="606060"/>
        </w:rPr>
        <w:t>already</w:t>
      </w:r>
      <w:r>
        <w:rPr>
          <w:color w:val="606060"/>
          <w:spacing w:val="23"/>
        </w:rPr>
        <w:t> </w:t>
      </w:r>
      <w:r>
        <w:rPr>
          <w:color w:val="606060"/>
        </w:rPr>
        <w:t>and</w:t>
      </w:r>
      <w:r>
        <w:rPr>
          <w:color w:val="606060"/>
          <w:spacing w:val="14"/>
        </w:rPr>
        <w:t> </w:t>
      </w:r>
      <w:r>
        <w:rPr>
          <w:color w:val="606060"/>
        </w:rPr>
        <w:t>the</w:t>
      </w:r>
      <w:r>
        <w:rPr>
          <w:color w:val="606060"/>
          <w:spacing w:val="8"/>
        </w:rPr>
        <w:t> </w:t>
      </w:r>
      <w:r>
        <w:rPr>
          <w:color w:val="606060"/>
        </w:rPr>
        <w:t>Counter</w:t>
      </w:r>
      <w:r>
        <w:rPr>
          <w:color w:val="606060"/>
          <w:spacing w:val="8"/>
        </w:rPr>
        <w:t> </w:t>
      </w:r>
      <w:r>
        <w:rPr>
          <w:color w:val="606060"/>
          <w:spacing w:val="1"/>
        </w:rPr>
        <w:t>Defendant</w:t>
      </w:r>
      <w:r>
        <w:rPr>
          <w:color w:val="797979"/>
        </w:rPr>
        <w:t>s</w:t>
      </w:r>
      <w:r>
        <w:rPr>
          <w:color w:val="797979"/>
          <w:spacing w:val="-4"/>
        </w:rPr>
        <w:t> </w:t>
      </w:r>
      <w:r>
        <w:rPr>
          <w:color w:val="606060"/>
        </w:rPr>
        <w:t>are  </w:t>
      </w:r>
      <w:r>
        <w:rPr>
          <w:color w:val="606060"/>
          <w:spacing w:val="12"/>
        </w:rPr>
        <w:t> </w:t>
      </w:r>
      <w:r>
        <w:rPr>
          <w:color w:val="606060"/>
        </w:rPr>
        <w:t>imilar</w:t>
      </w:r>
      <w:r>
        <w:rPr>
          <w:color w:val="606060"/>
          <w:spacing w:val="18"/>
        </w:rPr>
        <w:t> </w:t>
      </w:r>
      <w:r>
        <w:rPr>
          <w:color w:val="606060"/>
        </w:rPr>
        <w:t>to</w:t>
      </w:r>
      <w:r>
        <w:rPr>
          <w:color w:val="606060"/>
          <w:spacing w:val="-4"/>
        </w:rPr>
        <w:t> </w:t>
      </w:r>
      <w:r>
        <w:rPr>
          <w:color w:val="606060"/>
        </w:rPr>
        <w:t>the</w:t>
      </w:r>
      <w:r>
        <w:rPr>
          <w:color w:val="606060"/>
          <w:spacing w:val="10"/>
        </w:rPr>
        <w:t> </w:t>
      </w:r>
      <w:r>
        <w:rPr>
          <w:color w:val="606060"/>
        </w:rPr>
        <w:t>Respondents</w:t>
      </w:r>
      <w:r>
        <w:rPr>
          <w:color w:val="606060"/>
          <w:spacing w:val="30"/>
        </w:rPr>
        <w:t> </w:t>
      </w:r>
      <w:r>
        <w:rPr>
          <w:color w:val="606060"/>
        </w:rPr>
        <w:t>in</w:t>
      </w:r>
      <w:r>
        <w:rPr>
          <w:color w:val="606060"/>
          <w:spacing w:val="15"/>
        </w:rPr>
        <w:t> </w:t>
      </w:r>
      <w:r>
        <w:rPr>
          <w:color w:val="606060"/>
        </w:rPr>
        <w:t>those</w:t>
      </w:r>
      <w:r>
        <w:rPr>
          <w:color w:val="606060"/>
          <w:spacing w:val="11"/>
        </w:rPr>
        <w:t> </w:t>
      </w:r>
      <w:r>
        <w:rPr>
          <w:color w:val="606060"/>
          <w:spacing w:val="-3"/>
        </w:rPr>
        <w:t>matter</w:t>
      </w:r>
      <w:r>
        <w:rPr>
          <w:color w:val="797979"/>
          <w:spacing w:val="-3"/>
        </w:rPr>
        <w:t>s</w:t>
      </w:r>
      <w:r>
        <w:rPr>
          <w:color w:val="797979"/>
          <w:spacing w:val="-12"/>
        </w:rPr>
        <w:t> </w:t>
      </w:r>
      <w:r>
        <w:rPr>
          <w:color w:val="606060"/>
        </w:rPr>
        <w:t>that</w:t>
      </w:r>
      <w:r>
        <w:rPr/>
      </w:r>
    </w:p>
    <w:p>
      <w:pPr>
        <w:spacing w:after="0" w:line="501" w:lineRule="auto"/>
        <w:jc w:val="left"/>
        <w:sectPr>
          <w:footerReference w:type="default" r:id="rId141"/>
          <w:pgSz w:w="12240" w:h="15840"/>
          <w:pgMar w:footer="0" w:header="0" w:top="1360" w:bottom="0" w:left="40" w:right="20"/>
        </w:sectPr>
      </w:pPr>
    </w:p>
    <w:p>
      <w:pPr>
        <w:pStyle w:val="BodyText"/>
        <w:spacing w:line="505" w:lineRule="auto" w:before="51"/>
        <w:ind w:left="2110" w:right="1564" w:firstLine="14"/>
        <w:jc w:val="left"/>
      </w:pPr>
      <w:r>
        <w:rPr>
          <w:color w:val="5E5E5E"/>
        </w:rPr>
        <w:t>Service</w:t>
      </w:r>
      <w:r>
        <w:rPr>
          <w:color w:val="5E5E5E"/>
          <w:spacing w:val="-1"/>
        </w:rPr>
        <w:t> </w:t>
      </w:r>
      <w:r>
        <w:rPr>
          <w:color w:val="5E5E5E"/>
        </w:rPr>
        <w:t>of this</w:t>
      </w:r>
      <w:r>
        <w:rPr>
          <w:color w:val="5E5E5E"/>
          <w:spacing w:val="11"/>
        </w:rPr>
        <w:t> </w:t>
      </w:r>
      <w:r>
        <w:rPr>
          <w:color w:val="5E5E5E"/>
        </w:rPr>
        <w:t>Counter</w:t>
      </w:r>
      <w:r>
        <w:rPr>
          <w:color w:val="5E5E5E"/>
          <w:spacing w:val="22"/>
        </w:rPr>
        <w:t> </w:t>
      </w:r>
      <w:r>
        <w:rPr>
          <w:color w:val="5E5E5E"/>
        </w:rPr>
        <w:t>Complaint</w:t>
      </w:r>
      <w:r>
        <w:rPr>
          <w:color w:val="5E5E5E"/>
          <w:spacing w:val="20"/>
        </w:rPr>
        <w:t> </w:t>
      </w:r>
      <w:r>
        <w:rPr>
          <w:color w:val="5E5E5E"/>
        </w:rPr>
        <w:t>be</w:t>
      </w:r>
      <w:r>
        <w:rPr>
          <w:color w:val="5E5E5E"/>
          <w:spacing w:val="8"/>
        </w:rPr>
        <w:t> </w:t>
      </w:r>
      <w:r>
        <w:rPr>
          <w:color w:val="5E5E5E"/>
        </w:rPr>
        <w:t>waived</w:t>
      </w:r>
      <w:r>
        <w:rPr>
          <w:color w:val="5E5E5E"/>
          <w:spacing w:val="26"/>
        </w:rPr>
        <w:t> </w:t>
      </w:r>
      <w:r>
        <w:rPr>
          <w:color w:val="5E5E5E"/>
        </w:rPr>
        <w:t>by</w:t>
      </w:r>
      <w:r>
        <w:rPr>
          <w:color w:val="5E5E5E"/>
          <w:spacing w:val="13"/>
        </w:rPr>
        <w:t> </w:t>
      </w:r>
      <w:r>
        <w:rPr>
          <w:color w:val="5E5E5E"/>
        </w:rPr>
        <w:t>the</w:t>
      </w:r>
      <w:r>
        <w:rPr>
          <w:color w:val="5E5E5E"/>
          <w:spacing w:val="21"/>
        </w:rPr>
        <w:t> </w:t>
      </w:r>
      <w:r>
        <w:rPr>
          <w:color w:val="5E5E5E"/>
        </w:rPr>
        <w:t>Court,</w:t>
      </w:r>
      <w:r>
        <w:rPr>
          <w:color w:val="5E5E5E"/>
          <w:spacing w:val="26"/>
        </w:rPr>
        <w:t> </w:t>
      </w:r>
      <w:r>
        <w:rPr>
          <w:color w:val="5E5E5E"/>
        </w:rPr>
        <w:t>other</w:t>
      </w:r>
      <w:r>
        <w:rPr>
          <w:color w:val="5E5E5E"/>
          <w:spacing w:val="4"/>
        </w:rPr>
        <w:t> </w:t>
      </w:r>
      <w:r>
        <w:rPr>
          <w:color w:val="5E5E5E"/>
        </w:rPr>
        <w:t>than</w:t>
      </w:r>
      <w:r>
        <w:rPr>
          <w:color w:val="5E5E5E"/>
          <w:spacing w:val="4"/>
        </w:rPr>
        <w:t> </w:t>
      </w:r>
      <w:r>
        <w:rPr>
          <w:color w:val="5E5E5E"/>
        </w:rPr>
        <w:t>through</w:t>
      </w:r>
      <w:r>
        <w:rPr>
          <w:color w:val="5E5E5E"/>
          <w:spacing w:val="19"/>
        </w:rPr>
        <w:t> </w:t>
      </w:r>
      <w:r>
        <w:rPr>
          <w:color w:val="5E5E5E"/>
        </w:rPr>
        <w:t>email</w:t>
      </w:r>
      <w:r>
        <w:rPr>
          <w:color w:val="5E5E5E"/>
          <w:spacing w:val="21"/>
        </w:rPr>
        <w:t> </w:t>
      </w:r>
      <w:r>
        <w:rPr>
          <w:color w:val="5E5E5E"/>
        </w:rPr>
        <w:t>service</w:t>
      </w:r>
      <w:r>
        <w:rPr>
          <w:color w:val="5E5E5E"/>
          <w:w w:val="103"/>
        </w:rPr>
        <w:t> </w:t>
      </w:r>
      <w:r>
        <w:rPr>
          <w:color w:val="5E5E5E"/>
        </w:rPr>
        <w:t>and</w:t>
      </w:r>
      <w:r>
        <w:rPr>
          <w:color w:val="5E5E5E"/>
          <w:spacing w:val="8"/>
        </w:rPr>
        <w:t> </w:t>
      </w:r>
      <w:r>
        <w:rPr>
          <w:color w:val="5E5E5E"/>
        </w:rPr>
        <w:t>ECF</w:t>
      </w:r>
      <w:r>
        <w:rPr>
          <w:color w:val="5E5E5E"/>
          <w:spacing w:val="19"/>
        </w:rPr>
        <w:t> </w:t>
      </w:r>
      <w:r>
        <w:rPr>
          <w:color w:val="5E5E5E"/>
        </w:rPr>
        <w:t>service</w:t>
      </w:r>
      <w:r>
        <w:rPr>
          <w:color w:val="5E5E5E"/>
          <w:spacing w:val="1"/>
        </w:rPr>
        <w:t> </w:t>
      </w:r>
      <w:r>
        <w:rPr>
          <w:color w:val="5E5E5E"/>
        </w:rPr>
        <w:t>to</w:t>
      </w:r>
      <w:r>
        <w:rPr>
          <w:color w:val="5E5E5E"/>
          <w:spacing w:val="2"/>
        </w:rPr>
        <w:t> </w:t>
      </w:r>
      <w:r>
        <w:rPr>
          <w:color w:val="5E5E5E"/>
          <w:spacing w:val="-7"/>
        </w:rPr>
        <w:t>sa</w:t>
      </w:r>
      <w:r>
        <w:rPr>
          <w:color w:val="797979"/>
          <w:spacing w:val="-7"/>
        </w:rPr>
        <w:t>v</w:t>
      </w:r>
      <w:r>
        <w:rPr>
          <w:color w:val="5E5E5E"/>
          <w:spacing w:val="-7"/>
        </w:rPr>
        <w:t>e</w:t>
      </w:r>
      <w:r>
        <w:rPr>
          <w:color w:val="5E5E5E"/>
          <w:spacing w:val="-6"/>
        </w:rPr>
        <w:t> </w:t>
      </w:r>
      <w:r>
        <w:rPr>
          <w:color w:val="5E5E5E"/>
        </w:rPr>
        <w:t>Eliot</w:t>
      </w:r>
      <w:r>
        <w:rPr>
          <w:color w:val="5E5E5E"/>
          <w:spacing w:val="15"/>
        </w:rPr>
        <w:t> </w:t>
      </w:r>
      <w:r>
        <w:rPr>
          <w:color w:val="5E5E5E"/>
        </w:rPr>
        <w:t>monies</w:t>
      </w:r>
      <w:r>
        <w:rPr>
          <w:color w:val="5E5E5E"/>
          <w:spacing w:val="26"/>
        </w:rPr>
        <w:t> </w:t>
      </w:r>
      <w:r>
        <w:rPr>
          <w:color w:val="5E5E5E"/>
        </w:rPr>
        <w:t>as</w:t>
      </w:r>
      <w:r>
        <w:rPr>
          <w:color w:val="5E5E5E"/>
          <w:spacing w:val="4"/>
        </w:rPr>
        <w:t> </w:t>
      </w:r>
      <w:r>
        <w:rPr>
          <w:color w:val="5E5E5E"/>
        </w:rPr>
        <w:t>he</w:t>
      </w:r>
      <w:r>
        <w:rPr>
          <w:color w:val="5E5E5E"/>
          <w:spacing w:val="13"/>
        </w:rPr>
        <w:t> </w:t>
      </w:r>
      <w:r>
        <w:rPr>
          <w:color w:val="5E5E5E"/>
        </w:rPr>
        <w:t>is</w:t>
      </w:r>
      <w:r>
        <w:rPr>
          <w:color w:val="5E5E5E"/>
          <w:spacing w:val="11"/>
        </w:rPr>
        <w:t> </w:t>
      </w:r>
      <w:r>
        <w:rPr>
          <w:color w:val="5E5E5E"/>
        </w:rPr>
        <w:t>indigent</w:t>
      </w:r>
      <w:r>
        <w:rPr>
          <w:color w:val="5E5E5E"/>
          <w:spacing w:val="16"/>
        </w:rPr>
        <w:t> </w:t>
      </w:r>
      <w:r>
        <w:rPr>
          <w:color w:val="5E5E5E"/>
        </w:rPr>
        <w:t>due</w:t>
      </w:r>
      <w:r>
        <w:rPr>
          <w:color w:val="5E5E5E"/>
          <w:spacing w:val="-1"/>
        </w:rPr>
        <w:t> </w:t>
      </w:r>
      <w:r>
        <w:rPr>
          <w:color w:val="5E5E5E"/>
        </w:rPr>
        <w:t>to</w:t>
      </w:r>
      <w:r>
        <w:rPr>
          <w:color w:val="5E5E5E"/>
          <w:spacing w:val="17"/>
        </w:rPr>
        <w:t> </w:t>
      </w:r>
      <w:r>
        <w:rPr>
          <w:color w:val="5E5E5E"/>
        </w:rPr>
        <w:t>intentional </w:t>
      </w:r>
      <w:r>
        <w:rPr>
          <w:color w:val="5E5E5E"/>
          <w:spacing w:val="44"/>
        </w:rPr>
        <w:t> </w:t>
      </w:r>
      <w:r>
        <w:rPr>
          <w:color w:val="5E5E5E"/>
        </w:rPr>
        <w:t>delays</w:t>
      </w:r>
      <w:r>
        <w:rPr>
          <w:color w:val="5E5E5E"/>
          <w:spacing w:val="22"/>
        </w:rPr>
        <w:t> </w:t>
      </w:r>
      <w:r>
        <w:rPr>
          <w:color w:val="5E5E5E"/>
        </w:rPr>
        <w:t>in</w:t>
      </w:r>
      <w:r>
        <w:rPr>
          <w:color w:val="5E5E5E"/>
          <w:spacing w:val="4"/>
        </w:rPr>
        <w:t> </w:t>
      </w:r>
      <w:r>
        <w:rPr>
          <w:color w:val="5E5E5E"/>
        </w:rPr>
        <w:t>his</w:t>
      </w:r>
      <w:r>
        <w:rPr>
          <w:color w:val="5E5E5E"/>
          <w:spacing w:val="23"/>
          <w:w w:val="101"/>
        </w:rPr>
        <w:t> </w:t>
      </w:r>
      <w:r>
        <w:rPr>
          <w:color w:val="5E5E5E"/>
        </w:rPr>
        <w:t>inheritance</w:t>
      </w:r>
      <w:r>
        <w:rPr>
          <w:color w:val="5E5E5E"/>
          <w:spacing w:val="18"/>
        </w:rPr>
        <w:t> </w:t>
      </w:r>
      <w:r>
        <w:rPr>
          <w:color w:val="5E5E5E"/>
        </w:rPr>
        <w:t>caused</w:t>
      </w:r>
      <w:r>
        <w:rPr>
          <w:color w:val="5E5E5E"/>
          <w:spacing w:val="12"/>
        </w:rPr>
        <w:t> </w:t>
      </w:r>
      <w:r>
        <w:rPr>
          <w:color w:val="5E5E5E"/>
        </w:rPr>
        <w:t>by</w:t>
      </w:r>
      <w:r>
        <w:rPr>
          <w:color w:val="5E5E5E"/>
          <w:spacing w:val="27"/>
        </w:rPr>
        <w:t> </w:t>
      </w:r>
      <w:r>
        <w:rPr>
          <w:color w:val="5E5E5E"/>
        </w:rPr>
        <w:t>Officers</w:t>
      </w:r>
      <w:r>
        <w:rPr>
          <w:color w:val="5E5E5E"/>
          <w:spacing w:val="24"/>
        </w:rPr>
        <w:t> </w:t>
      </w:r>
      <w:r>
        <w:rPr>
          <w:color w:val="5E5E5E"/>
        </w:rPr>
        <w:t>of</w:t>
      </w:r>
      <w:r>
        <w:rPr>
          <w:color w:val="5E5E5E"/>
          <w:spacing w:val="-2"/>
        </w:rPr>
        <w:t> </w:t>
      </w:r>
      <w:r>
        <w:rPr>
          <w:color w:val="5E5E5E"/>
        </w:rPr>
        <w:t>this</w:t>
      </w:r>
      <w:r>
        <w:rPr>
          <w:color w:val="5E5E5E"/>
          <w:spacing w:val="13"/>
        </w:rPr>
        <w:t> </w:t>
      </w:r>
      <w:r>
        <w:rPr>
          <w:color w:val="5E5E5E"/>
        </w:rPr>
        <w:t>Court</w:t>
      </w:r>
      <w:r>
        <w:rPr>
          <w:color w:val="5E5E5E"/>
          <w:spacing w:val="7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others</w:t>
      </w:r>
      <w:r>
        <w:rPr>
          <w:color w:val="5E5E5E"/>
          <w:spacing w:val="-2"/>
        </w:rPr>
        <w:t> </w:t>
      </w:r>
      <w:r>
        <w:rPr>
          <w:color w:val="5E5E5E"/>
        </w:rPr>
        <w:t>to</w:t>
      </w:r>
      <w:r>
        <w:rPr>
          <w:color w:val="5E5E5E"/>
          <w:spacing w:val="8"/>
        </w:rPr>
        <w:t> </w:t>
      </w:r>
      <w:r>
        <w:rPr>
          <w:color w:val="5E5E5E"/>
        </w:rPr>
        <w:t>directly</w:t>
      </w:r>
      <w:r>
        <w:rPr>
          <w:color w:val="5E5E5E"/>
          <w:spacing w:val="15"/>
        </w:rPr>
        <w:t> </w:t>
      </w:r>
      <w:r>
        <w:rPr>
          <w:color w:val="5E5E5E"/>
        </w:rPr>
        <w:t>harm</w:t>
      </w:r>
      <w:r>
        <w:rPr>
          <w:color w:val="5E5E5E"/>
          <w:spacing w:val="9"/>
        </w:rPr>
        <w:t> </w:t>
      </w:r>
      <w:r>
        <w:rPr>
          <w:color w:val="5E5E5E"/>
        </w:rPr>
        <w:t>Eliot</w:t>
      </w:r>
      <w:r>
        <w:rPr>
          <w:color w:val="5E5E5E"/>
          <w:spacing w:val="14"/>
        </w:rPr>
        <w:t> </w:t>
      </w:r>
      <w:r>
        <w:rPr>
          <w:color w:val="5E5E5E"/>
        </w:rPr>
        <w:t>and</w:t>
      </w:r>
      <w:r>
        <w:rPr>
          <w:color w:val="5E5E5E"/>
          <w:spacing w:val="8"/>
        </w:rPr>
        <w:t> </w:t>
      </w:r>
      <w:r>
        <w:rPr>
          <w:color w:val="5E5E5E"/>
        </w:rPr>
        <w:t>prevent</w:t>
      </w:r>
      <w:r>
        <w:rPr>
          <w:color w:val="5E5E5E"/>
          <w:spacing w:val="22"/>
        </w:rPr>
        <w:t> </w:t>
      </w:r>
      <w:r>
        <w:rPr>
          <w:color w:val="5E5E5E"/>
        </w:rPr>
        <w:t>him</w:t>
      </w:r>
      <w:r>
        <w:rPr>
          <w:color w:val="5E5E5E"/>
        </w:rPr>
        <w:t> from</w:t>
      </w:r>
      <w:r>
        <w:rPr>
          <w:color w:val="5E5E5E"/>
          <w:spacing w:val="8"/>
        </w:rPr>
        <w:t> </w:t>
      </w:r>
      <w:r>
        <w:rPr>
          <w:color w:val="5E5E5E"/>
        </w:rPr>
        <w:t>having</w:t>
      </w:r>
      <w:r>
        <w:rPr>
          <w:color w:val="5E5E5E"/>
          <w:spacing w:val="37"/>
        </w:rPr>
        <w:t> </w:t>
      </w:r>
      <w:r>
        <w:rPr>
          <w:color w:val="5E5E5E"/>
        </w:rPr>
        <w:t>legal</w:t>
      </w:r>
      <w:r>
        <w:rPr>
          <w:color w:val="5E5E5E"/>
          <w:spacing w:val="23"/>
        </w:rPr>
        <w:t> </w:t>
      </w:r>
      <w:r>
        <w:rPr>
          <w:color w:val="5E5E5E"/>
        </w:rPr>
        <w:t>representation</w:t>
      </w:r>
      <w:r>
        <w:rPr>
          <w:color w:val="5E5E5E"/>
          <w:spacing w:val="-16"/>
        </w:rPr>
        <w:t> </w:t>
      </w:r>
      <w:r>
        <w:rPr>
          <w:color w:val="797979"/>
        </w:rPr>
        <w:t>.</w:t>
      </w:r>
      <w:r>
        <w:rPr>
          <w:color w:val="797979"/>
          <w:spacing w:val="-6"/>
        </w:rPr>
        <w:t> </w:t>
      </w:r>
      <w:r>
        <w:rPr>
          <w:color w:val="5E5E5E"/>
        </w:rPr>
        <w:t>Any</w:t>
      </w:r>
      <w:r>
        <w:rPr>
          <w:color w:val="5E5E5E"/>
          <w:spacing w:val="18"/>
        </w:rPr>
        <w:t> </w:t>
      </w:r>
      <w:r>
        <w:rPr>
          <w:color w:val="5E5E5E"/>
        </w:rPr>
        <w:t>fees</w:t>
      </w:r>
      <w:r>
        <w:rPr>
          <w:color w:val="5E5E5E"/>
          <w:spacing w:val="-2"/>
        </w:rPr>
        <w:t> </w:t>
      </w:r>
      <w:r>
        <w:rPr>
          <w:color w:val="5E5E5E"/>
        </w:rPr>
        <w:t>to</w:t>
      </w:r>
      <w:r>
        <w:rPr>
          <w:color w:val="5E5E5E"/>
          <w:spacing w:val="20"/>
        </w:rPr>
        <w:t> </w:t>
      </w:r>
      <w:r>
        <w:rPr>
          <w:color w:val="5E5E5E"/>
        </w:rPr>
        <w:t>file</w:t>
      </w:r>
      <w:r>
        <w:rPr>
          <w:color w:val="5E5E5E"/>
          <w:spacing w:val="-10"/>
        </w:rPr>
        <w:t> </w:t>
      </w:r>
      <w:r>
        <w:rPr>
          <w:color w:val="5E5E5E"/>
        </w:rPr>
        <w:t>this</w:t>
      </w:r>
      <w:r>
        <w:rPr>
          <w:color w:val="5E5E5E"/>
          <w:spacing w:val="13"/>
        </w:rPr>
        <w:t> </w:t>
      </w:r>
      <w:r>
        <w:rPr>
          <w:color w:val="5E5E5E"/>
          <w:spacing w:val="-1"/>
        </w:rPr>
        <w:t>Coun</w:t>
      </w:r>
      <w:r>
        <w:rPr>
          <w:color w:val="797979"/>
          <w:spacing w:val="-1"/>
        </w:rPr>
        <w:t>t</w:t>
      </w:r>
      <w:r>
        <w:rPr>
          <w:color w:val="5E5E5E"/>
          <w:spacing w:val="-1"/>
        </w:rPr>
        <w:t>er</w:t>
      </w:r>
      <w:r>
        <w:rPr>
          <w:color w:val="5E5E5E"/>
          <w:spacing w:val="8"/>
        </w:rPr>
        <w:t> </w:t>
      </w:r>
      <w:r>
        <w:rPr>
          <w:color w:val="5E5E5E"/>
        </w:rPr>
        <w:t>Complaint</w:t>
      </w:r>
      <w:r>
        <w:rPr>
          <w:color w:val="5E5E5E"/>
          <w:spacing w:val="19"/>
        </w:rPr>
        <w:t> </w:t>
      </w:r>
      <w:r>
        <w:rPr>
          <w:color w:val="5E5E5E"/>
        </w:rPr>
        <w:t>should</w:t>
      </w:r>
      <w:r>
        <w:rPr>
          <w:color w:val="5E5E5E"/>
          <w:spacing w:val="12"/>
        </w:rPr>
        <w:t> </w:t>
      </w:r>
      <w:r>
        <w:rPr>
          <w:color w:val="5E5E5E"/>
        </w:rPr>
        <w:t>also</w:t>
      </w:r>
      <w:r>
        <w:rPr>
          <w:color w:val="5E5E5E"/>
          <w:spacing w:val="11"/>
        </w:rPr>
        <w:t> </w:t>
      </w:r>
      <w:r>
        <w:rPr>
          <w:color w:val="5E5E5E"/>
        </w:rPr>
        <w:t>be</w:t>
      </w:r>
      <w:r>
        <w:rPr>
          <w:color w:val="5E5E5E"/>
          <w:spacing w:val="10"/>
        </w:rPr>
        <w:t> </w:t>
      </w:r>
      <w:r>
        <w:rPr>
          <w:color w:val="5E5E5E"/>
        </w:rPr>
        <w:t>paid</w:t>
      </w:r>
      <w:r>
        <w:rPr>
          <w:color w:val="5E5E5E"/>
          <w:spacing w:val="24"/>
          <w:w w:val="102"/>
        </w:rPr>
        <w:t> </w:t>
      </w:r>
      <w:r>
        <w:rPr>
          <w:color w:val="5E5E5E"/>
        </w:rPr>
        <w:t>for</w:t>
      </w:r>
      <w:r>
        <w:rPr>
          <w:color w:val="5E5E5E"/>
          <w:spacing w:val="5"/>
        </w:rPr>
        <w:t> </w:t>
      </w:r>
      <w:r>
        <w:rPr>
          <w:color w:val="5E5E5E"/>
        </w:rPr>
        <w:t>by</w:t>
      </w:r>
      <w:r>
        <w:rPr>
          <w:color w:val="5E5E5E"/>
          <w:spacing w:val="14"/>
        </w:rPr>
        <w:t> </w:t>
      </w:r>
      <w:r>
        <w:rPr>
          <w:color w:val="5E5E5E"/>
        </w:rPr>
        <w:t>the</w:t>
      </w:r>
      <w:r>
        <w:rPr>
          <w:color w:val="5E5E5E"/>
          <w:spacing w:val="6"/>
        </w:rPr>
        <w:t> </w:t>
      </w:r>
      <w:r>
        <w:rPr>
          <w:color w:val="5E5E5E"/>
        </w:rPr>
        <w:t>Estates</w:t>
      </w:r>
      <w:r>
        <w:rPr>
          <w:color w:val="5E5E5E"/>
          <w:spacing w:val="28"/>
        </w:rPr>
        <w:t> </w:t>
      </w:r>
      <w:r>
        <w:rPr>
          <w:color w:val="5E5E5E"/>
        </w:rPr>
        <w:t>and</w:t>
      </w:r>
      <w:r>
        <w:rPr>
          <w:color w:val="5E5E5E"/>
          <w:spacing w:val="9"/>
        </w:rPr>
        <w:t> </w:t>
      </w:r>
      <w:r>
        <w:rPr>
          <w:color w:val="5E5E5E"/>
        </w:rPr>
        <w:t>Trusts</w:t>
      </w:r>
      <w:r>
        <w:rPr>
          <w:color w:val="5E5E5E"/>
          <w:spacing w:val="2"/>
        </w:rPr>
        <w:t> </w:t>
      </w:r>
      <w:r>
        <w:rPr>
          <w:color w:val="5E5E5E"/>
        </w:rPr>
        <w:t>until</w:t>
      </w:r>
      <w:r>
        <w:rPr>
          <w:color w:val="5E5E5E"/>
          <w:spacing w:val="29"/>
        </w:rPr>
        <w:t> </w:t>
      </w:r>
      <w:r>
        <w:rPr>
          <w:color w:val="5E5E5E"/>
        </w:rPr>
        <w:t>it</w:t>
      </w:r>
      <w:r>
        <w:rPr>
          <w:color w:val="5E5E5E"/>
          <w:spacing w:val="5"/>
        </w:rPr>
        <w:t> </w:t>
      </w:r>
      <w:r>
        <w:rPr>
          <w:color w:val="5E5E5E"/>
        </w:rPr>
        <w:t>can</w:t>
      </w:r>
      <w:r>
        <w:rPr>
          <w:color w:val="5E5E5E"/>
          <w:spacing w:val="6"/>
        </w:rPr>
        <w:t> </w:t>
      </w:r>
      <w:r>
        <w:rPr>
          <w:color w:val="5E5E5E"/>
        </w:rPr>
        <w:t>be</w:t>
      </w:r>
      <w:r>
        <w:rPr>
          <w:color w:val="5E5E5E"/>
          <w:spacing w:val="17"/>
        </w:rPr>
        <w:t> </w:t>
      </w:r>
      <w:r>
        <w:rPr>
          <w:color w:val="5E5E5E"/>
        </w:rPr>
        <w:t>recovered</w:t>
      </w:r>
      <w:r>
        <w:rPr>
          <w:color w:val="5E5E5E"/>
          <w:spacing w:val="37"/>
        </w:rPr>
        <w:t> </w:t>
      </w:r>
      <w:r>
        <w:rPr>
          <w:color w:val="5E5E5E"/>
        </w:rPr>
        <w:t>from</w:t>
      </w:r>
      <w:r>
        <w:rPr>
          <w:color w:val="5E5E5E"/>
          <w:spacing w:val="8"/>
        </w:rPr>
        <w:t> </w:t>
      </w:r>
      <w:r>
        <w:rPr>
          <w:color w:val="5E5E5E"/>
        </w:rPr>
        <w:t>the</w:t>
      </w:r>
      <w:r>
        <w:rPr>
          <w:color w:val="5E5E5E"/>
          <w:spacing w:val="14"/>
        </w:rPr>
        <w:t> </w:t>
      </w:r>
      <w:r>
        <w:rPr>
          <w:color w:val="5E5E5E"/>
        </w:rPr>
        <w:t>responsible</w:t>
      </w:r>
      <w:r>
        <w:rPr>
          <w:color w:val="5E5E5E"/>
          <w:spacing w:val="16"/>
        </w:rPr>
        <w:t> </w:t>
      </w:r>
      <w:r>
        <w:rPr>
          <w:color w:val="5E5E5E"/>
        </w:rPr>
        <w:t>partie</w:t>
      </w:r>
      <w:r>
        <w:rPr>
          <w:color w:val="797979"/>
        </w:rPr>
        <w:t>s</w:t>
      </w:r>
      <w:r>
        <w:rPr>
          <w:color w:val="797979"/>
          <w:spacing w:val="-5"/>
        </w:rPr>
        <w:t> </w:t>
      </w:r>
      <w:r>
        <w:rPr>
          <w:color w:val="5E5E5E"/>
        </w:rPr>
        <w:t>who</w:t>
      </w:r>
      <w:r>
        <w:rPr/>
      </w:r>
    </w:p>
    <w:p>
      <w:pPr>
        <w:pStyle w:val="BodyText"/>
        <w:spacing w:line="490" w:lineRule="auto"/>
        <w:ind w:left="2124" w:right="1831"/>
        <w:jc w:val="both"/>
      </w:pPr>
      <w:r>
        <w:rPr>
          <w:color w:val="5E5E5E"/>
        </w:rPr>
        <w:t>caused</w:t>
      </w:r>
      <w:r>
        <w:rPr>
          <w:color w:val="5E5E5E"/>
          <w:spacing w:val="2"/>
        </w:rPr>
        <w:t> </w:t>
      </w:r>
      <w:r>
        <w:rPr>
          <w:color w:val="5E5E5E"/>
        </w:rPr>
        <w:t>these</w:t>
      </w:r>
      <w:r>
        <w:rPr>
          <w:color w:val="5E5E5E"/>
          <w:spacing w:val="17"/>
        </w:rPr>
        <w:t> </w:t>
      </w:r>
      <w:r>
        <w:rPr>
          <w:color w:val="5E5E5E"/>
        </w:rPr>
        <w:t>costs</w:t>
      </w:r>
      <w:r>
        <w:rPr>
          <w:color w:val="5E5E5E"/>
          <w:spacing w:val="1"/>
        </w:rPr>
        <w:t> </w:t>
      </w:r>
      <w:r>
        <w:rPr>
          <w:color w:val="5E5E5E"/>
        </w:rPr>
        <w:t>to</w:t>
      </w:r>
      <w:r>
        <w:rPr>
          <w:color w:val="5E5E5E"/>
          <w:spacing w:val="2"/>
        </w:rPr>
        <w:t> </w:t>
      </w:r>
      <w:r>
        <w:rPr>
          <w:color w:val="5E5E5E"/>
        </w:rPr>
        <w:t>be</w:t>
      </w:r>
      <w:r>
        <w:rPr>
          <w:color w:val="5E5E5E"/>
          <w:spacing w:val="15"/>
        </w:rPr>
        <w:t> </w:t>
      </w:r>
      <w:r>
        <w:rPr>
          <w:color w:val="5E5E5E"/>
        </w:rPr>
        <w:t>necessary</w:t>
      </w:r>
      <w:r>
        <w:rPr>
          <w:color w:val="5E5E5E"/>
          <w:spacing w:val="33"/>
        </w:rPr>
        <w:t> </w:t>
      </w:r>
      <w:r>
        <w:rPr>
          <w:color w:val="5E5E5E"/>
        </w:rPr>
        <w:t>as</w:t>
      </w:r>
      <w:r>
        <w:rPr>
          <w:color w:val="5E5E5E"/>
          <w:spacing w:val="4"/>
        </w:rPr>
        <w:t> </w:t>
      </w:r>
      <w:r>
        <w:rPr>
          <w:color w:val="5E5E5E"/>
        </w:rPr>
        <w:t>a</w:t>
      </w:r>
      <w:r>
        <w:rPr>
          <w:color w:val="5E5E5E"/>
          <w:spacing w:val="-7"/>
        </w:rPr>
        <w:t> </w:t>
      </w:r>
      <w:r>
        <w:rPr>
          <w:color w:val="5E5E5E"/>
          <w:spacing w:val="-2"/>
        </w:rPr>
        <w:t>re</w:t>
      </w:r>
      <w:r>
        <w:rPr>
          <w:color w:val="797979"/>
          <w:spacing w:val="-2"/>
        </w:rPr>
        <w:t>s</w:t>
      </w:r>
      <w:r>
        <w:rPr>
          <w:color w:val="5E5E5E"/>
          <w:spacing w:val="-3"/>
        </w:rPr>
        <w:t>ult</w:t>
      </w:r>
      <w:r>
        <w:rPr>
          <w:color w:val="5E5E5E"/>
          <w:spacing w:val="23"/>
        </w:rPr>
        <w:t> </w:t>
      </w:r>
      <w:r>
        <w:rPr>
          <w:color w:val="5E5E5E"/>
        </w:rPr>
        <w:t>of</w:t>
      </w:r>
      <w:r>
        <w:rPr>
          <w:color w:val="5E5E5E"/>
          <w:spacing w:val="-9"/>
        </w:rPr>
        <w:t> </w:t>
      </w:r>
      <w:r>
        <w:rPr>
          <w:color w:val="5E5E5E"/>
        </w:rPr>
        <w:t>their</w:t>
      </w:r>
      <w:r>
        <w:rPr>
          <w:color w:val="5E5E5E"/>
          <w:spacing w:val="20"/>
        </w:rPr>
        <w:t> </w:t>
      </w:r>
      <w:r>
        <w:rPr>
          <w:color w:val="5E5E5E"/>
          <w:spacing w:val="-1"/>
        </w:rPr>
        <w:t>fraud</w:t>
      </w:r>
      <w:r>
        <w:rPr>
          <w:color w:val="797979"/>
          <w:spacing w:val="-1"/>
        </w:rPr>
        <w:t>s</w:t>
      </w:r>
      <w:r>
        <w:rPr>
          <w:color w:val="797979"/>
          <w:spacing w:val="3"/>
        </w:rPr>
        <w:t> </w:t>
      </w:r>
      <w:r>
        <w:rPr>
          <w:color w:val="5E5E5E"/>
        </w:rPr>
        <w:t>and</w:t>
      </w:r>
      <w:r>
        <w:rPr>
          <w:color w:val="5E5E5E"/>
          <w:spacing w:val="17"/>
        </w:rPr>
        <w:t> </w:t>
      </w:r>
      <w:r>
        <w:rPr>
          <w:color w:val="5E5E5E"/>
        </w:rPr>
        <w:t>more.</w:t>
      </w:r>
      <w:r>
        <w:rPr>
          <w:color w:val="5E5E5E"/>
          <w:spacing w:val="32"/>
        </w:rPr>
        <w:t> </w:t>
      </w:r>
      <w:r>
        <w:rPr>
          <w:color w:val="5E5E5E"/>
        </w:rPr>
        <w:t>That</w:t>
      </w:r>
      <w:r>
        <w:rPr>
          <w:color w:val="5E5E5E"/>
          <w:spacing w:val="1"/>
        </w:rPr>
        <w:t> </w:t>
      </w:r>
      <w:r>
        <w:rPr>
          <w:color w:val="5E5E5E"/>
        </w:rPr>
        <w:t>already</w:t>
      </w:r>
      <w:r>
        <w:rPr>
          <w:color w:val="5E5E5E"/>
          <w:spacing w:val="29"/>
        </w:rPr>
        <w:t> </w:t>
      </w:r>
      <w:r>
        <w:rPr>
          <w:color w:val="5E5E5E"/>
        </w:rPr>
        <w:t>in</w:t>
      </w:r>
      <w:r>
        <w:rPr>
          <w:color w:val="5E5E5E"/>
          <w:spacing w:val="-5"/>
        </w:rPr>
        <w:t> </w:t>
      </w:r>
      <w:r>
        <w:rPr>
          <w:color w:val="5E5E5E"/>
        </w:rPr>
        <w:t>the</w:t>
      </w:r>
      <w:r>
        <w:rPr>
          <w:color w:val="5E5E5E"/>
          <w:spacing w:val="26"/>
          <w:w w:val="104"/>
        </w:rPr>
        <w:t> </w:t>
      </w:r>
      <w:r>
        <w:rPr>
          <w:color w:val="5E5E5E"/>
        </w:rPr>
        <w:t>Oppenheimer</w:t>
      </w:r>
      <w:r>
        <w:rPr>
          <w:color w:val="5E5E5E"/>
          <w:spacing w:val="29"/>
        </w:rPr>
        <w:t> </w:t>
      </w:r>
      <w:r>
        <w:rPr>
          <w:color w:val="5E5E5E"/>
        </w:rPr>
        <w:t>Counter</w:t>
      </w:r>
      <w:r>
        <w:rPr>
          <w:color w:val="5E5E5E"/>
          <w:spacing w:val="15"/>
        </w:rPr>
        <w:t> </w:t>
      </w:r>
      <w:r>
        <w:rPr>
          <w:color w:val="5E5E5E"/>
        </w:rPr>
        <w:t>Complaint</w:t>
      </w:r>
      <w:r>
        <w:rPr>
          <w:color w:val="5E5E5E"/>
          <w:spacing w:val="29"/>
        </w:rPr>
        <w:t> </w:t>
      </w:r>
      <w:r>
        <w:rPr>
          <w:color w:val="5E5E5E"/>
        </w:rPr>
        <w:t>many</w:t>
      </w:r>
      <w:r>
        <w:rPr>
          <w:color w:val="5E5E5E"/>
          <w:spacing w:val="16"/>
        </w:rPr>
        <w:t> </w:t>
      </w:r>
      <w:r>
        <w:rPr>
          <w:color w:val="5E5E5E"/>
        </w:rPr>
        <w:t>parties</w:t>
      </w:r>
      <w:r>
        <w:rPr>
          <w:color w:val="5E5E5E"/>
          <w:spacing w:val="13"/>
        </w:rPr>
        <w:t> </w:t>
      </w:r>
      <w:r>
        <w:rPr>
          <w:color w:val="5E5E5E"/>
        </w:rPr>
        <w:t>that</w:t>
      </w:r>
      <w:r>
        <w:rPr>
          <w:color w:val="5E5E5E"/>
          <w:spacing w:val="25"/>
        </w:rPr>
        <w:t> </w:t>
      </w:r>
      <w:r>
        <w:rPr>
          <w:color w:val="5E5E5E"/>
        </w:rPr>
        <w:t>are</w:t>
      </w:r>
      <w:r>
        <w:rPr>
          <w:color w:val="5E5E5E"/>
          <w:spacing w:val="-2"/>
        </w:rPr>
        <w:t> </w:t>
      </w:r>
      <w:r>
        <w:rPr>
          <w:rFonts w:ascii="Arial"/>
          <w:color w:val="5E5E5E"/>
          <w:spacing w:val="3"/>
          <w:sz w:val="23"/>
        </w:rPr>
        <w:t>in</w:t>
      </w:r>
      <w:r>
        <w:rPr>
          <w:color w:val="5E5E5E"/>
          <w:spacing w:val="3"/>
        </w:rPr>
        <w:t>the</w:t>
      </w:r>
      <w:r>
        <w:rPr>
          <w:color w:val="5E5E5E"/>
          <w:spacing w:val="14"/>
        </w:rPr>
        <w:t> </w:t>
      </w:r>
      <w:r>
        <w:rPr>
          <w:color w:val="5E5E5E"/>
        </w:rPr>
        <w:t>related</w:t>
      </w:r>
      <w:r>
        <w:rPr>
          <w:color w:val="5E5E5E"/>
          <w:spacing w:val="29"/>
        </w:rPr>
        <w:t> </w:t>
      </w:r>
      <w:r>
        <w:rPr>
          <w:color w:val="5E5E5E"/>
          <w:spacing w:val="1"/>
        </w:rPr>
        <w:t>case</w:t>
      </w:r>
      <w:r>
        <w:rPr>
          <w:color w:val="797979"/>
        </w:rPr>
        <w:t>s</w:t>
      </w:r>
      <w:r>
        <w:rPr>
          <w:color w:val="797979"/>
          <w:spacing w:val="-5"/>
        </w:rPr>
        <w:t> </w:t>
      </w:r>
      <w:r>
        <w:rPr>
          <w:color w:val="5E5E5E"/>
        </w:rPr>
        <w:t>including</w:t>
      </w:r>
      <w:r>
        <w:rPr>
          <w:color w:val="5E5E5E"/>
          <w:spacing w:val="20"/>
        </w:rPr>
        <w:t> </w:t>
      </w:r>
      <w:r>
        <w:rPr>
          <w:color w:val="5E5E5E"/>
        </w:rPr>
        <w:t>many</w:t>
      </w:r>
      <w:r>
        <w:rPr>
          <w:color w:val="5E5E5E"/>
          <w:spacing w:val="25"/>
        </w:rPr>
        <w:t> </w:t>
      </w:r>
      <w:r>
        <w:rPr>
          <w:color w:val="5E5E5E"/>
        </w:rPr>
        <w:t>attorneys</w:t>
      </w:r>
      <w:r>
        <w:rPr>
          <w:color w:val="5E5E5E"/>
          <w:spacing w:val="15"/>
        </w:rPr>
        <w:t> </w:t>
      </w:r>
      <w:r>
        <w:rPr>
          <w:color w:val="5E5E5E"/>
        </w:rPr>
        <w:t>at</w:t>
      </w:r>
      <w:r>
        <w:rPr>
          <w:color w:val="5E5E5E"/>
          <w:spacing w:val="5"/>
        </w:rPr>
        <w:t> </w:t>
      </w:r>
      <w:r>
        <w:rPr>
          <w:color w:val="5E5E5E"/>
        </w:rPr>
        <w:t>law</w:t>
      </w:r>
      <w:r>
        <w:rPr>
          <w:color w:val="5E5E5E"/>
          <w:spacing w:val="8"/>
        </w:rPr>
        <w:t> </w:t>
      </w:r>
      <w:r>
        <w:rPr>
          <w:color w:val="5E5E5E"/>
        </w:rPr>
        <w:t>are</w:t>
      </w:r>
      <w:r>
        <w:rPr>
          <w:color w:val="5E5E5E"/>
          <w:spacing w:val="-3"/>
        </w:rPr>
        <w:t> </w:t>
      </w:r>
      <w:r>
        <w:rPr>
          <w:color w:val="5E5E5E"/>
        </w:rPr>
        <w:t>refusing</w:t>
      </w:r>
      <w:r>
        <w:rPr>
          <w:color w:val="5E5E5E"/>
          <w:spacing w:val="17"/>
        </w:rPr>
        <w:t> </w:t>
      </w:r>
      <w:r>
        <w:rPr>
          <w:color w:val="5E5E5E"/>
        </w:rPr>
        <w:t>to</w:t>
      </w:r>
      <w:r>
        <w:rPr>
          <w:color w:val="5E5E5E"/>
          <w:spacing w:val="10"/>
        </w:rPr>
        <w:t> </w:t>
      </w:r>
      <w:r>
        <w:rPr>
          <w:color w:val="5E5E5E"/>
        </w:rPr>
        <w:t>waive</w:t>
      </w:r>
      <w:r>
        <w:rPr>
          <w:color w:val="5E5E5E"/>
          <w:spacing w:val="32"/>
        </w:rPr>
        <w:t> </w:t>
      </w:r>
      <w:r>
        <w:rPr>
          <w:color w:val="5E5E5E"/>
        </w:rPr>
        <w:t>service</w:t>
      </w:r>
      <w:r>
        <w:rPr>
          <w:color w:val="5E5E5E"/>
          <w:spacing w:val="10"/>
        </w:rPr>
        <w:t> </w:t>
      </w:r>
      <w:r>
        <w:rPr>
          <w:color w:val="5E5E5E"/>
        </w:rPr>
        <w:t>and</w:t>
      </w:r>
      <w:r>
        <w:rPr>
          <w:color w:val="5E5E5E"/>
          <w:spacing w:val="18"/>
        </w:rPr>
        <w:t> </w:t>
      </w:r>
      <w:r>
        <w:rPr>
          <w:color w:val="5E5E5E"/>
        </w:rPr>
        <w:t>force</w:t>
      </w:r>
      <w:r>
        <w:rPr>
          <w:color w:val="5E5E5E"/>
          <w:spacing w:val="-6"/>
        </w:rPr>
        <w:t> </w:t>
      </w:r>
      <w:r>
        <w:rPr>
          <w:color w:val="5E5E5E"/>
        </w:rPr>
        <w:t>Eliot</w:t>
      </w:r>
      <w:r>
        <w:rPr>
          <w:color w:val="5E5E5E"/>
          <w:spacing w:val="7"/>
        </w:rPr>
        <w:t> </w:t>
      </w:r>
      <w:r>
        <w:rPr>
          <w:color w:val="5E5E5E"/>
        </w:rPr>
        <w:t>to</w:t>
      </w:r>
      <w:r>
        <w:rPr>
          <w:color w:val="5E5E5E"/>
          <w:spacing w:val="10"/>
        </w:rPr>
        <w:t> </w:t>
      </w:r>
      <w:r>
        <w:rPr>
          <w:color w:val="797979"/>
          <w:spacing w:val="-2"/>
        </w:rPr>
        <w:t>s</w:t>
      </w:r>
      <w:r>
        <w:rPr>
          <w:color w:val="5E5E5E"/>
          <w:spacing w:val="-2"/>
        </w:rPr>
        <w:t>end</w:t>
      </w:r>
      <w:r>
        <w:rPr>
          <w:color w:val="5E5E5E"/>
          <w:spacing w:val="10"/>
        </w:rPr>
        <w:t> </w:t>
      </w:r>
      <w:r>
        <w:rPr>
          <w:color w:val="5E5E5E"/>
        </w:rPr>
        <w:t>a</w:t>
      </w:r>
      <w:r>
        <w:rPr>
          <w:color w:val="5E5E5E"/>
          <w:spacing w:val="-7"/>
        </w:rPr>
        <w:t> </w:t>
      </w:r>
      <w:r>
        <w:rPr>
          <w:color w:val="5E5E5E"/>
        </w:rPr>
        <w:t>Marshal</w:t>
      </w:r>
      <w:r>
        <w:rPr>
          <w:color w:val="5E5E5E"/>
          <w:spacing w:val="34"/>
        </w:rPr>
        <w:t> </w:t>
      </w:r>
      <w:r>
        <w:rPr>
          <w:color w:val="5E5E5E"/>
        </w:rPr>
        <w:t>instead</w:t>
      </w:r>
      <w:r>
        <w:rPr>
          <w:color w:val="5E5E5E"/>
          <w:spacing w:val="25"/>
        </w:rPr>
        <w:t> </w:t>
      </w:r>
      <w:r>
        <w:rPr>
          <w:color w:val="5E5E5E"/>
        </w:rPr>
        <w:t>and</w:t>
      </w:r>
      <w:r>
        <w:rPr>
          <w:color w:val="5E5E5E"/>
          <w:spacing w:val="22"/>
        </w:rPr>
        <w:t> </w:t>
      </w:r>
      <w:r>
        <w:rPr>
          <w:color w:val="5E5E5E"/>
        </w:rPr>
        <w:t>waste</w:t>
      </w:r>
      <w:r>
        <w:rPr>
          <w:color w:val="5E5E5E"/>
          <w:spacing w:val="15"/>
        </w:rPr>
        <w:t> </w:t>
      </w:r>
      <w:r>
        <w:rPr>
          <w:color w:val="5E5E5E"/>
        </w:rPr>
        <w:t>more</w:t>
      </w:r>
      <w:r>
        <w:rPr>
          <w:color w:val="5E5E5E"/>
          <w:spacing w:val="22"/>
        </w:rPr>
        <w:t> </w:t>
      </w:r>
      <w:r>
        <w:rPr>
          <w:color w:val="5E5E5E"/>
        </w:rPr>
        <w:t>monies. </w:t>
      </w:r>
      <w:r>
        <w:rPr>
          <w:color w:val="5E5E5E"/>
          <w:spacing w:val="50"/>
        </w:rPr>
        <w:t> </w:t>
      </w:r>
      <w:r>
        <w:rPr>
          <w:color w:val="5E5E5E"/>
        </w:rPr>
        <w:t>Attorneys</w:t>
      </w:r>
      <w:r>
        <w:rPr>
          <w:color w:val="5E5E5E"/>
          <w:spacing w:val="29"/>
        </w:rPr>
        <w:t> </w:t>
      </w:r>
      <w:r>
        <w:rPr>
          <w:color w:val="5E5E5E"/>
        </w:rPr>
        <w:t>hiding</w:t>
      </w:r>
      <w:r>
        <w:rPr>
          <w:color w:val="5E5E5E"/>
          <w:spacing w:val="24"/>
        </w:rPr>
        <w:t> </w:t>
      </w:r>
      <w:r>
        <w:rPr>
          <w:color w:val="5E5E5E"/>
        </w:rPr>
        <w:t>from</w:t>
      </w:r>
      <w:r>
        <w:rPr>
          <w:color w:val="5E5E5E"/>
          <w:spacing w:val="9"/>
        </w:rPr>
        <w:t> </w:t>
      </w:r>
      <w:r>
        <w:rPr>
          <w:color w:val="5E5E5E"/>
        </w:rPr>
        <w:t>service</w:t>
      </w:r>
      <w:r>
        <w:rPr>
          <w:color w:val="5E5E5E"/>
          <w:spacing w:val="13"/>
        </w:rPr>
        <w:t> </w:t>
      </w:r>
      <w:r>
        <w:rPr>
          <w:color w:val="5E5E5E"/>
        </w:rPr>
        <w:t>of</w:t>
      </w:r>
      <w:r>
        <w:rPr>
          <w:color w:val="5E5E5E"/>
          <w:spacing w:val="9"/>
        </w:rPr>
        <w:t> </w:t>
      </w:r>
      <w:r>
        <w:rPr>
          <w:color w:val="5E5E5E"/>
          <w:spacing w:val="-1"/>
        </w:rPr>
        <w:t>process</w:t>
      </w:r>
      <w:r>
        <w:rPr>
          <w:color w:val="898989"/>
          <w:spacing w:val="-1"/>
        </w:rPr>
        <w:t>,</w:t>
      </w:r>
      <w:r>
        <w:rPr>
          <w:color w:val="898989"/>
          <w:spacing w:val="-15"/>
        </w:rPr>
        <w:t> </w:t>
      </w:r>
      <w:r>
        <w:rPr>
          <w:color w:val="5E5E5E"/>
        </w:rPr>
        <w:t>unheard</w:t>
      </w:r>
      <w:r>
        <w:rPr>
          <w:color w:val="5E5E5E"/>
          <w:spacing w:val="34"/>
        </w:rPr>
        <w:t> </w:t>
      </w:r>
      <w:r>
        <w:rPr>
          <w:color w:val="5E5E5E"/>
        </w:rPr>
        <w:t>of</w:t>
      </w:r>
      <w:r>
        <w:rPr>
          <w:color w:val="5E5E5E"/>
          <w:spacing w:val="1"/>
        </w:rPr>
        <w:t> </w:t>
      </w:r>
      <w:r>
        <w:rPr>
          <w:color w:val="5E5E5E"/>
        </w:rPr>
        <w:t>in</w:t>
      </w:r>
      <w:r>
        <w:rPr>
          <w:color w:val="5E5E5E"/>
          <w:spacing w:val="-2"/>
        </w:rPr>
        <w:t> </w:t>
      </w:r>
      <w:r>
        <w:rPr>
          <w:color w:val="5E5E5E"/>
          <w:spacing w:val="1"/>
        </w:rPr>
        <w:t>matter</w:t>
      </w:r>
      <w:r>
        <w:rPr>
          <w:color w:val="797979"/>
        </w:rPr>
        <w:t>s</w:t>
      </w:r>
      <w:r>
        <w:rPr>
          <w:color w:val="797979"/>
          <w:spacing w:val="-15"/>
        </w:rPr>
        <w:t> </w:t>
      </w:r>
      <w:r>
        <w:rPr>
          <w:color w:val="5E5E5E"/>
        </w:rPr>
        <w:t>they</w:t>
      </w:r>
      <w:r>
        <w:rPr/>
      </w:r>
    </w:p>
    <w:p>
      <w:pPr>
        <w:pStyle w:val="BodyText"/>
        <w:spacing w:line="478" w:lineRule="auto" w:before="22"/>
        <w:ind w:left="2124" w:right="2340"/>
        <w:jc w:val="left"/>
      </w:pPr>
      <w:r>
        <w:rPr/>
        <w:pict>
          <v:shape style="position:absolute;margin-left:321.480011pt;margin-top:1.875538pt;width:209.52pt;height:241.2pt;mso-position-horizontal-relative:page;mso-position-vertical-relative:paragraph;z-index:-57352" type="#_x0000_t75" stroked="false">
            <v:imagedata r:id="rId144" o:title=""/>
          </v:shape>
        </w:pict>
      </w:r>
      <w:r>
        <w:rPr/>
        <w:pict>
          <v:group style="position:absolute;margin-left:69.120003pt;margin-top:48.933067pt;width:212.4pt;height:91.55pt;mso-position-horizontal-relative:page;mso-position-vertical-relative:paragraph;z-index:-57304" coordorigin="1382,979" coordsize="4248,1831">
            <v:shape style="position:absolute;left:1382;top:1017;width:482;height:986" type="#_x0000_t75" stroked="false">
              <v:imagedata r:id="rId145" o:title=""/>
            </v:shape>
            <v:group style="position:absolute;left:1853;top:993;width:2845;height:2" coordorigin="1853,993" coordsize="2845,2">
              <v:shape style="position:absolute;left:1853;top:993;width:2845;height:2" coordorigin="1853,993" coordsize="2845,0" path="m1853,993l4698,993e" filled="false" stroked="true" strokeweight="1.425743pt" strokecolor="#5477a8">
                <v:path arrowok="t"/>
              </v:shape>
              <v:shape style="position:absolute;left:2664;top:1074;width:2966;height:1735" type="#_x0000_t75" stroked="false">
                <v:imagedata r:id="rId146" o:title=""/>
              </v:shape>
            </v:group>
            <v:group style="position:absolute;left:1903;top:1962;width:763;height:2" coordorigin="1903,1962" coordsize="763,2">
              <v:shape style="position:absolute;left:1903;top:1962;width:763;height:2" coordorigin="1903,1962" coordsize="763,0" path="m1903,1962l2666,1962e" filled="false" stroked="true" strokeweight="1.069307pt" strokecolor="#7497c3">
                <v:path arrowok="t"/>
              </v:shape>
              <v:shape style="position:absolute;left:1382;top:979;width:4248;height:1831" type="#_x0000_t202" filled="false" stroked="false">
                <v:textbox inset="0,0,0,0">
                  <w:txbxContent>
                    <w:p>
                      <w:pPr>
                        <w:spacing w:before="80"/>
                        <w:ind w:left="3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Filed</w:t>
                      </w:r>
                      <w:r>
                        <w:rPr>
                          <w:rFonts w:ascii="Times New Roman"/>
                          <w:color w:val="5E5E5E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E5E5E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Tuesday,</w:t>
                      </w:r>
                      <w:r>
                        <w:rPr>
                          <w:rFonts w:ascii="Times New Roman"/>
                          <w:color w:val="5E5E5E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September</w:t>
                      </w:r>
                      <w:r>
                        <w:rPr>
                          <w:rFonts w:ascii="Times New Roman"/>
                          <w:color w:val="5E5E5E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2,</w:t>
                      </w:r>
                      <w:r>
                        <w:rPr>
                          <w:rFonts w:ascii="Times New Roman"/>
                          <w:color w:val="5E5E5E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2014.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E5E5E"/>
        </w:rPr>
        <w:t>created</w:t>
      </w:r>
      <w:r>
        <w:rPr>
          <w:color w:val="5E5E5E"/>
          <w:spacing w:val="22"/>
        </w:rPr>
        <w:t> </w:t>
      </w:r>
      <w:r>
        <w:rPr>
          <w:color w:val="5E5E5E"/>
        </w:rPr>
        <w:t>from</w:t>
      </w:r>
      <w:r>
        <w:rPr>
          <w:color w:val="5E5E5E"/>
          <w:spacing w:val="14"/>
        </w:rPr>
        <w:t> </w:t>
      </w:r>
      <w:r>
        <w:rPr>
          <w:color w:val="5E5E5E"/>
        </w:rPr>
        <w:t>their</w:t>
      </w:r>
      <w:r>
        <w:rPr>
          <w:color w:val="5E5E5E"/>
          <w:spacing w:val="13"/>
        </w:rPr>
        <w:t> </w:t>
      </w:r>
      <w:r>
        <w:rPr>
          <w:color w:val="5E5E5E"/>
        </w:rPr>
        <w:t>criminal</w:t>
      </w:r>
      <w:r>
        <w:rPr>
          <w:color w:val="5E5E5E"/>
          <w:spacing w:val="24"/>
        </w:rPr>
        <w:t> </w:t>
      </w:r>
      <w:r>
        <w:rPr>
          <w:color w:val="5E5E5E"/>
        </w:rPr>
        <w:t>acts</w:t>
      </w:r>
      <w:r>
        <w:rPr>
          <w:color w:val="5E5E5E"/>
          <w:spacing w:val="12"/>
        </w:rPr>
        <w:t> </w:t>
      </w:r>
      <w:r>
        <w:rPr>
          <w:color w:val="5E5E5E"/>
        </w:rPr>
        <w:t>in</w:t>
      </w:r>
      <w:r>
        <w:rPr>
          <w:color w:val="5E5E5E"/>
          <w:spacing w:val="10"/>
        </w:rPr>
        <w:t> </w:t>
      </w:r>
      <w:r>
        <w:rPr>
          <w:color w:val="5E5E5E"/>
        </w:rPr>
        <w:t>many</w:t>
      </w:r>
      <w:r>
        <w:rPr>
          <w:color w:val="5E5E5E"/>
          <w:spacing w:val="31"/>
        </w:rPr>
        <w:t> </w:t>
      </w:r>
      <w:r>
        <w:rPr>
          <w:color w:val="5E5E5E"/>
        </w:rPr>
        <w:t>of</w:t>
      </w:r>
      <w:r>
        <w:rPr>
          <w:color w:val="5E5E5E"/>
          <w:spacing w:val="4"/>
        </w:rPr>
        <w:t> </w:t>
      </w:r>
      <w:r>
        <w:rPr>
          <w:color w:val="5E5E5E"/>
        </w:rPr>
        <w:t>the</w:t>
      </w:r>
      <w:r>
        <w:rPr>
          <w:color w:val="5E5E5E"/>
          <w:spacing w:val="19"/>
        </w:rPr>
        <w:t> </w:t>
      </w:r>
      <w:r>
        <w:rPr>
          <w:color w:val="5E5E5E"/>
        </w:rPr>
        <w:t>instances</w:t>
      </w:r>
      <w:r>
        <w:rPr>
          <w:color w:val="5E5E5E"/>
          <w:spacing w:val="3"/>
        </w:rPr>
        <w:t> </w:t>
      </w:r>
      <w:r>
        <w:rPr>
          <w:color w:val="5E5E5E"/>
        </w:rPr>
        <w:t>of</w:t>
      </w:r>
      <w:r>
        <w:rPr>
          <w:color w:val="5E5E5E"/>
          <w:spacing w:val="-3"/>
        </w:rPr>
        <w:t> </w:t>
      </w:r>
      <w:r>
        <w:rPr>
          <w:color w:val="5E5E5E"/>
        </w:rPr>
        <w:t>service</w:t>
      </w:r>
      <w:r>
        <w:rPr>
          <w:color w:val="5E5E5E"/>
          <w:spacing w:val="8"/>
        </w:rPr>
        <w:t> </w:t>
      </w:r>
      <w:r>
        <w:rPr>
          <w:color w:val="5E5E5E"/>
        </w:rPr>
        <w:t>dodging</w:t>
      </w:r>
      <w:r>
        <w:rPr>
          <w:color w:val="5E5E5E"/>
          <w:w w:val="101"/>
        </w:rPr>
        <w:t> </w:t>
      </w:r>
      <w:r>
        <w:rPr>
          <w:color w:val="5E5E5E"/>
        </w:rPr>
        <w:t>Oppenheimer</w:t>
      </w:r>
      <w:r>
        <w:rPr>
          <w:color w:val="5E5E5E"/>
          <w:spacing w:val="27"/>
        </w:rPr>
        <w:t> </w:t>
      </w:r>
      <w:r>
        <w:rPr>
          <w:color w:val="5E5E5E"/>
        </w:rPr>
        <w:t>matter</w:t>
      </w:r>
      <w:r>
        <w:rPr>
          <w:color w:val="5E5E5E"/>
          <w:spacing w:val="37"/>
        </w:rPr>
        <w:t> </w:t>
      </w:r>
      <w:r>
        <w:rPr>
          <w:color w:val="5E5E5E"/>
        </w:rPr>
        <w:t>by</w:t>
      </w:r>
      <w:r>
        <w:rPr>
          <w:color w:val="5E5E5E"/>
          <w:spacing w:val="25"/>
        </w:rPr>
        <w:t> </w:t>
      </w:r>
      <w:r>
        <w:rPr>
          <w:color w:val="5E5E5E"/>
        </w:rPr>
        <w:t>Respondents</w:t>
      </w:r>
      <w:r>
        <w:rPr>
          <w:color w:val="5E5E5E"/>
          <w:spacing w:val="52"/>
        </w:rPr>
        <w:t> </w:t>
      </w:r>
      <w:r>
        <w:rPr>
          <w:rFonts w:ascii="Arial"/>
          <w:color w:val="5E5E5E"/>
          <w:spacing w:val="3"/>
          <w:sz w:val="23"/>
        </w:rPr>
        <w:t>in</w:t>
      </w:r>
      <w:r>
        <w:rPr>
          <w:color w:val="5E5E5E"/>
          <w:spacing w:val="3"/>
        </w:rPr>
        <w:t>the</w:t>
      </w:r>
      <w:r>
        <w:rPr>
          <w:color w:val="5E5E5E"/>
          <w:spacing w:val="6"/>
        </w:rPr>
        <w:t> </w:t>
      </w:r>
      <w:r>
        <w:rPr>
          <w:color w:val="5E5E5E"/>
        </w:rPr>
        <w:t>Estate</w:t>
      </w:r>
      <w:r>
        <w:rPr>
          <w:color w:val="5E5E5E"/>
          <w:spacing w:val="29"/>
        </w:rPr>
        <w:t> </w:t>
      </w:r>
      <w:r>
        <w:rPr>
          <w:color w:val="5E5E5E"/>
        </w:rPr>
        <w:t>and</w:t>
      </w:r>
      <w:r>
        <w:rPr>
          <w:color w:val="5E5E5E"/>
          <w:spacing w:val="8"/>
        </w:rPr>
        <w:t> </w:t>
      </w:r>
      <w:r>
        <w:rPr>
          <w:color w:val="5E5E5E"/>
          <w:spacing w:val="-1"/>
        </w:rPr>
        <w:t>Tru</w:t>
      </w:r>
      <w:r>
        <w:rPr>
          <w:color w:val="797979"/>
          <w:spacing w:val="-1"/>
        </w:rPr>
        <w:t>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0"/>
        <w:ind w:left="4164" w:right="477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97979"/>
          <w:w w:val="112"/>
          <w:sz w:val="23"/>
        </w:rPr>
      </w:r>
      <w:r>
        <w:rPr>
          <w:rFonts w:ascii="Times New Roman"/>
          <w:color w:val="797979"/>
          <w:spacing w:val="-1"/>
          <w:w w:val="110"/>
          <w:sz w:val="23"/>
          <w:u w:val="thick" w:color="000000"/>
        </w:rPr>
        <w:t>CERTIFICATE</w:t>
      </w:r>
      <w:r>
        <w:rPr>
          <w:rFonts w:ascii="Times New Roman"/>
          <w:color w:val="797979"/>
          <w:w w:val="110"/>
          <w:sz w:val="23"/>
          <w:u w:val="thick" w:color="000000"/>
        </w:rPr>
        <w:t> </w:t>
      </w:r>
      <w:r>
        <w:rPr>
          <w:rFonts w:ascii="Times New Roman"/>
          <w:color w:val="797979"/>
          <w:spacing w:val="48"/>
          <w:w w:val="110"/>
          <w:sz w:val="23"/>
          <w:u w:val="thick" w:color="000000"/>
        </w:rPr>
        <w:t> </w:t>
      </w:r>
      <w:r>
        <w:rPr>
          <w:rFonts w:ascii="Times New Roman"/>
          <w:color w:val="797979"/>
          <w:w w:val="110"/>
          <w:sz w:val="23"/>
          <w:u w:val="thick" w:color="000000"/>
        </w:rPr>
        <w:t>OF</w:t>
      </w:r>
      <w:r>
        <w:rPr>
          <w:rFonts w:ascii="Times New Roman"/>
          <w:color w:val="797979"/>
          <w:spacing w:val="-8"/>
          <w:w w:val="110"/>
          <w:sz w:val="23"/>
          <w:u w:val="thick" w:color="000000"/>
        </w:rPr>
        <w:t> </w:t>
      </w:r>
      <w:r>
        <w:rPr>
          <w:rFonts w:ascii="Times New Roman"/>
          <w:color w:val="797979"/>
          <w:w w:val="110"/>
          <w:sz w:val="23"/>
          <w:u w:val="thick" w:color="000000"/>
        </w:rPr>
        <w:t>SERVICE</w:t>
      </w:r>
      <w:r>
        <w:rPr>
          <w:rFonts w:ascii="Times New Roman"/>
          <w:color w:val="797979"/>
          <w:w w:val="107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71"/>
        <w:ind w:left="2124" w:right="0"/>
        <w:jc w:val="left"/>
      </w:pPr>
      <w:r>
        <w:rPr>
          <w:color w:val="5E5E5E"/>
          <w:spacing w:val="-6"/>
          <w:w w:val="105"/>
        </w:rPr>
        <w:t>I</w:t>
      </w:r>
      <w:r>
        <w:rPr>
          <w:color w:val="898989"/>
          <w:spacing w:val="-6"/>
          <w:w w:val="105"/>
        </w:rPr>
        <w:t>,</w:t>
      </w:r>
      <w:r>
        <w:rPr>
          <w:color w:val="898989"/>
          <w:spacing w:val="-30"/>
          <w:w w:val="105"/>
        </w:rPr>
        <w:t> </w:t>
      </w:r>
      <w:r>
        <w:rPr>
          <w:color w:val="5E5E5E"/>
          <w:w w:val="105"/>
        </w:rPr>
        <w:t>ELIOT</w:t>
      </w:r>
      <w:r>
        <w:rPr>
          <w:color w:val="5E5E5E"/>
          <w:spacing w:val="-8"/>
          <w:w w:val="105"/>
        </w:rPr>
        <w:t> </w:t>
      </w:r>
      <w:r>
        <w:rPr>
          <w:color w:val="5E5E5E"/>
          <w:spacing w:val="-1"/>
          <w:w w:val="105"/>
        </w:rPr>
        <w:t>IVAN</w:t>
      </w:r>
      <w:r>
        <w:rPr>
          <w:color w:val="5E5E5E"/>
          <w:spacing w:val="-11"/>
          <w:w w:val="105"/>
        </w:rPr>
        <w:t> </w:t>
      </w:r>
      <w:r>
        <w:rPr>
          <w:color w:val="5E5E5E"/>
          <w:w w:val="105"/>
        </w:rPr>
        <w:t>BERNSTEIN</w:t>
      </w:r>
      <w:r>
        <w:rPr>
          <w:color w:val="5E5E5E"/>
          <w:spacing w:val="-34"/>
          <w:w w:val="105"/>
        </w:rPr>
        <w:t> </w:t>
      </w:r>
      <w:r>
        <w:rPr>
          <w:color w:val="797979"/>
          <w:w w:val="105"/>
        </w:rPr>
        <w:t>,</w:t>
      </w:r>
      <w:r>
        <w:rPr>
          <w:color w:val="797979"/>
          <w:spacing w:val="-29"/>
          <w:w w:val="105"/>
        </w:rPr>
        <w:t> </w:t>
      </w:r>
      <w:r>
        <w:rPr>
          <w:color w:val="5E5E5E"/>
          <w:w w:val="105"/>
        </w:rPr>
        <w:t>HEREBY</w:t>
      </w:r>
      <w:r>
        <w:rPr>
          <w:color w:val="5E5E5E"/>
          <w:spacing w:val="2"/>
          <w:w w:val="105"/>
        </w:rPr>
        <w:t> </w:t>
      </w:r>
      <w:r>
        <w:rPr>
          <w:color w:val="5E5E5E"/>
          <w:w w:val="105"/>
        </w:rPr>
        <w:t>CERTIFY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that</w:t>
      </w:r>
      <w:r>
        <w:rPr>
          <w:color w:val="5E5E5E"/>
          <w:spacing w:val="-8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22"/>
          <w:w w:val="105"/>
        </w:rPr>
        <w:t> </w:t>
      </w:r>
      <w:r>
        <w:rPr>
          <w:color w:val="5E5E5E"/>
          <w:w w:val="105"/>
        </w:rPr>
        <w:t>true</w:t>
      </w:r>
      <w:r>
        <w:rPr>
          <w:color w:val="5E5E5E"/>
          <w:spacing w:val="-12"/>
          <w:w w:val="105"/>
        </w:rPr>
        <w:t> </w:t>
      </w:r>
      <w:r>
        <w:rPr>
          <w:color w:val="5E5E5E"/>
          <w:w w:val="105"/>
        </w:rPr>
        <w:t>and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c</w:t>
      </w:r>
      <w:r>
        <w:rPr>
          <w:color w:val="5E5E5E"/>
          <w:spacing w:val="31"/>
          <w:w w:val="105"/>
        </w:rPr>
        <w:t> </w:t>
      </w:r>
      <w:r>
        <w:rPr>
          <w:color w:val="5E5E5E"/>
          <w:w w:val="105"/>
        </w:rPr>
        <w:t>rrect</w:t>
      </w:r>
      <w:r>
        <w:rPr>
          <w:color w:val="5E5E5E"/>
          <w:spacing w:val="-5"/>
          <w:w w:val="105"/>
        </w:rPr>
        <w:t> </w:t>
      </w:r>
      <w:r>
        <w:rPr>
          <w:color w:val="5E5E5E"/>
          <w:w w:val="105"/>
        </w:rPr>
        <w:t>copy</w:t>
      </w:r>
      <w:r>
        <w:rPr>
          <w:color w:val="5E5E5E"/>
          <w:spacing w:val="1"/>
          <w:w w:val="105"/>
        </w:rPr>
        <w:t> </w:t>
      </w:r>
      <w:r>
        <w:rPr>
          <w:color w:val="5E5E5E"/>
          <w:w w:val="105"/>
        </w:rPr>
        <w:t>of</w:t>
      </w:r>
      <w:r>
        <w:rPr>
          <w:color w:val="5E5E5E"/>
          <w:spacing w:val="-23"/>
          <w:w w:val="105"/>
        </w:rPr>
        <w:t> </w:t>
      </w:r>
      <w:r>
        <w:rPr>
          <w:color w:val="5E5E5E"/>
          <w:w w:val="105"/>
        </w:rPr>
        <w:t>the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99.550pt;height:208.1pt;mso-position-horizontal-relative:char;mso-position-vertical-relative:line" coordorigin="0,0" coordsize="11991,4162">
            <v:shape style="position:absolute;left:7432;top:87;width:2902;height:4054" type="#_x0000_t75" stroked="false">
              <v:imagedata r:id="rId147" o:title=""/>
            </v:shape>
            <v:shape style="position:absolute;left:5588;top:1318;width:1670;height:2844" type="#_x0000_t75" stroked="false">
              <v:imagedata r:id="rId148" o:title=""/>
            </v:shape>
            <v:group style="position:absolute;left:7;top:4033;width:11977;height:2" coordorigin="7,4033" coordsize="11977,2">
              <v:shape style="position:absolute;left:7;top:4033;width:11977;height:2" coordorigin="7,4033" coordsize="11977,0" path="m7,4033l11983,4033e" filled="false" stroked="true" strokeweight=".712871pt" strokecolor="#9ca0a0">
                <v:path arrowok="t"/>
              </v:shape>
            </v:group>
            <v:group style="position:absolute;left:5223;top:3010;width:2;height:270" coordorigin="5223,3010" coordsize="2,270">
              <v:shape style="position:absolute;left:5223;top:3010;width:2;height:270" coordorigin="5223,3010" coordsize="0,270" path="m5223,3010l5223,3279e" filled="false" stroked="true" strokeweight="4.2496pt" strokecolor="#dfebf2">
                <v:path arrowok="t"/>
              </v:shape>
              <v:shape style="position:absolute;left:0;top:0;width:11991;height:4162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1311" w:right="0" w:hanging="8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foregoing</w:t>
                      </w:r>
                      <w:r>
                        <w:rPr>
                          <w:rFonts w:ascii="Times New Roman"/>
                          <w:color w:val="5E5E5E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has</w:t>
                      </w:r>
                      <w:r>
                        <w:rPr>
                          <w:rFonts w:ascii="Times New Roman"/>
                          <w:color w:val="5E5E5E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been</w:t>
                      </w:r>
                      <w:r>
                        <w:rPr>
                          <w:rFonts w:ascii="Times New Roman"/>
                          <w:color w:val="5E5E5E"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furnished</w:t>
                      </w:r>
                      <w:r>
                        <w:rPr>
                          <w:rFonts w:ascii="Times New Roman"/>
                          <w:color w:val="5E5E5E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by</w:t>
                      </w:r>
                      <w:r>
                        <w:rPr>
                          <w:rFonts w:ascii="Times New Roman"/>
                          <w:color w:val="5E5E5E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email</w:t>
                      </w:r>
                      <w:r>
                        <w:rPr>
                          <w:rFonts w:ascii="Times New Roman"/>
                          <w:color w:val="5E5E5E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to</w:t>
                      </w:r>
                      <w:r>
                        <w:rPr>
                          <w:rFonts w:ascii="Times New Roman"/>
                          <w:color w:val="5E5E5E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all</w:t>
                      </w:r>
                      <w:r>
                        <w:rPr>
                          <w:rFonts w:ascii="Times New Roman"/>
                          <w:color w:val="5E5E5E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parties</w:t>
                      </w:r>
                      <w:r>
                        <w:rPr>
                          <w:rFonts w:ascii="Times New Roman"/>
                          <w:color w:val="5E5E5E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on</w:t>
                      </w:r>
                      <w:r>
                        <w:rPr>
                          <w:rFonts w:ascii="Times New Roman"/>
                          <w:color w:val="5E5E5E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5E5E5E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following</w:t>
                      </w:r>
                      <w:r>
                        <w:rPr>
                          <w:rFonts w:ascii="Times New Roman"/>
                          <w:color w:val="5E5E5E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Service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before="0"/>
                        <w:ind w:left="131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E5E5E"/>
                          <w:w w:val="105"/>
                          <w:sz w:val="22"/>
                        </w:rPr>
                        <w:t>September</w:t>
                      </w:r>
                      <w:r>
                        <w:rPr>
                          <w:rFonts w:ascii="Times New Roman"/>
                          <w:color w:val="5E5E5E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w w:val="105"/>
                          <w:sz w:val="22"/>
                        </w:rPr>
                        <w:t>2</w:t>
                      </w:r>
                      <w:r>
                        <w:rPr>
                          <w:rFonts w:ascii="Times New Roman"/>
                          <w:color w:val="797979"/>
                          <w:w w:val="105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color w:val="797979"/>
                          <w:spacing w:val="-2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pacing w:val="2"/>
                          <w:w w:val="105"/>
                          <w:sz w:val="22"/>
                        </w:rPr>
                        <w:t>2014</w:t>
                      </w:r>
                      <w:r>
                        <w:rPr>
                          <w:rFonts w:ascii="Times New Roman"/>
                          <w:color w:val="797979"/>
                          <w:spacing w:val="1"/>
                          <w:w w:val="105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51" w:lineRule="auto" w:before="0"/>
                        <w:ind w:left="6287" w:right="408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Eliot</w:t>
                      </w:r>
                      <w:r>
                        <w:rPr>
                          <w:rFonts w:ascii="Times New Roman"/>
                          <w:color w:val="5E5E5E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Bernstein,</w:t>
                      </w:r>
                      <w:r>
                        <w:rPr>
                          <w:rFonts w:ascii="Times New Roman"/>
                          <w:color w:val="5E5E5E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P</w:t>
                      </w:r>
                      <w:r>
                        <w:rPr>
                          <w:rFonts w:ascii="Times New Roman"/>
                          <w:color w:val="5E5E5E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legal</w:t>
                      </w:r>
                      <w:r>
                        <w:rPr>
                          <w:rFonts w:ascii="Times New Roman"/>
                          <w:color w:val="5E5E5E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guardian</w:t>
                      </w:r>
                      <w:r>
                        <w:rPr>
                          <w:rFonts w:ascii="Times New Roman"/>
                          <w:color w:val="5E5E5E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o</w:t>
                      </w:r>
                      <w:r>
                        <w:rPr>
                          <w:rFonts w:ascii="Times New Roman"/>
                          <w:color w:val="5E5E5E"/>
                          <w:w w:val="1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children</w:t>
                      </w:r>
                      <w:r>
                        <w:rPr>
                          <w:rFonts w:ascii="Times New Roman"/>
                          <w:color w:val="5E5E5E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5E5E5E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Tr</w:t>
                      </w:r>
                      <w:r>
                        <w:rPr>
                          <w:rFonts w:ascii="Times New Roman"/>
                          <w:color w:val="5E5E5E"/>
                          <w:w w:val="103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Family</w:t>
                      </w:r>
                      <w:r>
                        <w:rPr>
                          <w:rFonts w:ascii="Times New Roman"/>
                          <w:color w:val="5E5E5E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5E5E5E"/>
                          <w:sz w:val="22"/>
                        </w:rPr>
                        <w:t>Trust.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</w:p>
                    <w:p>
                      <w:pPr>
                        <w:tabs>
                          <w:tab w:pos="1496" w:val="left" w:leader="none"/>
                        </w:tabs>
                        <w:spacing w:before="0"/>
                        <w:ind w:left="-1" w:right="112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E5E5E"/>
                          <w:sz w:val="19"/>
                        </w:rPr>
                        <w:t>COUNT</w:t>
                        <w:tab/>
                      </w:r>
                      <w:r>
                        <w:rPr>
                          <w:rFonts w:ascii="Arial"/>
                          <w:color w:val="5E5E5E"/>
                          <w:w w:val="105"/>
                          <w:sz w:val="19"/>
                        </w:rPr>
                        <w:t>PLAINT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09" w:lineRule="exact" w:before="39"/>
                        <w:ind w:left="-1" w:right="1004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E5E5E"/>
                          <w:w w:val="105"/>
                          <w:sz w:val="19"/>
                        </w:rPr>
                        <w:t>Tuesda</w:t>
                      </w:r>
                      <w:r>
                        <w:rPr>
                          <w:rFonts w:ascii="Arial"/>
                          <w:color w:val="5E5E5E"/>
                          <w:spacing w:val="-3"/>
                          <w:w w:val="105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728795"/>
                          <w:spacing w:val="-10"/>
                          <w:w w:val="105"/>
                          <w:sz w:val="19"/>
                        </w:rPr>
                        <w:t>:</w:t>
                      </w:r>
                      <w:r>
                        <w:rPr>
                          <w:rFonts w:ascii="Times New Roman"/>
                          <w:color w:val="415270"/>
                          <w:w w:val="105"/>
                          <w:sz w:val="13"/>
                        </w:rPr>
                        <w:t>&lt;::.'.</w:t>
                      </w:r>
                      <w:r>
                        <w:rPr>
                          <w:rFonts w:ascii="Times New Roman"/>
                          <w:color w:val="415270"/>
                          <w:spacing w:val="-15"/>
                          <w:w w:val="105"/>
                          <w:sz w:val="13"/>
                        </w:rPr>
                        <w:t>.</w:t>
                      </w:r>
                      <w:r>
                        <w:rPr>
                          <w:rFonts w:ascii="Times New Roman"/>
                          <w:color w:val="415270"/>
                          <w:w w:val="105"/>
                          <w:sz w:val="13"/>
                        </w:rPr>
                        <w:t>..t'll'PN:..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spacing w:line="220" w:lineRule="exact" w:before="0"/>
                        <w:ind w:left="-1" w:right="152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1BFD8"/>
                          <w:w w:val="65"/>
                          <w:sz w:val="20"/>
                        </w:rPr>
                        <w:t>-"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3"/>
          <w:pgSz w:w="12240" w:h="15840"/>
          <w:pgMar w:footer="0" w:header="0" w:top="1360" w:bottom="0" w:left="0" w:right="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50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11295" cy="3941064"/>
            <wp:effectExtent l="0" t="0" r="0" b="0"/>
            <wp:docPr id="15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0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5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9"/>
          <w:pgSz w:w="12240" w:h="15840"/>
          <w:pgMar w:footer="0" w:header="0" w:top="20" w:bottom="0" w:left="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86" w:lineRule="auto" w:before="0"/>
        <w:ind w:left="712" w:right="868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sz w:val="19"/>
        </w:rPr>
        <w:t>Robert</w:t>
      </w:r>
      <w:r>
        <w:rPr>
          <w:rFonts w:ascii="Arial"/>
          <w:color w:val="565656"/>
          <w:spacing w:val="3"/>
          <w:sz w:val="19"/>
        </w:rPr>
        <w:t> </w:t>
      </w:r>
      <w:r>
        <w:rPr>
          <w:rFonts w:ascii="Times New Roman"/>
          <w:color w:val="565656"/>
          <w:sz w:val="21"/>
        </w:rPr>
        <w:t>L.</w:t>
      </w:r>
      <w:r>
        <w:rPr>
          <w:rFonts w:ascii="Times New Roman"/>
          <w:color w:val="565656"/>
          <w:spacing w:val="9"/>
          <w:sz w:val="21"/>
        </w:rPr>
        <w:t> </w:t>
      </w:r>
      <w:r>
        <w:rPr>
          <w:rFonts w:ascii="Arial"/>
          <w:color w:val="565656"/>
          <w:spacing w:val="1"/>
          <w:sz w:val="19"/>
        </w:rPr>
        <w:t>Spalli</w:t>
      </w:r>
      <w:r>
        <w:rPr>
          <w:rFonts w:ascii="Arial"/>
          <w:color w:val="565656"/>
          <w:sz w:val="19"/>
        </w:rPr>
        <w:t>na,</w:t>
      </w:r>
      <w:r>
        <w:rPr>
          <w:rFonts w:ascii="Arial"/>
          <w:color w:val="565656"/>
          <w:spacing w:val="-7"/>
          <w:sz w:val="19"/>
        </w:rPr>
        <w:t> </w:t>
      </w:r>
      <w:r>
        <w:rPr>
          <w:rFonts w:ascii="Arial"/>
          <w:color w:val="565656"/>
          <w:spacing w:val="-3"/>
          <w:sz w:val="19"/>
        </w:rPr>
        <w:t>Esq.</w:t>
      </w:r>
      <w:r>
        <w:rPr>
          <w:rFonts w:ascii="Arial"/>
          <w:color w:val="565656"/>
          <w:spacing w:val="-1"/>
          <w:sz w:val="19"/>
        </w:rPr>
        <w:t>,</w:t>
      </w:r>
      <w:r>
        <w:rPr>
          <w:rFonts w:ascii="Arial"/>
          <w:color w:val="565656"/>
          <w:spacing w:val="23"/>
          <w:w w:val="209"/>
          <w:sz w:val="19"/>
        </w:rPr>
        <w:t> </w:t>
      </w:r>
      <w:r>
        <w:rPr>
          <w:rFonts w:ascii="Arial"/>
          <w:color w:val="676767"/>
          <w:sz w:val="19"/>
        </w:rPr>
        <w:t>Tescher</w:t>
      </w:r>
      <w:r>
        <w:rPr>
          <w:rFonts w:ascii="Arial"/>
          <w:color w:val="676767"/>
          <w:spacing w:val="21"/>
          <w:sz w:val="19"/>
        </w:rPr>
        <w:t> </w:t>
      </w:r>
      <w:r>
        <w:rPr>
          <w:rFonts w:ascii="Arial"/>
          <w:color w:val="565656"/>
          <w:sz w:val="19"/>
        </w:rPr>
        <w:t>&amp;</w:t>
      </w:r>
      <w:r>
        <w:rPr>
          <w:rFonts w:ascii="Arial"/>
          <w:color w:val="565656"/>
          <w:spacing w:val="-5"/>
          <w:sz w:val="19"/>
        </w:rPr>
        <w:t> </w:t>
      </w:r>
      <w:r>
        <w:rPr>
          <w:rFonts w:ascii="Arial"/>
          <w:color w:val="565656"/>
          <w:spacing w:val="-1"/>
          <w:sz w:val="19"/>
        </w:rPr>
        <w:t>Spallina,</w:t>
      </w:r>
      <w:r>
        <w:rPr>
          <w:rFonts w:ascii="Arial"/>
          <w:color w:val="565656"/>
          <w:spacing w:val="-4"/>
          <w:sz w:val="19"/>
        </w:rPr>
        <w:t> P.</w:t>
      </w:r>
      <w:r>
        <w:rPr>
          <w:rFonts w:ascii="Arial"/>
          <w:color w:val="565656"/>
          <w:spacing w:val="-3"/>
          <w:sz w:val="19"/>
        </w:rPr>
        <w:t>A.</w:t>
      </w:r>
      <w:r>
        <w:rPr>
          <w:rFonts w:ascii="Arial"/>
          <w:color w:val="565656"/>
          <w:spacing w:val="28"/>
          <w:w w:val="102"/>
          <w:sz w:val="19"/>
        </w:rPr>
        <w:t> </w:t>
      </w:r>
      <w:r>
        <w:rPr>
          <w:rFonts w:ascii="Arial"/>
          <w:color w:val="565656"/>
          <w:sz w:val="19"/>
        </w:rPr>
        <w:t>We</w:t>
      </w:r>
      <w:r>
        <w:rPr>
          <w:rFonts w:ascii="Arial"/>
          <w:color w:val="565656"/>
          <w:spacing w:val="8"/>
          <w:sz w:val="19"/>
        </w:rPr>
        <w:t>l</w:t>
      </w:r>
      <w:r>
        <w:rPr>
          <w:rFonts w:ascii="Arial"/>
          <w:color w:val="565656"/>
          <w:spacing w:val="-19"/>
          <w:sz w:val="19"/>
        </w:rPr>
        <w:t>l</w:t>
      </w:r>
      <w:r>
        <w:rPr>
          <w:rFonts w:ascii="Arial"/>
          <w:color w:val="565656"/>
          <w:sz w:val="19"/>
        </w:rPr>
        <w:t>s</w:t>
      </w:r>
      <w:r>
        <w:rPr>
          <w:rFonts w:ascii="Arial"/>
          <w:color w:val="565656"/>
          <w:spacing w:val="-4"/>
          <w:sz w:val="19"/>
        </w:rPr>
        <w:t> </w:t>
      </w:r>
      <w:r>
        <w:rPr>
          <w:rFonts w:ascii="Arial"/>
          <w:color w:val="565656"/>
          <w:sz w:val="19"/>
        </w:rPr>
        <w:t>Fargo</w:t>
      </w:r>
      <w:r>
        <w:rPr>
          <w:rFonts w:ascii="Arial"/>
          <w:color w:val="565656"/>
          <w:spacing w:val="-5"/>
          <w:sz w:val="19"/>
        </w:rPr>
        <w:t> </w:t>
      </w:r>
      <w:r>
        <w:rPr>
          <w:rFonts w:ascii="Arial"/>
          <w:color w:val="565656"/>
          <w:sz w:val="19"/>
        </w:rPr>
        <w:t>Plaza</w:t>
      </w:r>
      <w:r>
        <w:rPr>
          <w:rFonts w:ascii="Arial"/>
          <w:sz w:val="19"/>
        </w:rPr>
      </w:r>
    </w:p>
    <w:p>
      <w:pPr>
        <w:spacing w:line="292" w:lineRule="auto" w:before="5"/>
        <w:ind w:left="712" w:right="0" w:firstLine="5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w w:val="105"/>
          <w:sz w:val="19"/>
        </w:rPr>
        <w:t>925</w:t>
      </w:r>
      <w:r>
        <w:rPr>
          <w:rFonts w:ascii="Arial"/>
          <w:color w:val="565656"/>
          <w:spacing w:val="-15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South</w:t>
      </w:r>
      <w:r>
        <w:rPr>
          <w:rFonts w:ascii="Arial"/>
          <w:color w:val="565656"/>
          <w:spacing w:val="-9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Federal</w:t>
      </w:r>
      <w:r>
        <w:rPr>
          <w:rFonts w:ascii="Arial"/>
          <w:color w:val="565656"/>
          <w:spacing w:val="-12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Hwy</w:t>
      </w:r>
      <w:r>
        <w:rPr>
          <w:rFonts w:ascii="Arial"/>
          <w:color w:val="565656"/>
          <w:spacing w:val="-20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Suite</w:t>
      </w:r>
      <w:r>
        <w:rPr>
          <w:rFonts w:ascii="Arial"/>
          <w:color w:val="565656"/>
          <w:spacing w:val="-25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500</w:t>
      </w:r>
      <w:r>
        <w:rPr>
          <w:rFonts w:ascii="Arial"/>
          <w:color w:val="565656"/>
          <w:w w:val="107"/>
          <w:sz w:val="19"/>
        </w:rPr>
        <w:t> </w:t>
      </w:r>
      <w:r>
        <w:rPr>
          <w:rFonts w:ascii="Arial"/>
          <w:color w:val="565656"/>
          <w:w w:val="105"/>
          <w:sz w:val="19"/>
        </w:rPr>
        <w:t>Boca</w:t>
      </w:r>
      <w:r>
        <w:rPr>
          <w:rFonts w:ascii="Arial"/>
          <w:color w:val="565656"/>
          <w:spacing w:val="-18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Raton,</w:t>
      </w:r>
      <w:r>
        <w:rPr>
          <w:rFonts w:ascii="Arial"/>
          <w:color w:val="565656"/>
          <w:spacing w:val="-23"/>
          <w:w w:val="105"/>
          <w:sz w:val="19"/>
        </w:rPr>
        <w:t> </w:t>
      </w:r>
      <w:r>
        <w:rPr>
          <w:rFonts w:ascii="Arial"/>
          <w:color w:val="565656"/>
          <w:spacing w:val="-4"/>
          <w:w w:val="105"/>
          <w:sz w:val="19"/>
        </w:rPr>
        <w:t>Fl</w:t>
      </w:r>
      <w:r>
        <w:rPr>
          <w:rFonts w:ascii="Arial"/>
          <w:color w:val="565656"/>
          <w:spacing w:val="-3"/>
          <w:w w:val="105"/>
          <w:sz w:val="19"/>
        </w:rPr>
        <w:t>ori</w:t>
      </w:r>
      <w:r>
        <w:rPr>
          <w:rFonts w:ascii="Arial"/>
          <w:color w:val="565656"/>
          <w:spacing w:val="-4"/>
          <w:w w:val="105"/>
          <w:sz w:val="19"/>
        </w:rPr>
        <w:t>da</w:t>
      </w:r>
      <w:r>
        <w:rPr>
          <w:rFonts w:ascii="Arial"/>
          <w:color w:val="565656"/>
          <w:spacing w:val="-22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33432</w:t>
      </w:r>
      <w:r>
        <w:rPr>
          <w:rFonts w:ascii="Arial"/>
          <w:color w:val="565656"/>
          <w:spacing w:val="25"/>
          <w:w w:val="104"/>
          <w:sz w:val="19"/>
        </w:rPr>
        <w:t> </w:t>
      </w:r>
      <w:r>
        <w:rPr>
          <w:rFonts w:ascii="Arial"/>
          <w:color w:val="565656"/>
          <w:w w:val="105"/>
          <w:sz w:val="19"/>
        </w:rPr>
        <w:t>rspal</w:t>
      </w:r>
      <w:r>
        <w:rPr>
          <w:rFonts w:ascii="Arial"/>
          <w:color w:val="565656"/>
          <w:spacing w:val="-4"/>
          <w:w w:val="105"/>
          <w:sz w:val="19"/>
        </w:rPr>
        <w:t>l</w:t>
      </w:r>
      <w:r>
        <w:rPr>
          <w:rFonts w:ascii="Arial"/>
          <w:color w:val="565656"/>
          <w:w w:val="105"/>
          <w:sz w:val="19"/>
        </w:rPr>
        <w:t>ina@tescherspal</w:t>
      </w:r>
      <w:r>
        <w:rPr>
          <w:rFonts w:ascii="Arial"/>
          <w:color w:val="565656"/>
          <w:spacing w:val="22"/>
          <w:w w:val="105"/>
          <w:sz w:val="19"/>
        </w:rPr>
        <w:t>l</w:t>
      </w:r>
      <w:r>
        <w:rPr>
          <w:rFonts w:ascii="Arial"/>
          <w:color w:val="565656"/>
          <w:w w:val="105"/>
          <w:sz w:val="19"/>
        </w:rPr>
        <w:t>ina</w:t>
      </w:r>
      <w:r>
        <w:rPr>
          <w:rFonts w:ascii="Arial"/>
          <w:color w:val="565656"/>
          <w:spacing w:val="-6"/>
          <w:w w:val="105"/>
          <w:sz w:val="19"/>
        </w:rPr>
        <w:t>.</w:t>
      </w:r>
      <w:r>
        <w:rPr>
          <w:rFonts w:ascii="Arial"/>
          <w:color w:val="565656"/>
          <w:w w:val="105"/>
          <w:sz w:val="19"/>
        </w:rPr>
        <w:t>com</w:t>
      </w:r>
      <w:r>
        <w:rPr>
          <w:rFonts w:ascii="Arial"/>
          <w:color w:val="565656"/>
          <w:spacing w:val="25"/>
          <w:w w:val="103"/>
          <w:sz w:val="19"/>
        </w:rPr>
        <w:t> </w:t>
      </w:r>
      <w:r>
        <w:rPr>
          <w:rFonts w:ascii="Arial"/>
          <w:color w:val="565656"/>
          <w:w w:val="105"/>
          <w:sz w:val="19"/>
        </w:rPr>
        <w:t>kmoran@tescherspal</w:t>
      </w:r>
      <w:r>
        <w:rPr>
          <w:rFonts w:ascii="Arial"/>
          <w:color w:val="565656"/>
          <w:spacing w:val="-36"/>
          <w:w w:val="105"/>
          <w:sz w:val="19"/>
        </w:rPr>
        <w:t> </w:t>
      </w:r>
      <w:r>
        <w:rPr>
          <w:rFonts w:ascii="Arial"/>
          <w:color w:val="565656"/>
          <w:spacing w:val="-4"/>
          <w:w w:val="105"/>
          <w:sz w:val="19"/>
        </w:rPr>
        <w:t>li</w:t>
      </w:r>
      <w:r>
        <w:rPr>
          <w:rFonts w:ascii="Arial"/>
          <w:color w:val="565656"/>
          <w:spacing w:val="-7"/>
          <w:w w:val="105"/>
          <w:sz w:val="19"/>
        </w:rPr>
        <w:t>na.com</w:t>
      </w:r>
      <w:r>
        <w:rPr>
          <w:rFonts w:ascii="Arial"/>
          <w:color w:val="565656"/>
          <w:spacing w:val="24"/>
          <w:w w:val="102"/>
          <w:sz w:val="19"/>
        </w:rPr>
        <w:t> </w:t>
      </w:r>
      <w:hyperlink r:id="rId151">
        <w:r>
          <w:rPr>
            <w:rFonts w:ascii="Arial"/>
            <w:color w:val="565656"/>
            <w:w w:val="105"/>
            <w:sz w:val="19"/>
          </w:rPr>
          <w:t>ddustin@tescherspallina.com</w:t>
        </w:r>
        <w:r>
          <w:rPr>
            <w:rFonts w:ascii="Arial"/>
            <w:sz w:val="19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line="290" w:lineRule="auto" w:before="0"/>
        <w:ind w:left="576" w:right="2026" w:hanging="1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w w:val="105"/>
          <w:sz w:val="19"/>
        </w:rPr>
        <w:t>Ted</w:t>
      </w:r>
      <w:r>
        <w:rPr>
          <w:rFonts w:ascii="Arial"/>
          <w:color w:val="565656"/>
          <w:spacing w:val="-6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Bernste</w:t>
      </w:r>
      <w:r>
        <w:rPr>
          <w:rFonts w:ascii="Arial"/>
          <w:color w:val="565656"/>
          <w:spacing w:val="9"/>
          <w:w w:val="105"/>
          <w:sz w:val="19"/>
        </w:rPr>
        <w:t>i</w:t>
      </w:r>
      <w:r>
        <w:rPr>
          <w:rFonts w:ascii="Arial"/>
          <w:color w:val="565656"/>
          <w:w w:val="105"/>
          <w:sz w:val="19"/>
        </w:rPr>
        <w:t>n</w:t>
      </w:r>
      <w:r>
        <w:rPr>
          <w:rFonts w:ascii="Arial"/>
          <w:color w:val="565656"/>
          <w:w w:val="123"/>
          <w:sz w:val="19"/>
        </w:rPr>
        <w:t> </w:t>
      </w:r>
      <w:r>
        <w:rPr>
          <w:rFonts w:ascii="Arial"/>
          <w:color w:val="565656"/>
          <w:w w:val="105"/>
          <w:sz w:val="19"/>
        </w:rPr>
        <w:t>880</w:t>
      </w:r>
      <w:r>
        <w:rPr>
          <w:rFonts w:ascii="Arial"/>
          <w:color w:val="565656"/>
          <w:spacing w:val="-33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Berkeley</w:t>
      </w:r>
      <w:r>
        <w:rPr>
          <w:rFonts w:ascii="Arial"/>
          <w:sz w:val="19"/>
        </w:rPr>
      </w:r>
    </w:p>
    <w:p>
      <w:pPr>
        <w:spacing w:before="1"/>
        <w:ind w:left="58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sz w:val="19"/>
        </w:rPr>
        <w:t>Boca</w:t>
      </w:r>
      <w:r>
        <w:rPr>
          <w:rFonts w:ascii="Arial"/>
          <w:color w:val="565656"/>
          <w:spacing w:val="-2"/>
          <w:sz w:val="19"/>
        </w:rPr>
        <w:t> </w:t>
      </w:r>
      <w:r>
        <w:rPr>
          <w:rFonts w:ascii="Arial"/>
          <w:color w:val="565656"/>
          <w:sz w:val="19"/>
        </w:rPr>
        <w:t>Raton,</w:t>
      </w:r>
      <w:r>
        <w:rPr>
          <w:rFonts w:ascii="Arial"/>
          <w:color w:val="565656"/>
          <w:spacing w:val="-7"/>
          <w:sz w:val="19"/>
        </w:rPr>
        <w:t> </w:t>
      </w:r>
      <w:r>
        <w:rPr>
          <w:rFonts w:ascii="Arial"/>
          <w:color w:val="565656"/>
          <w:sz w:val="19"/>
        </w:rPr>
        <w:t>FL</w:t>
      </w:r>
      <w:r>
        <w:rPr>
          <w:rFonts w:ascii="Arial"/>
          <w:color w:val="565656"/>
          <w:spacing w:val="-23"/>
          <w:sz w:val="19"/>
        </w:rPr>
        <w:t> </w:t>
      </w:r>
      <w:r>
        <w:rPr>
          <w:rFonts w:ascii="Arial"/>
          <w:color w:val="565656"/>
          <w:sz w:val="19"/>
        </w:rPr>
        <w:t>33487</w:t>
      </w:r>
      <w:r>
        <w:rPr>
          <w:rFonts w:ascii="Arial"/>
          <w:sz w:val="19"/>
        </w:rPr>
      </w:r>
    </w:p>
    <w:p>
      <w:pPr>
        <w:spacing w:line="290" w:lineRule="auto" w:before="46"/>
        <w:ind w:left="576" w:right="0" w:firstLine="0"/>
        <w:jc w:val="left"/>
        <w:rPr>
          <w:rFonts w:ascii="Arial" w:hAnsi="Arial" w:cs="Arial" w:eastAsia="Arial"/>
          <w:sz w:val="19"/>
          <w:szCs w:val="19"/>
        </w:rPr>
      </w:pPr>
      <w:hyperlink r:id="rId152">
        <w:r>
          <w:rPr>
            <w:rFonts w:ascii="Arial"/>
            <w:color w:val="565656"/>
            <w:sz w:val="19"/>
          </w:rPr>
          <w:t>tbernstein@lifeinsuranceconcepts.co</w:t>
        </w:r>
      </w:hyperlink>
      <w:r>
        <w:rPr>
          <w:rFonts w:ascii="Arial"/>
          <w:color w:val="565656"/>
          <w:spacing w:val="46"/>
          <w:w w:val="101"/>
          <w:sz w:val="19"/>
        </w:rPr>
        <w:t> </w:t>
      </w:r>
      <w:r>
        <w:rPr>
          <w:rFonts w:ascii="Arial"/>
          <w:color w:val="565656"/>
          <w:w w:val="105"/>
          <w:sz w:val="19"/>
        </w:rPr>
        <w:t>m</w:t>
      </w:r>
      <w:r>
        <w:rPr>
          <w:rFonts w:ascii="Arial"/>
          <w:sz w:val="19"/>
        </w:rPr>
      </w:r>
    </w:p>
    <w:p>
      <w:pPr>
        <w:spacing w:line="288" w:lineRule="auto" w:before="3"/>
        <w:ind w:left="282" w:right="1973" w:hanging="15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565656"/>
          <w:sz w:val="19"/>
        </w:rPr>
        <w:t>John</w:t>
      </w:r>
      <w:r>
        <w:rPr>
          <w:rFonts w:ascii="Arial"/>
          <w:color w:val="565656"/>
          <w:spacing w:val="-12"/>
          <w:sz w:val="19"/>
        </w:rPr>
        <w:t> </w:t>
      </w:r>
      <w:r>
        <w:rPr>
          <w:rFonts w:ascii="Arial"/>
          <w:color w:val="565656"/>
          <w:sz w:val="19"/>
        </w:rPr>
        <w:t>J.</w:t>
      </w:r>
      <w:r>
        <w:rPr>
          <w:rFonts w:ascii="Arial"/>
          <w:color w:val="565656"/>
          <w:spacing w:val="5"/>
          <w:sz w:val="19"/>
        </w:rPr>
        <w:t> </w:t>
      </w:r>
      <w:r>
        <w:rPr>
          <w:rFonts w:ascii="Arial"/>
          <w:color w:val="565656"/>
          <w:sz w:val="19"/>
        </w:rPr>
        <w:t>Pankauski,Esq.</w:t>
      </w:r>
      <w:r>
        <w:rPr>
          <w:rFonts w:ascii="Arial"/>
          <w:color w:val="565656"/>
          <w:spacing w:val="25"/>
          <w:w w:val="91"/>
          <w:sz w:val="19"/>
        </w:rPr>
        <w:t> </w:t>
      </w:r>
      <w:r>
        <w:rPr>
          <w:rFonts w:ascii="Arial"/>
          <w:color w:val="565656"/>
          <w:sz w:val="19"/>
        </w:rPr>
        <w:t>Pankauski</w:t>
      </w:r>
      <w:r>
        <w:rPr>
          <w:rFonts w:ascii="Arial"/>
          <w:color w:val="565656"/>
          <w:spacing w:val="-16"/>
          <w:sz w:val="19"/>
        </w:rPr>
        <w:t> </w:t>
      </w:r>
      <w:r>
        <w:rPr>
          <w:rFonts w:ascii="Arial"/>
          <w:color w:val="565656"/>
          <w:sz w:val="19"/>
        </w:rPr>
        <w:t>Law</w:t>
      </w:r>
      <w:r>
        <w:rPr>
          <w:rFonts w:ascii="Arial"/>
          <w:color w:val="565656"/>
          <w:spacing w:val="-24"/>
          <w:sz w:val="19"/>
        </w:rPr>
        <w:t> </w:t>
      </w:r>
      <w:r>
        <w:rPr>
          <w:rFonts w:ascii="Arial"/>
          <w:color w:val="565656"/>
          <w:sz w:val="19"/>
        </w:rPr>
        <w:t>Firm</w:t>
      </w:r>
      <w:r>
        <w:rPr>
          <w:rFonts w:ascii="Arial"/>
          <w:color w:val="565656"/>
          <w:spacing w:val="-27"/>
          <w:sz w:val="19"/>
        </w:rPr>
        <w:t> </w:t>
      </w:r>
      <w:r>
        <w:rPr>
          <w:rFonts w:ascii="Arial"/>
          <w:color w:val="565656"/>
          <w:sz w:val="19"/>
        </w:rPr>
        <w:t>PLLC</w:t>
      </w:r>
      <w:r>
        <w:rPr>
          <w:rFonts w:ascii="Arial"/>
          <w:color w:val="565656"/>
          <w:w w:val="85"/>
          <w:sz w:val="19"/>
        </w:rPr>
        <w:t> </w:t>
      </w:r>
      <w:r>
        <w:rPr>
          <w:rFonts w:ascii="Arial"/>
          <w:color w:val="676767"/>
          <w:spacing w:val="-48"/>
          <w:sz w:val="19"/>
        </w:rPr>
        <w:t>1</w:t>
      </w:r>
      <w:r>
        <w:rPr>
          <w:rFonts w:ascii="Arial"/>
          <w:color w:val="676767"/>
          <w:sz w:val="19"/>
        </w:rPr>
        <w:t>20</w:t>
      </w:r>
      <w:r>
        <w:rPr>
          <w:rFonts w:ascii="Arial"/>
          <w:color w:val="676767"/>
          <w:spacing w:val="27"/>
          <w:sz w:val="19"/>
        </w:rPr>
        <w:t> </w:t>
      </w:r>
      <w:r>
        <w:rPr>
          <w:rFonts w:ascii="Arial"/>
          <w:color w:val="565656"/>
          <w:sz w:val="19"/>
        </w:rPr>
        <w:t>South</w:t>
      </w:r>
      <w:r>
        <w:rPr>
          <w:rFonts w:ascii="Arial"/>
          <w:color w:val="565656"/>
          <w:spacing w:val="37"/>
          <w:sz w:val="19"/>
        </w:rPr>
        <w:t> </w:t>
      </w:r>
      <w:r>
        <w:rPr>
          <w:rFonts w:ascii="Arial"/>
          <w:color w:val="565656"/>
          <w:sz w:val="19"/>
        </w:rPr>
        <w:t>O</w:t>
      </w:r>
      <w:r>
        <w:rPr>
          <w:rFonts w:ascii="Arial"/>
          <w:color w:val="565656"/>
          <w:spacing w:val="1"/>
          <w:sz w:val="19"/>
        </w:rPr>
        <w:t>l</w:t>
      </w:r>
      <w:r>
        <w:rPr>
          <w:rFonts w:ascii="Arial"/>
          <w:color w:val="565656"/>
          <w:sz w:val="19"/>
        </w:rPr>
        <w:t>ive</w:t>
      </w:r>
      <w:r>
        <w:rPr>
          <w:rFonts w:ascii="Arial"/>
          <w:color w:val="565656"/>
          <w:spacing w:val="15"/>
          <w:sz w:val="19"/>
        </w:rPr>
        <w:t> </w:t>
      </w:r>
      <w:r>
        <w:rPr>
          <w:rFonts w:ascii="Arial"/>
          <w:color w:val="565656"/>
          <w:sz w:val="19"/>
        </w:rPr>
        <w:t>Avenue</w:t>
      </w:r>
      <w:r>
        <w:rPr>
          <w:rFonts w:ascii="Arial"/>
          <w:color w:val="565656"/>
          <w:w w:val="102"/>
          <w:sz w:val="19"/>
        </w:rPr>
        <w:t> </w:t>
      </w:r>
      <w:r>
        <w:rPr>
          <w:rFonts w:ascii="Arial"/>
          <w:color w:val="565656"/>
          <w:sz w:val="19"/>
        </w:rPr>
        <w:t>7th</w:t>
      </w:r>
      <w:r>
        <w:rPr>
          <w:rFonts w:ascii="Arial"/>
          <w:color w:val="565656"/>
          <w:spacing w:val="43"/>
          <w:sz w:val="19"/>
        </w:rPr>
        <w:t> </w:t>
      </w:r>
      <w:r>
        <w:rPr>
          <w:rFonts w:ascii="Arial"/>
          <w:color w:val="565656"/>
          <w:spacing w:val="-4"/>
          <w:sz w:val="19"/>
        </w:rPr>
        <w:t>Fl</w:t>
      </w:r>
      <w:r>
        <w:rPr>
          <w:rFonts w:ascii="Arial"/>
          <w:color w:val="565656"/>
          <w:spacing w:val="-3"/>
          <w:sz w:val="19"/>
        </w:rPr>
        <w:t>oor</w:t>
      </w:r>
      <w:r>
        <w:rPr>
          <w:rFonts w:ascii="Arial"/>
          <w:sz w:val="19"/>
        </w:rPr>
      </w:r>
    </w:p>
    <w:p>
      <w:pPr>
        <w:spacing w:before="10"/>
        <w:ind w:left="2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w w:val="105"/>
          <w:sz w:val="19"/>
        </w:rPr>
        <w:t>West Palm</w:t>
      </w:r>
      <w:r>
        <w:rPr>
          <w:rFonts w:ascii="Arial"/>
          <w:color w:val="565656"/>
          <w:spacing w:val="-7"/>
          <w:w w:val="105"/>
          <w:sz w:val="19"/>
        </w:rPr>
        <w:t> </w:t>
      </w:r>
      <w:r>
        <w:rPr>
          <w:rFonts w:ascii="Arial"/>
          <w:color w:val="565656"/>
          <w:spacing w:val="-2"/>
          <w:w w:val="105"/>
          <w:sz w:val="19"/>
        </w:rPr>
        <w:t>Beach</w:t>
      </w:r>
      <w:r>
        <w:rPr>
          <w:rFonts w:ascii="Arial"/>
          <w:color w:val="565656"/>
          <w:spacing w:val="-1"/>
          <w:w w:val="105"/>
          <w:sz w:val="19"/>
        </w:rPr>
        <w:t>,</w:t>
      </w:r>
      <w:r>
        <w:rPr>
          <w:rFonts w:ascii="Arial"/>
          <w:color w:val="565656"/>
          <w:spacing w:val="-2"/>
          <w:w w:val="105"/>
          <w:sz w:val="19"/>
        </w:rPr>
        <w:t>FL</w:t>
      </w:r>
      <w:r>
        <w:rPr>
          <w:rFonts w:ascii="Arial"/>
          <w:color w:val="565656"/>
          <w:spacing w:val="-34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33401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94" w:lineRule="auto" w:before="104"/>
        <w:ind w:left="282" w:right="2106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sz w:val="19"/>
        </w:rPr>
        <w:t>Pankauski</w:t>
      </w:r>
      <w:r>
        <w:rPr>
          <w:rFonts w:ascii="Arial"/>
          <w:color w:val="565656"/>
          <w:spacing w:val="-15"/>
          <w:sz w:val="19"/>
        </w:rPr>
        <w:t> </w:t>
      </w:r>
      <w:r>
        <w:rPr>
          <w:rFonts w:ascii="Arial"/>
          <w:color w:val="565656"/>
          <w:sz w:val="19"/>
        </w:rPr>
        <w:t>Law</w:t>
      </w:r>
      <w:r>
        <w:rPr>
          <w:rFonts w:ascii="Arial"/>
          <w:color w:val="565656"/>
          <w:spacing w:val="-21"/>
          <w:sz w:val="19"/>
        </w:rPr>
        <w:t> </w:t>
      </w:r>
      <w:r>
        <w:rPr>
          <w:rFonts w:ascii="Arial"/>
          <w:color w:val="565656"/>
          <w:spacing w:val="-2"/>
          <w:sz w:val="19"/>
        </w:rPr>
        <w:t>Fi</w:t>
      </w:r>
      <w:r>
        <w:rPr>
          <w:rFonts w:ascii="Arial"/>
          <w:color w:val="565656"/>
          <w:spacing w:val="-1"/>
          <w:sz w:val="19"/>
        </w:rPr>
        <w:t>rm</w:t>
      </w:r>
      <w:r>
        <w:rPr>
          <w:rFonts w:ascii="Arial"/>
          <w:color w:val="565656"/>
          <w:spacing w:val="-21"/>
          <w:sz w:val="19"/>
        </w:rPr>
        <w:t> </w:t>
      </w:r>
      <w:r>
        <w:rPr>
          <w:rFonts w:ascii="Arial"/>
          <w:color w:val="565656"/>
          <w:sz w:val="19"/>
        </w:rPr>
        <w:t>PLLC</w:t>
      </w:r>
      <w:r>
        <w:rPr>
          <w:rFonts w:ascii="Arial"/>
          <w:color w:val="565656"/>
          <w:spacing w:val="21"/>
          <w:w w:val="84"/>
          <w:sz w:val="19"/>
        </w:rPr>
        <w:t> </w:t>
      </w:r>
      <w:r>
        <w:rPr>
          <w:rFonts w:ascii="Arial"/>
          <w:color w:val="565656"/>
          <w:spacing w:val="-44"/>
          <w:sz w:val="19"/>
        </w:rPr>
        <w:t>1</w:t>
      </w:r>
      <w:r>
        <w:rPr>
          <w:rFonts w:ascii="Arial"/>
          <w:color w:val="565656"/>
          <w:sz w:val="19"/>
        </w:rPr>
        <w:t>20</w:t>
      </w:r>
      <w:r>
        <w:rPr>
          <w:rFonts w:ascii="Arial"/>
          <w:color w:val="565656"/>
          <w:spacing w:val="28"/>
          <w:sz w:val="19"/>
        </w:rPr>
        <w:t> </w:t>
      </w:r>
      <w:r>
        <w:rPr>
          <w:rFonts w:ascii="Arial"/>
          <w:color w:val="565656"/>
          <w:sz w:val="19"/>
        </w:rPr>
        <w:t>South</w:t>
      </w:r>
      <w:r>
        <w:rPr>
          <w:rFonts w:ascii="Arial"/>
          <w:color w:val="565656"/>
          <w:spacing w:val="38"/>
          <w:sz w:val="19"/>
        </w:rPr>
        <w:t> </w:t>
      </w:r>
      <w:r>
        <w:rPr>
          <w:rFonts w:ascii="Arial"/>
          <w:color w:val="565656"/>
          <w:sz w:val="19"/>
        </w:rPr>
        <w:t>O</w:t>
      </w:r>
      <w:r>
        <w:rPr>
          <w:rFonts w:ascii="Arial"/>
          <w:color w:val="565656"/>
          <w:spacing w:val="1"/>
          <w:sz w:val="19"/>
        </w:rPr>
        <w:t>l</w:t>
      </w:r>
      <w:r>
        <w:rPr>
          <w:rFonts w:ascii="Arial"/>
          <w:color w:val="565656"/>
          <w:sz w:val="19"/>
        </w:rPr>
        <w:t>ive</w:t>
      </w:r>
      <w:r>
        <w:rPr>
          <w:rFonts w:ascii="Arial"/>
          <w:color w:val="565656"/>
          <w:spacing w:val="2"/>
          <w:sz w:val="19"/>
        </w:rPr>
        <w:t> </w:t>
      </w:r>
      <w:r>
        <w:rPr>
          <w:rFonts w:ascii="Arial"/>
          <w:color w:val="565656"/>
          <w:sz w:val="19"/>
        </w:rPr>
        <w:t>Avenue</w:t>
      </w:r>
      <w:r>
        <w:rPr>
          <w:rFonts w:ascii="Arial"/>
          <w:color w:val="565656"/>
          <w:w w:val="101"/>
          <w:sz w:val="19"/>
        </w:rPr>
        <w:t> </w:t>
      </w:r>
      <w:r>
        <w:rPr>
          <w:rFonts w:ascii="Arial"/>
          <w:color w:val="565656"/>
          <w:sz w:val="19"/>
        </w:rPr>
        <w:t>7th</w:t>
      </w:r>
      <w:r>
        <w:rPr>
          <w:rFonts w:ascii="Arial"/>
          <w:color w:val="565656"/>
          <w:spacing w:val="43"/>
          <w:sz w:val="19"/>
        </w:rPr>
        <w:t> </w:t>
      </w:r>
      <w:r>
        <w:rPr>
          <w:rFonts w:ascii="Arial"/>
          <w:color w:val="565656"/>
          <w:spacing w:val="-4"/>
          <w:sz w:val="19"/>
        </w:rPr>
        <w:t>Fl</w:t>
      </w:r>
      <w:r>
        <w:rPr>
          <w:rFonts w:ascii="Arial"/>
          <w:color w:val="565656"/>
          <w:spacing w:val="-3"/>
          <w:sz w:val="19"/>
        </w:rPr>
        <w:t>oor</w:t>
      </w:r>
      <w:r>
        <w:rPr>
          <w:rFonts w:ascii="Arial"/>
          <w:sz w:val="19"/>
        </w:rPr>
      </w:r>
    </w:p>
    <w:p>
      <w:pPr>
        <w:spacing w:line="290" w:lineRule="auto" w:before="0"/>
        <w:ind w:left="253" w:right="0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w w:val="105"/>
          <w:sz w:val="19"/>
        </w:rPr>
        <w:t>West</w:t>
      </w:r>
      <w:r>
        <w:rPr>
          <w:rFonts w:ascii="Arial"/>
          <w:color w:val="565656"/>
          <w:spacing w:val="4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Palm</w:t>
      </w:r>
      <w:r>
        <w:rPr>
          <w:rFonts w:ascii="Arial"/>
          <w:color w:val="565656"/>
          <w:spacing w:val="-3"/>
          <w:w w:val="105"/>
          <w:sz w:val="19"/>
        </w:rPr>
        <w:t> </w:t>
      </w:r>
      <w:r>
        <w:rPr>
          <w:rFonts w:ascii="Arial"/>
          <w:color w:val="565656"/>
          <w:spacing w:val="-2"/>
          <w:w w:val="105"/>
          <w:sz w:val="19"/>
        </w:rPr>
        <w:t>Beach</w:t>
      </w:r>
      <w:r>
        <w:rPr>
          <w:rFonts w:ascii="Arial"/>
          <w:color w:val="565656"/>
          <w:spacing w:val="-1"/>
          <w:w w:val="105"/>
          <w:sz w:val="19"/>
        </w:rPr>
        <w:t>,</w:t>
      </w:r>
      <w:r>
        <w:rPr>
          <w:rFonts w:ascii="Arial"/>
          <w:color w:val="565656"/>
          <w:spacing w:val="-2"/>
          <w:w w:val="105"/>
          <w:sz w:val="19"/>
        </w:rPr>
        <w:t>FL</w:t>
      </w:r>
      <w:r>
        <w:rPr>
          <w:rFonts w:ascii="Arial"/>
          <w:color w:val="565656"/>
          <w:spacing w:val="-33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33401</w:t>
      </w:r>
      <w:r>
        <w:rPr>
          <w:rFonts w:ascii="Arial"/>
          <w:color w:val="565656"/>
          <w:spacing w:val="21"/>
          <w:w w:val="110"/>
          <w:sz w:val="19"/>
        </w:rPr>
        <w:t> </w:t>
      </w:r>
      <w:r>
        <w:rPr>
          <w:rFonts w:ascii="Arial"/>
          <w:color w:val="565656"/>
          <w:w w:val="105"/>
          <w:sz w:val="19"/>
        </w:rPr>
        <w:t>courtfilings@pankauski</w:t>
      </w:r>
      <w:r>
        <w:rPr>
          <w:rFonts w:ascii="Arial"/>
          <w:color w:val="565656"/>
          <w:spacing w:val="-37"/>
          <w:w w:val="105"/>
          <w:sz w:val="19"/>
        </w:rPr>
        <w:t> </w:t>
      </w:r>
      <w:r>
        <w:rPr>
          <w:rFonts w:ascii="Arial"/>
          <w:color w:val="565656"/>
          <w:w w:val="105"/>
          <w:sz w:val="19"/>
        </w:rPr>
        <w:t>lawfirm.com</w:t>
      </w:r>
      <w:r>
        <w:rPr>
          <w:rFonts w:ascii="Arial"/>
          <w:color w:val="565656"/>
          <w:spacing w:val="21"/>
          <w:w w:val="103"/>
          <w:sz w:val="19"/>
        </w:rPr>
        <w:t> </w:t>
      </w:r>
      <w:r>
        <w:rPr>
          <w:rFonts w:ascii="Arial"/>
          <w:color w:val="565656"/>
          <w:w w:val="105"/>
          <w:sz w:val="19"/>
        </w:rPr>
        <w:t>john@pankauski</w:t>
      </w:r>
      <w:r>
        <w:rPr>
          <w:rFonts w:ascii="Arial"/>
          <w:color w:val="565656"/>
          <w:spacing w:val="18"/>
          <w:w w:val="105"/>
          <w:sz w:val="19"/>
        </w:rPr>
        <w:t> </w:t>
      </w:r>
      <w:r>
        <w:rPr>
          <w:rFonts w:ascii="Arial"/>
          <w:color w:val="565656"/>
          <w:spacing w:val="-16"/>
          <w:w w:val="105"/>
          <w:sz w:val="19"/>
        </w:rPr>
        <w:t>l</w:t>
      </w:r>
      <w:r>
        <w:rPr>
          <w:rFonts w:ascii="Arial"/>
          <w:color w:val="565656"/>
          <w:w w:val="105"/>
          <w:sz w:val="19"/>
        </w:rPr>
        <w:t>awfirm</w:t>
      </w:r>
      <w:r>
        <w:rPr>
          <w:rFonts w:ascii="Arial"/>
          <w:color w:val="565656"/>
          <w:spacing w:val="2"/>
          <w:w w:val="105"/>
          <w:sz w:val="19"/>
        </w:rPr>
        <w:t>.</w:t>
      </w:r>
      <w:r>
        <w:rPr>
          <w:rFonts w:ascii="Arial"/>
          <w:color w:val="565656"/>
          <w:w w:val="105"/>
          <w:sz w:val="19"/>
        </w:rPr>
        <w:t>com</w:t>
      </w:r>
      <w:r>
        <w:rPr>
          <w:rFonts w:ascii="Arial"/>
          <w:sz w:val="19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180" w:left="0" w:right="40"/>
          <w:cols w:num="3" w:equalWidth="0">
            <w:col w:w="3690" w:space="40"/>
            <w:col w:w="3847" w:space="40"/>
            <w:col w:w="458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48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09344" cy="2318004"/>
            <wp:effectExtent l="0" t="0" r="0" b="0"/>
            <wp:docPr id="17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9.2pt;height:1.45pt;mso-position-horizontal-relative:char;mso-position-vertical-relative:line" coordorigin="0,0" coordsize="11984,29">
            <v:group style="position:absolute;left:7;top:25;width:6887;height:2" coordorigin="7,25" coordsize="6887,2">
              <v:shape style="position:absolute;left:7;top:25;width:6887;height:2" coordorigin="7,25" coordsize="6887,0" path="m7,25l6893,25e" filled="false" stroked="true" strokeweight=".356436pt" strokecolor="#acacac">
                <v:path arrowok="t"/>
              </v:shape>
            </v:group>
            <v:group style="position:absolute;left:7;top:7;width:11970;height:2" coordorigin="7,7" coordsize="11970,2">
              <v:shape style="position:absolute;left:7;top:7;width:11970;height:2" coordorigin="7,7" coordsize="11970,0" path="m7,7l11976,7e" filled="false" stroked="true" strokeweight=".712871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360" w:bottom="180" w:left="0" w:right="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54"/>
          <w:pgSz w:w="12240" w:h="15840"/>
          <w:pgMar w:footer="0" w:header="0" w:top="1500" w:bottom="0" w:left="0" w:right="800"/>
        </w:sect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92" w:lineRule="auto" w:before="0"/>
        <w:ind w:left="689" w:right="385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Donald</w:t>
      </w:r>
      <w:r>
        <w:rPr>
          <w:rFonts w:ascii="Arial"/>
          <w:color w:val="545454"/>
          <w:spacing w:val="-28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Tescher,</w:t>
      </w:r>
      <w:r>
        <w:rPr>
          <w:rFonts w:ascii="Arial"/>
          <w:color w:val="545454"/>
          <w:spacing w:val="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Esq</w:t>
      </w:r>
      <w:r>
        <w:rPr>
          <w:rFonts w:ascii="Arial"/>
          <w:color w:val="727272"/>
          <w:spacing w:val="-28"/>
          <w:w w:val="105"/>
          <w:sz w:val="19"/>
        </w:rPr>
        <w:t>.</w:t>
      </w:r>
      <w:r>
        <w:rPr>
          <w:rFonts w:ascii="Arial"/>
          <w:color w:val="545454"/>
          <w:w w:val="105"/>
          <w:sz w:val="19"/>
        </w:rPr>
        <w:t>,</w:t>
      </w:r>
      <w:r>
        <w:rPr>
          <w:rFonts w:ascii="Arial"/>
          <w:color w:val="545454"/>
          <w:w w:val="175"/>
          <w:sz w:val="19"/>
        </w:rPr>
        <w:t> </w:t>
      </w:r>
      <w:r>
        <w:rPr>
          <w:rFonts w:ascii="Arial"/>
          <w:color w:val="727272"/>
          <w:w w:val="105"/>
          <w:sz w:val="19"/>
        </w:rPr>
        <w:t>T</w:t>
      </w:r>
      <w:r>
        <w:rPr>
          <w:rFonts w:ascii="Arial"/>
          <w:color w:val="545454"/>
          <w:w w:val="105"/>
          <w:sz w:val="19"/>
        </w:rPr>
        <w:t>escher</w:t>
      </w:r>
      <w:r>
        <w:rPr>
          <w:rFonts w:ascii="Arial"/>
          <w:color w:val="545454"/>
          <w:spacing w:val="-20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&amp;</w:t>
      </w:r>
      <w:r>
        <w:rPr>
          <w:rFonts w:ascii="Arial"/>
          <w:color w:val="545454"/>
          <w:spacing w:val="-23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Spallina,</w:t>
      </w:r>
      <w:r>
        <w:rPr>
          <w:rFonts w:ascii="Arial"/>
          <w:color w:val="545454"/>
          <w:spacing w:val="-27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P.A.</w:t>
      </w:r>
      <w:r>
        <w:rPr>
          <w:rFonts w:ascii="Arial"/>
          <w:color w:val="545454"/>
          <w:spacing w:val="21"/>
          <w:w w:val="98"/>
          <w:sz w:val="19"/>
        </w:rPr>
        <w:t> </w:t>
      </w:r>
      <w:r>
        <w:rPr>
          <w:rFonts w:ascii="Arial"/>
          <w:color w:val="545454"/>
          <w:w w:val="105"/>
          <w:sz w:val="19"/>
        </w:rPr>
        <w:t>Wells</w:t>
      </w:r>
      <w:r>
        <w:rPr>
          <w:rFonts w:ascii="Arial"/>
          <w:color w:val="545454"/>
          <w:spacing w:val="-3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Fargo</w:t>
      </w:r>
      <w:r>
        <w:rPr>
          <w:rFonts w:ascii="Arial"/>
          <w:color w:val="545454"/>
          <w:spacing w:val="-33"/>
          <w:w w:val="105"/>
          <w:sz w:val="19"/>
        </w:rPr>
        <w:t> </w:t>
      </w:r>
      <w:r>
        <w:rPr>
          <w:rFonts w:ascii="Arial"/>
          <w:color w:val="545454"/>
          <w:spacing w:val="-4"/>
          <w:w w:val="105"/>
          <w:sz w:val="19"/>
        </w:rPr>
        <w:t>Plaza</w:t>
      </w:r>
      <w:r>
        <w:rPr>
          <w:rFonts w:ascii="Arial"/>
          <w:sz w:val="19"/>
        </w:rPr>
      </w:r>
    </w:p>
    <w:p>
      <w:pPr>
        <w:spacing w:line="288" w:lineRule="auto" w:before="0"/>
        <w:ind w:left="668" w:right="0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545454"/>
          <w:w w:val="105"/>
          <w:sz w:val="20"/>
        </w:rPr>
        <w:t>92S</w:t>
      </w:r>
      <w:r>
        <w:rPr>
          <w:rFonts w:ascii="Times New Roman"/>
          <w:color w:val="545454"/>
          <w:spacing w:val="-28"/>
          <w:w w:val="105"/>
          <w:sz w:val="20"/>
        </w:rPr>
        <w:t> </w:t>
      </w:r>
      <w:r>
        <w:rPr>
          <w:rFonts w:ascii="Arial"/>
          <w:color w:val="545454"/>
          <w:w w:val="105"/>
          <w:sz w:val="19"/>
        </w:rPr>
        <w:t>South</w:t>
      </w:r>
      <w:r>
        <w:rPr>
          <w:rFonts w:ascii="Arial"/>
          <w:color w:val="545454"/>
          <w:spacing w:val="-23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Federal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Hwy</w:t>
      </w:r>
      <w:r>
        <w:rPr>
          <w:rFonts w:ascii="Arial"/>
          <w:color w:val="545454"/>
          <w:spacing w:val="-33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Suite</w:t>
      </w:r>
      <w:r>
        <w:rPr>
          <w:rFonts w:ascii="Arial"/>
          <w:color w:val="545454"/>
          <w:spacing w:val="-28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SOD</w:t>
      </w:r>
      <w:r>
        <w:rPr>
          <w:rFonts w:ascii="Times New Roman"/>
          <w:color w:val="545454"/>
          <w:w w:val="83"/>
          <w:sz w:val="20"/>
        </w:rPr>
        <w:t> </w:t>
      </w:r>
      <w:r>
        <w:rPr>
          <w:rFonts w:ascii="Arial"/>
          <w:color w:val="545454"/>
          <w:w w:val="105"/>
          <w:sz w:val="19"/>
        </w:rPr>
        <w:t>Boca</w:t>
      </w:r>
      <w:r>
        <w:rPr>
          <w:rFonts w:ascii="Arial"/>
          <w:color w:val="545454"/>
          <w:spacing w:val="-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Raton,</w:t>
      </w:r>
      <w:r>
        <w:rPr>
          <w:rFonts w:ascii="Arial"/>
          <w:color w:val="545454"/>
          <w:spacing w:val="-10"/>
          <w:w w:val="105"/>
          <w:sz w:val="19"/>
        </w:rPr>
        <w:t> </w:t>
      </w:r>
      <w:r>
        <w:rPr>
          <w:rFonts w:ascii="Arial"/>
          <w:color w:val="545454"/>
          <w:spacing w:val="-4"/>
          <w:w w:val="105"/>
          <w:sz w:val="19"/>
        </w:rPr>
        <w:t>Fl</w:t>
      </w:r>
      <w:r>
        <w:rPr>
          <w:rFonts w:ascii="Arial"/>
          <w:color w:val="545454"/>
          <w:spacing w:val="-3"/>
          <w:w w:val="105"/>
          <w:sz w:val="19"/>
        </w:rPr>
        <w:t>ori</w:t>
      </w:r>
      <w:r>
        <w:rPr>
          <w:rFonts w:ascii="Arial"/>
          <w:color w:val="545454"/>
          <w:spacing w:val="-4"/>
          <w:w w:val="105"/>
          <w:sz w:val="19"/>
        </w:rPr>
        <w:t>da</w:t>
      </w:r>
      <w:r>
        <w:rPr>
          <w:rFonts w:ascii="Arial"/>
          <w:color w:val="545454"/>
          <w:spacing w:val="-1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33432</w:t>
      </w:r>
      <w:r>
        <w:rPr>
          <w:rFonts w:ascii="Times New Roman"/>
          <w:color w:val="545454"/>
          <w:spacing w:val="24"/>
          <w:w w:val="111"/>
          <w:sz w:val="20"/>
        </w:rPr>
        <w:t> </w:t>
      </w:r>
      <w:r>
        <w:rPr>
          <w:rFonts w:ascii="Arial"/>
          <w:color w:val="545454"/>
          <w:sz w:val="19"/>
        </w:rPr>
        <w:t>dtescher@tescherspalli </w:t>
      </w:r>
      <w:r>
        <w:rPr>
          <w:rFonts w:ascii="Arial"/>
          <w:color w:val="545454"/>
          <w:spacing w:val="34"/>
          <w:sz w:val="19"/>
        </w:rPr>
        <w:t> </w:t>
      </w:r>
      <w:r>
        <w:rPr>
          <w:rFonts w:ascii="Arial"/>
          <w:color w:val="545454"/>
          <w:spacing w:val="-3"/>
          <w:sz w:val="19"/>
        </w:rPr>
        <w:t>na.com</w:t>
      </w:r>
      <w:r>
        <w:rPr>
          <w:rFonts w:ascii="Arial"/>
          <w:color w:val="545454"/>
          <w:spacing w:val="25"/>
          <w:w w:val="106"/>
          <w:sz w:val="19"/>
        </w:rPr>
        <w:t> </w:t>
      </w:r>
      <w:r>
        <w:rPr>
          <w:rFonts w:ascii="Arial"/>
          <w:color w:val="545454"/>
          <w:w w:val="105"/>
          <w:sz w:val="19"/>
        </w:rPr>
        <w:t>ddustin@tescherspal</w:t>
      </w:r>
      <w:r>
        <w:rPr>
          <w:rFonts w:ascii="Arial"/>
          <w:color w:val="545454"/>
          <w:spacing w:val="14"/>
          <w:w w:val="105"/>
          <w:sz w:val="19"/>
        </w:rPr>
        <w:t>l</w:t>
      </w:r>
      <w:r>
        <w:rPr>
          <w:rFonts w:ascii="Arial"/>
          <w:color w:val="545454"/>
          <w:spacing w:val="-17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na</w:t>
      </w:r>
      <w:r>
        <w:rPr>
          <w:rFonts w:ascii="Arial"/>
          <w:color w:val="545454"/>
          <w:spacing w:val="-6"/>
          <w:w w:val="105"/>
          <w:sz w:val="19"/>
        </w:rPr>
        <w:t>.</w:t>
      </w:r>
      <w:r>
        <w:rPr>
          <w:rFonts w:ascii="Arial"/>
          <w:color w:val="545454"/>
          <w:w w:val="105"/>
          <w:sz w:val="19"/>
        </w:rPr>
        <w:t>com</w:t>
      </w:r>
      <w:r>
        <w:rPr>
          <w:rFonts w:ascii="Arial"/>
          <w:color w:val="545454"/>
          <w:w w:val="104"/>
          <w:sz w:val="19"/>
        </w:rPr>
        <w:t> </w:t>
      </w:r>
      <w:r>
        <w:rPr>
          <w:rFonts w:ascii="Arial"/>
          <w:color w:val="545454"/>
          <w:w w:val="105"/>
          <w:sz w:val="19"/>
        </w:rPr>
        <w:t>kmoran@tescherspal</w:t>
      </w:r>
      <w:r>
        <w:rPr>
          <w:rFonts w:ascii="Arial"/>
          <w:color w:val="545454"/>
          <w:spacing w:val="-7"/>
          <w:w w:val="105"/>
          <w:sz w:val="19"/>
        </w:rPr>
        <w:t> </w:t>
      </w:r>
      <w:r>
        <w:rPr>
          <w:rFonts w:ascii="Arial"/>
          <w:color w:val="545454"/>
          <w:spacing w:val="-5"/>
          <w:w w:val="105"/>
          <w:sz w:val="19"/>
        </w:rPr>
        <w:t>li</w:t>
      </w:r>
      <w:r>
        <w:rPr>
          <w:rFonts w:ascii="Arial"/>
          <w:color w:val="545454"/>
          <w:spacing w:val="-8"/>
          <w:w w:val="105"/>
          <w:sz w:val="19"/>
        </w:rPr>
        <w:t>na.com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66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95"/>
          <w:sz w:val="19"/>
        </w:rPr>
        <w:t>TESC</w:t>
      </w:r>
      <w:r>
        <w:rPr>
          <w:rFonts w:ascii="Arial"/>
          <w:color w:val="545454"/>
          <w:spacing w:val="24"/>
          <w:w w:val="95"/>
          <w:sz w:val="19"/>
        </w:rPr>
        <w:t>H</w:t>
      </w:r>
      <w:r>
        <w:rPr>
          <w:rFonts w:ascii="Arial"/>
          <w:color w:val="545454"/>
          <w:w w:val="95"/>
          <w:sz w:val="19"/>
        </w:rPr>
        <w:t>ER</w:t>
      </w:r>
      <w:r>
        <w:rPr>
          <w:rFonts w:ascii="Arial"/>
          <w:color w:val="545454"/>
          <w:spacing w:val="-17"/>
          <w:w w:val="95"/>
          <w:sz w:val="19"/>
        </w:rPr>
        <w:t> </w:t>
      </w:r>
      <w:r>
        <w:rPr>
          <w:rFonts w:ascii="Times New Roman"/>
          <w:color w:val="545454"/>
          <w:w w:val="95"/>
          <w:sz w:val="20"/>
        </w:rPr>
        <w:t>&amp;</w:t>
      </w:r>
      <w:r>
        <w:rPr>
          <w:rFonts w:ascii="Times New Roman"/>
          <w:color w:val="545454"/>
          <w:spacing w:val="-12"/>
          <w:w w:val="95"/>
          <w:sz w:val="20"/>
        </w:rPr>
        <w:t> </w:t>
      </w:r>
      <w:r>
        <w:rPr>
          <w:rFonts w:ascii="Arial"/>
          <w:color w:val="545454"/>
          <w:w w:val="95"/>
          <w:sz w:val="19"/>
        </w:rPr>
        <w:t>SPALLINA,</w:t>
      </w:r>
      <w:r>
        <w:rPr>
          <w:rFonts w:ascii="Arial"/>
          <w:color w:val="545454"/>
          <w:spacing w:val="-3"/>
          <w:w w:val="95"/>
          <w:sz w:val="19"/>
        </w:rPr>
        <w:t> </w:t>
      </w:r>
      <w:r>
        <w:rPr>
          <w:rFonts w:ascii="Arial"/>
          <w:color w:val="545454"/>
          <w:spacing w:val="-5"/>
          <w:w w:val="95"/>
          <w:sz w:val="19"/>
        </w:rPr>
        <w:t>P</w:t>
      </w:r>
      <w:r>
        <w:rPr>
          <w:rFonts w:ascii="Arial"/>
          <w:color w:val="727272"/>
          <w:spacing w:val="-25"/>
          <w:w w:val="95"/>
          <w:sz w:val="19"/>
        </w:rPr>
        <w:t>.</w:t>
      </w:r>
      <w:r>
        <w:rPr>
          <w:rFonts w:ascii="Arial"/>
          <w:color w:val="545454"/>
          <w:w w:val="95"/>
          <w:sz w:val="19"/>
        </w:rPr>
        <w:t>A</w:t>
      </w:r>
      <w:r>
        <w:rPr>
          <w:rFonts w:ascii="Arial"/>
          <w:color w:val="545454"/>
          <w:spacing w:val="-38"/>
          <w:w w:val="95"/>
          <w:sz w:val="19"/>
        </w:rPr>
        <w:t> </w:t>
      </w:r>
      <w:r>
        <w:rPr>
          <w:rFonts w:ascii="Arial"/>
          <w:color w:val="727272"/>
          <w:w w:val="95"/>
          <w:sz w:val="19"/>
        </w:rPr>
        <w:t>.</w:t>
      </w:r>
      <w:r>
        <w:rPr>
          <w:rFonts w:ascii="Arial"/>
          <w:sz w:val="19"/>
        </w:rPr>
      </w:r>
    </w:p>
    <w:p>
      <w:pPr>
        <w:spacing w:before="37"/>
        <w:ind w:left="6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z w:val="19"/>
        </w:rPr>
        <w:t>Wells</w:t>
      </w:r>
      <w:r>
        <w:rPr>
          <w:rFonts w:ascii="Arial"/>
          <w:color w:val="545454"/>
          <w:spacing w:val="5"/>
          <w:sz w:val="19"/>
        </w:rPr>
        <w:t> </w:t>
      </w:r>
      <w:r>
        <w:rPr>
          <w:rFonts w:ascii="Arial"/>
          <w:color w:val="545454"/>
          <w:sz w:val="19"/>
        </w:rPr>
        <w:t>Fargo</w:t>
      </w:r>
      <w:r>
        <w:rPr>
          <w:rFonts w:ascii="Arial"/>
          <w:color w:val="545454"/>
          <w:spacing w:val="-5"/>
          <w:sz w:val="19"/>
        </w:rPr>
        <w:t> </w:t>
      </w:r>
      <w:r>
        <w:rPr>
          <w:rFonts w:ascii="Arial"/>
          <w:color w:val="545454"/>
          <w:spacing w:val="-2"/>
          <w:sz w:val="19"/>
        </w:rPr>
        <w:t>Plaza</w:t>
      </w:r>
      <w:r>
        <w:rPr>
          <w:rFonts w:ascii="Arial"/>
          <w:sz w:val="19"/>
        </w:rPr>
      </w:r>
    </w:p>
    <w:p>
      <w:pPr>
        <w:spacing w:line="288" w:lineRule="auto" w:before="46"/>
        <w:ind w:left="6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545454"/>
          <w:w w:val="105"/>
          <w:sz w:val="20"/>
        </w:rPr>
        <w:t>92S</w:t>
      </w:r>
      <w:r>
        <w:rPr>
          <w:rFonts w:ascii="Times New Roman"/>
          <w:color w:val="545454"/>
          <w:spacing w:val="-27"/>
          <w:w w:val="105"/>
          <w:sz w:val="20"/>
        </w:rPr>
        <w:t> </w:t>
      </w:r>
      <w:r>
        <w:rPr>
          <w:rFonts w:ascii="Arial"/>
          <w:color w:val="545454"/>
          <w:w w:val="105"/>
          <w:sz w:val="19"/>
        </w:rPr>
        <w:t>South</w:t>
      </w:r>
      <w:r>
        <w:rPr>
          <w:rFonts w:ascii="Arial"/>
          <w:color w:val="545454"/>
          <w:spacing w:val="-25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Federal</w:t>
      </w:r>
      <w:r>
        <w:rPr>
          <w:rFonts w:ascii="Arial"/>
          <w:color w:val="545454"/>
          <w:spacing w:val="-20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Hwy</w:t>
      </w:r>
      <w:r>
        <w:rPr>
          <w:rFonts w:ascii="Arial"/>
          <w:color w:val="545454"/>
          <w:spacing w:val="-31"/>
          <w:w w:val="105"/>
          <w:sz w:val="19"/>
        </w:rPr>
        <w:t> </w:t>
      </w:r>
      <w:r>
        <w:rPr>
          <w:rFonts w:ascii="Arial"/>
          <w:color w:val="545454"/>
          <w:spacing w:val="-3"/>
          <w:w w:val="105"/>
          <w:sz w:val="19"/>
        </w:rPr>
        <w:t>Sui</w:t>
      </w:r>
      <w:r>
        <w:rPr>
          <w:rFonts w:ascii="Arial"/>
          <w:color w:val="545454"/>
          <w:spacing w:val="-2"/>
          <w:w w:val="105"/>
          <w:sz w:val="19"/>
        </w:rPr>
        <w:t>te</w:t>
      </w:r>
      <w:r>
        <w:rPr>
          <w:rFonts w:ascii="Arial"/>
          <w:color w:val="545454"/>
          <w:spacing w:val="-27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SOD</w:t>
      </w:r>
      <w:r>
        <w:rPr>
          <w:rFonts w:ascii="Times New Roman"/>
          <w:color w:val="545454"/>
          <w:spacing w:val="22"/>
          <w:w w:val="81"/>
          <w:sz w:val="20"/>
        </w:rPr>
        <w:t> </w:t>
      </w:r>
      <w:r>
        <w:rPr>
          <w:rFonts w:ascii="Arial"/>
          <w:color w:val="545454"/>
          <w:w w:val="105"/>
          <w:sz w:val="19"/>
        </w:rPr>
        <w:t>Boca</w:t>
      </w:r>
      <w:r>
        <w:rPr>
          <w:rFonts w:ascii="Arial"/>
          <w:color w:val="545454"/>
          <w:spacing w:val="-3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Raton,</w:t>
      </w:r>
      <w:r>
        <w:rPr>
          <w:rFonts w:ascii="Arial"/>
          <w:color w:val="545454"/>
          <w:spacing w:val="-10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Florida</w:t>
      </w:r>
      <w:r>
        <w:rPr>
          <w:rFonts w:ascii="Arial"/>
          <w:color w:val="545454"/>
          <w:spacing w:val="-10"/>
          <w:w w:val="105"/>
          <w:sz w:val="19"/>
        </w:rPr>
        <w:t> </w:t>
      </w:r>
      <w:r>
        <w:rPr>
          <w:rFonts w:ascii="Times New Roman"/>
          <w:color w:val="545454"/>
          <w:spacing w:val="-4"/>
          <w:w w:val="105"/>
          <w:sz w:val="20"/>
        </w:rPr>
        <w:t>3</w:t>
      </w:r>
      <w:r>
        <w:rPr>
          <w:rFonts w:ascii="Times New Roman"/>
          <w:color w:val="545454"/>
          <w:spacing w:val="-5"/>
          <w:w w:val="105"/>
          <w:sz w:val="20"/>
        </w:rPr>
        <w:t>3432</w:t>
      </w:r>
      <w:r>
        <w:rPr>
          <w:rFonts w:ascii="Times New Roman"/>
          <w:color w:val="545454"/>
          <w:spacing w:val="21"/>
          <w:w w:val="112"/>
          <w:sz w:val="20"/>
        </w:rPr>
        <w:t> </w:t>
      </w:r>
      <w:r>
        <w:rPr>
          <w:rFonts w:ascii="Arial"/>
          <w:color w:val="545454"/>
          <w:sz w:val="19"/>
        </w:rPr>
        <w:t>dtescher@tescherspalli </w:t>
      </w:r>
      <w:r>
        <w:rPr>
          <w:rFonts w:ascii="Arial"/>
          <w:color w:val="545454"/>
          <w:spacing w:val="19"/>
          <w:sz w:val="19"/>
        </w:rPr>
        <w:t> </w:t>
      </w:r>
      <w:r>
        <w:rPr>
          <w:rFonts w:ascii="Arial"/>
          <w:color w:val="545454"/>
          <w:sz w:val="19"/>
        </w:rPr>
        <w:t>na.com</w:t>
      </w:r>
      <w:r>
        <w:rPr>
          <w:rFonts w:ascii="Arial"/>
          <w:color w:val="545454"/>
          <w:w w:val="104"/>
          <w:sz w:val="19"/>
        </w:rPr>
        <w:t> </w:t>
      </w:r>
      <w:r>
        <w:rPr>
          <w:rFonts w:ascii="Arial"/>
          <w:color w:val="545454"/>
          <w:w w:val="105"/>
          <w:sz w:val="19"/>
        </w:rPr>
        <w:t>ddust</w:t>
      </w:r>
      <w:r>
        <w:rPr>
          <w:rFonts w:ascii="Arial"/>
          <w:color w:val="545454"/>
          <w:spacing w:val="6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n@tescherspal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Arial"/>
          <w:color w:val="545454"/>
          <w:spacing w:val="-14"/>
          <w:w w:val="105"/>
          <w:sz w:val="19"/>
        </w:rPr>
        <w:t>l</w:t>
      </w:r>
      <w:r>
        <w:rPr>
          <w:rFonts w:ascii="Arial"/>
          <w:color w:val="545454"/>
          <w:spacing w:val="-17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na.com</w:t>
      </w:r>
      <w:r>
        <w:rPr>
          <w:rFonts w:ascii="Arial"/>
          <w:color w:val="545454"/>
          <w:w w:val="103"/>
          <w:sz w:val="19"/>
        </w:rPr>
        <w:t> </w:t>
      </w:r>
      <w:r>
        <w:rPr>
          <w:rFonts w:ascii="Arial"/>
          <w:color w:val="545454"/>
          <w:sz w:val="19"/>
        </w:rPr>
        <w:t>kmoran@tescherspallina. </w:t>
      </w:r>
      <w:r>
        <w:rPr>
          <w:rFonts w:ascii="Arial"/>
          <w:color w:val="545454"/>
          <w:spacing w:val="18"/>
          <w:sz w:val="19"/>
        </w:rPr>
        <w:t> </w:t>
      </w:r>
      <w:r>
        <w:rPr>
          <w:rFonts w:ascii="Arial"/>
          <w:color w:val="545454"/>
          <w:sz w:val="19"/>
        </w:rPr>
        <w:t>com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8"/>
        <w:ind w:left="6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Ted</w:t>
      </w:r>
      <w:r>
        <w:rPr>
          <w:rFonts w:ascii="Arial"/>
          <w:color w:val="545454"/>
          <w:spacing w:val="-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Bernstein</w:t>
      </w:r>
      <w:r>
        <w:rPr>
          <w:rFonts w:ascii="Arial"/>
          <w:sz w:val="19"/>
        </w:rPr>
      </w:r>
    </w:p>
    <w:p>
      <w:pPr>
        <w:spacing w:line="283" w:lineRule="auto" w:before="47"/>
        <w:ind w:left="633" w:right="594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w w:val="105"/>
          <w:sz w:val="19"/>
        </w:rPr>
        <w:t>Life</w:t>
      </w:r>
      <w:r>
        <w:rPr>
          <w:rFonts w:ascii="Arial"/>
          <w:color w:val="545454"/>
          <w:spacing w:val="-14"/>
          <w:w w:val="105"/>
          <w:sz w:val="19"/>
        </w:rPr>
        <w:t> </w:t>
      </w:r>
      <w:r>
        <w:rPr>
          <w:rFonts w:ascii="Arial"/>
          <w:color w:val="545454"/>
          <w:spacing w:val="-26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nsurance</w:t>
      </w:r>
      <w:r>
        <w:rPr>
          <w:rFonts w:ascii="Arial"/>
          <w:color w:val="545454"/>
          <w:spacing w:val="-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Concepts</w:t>
      </w:r>
      <w:r>
        <w:rPr>
          <w:rFonts w:ascii="Arial"/>
          <w:color w:val="545454"/>
          <w:spacing w:val="-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et</w:t>
      </w:r>
      <w:r>
        <w:rPr>
          <w:rFonts w:ascii="Arial"/>
          <w:color w:val="545454"/>
          <w:spacing w:val="-17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al.</w:t>
      </w:r>
      <w:r>
        <w:rPr>
          <w:rFonts w:ascii="Arial"/>
          <w:color w:val="545454"/>
          <w:w w:val="110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9SO</w:t>
      </w:r>
      <w:r>
        <w:rPr>
          <w:rFonts w:ascii="Times New Roman"/>
          <w:color w:val="545454"/>
          <w:spacing w:val="-16"/>
          <w:w w:val="105"/>
          <w:sz w:val="20"/>
        </w:rPr>
        <w:t> </w:t>
      </w:r>
      <w:r>
        <w:rPr>
          <w:rFonts w:ascii="Arial"/>
          <w:color w:val="545454"/>
          <w:spacing w:val="-2"/>
          <w:w w:val="105"/>
          <w:sz w:val="19"/>
        </w:rPr>
        <w:t>Peninsula</w:t>
      </w:r>
      <w:r>
        <w:rPr>
          <w:rFonts w:ascii="Arial"/>
          <w:color w:val="545454"/>
          <w:spacing w:val="-2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Corporate</w:t>
      </w:r>
      <w:r>
        <w:rPr>
          <w:rFonts w:ascii="Arial"/>
          <w:color w:val="545454"/>
          <w:spacing w:val="-22"/>
          <w:w w:val="105"/>
          <w:sz w:val="19"/>
        </w:rPr>
        <w:t> </w:t>
      </w:r>
      <w:r>
        <w:rPr>
          <w:rFonts w:ascii="Arial"/>
          <w:color w:val="545454"/>
          <w:spacing w:val="-2"/>
          <w:w w:val="105"/>
          <w:sz w:val="19"/>
        </w:rPr>
        <w:t>Ci</w:t>
      </w:r>
      <w:r>
        <w:rPr>
          <w:rFonts w:ascii="Arial"/>
          <w:color w:val="545454"/>
          <w:spacing w:val="-1"/>
          <w:w w:val="105"/>
          <w:sz w:val="19"/>
        </w:rPr>
        <w:t>rcle</w:t>
      </w:r>
      <w:r>
        <w:rPr>
          <w:rFonts w:ascii="Arial"/>
          <w:color w:val="545454"/>
          <w:spacing w:val="25"/>
          <w:w w:val="109"/>
          <w:sz w:val="19"/>
        </w:rPr>
        <w:t> </w:t>
      </w:r>
      <w:r>
        <w:rPr>
          <w:rFonts w:ascii="Arial"/>
          <w:color w:val="545454"/>
          <w:w w:val="105"/>
          <w:sz w:val="19"/>
        </w:rPr>
        <w:t>Suite</w:t>
      </w:r>
      <w:r>
        <w:rPr>
          <w:rFonts w:ascii="Arial"/>
          <w:color w:val="545454"/>
          <w:spacing w:val="9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3010</w:t>
      </w:r>
      <w:r>
        <w:rPr>
          <w:rFonts w:ascii="Times New Roman"/>
          <w:sz w:val="20"/>
        </w:rPr>
      </w:r>
    </w:p>
    <w:p>
      <w:pPr>
        <w:spacing w:line="218" w:lineRule="exact" w:before="0"/>
        <w:ind w:left="6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w w:val="105"/>
          <w:sz w:val="19"/>
        </w:rPr>
        <w:t>Boca</w:t>
      </w:r>
      <w:r>
        <w:rPr>
          <w:rFonts w:ascii="Arial"/>
          <w:color w:val="545454"/>
          <w:spacing w:val="9"/>
          <w:w w:val="105"/>
          <w:sz w:val="19"/>
        </w:rPr>
        <w:t> </w:t>
      </w:r>
      <w:r>
        <w:rPr>
          <w:rFonts w:ascii="Arial"/>
          <w:color w:val="545454"/>
          <w:spacing w:val="-2"/>
          <w:w w:val="105"/>
          <w:sz w:val="19"/>
        </w:rPr>
        <w:t>Raton</w:t>
      </w:r>
      <w:r>
        <w:rPr>
          <w:rFonts w:ascii="Arial"/>
          <w:color w:val="727272"/>
          <w:spacing w:val="-1"/>
          <w:w w:val="105"/>
          <w:sz w:val="19"/>
        </w:rPr>
        <w:t>,</w:t>
      </w:r>
      <w:r>
        <w:rPr>
          <w:rFonts w:ascii="Arial"/>
          <w:color w:val="545454"/>
          <w:spacing w:val="-2"/>
          <w:w w:val="105"/>
          <w:sz w:val="19"/>
        </w:rPr>
        <w:t>FL</w:t>
      </w:r>
      <w:r>
        <w:rPr>
          <w:rFonts w:ascii="Arial"/>
          <w:color w:val="545454"/>
          <w:spacing w:val="-18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33487</w:t>
      </w:r>
      <w:r>
        <w:rPr>
          <w:rFonts w:ascii="Times New Roman"/>
          <w:sz w:val="20"/>
        </w:rPr>
      </w:r>
    </w:p>
    <w:p>
      <w:pPr>
        <w:spacing w:before="51"/>
        <w:ind w:left="626" w:right="0" w:firstLine="0"/>
        <w:jc w:val="left"/>
        <w:rPr>
          <w:rFonts w:ascii="Arial" w:hAnsi="Arial" w:cs="Arial" w:eastAsia="Arial"/>
          <w:sz w:val="19"/>
          <w:szCs w:val="19"/>
        </w:rPr>
      </w:pPr>
      <w:hyperlink r:id="rId155">
        <w:r>
          <w:rPr>
            <w:rFonts w:ascii="Arial"/>
            <w:color w:val="545454"/>
            <w:w w:val="105"/>
            <w:sz w:val="19"/>
          </w:rPr>
          <w:t>tbernstein@Iifeinsuranceconcepts.co</w:t>
        </w:r>
        <w:r>
          <w:rPr>
            <w:rFonts w:ascii="Arial"/>
            <w:sz w:val="19"/>
          </w:rPr>
        </w:r>
      </w:hyperlink>
    </w:p>
    <w:p>
      <w:pPr>
        <w:pStyle w:val="Heading2"/>
        <w:spacing w:line="240" w:lineRule="auto" w:before="3"/>
        <w:ind w:left="633" w:right="0"/>
        <w:jc w:val="left"/>
      </w:pPr>
      <w:r>
        <w:rPr>
          <w:color w:val="545454"/>
          <w:w w:val="95"/>
        </w:rPr>
        <w:t>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3"/>
        <w:ind w:left="6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pacing w:val="1"/>
          <w:sz w:val="19"/>
        </w:rPr>
        <w:t>Alan</w:t>
      </w:r>
      <w:r>
        <w:rPr>
          <w:rFonts w:ascii="Arial"/>
          <w:color w:val="545454"/>
          <w:spacing w:val="5"/>
          <w:sz w:val="19"/>
        </w:rPr>
        <w:t> </w:t>
      </w:r>
      <w:r>
        <w:rPr>
          <w:rFonts w:ascii="Arial"/>
          <w:color w:val="545454"/>
          <w:spacing w:val="-5"/>
          <w:sz w:val="19"/>
        </w:rPr>
        <w:t>B</w:t>
      </w:r>
      <w:r>
        <w:rPr>
          <w:rFonts w:ascii="Arial"/>
          <w:color w:val="727272"/>
          <w:spacing w:val="-3"/>
          <w:sz w:val="19"/>
        </w:rPr>
        <w:t>.</w:t>
      </w:r>
      <w:r>
        <w:rPr>
          <w:rFonts w:ascii="Arial"/>
          <w:color w:val="727272"/>
          <w:spacing w:val="-14"/>
          <w:sz w:val="19"/>
        </w:rPr>
        <w:t> </w:t>
      </w:r>
      <w:r>
        <w:rPr>
          <w:rFonts w:ascii="Arial"/>
          <w:color w:val="545454"/>
          <w:sz w:val="19"/>
        </w:rPr>
        <w:t>Rose,</w:t>
      </w:r>
      <w:r>
        <w:rPr>
          <w:rFonts w:ascii="Arial"/>
          <w:color w:val="545454"/>
          <w:spacing w:val="11"/>
          <w:sz w:val="19"/>
        </w:rPr>
        <w:t> </w:t>
      </w:r>
      <w:r>
        <w:rPr>
          <w:rFonts w:ascii="Arial"/>
          <w:color w:val="545454"/>
          <w:sz w:val="19"/>
        </w:rPr>
        <w:t>Esq</w:t>
      </w:r>
      <w:r>
        <w:rPr>
          <w:rFonts w:ascii="Arial"/>
          <w:color w:val="727272"/>
          <w:sz w:val="19"/>
        </w:rPr>
        <w:t>.</w:t>
      </w:r>
      <w:r>
        <w:rPr>
          <w:rFonts w:ascii="Arial"/>
          <w:sz w:val="19"/>
        </w:rPr>
      </w:r>
    </w:p>
    <w:p>
      <w:pPr>
        <w:spacing w:line="292" w:lineRule="auto" w:before="54"/>
        <w:ind w:left="626" w:right="0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95"/>
          <w:sz w:val="19"/>
        </w:rPr>
        <w:t>PAGE,</w:t>
      </w:r>
      <w:r>
        <w:rPr>
          <w:rFonts w:ascii="Arial"/>
          <w:color w:val="545454"/>
          <w:spacing w:val="-24"/>
          <w:w w:val="95"/>
          <w:sz w:val="19"/>
        </w:rPr>
        <w:t> </w:t>
      </w:r>
      <w:r>
        <w:rPr>
          <w:rFonts w:ascii="Arial"/>
          <w:color w:val="545454"/>
          <w:w w:val="95"/>
          <w:sz w:val="19"/>
        </w:rPr>
        <w:t>MRACHEK,</w:t>
      </w:r>
      <w:r>
        <w:rPr>
          <w:rFonts w:ascii="Arial"/>
          <w:color w:val="545454"/>
          <w:spacing w:val="-21"/>
          <w:w w:val="95"/>
          <w:sz w:val="19"/>
        </w:rPr>
        <w:t> </w:t>
      </w:r>
      <w:r>
        <w:rPr>
          <w:rFonts w:ascii="Arial"/>
          <w:color w:val="545454"/>
          <w:w w:val="95"/>
          <w:sz w:val="19"/>
        </w:rPr>
        <w:t>FITZGERALD,</w:t>
      </w:r>
      <w:r>
        <w:rPr>
          <w:rFonts w:ascii="Arial"/>
          <w:color w:val="545454"/>
          <w:spacing w:val="-20"/>
          <w:w w:val="95"/>
          <w:sz w:val="19"/>
        </w:rPr>
        <w:t> </w:t>
      </w:r>
      <w:r>
        <w:rPr>
          <w:rFonts w:ascii="Arial"/>
          <w:color w:val="545454"/>
          <w:spacing w:val="-4"/>
          <w:w w:val="95"/>
          <w:sz w:val="19"/>
        </w:rPr>
        <w:t>ROSE</w:t>
      </w:r>
      <w:r>
        <w:rPr>
          <w:rFonts w:ascii="Arial"/>
          <w:color w:val="545454"/>
          <w:spacing w:val="-2"/>
          <w:w w:val="95"/>
          <w:sz w:val="19"/>
        </w:rPr>
        <w:t>,</w:t>
      </w:r>
      <w:r>
        <w:rPr>
          <w:rFonts w:ascii="Arial"/>
          <w:color w:val="545454"/>
          <w:spacing w:val="24"/>
          <w:w w:val="211"/>
          <w:sz w:val="19"/>
        </w:rPr>
        <w:t> </w:t>
      </w:r>
      <w:r>
        <w:rPr>
          <w:rFonts w:ascii="Arial"/>
          <w:color w:val="545454"/>
          <w:sz w:val="19"/>
        </w:rPr>
        <w:t>KONOPKA,</w:t>
      </w:r>
      <w:r>
        <w:rPr>
          <w:rFonts w:ascii="Arial"/>
          <w:color w:val="545454"/>
          <w:spacing w:val="-29"/>
          <w:sz w:val="19"/>
        </w:rPr>
        <w:t> </w:t>
      </w:r>
      <w:r>
        <w:rPr>
          <w:rFonts w:ascii="Arial"/>
          <w:color w:val="545454"/>
          <w:sz w:val="19"/>
        </w:rPr>
        <w:t>THOMAS</w:t>
      </w:r>
      <w:r>
        <w:rPr>
          <w:rFonts w:ascii="Arial"/>
          <w:color w:val="545454"/>
          <w:spacing w:val="-19"/>
          <w:sz w:val="19"/>
        </w:rPr>
        <w:t> </w:t>
      </w:r>
      <w:r>
        <w:rPr>
          <w:rFonts w:ascii="Arial"/>
          <w:color w:val="545454"/>
          <w:sz w:val="19"/>
        </w:rPr>
        <w:t>&amp;</w:t>
      </w:r>
      <w:r>
        <w:rPr>
          <w:rFonts w:ascii="Arial"/>
          <w:color w:val="545454"/>
          <w:spacing w:val="-27"/>
          <w:sz w:val="19"/>
        </w:rPr>
        <w:t> </w:t>
      </w:r>
      <w:r>
        <w:rPr>
          <w:rFonts w:ascii="Arial"/>
          <w:color w:val="545454"/>
          <w:spacing w:val="-2"/>
          <w:sz w:val="19"/>
        </w:rPr>
        <w:t>WEISS</w:t>
      </w:r>
      <w:r>
        <w:rPr>
          <w:rFonts w:ascii="Arial"/>
          <w:color w:val="545454"/>
          <w:spacing w:val="-1"/>
          <w:sz w:val="19"/>
        </w:rPr>
        <w:t>,P.A.</w:t>
      </w:r>
      <w:r>
        <w:rPr>
          <w:rFonts w:ascii="Arial"/>
          <w:sz w:val="19"/>
        </w:rPr>
      </w:r>
    </w:p>
    <w:p>
      <w:pPr>
        <w:spacing w:line="285" w:lineRule="auto" w:before="0"/>
        <w:ind w:left="612" w:right="355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545454"/>
          <w:w w:val="105"/>
          <w:sz w:val="20"/>
        </w:rPr>
        <w:t>SOS</w:t>
      </w:r>
      <w:r>
        <w:rPr>
          <w:rFonts w:ascii="Times New Roman"/>
          <w:color w:val="545454"/>
          <w:spacing w:val="-23"/>
          <w:w w:val="105"/>
          <w:sz w:val="20"/>
        </w:rPr>
        <w:t> </w:t>
      </w:r>
      <w:r>
        <w:rPr>
          <w:rFonts w:ascii="Arial"/>
          <w:color w:val="545454"/>
          <w:w w:val="105"/>
          <w:sz w:val="19"/>
        </w:rPr>
        <w:t>South</w:t>
      </w:r>
      <w:r>
        <w:rPr>
          <w:rFonts w:ascii="Arial"/>
          <w:color w:val="545454"/>
          <w:spacing w:val="-18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Flagler</w:t>
      </w:r>
      <w:r>
        <w:rPr>
          <w:rFonts w:ascii="Arial"/>
          <w:color w:val="545454"/>
          <w:spacing w:val="-1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Drive,</w:t>
      </w:r>
      <w:r>
        <w:rPr>
          <w:rFonts w:ascii="Arial"/>
          <w:color w:val="545454"/>
          <w:spacing w:val="-27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Suite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600</w:t>
      </w:r>
      <w:r>
        <w:rPr>
          <w:rFonts w:ascii="Times New Roman"/>
          <w:color w:val="545454"/>
          <w:spacing w:val="22"/>
          <w:w w:val="112"/>
          <w:sz w:val="20"/>
        </w:rPr>
        <w:t> </w:t>
      </w:r>
      <w:r>
        <w:rPr>
          <w:rFonts w:ascii="Arial"/>
          <w:color w:val="545454"/>
          <w:w w:val="105"/>
          <w:sz w:val="19"/>
        </w:rPr>
        <w:t>West</w:t>
      </w:r>
      <w:r>
        <w:rPr>
          <w:rFonts w:ascii="Arial"/>
          <w:color w:val="545454"/>
          <w:spacing w:val="4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Pa</w:t>
      </w:r>
      <w:r>
        <w:rPr>
          <w:rFonts w:ascii="Arial"/>
          <w:color w:val="545454"/>
          <w:spacing w:val="-2"/>
          <w:w w:val="105"/>
          <w:sz w:val="19"/>
        </w:rPr>
        <w:t>l</w:t>
      </w:r>
      <w:r>
        <w:rPr>
          <w:rFonts w:ascii="Arial"/>
          <w:color w:val="545454"/>
          <w:w w:val="105"/>
          <w:sz w:val="19"/>
        </w:rPr>
        <w:t>m</w:t>
      </w:r>
      <w:r>
        <w:rPr>
          <w:rFonts w:ascii="Arial"/>
          <w:color w:val="545454"/>
          <w:spacing w:val="7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Beac</w:t>
      </w:r>
      <w:r>
        <w:rPr>
          <w:rFonts w:ascii="Arial"/>
          <w:color w:val="545454"/>
          <w:spacing w:val="-10"/>
          <w:w w:val="105"/>
          <w:sz w:val="19"/>
        </w:rPr>
        <w:t>h</w:t>
      </w:r>
      <w:r>
        <w:rPr>
          <w:rFonts w:ascii="Arial"/>
          <w:color w:val="545454"/>
          <w:spacing w:val="1"/>
          <w:w w:val="105"/>
          <w:sz w:val="19"/>
        </w:rPr>
        <w:t>,</w:t>
      </w:r>
      <w:r>
        <w:rPr>
          <w:rFonts w:ascii="Arial"/>
          <w:color w:val="545454"/>
          <w:w w:val="105"/>
          <w:sz w:val="19"/>
        </w:rPr>
        <w:t>F</w:t>
      </w:r>
      <w:r>
        <w:rPr>
          <w:rFonts w:ascii="Arial"/>
          <w:color w:val="545454"/>
          <w:spacing w:val="-13"/>
          <w:w w:val="105"/>
          <w:sz w:val="19"/>
        </w:rPr>
        <w:t>l</w:t>
      </w:r>
      <w:r>
        <w:rPr>
          <w:rFonts w:ascii="Arial"/>
          <w:color w:val="545454"/>
          <w:w w:val="105"/>
          <w:sz w:val="19"/>
        </w:rPr>
        <w:t>o</w:t>
      </w:r>
      <w:r>
        <w:rPr>
          <w:rFonts w:ascii="Arial"/>
          <w:color w:val="545454"/>
          <w:spacing w:val="12"/>
          <w:w w:val="105"/>
          <w:sz w:val="19"/>
        </w:rPr>
        <w:t>r</w:t>
      </w:r>
      <w:r>
        <w:rPr>
          <w:rFonts w:ascii="Arial"/>
          <w:color w:val="727272"/>
          <w:spacing w:val="-18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da</w:t>
      </w:r>
      <w:r>
        <w:rPr>
          <w:rFonts w:ascii="Arial"/>
          <w:color w:val="545454"/>
          <w:spacing w:val="18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33401</w:t>
      </w:r>
      <w:r>
        <w:rPr>
          <w:rFonts w:ascii="Times New Roman"/>
          <w:color w:val="545454"/>
          <w:w w:val="113"/>
          <w:sz w:val="20"/>
        </w:rPr>
        <w:t> </w:t>
      </w:r>
      <w:hyperlink r:id="rId156">
        <w:r>
          <w:rPr>
            <w:rFonts w:ascii="Arial"/>
            <w:color w:val="545454"/>
            <w:w w:val="105"/>
            <w:sz w:val="19"/>
          </w:rPr>
          <w:t>arose@pm-law.com</w:t>
        </w:r>
        <w:r>
          <w:rPr>
            <w:rFonts w:ascii="Arial"/>
            <w:sz w:val="19"/>
          </w:rPr>
        </w:r>
      </w:hyperlink>
    </w:p>
    <w:p>
      <w:pPr>
        <w:spacing w:before="0"/>
        <w:ind w:left="6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and</w:t>
      </w:r>
      <w:r>
        <w:rPr>
          <w:rFonts w:ascii="Arial"/>
          <w:sz w:val="19"/>
        </w:rPr>
      </w:r>
    </w:p>
    <w:p>
      <w:pPr>
        <w:spacing w:before="54"/>
        <w:ind w:left="619" w:right="0" w:firstLine="0"/>
        <w:jc w:val="left"/>
        <w:rPr>
          <w:rFonts w:ascii="Arial" w:hAnsi="Arial" w:cs="Arial" w:eastAsia="Arial"/>
          <w:sz w:val="19"/>
          <w:szCs w:val="19"/>
        </w:rPr>
      </w:pPr>
      <w:hyperlink r:id="rId157">
        <w:r>
          <w:rPr>
            <w:rFonts w:ascii="Arial"/>
            <w:color w:val="545454"/>
            <w:w w:val="105"/>
            <w:sz w:val="19"/>
          </w:rPr>
          <w:t>arose@mrachek-law.com</w:t>
        </w:r>
        <w:r>
          <w:rPr>
            <w:rFonts w:ascii="Arial"/>
            <w:sz w:val="19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3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Pamela</w:t>
      </w:r>
      <w:r>
        <w:rPr>
          <w:rFonts w:ascii="Arial"/>
          <w:color w:val="545454"/>
          <w:spacing w:val="-19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Beth</w:t>
      </w:r>
      <w:r>
        <w:rPr>
          <w:rFonts w:ascii="Arial"/>
          <w:color w:val="545454"/>
          <w:spacing w:val="-30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Simon</w:t>
      </w:r>
      <w:r>
        <w:rPr>
          <w:rFonts w:ascii="Arial"/>
          <w:sz w:val="19"/>
        </w:rPr>
      </w:r>
    </w:p>
    <w:p>
      <w:pPr>
        <w:spacing w:line="285" w:lineRule="auto" w:before="39"/>
        <w:ind w:left="221" w:right="511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45454"/>
          <w:sz w:val="20"/>
        </w:rPr>
        <w:t>9SO</w:t>
      </w:r>
      <w:r>
        <w:rPr>
          <w:rFonts w:ascii="Times New Roman"/>
          <w:color w:val="545454"/>
          <w:spacing w:val="11"/>
          <w:sz w:val="20"/>
        </w:rPr>
        <w:t> </w:t>
      </w:r>
      <w:r>
        <w:rPr>
          <w:rFonts w:ascii="Times New Roman"/>
          <w:color w:val="545454"/>
          <w:sz w:val="20"/>
        </w:rPr>
        <w:t>N.</w:t>
      </w:r>
      <w:r>
        <w:rPr>
          <w:rFonts w:ascii="Times New Roman"/>
          <w:color w:val="545454"/>
          <w:spacing w:val="37"/>
          <w:sz w:val="20"/>
        </w:rPr>
        <w:t> </w:t>
      </w:r>
      <w:r>
        <w:rPr>
          <w:rFonts w:ascii="Arial"/>
          <w:color w:val="545454"/>
          <w:spacing w:val="-1"/>
          <w:sz w:val="19"/>
        </w:rPr>
        <w:t>Michigan</w:t>
      </w:r>
      <w:r>
        <w:rPr>
          <w:rFonts w:ascii="Arial"/>
          <w:color w:val="545454"/>
          <w:spacing w:val="1"/>
          <w:sz w:val="19"/>
        </w:rPr>
        <w:t> </w:t>
      </w:r>
      <w:r>
        <w:rPr>
          <w:rFonts w:ascii="Arial"/>
          <w:color w:val="545454"/>
          <w:sz w:val="19"/>
        </w:rPr>
        <w:t>Avenue</w:t>
      </w:r>
      <w:r>
        <w:rPr>
          <w:rFonts w:ascii="Arial"/>
          <w:color w:val="545454"/>
          <w:spacing w:val="21"/>
          <w:w w:val="102"/>
          <w:sz w:val="19"/>
        </w:rPr>
        <w:t> </w:t>
      </w:r>
      <w:r>
        <w:rPr>
          <w:rFonts w:ascii="Arial"/>
          <w:color w:val="545454"/>
          <w:sz w:val="19"/>
        </w:rPr>
        <w:t>Apartment  </w:t>
      </w:r>
      <w:r>
        <w:rPr>
          <w:rFonts w:ascii="Arial"/>
          <w:color w:val="545454"/>
          <w:spacing w:val="23"/>
          <w:sz w:val="19"/>
        </w:rPr>
        <w:t> </w:t>
      </w:r>
      <w:r>
        <w:rPr>
          <w:rFonts w:ascii="Times New Roman"/>
          <w:color w:val="545454"/>
          <w:sz w:val="20"/>
        </w:rPr>
        <w:t>2603</w:t>
      </w:r>
      <w:r>
        <w:rPr>
          <w:rFonts w:ascii="Times New Roman"/>
          <w:sz w:val="20"/>
        </w:rPr>
      </w:r>
    </w:p>
    <w:p>
      <w:pPr>
        <w:spacing w:line="217" w:lineRule="exact" w:before="0"/>
        <w:ind w:left="236" w:right="0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w w:val="110"/>
          <w:sz w:val="19"/>
        </w:rPr>
        <w:t>Chicag</w:t>
      </w:r>
      <w:r>
        <w:rPr>
          <w:rFonts w:ascii="Arial"/>
          <w:color w:val="545454"/>
          <w:spacing w:val="6"/>
          <w:w w:val="110"/>
          <w:sz w:val="19"/>
        </w:rPr>
        <w:t>o</w:t>
      </w:r>
      <w:r>
        <w:rPr>
          <w:rFonts w:ascii="Arial"/>
          <w:color w:val="727272"/>
          <w:spacing w:val="1"/>
          <w:w w:val="110"/>
          <w:sz w:val="19"/>
        </w:rPr>
        <w:t>,</w:t>
      </w:r>
      <w:r>
        <w:rPr>
          <w:rFonts w:ascii="Arial"/>
          <w:color w:val="545454"/>
          <w:spacing w:val="-19"/>
          <w:w w:val="110"/>
          <w:sz w:val="19"/>
        </w:rPr>
        <w:t>I</w:t>
      </w:r>
      <w:r>
        <w:rPr>
          <w:rFonts w:ascii="Arial"/>
          <w:color w:val="545454"/>
          <w:w w:val="110"/>
          <w:sz w:val="19"/>
        </w:rPr>
        <w:t>L</w:t>
      </w:r>
      <w:r>
        <w:rPr>
          <w:rFonts w:ascii="Arial"/>
          <w:color w:val="545454"/>
          <w:spacing w:val="-35"/>
          <w:w w:val="110"/>
          <w:sz w:val="19"/>
        </w:rPr>
        <w:t> </w:t>
      </w:r>
      <w:r>
        <w:rPr>
          <w:rFonts w:ascii="Times New Roman"/>
          <w:color w:val="545454"/>
          <w:w w:val="110"/>
          <w:sz w:val="20"/>
        </w:rPr>
        <w:t>60611</w:t>
      </w:r>
      <w:r>
        <w:rPr>
          <w:rFonts w:ascii="Times New Roman"/>
          <w:sz w:val="20"/>
        </w:rPr>
      </w:r>
    </w:p>
    <w:p>
      <w:pPr>
        <w:spacing w:before="51"/>
        <w:ind w:left="221" w:right="0" w:firstLine="14"/>
        <w:jc w:val="left"/>
        <w:rPr>
          <w:rFonts w:ascii="Arial" w:hAnsi="Arial" w:cs="Arial" w:eastAsia="Arial"/>
          <w:sz w:val="19"/>
          <w:szCs w:val="19"/>
        </w:rPr>
      </w:pPr>
      <w:hyperlink r:id="rId158">
        <w:r>
          <w:rPr>
            <w:rFonts w:ascii="Arial"/>
            <w:color w:val="758EB1"/>
            <w:spacing w:val="-1"/>
            <w:w w:val="105"/>
            <w:sz w:val="19"/>
          </w:rPr>
          <w:t>psi</w:t>
        </w:r>
      </w:hyperlink>
      <w:hyperlink r:id="rId159">
        <w:r>
          <w:rPr>
            <w:rFonts w:ascii="Arial"/>
            <w:color w:val="758EB1"/>
            <w:spacing w:val="-1"/>
            <w:w w:val="105"/>
            <w:sz w:val="19"/>
          </w:rPr>
          <w:t>mon@stpcorp.com</w:t>
        </w:r>
        <w:r>
          <w:rPr>
            <w:rFonts w:ascii="Arial"/>
            <w:sz w:val="19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line="292" w:lineRule="auto" w:before="0"/>
        <w:ind w:left="221" w:right="152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pacing w:val="-1"/>
          <w:sz w:val="19"/>
        </w:rPr>
        <w:t>Pamela</w:t>
      </w:r>
      <w:r>
        <w:rPr>
          <w:rFonts w:ascii="Arial"/>
          <w:color w:val="545454"/>
          <w:spacing w:val="10"/>
          <w:sz w:val="19"/>
        </w:rPr>
        <w:t> </w:t>
      </w:r>
      <w:r>
        <w:rPr>
          <w:rFonts w:ascii="Arial"/>
          <w:color w:val="545454"/>
          <w:sz w:val="19"/>
        </w:rPr>
        <w:t>Simon</w:t>
      </w:r>
      <w:r>
        <w:rPr>
          <w:rFonts w:ascii="Arial"/>
          <w:color w:val="545454"/>
          <w:spacing w:val="22"/>
          <w:w w:val="101"/>
          <w:sz w:val="19"/>
        </w:rPr>
        <w:t> </w:t>
      </w:r>
      <w:r>
        <w:rPr>
          <w:rFonts w:ascii="Arial"/>
          <w:color w:val="545454"/>
          <w:spacing w:val="-3"/>
          <w:sz w:val="19"/>
        </w:rPr>
        <w:t>P</w:t>
      </w:r>
      <w:r>
        <w:rPr>
          <w:rFonts w:ascii="Arial"/>
          <w:color w:val="727272"/>
          <w:spacing w:val="-2"/>
          <w:sz w:val="19"/>
        </w:rPr>
        <w:t>r</w:t>
      </w:r>
      <w:r>
        <w:rPr>
          <w:rFonts w:ascii="Arial"/>
          <w:color w:val="545454"/>
          <w:spacing w:val="-2"/>
          <w:sz w:val="19"/>
        </w:rPr>
        <w:t>esident</w:t>
      </w:r>
      <w:r>
        <w:rPr>
          <w:rFonts w:ascii="Arial"/>
          <w:sz w:val="19"/>
        </w:rPr>
      </w:r>
    </w:p>
    <w:p>
      <w:pPr>
        <w:spacing w:line="284" w:lineRule="auto" w:before="1"/>
        <w:ind w:left="207" w:right="15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w w:val="105"/>
          <w:sz w:val="19"/>
        </w:rPr>
        <w:t>STP</w:t>
      </w:r>
      <w:r>
        <w:rPr>
          <w:rFonts w:ascii="Arial"/>
          <w:color w:val="545454"/>
          <w:spacing w:val="-36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Enterpr</w:t>
      </w:r>
      <w:r>
        <w:rPr>
          <w:rFonts w:ascii="Arial"/>
          <w:color w:val="545454"/>
          <w:spacing w:val="-1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ses,</w:t>
      </w:r>
      <w:r>
        <w:rPr>
          <w:rFonts w:ascii="Arial"/>
          <w:color w:val="545454"/>
          <w:spacing w:val="-35"/>
          <w:w w:val="105"/>
          <w:sz w:val="19"/>
        </w:rPr>
        <w:t> </w:t>
      </w:r>
      <w:r>
        <w:rPr>
          <w:rFonts w:ascii="Arial"/>
          <w:color w:val="545454"/>
          <w:spacing w:val="-23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nc.</w:t>
      </w:r>
      <w:r>
        <w:rPr>
          <w:rFonts w:ascii="Arial"/>
          <w:color w:val="545454"/>
          <w:w w:val="106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303</w:t>
      </w:r>
      <w:r>
        <w:rPr>
          <w:rFonts w:ascii="Times New Roman"/>
          <w:color w:val="545454"/>
          <w:spacing w:val="-17"/>
          <w:w w:val="105"/>
          <w:sz w:val="20"/>
        </w:rPr>
        <w:t> </w:t>
      </w:r>
      <w:r>
        <w:rPr>
          <w:rFonts w:ascii="Arial"/>
          <w:color w:val="545454"/>
          <w:w w:val="105"/>
          <w:sz w:val="19"/>
        </w:rPr>
        <w:t>East</w:t>
      </w:r>
      <w:r>
        <w:rPr>
          <w:rFonts w:ascii="Arial"/>
          <w:color w:val="545454"/>
          <w:spacing w:val="-15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Wacker</w:t>
      </w:r>
      <w:r>
        <w:rPr>
          <w:rFonts w:ascii="Arial"/>
          <w:color w:val="545454"/>
          <w:spacing w:val="8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Drive</w:t>
      </w:r>
      <w:r>
        <w:rPr>
          <w:rFonts w:ascii="Arial"/>
          <w:color w:val="545454"/>
          <w:w w:val="106"/>
          <w:sz w:val="19"/>
        </w:rPr>
        <w:t> </w:t>
      </w:r>
      <w:r>
        <w:rPr>
          <w:rFonts w:ascii="Arial"/>
          <w:color w:val="545454"/>
          <w:w w:val="105"/>
          <w:sz w:val="19"/>
        </w:rPr>
        <w:t>Suite</w:t>
      </w:r>
      <w:r>
        <w:rPr>
          <w:rFonts w:ascii="Arial"/>
          <w:color w:val="545454"/>
          <w:spacing w:val="3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210</w:t>
      </w:r>
      <w:r>
        <w:rPr>
          <w:rFonts w:ascii="Times New Roman"/>
          <w:sz w:val="20"/>
        </w:rPr>
      </w:r>
    </w:p>
    <w:p>
      <w:pPr>
        <w:spacing w:line="225" w:lineRule="exact" w:before="0"/>
        <w:ind w:left="2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45454"/>
          <w:spacing w:val="-2"/>
          <w:w w:val="110"/>
          <w:sz w:val="19"/>
        </w:rPr>
        <w:t>Chicago</w:t>
      </w:r>
      <w:r>
        <w:rPr>
          <w:rFonts w:ascii="Arial"/>
          <w:color w:val="545454"/>
          <w:spacing w:val="-25"/>
          <w:w w:val="110"/>
          <w:sz w:val="19"/>
        </w:rPr>
        <w:t> </w:t>
      </w:r>
      <w:r>
        <w:rPr>
          <w:rFonts w:ascii="Arial"/>
          <w:color w:val="545454"/>
          <w:spacing w:val="-10"/>
          <w:w w:val="110"/>
          <w:sz w:val="19"/>
        </w:rPr>
        <w:t>I</w:t>
      </w:r>
      <w:r>
        <w:rPr>
          <w:rFonts w:ascii="Arial"/>
          <w:color w:val="545454"/>
          <w:spacing w:val="-16"/>
          <w:w w:val="110"/>
          <w:sz w:val="19"/>
        </w:rPr>
        <w:t>L</w:t>
      </w:r>
      <w:r>
        <w:rPr>
          <w:rFonts w:ascii="Arial"/>
          <w:color w:val="545454"/>
          <w:spacing w:val="-39"/>
          <w:w w:val="110"/>
          <w:sz w:val="19"/>
        </w:rPr>
        <w:t> </w:t>
      </w:r>
      <w:r>
        <w:rPr>
          <w:rFonts w:ascii="Times New Roman"/>
          <w:color w:val="545454"/>
          <w:spacing w:val="-2"/>
          <w:w w:val="110"/>
          <w:sz w:val="20"/>
        </w:rPr>
        <w:t>60601</w:t>
      </w:r>
      <w:r>
        <w:rPr>
          <w:rFonts w:ascii="Times New Roman"/>
          <w:color w:val="545454"/>
          <w:spacing w:val="-3"/>
          <w:w w:val="110"/>
          <w:sz w:val="20"/>
        </w:rPr>
        <w:t>-S210</w:t>
      </w:r>
      <w:r>
        <w:rPr>
          <w:rFonts w:ascii="Times New Roman"/>
          <w:sz w:val="20"/>
        </w:rPr>
      </w:r>
    </w:p>
    <w:p>
      <w:pPr>
        <w:spacing w:before="44"/>
        <w:ind w:left="2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ps</w:t>
      </w:r>
      <w:r>
        <w:rPr>
          <w:rFonts w:ascii="Arial"/>
          <w:color w:val="545454"/>
          <w:spacing w:val="-2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mon@stpcorp</w:t>
      </w:r>
      <w:r>
        <w:rPr>
          <w:rFonts w:ascii="Arial"/>
          <w:color w:val="545454"/>
          <w:spacing w:val="-20"/>
          <w:w w:val="105"/>
          <w:sz w:val="19"/>
        </w:rPr>
        <w:t> </w:t>
      </w:r>
      <w:r>
        <w:rPr>
          <w:rFonts w:ascii="Arial"/>
          <w:color w:val="727272"/>
          <w:spacing w:val="-26"/>
          <w:w w:val="105"/>
          <w:sz w:val="19"/>
        </w:rPr>
        <w:t>.</w:t>
      </w:r>
      <w:r>
        <w:rPr>
          <w:rFonts w:ascii="Arial"/>
          <w:color w:val="545454"/>
          <w:w w:val="105"/>
          <w:sz w:val="19"/>
        </w:rPr>
        <w:t>com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180" w:left="0" w:right="800"/>
          <w:cols w:num="3" w:equalWidth="0">
            <w:col w:w="3637" w:space="40"/>
            <w:col w:w="3978" w:space="40"/>
            <w:col w:w="374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47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09344" cy="1719072"/>
            <wp:effectExtent l="0" t="0" r="0" b="0"/>
            <wp:docPr id="19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6.050pt;height:.75pt;mso-position-horizontal-relative:char;mso-position-vertical-relative:line" coordorigin="0,0" coordsize="11321,15">
            <v:group style="position:absolute;left:7;top:7;width:11307;height:2" coordorigin="7,7" coordsize="11307,2">
              <v:shape style="position:absolute;left:7;top:7;width:11307;height:2" coordorigin="7,7" coordsize="11307,0" path="m7,7l11313,7e" filled="false" stroked="true" strokeweight=".71831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40"/>
          <w:pgMar w:top="1360" w:bottom="180" w:left="0" w:right="8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61"/>
          <w:pgSz w:w="12240" w:h="15840"/>
          <w:pgMar w:footer="0" w:header="0" w:top="1500" w:bottom="0" w:left="620" w:right="2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98" w:lineRule="auto" w:before="0"/>
        <w:ind w:left="128" w:right="124" w:hanging="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w w:val="110"/>
          <w:sz w:val="19"/>
        </w:rPr>
        <w:t>Mark</w:t>
      </w:r>
      <w:r>
        <w:rPr>
          <w:rFonts w:ascii="Arial"/>
          <w:color w:val="565454"/>
          <w:spacing w:val="-27"/>
          <w:w w:val="110"/>
          <w:sz w:val="19"/>
        </w:rPr>
        <w:t> </w:t>
      </w:r>
      <w:r>
        <w:rPr>
          <w:rFonts w:ascii="Arial"/>
          <w:color w:val="565454"/>
          <w:w w:val="110"/>
          <w:sz w:val="19"/>
        </w:rPr>
        <w:t>R.</w:t>
      </w:r>
      <w:r>
        <w:rPr>
          <w:rFonts w:ascii="Arial"/>
          <w:color w:val="565454"/>
          <w:spacing w:val="-24"/>
          <w:w w:val="110"/>
          <w:sz w:val="19"/>
        </w:rPr>
        <w:t> </w:t>
      </w:r>
      <w:r>
        <w:rPr>
          <w:rFonts w:ascii="Arial"/>
          <w:color w:val="565454"/>
          <w:spacing w:val="-2"/>
          <w:w w:val="110"/>
          <w:sz w:val="19"/>
        </w:rPr>
        <w:t>Manceri</w:t>
      </w:r>
      <w:r>
        <w:rPr>
          <w:rFonts w:ascii="Arial"/>
          <w:color w:val="565454"/>
          <w:spacing w:val="-1"/>
          <w:w w:val="110"/>
          <w:sz w:val="19"/>
        </w:rPr>
        <w:t>,</w:t>
      </w:r>
      <w:r>
        <w:rPr>
          <w:rFonts w:ascii="Arial"/>
          <w:color w:val="565454"/>
          <w:spacing w:val="-2"/>
          <w:w w:val="110"/>
          <w:sz w:val="19"/>
        </w:rPr>
        <w:t>Esq.</w:t>
      </w:r>
      <w:r>
        <w:rPr>
          <w:rFonts w:ascii="Arial"/>
          <w:color w:val="565454"/>
          <w:spacing w:val="-1"/>
          <w:w w:val="110"/>
          <w:sz w:val="19"/>
        </w:rPr>
        <w:t>,</w:t>
      </w:r>
      <w:r>
        <w:rPr>
          <w:rFonts w:ascii="Arial"/>
          <w:color w:val="565454"/>
          <w:spacing w:val="-2"/>
          <w:w w:val="110"/>
          <w:sz w:val="19"/>
        </w:rPr>
        <w:t>and</w:t>
      </w:r>
      <w:r>
        <w:rPr>
          <w:rFonts w:ascii="Arial"/>
          <w:color w:val="565454"/>
          <w:spacing w:val="20"/>
          <w:w w:val="104"/>
          <w:sz w:val="19"/>
        </w:rPr>
        <w:t> </w:t>
      </w:r>
      <w:r>
        <w:rPr>
          <w:rFonts w:ascii="Arial"/>
          <w:color w:val="565454"/>
          <w:w w:val="110"/>
          <w:sz w:val="19"/>
        </w:rPr>
        <w:t>Mark</w:t>
      </w:r>
      <w:r>
        <w:rPr>
          <w:rFonts w:ascii="Arial"/>
          <w:color w:val="565454"/>
          <w:spacing w:val="14"/>
          <w:w w:val="110"/>
          <w:sz w:val="19"/>
        </w:rPr>
        <w:t> </w:t>
      </w:r>
      <w:r>
        <w:rPr>
          <w:rFonts w:ascii="Arial"/>
          <w:color w:val="565454"/>
          <w:w w:val="110"/>
          <w:sz w:val="19"/>
        </w:rPr>
        <w:t>R</w:t>
      </w:r>
      <w:r>
        <w:rPr>
          <w:rFonts w:ascii="Arial"/>
          <w:color w:val="3A3A3A"/>
          <w:w w:val="110"/>
          <w:sz w:val="19"/>
        </w:rPr>
        <w:t>.</w:t>
      </w:r>
      <w:r>
        <w:rPr>
          <w:rFonts w:ascii="Arial"/>
          <w:color w:val="565454"/>
          <w:w w:val="110"/>
          <w:sz w:val="19"/>
        </w:rPr>
        <w:t>Manceri,P.A.,</w:t>
      </w:r>
      <w:r>
        <w:rPr>
          <w:rFonts w:ascii="Arial"/>
          <w:sz w:val="19"/>
        </w:rPr>
      </w:r>
    </w:p>
    <w:p>
      <w:pPr>
        <w:spacing w:line="290" w:lineRule="auto" w:before="0"/>
        <w:ind w:left="1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sz w:val="19"/>
        </w:rPr>
        <w:t>2929</w:t>
      </w:r>
      <w:r>
        <w:rPr>
          <w:rFonts w:ascii="Arial"/>
          <w:color w:val="565454"/>
          <w:spacing w:val="20"/>
          <w:sz w:val="19"/>
        </w:rPr>
        <w:t> </w:t>
      </w:r>
      <w:r>
        <w:rPr>
          <w:rFonts w:ascii="Arial"/>
          <w:color w:val="565454"/>
          <w:sz w:val="19"/>
        </w:rPr>
        <w:t>East</w:t>
      </w:r>
      <w:r>
        <w:rPr>
          <w:rFonts w:ascii="Arial"/>
          <w:color w:val="565454"/>
          <w:spacing w:val="2"/>
          <w:sz w:val="19"/>
        </w:rPr>
        <w:t> </w:t>
      </w:r>
      <w:r>
        <w:rPr>
          <w:rFonts w:ascii="Arial"/>
          <w:color w:val="565454"/>
          <w:sz w:val="19"/>
        </w:rPr>
        <w:t>Commercial</w:t>
      </w:r>
      <w:r>
        <w:rPr>
          <w:rFonts w:ascii="Arial"/>
          <w:color w:val="565454"/>
          <w:spacing w:val="40"/>
          <w:sz w:val="19"/>
        </w:rPr>
        <w:t> </w:t>
      </w:r>
      <w:r>
        <w:rPr>
          <w:rFonts w:ascii="Arial"/>
          <w:color w:val="565454"/>
          <w:sz w:val="19"/>
        </w:rPr>
        <w:t>Boulevard</w:t>
      </w:r>
      <w:r>
        <w:rPr>
          <w:rFonts w:ascii="Arial"/>
          <w:color w:val="565454"/>
          <w:w w:val="102"/>
          <w:sz w:val="19"/>
        </w:rPr>
        <w:t> </w:t>
      </w:r>
      <w:r>
        <w:rPr>
          <w:rFonts w:ascii="Arial"/>
          <w:color w:val="565454"/>
          <w:sz w:val="19"/>
        </w:rPr>
        <w:t>Suite</w:t>
      </w:r>
      <w:r>
        <w:rPr>
          <w:rFonts w:ascii="Arial"/>
          <w:color w:val="565454"/>
          <w:spacing w:val="13"/>
          <w:sz w:val="19"/>
        </w:rPr>
        <w:t> </w:t>
      </w:r>
      <w:r>
        <w:rPr>
          <w:rFonts w:ascii="Arial"/>
          <w:color w:val="565454"/>
          <w:sz w:val="19"/>
        </w:rPr>
        <w:t>702</w:t>
      </w:r>
      <w:r>
        <w:rPr>
          <w:rFonts w:ascii="Arial"/>
          <w:sz w:val="19"/>
        </w:rPr>
      </w:r>
    </w:p>
    <w:p>
      <w:pPr>
        <w:spacing w:line="290" w:lineRule="auto" w:before="8"/>
        <w:ind w:left="114" w:right="124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w w:val="105"/>
          <w:sz w:val="19"/>
        </w:rPr>
        <w:t>Fort</w:t>
      </w:r>
      <w:r>
        <w:rPr>
          <w:rFonts w:ascii="Arial"/>
          <w:color w:val="565454"/>
          <w:spacing w:val="-38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Lauderdale,</w:t>
      </w:r>
      <w:r>
        <w:rPr>
          <w:rFonts w:ascii="Arial"/>
          <w:color w:val="565454"/>
          <w:spacing w:val="-35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FL</w:t>
      </w:r>
      <w:r>
        <w:rPr>
          <w:rFonts w:ascii="Arial"/>
          <w:color w:val="565454"/>
          <w:spacing w:val="-46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33308</w:t>
      </w:r>
      <w:r>
        <w:rPr>
          <w:rFonts w:ascii="Arial"/>
          <w:color w:val="565454"/>
          <w:w w:val="104"/>
          <w:sz w:val="19"/>
        </w:rPr>
        <w:t> </w:t>
      </w:r>
      <w:r>
        <w:rPr>
          <w:rFonts w:ascii="Arial"/>
          <w:color w:val="565454"/>
          <w:spacing w:val="-1"/>
          <w:w w:val="105"/>
          <w:sz w:val="19"/>
        </w:rPr>
        <w:t>mrml</w:t>
      </w:r>
      <w:r>
        <w:rPr>
          <w:rFonts w:ascii="Arial"/>
          <w:color w:val="565454"/>
          <w:spacing w:val="-2"/>
          <w:w w:val="105"/>
          <w:sz w:val="19"/>
        </w:rPr>
        <w:t>aw@comcast.</w:t>
      </w:r>
      <w:r>
        <w:rPr>
          <w:rFonts w:ascii="Arial"/>
          <w:color w:val="565454"/>
          <w:spacing w:val="-22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net</w:t>
      </w:r>
      <w:r>
        <w:rPr>
          <w:rFonts w:ascii="Arial"/>
          <w:color w:val="565454"/>
          <w:spacing w:val="28"/>
          <w:w w:val="111"/>
          <w:sz w:val="19"/>
        </w:rPr>
        <w:t> </w:t>
      </w:r>
      <w:hyperlink r:id="rId162">
        <w:r>
          <w:rPr>
            <w:rFonts w:ascii="Arial"/>
            <w:color w:val="7295B6"/>
            <w:spacing w:val="-3"/>
            <w:w w:val="105"/>
            <w:sz w:val="19"/>
          </w:rPr>
          <w:t>mrm</w:t>
        </w:r>
        <w:r>
          <w:rPr>
            <w:rFonts w:ascii="Arial"/>
            <w:color w:val="5985B6"/>
            <w:spacing w:val="-2"/>
            <w:w w:val="105"/>
            <w:sz w:val="19"/>
          </w:rPr>
          <w:t>l</w:t>
        </w:r>
        <w:r>
          <w:rPr>
            <w:rFonts w:ascii="Arial"/>
            <w:color w:val="7295B6"/>
            <w:spacing w:val="-3"/>
            <w:w w:val="105"/>
            <w:sz w:val="19"/>
          </w:rPr>
          <w:t>awl</w:t>
        </w:r>
        <w:r>
          <w:rPr>
            <w:rFonts w:ascii="Arial"/>
            <w:color w:val="7295B6"/>
            <w:spacing w:val="-4"/>
            <w:w w:val="105"/>
            <w:sz w:val="19"/>
          </w:rPr>
          <w:t>@gma</w:t>
        </w:r>
        <w:r>
          <w:rPr>
            <w:rFonts w:ascii="Arial"/>
            <w:color w:val="5985B6"/>
            <w:spacing w:val="-2"/>
            <w:w w:val="105"/>
            <w:sz w:val="19"/>
          </w:rPr>
          <w:t>i</w:t>
        </w:r>
        <w:r>
          <w:rPr>
            <w:rFonts w:ascii="Arial"/>
            <w:color w:val="7295B6"/>
            <w:spacing w:val="-4"/>
            <w:w w:val="105"/>
            <w:sz w:val="19"/>
          </w:rPr>
          <w:t>l.com</w:t>
        </w:r>
        <w:r>
          <w:rPr>
            <w:rFonts w:ascii="Arial"/>
            <w:sz w:val="19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565454"/>
          <w:sz w:val="21"/>
        </w:rPr>
        <w:t>L.</w:t>
      </w:r>
      <w:r>
        <w:rPr>
          <w:rFonts w:ascii="Times New Roman"/>
          <w:color w:val="565454"/>
          <w:spacing w:val="-13"/>
          <w:sz w:val="21"/>
        </w:rPr>
        <w:t> </w:t>
      </w:r>
      <w:r>
        <w:rPr>
          <w:rFonts w:ascii="Arial"/>
          <w:color w:val="565454"/>
          <w:sz w:val="19"/>
        </w:rPr>
        <w:t>Louis</w:t>
      </w:r>
      <w:r>
        <w:rPr>
          <w:rFonts w:ascii="Arial"/>
          <w:color w:val="565454"/>
          <w:spacing w:val="-13"/>
          <w:sz w:val="19"/>
        </w:rPr>
        <w:t> </w:t>
      </w:r>
      <w:r>
        <w:rPr>
          <w:rFonts w:ascii="Arial"/>
          <w:color w:val="565454"/>
          <w:sz w:val="19"/>
        </w:rPr>
        <w:t>Mrachek,</w:t>
      </w:r>
      <w:r>
        <w:rPr>
          <w:rFonts w:ascii="Arial"/>
          <w:color w:val="565454"/>
          <w:spacing w:val="-11"/>
          <w:sz w:val="19"/>
        </w:rPr>
        <w:t> </w:t>
      </w:r>
      <w:r>
        <w:rPr>
          <w:rFonts w:ascii="Arial"/>
          <w:color w:val="565454"/>
          <w:sz w:val="19"/>
        </w:rPr>
        <w:t>Esq.</w:t>
      </w:r>
      <w:r>
        <w:rPr>
          <w:rFonts w:ascii="Arial"/>
          <w:sz w:val="19"/>
        </w:rPr>
      </w:r>
    </w:p>
    <w:p>
      <w:pPr>
        <w:spacing w:line="290" w:lineRule="auto" w:before="41"/>
        <w:ind w:left="1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w w:val="90"/>
          <w:sz w:val="19"/>
        </w:rPr>
        <w:t>PAGE,</w:t>
      </w:r>
      <w:r>
        <w:rPr>
          <w:rFonts w:ascii="Arial"/>
          <w:color w:val="565454"/>
          <w:spacing w:val="8"/>
          <w:w w:val="90"/>
          <w:sz w:val="19"/>
        </w:rPr>
        <w:t> </w:t>
      </w:r>
      <w:r>
        <w:rPr>
          <w:rFonts w:ascii="Arial"/>
          <w:color w:val="565454"/>
          <w:w w:val="90"/>
          <w:sz w:val="19"/>
        </w:rPr>
        <w:t>MRACHEK,</w:t>
      </w:r>
      <w:r>
        <w:rPr>
          <w:rFonts w:ascii="Arial"/>
          <w:color w:val="565454"/>
          <w:spacing w:val="14"/>
          <w:w w:val="90"/>
          <w:sz w:val="19"/>
        </w:rPr>
        <w:t> </w:t>
      </w:r>
      <w:r>
        <w:rPr>
          <w:rFonts w:ascii="Arial"/>
          <w:color w:val="565454"/>
          <w:spacing w:val="-3"/>
          <w:w w:val="90"/>
          <w:sz w:val="19"/>
        </w:rPr>
        <w:t>FITZGERALD,</w:t>
      </w:r>
      <w:r>
        <w:rPr>
          <w:rFonts w:ascii="Arial"/>
          <w:color w:val="565454"/>
          <w:spacing w:val="31"/>
          <w:w w:val="90"/>
          <w:sz w:val="19"/>
        </w:rPr>
        <w:t> </w:t>
      </w:r>
      <w:r>
        <w:rPr>
          <w:rFonts w:ascii="Arial"/>
          <w:color w:val="565454"/>
          <w:w w:val="90"/>
          <w:sz w:val="19"/>
        </w:rPr>
        <w:t>ROSE,</w:t>
      </w:r>
      <w:r>
        <w:rPr>
          <w:rFonts w:ascii="Arial"/>
          <w:color w:val="565454"/>
          <w:spacing w:val="21"/>
          <w:w w:val="85"/>
          <w:sz w:val="19"/>
        </w:rPr>
        <w:t> </w:t>
      </w:r>
      <w:r>
        <w:rPr>
          <w:rFonts w:ascii="Arial"/>
          <w:color w:val="565454"/>
          <w:w w:val="95"/>
          <w:sz w:val="19"/>
        </w:rPr>
        <w:t>KONOPKA,</w:t>
      </w:r>
      <w:r>
        <w:rPr>
          <w:rFonts w:ascii="Arial"/>
          <w:color w:val="565454"/>
          <w:spacing w:val="-9"/>
          <w:w w:val="95"/>
          <w:sz w:val="19"/>
        </w:rPr>
        <w:t> </w:t>
      </w:r>
      <w:r>
        <w:rPr>
          <w:rFonts w:ascii="Arial"/>
          <w:color w:val="565454"/>
          <w:w w:val="95"/>
          <w:sz w:val="19"/>
        </w:rPr>
        <w:t>THOMAS</w:t>
      </w:r>
      <w:r>
        <w:rPr>
          <w:rFonts w:ascii="Arial"/>
          <w:color w:val="565454"/>
          <w:spacing w:val="6"/>
          <w:w w:val="95"/>
          <w:sz w:val="19"/>
        </w:rPr>
        <w:t> </w:t>
      </w:r>
      <w:r>
        <w:rPr>
          <w:rFonts w:ascii="Arial"/>
          <w:color w:val="565454"/>
          <w:w w:val="95"/>
          <w:sz w:val="19"/>
        </w:rPr>
        <w:t>&amp;</w:t>
      </w:r>
      <w:r>
        <w:rPr>
          <w:rFonts w:ascii="Arial"/>
          <w:color w:val="565454"/>
          <w:spacing w:val="-9"/>
          <w:w w:val="95"/>
          <w:sz w:val="19"/>
        </w:rPr>
        <w:t> </w:t>
      </w:r>
      <w:r>
        <w:rPr>
          <w:rFonts w:ascii="Arial"/>
          <w:color w:val="565454"/>
          <w:spacing w:val="1"/>
          <w:w w:val="95"/>
          <w:sz w:val="19"/>
        </w:rPr>
        <w:t>WEISS,</w:t>
      </w:r>
      <w:r>
        <w:rPr>
          <w:rFonts w:ascii="Arial"/>
          <w:color w:val="565454"/>
          <w:spacing w:val="2"/>
          <w:w w:val="95"/>
          <w:sz w:val="19"/>
        </w:rPr>
        <w:t> </w:t>
      </w:r>
      <w:r>
        <w:rPr>
          <w:rFonts w:ascii="Arial"/>
          <w:color w:val="565454"/>
          <w:spacing w:val="-4"/>
          <w:w w:val="95"/>
          <w:sz w:val="19"/>
        </w:rPr>
        <w:t>P.</w:t>
      </w:r>
      <w:r>
        <w:rPr>
          <w:rFonts w:ascii="Arial"/>
          <w:color w:val="565454"/>
          <w:spacing w:val="-3"/>
          <w:w w:val="95"/>
          <w:sz w:val="19"/>
        </w:rPr>
        <w:t>A.</w:t>
      </w:r>
      <w:r>
        <w:rPr>
          <w:rFonts w:ascii="Arial"/>
          <w:sz w:val="19"/>
        </w:rPr>
      </w:r>
    </w:p>
    <w:p>
      <w:pPr>
        <w:tabs>
          <w:tab w:pos="1689" w:val="left" w:leader="none"/>
        </w:tabs>
        <w:spacing w:line="290" w:lineRule="auto" w:before="1"/>
        <w:ind w:left="114" w:right="301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41.919998pt;margin-top:39.254883pt;width:363.35pt;height:243.4pt;mso-position-horizontal-relative:page;mso-position-vertical-relative:paragraph;z-index:-57232" coordorigin="4838,785" coordsize="7267,4868">
            <v:shape style="position:absolute;left:5508;top:785;width:410;height:1274" type="#_x0000_t75" stroked="false">
              <v:imagedata r:id="rId163" o:title=""/>
            </v:shape>
            <v:shape style="position:absolute;left:4838;top:2974;width:2556;height:2678" type="#_x0000_t75" stroked="false">
              <v:imagedata r:id="rId164" o:title=""/>
            </v:shape>
            <v:group style="position:absolute;left:5464;top:1954;width:2;height:966" coordorigin="5464,1954" coordsize="2,966">
              <v:shape style="position:absolute;left:5464;top:1954;width:2;height:966" coordorigin="5464,1954" coordsize="0,966" path="m5464,2919l5464,1954e" filled="false" stroked="true" strokeweight="1.425743pt" strokecolor="#5783b8">
                <v:path arrowok="t"/>
              </v:shape>
            </v:group>
            <v:group style="position:absolute;left:6345;top:2182;width:2;height:745" coordorigin="6345,2182" coordsize="2,745">
              <v:shape style="position:absolute;left:6345;top:2182;width:2;height:745" coordorigin="6345,2182" coordsize="0,745" path="m6345,2927l6345,2182e" filled="false" stroked="true" strokeweight="1.425743pt" strokecolor="#4f7cb3">
                <v:path arrowok="t"/>
              </v:shape>
            </v:group>
            <v:group style="position:absolute;left:7293;top:5509;width:4805;height:2" coordorigin="7293,5509" coordsize="4805,2">
              <v:shape style="position:absolute;left:7293;top:5509;width:4805;height:2" coordorigin="7293,5509" coordsize="4805,0" path="m7293,5509l12097,5509e" filled="false" stroked="true" strokeweight=".712871pt" strokecolor="#9c9c9c">
                <v:path arrowok="t"/>
              </v:shape>
            </v:group>
            <w10:wrap type="none"/>
          </v:group>
        </w:pict>
      </w:r>
      <w:r>
        <w:rPr>
          <w:rFonts w:ascii="Arial"/>
          <w:color w:val="565454"/>
          <w:w w:val="105"/>
          <w:sz w:val="19"/>
        </w:rPr>
        <w:t>505</w:t>
      </w:r>
      <w:r>
        <w:rPr>
          <w:rFonts w:ascii="Arial"/>
          <w:color w:val="565454"/>
          <w:spacing w:val="-20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South </w:t>
      </w:r>
      <w:r>
        <w:rPr>
          <w:rFonts w:ascii="Arial"/>
          <w:color w:val="565454"/>
          <w:spacing w:val="-2"/>
          <w:w w:val="105"/>
          <w:sz w:val="19"/>
        </w:rPr>
        <w:t>Flagl</w:t>
      </w:r>
      <w:r>
        <w:rPr>
          <w:rFonts w:ascii="Arial"/>
          <w:color w:val="565454"/>
          <w:spacing w:val="-1"/>
          <w:w w:val="105"/>
          <w:sz w:val="19"/>
        </w:rPr>
        <w:t>er</w:t>
      </w:r>
      <w:r>
        <w:rPr>
          <w:rFonts w:ascii="Arial"/>
          <w:color w:val="565454"/>
          <w:w w:val="105"/>
          <w:sz w:val="19"/>
        </w:rPr>
        <w:t> </w:t>
      </w:r>
      <w:r>
        <w:rPr>
          <w:rFonts w:ascii="Arial"/>
          <w:color w:val="565454"/>
          <w:spacing w:val="-3"/>
          <w:w w:val="105"/>
          <w:sz w:val="19"/>
        </w:rPr>
        <w:t>Drive,</w:t>
      </w:r>
      <w:r>
        <w:rPr>
          <w:rFonts w:ascii="Arial"/>
          <w:color w:val="565454"/>
          <w:spacing w:val="-20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Suite</w:t>
      </w:r>
      <w:r>
        <w:rPr>
          <w:rFonts w:ascii="Arial"/>
          <w:color w:val="565454"/>
          <w:spacing w:val="-1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600</w:t>
      </w:r>
      <w:r>
        <w:rPr>
          <w:rFonts w:ascii="Arial"/>
          <w:color w:val="565454"/>
          <w:spacing w:val="2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West</w:t>
      </w:r>
      <w:r>
        <w:rPr>
          <w:rFonts w:ascii="Arial"/>
          <w:color w:val="565454"/>
          <w:spacing w:val="-5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Palm</w:t>
      </w:r>
      <w:r>
        <w:rPr>
          <w:rFonts w:ascii="Arial"/>
          <w:color w:val="565454"/>
          <w:spacing w:val="-19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Beach,</w:t>
      </w:r>
      <w:r>
        <w:rPr>
          <w:rFonts w:ascii="Arial"/>
          <w:color w:val="565454"/>
          <w:spacing w:val="-15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Florida</w:t>
      </w:r>
      <w:r>
        <w:rPr>
          <w:rFonts w:ascii="Arial"/>
          <w:color w:val="565454"/>
          <w:spacing w:val="-2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33401</w:t>
      </w:r>
      <w:r>
        <w:rPr>
          <w:rFonts w:ascii="Arial"/>
          <w:color w:val="565454"/>
          <w:w w:val="110"/>
          <w:sz w:val="19"/>
        </w:rPr>
        <w:t> </w:t>
      </w:r>
      <w:r>
        <w:rPr>
          <w:rFonts w:ascii="Arial"/>
          <w:color w:val="565454"/>
          <w:spacing w:val="-2"/>
          <w:w w:val="105"/>
          <w:sz w:val="19"/>
        </w:rPr>
        <w:t>lmrachek@mra</w:t>
        <w:tab/>
      </w:r>
      <w:r>
        <w:rPr>
          <w:rFonts w:ascii="Arial"/>
          <w:color w:val="565454"/>
          <w:spacing w:val="-1"/>
          <w:w w:val="105"/>
          <w:sz w:val="19"/>
        </w:rPr>
        <w:t>ek-law.com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90" w:lineRule="auto" w:before="0"/>
        <w:ind w:left="121" w:right="2723" w:hanging="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w w:val="105"/>
          <w:sz w:val="19"/>
        </w:rPr>
        <w:t>Charles</w:t>
      </w:r>
      <w:r>
        <w:rPr>
          <w:rFonts w:ascii="Arial"/>
          <w:color w:val="565454"/>
          <w:spacing w:val="-19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D</w:t>
      </w:r>
      <w:r>
        <w:rPr>
          <w:rFonts w:ascii="Arial"/>
          <w:color w:val="3A3A3A"/>
          <w:w w:val="105"/>
          <w:sz w:val="19"/>
        </w:rPr>
        <w:t>.</w:t>
      </w:r>
      <w:r>
        <w:rPr>
          <w:rFonts w:ascii="Arial"/>
          <w:color w:val="3A3A3A"/>
          <w:spacing w:val="-4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Rubin</w:t>
      </w:r>
      <w:r>
        <w:rPr>
          <w:rFonts w:ascii="Arial"/>
          <w:color w:val="565454"/>
          <w:w w:val="103"/>
          <w:sz w:val="19"/>
        </w:rPr>
        <w:t> </w:t>
      </w:r>
      <w:r>
        <w:rPr>
          <w:rFonts w:ascii="Arial"/>
          <w:color w:val="565454"/>
          <w:w w:val="105"/>
          <w:sz w:val="19"/>
        </w:rPr>
        <w:t>Managing</w:t>
      </w:r>
      <w:r>
        <w:rPr>
          <w:rFonts w:ascii="Arial"/>
          <w:color w:val="565454"/>
          <w:spacing w:val="-1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Partner</w:t>
      </w:r>
      <w:r>
        <w:rPr>
          <w:rFonts w:ascii="Arial"/>
          <w:sz w:val="19"/>
        </w:rPr>
      </w:r>
    </w:p>
    <w:p>
      <w:pPr>
        <w:spacing w:line="298" w:lineRule="auto" w:before="1"/>
        <w:ind w:left="121" w:right="70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sz w:val="19"/>
        </w:rPr>
        <w:t>Gutter</w:t>
      </w:r>
      <w:r>
        <w:rPr>
          <w:rFonts w:ascii="Arial"/>
          <w:color w:val="565454"/>
          <w:spacing w:val="30"/>
          <w:sz w:val="19"/>
        </w:rPr>
        <w:t> </w:t>
      </w:r>
      <w:r>
        <w:rPr>
          <w:rFonts w:ascii="Arial"/>
          <w:color w:val="565454"/>
          <w:sz w:val="19"/>
        </w:rPr>
        <w:t>Chaves</w:t>
      </w:r>
      <w:r>
        <w:rPr>
          <w:rFonts w:ascii="Arial"/>
          <w:color w:val="565454"/>
          <w:spacing w:val="-7"/>
          <w:sz w:val="19"/>
        </w:rPr>
        <w:t> </w:t>
      </w:r>
      <w:r>
        <w:rPr>
          <w:rFonts w:ascii="Arial"/>
          <w:color w:val="565454"/>
          <w:sz w:val="19"/>
        </w:rPr>
        <w:t>Josepher</w:t>
      </w:r>
      <w:r>
        <w:rPr>
          <w:rFonts w:ascii="Arial"/>
          <w:color w:val="565454"/>
          <w:spacing w:val="45"/>
          <w:sz w:val="19"/>
        </w:rPr>
        <w:t> </w:t>
      </w:r>
      <w:r>
        <w:rPr>
          <w:rFonts w:ascii="Arial"/>
          <w:color w:val="565454"/>
          <w:spacing w:val="-2"/>
          <w:sz w:val="19"/>
        </w:rPr>
        <w:t>Rubin </w:t>
      </w:r>
      <w:r>
        <w:rPr>
          <w:rFonts w:ascii="Arial"/>
          <w:color w:val="565454"/>
          <w:sz w:val="19"/>
        </w:rPr>
        <w:t>Forman</w:t>
      </w:r>
      <w:r>
        <w:rPr>
          <w:rFonts w:ascii="Arial"/>
          <w:color w:val="565454"/>
          <w:spacing w:val="24"/>
          <w:w w:val="103"/>
          <w:sz w:val="19"/>
        </w:rPr>
        <w:t> </w:t>
      </w:r>
      <w:r>
        <w:rPr>
          <w:rFonts w:ascii="Arial"/>
          <w:color w:val="565454"/>
          <w:spacing w:val="-4"/>
          <w:sz w:val="19"/>
        </w:rPr>
        <w:t>Fl</w:t>
      </w:r>
      <w:r>
        <w:rPr>
          <w:rFonts w:ascii="Arial"/>
          <w:color w:val="565454"/>
          <w:spacing w:val="-3"/>
          <w:sz w:val="19"/>
        </w:rPr>
        <w:t>eisher</w:t>
      </w:r>
      <w:r>
        <w:rPr>
          <w:rFonts w:ascii="Arial"/>
          <w:color w:val="565454"/>
          <w:spacing w:val="42"/>
          <w:sz w:val="19"/>
        </w:rPr>
        <w:t> </w:t>
      </w:r>
      <w:r>
        <w:rPr>
          <w:rFonts w:ascii="Arial"/>
          <w:color w:val="565454"/>
          <w:sz w:val="19"/>
        </w:rPr>
        <w:t>Miller</w:t>
      </w:r>
      <w:r>
        <w:rPr>
          <w:rFonts w:ascii="Arial"/>
          <w:color w:val="565454"/>
          <w:spacing w:val="30"/>
          <w:sz w:val="19"/>
        </w:rPr>
        <w:t> </w:t>
      </w:r>
      <w:r>
        <w:rPr>
          <w:rFonts w:ascii="Arial"/>
          <w:color w:val="565454"/>
          <w:sz w:val="19"/>
        </w:rPr>
        <w:t>PA</w:t>
      </w:r>
      <w:r>
        <w:rPr>
          <w:rFonts w:ascii="Arial"/>
          <w:sz w:val="19"/>
        </w:rPr>
      </w:r>
    </w:p>
    <w:p>
      <w:pPr>
        <w:spacing w:line="213" w:lineRule="exact" w:before="0"/>
        <w:ind w:left="1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sz w:val="19"/>
        </w:rPr>
        <w:t>Boca</w:t>
      </w:r>
      <w:r>
        <w:rPr>
          <w:rFonts w:ascii="Arial"/>
          <w:color w:val="565454"/>
          <w:spacing w:val="13"/>
          <w:sz w:val="19"/>
        </w:rPr>
        <w:t> </w:t>
      </w:r>
      <w:r>
        <w:rPr>
          <w:rFonts w:ascii="Arial"/>
          <w:color w:val="565454"/>
          <w:sz w:val="19"/>
        </w:rPr>
        <w:t>Corporate</w:t>
      </w:r>
      <w:r>
        <w:rPr>
          <w:rFonts w:ascii="Arial"/>
          <w:color w:val="565454"/>
          <w:spacing w:val="18"/>
          <w:sz w:val="19"/>
        </w:rPr>
        <w:t> </w:t>
      </w:r>
      <w:r>
        <w:rPr>
          <w:rFonts w:ascii="Arial"/>
          <w:color w:val="565454"/>
          <w:sz w:val="19"/>
        </w:rPr>
        <w:t>Center</w:t>
      </w:r>
      <w:r>
        <w:rPr>
          <w:rFonts w:ascii="Arial"/>
          <w:sz w:val="19"/>
        </w:rPr>
      </w:r>
    </w:p>
    <w:p>
      <w:pPr>
        <w:spacing w:line="290" w:lineRule="auto" w:before="46"/>
        <w:ind w:left="121" w:right="70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454"/>
          <w:w w:val="105"/>
          <w:sz w:val="19"/>
        </w:rPr>
        <w:t>2101</w:t>
      </w:r>
      <w:r>
        <w:rPr>
          <w:rFonts w:ascii="Arial"/>
          <w:color w:val="565454"/>
          <w:spacing w:val="-24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NW</w:t>
      </w:r>
      <w:r>
        <w:rPr>
          <w:rFonts w:ascii="Arial"/>
          <w:color w:val="565454"/>
          <w:spacing w:val="-11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Corporate</w:t>
      </w:r>
      <w:r>
        <w:rPr>
          <w:rFonts w:ascii="Arial"/>
          <w:color w:val="565454"/>
          <w:spacing w:val="1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Blvd</w:t>
      </w:r>
      <w:r>
        <w:rPr>
          <w:rFonts w:ascii="Arial"/>
          <w:color w:val="565454"/>
          <w:spacing w:val="-4"/>
          <w:w w:val="105"/>
          <w:sz w:val="19"/>
        </w:rPr>
        <w:t>.</w:t>
      </w:r>
      <w:r>
        <w:rPr>
          <w:rFonts w:ascii="Arial"/>
          <w:color w:val="565454"/>
          <w:spacing w:val="8"/>
          <w:w w:val="105"/>
          <w:sz w:val="19"/>
        </w:rPr>
        <w:t>,</w:t>
      </w:r>
      <w:r>
        <w:rPr>
          <w:rFonts w:ascii="Arial"/>
          <w:color w:val="565454"/>
          <w:w w:val="105"/>
          <w:sz w:val="19"/>
        </w:rPr>
        <w:t>Suite</w:t>
      </w:r>
      <w:r>
        <w:rPr>
          <w:rFonts w:ascii="Arial"/>
          <w:color w:val="565454"/>
          <w:spacing w:val="15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107</w:t>
      </w:r>
      <w:r>
        <w:rPr>
          <w:rFonts w:ascii="Arial"/>
          <w:color w:val="565454"/>
          <w:w w:val="107"/>
          <w:sz w:val="19"/>
        </w:rPr>
        <w:t> </w:t>
      </w:r>
      <w:r>
        <w:rPr>
          <w:rFonts w:ascii="Arial"/>
          <w:color w:val="565454"/>
          <w:w w:val="105"/>
          <w:sz w:val="19"/>
        </w:rPr>
        <w:t>Boca</w:t>
      </w:r>
      <w:r>
        <w:rPr>
          <w:rFonts w:ascii="Arial"/>
          <w:color w:val="565454"/>
          <w:spacing w:val="-25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Raton,</w:t>
      </w:r>
      <w:r>
        <w:rPr>
          <w:rFonts w:ascii="Arial"/>
          <w:color w:val="565454"/>
          <w:spacing w:val="-33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FL</w:t>
      </w:r>
      <w:r>
        <w:rPr>
          <w:rFonts w:ascii="Arial"/>
          <w:color w:val="565454"/>
          <w:spacing w:val="-36"/>
          <w:w w:val="105"/>
          <w:sz w:val="19"/>
        </w:rPr>
        <w:t> </w:t>
      </w:r>
      <w:r>
        <w:rPr>
          <w:rFonts w:ascii="Arial"/>
          <w:color w:val="565454"/>
          <w:w w:val="105"/>
          <w:sz w:val="19"/>
        </w:rPr>
        <w:t>3343</w:t>
      </w:r>
      <w:r>
        <w:rPr>
          <w:rFonts w:ascii="Arial"/>
          <w:color w:val="565454"/>
          <w:spacing w:val="-39"/>
          <w:w w:val="105"/>
          <w:sz w:val="19"/>
        </w:rPr>
        <w:t>1</w:t>
      </w:r>
      <w:r>
        <w:rPr>
          <w:rFonts w:ascii="Arial"/>
          <w:color w:val="565454"/>
          <w:w w:val="105"/>
          <w:sz w:val="19"/>
        </w:rPr>
        <w:t>-7343</w:t>
      </w:r>
      <w:r>
        <w:rPr>
          <w:rFonts w:ascii="Arial"/>
          <w:color w:val="565454"/>
          <w:w w:val="104"/>
          <w:sz w:val="19"/>
        </w:rPr>
        <w:t> </w:t>
      </w:r>
      <w:hyperlink r:id="rId165">
        <w:r>
          <w:rPr>
            <w:rFonts w:ascii="Arial"/>
            <w:color w:val="565454"/>
            <w:spacing w:val="-1"/>
            <w:w w:val="105"/>
            <w:sz w:val="19"/>
          </w:rPr>
          <w:t>crubin@floridatax.com</w:t>
        </w:r>
        <w:r>
          <w:rPr>
            <w:rFonts w:ascii="Arial"/>
            <w:sz w:val="19"/>
          </w:rPr>
        </w:r>
      </w:hyperlink>
    </w:p>
    <w:p>
      <w:pPr>
        <w:spacing w:after="0" w:line="290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180" w:left="620" w:right="20"/>
          <w:cols w:num="3" w:equalWidth="0">
            <w:col w:w="3027" w:space="558"/>
            <w:col w:w="3403" w:space="183"/>
            <w:col w:w="4429"/>
          </w:cols>
        </w:sectPr>
      </w:pPr>
    </w:p>
    <w:p>
      <w:pPr>
        <w:spacing w:after="0" w:line="290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180" w:left="620" w:right="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66"/>
          <w:pgSz w:w="12240" w:h="15840"/>
          <w:pgMar w:footer="0" w:header="0" w:top="1500" w:bottom="0" w:left="0" w:right="2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87" w:lineRule="auto" w:before="0"/>
        <w:ind w:left="714" w:right="880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pacing w:val="-1"/>
          <w:sz w:val="19"/>
        </w:rPr>
        <w:t>Kimberly</w:t>
      </w:r>
      <w:r>
        <w:rPr>
          <w:rFonts w:ascii="Arial"/>
          <w:color w:val="545454"/>
          <w:sz w:val="19"/>
        </w:rPr>
        <w:t> </w:t>
      </w:r>
      <w:r>
        <w:rPr>
          <w:rFonts w:ascii="Arial"/>
          <w:color w:val="545454"/>
          <w:spacing w:val="42"/>
          <w:sz w:val="19"/>
        </w:rPr>
        <w:t> </w:t>
      </w:r>
      <w:r>
        <w:rPr>
          <w:rFonts w:ascii="Arial"/>
          <w:color w:val="545454"/>
          <w:sz w:val="19"/>
        </w:rPr>
        <w:t>Moran</w:t>
      </w:r>
      <w:r>
        <w:rPr>
          <w:rFonts w:ascii="Arial"/>
          <w:color w:val="545454"/>
          <w:spacing w:val="24"/>
          <w:w w:val="110"/>
          <w:sz w:val="19"/>
        </w:rPr>
        <w:t> </w:t>
      </w:r>
      <w:r>
        <w:rPr>
          <w:rFonts w:ascii="Arial"/>
          <w:color w:val="545454"/>
          <w:sz w:val="19"/>
        </w:rPr>
        <w:t>Tescher</w:t>
      </w:r>
      <w:r>
        <w:rPr>
          <w:rFonts w:ascii="Arial"/>
          <w:color w:val="545454"/>
          <w:spacing w:val="5"/>
          <w:sz w:val="19"/>
        </w:rPr>
        <w:t> </w:t>
      </w:r>
      <w:r>
        <w:rPr>
          <w:rFonts w:ascii="Times New Roman"/>
          <w:color w:val="545454"/>
          <w:sz w:val="20"/>
        </w:rPr>
        <w:t>&amp;</w:t>
      </w:r>
      <w:r>
        <w:rPr>
          <w:rFonts w:ascii="Times New Roman"/>
          <w:color w:val="545454"/>
          <w:spacing w:val="-9"/>
          <w:sz w:val="20"/>
        </w:rPr>
        <w:t> </w:t>
      </w:r>
      <w:r>
        <w:rPr>
          <w:rFonts w:ascii="Arial"/>
          <w:color w:val="545454"/>
          <w:spacing w:val="1"/>
          <w:sz w:val="19"/>
        </w:rPr>
        <w:t>Spalli</w:t>
      </w:r>
      <w:r>
        <w:rPr>
          <w:rFonts w:ascii="Arial"/>
          <w:color w:val="545454"/>
          <w:sz w:val="19"/>
        </w:rPr>
        <w:t>na,</w:t>
      </w:r>
      <w:r>
        <w:rPr>
          <w:rFonts w:ascii="Arial"/>
          <w:color w:val="545454"/>
          <w:spacing w:val="-13"/>
          <w:sz w:val="19"/>
        </w:rPr>
        <w:t> </w:t>
      </w:r>
      <w:r>
        <w:rPr>
          <w:rFonts w:ascii="Arial"/>
          <w:color w:val="545454"/>
          <w:sz w:val="19"/>
        </w:rPr>
        <w:t>P.A.</w:t>
      </w:r>
      <w:r>
        <w:rPr>
          <w:rFonts w:ascii="Arial"/>
          <w:color w:val="545454"/>
          <w:spacing w:val="21"/>
          <w:w w:val="97"/>
          <w:sz w:val="19"/>
        </w:rPr>
        <w:t> </w:t>
      </w:r>
      <w:r>
        <w:rPr>
          <w:rFonts w:ascii="Arial"/>
          <w:color w:val="545454"/>
          <w:sz w:val="19"/>
        </w:rPr>
        <w:t>Wells</w:t>
      </w:r>
      <w:r>
        <w:rPr>
          <w:rFonts w:ascii="Arial"/>
          <w:color w:val="545454"/>
          <w:spacing w:val="5"/>
          <w:sz w:val="19"/>
        </w:rPr>
        <w:t> </w:t>
      </w:r>
      <w:r>
        <w:rPr>
          <w:rFonts w:ascii="Arial"/>
          <w:color w:val="545454"/>
          <w:sz w:val="19"/>
        </w:rPr>
        <w:t>Fargo</w:t>
      </w:r>
      <w:r>
        <w:rPr>
          <w:rFonts w:ascii="Arial"/>
          <w:color w:val="545454"/>
          <w:spacing w:val="-6"/>
          <w:sz w:val="19"/>
        </w:rPr>
        <w:t> </w:t>
      </w:r>
      <w:r>
        <w:rPr>
          <w:rFonts w:ascii="Arial"/>
          <w:color w:val="545454"/>
          <w:spacing w:val="-3"/>
          <w:sz w:val="19"/>
        </w:rPr>
        <w:t>Pl</w:t>
      </w:r>
      <w:r>
        <w:rPr>
          <w:rFonts w:ascii="Arial"/>
          <w:color w:val="545454"/>
          <w:spacing w:val="-4"/>
          <w:sz w:val="19"/>
        </w:rPr>
        <w:t>aza</w:t>
      </w:r>
      <w:r>
        <w:rPr>
          <w:rFonts w:ascii="Arial"/>
          <w:sz w:val="19"/>
        </w:rPr>
      </w:r>
    </w:p>
    <w:p>
      <w:pPr>
        <w:spacing w:before="4"/>
        <w:ind w:left="7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925</w:t>
      </w:r>
      <w:r>
        <w:rPr>
          <w:rFonts w:ascii="Arial"/>
          <w:color w:val="545454"/>
          <w:spacing w:val="-16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South</w:t>
      </w:r>
      <w:r>
        <w:rPr>
          <w:rFonts w:ascii="Arial"/>
          <w:color w:val="545454"/>
          <w:spacing w:val="-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Federal</w:t>
      </w:r>
      <w:r>
        <w:rPr>
          <w:rFonts w:ascii="Arial"/>
          <w:color w:val="545454"/>
          <w:spacing w:val="-1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Hwy</w:t>
      </w:r>
      <w:r>
        <w:rPr>
          <w:rFonts w:ascii="Arial"/>
          <w:color w:val="545454"/>
          <w:spacing w:val="-17"/>
          <w:w w:val="105"/>
          <w:sz w:val="19"/>
        </w:rPr>
        <w:t> </w:t>
      </w:r>
      <w:r>
        <w:rPr>
          <w:rFonts w:ascii="Arial"/>
          <w:color w:val="545454"/>
          <w:spacing w:val="-3"/>
          <w:w w:val="105"/>
          <w:sz w:val="19"/>
        </w:rPr>
        <w:t>Sui</w:t>
      </w:r>
      <w:r>
        <w:rPr>
          <w:rFonts w:ascii="Arial"/>
          <w:color w:val="545454"/>
          <w:spacing w:val="-2"/>
          <w:w w:val="105"/>
          <w:sz w:val="19"/>
        </w:rPr>
        <w:t>te</w:t>
      </w:r>
      <w:r>
        <w:rPr>
          <w:rFonts w:ascii="Arial"/>
          <w:color w:val="545454"/>
          <w:spacing w:val="-9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500</w:t>
      </w:r>
      <w:r>
        <w:rPr>
          <w:rFonts w:ascii="Arial"/>
          <w:sz w:val="19"/>
        </w:rPr>
      </w:r>
    </w:p>
    <w:p>
      <w:pPr>
        <w:spacing w:line="291" w:lineRule="auto" w:before="46"/>
        <w:ind w:left="714" w:right="0" w:firstLine="5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Boca</w:t>
      </w:r>
      <w:r>
        <w:rPr>
          <w:rFonts w:ascii="Arial"/>
          <w:color w:val="545454"/>
          <w:spacing w:val="3"/>
          <w:w w:val="105"/>
          <w:sz w:val="19"/>
        </w:rPr>
        <w:t> </w:t>
      </w:r>
      <w:r>
        <w:rPr>
          <w:rFonts w:ascii="Arial"/>
          <w:color w:val="545454"/>
          <w:spacing w:val="-1"/>
          <w:w w:val="105"/>
          <w:sz w:val="19"/>
        </w:rPr>
        <w:t>Raton,Florida</w:t>
      </w:r>
      <w:r>
        <w:rPr>
          <w:rFonts w:ascii="Arial"/>
          <w:color w:val="545454"/>
          <w:spacing w:val="-1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33432</w:t>
      </w:r>
      <w:r>
        <w:rPr>
          <w:rFonts w:ascii="Arial"/>
          <w:color w:val="545454"/>
          <w:spacing w:val="23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kmoran@tescherspal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Arial"/>
          <w:color w:val="545454"/>
          <w:spacing w:val="-5"/>
          <w:w w:val="105"/>
          <w:sz w:val="19"/>
        </w:rPr>
        <w:t>li</w:t>
      </w:r>
      <w:r>
        <w:rPr>
          <w:rFonts w:ascii="Arial"/>
          <w:color w:val="545454"/>
          <w:spacing w:val="-8"/>
          <w:w w:val="105"/>
          <w:sz w:val="19"/>
        </w:rPr>
        <w:t>na.com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61"/>
        <w:ind w:left="7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545454"/>
          <w:sz w:val="21"/>
        </w:rPr>
        <w:t>Jill</w:t>
      </w:r>
      <w:r>
        <w:rPr>
          <w:rFonts w:ascii="Times New Roman"/>
          <w:color w:val="545454"/>
          <w:spacing w:val="33"/>
          <w:sz w:val="21"/>
        </w:rPr>
        <w:t> </w:t>
      </w:r>
      <w:r>
        <w:rPr>
          <w:rFonts w:ascii="Arial"/>
          <w:color w:val="545454"/>
          <w:spacing w:val="-18"/>
          <w:sz w:val="19"/>
        </w:rPr>
        <w:t>l</w:t>
      </w:r>
      <w:r>
        <w:rPr>
          <w:rFonts w:ascii="Arial"/>
          <w:color w:val="545454"/>
          <w:sz w:val="19"/>
        </w:rPr>
        <w:t>antoni</w:t>
      </w:r>
      <w:r>
        <w:rPr>
          <w:rFonts w:ascii="Arial"/>
          <w:sz w:val="19"/>
        </w:rPr>
      </w:r>
    </w:p>
    <w:p>
      <w:pPr>
        <w:spacing w:line="287" w:lineRule="auto" w:before="48"/>
        <w:ind w:left="700" w:right="880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2101</w:t>
      </w:r>
      <w:r>
        <w:rPr>
          <w:rFonts w:ascii="Arial"/>
          <w:color w:val="545454"/>
          <w:spacing w:val="-25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Magnolia</w:t>
      </w:r>
      <w:r>
        <w:rPr>
          <w:rFonts w:ascii="Arial"/>
          <w:color w:val="545454"/>
          <w:spacing w:val="-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Lane</w:t>
      </w:r>
      <w:r>
        <w:rPr>
          <w:rFonts w:ascii="Arial"/>
          <w:color w:val="545454"/>
          <w:w w:val="98"/>
          <w:sz w:val="19"/>
        </w:rPr>
        <w:t> </w:t>
      </w:r>
      <w:r>
        <w:rPr>
          <w:rFonts w:ascii="Arial"/>
          <w:color w:val="545454"/>
          <w:spacing w:val="-3"/>
          <w:w w:val="105"/>
          <w:sz w:val="19"/>
        </w:rPr>
        <w:t>Hi</w:t>
      </w:r>
      <w:r>
        <w:rPr>
          <w:rFonts w:ascii="Arial"/>
          <w:color w:val="545454"/>
          <w:spacing w:val="-2"/>
          <w:w w:val="105"/>
          <w:sz w:val="19"/>
        </w:rPr>
        <w:t>ghland</w:t>
      </w:r>
      <w:r>
        <w:rPr>
          <w:rFonts w:ascii="Arial"/>
          <w:color w:val="545454"/>
          <w:spacing w:val="-1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Park,</w:t>
      </w:r>
      <w:r>
        <w:rPr>
          <w:rFonts w:ascii="Arial"/>
          <w:color w:val="545454"/>
          <w:spacing w:val="-17"/>
          <w:w w:val="105"/>
          <w:sz w:val="19"/>
        </w:rPr>
        <w:t> </w:t>
      </w:r>
      <w:r>
        <w:rPr>
          <w:rFonts w:ascii="Arial"/>
          <w:color w:val="545454"/>
          <w:spacing w:val="-9"/>
          <w:w w:val="105"/>
          <w:sz w:val="19"/>
        </w:rPr>
        <w:t>I</w:t>
      </w:r>
      <w:r>
        <w:rPr>
          <w:rFonts w:ascii="Arial"/>
          <w:color w:val="545454"/>
          <w:spacing w:val="-15"/>
          <w:w w:val="105"/>
          <w:sz w:val="19"/>
        </w:rPr>
        <w:t>L</w:t>
      </w:r>
      <w:r>
        <w:rPr>
          <w:rFonts w:ascii="Arial"/>
          <w:color w:val="545454"/>
          <w:spacing w:val="-3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60035</w:t>
      </w:r>
      <w:r>
        <w:rPr>
          <w:rFonts w:ascii="Arial"/>
          <w:color w:val="545454"/>
          <w:spacing w:val="22"/>
          <w:w w:val="101"/>
          <w:sz w:val="19"/>
        </w:rPr>
        <w:t> </w:t>
      </w:r>
      <w:hyperlink r:id="rId167">
        <w:r>
          <w:rPr>
            <w:rFonts w:ascii="Arial"/>
            <w:color w:val="545454"/>
            <w:w w:val="105"/>
            <w:sz w:val="19"/>
          </w:rPr>
          <w:t>jilliantoni</w:t>
        </w:r>
        <w:r>
          <w:rPr>
            <w:rFonts w:ascii="Arial"/>
            <w:color w:val="545454"/>
            <w:spacing w:val="1"/>
            <w:w w:val="105"/>
            <w:sz w:val="19"/>
          </w:rPr>
          <w:t>@gmail.com</w:t>
        </w:r>
        <w:r>
          <w:rPr>
            <w:rFonts w:ascii="Arial"/>
            <w:sz w:val="19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83" w:lineRule="auto" w:before="0"/>
        <w:ind w:left="591" w:right="4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z w:val="19"/>
        </w:rPr>
        <w:t>Lindsay</w:t>
      </w:r>
      <w:r>
        <w:rPr>
          <w:rFonts w:ascii="Arial"/>
          <w:color w:val="545454"/>
          <w:spacing w:val="1"/>
          <w:sz w:val="19"/>
        </w:rPr>
        <w:t> </w:t>
      </w:r>
      <w:r>
        <w:rPr>
          <w:rFonts w:ascii="Arial"/>
          <w:color w:val="545454"/>
          <w:sz w:val="19"/>
        </w:rPr>
        <w:t>Baxley</w:t>
      </w:r>
      <w:r>
        <w:rPr>
          <w:rFonts w:ascii="Arial"/>
          <w:color w:val="545454"/>
          <w:spacing w:val="-5"/>
          <w:sz w:val="19"/>
        </w:rPr>
        <w:t> </w:t>
      </w:r>
      <w:r>
        <w:rPr>
          <w:rFonts w:ascii="Arial"/>
          <w:color w:val="545454"/>
          <w:sz w:val="19"/>
        </w:rPr>
        <w:t>aka</w:t>
      </w:r>
      <w:r>
        <w:rPr>
          <w:rFonts w:ascii="Arial"/>
          <w:color w:val="545454"/>
          <w:spacing w:val="-2"/>
          <w:sz w:val="19"/>
        </w:rPr>
        <w:t> </w:t>
      </w:r>
      <w:r>
        <w:rPr>
          <w:rFonts w:ascii="Arial"/>
          <w:color w:val="545454"/>
          <w:sz w:val="19"/>
        </w:rPr>
        <w:t>Lindsay</w:t>
      </w:r>
      <w:r>
        <w:rPr>
          <w:rFonts w:ascii="Arial"/>
          <w:color w:val="545454"/>
          <w:spacing w:val="-11"/>
          <w:sz w:val="19"/>
        </w:rPr>
        <w:t> </w:t>
      </w:r>
      <w:r>
        <w:rPr>
          <w:rFonts w:ascii="Arial"/>
          <w:color w:val="545454"/>
          <w:sz w:val="19"/>
        </w:rPr>
        <w:t>Giles</w:t>
      </w:r>
      <w:r>
        <w:rPr>
          <w:rFonts w:ascii="Arial"/>
          <w:color w:val="545454"/>
          <w:sz w:val="19"/>
        </w:rPr>
        <w:t> Life</w:t>
      </w:r>
      <w:r>
        <w:rPr>
          <w:rFonts w:ascii="Arial"/>
          <w:color w:val="545454"/>
          <w:spacing w:val="12"/>
          <w:sz w:val="19"/>
        </w:rPr>
        <w:t> </w:t>
      </w:r>
      <w:r>
        <w:rPr>
          <w:rFonts w:ascii="Arial"/>
          <w:color w:val="545454"/>
          <w:spacing w:val="-22"/>
          <w:sz w:val="19"/>
        </w:rPr>
        <w:t>I</w:t>
      </w:r>
      <w:r>
        <w:rPr>
          <w:rFonts w:ascii="Arial"/>
          <w:color w:val="545454"/>
          <w:sz w:val="19"/>
        </w:rPr>
        <w:t>nsurance</w:t>
      </w:r>
      <w:r>
        <w:rPr>
          <w:rFonts w:ascii="Arial"/>
          <w:color w:val="545454"/>
          <w:spacing w:val="23"/>
          <w:sz w:val="19"/>
        </w:rPr>
        <w:t> </w:t>
      </w:r>
      <w:r>
        <w:rPr>
          <w:rFonts w:ascii="Arial"/>
          <w:color w:val="545454"/>
          <w:sz w:val="19"/>
        </w:rPr>
        <w:t>Concepts</w:t>
      </w:r>
      <w:r>
        <w:rPr>
          <w:rFonts w:ascii="Arial"/>
          <w:sz w:val="19"/>
        </w:rPr>
      </w:r>
    </w:p>
    <w:p>
      <w:pPr>
        <w:spacing w:line="299" w:lineRule="auto" w:before="15"/>
        <w:ind w:left="577" w:right="4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950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Arial"/>
          <w:color w:val="545454"/>
          <w:spacing w:val="-2"/>
          <w:w w:val="105"/>
          <w:sz w:val="19"/>
        </w:rPr>
        <w:t>Peni</w:t>
      </w:r>
      <w:r>
        <w:rPr>
          <w:rFonts w:ascii="Arial"/>
          <w:color w:val="545454"/>
          <w:spacing w:val="-1"/>
          <w:w w:val="105"/>
          <w:sz w:val="19"/>
        </w:rPr>
        <w:t>nsul</w:t>
      </w:r>
      <w:r>
        <w:rPr>
          <w:rFonts w:ascii="Arial"/>
          <w:color w:val="545454"/>
          <w:spacing w:val="-2"/>
          <w:w w:val="105"/>
          <w:sz w:val="19"/>
        </w:rPr>
        <w:t>a</w:t>
      </w:r>
      <w:r>
        <w:rPr>
          <w:rFonts w:ascii="Arial"/>
          <w:color w:val="545454"/>
          <w:spacing w:val="-15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Corporate</w:t>
      </w:r>
      <w:r>
        <w:rPr>
          <w:rFonts w:ascii="Arial"/>
          <w:color w:val="545454"/>
          <w:spacing w:val="-1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Circle</w:t>
      </w:r>
      <w:r>
        <w:rPr>
          <w:rFonts w:ascii="Arial"/>
          <w:color w:val="545454"/>
          <w:spacing w:val="26"/>
          <w:w w:val="103"/>
          <w:sz w:val="19"/>
        </w:rPr>
        <w:t> </w:t>
      </w:r>
      <w:r>
        <w:rPr>
          <w:rFonts w:ascii="Arial"/>
          <w:color w:val="545454"/>
          <w:spacing w:val="-3"/>
          <w:w w:val="105"/>
          <w:sz w:val="19"/>
        </w:rPr>
        <w:t>Sui</w:t>
      </w:r>
      <w:r>
        <w:rPr>
          <w:rFonts w:ascii="Arial"/>
          <w:color w:val="545454"/>
          <w:spacing w:val="-2"/>
          <w:w w:val="105"/>
          <w:sz w:val="19"/>
        </w:rPr>
        <w:t>te</w:t>
      </w:r>
      <w:r>
        <w:rPr>
          <w:rFonts w:ascii="Arial"/>
          <w:color w:val="545454"/>
          <w:spacing w:val="-7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3010</w:t>
      </w:r>
      <w:r>
        <w:rPr>
          <w:rFonts w:ascii="Arial"/>
          <w:sz w:val="19"/>
        </w:rPr>
      </w:r>
    </w:p>
    <w:p>
      <w:pPr>
        <w:spacing w:line="206" w:lineRule="exact" w:before="0"/>
        <w:ind w:left="577" w:right="0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z w:val="19"/>
        </w:rPr>
        <w:t>Boca</w:t>
      </w:r>
      <w:r>
        <w:rPr>
          <w:rFonts w:ascii="Arial"/>
          <w:color w:val="545454"/>
          <w:spacing w:val="-1"/>
          <w:sz w:val="19"/>
        </w:rPr>
        <w:t> </w:t>
      </w:r>
      <w:r>
        <w:rPr>
          <w:rFonts w:ascii="Arial"/>
          <w:color w:val="545454"/>
          <w:sz w:val="19"/>
        </w:rPr>
        <w:t>Raton,</w:t>
      </w:r>
      <w:r>
        <w:rPr>
          <w:rFonts w:ascii="Arial"/>
          <w:color w:val="545454"/>
          <w:spacing w:val="-11"/>
          <w:sz w:val="19"/>
        </w:rPr>
        <w:t> </w:t>
      </w:r>
      <w:r>
        <w:rPr>
          <w:rFonts w:ascii="Arial"/>
          <w:color w:val="545454"/>
          <w:sz w:val="19"/>
        </w:rPr>
        <w:t>FL</w:t>
      </w:r>
      <w:r>
        <w:rPr>
          <w:rFonts w:ascii="Arial"/>
          <w:color w:val="545454"/>
          <w:spacing w:val="-23"/>
          <w:sz w:val="19"/>
        </w:rPr>
        <w:t> </w:t>
      </w:r>
      <w:r>
        <w:rPr>
          <w:rFonts w:ascii="Arial"/>
          <w:color w:val="545454"/>
          <w:sz w:val="19"/>
        </w:rPr>
        <w:t>33487</w:t>
      </w:r>
      <w:r>
        <w:rPr>
          <w:rFonts w:ascii="Arial"/>
          <w:sz w:val="19"/>
        </w:rPr>
      </w:r>
    </w:p>
    <w:p>
      <w:pPr>
        <w:spacing w:before="53"/>
        <w:ind w:left="584" w:right="0" w:hanging="8"/>
        <w:jc w:val="left"/>
        <w:rPr>
          <w:rFonts w:ascii="Arial" w:hAnsi="Arial" w:cs="Arial" w:eastAsia="Arial"/>
          <w:sz w:val="19"/>
          <w:szCs w:val="19"/>
        </w:rPr>
      </w:pPr>
      <w:hyperlink r:id="rId168">
        <w:r>
          <w:rPr>
            <w:rFonts w:ascii="Arial"/>
            <w:color w:val="545454"/>
            <w:spacing w:val="-1"/>
            <w:w w:val="105"/>
            <w:sz w:val="19"/>
          </w:rPr>
          <w:t>lindsay@lifei</w:t>
        </w:r>
        <w:r>
          <w:rPr>
            <w:rFonts w:ascii="Arial"/>
            <w:color w:val="545454"/>
            <w:spacing w:val="-2"/>
            <w:w w:val="105"/>
            <w:sz w:val="19"/>
          </w:rPr>
          <w:t>nsuranceconcepts.com</w:t>
        </w:r>
        <w:r>
          <w:rPr>
            <w:rFonts w:ascii="Arial"/>
            <w:sz w:val="19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58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z w:val="19"/>
        </w:rPr>
        <w:t>Lisa</w:t>
      </w:r>
      <w:r>
        <w:rPr>
          <w:rFonts w:ascii="Arial"/>
          <w:color w:val="545454"/>
          <w:spacing w:val="24"/>
          <w:sz w:val="19"/>
        </w:rPr>
        <w:t> </w:t>
      </w:r>
      <w:r>
        <w:rPr>
          <w:rFonts w:ascii="Arial"/>
          <w:color w:val="545454"/>
          <w:spacing w:val="-1"/>
          <w:sz w:val="19"/>
        </w:rPr>
        <w:t>Friedstein</w:t>
      </w:r>
      <w:r>
        <w:rPr>
          <w:rFonts w:ascii="Arial"/>
          <w:sz w:val="19"/>
        </w:rPr>
      </w:r>
    </w:p>
    <w:p>
      <w:pPr>
        <w:spacing w:line="295" w:lineRule="auto" w:before="46"/>
        <w:ind w:left="577" w:right="704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z w:val="19"/>
        </w:rPr>
        <w:t>2</w:t>
      </w:r>
      <w:r>
        <w:rPr>
          <w:rFonts w:ascii="Arial"/>
          <w:color w:val="545454"/>
          <w:spacing w:val="-26"/>
          <w:sz w:val="19"/>
        </w:rPr>
        <w:t>1</w:t>
      </w:r>
      <w:r>
        <w:rPr>
          <w:rFonts w:ascii="Arial"/>
          <w:color w:val="545454"/>
          <w:sz w:val="19"/>
        </w:rPr>
        <w:t>42</w:t>
      </w:r>
      <w:r>
        <w:rPr>
          <w:rFonts w:ascii="Arial"/>
          <w:color w:val="545454"/>
          <w:spacing w:val="27"/>
          <w:sz w:val="19"/>
        </w:rPr>
        <w:t> </w:t>
      </w:r>
      <w:r>
        <w:rPr>
          <w:rFonts w:ascii="Arial"/>
          <w:color w:val="545454"/>
          <w:sz w:val="19"/>
        </w:rPr>
        <w:t>Churchill</w:t>
      </w:r>
      <w:r>
        <w:rPr>
          <w:rFonts w:ascii="Arial"/>
          <w:color w:val="545454"/>
          <w:spacing w:val="45"/>
          <w:sz w:val="19"/>
        </w:rPr>
        <w:t> </w:t>
      </w:r>
      <w:r>
        <w:rPr>
          <w:rFonts w:ascii="Arial"/>
          <w:color w:val="545454"/>
          <w:sz w:val="19"/>
        </w:rPr>
        <w:t>Lane</w:t>
      </w:r>
      <w:r>
        <w:rPr>
          <w:rFonts w:ascii="Arial"/>
          <w:color w:val="545454"/>
          <w:w w:val="98"/>
          <w:sz w:val="19"/>
        </w:rPr>
        <w:t> </w:t>
      </w:r>
      <w:r>
        <w:rPr>
          <w:rFonts w:ascii="Arial"/>
          <w:color w:val="545454"/>
          <w:spacing w:val="-2"/>
          <w:sz w:val="19"/>
        </w:rPr>
        <w:t>Highland</w:t>
      </w:r>
      <w:r>
        <w:rPr>
          <w:rFonts w:ascii="Arial"/>
          <w:color w:val="545454"/>
          <w:spacing w:val="24"/>
          <w:sz w:val="19"/>
        </w:rPr>
        <w:t> </w:t>
      </w:r>
      <w:r>
        <w:rPr>
          <w:rFonts w:ascii="Arial"/>
          <w:color w:val="545454"/>
          <w:sz w:val="19"/>
        </w:rPr>
        <w:t>Park,</w:t>
      </w:r>
      <w:r>
        <w:rPr>
          <w:rFonts w:ascii="Arial"/>
          <w:color w:val="545454"/>
          <w:spacing w:val="21"/>
          <w:sz w:val="19"/>
        </w:rPr>
        <w:t> </w:t>
      </w:r>
      <w:r>
        <w:rPr>
          <w:rFonts w:ascii="Arial"/>
          <w:color w:val="545454"/>
          <w:sz w:val="19"/>
        </w:rPr>
        <w:t>IL</w:t>
      </w:r>
      <w:r>
        <w:rPr>
          <w:rFonts w:ascii="Arial"/>
          <w:color w:val="545454"/>
          <w:spacing w:val="-13"/>
          <w:sz w:val="19"/>
        </w:rPr>
        <w:t> </w:t>
      </w:r>
      <w:r>
        <w:rPr>
          <w:rFonts w:ascii="Arial"/>
          <w:color w:val="545454"/>
          <w:sz w:val="19"/>
        </w:rPr>
        <w:t>60035</w:t>
      </w:r>
      <w:r>
        <w:rPr>
          <w:rFonts w:ascii="Arial"/>
          <w:color w:val="545454"/>
          <w:spacing w:val="21"/>
          <w:w w:val="102"/>
          <w:sz w:val="19"/>
        </w:rPr>
        <w:t> </w:t>
      </w:r>
      <w:hyperlink r:id="rId169">
        <w:r>
          <w:rPr>
            <w:rFonts w:ascii="Arial"/>
            <w:color w:val="545454"/>
            <w:sz w:val="19"/>
          </w:rPr>
          <w:t>Lisa@friedsteins.com</w:t>
        </w:r>
        <w:r>
          <w:rPr>
            <w:rFonts w:ascii="Arial"/>
            <w:sz w:val="19"/>
          </w:rPr>
        </w:r>
      </w:hyperlink>
    </w:p>
    <w:p>
      <w:pPr>
        <w:spacing w:line="291" w:lineRule="auto" w:before="0"/>
        <w:ind w:left="577" w:right="4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spacing w:val="-14"/>
          <w:w w:val="105"/>
          <w:sz w:val="19"/>
        </w:rPr>
        <w:t>l</w:t>
      </w:r>
      <w:r>
        <w:rPr>
          <w:rFonts w:ascii="Arial"/>
          <w:color w:val="545454"/>
          <w:spacing w:val="-20"/>
          <w:w w:val="105"/>
          <w:sz w:val="19"/>
        </w:rPr>
        <w:t>i</w:t>
      </w:r>
      <w:hyperlink r:id="rId170">
        <w:r>
          <w:rPr>
            <w:rFonts w:ascii="Arial"/>
            <w:color w:val="545454"/>
            <w:w w:val="105"/>
            <w:sz w:val="19"/>
          </w:rPr>
          <w:t>sa</w:t>
        </w:r>
        <w:r>
          <w:rPr>
            <w:rFonts w:ascii="Arial"/>
            <w:color w:val="545454"/>
            <w:spacing w:val="-4"/>
            <w:w w:val="105"/>
            <w:sz w:val="19"/>
          </w:rPr>
          <w:t>.</w:t>
        </w:r>
        <w:r>
          <w:rPr>
            <w:rFonts w:ascii="Arial"/>
            <w:color w:val="545454"/>
            <w:w w:val="105"/>
            <w:sz w:val="19"/>
          </w:rPr>
          <w:t>fr</w:t>
        </w:r>
        <w:r>
          <w:rPr>
            <w:rFonts w:ascii="Arial"/>
            <w:color w:val="545454"/>
            <w:spacing w:val="4"/>
            <w:w w:val="105"/>
            <w:sz w:val="19"/>
          </w:rPr>
          <w:t>i</w:t>
        </w:r>
        <w:r>
          <w:rPr>
            <w:rFonts w:ascii="Arial"/>
            <w:color w:val="545454"/>
            <w:w w:val="105"/>
            <w:sz w:val="19"/>
          </w:rPr>
          <w:t>edste</w:t>
        </w:r>
        <w:r>
          <w:rPr>
            <w:rFonts w:ascii="Arial"/>
            <w:color w:val="545454"/>
            <w:spacing w:val="9"/>
            <w:w w:val="105"/>
            <w:sz w:val="19"/>
          </w:rPr>
          <w:t>i</w:t>
        </w:r>
        <w:r>
          <w:rPr>
            <w:rFonts w:ascii="Arial"/>
            <w:color w:val="545454"/>
            <w:w w:val="105"/>
            <w:sz w:val="19"/>
          </w:rPr>
          <w:t>n@gmai</w:t>
        </w:r>
        <w:r>
          <w:rPr>
            <w:rFonts w:ascii="Arial"/>
            <w:color w:val="545454"/>
            <w:spacing w:val="11"/>
            <w:w w:val="105"/>
            <w:sz w:val="19"/>
          </w:rPr>
          <w:t>l</w:t>
        </w:r>
        <w:r>
          <w:rPr>
            <w:rFonts w:ascii="Arial"/>
            <w:color w:val="545454"/>
            <w:w w:val="105"/>
            <w:sz w:val="19"/>
          </w:rPr>
          <w:t>.com</w:t>
        </w:r>
      </w:hyperlink>
      <w:r>
        <w:rPr>
          <w:rFonts w:ascii="Arial"/>
          <w:color w:val="545454"/>
          <w:w w:val="105"/>
          <w:sz w:val="19"/>
        </w:rPr>
        <w:t> </w:t>
      </w:r>
      <w:r>
        <w:rPr>
          <w:rFonts w:ascii="Arial"/>
          <w:color w:val="545454"/>
          <w:spacing w:val="-1"/>
          <w:w w:val="105"/>
          <w:sz w:val="19"/>
        </w:rPr>
        <w:t>lisa@friedstei</w:t>
      </w:r>
      <w:r>
        <w:rPr>
          <w:rFonts w:ascii="Arial"/>
          <w:color w:val="545454"/>
          <w:spacing w:val="40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s.com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line="291" w:lineRule="auto" w:before="0"/>
        <w:ind w:left="407" w:right="1746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Estate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of</w:t>
      </w:r>
      <w:r>
        <w:rPr>
          <w:rFonts w:ascii="Arial"/>
          <w:color w:val="545454"/>
          <w:spacing w:val="-1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Simon</w:t>
      </w:r>
      <w:r>
        <w:rPr>
          <w:rFonts w:ascii="Arial"/>
          <w:color w:val="545454"/>
          <w:spacing w:val="-9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Bernstein</w:t>
      </w:r>
      <w:r>
        <w:rPr>
          <w:rFonts w:ascii="Arial"/>
          <w:color w:val="545454"/>
          <w:spacing w:val="25"/>
          <w:w w:val="114"/>
          <w:sz w:val="19"/>
        </w:rPr>
        <w:t> </w:t>
      </w:r>
      <w:r>
        <w:rPr>
          <w:rFonts w:ascii="Arial"/>
          <w:color w:val="545454"/>
          <w:sz w:val="19"/>
        </w:rPr>
        <w:t>Personal</w:t>
      </w:r>
      <w:r>
        <w:rPr>
          <w:rFonts w:ascii="Arial"/>
          <w:color w:val="545454"/>
          <w:spacing w:val="37"/>
          <w:sz w:val="19"/>
        </w:rPr>
        <w:t> </w:t>
      </w:r>
      <w:r>
        <w:rPr>
          <w:rFonts w:ascii="Arial"/>
          <w:color w:val="545454"/>
          <w:sz w:val="19"/>
        </w:rPr>
        <w:t>Representative</w:t>
      </w:r>
      <w:r>
        <w:rPr>
          <w:rFonts w:ascii="Arial"/>
          <w:color w:val="545454"/>
          <w:w w:val="102"/>
          <w:sz w:val="19"/>
        </w:rPr>
        <w:t> </w:t>
      </w:r>
      <w:r>
        <w:rPr>
          <w:rFonts w:ascii="Arial"/>
          <w:color w:val="545454"/>
          <w:spacing w:val="-2"/>
          <w:w w:val="105"/>
          <w:sz w:val="19"/>
        </w:rPr>
        <w:t>Bri</w:t>
      </w:r>
      <w:r>
        <w:rPr>
          <w:rFonts w:ascii="Arial"/>
          <w:color w:val="545454"/>
          <w:spacing w:val="-3"/>
          <w:w w:val="105"/>
          <w:sz w:val="19"/>
        </w:rPr>
        <w:t>an</w:t>
      </w:r>
      <w:r>
        <w:rPr>
          <w:rFonts w:ascii="Arial"/>
          <w:color w:val="545454"/>
          <w:spacing w:val="-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M.</w:t>
      </w:r>
      <w:r>
        <w:rPr>
          <w:rFonts w:ascii="Arial"/>
          <w:color w:val="545454"/>
          <w:spacing w:val="-16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O'Connell,</w:t>
      </w:r>
      <w:r>
        <w:rPr>
          <w:rFonts w:ascii="Arial"/>
          <w:color w:val="545454"/>
          <w:spacing w:val="10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Partner</w:t>
      </w:r>
      <w:r>
        <w:rPr>
          <w:rFonts w:ascii="Arial"/>
          <w:sz w:val="19"/>
        </w:rPr>
      </w:r>
    </w:p>
    <w:p>
      <w:pPr>
        <w:spacing w:line="285" w:lineRule="auto" w:before="0"/>
        <w:ind w:left="407" w:right="1076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Ciklin</w:t>
      </w:r>
      <w:r>
        <w:rPr>
          <w:rFonts w:ascii="Arial"/>
          <w:color w:val="545454"/>
          <w:spacing w:val="-15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Lubitz</w:t>
      </w:r>
      <w:r>
        <w:rPr>
          <w:rFonts w:ascii="Arial"/>
          <w:color w:val="545454"/>
          <w:spacing w:val="-7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Martens</w:t>
      </w:r>
      <w:r>
        <w:rPr>
          <w:rFonts w:ascii="Arial"/>
          <w:color w:val="545454"/>
          <w:spacing w:val="-21"/>
          <w:w w:val="105"/>
          <w:sz w:val="19"/>
        </w:rPr>
        <w:t> </w:t>
      </w:r>
      <w:r>
        <w:rPr>
          <w:rFonts w:ascii="Times New Roman"/>
          <w:color w:val="545454"/>
          <w:w w:val="105"/>
          <w:sz w:val="20"/>
        </w:rPr>
        <w:t>&amp;</w:t>
      </w:r>
      <w:r>
        <w:rPr>
          <w:rFonts w:ascii="Times New Roman"/>
          <w:color w:val="545454"/>
          <w:spacing w:val="-12"/>
          <w:w w:val="105"/>
          <w:sz w:val="20"/>
        </w:rPr>
        <w:t> </w:t>
      </w:r>
      <w:r>
        <w:rPr>
          <w:rFonts w:ascii="Arial"/>
          <w:color w:val="545454"/>
          <w:w w:val="105"/>
          <w:sz w:val="19"/>
        </w:rPr>
        <w:t>O'Connell</w:t>
      </w:r>
      <w:r>
        <w:rPr>
          <w:rFonts w:ascii="Arial"/>
          <w:color w:val="545454"/>
          <w:spacing w:val="23"/>
          <w:w w:val="103"/>
          <w:sz w:val="19"/>
        </w:rPr>
        <w:t> </w:t>
      </w:r>
      <w:r>
        <w:rPr>
          <w:rFonts w:ascii="Arial"/>
          <w:color w:val="545454"/>
          <w:w w:val="105"/>
          <w:sz w:val="19"/>
        </w:rPr>
        <w:t>5</w:t>
      </w:r>
      <w:r>
        <w:rPr>
          <w:rFonts w:ascii="Arial"/>
          <w:color w:val="545454"/>
          <w:spacing w:val="-30"/>
          <w:w w:val="105"/>
          <w:sz w:val="19"/>
        </w:rPr>
        <w:t>1</w:t>
      </w:r>
      <w:r>
        <w:rPr>
          <w:rFonts w:ascii="Arial"/>
          <w:color w:val="545454"/>
          <w:w w:val="105"/>
          <w:sz w:val="19"/>
        </w:rPr>
        <w:t>5</w:t>
      </w:r>
      <w:r>
        <w:rPr>
          <w:rFonts w:ascii="Arial"/>
          <w:color w:val="545454"/>
          <w:spacing w:val="3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N</w:t>
      </w:r>
      <w:r>
        <w:rPr>
          <w:rFonts w:ascii="Arial"/>
          <w:color w:val="545454"/>
          <w:spacing w:val="-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Flag</w:t>
      </w:r>
      <w:r>
        <w:rPr>
          <w:rFonts w:ascii="Arial"/>
          <w:color w:val="545454"/>
          <w:spacing w:val="-9"/>
          <w:w w:val="105"/>
          <w:sz w:val="19"/>
        </w:rPr>
        <w:t>l</w:t>
      </w:r>
      <w:r>
        <w:rPr>
          <w:rFonts w:ascii="Arial"/>
          <w:color w:val="545454"/>
          <w:w w:val="105"/>
          <w:sz w:val="19"/>
        </w:rPr>
        <w:t>er</w:t>
      </w:r>
      <w:r>
        <w:rPr>
          <w:rFonts w:ascii="Arial"/>
          <w:color w:val="545454"/>
          <w:spacing w:val="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Drive</w:t>
      </w:r>
      <w:r>
        <w:rPr>
          <w:rFonts w:ascii="Arial"/>
          <w:sz w:val="19"/>
        </w:rPr>
      </w:r>
    </w:p>
    <w:p>
      <w:pPr>
        <w:spacing w:before="6"/>
        <w:ind w:left="4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20th</w:t>
      </w:r>
      <w:r>
        <w:rPr>
          <w:rFonts w:ascii="Arial"/>
          <w:color w:val="545454"/>
          <w:spacing w:val="10"/>
          <w:w w:val="105"/>
          <w:sz w:val="19"/>
        </w:rPr>
        <w:t> </w:t>
      </w:r>
      <w:r>
        <w:rPr>
          <w:rFonts w:ascii="Arial"/>
          <w:color w:val="545454"/>
          <w:spacing w:val="-4"/>
          <w:w w:val="105"/>
          <w:sz w:val="19"/>
        </w:rPr>
        <w:t>Fl</w:t>
      </w:r>
      <w:r>
        <w:rPr>
          <w:rFonts w:ascii="Arial"/>
          <w:color w:val="545454"/>
          <w:spacing w:val="-3"/>
          <w:w w:val="105"/>
          <w:sz w:val="19"/>
        </w:rPr>
        <w:t>oor</w:t>
      </w:r>
      <w:r>
        <w:rPr>
          <w:rFonts w:ascii="Arial"/>
          <w:sz w:val="19"/>
        </w:rPr>
      </w:r>
    </w:p>
    <w:p>
      <w:pPr>
        <w:spacing w:line="287" w:lineRule="auto" w:before="53"/>
        <w:ind w:left="393" w:right="1842" w:firstLine="1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45454"/>
          <w:w w:val="105"/>
          <w:sz w:val="19"/>
        </w:rPr>
        <w:t>West</w:t>
      </w:r>
      <w:r>
        <w:rPr>
          <w:rFonts w:ascii="Arial"/>
          <w:color w:val="545454"/>
          <w:spacing w:val="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Palm</w:t>
      </w:r>
      <w:r>
        <w:rPr>
          <w:rFonts w:ascii="Arial"/>
          <w:color w:val="545454"/>
          <w:spacing w:val="1"/>
          <w:w w:val="105"/>
          <w:sz w:val="19"/>
        </w:rPr>
        <w:t> </w:t>
      </w:r>
      <w:r>
        <w:rPr>
          <w:rFonts w:ascii="Arial"/>
          <w:color w:val="545454"/>
          <w:spacing w:val="-2"/>
          <w:w w:val="105"/>
          <w:sz w:val="19"/>
        </w:rPr>
        <w:t>Beach</w:t>
      </w:r>
      <w:r>
        <w:rPr>
          <w:rFonts w:ascii="Arial"/>
          <w:color w:val="545454"/>
          <w:spacing w:val="-1"/>
          <w:w w:val="105"/>
          <w:sz w:val="19"/>
        </w:rPr>
        <w:t>,</w:t>
      </w:r>
      <w:r>
        <w:rPr>
          <w:rFonts w:ascii="Arial"/>
          <w:color w:val="545454"/>
          <w:spacing w:val="-2"/>
          <w:w w:val="105"/>
          <w:sz w:val="19"/>
        </w:rPr>
        <w:t>FL</w:t>
      </w:r>
      <w:r>
        <w:rPr>
          <w:rFonts w:ascii="Arial"/>
          <w:color w:val="545454"/>
          <w:spacing w:val="-34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33401</w:t>
      </w:r>
      <w:r>
        <w:rPr>
          <w:rFonts w:ascii="Arial"/>
          <w:color w:val="545454"/>
          <w:spacing w:val="23"/>
          <w:w w:val="110"/>
          <w:sz w:val="19"/>
        </w:rPr>
        <w:t> </w:t>
      </w:r>
      <w:hyperlink r:id="rId171">
        <w:r>
          <w:rPr>
            <w:rFonts w:ascii="Arial"/>
            <w:color w:val="545454"/>
            <w:w w:val="105"/>
            <w:sz w:val="19"/>
          </w:rPr>
          <w:t>boconne</w:t>
        </w:r>
        <w:r>
          <w:rPr>
            <w:rFonts w:ascii="Arial"/>
            <w:color w:val="545454"/>
            <w:spacing w:val="12"/>
            <w:w w:val="105"/>
            <w:sz w:val="19"/>
          </w:rPr>
          <w:t>l</w:t>
        </w:r>
        <w:r>
          <w:rPr>
            <w:rFonts w:ascii="Arial"/>
            <w:color w:val="545454"/>
            <w:w w:val="105"/>
            <w:sz w:val="19"/>
          </w:rPr>
          <w:t>l@c</w:t>
        </w:r>
        <w:r>
          <w:rPr>
            <w:rFonts w:ascii="Arial"/>
            <w:color w:val="545454"/>
            <w:spacing w:val="9"/>
            <w:w w:val="105"/>
            <w:sz w:val="19"/>
          </w:rPr>
          <w:t>i</w:t>
        </w:r>
        <w:r>
          <w:rPr>
            <w:rFonts w:ascii="Arial"/>
            <w:color w:val="545454"/>
            <w:w w:val="105"/>
            <w:sz w:val="19"/>
          </w:rPr>
          <w:t>k</w:t>
        </w:r>
        <w:r>
          <w:rPr>
            <w:rFonts w:ascii="Arial"/>
            <w:color w:val="545454"/>
            <w:spacing w:val="-7"/>
            <w:w w:val="105"/>
            <w:sz w:val="19"/>
          </w:rPr>
          <w:t>l</w:t>
        </w:r>
        <w:r>
          <w:rPr>
            <w:rFonts w:ascii="Arial"/>
            <w:color w:val="545454"/>
            <w:spacing w:val="-14"/>
            <w:w w:val="105"/>
            <w:sz w:val="19"/>
          </w:rPr>
          <w:t>i</w:t>
        </w:r>
        <w:r>
          <w:rPr>
            <w:rFonts w:ascii="Arial"/>
            <w:color w:val="545454"/>
            <w:w w:val="105"/>
            <w:sz w:val="19"/>
          </w:rPr>
          <w:t>n</w:t>
        </w:r>
        <w:r>
          <w:rPr>
            <w:rFonts w:ascii="Arial"/>
            <w:color w:val="545454"/>
            <w:spacing w:val="-6"/>
            <w:w w:val="105"/>
            <w:sz w:val="19"/>
          </w:rPr>
          <w:t>l</w:t>
        </w:r>
        <w:r>
          <w:rPr>
            <w:rFonts w:ascii="Arial"/>
            <w:color w:val="545454"/>
            <w:w w:val="105"/>
            <w:sz w:val="19"/>
          </w:rPr>
          <w:t>ubitz</w:t>
        </w:r>
        <w:r>
          <w:rPr>
            <w:rFonts w:ascii="Arial"/>
            <w:color w:val="545454"/>
            <w:spacing w:val="-2"/>
            <w:w w:val="105"/>
            <w:sz w:val="19"/>
          </w:rPr>
          <w:t>.</w:t>
        </w:r>
        <w:r>
          <w:rPr>
            <w:rFonts w:ascii="Arial"/>
            <w:color w:val="545454"/>
            <w:w w:val="105"/>
            <w:sz w:val="19"/>
          </w:rPr>
          <w:t>com</w:t>
        </w:r>
      </w:hyperlink>
      <w:r>
        <w:rPr>
          <w:rFonts w:ascii="Arial"/>
          <w:color w:val="545454"/>
          <w:w w:val="103"/>
          <w:sz w:val="19"/>
        </w:rPr>
        <w:t> </w:t>
      </w:r>
      <w:r>
        <w:rPr>
          <w:rFonts w:ascii="Arial"/>
          <w:color w:val="545454"/>
          <w:w w:val="105"/>
          <w:sz w:val="19"/>
        </w:rPr>
        <w:t>jfogl</w:t>
      </w:r>
      <w:r>
        <w:rPr>
          <w:rFonts w:ascii="Arial"/>
          <w:color w:val="545454"/>
          <w:spacing w:val="-8"/>
          <w:w w:val="105"/>
          <w:sz w:val="19"/>
        </w:rPr>
        <w:t> </w:t>
      </w:r>
      <w:r>
        <w:rPr>
          <w:rFonts w:ascii="Arial"/>
          <w:color w:val="545454"/>
          <w:spacing w:val="-20"/>
          <w:w w:val="105"/>
          <w:sz w:val="19"/>
        </w:rPr>
        <w:t>i</w:t>
      </w:r>
      <w:hyperlink r:id="rId172">
        <w:r>
          <w:rPr>
            <w:rFonts w:ascii="Arial"/>
            <w:color w:val="545454"/>
            <w:w w:val="105"/>
            <w:sz w:val="19"/>
          </w:rPr>
          <w:t>etta@cikli</w:t>
        </w:r>
        <w:r>
          <w:rPr>
            <w:rFonts w:ascii="Arial"/>
            <w:color w:val="545454"/>
            <w:spacing w:val="-22"/>
            <w:w w:val="105"/>
            <w:sz w:val="19"/>
          </w:rPr>
          <w:t> </w:t>
        </w:r>
        <w:r>
          <w:rPr>
            <w:rFonts w:ascii="Arial"/>
            <w:color w:val="545454"/>
            <w:w w:val="105"/>
            <w:sz w:val="19"/>
          </w:rPr>
          <w:t>nlubitz.com</w:t>
        </w:r>
        <w:r>
          <w:rPr>
            <w:rFonts w:ascii="Arial"/>
            <w:sz w:val="19"/>
          </w:rPr>
        </w:r>
      </w:hyperlink>
    </w:p>
    <w:p>
      <w:pPr>
        <w:spacing w:after="0" w:line="287" w:lineRule="auto"/>
        <w:jc w:val="both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180" w:left="0" w:right="20"/>
          <w:cols w:num="3" w:equalWidth="0">
            <w:col w:w="3702" w:space="40"/>
            <w:col w:w="3734" w:space="40"/>
            <w:col w:w="4704"/>
          </w:cols>
        </w:sectPr>
      </w:pPr>
    </w:p>
    <w:p>
      <w:pPr>
        <w:spacing w:line="200" w:lineRule="atLeast"/>
        <w:ind w:left="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2pt;height:242.3pt;mso-position-horizontal-relative:char;mso-position-vertical-relative:line" coordorigin="0,0" coordsize="12040,4846">
            <v:shape style="position:absolute;left:4745;top:0;width:2542;height:4846" type="#_x0000_t75" stroked="false">
              <v:imagedata r:id="rId173" o:title=""/>
            </v:shape>
            <v:group style="position:absolute;left:7;top:4738;width:12026;height:2" coordorigin="7,4738" coordsize="12026,2">
              <v:shape style="position:absolute;left:7;top:4738;width:12026;height:2" coordorigin="7,4738" coordsize="12026,0" path="m7,4738l12033,4738e" filled="false" stroked="true" strokeweight=".714953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sectPr>
      <w:type w:val="continuous"/>
      <w:pgSz w:w="12240" w:h="15840"/>
      <w:pgMar w:top="1360" w:bottom="1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group style="position:absolute;margin-left:9.245787pt;margin-top:783.24762pt;width:596pt;height:.1pt;mso-position-horizontal-relative:page;mso-position-vertical-relative:page;z-index:-60904" coordorigin="185,15665" coordsize="11920,2">
          <v:shape style="position:absolute;left:185;top:15665;width:11920;height:2" coordorigin="185,15665" coordsize="11920,0" path="m185,15665l12105,15665e" filled="false" stroked="true" strokeweight=".711214pt" strokecolor="#a3a8a8">
            <v:path arrowok="t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5"/>
        <w:szCs w:val="15"/>
      </w:rPr>
    </w:pPr>
    <w:r>
      <w:rPr/>
      <w:pict>
        <v:group style="position:absolute;margin-left:7.467751pt;margin-top:783.06897pt;width:599.2pt;height:.1pt;mso-position-horizontal-relative:page;mso-position-vertical-relative:page;z-index:-60832" coordorigin="149,15661" coordsize="11984,2">
          <v:shape style="position:absolute;left:149;top:15661;width:11984;height:2" coordorigin="149,15661" coordsize="11984,0" path="m149,15661l12133,15661e" filled="false" stroked="true" strokeweight=".711214pt" strokecolor="#a8a8a8">
            <v:path arrowok="t"/>
          </v:shape>
          <w10:wrap type="none"/>
        </v:group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4"/>
        <w:szCs w:val="14"/>
      </w:rPr>
    </w:pPr>
    <w:r>
      <w:rPr/>
      <w:pict>
        <v:group style="position:absolute;margin-left:2.866511pt;margin-top:785.361084pt;width:603.4pt;height:.1pt;mso-position-horizontal-relative:page;mso-position-vertical-relative:page;z-index:-60808" coordorigin="57,15707" coordsize="12068,2">
          <v:shape style="position:absolute;left:57;top:15707;width:12068;height:2" coordorigin="57,15707" coordsize="12068,0" path="m57,15707l12125,15707e" filled="false" stroked="true" strokeweight=".716628pt" strokecolor="#a0a0a0">
            <v:path arrowok="t"/>
          </v:shape>
          <w10:wrap type="none"/>
        </v:group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2"/>
        <w:szCs w:val="12"/>
      </w:rPr>
    </w:pPr>
    <w:r>
      <w:rPr/>
      <w:pict>
        <v:group style="position:absolute;margin-left:1.43662pt;margin-top:786.430115pt;width:605.2pt;height:.1pt;mso-position-horizontal-relative:page;mso-position-vertical-relative:page;z-index:-60784" coordorigin="29,15729" coordsize="12104,2">
          <v:shape style="position:absolute;left:29;top:15729;width:12104;height:2" coordorigin="29,15729" coordsize="12104,0" path="m29,15729l12132,15729e" filled="false" stroked="true" strokeweight=".71831pt" strokecolor="#a3a3a3">
            <v:path arrowok="t"/>
          </v:shape>
          <w10:wrap type="none"/>
        </v:group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7"/>
        <w:szCs w:val="17"/>
      </w:rPr>
    </w:pPr>
    <w:r>
      <w:rPr/>
      <w:pict>
        <v:group style="position:absolute;margin-left:6.059406pt;margin-top:783.77240pt;width:599.2pt;height:.1pt;mso-position-horizontal-relative:page;mso-position-vertical-relative:page;z-index:-60880" coordorigin="121,15675" coordsize="11984,2">
          <v:shape style="position:absolute;left:121;top:15675;width:11984;height:2" coordorigin="121,15675" coordsize="11984,0" path="m121,15675l12105,15675e" filled="false" stroked="true" strokeweight=".712871pt" strokecolor="#a8a8a8">
            <v:path arrowok="t"/>
          </v:shape>
          <w10:wrap type="none"/>
        </v:group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2"/>
        <w:szCs w:val="12"/>
      </w:rPr>
    </w:pPr>
    <w:r>
      <w:rPr/>
      <w:pict>
        <v:group style="position:absolute;margin-left:1.43662pt;margin-top:786.430115pt;width:604.85pt;height:.1pt;mso-position-horizontal-relative:page;mso-position-vertical-relative:page;z-index:-60760" coordorigin="29,15729" coordsize="12097,2">
          <v:shape style="position:absolute;left:29;top:15729;width:12097;height:2" coordorigin="29,15729" coordsize="12097,0" path="m29,15729l12125,15729e" filled="false" stroked="true" strokeweight=".71831pt" strokecolor="#a3a8a8">
            <v:path arrowok="t"/>
          </v:shape>
          <w10:wrap type="none"/>
        </v:group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4"/>
        <w:szCs w:val="14"/>
      </w:rPr>
    </w:pPr>
    <w:r>
      <w:rPr/>
      <w:pict>
        <v:group style="position:absolute;margin-left:4.28972pt;margin-top:785.014893pt;width:602.35pt;height:.1pt;mso-position-horizontal-relative:page;mso-position-vertical-relative:page;z-index:-60736" coordorigin="86,15700" coordsize="12047,2">
          <v:shape style="position:absolute;left:86;top:15700;width:12047;height:2" coordorigin="86,15700" coordsize="12047,0" path="m86,15700l12133,15700e" filled="false" stroked="true" strokeweight=".357477pt" strokecolor="#a0a0a3">
            <v:path arrowok="t"/>
          </v:shape>
          <w10:wrap type="none"/>
        </v:group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3"/>
        <w:szCs w:val="13"/>
      </w:rPr>
    </w:pPr>
    <w:r>
      <w:rPr/>
      <w:pict>
        <v:group style="position:absolute;margin-left:2.508197pt;margin-top:785.541077pt;width:604.5pt;height:1.3pt;mso-position-horizontal-relative:page;mso-position-vertical-relative:page;z-index:-60712" coordorigin="50,15711" coordsize="12090,26">
          <v:group style="position:absolute;left:57;top:15729;width:12076;height:2" coordorigin="57,15729" coordsize="12076,2">
            <v:shape style="position:absolute;left:57;top:15729;width:12076;height:2" coordorigin="57,15729" coordsize="12076,0" path="m57,15729l12133,15729e" filled="false" stroked="true" strokeweight=".716628pt" strokecolor="#a0a0a3">
              <v:path arrowok="t"/>
            </v:shape>
          </v:group>
          <v:group style="position:absolute;left:57;top:15718;width:12076;height:2" coordorigin="57,15718" coordsize="12076,2">
            <v:shape style="position:absolute;left:57;top:15718;width:12076;height:2" coordorigin="57,15718" coordsize="12076,0" path="m57,15718l12133,15718e" filled="false" stroked="true" strokeweight=".716628pt" strokecolor="#a3a3a3">
              <v:path arrowok="t"/>
            </v:shape>
          </v:group>
          <w10:wrap type="none"/>
        </v:group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1"/>
        <w:szCs w:val="11"/>
      </w:rPr>
    </w:pPr>
    <w:r>
      <w:rPr/>
      <w:pict>
        <v:group style="position:absolute;margin-left:0pt;margin-top:786.780029pt;width:607pt;height:.1pt;mso-position-horizontal-relative:page;mso-position-vertical-relative:page;z-index:-60688" coordorigin="0,15736" coordsize="12140,2">
          <v:shape style="position:absolute;left:0;top:15736;width:12140;height:2" coordorigin="0,15736" coordsize="12140,0" path="m0,15736l12139,15736e" filled="false" stroked="true" strokeweight=".36pt" strokecolor="#979797">
            <v:path arrowok="t"/>
          </v:shape>
          <w10:wrap type="none"/>
        </v:group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4"/>
        <w:szCs w:val="14"/>
      </w:rPr>
    </w:pPr>
    <w:r>
      <w:rPr/>
      <w:pict>
        <v:group style="position:absolute;margin-left:2.687354pt;margin-top:785.182312pt;width:603.6pt;height:1.1pt;mso-position-horizontal-relative:page;mso-position-vertical-relative:page;z-index:-60664" coordorigin="54,15704" coordsize="12072,22">
          <v:group style="position:absolute;left:57;top:15722;width:12061;height:2" coordorigin="57,15722" coordsize="12061,2">
            <v:shape style="position:absolute;left:57;top:15722;width:12061;height:2" coordorigin="57,15722" coordsize="12061,0" path="m57,15722l12118,15722e" filled="false" stroked="true" strokeweight=".358314pt" strokecolor="#a8a8a8">
              <v:path arrowok="t"/>
            </v:shape>
          </v:group>
          <v:group style="position:absolute;left:5805;top:15711;width:6314;height:2" coordorigin="5805,15711" coordsize="6314,2">
            <v:shape style="position:absolute;left:5805;top:15711;width:6314;height:2" coordorigin="5805,15711" coordsize="6314,0" path="m5805,15711l12118,15711e" filled="false" stroked="true" strokeweight=".716628pt" strokecolor="#a0a3a3">
              <v:path arrowok="t"/>
            </v:shape>
          </v:group>
          <w10:wrap type="none"/>
        </v:group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2"/>
        <w:szCs w:val="12"/>
      </w:rPr>
    </w:pPr>
    <w:r>
      <w:rPr/>
      <w:pict>
        <v:group style="position:absolute;margin-left:2.866511pt;margin-top:786.258301pt;width:602.35pt;height:.1pt;mso-position-horizontal-relative:page;mso-position-vertical-relative:page;z-index:-60640" coordorigin="57,15725" coordsize="12047,2">
          <v:shape style="position:absolute;left:57;top:15725;width:12047;height:2" coordorigin="57,15725" coordsize="12047,0" path="m57,15725l12104,15725e" filled="false" stroked="true" strokeweight=".716628pt" strokecolor="#a3a3a3">
            <v:path arrowok="t"/>
          </v:shape>
          <w10:wrap type="none"/>
        </v:group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1"/>
        <w:szCs w:val="11"/>
      </w:rPr>
    </w:pPr>
    <w:r>
      <w:rPr/>
      <w:pict>
        <v:group style="position:absolute;margin-left:2.508197pt;margin-top:786.79657pt;width:603.050pt;height:.1pt;mso-position-horizontal-relative:page;mso-position-vertical-relative:page;z-index:-60616" coordorigin="50,15736" coordsize="12061,2">
          <v:shape style="position:absolute;left:50;top:15736;width:12061;height:2" coordorigin="50,15736" coordsize="12061,0" path="m50,15736l12111,15736e" filled="false" stroked="true" strokeweight=".716628pt" strokecolor="#a3a3a8">
            <v:path arrowok="t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4"/>
        <w:szCs w:val="14"/>
      </w:rPr>
    </w:pPr>
    <w:r>
      <w:rPr/>
      <w:pict>
        <v:group style="position:absolute;margin-left:.71831pt;margin-top:784.99292pt;width:607.7pt;height:1.3pt;mso-position-horizontal-relative:page;mso-position-vertical-relative:page;z-index:-60856" coordorigin="14,15700" coordsize="12154,26">
          <v:group style="position:absolute;left:22;top:15718;width:12140;height:2" coordorigin="22,15718" coordsize="12140,2">
            <v:shape style="position:absolute;left:22;top:15718;width:12140;height:2" coordorigin="22,15718" coordsize="12140,0" path="m22,15718l12161,15718e" filled="false" stroked="true" strokeweight=".71831pt" strokecolor="#a3a3a3">
              <v:path arrowok="t"/>
            </v:shape>
          </v:group>
          <v:group style="position:absolute;left:22;top:15707;width:12140;height:2" coordorigin="22,15707" coordsize="12140,2">
            <v:shape style="position:absolute;left:22;top:15707;width:12140;height:2" coordorigin="22,15707" coordsize="12140,0" path="m22,15707l12161,15707e" filled="false" stroked="true" strokeweight=".71831pt" strokecolor="#a3a3a8">
              <v:path arrowok="t"/>
            </v:shape>
          </v:group>
          <w10:wrap type="none"/>
        </v:group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314"/>
      <w:numFmt w:val="decimal"/>
      <w:lvlText w:val="%1."/>
      <w:lvlJc w:val="left"/>
      <w:pPr>
        <w:ind w:left="1375" w:hanging="445"/>
        <w:jc w:val="right"/>
      </w:pPr>
      <w:rPr>
        <w:rFonts w:hint="default" w:ascii="Times New Roman" w:hAnsi="Times New Roman" w:eastAsia="Times New Roman"/>
        <w:color w:val="606060"/>
        <w:w w:val="101"/>
        <w:sz w:val="22"/>
        <w:szCs w:val="22"/>
      </w:rPr>
    </w:lvl>
    <w:lvl w:ilvl="1">
      <w:start w:val="1"/>
      <w:numFmt w:val="decimal"/>
      <w:lvlText w:val="(%2)"/>
      <w:lvlJc w:val="left"/>
      <w:pPr>
        <w:ind w:left="2816" w:hanging="422"/>
        <w:jc w:val="left"/>
      </w:pPr>
      <w:rPr>
        <w:rFonts w:hint="default" w:ascii="Times New Roman" w:hAnsi="Times New Roman" w:eastAsia="Times New Roman"/>
        <w:color w:val="626262"/>
        <w:w w:val="106"/>
        <w:sz w:val="19"/>
        <w:szCs w:val="19"/>
      </w:rPr>
    </w:lvl>
    <w:lvl w:ilvl="2">
      <w:start w:val="1"/>
      <w:numFmt w:val="lowerLetter"/>
      <w:lvlText w:val="(%3)"/>
      <w:lvlJc w:val="left"/>
      <w:pPr>
        <w:ind w:left="2816" w:hanging="429"/>
        <w:jc w:val="right"/>
      </w:pPr>
      <w:rPr>
        <w:rFonts w:hint="default" w:ascii="Times New Roman" w:hAnsi="Times New Roman" w:eastAsia="Times New Roman"/>
        <w:color w:val="626262"/>
        <w:w w:val="108"/>
        <w:sz w:val="19"/>
        <w:szCs w:val="19"/>
      </w:rPr>
    </w:lvl>
    <w:lvl w:ilvl="3">
      <w:start w:val="1"/>
      <w:numFmt w:val="bullet"/>
      <w:lvlText w:val="•"/>
      <w:lvlJc w:val="left"/>
      <w:pPr>
        <w:ind w:left="4906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1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96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0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85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30" w:hanging="429"/>
      </w:pPr>
      <w:rPr>
        <w:rFonts w:hint="default"/>
      </w:rPr>
    </w:lvl>
  </w:abstractNum>
  <w:abstractNum w:abstractNumId="15">
    <w:multiLevelType w:val="hybridMultilevel"/>
    <w:lvl w:ilvl="0">
      <w:start w:val="312"/>
      <w:numFmt w:val="decimal"/>
      <w:lvlText w:val="%1."/>
      <w:lvlJc w:val="left"/>
      <w:pPr>
        <w:ind w:left="1368" w:hanging="438"/>
        <w:jc w:val="left"/>
      </w:pPr>
      <w:rPr>
        <w:rFonts w:hint="default" w:ascii="Times New Roman" w:hAnsi="Times New Roman" w:eastAsia="Times New Roman"/>
        <w:color w:val="606060"/>
        <w:w w:val="106"/>
        <w:sz w:val="21"/>
        <w:szCs w:val="21"/>
      </w:rPr>
    </w:lvl>
    <w:lvl w:ilvl="1">
      <w:start w:val="1"/>
      <w:numFmt w:val="bullet"/>
      <w:lvlText w:val="•"/>
      <w:lvlJc w:val="left"/>
      <w:pPr>
        <w:ind w:left="2453" w:hanging="4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39" w:hanging="4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4" w:hanging="4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9" w:hanging="4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4" w:hanging="4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79" w:hanging="4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64" w:hanging="4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49" w:hanging="438"/>
      </w:pPr>
      <w:rPr>
        <w:rFonts w:hint="default"/>
      </w:rPr>
    </w:lvl>
  </w:abstractNum>
  <w:abstractNum w:abstractNumId="14">
    <w:multiLevelType w:val="hybridMultilevel"/>
    <w:lvl w:ilvl="0">
      <w:start w:val="4"/>
      <w:numFmt w:val="upperRoman"/>
      <w:lvlText w:val="(%1)"/>
      <w:lvlJc w:val="left"/>
      <w:pPr>
        <w:ind w:left="1368" w:hanging="720"/>
        <w:jc w:val="left"/>
      </w:pPr>
      <w:rPr>
        <w:rFonts w:hint="default" w:ascii="Arial" w:hAnsi="Arial" w:eastAsia="Arial"/>
        <w:color w:val="5E5D5E"/>
        <w:w w:val="96"/>
        <w:sz w:val="18"/>
        <w:szCs w:val="18"/>
      </w:rPr>
    </w:lvl>
    <w:lvl w:ilvl="1">
      <w:start w:val="1"/>
      <w:numFmt w:val="bullet"/>
      <w:lvlText w:val="•"/>
      <w:lvlJc w:val="left"/>
      <w:pPr>
        <w:ind w:left="2455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42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7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5" w:hanging="720"/>
      </w:pPr>
      <w:rPr>
        <w:rFonts w:hint="default"/>
      </w:rPr>
    </w:lvl>
  </w:abstractNum>
  <w:abstractNum w:abstractNumId="13">
    <w:multiLevelType w:val="hybridMultilevel"/>
    <w:lvl w:ilvl="0">
      <w:start w:val="229"/>
      <w:numFmt w:val="decimal"/>
      <w:lvlText w:val="%1."/>
      <w:lvlJc w:val="left"/>
      <w:pPr>
        <w:ind w:left="1382" w:hanging="447"/>
        <w:jc w:val="right"/>
      </w:pPr>
      <w:rPr>
        <w:rFonts w:hint="default" w:ascii="Times New Roman" w:hAnsi="Times New Roman" w:eastAsia="Times New Roman"/>
        <w:color w:val="565656"/>
        <w:w w:val="103"/>
        <w:sz w:val="22"/>
        <w:szCs w:val="22"/>
      </w:rPr>
    </w:lvl>
    <w:lvl w:ilvl="1">
      <w:start w:val="1"/>
      <w:numFmt w:val="upperRoman"/>
      <w:lvlText w:val="(%2)"/>
      <w:lvlJc w:val="left"/>
      <w:pPr>
        <w:ind w:left="1382" w:hanging="728"/>
        <w:jc w:val="left"/>
      </w:pPr>
      <w:rPr>
        <w:rFonts w:hint="default" w:ascii="Arial" w:hAnsi="Arial" w:eastAsia="Arial"/>
        <w:color w:val="4F4F4F"/>
        <w:w w:val="102"/>
        <w:sz w:val="18"/>
        <w:szCs w:val="18"/>
      </w:rPr>
    </w:lvl>
    <w:lvl w:ilvl="2">
      <w:start w:val="1"/>
      <w:numFmt w:val="bullet"/>
      <w:lvlText w:val="•"/>
      <w:lvlJc w:val="left"/>
      <w:pPr>
        <w:ind w:left="3553" w:hanging="7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9" w:hanging="7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25" w:hanging="7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1" w:hanging="7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6" w:hanging="7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2" w:hanging="7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8" w:hanging="728"/>
      </w:pPr>
      <w:rPr>
        <w:rFonts w:hint="default"/>
      </w:rPr>
    </w:lvl>
  </w:abstractNum>
  <w:abstractNum w:abstractNumId="12">
    <w:multiLevelType w:val="hybridMultilevel"/>
    <w:lvl w:ilvl="0">
      <w:start w:val="11"/>
      <w:numFmt w:val="decimal"/>
      <w:lvlText w:val="%1."/>
      <w:lvlJc w:val="left"/>
      <w:pPr>
        <w:ind w:left="2088" w:hanging="332"/>
        <w:jc w:val="left"/>
      </w:pPr>
      <w:rPr>
        <w:rFonts w:hint="default" w:ascii="Times New Roman" w:hAnsi="Times New Roman" w:eastAsia="Times New Roman"/>
        <w:color w:val="565656"/>
        <w:w w:val="105"/>
        <w:sz w:val="19"/>
        <w:szCs w:val="19"/>
      </w:rPr>
    </w:lvl>
    <w:lvl w:ilvl="1">
      <w:start w:val="1"/>
      <w:numFmt w:val="bullet"/>
      <w:lvlText w:val="•"/>
      <w:lvlJc w:val="left"/>
      <w:pPr>
        <w:ind w:left="3103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18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33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8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64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79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94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9" w:hanging="332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1742" w:hanging="360"/>
        <w:jc w:val="left"/>
      </w:pPr>
      <w:rPr>
        <w:rFonts w:hint="default" w:ascii="Times New Roman" w:hAnsi="Times New Roman" w:eastAsia="Times New Roman"/>
        <w:color w:val="595959"/>
        <w:w w:val="107"/>
        <w:sz w:val="19"/>
        <w:szCs w:val="19"/>
      </w:rPr>
    </w:lvl>
    <w:lvl w:ilvl="1">
      <w:start w:val="1"/>
      <w:numFmt w:val="bullet"/>
      <w:lvlText w:val="•"/>
      <w:lvlJc w:val="left"/>
      <w:pPr>
        <w:ind w:left="570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87" w:hanging="360"/>
      </w:pPr>
      <w:rPr>
        <w:rFonts w:hint="default"/>
      </w:rPr>
    </w:lvl>
  </w:abstractNum>
  <w:abstractNum w:abstractNumId="10">
    <w:multiLevelType w:val="hybridMultilevel"/>
    <w:lvl w:ilvl="0">
      <w:start w:val="187"/>
      <w:numFmt w:val="decimal"/>
      <w:lvlText w:val="%1."/>
      <w:lvlJc w:val="left"/>
      <w:pPr>
        <w:ind w:left="1404" w:hanging="430"/>
        <w:jc w:val="right"/>
      </w:pPr>
      <w:rPr>
        <w:rFonts w:hint="default" w:ascii="Times New Roman" w:hAnsi="Times New Roman" w:eastAsia="Times New Roman"/>
        <w:color w:val="606060"/>
        <w:w w:val="102"/>
        <w:sz w:val="22"/>
        <w:szCs w:val="22"/>
      </w:rPr>
    </w:lvl>
    <w:lvl w:ilvl="1">
      <w:start w:val="1"/>
      <w:numFmt w:val="decimal"/>
      <w:lvlText w:val="%2."/>
      <w:lvlJc w:val="left"/>
      <w:pPr>
        <w:ind w:left="2088" w:hanging="346"/>
        <w:jc w:val="left"/>
      </w:pPr>
      <w:rPr>
        <w:rFonts w:hint="default" w:ascii="Arial" w:hAnsi="Arial" w:eastAsia="Arial"/>
        <w:color w:val="595959"/>
        <w:w w:val="110"/>
        <w:sz w:val="17"/>
        <w:szCs w:val="17"/>
      </w:rPr>
    </w:lvl>
    <w:lvl w:ilvl="2">
      <w:start w:val="1"/>
      <w:numFmt w:val="bullet"/>
      <w:lvlText w:val="•"/>
      <w:lvlJc w:val="left"/>
      <w:pPr>
        <w:ind w:left="2088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0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5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88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0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5" w:hanging="346"/>
      </w:pPr>
      <w:rPr>
        <w:rFonts w:hint="default"/>
      </w:rPr>
    </w:lvl>
  </w:abstractNum>
  <w:abstractNum w:abstractNumId="9">
    <w:multiLevelType w:val="hybridMultilevel"/>
    <w:lvl w:ilvl="0">
      <w:start w:val="181"/>
      <w:numFmt w:val="decimal"/>
      <w:lvlText w:val="%1."/>
      <w:lvlJc w:val="left"/>
      <w:pPr>
        <w:ind w:left="555" w:hanging="429"/>
        <w:jc w:val="left"/>
      </w:pPr>
      <w:rPr>
        <w:rFonts w:hint="default" w:ascii="Times New Roman" w:hAnsi="Times New Roman" w:eastAsia="Times New Roman"/>
        <w:color w:val="606060"/>
        <w:w w:val="111"/>
        <w:sz w:val="21"/>
        <w:szCs w:val="21"/>
      </w:rPr>
    </w:lvl>
    <w:lvl w:ilvl="1">
      <w:start w:val="1"/>
      <w:numFmt w:val="bullet"/>
      <w:lvlText w:val="•"/>
      <w:lvlJc w:val="left"/>
      <w:pPr>
        <w:ind w:left="1638" w:hanging="4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2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5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7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0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2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15" w:hanging="429"/>
      </w:pPr>
      <w:rPr>
        <w:rFonts w:hint="default"/>
      </w:rPr>
    </w:lvl>
  </w:abstractNum>
  <w:abstractNum w:abstractNumId="8">
    <w:multiLevelType w:val="hybridMultilevel"/>
    <w:lvl w:ilvl="0">
      <w:start w:val="167"/>
      <w:numFmt w:val="decimal"/>
      <w:lvlText w:val="%1."/>
      <w:lvlJc w:val="left"/>
      <w:pPr>
        <w:ind w:left="1429" w:hanging="429"/>
        <w:jc w:val="right"/>
      </w:pPr>
      <w:rPr>
        <w:rFonts w:hint="default" w:ascii="Times New Roman" w:hAnsi="Times New Roman" w:eastAsia="Times New Roman"/>
        <w:color w:val="606060"/>
        <w:w w:val="110"/>
        <w:sz w:val="22"/>
        <w:szCs w:val="22"/>
      </w:rPr>
    </w:lvl>
    <w:lvl w:ilvl="1">
      <w:start w:val="1"/>
      <w:numFmt w:val="bullet"/>
      <w:lvlText w:val="•"/>
      <w:lvlJc w:val="left"/>
      <w:pPr>
        <w:ind w:left="2510" w:hanging="4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91" w:hanging="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2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3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34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5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96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8" w:hanging="429"/>
      </w:pPr>
      <w:rPr>
        <w:rFonts w:hint="default"/>
      </w:rPr>
    </w:lvl>
  </w:abstractNum>
  <w:abstractNum w:abstractNumId="7">
    <w:multiLevelType w:val="hybridMultilevel"/>
    <w:lvl w:ilvl="0">
      <w:start w:val="161"/>
      <w:numFmt w:val="decimal"/>
      <w:lvlText w:val="%1."/>
      <w:lvlJc w:val="left"/>
      <w:pPr>
        <w:ind w:left="538" w:hanging="430"/>
        <w:jc w:val="left"/>
      </w:pPr>
      <w:rPr>
        <w:rFonts w:hint="default" w:ascii="Times New Roman" w:hAnsi="Times New Roman" w:eastAsia="Times New Roman"/>
        <w:color w:val="606060"/>
        <w:w w:val="109"/>
        <w:sz w:val="21"/>
        <w:szCs w:val="21"/>
      </w:rPr>
    </w:lvl>
    <w:lvl w:ilvl="1">
      <w:start w:val="1"/>
      <w:numFmt w:val="bullet"/>
      <w:lvlText w:val="•"/>
      <w:lvlJc w:val="left"/>
      <w:pPr>
        <w:ind w:left="1621" w:hanging="4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3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5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7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9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1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3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95" w:hanging="430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903" w:hanging="357"/>
        <w:jc w:val="left"/>
      </w:pPr>
      <w:rPr>
        <w:rFonts w:hint="default" w:ascii="Arial" w:hAnsi="Arial" w:eastAsia="Arial"/>
        <w:color w:val="606060"/>
        <w:w w:val="96"/>
        <w:sz w:val="18"/>
        <w:szCs w:val="18"/>
      </w:rPr>
    </w:lvl>
    <w:lvl w:ilvl="1">
      <w:start w:val="1"/>
      <w:numFmt w:val="lowerLetter"/>
      <w:lvlText w:val="%2."/>
      <w:lvlJc w:val="left"/>
      <w:pPr>
        <w:ind w:left="1637" w:hanging="371"/>
        <w:jc w:val="left"/>
      </w:pPr>
      <w:rPr>
        <w:rFonts w:hint="default" w:ascii="Arial" w:hAnsi="Arial" w:eastAsia="Arial"/>
        <w:color w:val="606060"/>
        <w:w w:val="97"/>
        <w:sz w:val="18"/>
        <w:szCs w:val="18"/>
      </w:rPr>
    </w:lvl>
    <w:lvl w:ilvl="2">
      <w:start w:val="1"/>
      <w:numFmt w:val="bullet"/>
      <w:lvlText w:val="•"/>
      <w:lvlJc w:val="left"/>
      <w:pPr>
        <w:ind w:left="1637" w:hanging="3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3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3" w:hanging="3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9" w:hanging="3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3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1" w:hanging="3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371"/>
      </w:pPr>
      <w:rPr>
        <w:rFonts w:hint="default"/>
      </w:rPr>
    </w:lvl>
  </w:abstractNum>
  <w:abstractNum w:abstractNumId="5">
    <w:multiLevelType w:val="hybridMultilevel"/>
    <w:lvl w:ilvl="0">
      <w:start w:val="4"/>
      <w:numFmt w:val="lowerRoman"/>
      <w:lvlText w:val="%1."/>
      <w:lvlJc w:val="left"/>
      <w:pPr>
        <w:ind w:left="2445" w:hanging="578"/>
        <w:jc w:val="left"/>
      </w:pPr>
      <w:rPr>
        <w:rFonts w:hint="default" w:ascii="Times New Roman" w:hAnsi="Times New Roman" w:eastAsia="Times New Roman"/>
        <w:color w:val="525252"/>
        <w:w w:val="98"/>
        <w:sz w:val="22"/>
        <w:szCs w:val="22"/>
      </w:rPr>
    </w:lvl>
    <w:lvl w:ilvl="1">
      <w:start w:val="1"/>
      <w:numFmt w:val="bullet"/>
      <w:lvlText w:val="•"/>
      <w:lvlJc w:val="left"/>
      <w:pPr>
        <w:ind w:left="3424" w:hanging="5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04" w:hanging="5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83" w:hanging="5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63" w:hanging="5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42" w:hanging="5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22" w:hanging="5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01" w:hanging="5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81" w:hanging="578"/>
      </w:pPr>
      <w:rPr>
        <w:rFonts w:hint="default"/>
      </w:rPr>
    </w:lvl>
  </w:abstractNum>
  <w:abstractNum w:abstractNumId="4">
    <w:multiLevelType w:val="hybridMultilevel"/>
    <w:lvl w:ilvl="0">
      <w:start w:val="118"/>
      <w:numFmt w:val="decimal"/>
      <w:lvlText w:val="%1."/>
      <w:lvlJc w:val="left"/>
      <w:pPr>
        <w:ind w:left="528" w:hanging="428"/>
        <w:jc w:val="right"/>
      </w:pPr>
      <w:rPr>
        <w:rFonts w:hint="default" w:ascii="Times New Roman" w:hAnsi="Times New Roman" w:eastAsia="Times New Roman"/>
        <w:color w:val="5E5D5E"/>
        <w:spacing w:val="-21"/>
        <w:w w:val="122"/>
        <w:sz w:val="22"/>
        <w:szCs w:val="22"/>
      </w:rPr>
    </w:lvl>
    <w:lvl w:ilvl="1">
      <w:start w:val="1"/>
      <w:numFmt w:val="decimal"/>
      <w:lvlText w:val="%2."/>
      <w:lvlJc w:val="left"/>
      <w:pPr>
        <w:ind w:left="903" w:hanging="357"/>
        <w:jc w:val="left"/>
      </w:pPr>
      <w:rPr>
        <w:rFonts w:hint="default" w:ascii="Times New Roman" w:hAnsi="Times New Roman" w:eastAsia="Times New Roman"/>
        <w:color w:val="606060"/>
        <w:w w:val="111"/>
        <w:sz w:val="19"/>
        <w:szCs w:val="19"/>
      </w:rPr>
    </w:lvl>
    <w:lvl w:ilvl="2">
      <w:start w:val="1"/>
      <w:numFmt w:val="bullet"/>
      <w:lvlText w:val="•"/>
      <w:lvlJc w:val="left"/>
      <w:pPr>
        <w:ind w:left="2438" w:hanging="3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8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3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4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9" w:hanging="357"/>
      </w:pPr>
      <w:rPr>
        <w:rFonts w:hint="default"/>
      </w:rPr>
    </w:lvl>
  </w:abstractNum>
  <w:abstractNum w:abstractNumId="3">
    <w:multiLevelType w:val="hybridMultilevel"/>
    <w:lvl w:ilvl="0">
      <w:start w:val="101"/>
      <w:numFmt w:val="decimal"/>
      <w:lvlText w:val="%1."/>
      <w:lvlJc w:val="left"/>
      <w:pPr>
        <w:ind w:left="1458" w:hanging="415"/>
        <w:jc w:val="right"/>
      </w:pPr>
      <w:rPr>
        <w:rFonts w:hint="default" w:ascii="Times New Roman" w:hAnsi="Times New Roman" w:eastAsia="Times New Roman"/>
        <w:color w:val="606060"/>
        <w:sz w:val="22"/>
        <w:szCs w:val="22"/>
      </w:rPr>
    </w:lvl>
    <w:lvl w:ilvl="1">
      <w:start w:val="1"/>
      <w:numFmt w:val="bullet"/>
      <w:lvlText w:val="•"/>
      <w:lvlJc w:val="left"/>
      <w:pPr>
        <w:ind w:left="2536" w:hanging="4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4" w:hanging="4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2" w:hanging="4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1" w:hanging="4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9" w:hanging="4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7" w:hanging="4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05" w:hanging="4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83" w:hanging="415"/>
      </w:pPr>
      <w:rPr>
        <w:rFonts w:hint="default"/>
      </w:rPr>
    </w:lvl>
  </w:abstractNum>
  <w:abstractNum w:abstractNumId="2">
    <w:multiLevelType w:val="hybridMultilevel"/>
    <w:lvl w:ilvl="0">
      <w:start w:val="57"/>
      <w:numFmt w:val="decimal"/>
      <w:lvlText w:val="%1."/>
      <w:lvlJc w:val="left"/>
      <w:pPr>
        <w:ind w:left="1114" w:hanging="343"/>
        <w:jc w:val="right"/>
      </w:pPr>
      <w:rPr>
        <w:rFonts w:hint="default" w:ascii="Times New Roman" w:hAnsi="Times New Roman" w:eastAsia="Times New Roman"/>
        <w:color w:val="606060"/>
        <w:w w:val="101"/>
        <w:sz w:val="22"/>
        <w:szCs w:val="22"/>
      </w:rPr>
    </w:lvl>
    <w:lvl w:ilvl="1">
      <w:start w:val="5"/>
      <w:numFmt w:val="upperLetter"/>
      <w:lvlText w:val="%2."/>
      <w:lvlJc w:val="left"/>
      <w:pPr>
        <w:ind w:left="3122" w:hanging="243"/>
        <w:jc w:val="left"/>
      </w:pPr>
      <w:rPr>
        <w:rFonts w:hint="default" w:ascii="Arial" w:hAnsi="Arial" w:eastAsia="Arial"/>
        <w:color w:val="5E5E5E"/>
        <w:w w:val="102"/>
        <w:sz w:val="21"/>
        <w:szCs w:val="21"/>
      </w:rPr>
    </w:lvl>
    <w:lvl w:ilvl="2">
      <w:start w:val="1"/>
      <w:numFmt w:val="decimal"/>
      <w:lvlText w:val="%3."/>
      <w:lvlJc w:val="left"/>
      <w:pPr>
        <w:ind w:left="2880" w:hanging="221"/>
        <w:jc w:val="left"/>
      </w:pPr>
      <w:rPr>
        <w:rFonts w:hint="default" w:ascii="Times New Roman" w:hAnsi="Times New Roman" w:eastAsia="Times New Roman"/>
        <w:color w:val="5E5E5E"/>
        <w:w w:val="107"/>
        <w:sz w:val="22"/>
        <w:szCs w:val="22"/>
      </w:rPr>
    </w:lvl>
    <w:lvl w:ilvl="3">
      <w:start w:val="1"/>
      <w:numFmt w:val="bullet"/>
      <w:lvlText w:val="•"/>
      <w:lvlJc w:val="left"/>
      <w:pPr>
        <w:ind w:left="4219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6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14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1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8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5" w:hanging="221"/>
      </w:pPr>
      <w:rPr>
        <w:rFonts w:hint="default"/>
      </w:rPr>
    </w:lvl>
  </w:abstractNum>
  <w:abstractNum w:abstractNumId="1">
    <w:multiLevelType w:val="hybridMultilevel"/>
    <w:lvl w:ilvl="0">
      <w:start w:val="48"/>
      <w:numFmt w:val="decimal"/>
      <w:lvlText w:val="%1."/>
      <w:lvlJc w:val="left"/>
      <w:pPr>
        <w:ind w:left="478" w:hanging="360"/>
        <w:jc w:val="right"/>
      </w:pPr>
      <w:rPr>
        <w:rFonts w:hint="default" w:ascii="Times New Roman" w:hAnsi="Times New Roman" w:eastAsia="Times New Roman"/>
        <w:color w:val="5E5E5E"/>
        <w:w w:val="109"/>
        <w:sz w:val="21"/>
        <w:szCs w:val="21"/>
      </w:rPr>
    </w:lvl>
    <w:lvl w:ilvl="1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3" w:hanging="360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391" w:hanging="358"/>
        <w:jc w:val="right"/>
      </w:pPr>
      <w:rPr>
        <w:rFonts w:hint="default" w:ascii="Times New Roman" w:hAnsi="Times New Roman" w:eastAsia="Times New Roman"/>
        <w:color w:val="626062"/>
        <w:w w:val="97"/>
        <w:sz w:val="22"/>
        <w:szCs w:val="22"/>
      </w:rPr>
    </w:lvl>
    <w:lvl w:ilvl="1">
      <w:start w:val="1"/>
      <w:numFmt w:val="bullet"/>
      <w:lvlText w:val="•"/>
      <w:lvlJc w:val="left"/>
      <w:pPr>
        <w:ind w:left="144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1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9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6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3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0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48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85" w:hanging="358"/>
      </w:pPr>
      <w:rPr>
        <w:rFonts w:hint="default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75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4176"/>
      <w:outlineLvl w:val="1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Heading2" w:type="paragraph">
    <w:name w:val="Heading 2"/>
    <w:basedOn w:val="Normal"/>
    <w:uiPriority w:val="1"/>
    <w:qFormat/>
    <w:pPr>
      <w:ind w:left="1412"/>
      <w:outlineLvl w:val="2"/>
    </w:pPr>
    <w:rPr>
      <w:rFonts w:ascii="Times New Roman" w:hAnsi="Times New Roman" w:eastAsia="Times New Roman"/>
      <w:sz w:val="23"/>
      <w:szCs w:val="23"/>
    </w:rPr>
  </w:style>
  <w:style w:styleId="Heading3" w:type="paragraph">
    <w:name w:val="Heading 3"/>
    <w:basedOn w:val="Normal"/>
    <w:uiPriority w:val="1"/>
    <w:qFormat/>
    <w:pPr>
      <w:ind w:left="1146"/>
      <w:outlineLvl w:val="3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4.xml"/><Relationship Id="rId15" Type="http://schemas.openxmlformats.org/officeDocument/2006/relationships/image" Target="media/image7.jpeg"/><Relationship Id="rId16" Type="http://schemas.openxmlformats.org/officeDocument/2006/relationships/footer" Target="footer5.xm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footer" Target="footer6.xml"/><Relationship Id="rId20" Type="http://schemas.openxmlformats.org/officeDocument/2006/relationships/image" Target="media/image10.jpeg"/><Relationship Id="rId21" Type="http://schemas.openxmlformats.org/officeDocument/2006/relationships/footer" Target="footer7.xml"/><Relationship Id="rId22" Type="http://schemas.openxmlformats.org/officeDocument/2006/relationships/image" Target="media/image11.jpeg"/><Relationship Id="rId23" Type="http://schemas.openxmlformats.org/officeDocument/2006/relationships/footer" Target="footer8.xml"/><Relationship Id="rId24" Type="http://schemas.openxmlformats.org/officeDocument/2006/relationships/image" Target="media/image12.jpeg"/><Relationship Id="rId25" Type="http://schemas.openxmlformats.org/officeDocument/2006/relationships/footer" Target="footer9.xml"/><Relationship Id="rId26" Type="http://schemas.openxmlformats.org/officeDocument/2006/relationships/image" Target="media/image13.jpeg"/><Relationship Id="rId27" Type="http://schemas.openxmlformats.org/officeDocument/2006/relationships/footer" Target="footer10.xml"/><Relationship Id="rId28" Type="http://schemas.openxmlformats.org/officeDocument/2006/relationships/image" Target="media/image14.jpeg"/><Relationship Id="rId29" Type="http://schemas.openxmlformats.org/officeDocument/2006/relationships/footer" Target="footer11.xml"/><Relationship Id="rId30" Type="http://schemas.openxmlformats.org/officeDocument/2006/relationships/image" Target="media/image15.jpeg"/><Relationship Id="rId31" Type="http://schemas.openxmlformats.org/officeDocument/2006/relationships/footer" Target="footer12.xml"/><Relationship Id="rId32" Type="http://schemas.openxmlformats.org/officeDocument/2006/relationships/image" Target="media/image16.jpeg"/><Relationship Id="rId33" Type="http://schemas.openxmlformats.org/officeDocument/2006/relationships/footer" Target="footer13.xml"/><Relationship Id="rId34" Type="http://schemas.openxmlformats.org/officeDocument/2006/relationships/image" Target="media/image17.jpeg"/><Relationship Id="rId35" Type="http://schemas.openxmlformats.org/officeDocument/2006/relationships/footer" Target="footer14.xml"/><Relationship Id="rId36" Type="http://schemas.openxmlformats.org/officeDocument/2006/relationships/image" Target="media/image18.jpeg"/><Relationship Id="rId37" Type="http://schemas.openxmlformats.org/officeDocument/2006/relationships/footer" Target="footer15.xml"/><Relationship Id="rId38" Type="http://schemas.openxmlformats.org/officeDocument/2006/relationships/image" Target="media/image19.jpeg"/><Relationship Id="rId39" Type="http://schemas.openxmlformats.org/officeDocument/2006/relationships/footer" Target="footer16.xml"/><Relationship Id="rId40" Type="http://schemas.openxmlformats.org/officeDocument/2006/relationships/image" Target="media/image20.jpeg"/><Relationship Id="rId41" Type="http://schemas.openxmlformats.org/officeDocument/2006/relationships/footer" Target="footer17.xml"/><Relationship Id="rId42" Type="http://schemas.openxmlformats.org/officeDocument/2006/relationships/image" Target="media/image21.jpeg"/><Relationship Id="rId43" Type="http://schemas.openxmlformats.org/officeDocument/2006/relationships/footer" Target="footer18.xml"/><Relationship Id="rId44" Type="http://schemas.openxmlformats.org/officeDocument/2006/relationships/image" Target="media/image22.jpeg"/><Relationship Id="rId45" Type="http://schemas.openxmlformats.org/officeDocument/2006/relationships/hyperlink" Target="http://www.1viewit.tv/" TargetMode="External"/><Relationship Id="rId46" Type="http://schemas.openxmlformats.org/officeDocument/2006/relationships/image" Target="media/image23.jpeg"/><Relationship Id="rId47" Type="http://schemas.openxmlformats.org/officeDocument/2006/relationships/image" Target="media/image24.jpeg"/><Relationship Id="rId48" Type="http://schemas.openxmlformats.org/officeDocument/2006/relationships/image" Target="media/image25.jpeg"/><Relationship Id="rId49" Type="http://schemas.openxmlformats.org/officeDocument/2006/relationships/footer" Target="footer19.xml"/><Relationship Id="rId50" Type="http://schemas.openxmlformats.org/officeDocument/2006/relationships/hyperlink" Target="http://www.iviewit.tv/Simon" TargetMode="External"/><Relationship Id="rId51" Type="http://schemas.openxmlformats.org/officeDocument/2006/relationships/image" Target="media/image26.jpeg"/><Relationship Id="rId52" Type="http://schemas.openxmlformats.org/officeDocument/2006/relationships/hyperlink" Target="http://www.iviewit.tv/" TargetMode="External"/><Relationship Id="rId53" Type="http://schemas.openxmlformats.org/officeDocument/2006/relationships/footer" Target="footer20.xml"/><Relationship Id="rId54" Type="http://schemas.openxmlformats.org/officeDocument/2006/relationships/image" Target="media/image27.jpeg"/><Relationship Id="rId55" Type="http://schemas.openxmlformats.org/officeDocument/2006/relationships/footer" Target="footer21.xml"/><Relationship Id="rId56" Type="http://schemas.openxmlformats.org/officeDocument/2006/relationships/image" Target="media/image28.jpeg"/><Relationship Id="rId57" Type="http://schemas.openxmlformats.org/officeDocument/2006/relationships/footer" Target="footer22.xml"/><Relationship Id="rId58" Type="http://schemas.openxmlformats.org/officeDocument/2006/relationships/image" Target="media/image29.jpeg"/><Relationship Id="rId59" Type="http://schemas.openxmlformats.org/officeDocument/2006/relationships/footer" Target="footer23.xml"/><Relationship Id="rId60" Type="http://schemas.openxmlformats.org/officeDocument/2006/relationships/image" Target="media/image30.jpeg"/><Relationship Id="rId61" Type="http://schemas.openxmlformats.org/officeDocument/2006/relationships/footer" Target="footer24.xml"/><Relationship Id="rId62" Type="http://schemas.openxmlformats.org/officeDocument/2006/relationships/image" Target="media/image31.jpeg"/><Relationship Id="rId63" Type="http://schemas.openxmlformats.org/officeDocument/2006/relationships/footer" Target="footer25.xml"/><Relationship Id="rId64" Type="http://schemas.openxmlformats.org/officeDocument/2006/relationships/image" Target="media/image32.jpeg"/><Relationship Id="rId65" Type="http://schemas.openxmlformats.org/officeDocument/2006/relationships/footer" Target="footer26.xml"/><Relationship Id="rId66" Type="http://schemas.openxmlformats.org/officeDocument/2006/relationships/image" Target="media/image33.jpeg"/><Relationship Id="rId67" Type="http://schemas.openxmlformats.org/officeDocument/2006/relationships/image" Target="media/image34.jpeg"/><Relationship Id="rId68" Type="http://schemas.openxmlformats.org/officeDocument/2006/relationships/footer" Target="footer27.xml"/><Relationship Id="rId69" Type="http://schemas.openxmlformats.org/officeDocument/2006/relationships/image" Target="media/image35.jpeg"/><Relationship Id="rId70" Type="http://schemas.openxmlformats.org/officeDocument/2006/relationships/footer" Target="footer28.xml"/><Relationship Id="rId71" Type="http://schemas.openxmlformats.org/officeDocument/2006/relationships/image" Target="media/image36.jpeg"/><Relationship Id="rId72" Type="http://schemas.openxmlformats.org/officeDocument/2006/relationships/image" Target="media/image37.jpeg"/><Relationship Id="rId73" Type="http://schemas.openxmlformats.org/officeDocument/2006/relationships/footer" Target="footer29.xml"/><Relationship Id="rId74" Type="http://schemas.openxmlformats.org/officeDocument/2006/relationships/image" Target="media/image38.jpeg"/><Relationship Id="rId75" Type="http://schemas.openxmlformats.org/officeDocument/2006/relationships/footer" Target="footer30.xml"/><Relationship Id="rId76" Type="http://schemas.openxmlformats.org/officeDocument/2006/relationships/image" Target="media/image39.jpeg"/><Relationship Id="rId77" Type="http://schemas.openxmlformats.org/officeDocument/2006/relationships/footer" Target="footer31.xml"/><Relationship Id="rId78" Type="http://schemas.openxmlformats.org/officeDocument/2006/relationships/image" Target="media/image40.jpeg"/><Relationship Id="rId79" Type="http://schemas.openxmlformats.org/officeDocument/2006/relationships/image" Target="media/image41.jpeg"/><Relationship Id="rId80" Type="http://schemas.openxmlformats.org/officeDocument/2006/relationships/footer" Target="footer32.xml"/><Relationship Id="rId81" Type="http://schemas.openxmlformats.org/officeDocument/2006/relationships/hyperlink" Target="http://cthicsgate.blogspot/" TargetMode="External"/><Relationship Id="rId82" Type="http://schemas.openxmlformats.org/officeDocument/2006/relationships/hyperlink" Target="http://ethicsgate.blogspot.com/20" TargetMode="External"/><Relationship Id="rId83" Type="http://schemas.openxmlformats.org/officeDocument/2006/relationships/image" Target="media/image42.jpeg"/><Relationship Id="rId84" Type="http://schemas.openxmlformats.org/officeDocument/2006/relationships/footer" Target="footer33.xml"/><Relationship Id="rId85" Type="http://schemas.openxmlformats.org/officeDocument/2006/relationships/image" Target="media/image43.jpeg"/><Relationship Id="rId86" Type="http://schemas.openxmlformats.org/officeDocument/2006/relationships/hyperlink" Target="http://www/" TargetMode="External"/><Relationship Id="rId87" Type="http://schemas.openxmlformats.org/officeDocument/2006/relationships/hyperlink" Target="http://cxposecorruptcourts.blogspot.com/2013" TargetMode="External"/><Relationship Id="rId88" Type="http://schemas.openxmlformats.org/officeDocument/2006/relationships/hyperlink" Target="http://www.iviewit.tv/CompanyDocs/Unitcd%25" TargetMode="External"/><Relationship Id="rId89" Type="http://schemas.openxmlformats.org/officeDocument/2006/relationships/image" Target="media/image44.jpeg"/><Relationship Id="rId90" Type="http://schemas.openxmlformats.org/officeDocument/2006/relationships/footer" Target="footer34.xml"/><Relationship Id="rId91" Type="http://schemas.openxmlformats.org/officeDocument/2006/relationships/image" Target="media/image45.jpeg"/><Relationship Id="rId92" Type="http://schemas.openxmlformats.org/officeDocument/2006/relationships/footer" Target="footer35.xml"/><Relationship Id="rId93" Type="http://schemas.openxmlformats.org/officeDocument/2006/relationships/image" Target="media/image46.jpeg"/><Relationship Id="rId94" Type="http://schemas.openxmlformats.org/officeDocument/2006/relationships/footer" Target="footer36.xml"/><Relationship Id="rId95" Type="http://schemas.openxmlformats.org/officeDocument/2006/relationships/hyperlink" Target="http://www.reuters.com/article/2014/02/26/us-usa-court" TargetMode="External"/><Relationship Id="rId96" Type="http://schemas.openxmlformats.org/officeDocument/2006/relationships/hyperlink" Target="http://www.law360.com/articles/513782/proskauer-chadbourne" TargetMode="External"/><Relationship Id="rId97" Type="http://schemas.openxmlformats.org/officeDocument/2006/relationships/image" Target="media/image47.jpeg"/><Relationship Id="rId98" Type="http://schemas.openxmlformats.org/officeDocument/2006/relationships/footer" Target="footer37.xml"/><Relationship Id="rId99" Type="http://schemas.openxmlformats.org/officeDocument/2006/relationships/image" Target="media/image48.jpeg"/><Relationship Id="rId100" Type="http://schemas.openxmlformats.org/officeDocument/2006/relationships/image" Target="media/image49.jpeg"/><Relationship Id="rId101" Type="http://schemas.openxmlformats.org/officeDocument/2006/relationships/footer" Target="footer38.xml"/><Relationship Id="rId102" Type="http://schemas.openxmlformats.org/officeDocument/2006/relationships/image" Target="media/image50.jpeg"/><Relationship Id="rId103" Type="http://schemas.openxmlformats.org/officeDocument/2006/relationships/hyperlink" Target="http://www.iviewit.tv/20130506PetitionFreezeEstates.pdf" TargetMode="External"/><Relationship Id="rId104" Type="http://schemas.openxmlformats.org/officeDocument/2006/relationships/hyperlink" Target="http://www.iviewit.tv/20130512MotionRehearReopenObstructi" TargetMode="External"/><Relationship Id="rId105" Type="http://schemas.openxmlformats.org/officeDocument/2006/relationships/footer" Target="footer39.xml"/><Relationship Id="rId106" Type="http://schemas.openxmlformats.org/officeDocument/2006/relationships/hyperlink" Target="http://www.iviewit.tv/20130904Moti" TargetMode="External"/><Relationship Id="rId107" Type="http://schemas.openxmlformats.org/officeDocument/2006/relationships/image" Target="media/image51.jpeg"/><Relationship Id="rId108" Type="http://schemas.openxmlformats.org/officeDocument/2006/relationships/footer" Target="footer40.xml"/><Relationship Id="rId109" Type="http://schemas.openxmlformats.org/officeDocument/2006/relationships/image" Target="media/image52.jpeg"/><Relationship Id="rId110" Type="http://schemas.openxmlformats.org/officeDocument/2006/relationships/image" Target="media/image53.jpeg"/><Relationship Id="rId111" Type="http://schemas.openxmlformats.org/officeDocument/2006/relationships/image" Target="media/image54.jpeg"/><Relationship Id="rId112" Type="http://schemas.openxmlformats.org/officeDocument/2006/relationships/image" Target="media/image55.jpeg"/><Relationship Id="rId113" Type="http://schemas.openxmlformats.org/officeDocument/2006/relationships/image" Target="media/image56.jpeg"/><Relationship Id="rId114" Type="http://schemas.openxmlformats.org/officeDocument/2006/relationships/footer" Target="footer41.xml"/><Relationship Id="rId115" Type="http://schemas.openxmlformats.org/officeDocument/2006/relationships/image" Target="media/image57.jpeg"/><Relationship Id="rId116" Type="http://schemas.openxmlformats.org/officeDocument/2006/relationships/footer" Target="footer42.xml"/><Relationship Id="rId117" Type="http://schemas.openxmlformats.org/officeDocument/2006/relationships/image" Target="media/image58.jpeg"/><Relationship Id="rId118" Type="http://schemas.openxmlformats.org/officeDocument/2006/relationships/image" Target="media/image59.jpeg"/><Relationship Id="rId119" Type="http://schemas.openxmlformats.org/officeDocument/2006/relationships/footer" Target="footer43.xml"/><Relationship Id="rId120" Type="http://schemas.openxmlformats.org/officeDocument/2006/relationships/image" Target="media/image60.jpeg"/><Relationship Id="rId121" Type="http://schemas.openxmlformats.org/officeDocument/2006/relationships/footer" Target="footer44.xml"/><Relationship Id="rId122" Type="http://schemas.openxmlformats.org/officeDocument/2006/relationships/image" Target="media/image61.jpeg"/><Relationship Id="rId123" Type="http://schemas.openxmlformats.org/officeDocument/2006/relationships/image" Target="media/image62.jpeg"/><Relationship Id="rId124" Type="http://schemas.openxmlformats.org/officeDocument/2006/relationships/image" Target="media/image63.jpeg"/><Relationship Id="rId125" Type="http://schemas.openxmlformats.org/officeDocument/2006/relationships/image" Target="media/image64.jpeg"/><Relationship Id="rId126" Type="http://schemas.openxmlformats.org/officeDocument/2006/relationships/image" Target="media/image65.jpeg"/><Relationship Id="rId127" Type="http://schemas.openxmlformats.org/officeDocument/2006/relationships/image" Target="media/image66.jpeg"/><Relationship Id="rId128" Type="http://schemas.openxmlformats.org/officeDocument/2006/relationships/footer" Target="footer45.xml"/><Relationship Id="rId129" Type="http://schemas.openxmlformats.org/officeDocument/2006/relationships/image" Target="media/image67.jpeg"/><Relationship Id="rId130" Type="http://schemas.openxmlformats.org/officeDocument/2006/relationships/footer" Target="footer46.xml"/><Relationship Id="rId131" Type="http://schemas.openxmlformats.org/officeDocument/2006/relationships/image" Target="media/image68.jpeg"/><Relationship Id="rId132" Type="http://schemas.openxmlformats.org/officeDocument/2006/relationships/footer" Target="footer47.xml"/><Relationship Id="rId133" Type="http://schemas.openxmlformats.org/officeDocument/2006/relationships/image" Target="media/image69.jpeg"/><Relationship Id="rId134" Type="http://schemas.openxmlformats.org/officeDocument/2006/relationships/footer" Target="footer48.xml"/><Relationship Id="rId135" Type="http://schemas.openxmlformats.org/officeDocument/2006/relationships/image" Target="media/image70.jpeg"/><Relationship Id="rId136" Type="http://schemas.openxmlformats.org/officeDocument/2006/relationships/footer" Target="footer49.xml"/><Relationship Id="rId137" Type="http://schemas.openxmlformats.org/officeDocument/2006/relationships/image" Target="media/image71.jpeg"/><Relationship Id="rId138" Type="http://schemas.openxmlformats.org/officeDocument/2006/relationships/image" Target="media/image72.jpeg"/><Relationship Id="rId139" Type="http://schemas.openxmlformats.org/officeDocument/2006/relationships/footer" Target="footer50.xml"/><Relationship Id="rId140" Type="http://schemas.openxmlformats.org/officeDocument/2006/relationships/image" Target="media/image73.jpeg"/><Relationship Id="rId141" Type="http://schemas.openxmlformats.org/officeDocument/2006/relationships/footer" Target="footer51.xml"/><Relationship Id="rId142" Type="http://schemas.openxmlformats.org/officeDocument/2006/relationships/image" Target="media/image74.jpeg"/><Relationship Id="rId143" Type="http://schemas.openxmlformats.org/officeDocument/2006/relationships/footer" Target="footer52.xml"/><Relationship Id="rId144" Type="http://schemas.openxmlformats.org/officeDocument/2006/relationships/image" Target="media/image75.jpeg"/><Relationship Id="rId145" Type="http://schemas.openxmlformats.org/officeDocument/2006/relationships/image" Target="media/image76.jpeg"/><Relationship Id="rId146" Type="http://schemas.openxmlformats.org/officeDocument/2006/relationships/image" Target="media/image77.jpeg"/><Relationship Id="rId147" Type="http://schemas.openxmlformats.org/officeDocument/2006/relationships/image" Target="media/image78.jpeg"/><Relationship Id="rId148" Type="http://schemas.openxmlformats.org/officeDocument/2006/relationships/image" Target="media/image79.jpeg"/><Relationship Id="rId149" Type="http://schemas.openxmlformats.org/officeDocument/2006/relationships/footer" Target="footer53.xml"/><Relationship Id="rId150" Type="http://schemas.openxmlformats.org/officeDocument/2006/relationships/image" Target="media/image80.jpeg"/><Relationship Id="rId151" Type="http://schemas.openxmlformats.org/officeDocument/2006/relationships/hyperlink" Target="mailto:ddustin@tescherspallina.com" TargetMode="External"/><Relationship Id="rId152" Type="http://schemas.openxmlformats.org/officeDocument/2006/relationships/hyperlink" Target="mailto:tbernstein@lifeinsuranceconcepts.co" TargetMode="External"/><Relationship Id="rId153" Type="http://schemas.openxmlformats.org/officeDocument/2006/relationships/image" Target="media/image81.jpeg"/><Relationship Id="rId154" Type="http://schemas.openxmlformats.org/officeDocument/2006/relationships/footer" Target="footer54.xml"/><Relationship Id="rId155" Type="http://schemas.openxmlformats.org/officeDocument/2006/relationships/hyperlink" Target="mailto:tbernstein@Iifeinsuranceconcepts.co" TargetMode="External"/><Relationship Id="rId156" Type="http://schemas.openxmlformats.org/officeDocument/2006/relationships/hyperlink" Target="mailto:arose@pm-law.com" TargetMode="External"/><Relationship Id="rId157" Type="http://schemas.openxmlformats.org/officeDocument/2006/relationships/hyperlink" Target="mailto:arose@mrachek-law.com" TargetMode="External"/><Relationship Id="rId158" Type="http://schemas.openxmlformats.org/officeDocument/2006/relationships/hyperlink" Target="mailto:psimon@stpcorp.com" TargetMode="External"/><Relationship Id="rId159" Type="http://schemas.openxmlformats.org/officeDocument/2006/relationships/hyperlink" Target="mailto:mon@stpcorp.com" TargetMode="External"/><Relationship Id="rId160" Type="http://schemas.openxmlformats.org/officeDocument/2006/relationships/image" Target="media/image82.jpeg"/><Relationship Id="rId161" Type="http://schemas.openxmlformats.org/officeDocument/2006/relationships/footer" Target="footer55.xml"/><Relationship Id="rId162" Type="http://schemas.openxmlformats.org/officeDocument/2006/relationships/hyperlink" Target="mailto:mrmlawl@gmail.com" TargetMode="External"/><Relationship Id="rId163" Type="http://schemas.openxmlformats.org/officeDocument/2006/relationships/image" Target="media/image83.jpeg"/><Relationship Id="rId164" Type="http://schemas.openxmlformats.org/officeDocument/2006/relationships/image" Target="media/image84.jpeg"/><Relationship Id="rId165" Type="http://schemas.openxmlformats.org/officeDocument/2006/relationships/hyperlink" Target="mailto:crubin@floridatax.com" TargetMode="External"/><Relationship Id="rId166" Type="http://schemas.openxmlformats.org/officeDocument/2006/relationships/footer" Target="footer56.xml"/><Relationship Id="rId167" Type="http://schemas.openxmlformats.org/officeDocument/2006/relationships/hyperlink" Target="mailto:jilliantoni@gmail.com" TargetMode="External"/><Relationship Id="rId168" Type="http://schemas.openxmlformats.org/officeDocument/2006/relationships/hyperlink" Target="mailto:lindsay@lifeinsuranceconcepts.com" TargetMode="External"/><Relationship Id="rId169" Type="http://schemas.openxmlformats.org/officeDocument/2006/relationships/hyperlink" Target="mailto:Lisa@friedsteins.com" TargetMode="External"/><Relationship Id="rId170" Type="http://schemas.openxmlformats.org/officeDocument/2006/relationships/hyperlink" Target="mailto:sa.friedstein@gmail.com" TargetMode="External"/><Relationship Id="rId171" Type="http://schemas.openxmlformats.org/officeDocument/2006/relationships/hyperlink" Target="mailto:boconnell@ciklinlubitz.com" TargetMode="External"/><Relationship Id="rId172" Type="http://schemas.openxmlformats.org/officeDocument/2006/relationships/hyperlink" Target="mailto:etta@ciklinlubitz.com" TargetMode="External"/><Relationship Id="rId173" Type="http://schemas.openxmlformats.org/officeDocument/2006/relationships/image" Target="media/image85.jpeg"/><Relationship Id="rId1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2015-11-07T14:37:18Z</dcterms:created>
  <dcterms:modified xsi:type="dcterms:W3CDTF">2015-11-07T14:37:18Z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2014-09-02T00:00:00Z</vt:filetime>
  </property>
  <property fmtid="{D5CDD505-2E9C-101B-9397-08002B2CF9AE}" pid="3" name="LastSaved">
    <vt:filetime>2015-11-07T00:00:00Z</vt:filetime>
  </property>
</Properties>
</file>