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9582" w14:textId="1B0C3760" w:rsidR="00AB4109" w:rsidRDefault="00677171" w:rsidP="00677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MASTER SERVICE LIST - </w:t>
      </w:r>
      <w:r w:rsidRPr="00677171">
        <w:rPr>
          <w:rFonts w:ascii="Times New Roman" w:hAnsi="Times New Roman" w:cs="Times New Roman"/>
          <w:sz w:val="24"/>
          <w:szCs w:val="24"/>
        </w:rPr>
        <w:t>SSFL15th - 2014CP002815 - Oppenheimer v BFR and Children Trusts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"/>
        <w:gridCol w:w="1681"/>
        <w:gridCol w:w="3849"/>
        <w:gridCol w:w="3277"/>
      </w:tblGrid>
      <w:tr w:rsidR="00414DDB" w:rsidRPr="00414DDB" w14:paraId="175C23D2" w14:textId="77777777" w:rsidTr="00414DDB">
        <w:trPr>
          <w:trHeight w:val="600"/>
        </w:trPr>
        <w:tc>
          <w:tcPr>
            <w:tcW w:w="780" w:type="dxa"/>
            <w:hideMark/>
          </w:tcPr>
          <w:p w14:paraId="180CA8A7" w14:textId="77777777" w:rsidR="00414DDB" w:rsidRPr="00414DDB" w:rsidRDefault="00414DDB" w:rsidP="0041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920" w:type="dxa"/>
            <w:hideMark/>
          </w:tcPr>
          <w:p w14:paraId="38AECA16" w14:textId="77777777" w:rsidR="00414DDB" w:rsidRPr="00414DDB" w:rsidRDefault="00414DDB" w:rsidP="0041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Law Firm / Attorney</w:t>
            </w:r>
          </w:p>
        </w:tc>
        <w:tc>
          <w:tcPr>
            <w:tcW w:w="3920" w:type="dxa"/>
            <w:hideMark/>
          </w:tcPr>
          <w:p w14:paraId="248B8968" w14:textId="77777777" w:rsidR="00414DDB" w:rsidRPr="00414DDB" w:rsidRDefault="00414DDB" w:rsidP="0041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Address/Emails</w:t>
            </w:r>
          </w:p>
        </w:tc>
        <w:tc>
          <w:tcPr>
            <w:tcW w:w="5460" w:type="dxa"/>
            <w:hideMark/>
          </w:tcPr>
          <w:p w14:paraId="18232556" w14:textId="77777777" w:rsidR="00414DDB" w:rsidRPr="00414DDB" w:rsidRDefault="00414DDB" w:rsidP="00414D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Party Represented</w:t>
            </w:r>
          </w:p>
        </w:tc>
      </w:tr>
      <w:tr w:rsidR="00414DDB" w:rsidRPr="00414DDB" w14:paraId="18165344" w14:textId="77777777" w:rsidTr="00414DDB">
        <w:trPr>
          <w:trHeight w:val="3000"/>
        </w:trPr>
        <w:tc>
          <w:tcPr>
            <w:tcW w:w="780" w:type="dxa"/>
            <w:noWrap/>
            <w:hideMark/>
          </w:tcPr>
          <w:p w14:paraId="44D6DF0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0" w:type="dxa"/>
            <w:hideMark/>
          </w:tcPr>
          <w:p w14:paraId="0236915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Tescher &amp; Spallina, PA /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Donald R. Tescher, Robert L. Spallina</w:t>
            </w:r>
          </w:p>
        </w:tc>
        <w:tc>
          <w:tcPr>
            <w:tcW w:w="3920" w:type="dxa"/>
            <w:hideMark/>
          </w:tcPr>
          <w:p w14:paraId="02729E3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Boca Village Corporate Center I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4855 Technology Way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720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(561) 997-7008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dtescher@tescherlaw.com,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dtescher@tescherspallina.com,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ddustin@tescherlaw.com,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rspallina@comcast.net,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rspallina@tescherspallina.com</w:t>
            </w:r>
          </w:p>
        </w:tc>
        <w:tc>
          <w:tcPr>
            <w:tcW w:w="5460" w:type="dxa"/>
            <w:hideMark/>
          </w:tcPr>
          <w:p w14:paraId="022D1F4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Tescher &amp; Spallina, PA,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Robert Spallina (Personally &amp; Professionally),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Donald Tescher (Personally &amp; Professionally),</w:t>
            </w:r>
          </w:p>
        </w:tc>
      </w:tr>
      <w:tr w:rsidR="00414DDB" w:rsidRPr="00414DDB" w14:paraId="749D9B84" w14:textId="77777777" w:rsidTr="00414DDB">
        <w:trPr>
          <w:trHeight w:val="1800"/>
        </w:trPr>
        <w:tc>
          <w:tcPr>
            <w:tcW w:w="780" w:type="dxa"/>
            <w:noWrap/>
            <w:hideMark/>
          </w:tcPr>
          <w:p w14:paraId="2B850D72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0" w:type="dxa"/>
            <w:hideMark/>
          </w:tcPr>
          <w:p w14:paraId="2A61927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Mark R. Manceri, P.A. /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Mark R. Manceri, Esq. - Bar Number: 444560</w:t>
            </w:r>
          </w:p>
        </w:tc>
        <w:tc>
          <w:tcPr>
            <w:tcW w:w="3920" w:type="dxa"/>
            <w:hideMark/>
          </w:tcPr>
          <w:p w14:paraId="7C3CD4DD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1600 S Federal Hwy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Ste 900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Pompano Beach, FL 33062-7520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954-491-7099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mrmlaw@comcast.net,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mrmlaw1@gmail.com</w:t>
            </w:r>
          </w:p>
        </w:tc>
        <w:tc>
          <w:tcPr>
            <w:tcW w:w="5460" w:type="dxa"/>
            <w:hideMark/>
          </w:tcPr>
          <w:p w14:paraId="44BF293B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Bernstein Family Realty (BFR),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Ted Bernstein,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Mark R. Manceri, Esq. (Professionally &amp; Personally)</w:t>
            </w:r>
          </w:p>
        </w:tc>
      </w:tr>
      <w:tr w:rsidR="00414DDB" w:rsidRPr="00414DDB" w14:paraId="4325C743" w14:textId="77777777" w:rsidTr="00414DDB">
        <w:trPr>
          <w:trHeight w:val="2430"/>
        </w:trPr>
        <w:tc>
          <w:tcPr>
            <w:tcW w:w="780" w:type="dxa"/>
            <w:noWrap/>
            <w:hideMark/>
          </w:tcPr>
          <w:p w14:paraId="5D64040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0" w:type="dxa"/>
            <w:hideMark/>
          </w:tcPr>
          <w:p w14:paraId="60FC2C2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Mrachek, Fitzgerald, Rose, Konopka, Thomas &amp; Weiss, P.A. /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Page, Mrachek, Fitzgerald &amp; Rose, P.A. /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Alan B. Rose, Esq.</w:t>
            </w:r>
          </w:p>
        </w:tc>
        <w:tc>
          <w:tcPr>
            <w:tcW w:w="3920" w:type="dxa"/>
            <w:hideMark/>
          </w:tcPr>
          <w:p w14:paraId="4537C92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505 South Flagler Drive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600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West Palm Beach, Florida 33401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+1 (561) 355-6991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arose@mrachek-law.com,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arose@pm-law.com,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mchandler@mrachek-law.com,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abourget@mrachek-law.com</w:t>
            </w:r>
          </w:p>
        </w:tc>
        <w:tc>
          <w:tcPr>
            <w:tcW w:w="5460" w:type="dxa"/>
            <w:hideMark/>
          </w:tcPr>
          <w:p w14:paraId="082D0BA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Ted Bernstein as Manager BFR,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Attorney Alan B. Rose, Esq. (Personally &amp; Professionally),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Page, Mrachek, Fitzgerald &amp; Rose, P.A.</w:t>
            </w:r>
          </w:p>
        </w:tc>
      </w:tr>
      <w:tr w:rsidR="00414DDB" w:rsidRPr="00414DDB" w14:paraId="428795D9" w14:textId="77777777" w:rsidTr="00414DDB">
        <w:trPr>
          <w:trHeight w:val="2280"/>
        </w:trPr>
        <w:tc>
          <w:tcPr>
            <w:tcW w:w="780" w:type="dxa"/>
            <w:noWrap/>
            <w:hideMark/>
          </w:tcPr>
          <w:p w14:paraId="1B5A1FE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0" w:type="dxa"/>
            <w:hideMark/>
          </w:tcPr>
          <w:p w14:paraId="6B8663C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Pankauski Law Firm PLLC /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John J. Pankauski, Esq. </w:t>
            </w:r>
          </w:p>
        </w:tc>
        <w:tc>
          <w:tcPr>
            <w:tcW w:w="3920" w:type="dxa"/>
            <w:hideMark/>
          </w:tcPr>
          <w:p w14:paraId="1DAE2C4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120 South Olive Avenue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7th Floor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West Palm Beach, FL 33401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+1 (561) 514-0900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john@pankauskilawfirm.com,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courtfilings@pankauskilawfirm.com,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Michelle@Pankauskilawfirm.com</w:t>
            </w:r>
          </w:p>
        </w:tc>
        <w:tc>
          <w:tcPr>
            <w:tcW w:w="5460" w:type="dxa"/>
            <w:hideMark/>
          </w:tcPr>
          <w:p w14:paraId="3DE62E3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Ted Bernstein,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Attorney John Pankauski, Esq. (Personally &amp; Professionally),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Pankauski Law Firm PLLC</w:t>
            </w:r>
          </w:p>
        </w:tc>
      </w:tr>
      <w:tr w:rsidR="00414DDB" w:rsidRPr="00414DDB" w14:paraId="24927D4F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668C8391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0" w:type="dxa"/>
            <w:hideMark/>
          </w:tcPr>
          <w:p w14:paraId="37A0346F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ADR &amp; MEDIATIONS SERVICES, LLC / Diana Lewis Fla. Bar No. 351350 - GAL</w:t>
            </w:r>
          </w:p>
        </w:tc>
        <w:tc>
          <w:tcPr>
            <w:tcW w:w="3920" w:type="dxa"/>
            <w:hideMark/>
          </w:tcPr>
          <w:p w14:paraId="1808493D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2765 Tecumseh Drive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West Palm Beach, FL 33409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(561) 758-3017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dzlewis@aol.com</w:t>
            </w:r>
          </w:p>
        </w:tc>
        <w:tc>
          <w:tcPr>
            <w:tcW w:w="5460" w:type="dxa"/>
            <w:hideMark/>
          </w:tcPr>
          <w:p w14:paraId="10EE6482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Joshua, Jacob &amp; Daniel Bernstein</w:t>
            </w:r>
          </w:p>
        </w:tc>
      </w:tr>
      <w:tr w:rsidR="00414DDB" w:rsidRPr="00414DDB" w14:paraId="7E905461" w14:textId="77777777" w:rsidTr="00414DDB">
        <w:trPr>
          <w:trHeight w:val="6975"/>
        </w:trPr>
        <w:tc>
          <w:tcPr>
            <w:tcW w:w="780" w:type="dxa"/>
            <w:noWrap/>
            <w:hideMark/>
          </w:tcPr>
          <w:p w14:paraId="22DE0E60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0" w:type="dxa"/>
            <w:hideMark/>
          </w:tcPr>
          <w:p w14:paraId="3BDA481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Gray Robinson, PA /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Steven Lessne, Esq.</w:t>
            </w:r>
          </w:p>
        </w:tc>
        <w:tc>
          <w:tcPr>
            <w:tcW w:w="3920" w:type="dxa"/>
            <w:hideMark/>
          </w:tcPr>
          <w:p w14:paraId="400BDA8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225 NE Mizner Blvd #500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33432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steven.lessne@gray-robinson.com</w:t>
            </w:r>
          </w:p>
        </w:tc>
        <w:tc>
          <w:tcPr>
            <w:tcW w:w="5460" w:type="dxa"/>
            <w:hideMark/>
          </w:tcPr>
          <w:p w14:paraId="21CADD1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Dennis McNamara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Executive Vice President and General Counsel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&amp; Co. Inc.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Corporate Headquarters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125 Broad Street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New York, NY 10004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800-221-5588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Dennis.mcnamara@opco.com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info@opco.com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Janet Craig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Trust Company of Delaware, Manager BFR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405 Silverside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Wilmington, DE 19809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Janet.Craig@opco.com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Hunt Worth, Esq.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President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Trust Company of Delaware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405 Silverside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Wilmington, DE 19809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302-792-3500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hunt.worth@opco.com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William McCabe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&amp; Co., Inc.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85 Broad St Fl 25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New York, NY 10004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William.McCabe@opco.com </w:t>
            </w:r>
          </w:p>
        </w:tc>
      </w:tr>
      <w:tr w:rsidR="00414DDB" w:rsidRPr="00414DDB" w14:paraId="35F982DF" w14:textId="77777777" w:rsidTr="00414DDB">
        <w:trPr>
          <w:trHeight w:val="6975"/>
        </w:trPr>
        <w:tc>
          <w:tcPr>
            <w:tcW w:w="780" w:type="dxa"/>
            <w:noWrap/>
            <w:hideMark/>
          </w:tcPr>
          <w:p w14:paraId="020200B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0" w:type="dxa"/>
            <w:hideMark/>
          </w:tcPr>
          <w:p w14:paraId="21E1CFC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Steven A. Lessne, Esq.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Gunster, Yoakley &amp; Stewart, P.A.</w:t>
            </w:r>
          </w:p>
        </w:tc>
        <w:tc>
          <w:tcPr>
            <w:tcW w:w="3920" w:type="dxa"/>
            <w:hideMark/>
          </w:tcPr>
          <w:p w14:paraId="6EED160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777 South Flagler Drive, Suite 500 East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West Palm Beach, FL 33401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Telephone: (561) 650-0545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Facsimile: (561) 655-5677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E-Mail Designations: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slessne@gunster.com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jhoppel@gunster.com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eservice@gunster.com </w:t>
            </w:r>
          </w:p>
        </w:tc>
        <w:tc>
          <w:tcPr>
            <w:tcW w:w="5460" w:type="dxa"/>
            <w:hideMark/>
          </w:tcPr>
          <w:p w14:paraId="1874053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Dennis McNamara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Executive Vice President and General Counsel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&amp; Co. Inc.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Corporate Headquarters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125 Broad Street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New York, NY 10004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800-221-5588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Dennis.mcnamara@opco.com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info@opco.com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Janet Craig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Trust Company of Delaware, Manager BFR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405 Silverside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Wilmington, DE 19809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Janet.Craig@opco.com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Hunt Worth, Esq.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President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Trust Company of Delaware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405 Silverside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Wilmington, DE 19809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302-792-3500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hunt.worth@opco.com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William McCabe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Oppenheimer &amp; Co., Inc.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85 Broad St Fl 25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New York, NY 10004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William.McCabe@opco.com </w:t>
            </w:r>
          </w:p>
        </w:tc>
      </w:tr>
      <w:tr w:rsidR="00414DDB" w:rsidRPr="00414DDB" w14:paraId="25CB0F10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401E8811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0" w:type="dxa"/>
            <w:hideMark/>
          </w:tcPr>
          <w:p w14:paraId="6E56D2F5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13E7F89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45388EC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James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Dimon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Chairman of the Board and Chief Executive Officer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JP Morgan Chase &amp; CO.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270 Park Ave. New York, NY 10017-2070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Jamie.dimon@jpmchase.com</w:t>
            </w:r>
          </w:p>
        </w:tc>
      </w:tr>
      <w:tr w:rsidR="00414DDB" w:rsidRPr="00414DDB" w14:paraId="73CFD38A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7A0DA250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0" w:type="dxa"/>
            <w:hideMark/>
          </w:tcPr>
          <w:p w14:paraId="7818DE8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6D1DF0D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30ACE4B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STP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 Enterprises, Inc.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303 East Wacker Drive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210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Chicago IL 60601-5210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psimon@stpcorp.com</w:t>
            </w:r>
          </w:p>
        </w:tc>
      </w:tr>
      <w:tr w:rsidR="00414DDB" w:rsidRPr="00414DDB" w14:paraId="03363C0D" w14:textId="77777777" w:rsidTr="00414DDB">
        <w:trPr>
          <w:trHeight w:val="2100"/>
        </w:trPr>
        <w:tc>
          <w:tcPr>
            <w:tcW w:w="780" w:type="dxa"/>
            <w:noWrap/>
            <w:hideMark/>
          </w:tcPr>
          <w:p w14:paraId="06F34DC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20" w:type="dxa"/>
            <w:hideMark/>
          </w:tcPr>
          <w:p w14:paraId="3EFB4320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484B042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00EC459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Gerald R. Lewin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CBIZ MHM, LLC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1675 N Military Trail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Fifth Floor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33486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561-994-5050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lewin@cbiz.com</w:t>
            </w:r>
          </w:p>
        </w:tc>
      </w:tr>
      <w:tr w:rsidR="00414DDB" w:rsidRPr="00414DDB" w14:paraId="1CC83EA1" w14:textId="77777777" w:rsidTr="00414DDB">
        <w:trPr>
          <w:trHeight w:val="2400"/>
        </w:trPr>
        <w:tc>
          <w:tcPr>
            <w:tcW w:w="780" w:type="dxa"/>
            <w:noWrap/>
            <w:hideMark/>
          </w:tcPr>
          <w:p w14:paraId="52AA66CF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0" w:type="dxa"/>
            <w:hideMark/>
          </w:tcPr>
          <w:p w14:paraId="6E36FF5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4EEF23B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473A25C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CBIZ MHM, LLC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General Counsel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6480 Rockside Woods Blvd. South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330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Cleveland, OH 44131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ATTN: General Counsel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generalcounsel@cbiz.com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(216)447-9000</w:t>
            </w:r>
          </w:p>
        </w:tc>
      </w:tr>
      <w:tr w:rsidR="00414DDB" w:rsidRPr="00414DDB" w14:paraId="51AEB8A9" w14:textId="77777777" w:rsidTr="00414DDB">
        <w:trPr>
          <w:trHeight w:val="2100"/>
        </w:trPr>
        <w:tc>
          <w:tcPr>
            <w:tcW w:w="780" w:type="dxa"/>
            <w:noWrap/>
            <w:hideMark/>
          </w:tcPr>
          <w:p w14:paraId="49175937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0" w:type="dxa"/>
            <w:hideMark/>
          </w:tcPr>
          <w:p w14:paraId="1FC66BB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1A1E67E7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B84D36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Albert Gortz, Esq.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Proskauer Rose LLP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One Boca Place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2255 Glades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421 Atrium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33431-7360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agortz@proskauer.com</w:t>
            </w:r>
          </w:p>
        </w:tc>
      </w:tr>
      <w:tr w:rsidR="00414DDB" w:rsidRPr="00414DDB" w14:paraId="2B36ED87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36EF059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0" w:type="dxa"/>
            <w:hideMark/>
          </w:tcPr>
          <w:p w14:paraId="0AB6FFD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29810670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55E0C6C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Heritage Union Life Insurance Company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member of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WiltonRe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 Group of Companies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187 Danbury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Wilton, CT 06897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cstroup@wiltonre.com</w:t>
            </w:r>
          </w:p>
        </w:tc>
      </w:tr>
      <w:tr w:rsidR="00414DDB" w:rsidRPr="00414DDB" w14:paraId="7E5B5521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75432C1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0" w:type="dxa"/>
            <w:hideMark/>
          </w:tcPr>
          <w:p w14:paraId="2CFF0BE1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4F77801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3679EBE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Estate of Simon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Brian M O'Connell Pa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515 N Flagler Drive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West Palm Beach, FL 33401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boconnell@ciklinlubitz.com </w:t>
            </w:r>
          </w:p>
        </w:tc>
      </w:tr>
      <w:tr w:rsidR="00414DDB" w:rsidRPr="00414DDB" w14:paraId="40E41A77" w14:textId="77777777" w:rsidTr="00414DDB">
        <w:trPr>
          <w:trHeight w:val="1800"/>
        </w:trPr>
        <w:tc>
          <w:tcPr>
            <w:tcW w:w="780" w:type="dxa"/>
            <w:noWrap/>
            <w:hideMark/>
          </w:tcPr>
          <w:p w14:paraId="10DDC1E3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0" w:type="dxa"/>
            <w:hideMark/>
          </w:tcPr>
          <w:p w14:paraId="2663CE5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5DEFFE9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5B0744B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Byrd F. "Biff" Marshall, Jr.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President &amp; Managing Director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Gray Robinson, PA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225 NE Mizner Blvd #500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Boca Raton, FL 33432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biff.marshall@gray-robinson.com</w:t>
            </w:r>
          </w:p>
        </w:tc>
      </w:tr>
      <w:tr w:rsidR="00414DDB" w:rsidRPr="00414DDB" w14:paraId="255909C9" w14:textId="77777777" w:rsidTr="00414DDB">
        <w:trPr>
          <w:trHeight w:val="1560"/>
        </w:trPr>
        <w:tc>
          <w:tcPr>
            <w:tcW w:w="780" w:type="dxa"/>
            <w:noWrap/>
            <w:hideMark/>
          </w:tcPr>
          <w:p w14:paraId="09D815F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20" w:type="dxa"/>
            <w:hideMark/>
          </w:tcPr>
          <w:p w14:paraId="41D0145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66A99630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2F392F2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T&amp;S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 Registered Agents, LLC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Wells Fargo Plaza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925 South Federal Hwy Suite 500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Florida 33432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dtescher@tescherspallina.com </w:t>
            </w:r>
          </w:p>
        </w:tc>
      </w:tr>
      <w:tr w:rsidR="00414DDB" w:rsidRPr="00414DDB" w14:paraId="507CF41A" w14:textId="77777777" w:rsidTr="00414DDB">
        <w:trPr>
          <w:trHeight w:val="2400"/>
        </w:trPr>
        <w:tc>
          <w:tcPr>
            <w:tcW w:w="780" w:type="dxa"/>
            <w:noWrap/>
            <w:hideMark/>
          </w:tcPr>
          <w:p w14:paraId="63D91C83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0" w:type="dxa"/>
            <w:hideMark/>
          </w:tcPr>
          <w:p w14:paraId="1B27CC25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60CF794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26BE6AB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Lanciotti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Executive VP and General Counsel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LaSalle National Trust NA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CHICAGO TITLE LAND TRUST COMPANY, as Successor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10 South LaSalle Street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2750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Chicago, IL 60603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David.Lanciotti@ctt.com</w:t>
            </w:r>
          </w:p>
        </w:tc>
      </w:tr>
      <w:tr w:rsidR="00414DDB" w:rsidRPr="00414DDB" w14:paraId="2050996A" w14:textId="77777777" w:rsidTr="00414DDB">
        <w:trPr>
          <w:trHeight w:val="1800"/>
        </w:trPr>
        <w:tc>
          <w:tcPr>
            <w:tcW w:w="780" w:type="dxa"/>
            <w:noWrap/>
            <w:hideMark/>
          </w:tcPr>
          <w:p w14:paraId="64AD7C4F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20" w:type="dxa"/>
            <w:hideMark/>
          </w:tcPr>
          <w:p w14:paraId="6E86CDF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44998DA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51DCD7D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Joseph M.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Leccese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Chairman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Proskauer Rose LLP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Eleven Times Square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New York, NY 10036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jleccese@proskauer.com </w:t>
            </w:r>
          </w:p>
        </w:tc>
      </w:tr>
      <w:tr w:rsidR="00414DDB" w:rsidRPr="00414DDB" w14:paraId="0977AE44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4F1A303A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0" w:type="dxa"/>
            <w:hideMark/>
          </w:tcPr>
          <w:p w14:paraId="3AB90E2B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68614D1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77D6E0B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Brian Moynihan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Bank of America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Chairman of the Board and Chief Executive Officer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100 N Tryon St #170, Charlotte, NC 28202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Phone:(980) 335-3561</w:t>
            </w:r>
          </w:p>
        </w:tc>
      </w:tr>
      <w:tr w:rsidR="00414DDB" w:rsidRPr="00414DDB" w14:paraId="5DFC923D" w14:textId="77777777" w:rsidTr="00414DDB">
        <w:trPr>
          <w:trHeight w:val="1800"/>
        </w:trPr>
        <w:tc>
          <w:tcPr>
            <w:tcW w:w="780" w:type="dxa"/>
            <w:noWrap/>
            <w:hideMark/>
          </w:tcPr>
          <w:p w14:paraId="4F651BD4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0" w:type="dxa"/>
            <w:hideMark/>
          </w:tcPr>
          <w:p w14:paraId="74E9658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38E92A9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6413930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Ralph S.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Janvey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Krage &amp;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Janvey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, L.L.P.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Federal Court Appointed Receiver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Stanford Financial Group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2100 Ross Ave, Dallas, TX 75201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rjanvey@kjllp.com</w:t>
            </w:r>
          </w:p>
        </w:tc>
      </w:tr>
      <w:tr w:rsidR="00414DDB" w:rsidRPr="00414DDB" w14:paraId="0A7C9FB3" w14:textId="77777777" w:rsidTr="00414DDB">
        <w:trPr>
          <w:trHeight w:val="1800"/>
        </w:trPr>
        <w:tc>
          <w:tcPr>
            <w:tcW w:w="780" w:type="dxa"/>
            <w:noWrap/>
            <w:hideMark/>
          </w:tcPr>
          <w:p w14:paraId="3D83236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0" w:type="dxa"/>
            <w:hideMark/>
          </w:tcPr>
          <w:p w14:paraId="6AF2CA5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7F4938D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37170DE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Neil Wolfson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President &amp; Chief Executive Officer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 Trust Company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1100 North Market Street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Wilmington, DE 19890-0001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nwolfson@wilmingtontrust.com</w:t>
            </w:r>
          </w:p>
        </w:tc>
      </w:tr>
      <w:tr w:rsidR="00414DDB" w:rsidRPr="00414DDB" w14:paraId="639295BC" w14:textId="77777777" w:rsidTr="00414DDB">
        <w:trPr>
          <w:trHeight w:val="3000"/>
        </w:trPr>
        <w:tc>
          <w:tcPr>
            <w:tcW w:w="780" w:type="dxa"/>
            <w:noWrap/>
            <w:hideMark/>
          </w:tcPr>
          <w:p w14:paraId="6A074E8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20" w:type="dxa"/>
            <w:hideMark/>
          </w:tcPr>
          <w:p w14:paraId="355C42DF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noWrap/>
            <w:hideMark/>
          </w:tcPr>
          <w:p w14:paraId="2F7E36D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80A70B5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Dennis G. </w:t>
            </w:r>
            <w:proofErr w:type="spellStart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Bedley</w:t>
            </w:r>
            <w:proofErr w:type="spellEnd"/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Chairman of the Board, Director and Chief Executive Officer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Legacy Bank of Florida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Glades Twin Plaza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2300 Glades Road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120 West – Executive Office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info@legacybankfl.com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DBedley@LegacyBankFL.com</w:t>
            </w:r>
          </w:p>
        </w:tc>
      </w:tr>
      <w:tr w:rsidR="00414DDB" w:rsidRPr="00414DDB" w14:paraId="2C235485" w14:textId="77777777" w:rsidTr="00414DDB">
        <w:trPr>
          <w:trHeight w:val="2100"/>
        </w:trPr>
        <w:tc>
          <w:tcPr>
            <w:tcW w:w="780" w:type="dxa"/>
            <w:noWrap/>
            <w:hideMark/>
          </w:tcPr>
          <w:p w14:paraId="0987402A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0" w:type="dxa"/>
            <w:hideMark/>
          </w:tcPr>
          <w:p w14:paraId="24B55032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Pro Se</w:t>
            </w:r>
          </w:p>
        </w:tc>
        <w:tc>
          <w:tcPr>
            <w:tcW w:w="3920" w:type="dxa"/>
            <w:hideMark/>
          </w:tcPr>
          <w:p w14:paraId="5AD245D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4FCDFB02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Eliot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2753 NW 34th St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561-245-8588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iviewit@iviewit.tv,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iviewit@gmail.com,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tourcandy@gmail.com</w:t>
            </w:r>
          </w:p>
        </w:tc>
      </w:tr>
      <w:tr w:rsidR="00414DDB" w:rsidRPr="00414DDB" w14:paraId="30DEFFA1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626E2F28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0" w:type="dxa"/>
            <w:hideMark/>
          </w:tcPr>
          <w:p w14:paraId="3813FE41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720DCC97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66EB9E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Jacob Noah Archie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2753 NW 34th St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561-245-8588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telenetjake@gmail.com</w:t>
            </w:r>
          </w:p>
        </w:tc>
      </w:tr>
      <w:tr w:rsidR="00414DDB" w:rsidRPr="00414DDB" w14:paraId="084FD52D" w14:textId="77777777" w:rsidTr="00414DDB">
        <w:trPr>
          <w:trHeight w:val="2100"/>
        </w:trPr>
        <w:tc>
          <w:tcPr>
            <w:tcW w:w="780" w:type="dxa"/>
            <w:noWrap/>
            <w:hideMark/>
          </w:tcPr>
          <w:p w14:paraId="7601911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0" w:type="dxa"/>
            <w:hideMark/>
          </w:tcPr>
          <w:p w14:paraId="3528E645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7D16ABB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69C6BD0F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Daniel Elijsha Abe Ottomo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c/o Eliot &amp; Candice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2753 NW 34th St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561-245-8588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iviewit@iviewit.tv,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tourcandy@gmail.com</w:t>
            </w:r>
          </w:p>
        </w:tc>
      </w:tr>
      <w:tr w:rsidR="00414DDB" w:rsidRPr="00414DDB" w14:paraId="2D1D71D4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79B1C1F6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0" w:type="dxa"/>
            <w:hideMark/>
          </w:tcPr>
          <w:p w14:paraId="336AF76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29A2CA3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653493F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Joshua Ennio Zander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2753 NW 34th St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33434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561-245-8588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telenetjosh@gmail.com</w:t>
            </w:r>
          </w:p>
        </w:tc>
      </w:tr>
      <w:tr w:rsidR="00414DDB" w:rsidRPr="00414DDB" w14:paraId="1E5183A9" w14:textId="77777777" w:rsidTr="00414DDB">
        <w:trPr>
          <w:trHeight w:val="300"/>
        </w:trPr>
        <w:tc>
          <w:tcPr>
            <w:tcW w:w="780" w:type="dxa"/>
            <w:noWrap/>
            <w:hideMark/>
          </w:tcPr>
          <w:p w14:paraId="5DA49899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0" w:type="dxa"/>
            <w:hideMark/>
          </w:tcPr>
          <w:p w14:paraId="0E7F0378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39B4DCE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6A8C2AC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Matthew Logan</w:t>
            </w:r>
          </w:p>
        </w:tc>
      </w:tr>
      <w:tr w:rsidR="00414DDB" w:rsidRPr="00414DDB" w14:paraId="37910094" w14:textId="77777777" w:rsidTr="00414DDB">
        <w:trPr>
          <w:trHeight w:val="2400"/>
        </w:trPr>
        <w:tc>
          <w:tcPr>
            <w:tcW w:w="780" w:type="dxa"/>
            <w:noWrap/>
            <w:hideMark/>
          </w:tcPr>
          <w:p w14:paraId="3834B7C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20" w:type="dxa"/>
            <w:hideMark/>
          </w:tcPr>
          <w:p w14:paraId="597BD8F0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7F3E4221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27BEF1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Pamela Beth Simon,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Molly Simon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950 North Michigan Avenue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Suite 2603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Chicago, IL  60611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+1 (312) 819-7474 x Ext. 414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psimon@stpcorp.com,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molly.simon1203@gmail.com</w:t>
            </w:r>
          </w:p>
        </w:tc>
      </w:tr>
      <w:tr w:rsidR="00414DDB" w:rsidRPr="00414DDB" w14:paraId="3C3FB4DE" w14:textId="77777777" w:rsidTr="00414DDB">
        <w:trPr>
          <w:trHeight w:val="1500"/>
        </w:trPr>
        <w:tc>
          <w:tcPr>
            <w:tcW w:w="780" w:type="dxa"/>
            <w:noWrap/>
            <w:hideMark/>
          </w:tcPr>
          <w:p w14:paraId="50D00DD3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0" w:type="dxa"/>
            <w:hideMark/>
          </w:tcPr>
          <w:p w14:paraId="58AF2C3F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5341497F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0AAD7A7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Jill Iantoni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2101 Magnolia Lane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Highland Park, IL 60035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+1 (312) 804-2318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jilliantoni@gmail.com</w:t>
            </w:r>
          </w:p>
        </w:tc>
      </w:tr>
      <w:tr w:rsidR="00414DDB" w:rsidRPr="00414DDB" w14:paraId="53653EB0" w14:textId="77777777" w:rsidTr="00414DDB">
        <w:trPr>
          <w:trHeight w:val="3000"/>
        </w:trPr>
        <w:tc>
          <w:tcPr>
            <w:tcW w:w="780" w:type="dxa"/>
            <w:noWrap/>
            <w:hideMark/>
          </w:tcPr>
          <w:p w14:paraId="730A84BC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20" w:type="dxa"/>
            <w:hideMark/>
          </w:tcPr>
          <w:p w14:paraId="75930333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23EEB2BE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174BD634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 xml:space="preserve">Lisa Friedstein, 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Carly Friedstein,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Max Friedstein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2142 Churchill Lane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Highland Park, IL  60035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+1 (847) 877-4633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lisa@friedsteins.com,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lisa.friedstein@gmail.com,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mscarly@gmail.com,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khoolmax@gmail.com</w:t>
            </w:r>
          </w:p>
        </w:tc>
      </w:tr>
      <w:tr w:rsidR="00414DDB" w:rsidRPr="00414DDB" w14:paraId="14AFFA21" w14:textId="77777777" w:rsidTr="00414DDB">
        <w:trPr>
          <w:trHeight w:val="2400"/>
        </w:trPr>
        <w:tc>
          <w:tcPr>
            <w:tcW w:w="780" w:type="dxa"/>
            <w:noWrap/>
            <w:hideMark/>
          </w:tcPr>
          <w:p w14:paraId="6E22CFCF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20" w:type="dxa"/>
            <w:hideMark/>
          </w:tcPr>
          <w:p w14:paraId="488B2B4A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1E088FB9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497E7DE1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Michael Bernstein,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Eric Bernstein,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Alexandra Bernstein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880 Berkley Street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Boca Raton, FL 33487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alb07c@gmail.com,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mchl_bernstein@yahoo.com,</w:t>
            </w:r>
            <w:r w:rsidRPr="00414DDB">
              <w:rPr>
                <w:rFonts w:ascii="Times New Roman" w:hAnsi="Times New Roman" w:cs="Times New Roman"/>
                <w:sz w:val="24"/>
                <w:szCs w:val="24"/>
              </w:rPr>
              <w:br/>
              <w:t>edb07fsu@gmail.com</w:t>
            </w:r>
          </w:p>
        </w:tc>
      </w:tr>
      <w:tr w:rsidR="00414DDB" w:rsidRPr="00414DDB" w14:paraId="727E0E94" w14:textId="77777777" w:rsidTr="00414DDB">
        <w:trPr>
          <w:trHeight w:val="600"/>
        </w:trPr>
        <w:tc>
          <w:tcPr>
            <w:tcW w:w="780" w:type="dxa"/>
            <w:noWrap/>
            <w:hideMark/>
          </w:tcPr>
          <w:p w14:paraId="3E1B9237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20" w:type="dxa"/>
            <w:hideMark/>
          </w:tcPr>
          <w:p w14:paraId="42C513B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1D92DF47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268C6150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Lindsay Baxley aka Lindsay Giles (Personally &amp; Professionally)</w:t>
            </w:r>
          </w:p>
        </w:tc>
      </w:tr>
      <w:tr w:rsidR="00414DDB" w:rsidRPr="00414DDB" w14:paraId="0FA3C7B5" w14:textId="77777777" w:rsidTr="00414DDB">
        <w:trPr>
          <w:trHeight w:val="300"/>
        </w:trPr>
        <w:tc>
          <w:tcPr>
            <w:tcW w:w="780" w:type="dxa"/>
            <w:noWrap/>
            <w:hideMark/>
          </w:tcPr>
          <w:p w14:paraId="69023FC5" w14:textId="77777777" w:rsidR="00414DDB" w:rsidRPr="00414DDB" w:rsidRDefault="00414DDB" w:rsidP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20" w:type="dxa"/>
            <w:hideMark/>
          </w:tcPr>
          <w:p w14:paraId="16555A1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Unrepresented</w:t>
            </w:r>
          </w:p>
        </w:tc>
        <w:tc>
          <w:tcPr>
            <w:tcW w:w="3920" w:type="dxa"/>
            <w:hideMark/>
          </w:tcPr>
          <w:p w14:paraId="636DB896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hideMark/>
          </w:tcPr>
          <w:p w14:paraId="034F2DFC" w14:textId="77777777" w:rsidR="00414DDB" w:rsidRPr="00414DDB" w:rsidRDefault="00414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DDB">
              <w:rPr>
                <w:rFonts w:ascii="Times New Roman" w:hAnsi="Times New Roman" w:cs="Times New Roman"/>
                <w:sz w:val="24"/>
                <w:szCs w:val="24"/>
              </w:rPr>
              <w:t>Kimberly Francis Moran (Personally &amp; Professionally)</w:t>
            </w:r>
          </w:p>
        </w:tc>
      </w:tr>
    </w:tbl>
    <w:p w14:paraId="6026224B" w14:textId="77777777" w:rsidR="00677171" w:rsidRPr="00677171" w:rsidRDefault="00677171" w:rsidP="006771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7171" w:rsidRPr="0067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73A"/>
    <w:multiLevelType w:val="hybridMultilevel"/>
    <w:tmpl w:val="22404B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F7F3E"/>
    <w:multiLevelType w:val="hybridMultilevel"/>
    <w:tmpl w:val="80665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B73A5"/>
    <w:multiLevelType w:val="hybridMultilevel"/>
    <w:tmpl w:val="92A42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967"/>
    <w:rsid w:val="00004BD9"/>
    <w:rsid w:val="00045E1A"/>
    <w:rsid w:val="00051626"/>
    <w:rsid w:val="00077B1A"/>
    <w:rsid w:val="000A41CC"/>
    <w:rsid w:val="00122C45"/>
    <w:rsid w:val="00131E2E"/>
    <w:rsid w:val="00152950"/>
    <w:rsid w:val="001725F1"/>
    <w:rsid w:val="001877F9"/>
    <w:rsid w:val="0019403B"/>
    <w:rsid w:val="002B7E8A"/>
    <w:rsid w:val="00382011"/>
    <w:rsid w:val="00414DDB"/>
    <w:rsid w:val="0042018E"/>
    <w:rsid w:val="00426041"/>
    <w:rsid w:val="00445BCE"/>
    <w:rsid w:val="00451964"/>
    <w:rsid w:val="00482FCF"/>
    <w:rsid w:val="004E13FA"/>
    <w:rsid w:val="00500884"/>
    <w:rsid w:val="005413CA"/>
    <w:rsid w:val="00603967"/>
    <w:rsid w:val="00672E9A"/>
    <w:rsid w:val="00677171"/>
    <w:rsid w:val="00687929"/>
    <w:rsid w:val="006B543A"/>
    <w:rsid w:val="007C5B06"/>
    <w:rsid w:val="00824E86"/>
    <w:rsid w:val="008261A7"/>
    <w:rsid w:val="00833B73"/>
    <w:rsid w:val="008D6F94"/>
    <w:rsid w:val="009C5329"/>
    <w:rsid w:val="009E111D"/>
    <w:rsid w:val="009F558E"/>
    <w:rsid w:val="00A661C1"/>
    <w:rsid w:val="00A72B8D"/>
    <w:rsid w:val="00AB4109"/>
    <w:rsid w:val="00B42E9D"/>
    <w:rsid w:val="00B9182F"/>
    <w:rsid w:val="00C414B9"/>
    <w:rsid w:val="00CE01F8"/>
    <w:rsid w:val="00CF03CD"/>
    <w:rsid w:val="00D950B0"/>
    <w:rsid w:val="00E61503"/>
    <w:rsid w:val="00E75FB7"/>
    <w:rsid w:val="00F33EC9"/>
    <w:rsid w:val="00F60DE0"/>
    <w:rsid w:val="00F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2315"/>
  <w15:docId w15:val="{ED1A7367-52D9-413E-A0AE-B290BD0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82FCF"/>
  </w:style>
  <w:style w:type="character" w:styleId="Emphasis">
    <w:name w:val="Emphasis"/>
    <w:basedOn w:val="DefaultParagraphFont"/>
    <w:uiPriority w:val="20"/>
    <w:qFormat/>
    <w:rsid w:val="00482FCF"/>
    <w:rPr>
      <w:i/>
      <w:iCs/>
    </w:rPr>
  </w:style>
  <w:style w:type="paragraph" w:styleId="ListParagraph">
    <w:name w:val="List Paragraph"/>
    <w:basedOn w:val="Normal"/>
    <w:uiPriority w:val="34"/>
    <w:qFormat/>
    <w:rsid w:val="00482F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F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41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Candice Bernstein</dc:creator>
  <cp:lastModifiedBy>Eliot Bernstein</cp:lastModifiedBy>
  <cp:revision>10</cp:revision>
  <cp:lastPrinted>2014-08-04T15:29:00Z</cp:lastPrinted>
  <dcterms:created xsi:type="dcterms:W3CDTF">2014-08-04T15:31:00Z</dcterms:created>
  <dcterms:modified xsi:type="dcterms:W3CDTF">2018-11-15T15:22:00Z</dcterms:modified>
</cp:coreProperties>
</file>