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AB2B1" w14:textId="3F5CD422" w:rsidR="005C214D" w:rsidRDefault="00530EA6" w:rsidP="005C214D">
      <w:pPr>
        <w:spacing w:line="240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July 25</w:t>
      </w:r>
      <w:r w:rsidR="005C214D">
        <w:rPr>
          <w:sz w:val="24"/>
          <w:szCs w:val="24"/>
        </w:rPr>
        <w:t>, 2014</w:t>
      </w:r>
    </w:p>
    <w:p w14:paraId="0C45F9E2" w14:textId="77777777" w:rsidR="005C214D" w:rsidRDefault="005C214D" w:rsidP="005C214D">
      <w:pPr>
        <w:spacing w:line="240" w:lineRule="auto"/>
        <w:rPr>
          <w:sz w:val="24"/>
          <w:szCs w:val="24"/>
        </w:rPr>
      </w:pPr>
    </w:p>
    <w:p w14:paraId="739014D0" w14:textId="77777777" w:rsidR="001E74FD" w:rsidRDefault="005C214D" w:rsidP="005C214D">
      <w:pPr>
        <w:spacing w:after="0" w:line="240" w:lineRule="auto"/>
        <w:rPr>
          <w:sz w:val="24"/>
          <w:szCs w:val="24"/>
        </w:rPr>
      </w:pPr>
      <w:r w:rsidRPr="005C214D">
        <w:rPr>
          <w:sz w:val="24"/>
          <w:szCs w:val="24"/>
        </w:rPr>
        <w:t>Ted S. Bernstein</w:t>
      </w:r>
      <w:r>
        <w:rPr>
          <w:sz w:val="24"/>
          <w:szCs w:val="24"/>
        </w:rPr>
        <w:t>, Trustee</w:t>
      </w:r>
    </w:p>
    <w:p w14:paraId="797B54DD" w14:textId="77777777" w:rsidR="005C214D" w:rsidRDefault="005C214D" w:rsidP="005C21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Shirley Bernstein Trust Agreement</w:t>
      </w:r>
    </w:p>
    <w:p w14:paraId="0B73924E" w14:textId="77777777" w:rsidR="005C214D" w:rsidRDefault="005C214D" w:rsidP="005C21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880 Berkeley Street</w:t>
      </w:r>
    </w:p>
    <w:p w14:paraId="6BC08317" w14:textId="77777777" w:rsidR="005C214D" w:rsidRDefault="005C214D" w:rsidP="005C21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Boca Raton, FL 33487</w:t>
      </w:r>
    </w:p>
    <w:p w14:paraId="5371F181" w14:textId="77777777" w:rsidR="00D27E50" w:rsidRDefault="00D27E50" w:rsidP="005C214D">
      <w:pPr>
        <w:spacing w:after="0" w:line="240" w:lineRule="auto"/>
        <w:rPr>
          <w:sz w:val="24"/>
          <w:szCs w:val="24"/>
        </w:rPr>
      </w:pPr>
    </w:p>
    <w:p w14:paraId="554ACE49" w14:textId="77777777" w:rsidR="00D27E50" w:rsidRPr="00D27E50" w:rsidRDefault="00D27E50" w:rsidP="005C214D">
      <w:pPr>
        <w:spacing w:after="0" w:line="240" w:lineRule="auto"/>
        <w:rPr>
          <w:sz w:val="24"/>
          <w:szCs w:val="24"/>
          <w:u w:val="single"/>
        </w:rPr>
      </w:pPr>
      <w:r w:rsidRPr="00D27E50">
        <w:rPr>
          <w:sz w:val="24"/>
          <w:szCs w:val="24"/>
          <w:u w:val="single"/>
        </w:rPr>
        <w:t>Sent by Certified Mail, Return Receipt Requested, and Electronic Mail</w:t>
      </w:r>
    </w:p>
    <w:p w14:paraId="31D899FE" w14:textId="77777777" w:rsidR="005C214D" w:rsidRDefault="005C214D" w:rsidP="005C214D">
      <w:pPr>
        <w:spacing w:after="0" w:line="240" w:lineRule="auto"/>
        <w:rPr>
          <w:sz w:val="24"/>
          <w:szCs w:val="24"/>
        </w:rPr>
      </w:pPr>
    </w:p>
    <w:p w14:paraId="5D986616" w14:textId="77777777" w:rsidR="005C214D" w:rsidRDefault="005C214D" w:rsidP="005C21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RE: Welfare Distribution from </w:t>
      </w:r>
      <w:r w:rsidR="00BB5F34">
        <w:rPr>
          <w:sz w:val="24"/>
          <w:szCs w:val="24"/>
        </w:rPr>
        <w:t xml:space="preserve">Shirley’s </w:t>
      </w:r>
      <w:r>
        <w:rPr>
          <w:sz w:val="24"/>
          <w:szCs w:val="24"/>
        </w:rPr>
        <w:t>Trust</w:t>
      </w:r>
    </w:p>
    <w:p w14:paraId="3A913867" w14:textId="77777777" w:rsidR="005C214D" w:rsidRDefault="005C214D" w:rsidP="005C214D">
      <w:pPr>
        <w:spacing w:after="0" w:line="240" w:lineRule="auto"/>
        <w:rPr>
          <w:sz w:val="24"/>
          <w:szCs w:val="24"/>
        </w:rPr>
      </w:pPr>
    </w:p>
    <w:p w14:paraId="702D9C29" w14:textId="77777777" w:rsidR="005C214D" w:rsidRDefault="005C214D" w:rsidP="005C21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Dear Ted,</w:t>
      </w:r>
    </w:p>
    <w:p w14:paraId="20CCBB72" w14:textId="77777777" w:rsidR="005C214D" w:rsidRDefault="005C214D" w:rsidP="005C214D">
      <w:pPr>
        <w:spacing w:after="0" w:line="240" w:lineRule="auto"/>
        <w:rPr>
          <w:sz w:val="24"/>
          <w:szCs w:val="24"/>
        </w:rPr>
      </w:pPr>
    </w:p>
    <w:p w14:paraId="693FC347" w14:textId="7FC559DE" w:rsidR="005C214D" w:rsidRDefault="005C214D" w:rsidP="000F47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My children </w:t>
      </w:r>
      <w:r w:rsidR="007E5ED0">
        <w:rPr>
          <w:sz w:val="24"/>
          <w:szCs w:val="24"/>
        </w:rPr>
        <w:t xml:space="preserve">and I </w:t>
      </w:r>
      <w:r>
        <w:rPr>
          <w:sz w:val="24"/>
          <w:szCs w:val="24"/>
        </w:rPr>
        <w:t>are in need of a distribution from Mom’s trust in the amount of $</w:t>
      </w:r>
      <w:r w:rsidR="00F46A64" w:rsidRPr="00F46A64">
        <w:rPr>
          <w:sz w:val="24"/>
          <w:szCs w:val="24"/>
        </w:rPr>
        <w:t>43929.7</w:t>
      </w:r>
      <w:r w:rsidR="00F46A64">
        <w:rPr>
          <w:sz w:val="24"/>
          <w:szCs w:val="24"/>
        </w:rPr>
        <w:t>0</w:t>
      </w:r>
      <w:r>
        <w:rPr>
          <w:sz w:val="24"/>
          <w:szCs w:val="24"/>
        </w:rPr>
        <w:t xml:space="preserve"> to bring current a past due account at St. Andrews School </w:t>
      </w:r>
      <w:r w:rsidR="006430DF">
        <w:rPr>
          <w:sz w:val="24"/>
          <w:szCs w:val="24"/>
        </w:rPr>
        <w:t xml:space="preserve">from last year </w:t>
      </w:r>
      <w:r>
        <w:rPr>
          <w:sz w:val="24"/>
          <w:szCs w:val="24"/>
        </w:rPr>
        <w:t>and to pay for the 2014-2015 school year</w:t>
      </w:r>
      <w:r w:rsidR="00F46A64">
        <w:rPr>
          <w:sz w:val="24"/>
          <w:szCs w:val="24"/>
        </w:rPr>
        <w:t xml:space="preserve"> an additional </w:t>
      </w:r>
      <w:r w:rsidR="00530EA6">
        <w:rPr>
          <w:sz w:val="24"/>
          <w:szCs w:val="24"/>
        </w:rPr>
        <w:t>$81,350.00 for a total of $</w:t>
      </w:r>
      <w:r w:rsidR="00530EA6" w:rsidRPr="00530EA6">
        <w:rPr>
          <w:sz w:val="24"/>
          <w:szCs w:val="24"/>
        </w:rPr>
        <w:t>125</w:t>
      </w:r>
      <w:r w:rsidR="00530EA6">
        <w:rPr>
          <w:sz w:val="24"/>
          <w:szCs w:val="24"/>
        </w:rPr>
        <w:t>,</w:t>
      </w:r>
      <w:r w:rsidR="00530EA6" w:rsidRPr="00530EA6">
        <w:rPr>
          <w:sz w:val="24"/>
          <w:szCs w:val="24"/>
        </w:rPr>
        <w:t>279.7</w:t>
      </w:r>
      <w:r w:rsidR="00530EA6">
        <w:rPr>
          <w:sz w:val="24"/>
          <w:szCs w:val="24"/>
        </w:rPr>
        <w:t>0</w:t>
      </w:r>
      <w:r>
        <w:rPr>
          <w:sz w:val="24"/>
          <w:szCs w:val="24"/>
        </w:rPr>
        <w:t xml:space="preserve">.  I need to receive this distribution no later than August </w:t>
      </w:r>
      <w:r w:rsidR="00530EA6">
        <w:rPr>
          <w:sz w:val="24"/>
          <w:szCs w:val="24"/>
        </w:rPr>
        <w:t>6</w:t>
      </w:r>
      <w:r>
        <w:rPr>
          <w:sz w:val="24"/>
          <w:szCs w:val="24"/>
        </w:rPr>
        <w:t xml:space="preserve">, 2014 or my children risk </w:t>
      </w:r>
      <w:r w:rsidR="000F4700">
        <w:rPr>
          <w:sz w:val="24"/>
          <w:szCs w:val="24"/>
        </w:rPr>
        <w:t>disenrollment at the school</w:t>
      </w:r>
      <w:r>
        <w:rPr>
          <w:sz w:val="24"/>
          <w:szCs w:val="24"/>
        </w:rPr>
        <w:t>. (</w:t>
      </w:r>
      <w:r w:rsidR="000F4700">
        <w:rPr>
          <w:sz w:val="24"/>
          <w:szCs w:val="24"/>
        </w:rPr>
        <w:t>T</w:t>
      </w:r>
      <w:r>
        <w:rPr>
          <w:sz w:val="24"/>
          <w:szCs w:val="24"/>
        </w:rPr>
        <w:t xml:space="preserve">he letter from </w:t>
      </w:r>
      <w:r w:rsidR="000F4700">
        <w:rPr>
          <w:sz w:val="24"/>
          <w:szCs w:val="24"/>
        </w:rPr>
        <w:t>St. Andrews S</w:t>
      </w:r>
      <w:r>
        <w:rPr>
          <w:sz w:val="24"/>
          <w:szCs w:val="24"/>
        </w:rPr>
        <w:t>chool to that affect is enclosed).</w:t>
      </w:r>
    </w:p>
    <w:p w14:paraId="4E3363D8" w14:textId="77777777" w:rsidR="005C214D" w:rsidRDefault="005C214D" w:rsidP="005C214D">
      <w:pPr>
        <w:spacing w:after="0" w:line="240" w:lineRule="auto"/>
        <w:rPr>
          <w:sz w:val="24"/>
          <w:szCs w:val="24"/>
        </w:rPr>
      </w:pPr>
    </w:p>
    <w:p w14:paraId="248A2246" w14:textId="77777777" w:rsidR="005C214D" w:rsidRDefault="005C214D" w:rsidP="000F47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Under the terms of the Trust, Article II, Section F, the Trustee “shall pay to the beneficiary </w:t>
      </w:r>
      <w:r w:rsidR="000F4700">
        <w:rPr>
          <w:sz w:val="24"/>
          <w:szCs w:val="24"/>
        </w:rPr>
        <w:t>and the beneficiary’s children, such amounts of the principal of such beneficiary’s trust as is proper for the Welfare of such individuals.”  Under Article III, Section</w:t>
      </w:r>
      <w:r w:rsidR="002A7911">
        <w:rPr>
          <w:sz w:val="24"/>
          <w:szCs w:val="24"/>
        </w:rPr>
        <w:t xml:space="preserve">s </w:t>
      </w:r>
      <w:r w:rsidR="000F4700">
        <w:rPr>
          <w:sz w:val="24"/>
          <w:szCs w:val="24"/>
        </w:rPr>
        <w:t>(E)</w:t>
      </w:r>
      <w:r w:rsidR="002A7911">
        <w:rPr>
          <w:sz w:val="24"/>
          <w:szCs w:val="24"/>
        </w:rPr>
        <w:t>(4) and (E)</w:t>
      </w:r>
      <w:r w:rsidR="000F4700">
        <w:rPr>
          <w:sz w:val="24"/>
          <w:szCs w:val="24"/>
        </w:rPr>
        <w:t>(6), the definition of a Welfare distribution includes payments for such person</w:t>
      </w:r>
      <w:r w:rsidR="00AC7E2D">
        <w:rPr>
          <w:sz w:val="24"/>
          <w:szCs w:val="24"/>
        </w:rPr>
        <w:t>’</w:t>
      </w:r>
      <w:r w:rsidR="000F4700">
        <w:rPr>
          <w:sz w:val="24"/>
          <w:szCs w:val="24"/>
        </w:rPr>
        <w:t>s “Needs,” which is further defined as payments for a person’s “support, health (including lifetime residential or nursing home care), maintenance and education.</w:t>
      </w:r>
      <w:r w:rsidR="006430DF">
        <w:rPr>
          <w:sz w:val="24"/>
          <w:szCs w:val="24"/>
        </w:rPr>
        <w:t>”</w:t>
      </w:r>
      <w:r w:rsidR="000F4700">
        <w:rPr>
          <w:sz w:val="24"/>
          <w:szCs w:val="24"/>
        </w:rPr>
        <w:t xml:space="preserve">  </w:t>
      </w:r>
      <w:r w:rsidR="00AC7E2D">
        <w:rPr>
          <w:sz w:val="24"/>
          <w:szCs w:val="24"/>
        </w:rPr>
        <w:t>T</w:t>
      </w:r>
      <w:r w:rsidR="006430DF">
        <w:rPr>
          <w:sz w:val="24"/>
          <w:szCs w:val="24"/>
        </w:rPr>
        <w:t>he trust’s distribution directive to the Trustee, at least for Needs</w:t>
      </w:r>
      <w:r w:rsidR="00AC7E2D">
        <w:rPr>
          <w:sz w:val="24"/>
          <w:szCs w:val="24"/>
        </w:rPr>
        <w:t xml:space="preserve"> such as education funding, is mandatory</w:t>
      </w:r>
      <w:r w:rsidR="006430DF">
        <w:rPr>
          <w:sz w:val="24"/>
          <w:szCs w:val="24"/>
        </w:rPr>
        <w:t xml:space="preserve"> not discretionary.</w:t>
      </w:r>
    </w:p>
    <w:p w14:paraId="625191DF" w14:textId="77777777" w:rsidR="006430DF" w:rsidRDefault="006430DF" w:rsidP="000F4700">
      <w:pPr>
        <w:spacing w:after="0" w:line="240" w:lineRule="auto"/>
        <w:jc w:val="both"/>
        <w:rPr>
          <w:sz w:val="24"/>
          <w:szCs w:val="24"/>
        </w:rPr>
      </w:pPr>
    </w:p>
    <w:p w14:paraId="6E560BEC" w14:textId="77777777" w:rsidR="006430DF" w:rsidRDefault="006430DF" w:rsidP="000F47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237BE">
        <w:rPr>
          <w:sz w:val="24"/>
          <w:szCs w:val="24"/>
        </w:rPr>
        <w:t>Please let me know how funding can be facilitated relatively quickly as the due date is rapidly approaching</w:t>
      </w:r>
      <w:r w:rsidR="004B5FC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Thank you in advance for your anticipated prompt cooperation.</w:t>
      </w:r>
    </w:p>
    <w:p w14:paraId="76145CDC" w14:textId="77777777" w:rsidR="00A85446" w:rsidRDefault="00A85446" w:rsidP="000F4700">
      <w:pPr>
        <w:spacing w:after="0" w:line="240" w:lineRule="auto"/>
        <w:jc w:val="both"/>
        <w:rPr>
          <w:sz w:val="24"/>
          <w:szCs w:val="24"/>
        </w:rPr>
      </w:pPr>
    </w:p>
    <w:p w14:paraId="063B5524" w14:textId="04B8CB36" w:rsidR="00A85446" w:rsidRDefault="00A85446" w:rsidP="00A8544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This request for an education distribution from the Trust arises from our urgent need to pay for tuition and shall not be considered, and is not, a waiver of my right or the rights of my children to contest the validity of the Trust or your fitness to continue to serve </w:t>
      </w:r>
      <w:r w:rsidR="00F46A64">
        <w:rPr>
          <w:sz w:val="24"/>
          <w:szCs w:val="24"/>
        </w:rPr>
        <w:t>as Trustee</w:t>
      </w:r>
      <w:r>
        <w:rPr>
          <w:sz w:val="24"/>
          <w:szCs w:val="24"/>
        </w:rPr>
        <w:t>.</w:t>
      </w:r>
    </w:p>
    <w:p w14:paraId="2D3E0B3D" w14:textId="77777777" w:rsidR="00A85446" w:rsidRDefault="00A85446" w:rsidP="000F4700">
      <w:pPr>
        <w:spacing w:after="0" w:line="240" w:lineRule="auto"/>
        <w:jc w:val="both"/>
        <w:rPr>
          <w:sz w:val="24"/>
          <w:szCs w:val="24"/>
        </w:rPr>
      </w:pPr>
    </w:p>
    <w:p w14:paraId="3C96F190" w14:textId="77777777" w:rsidR="006430DF" w:rsidRDefault="006430DF" w:rsidP="000F4700">
      <w:pPr>
        <w:spacing w:after="0" w:line="240" w:lineRule="auto"/>
        <w:jc w:val="both"/>
        <w:rPr>
          <w:sz w:val="24"/>
          <w:szCs w:val="24"/>
        </w:rPr>
      </w:pPr>
    </w:p>
    <w:p w14:paraId="05BDFB3B" w14:textId="77777777" w:rsidR="006430DF" w:rsidRDefault="006430DF" w:rsidP="000F47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45BB8B5" w14:textId="77777777" w:rsidR="006430DF" w:rsidRDefault="006430DF" w:rsidP="000F4700">
      <w:pPr>
        <w:spacing w:after="0" w:line="240" w:lineRule="auto"/>
        <w:jc w:val="both"/>
        <w:rPr>
          <w:sz w:val="24"/>
          <w:szCs w:val="24"/>
        </w:rPr>
      </w:pPr>
    </w:p>
    <w:p w14:paraId="2DC9F363" w14:textId="77777777" w:rsidR="006430DF" w:rsidRDefault="006430DF" w:rsidP="000F47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</w:t>
      </w:r>
    </w:p>
    <w:p w14:paraId="378AEB91" w14:textId="77777777" w:rsidR="005C214D" w:rsidRDefault="006430DF" w:rsidP="00BC6DB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Eliot Bernstein</w:t>
      </w:r>
    </w:p>
    <w:p w14:paraId="14090CBF" w14:textId="77777777" w:rsidR="00845742" w:rsidRDefault="00845742" w:rsidP="00845742">
      <w:pPr>
        <w:spacing w:after="0" w:line="240" w:lineRule="auto"/>
        <w:ind w:left="5040" w:firstLine="720"/>
        <w:jc w:val="both"/>
        <w:rPr>
          <w:sz w:val="24"/>
          <w:szCs w:val="24"/>
        </w:rPr>
      </w:pPr>
      <w:r>
        <w:rPr>
          <w:sz w:val="24"/>
          <w:szCs w:val="24"/>
        </w:rPr>
        <w:t>2753 NW 34</w:t>
      </w:r>
      <w:r w:rsidRPr="00AF674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Street</w:t>
      </w:r>
    </w:p>
    <w:p w14:paraId="3A3AB190" w14:textId="77777777" w:rsidR="00845742" w:rsidRDefault="00845742" w:rsidP="0084574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Boca Raton, FL 33434-3459</w:t>
      </w:r>
    </w:p>
    <w:p w14:paraId="78BAA14C" w14:textId="77777777" w:rsidR="00845742" w:rsidRDefault="00845742" w:rsidP="0084574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(561) 245-8588 (Home)</w:t>
      </w:r>
    </w:p>
    <w:p w14:paraId="2ACAE575" w14:textId="77777777" w:rsidR="00845742" w:rsidRDefault="00845742" w:rsidP="0084574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(561) 886-7628 (Cell)</w:t>
      </w:r>
    </w:p>
    <w:p w14:paraId="44D1954B" w14:textId="77777777" w:rsidR="00845742" w:rsidRDefault="00845742" w:rsidP="00845742">
      <w:pPr>
        <w:spacing w:after="0" w:line="240" w:lineRule="auto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5" w:history="1">
        <w:r w:rsidRPr="002531CC">
          <w:rPr>
            <w:rStyle w:val="Hyperlink"/>
            <w:sz w:val="24"/>
            <w:szCs w:val="24"/>
          </w:rPr>
          <w:t>Iviewit@iviewit.tv</w:t>
        </w:r>
      </w:hyperlink>
      <w:r>
        <w:rPr>
          <w:sz w:val="24"/>
          <w:szCs w:val="24"/>
        </w:rPr>
        <w:t xml:space="preserve"> </w:t>
      </w:r>
    </w:p>
    <w:p w14:paraId="0E169970" w14:textId="77777777" w:rsidR="00845742" w:rsidRPr="005C214D" w:rsidRDefault="00845742" w:rsidP="00BC6DB3">
      <w:pPr>
        <w:spacing w:after="0" w:line="240" w:lineRule="auto"/>
        <w:jc w:val="both"/>
        <w:rPr>
          <w:sz w:val="24"/>
          <w:szCs w:val="24"/>
        </w:rPr>
      </w:pPr>
    </w:p>
    <w:p w14:paraId="677BE1E8" w14:textId="77777777" w:rsidR="005C214D" w:rsidRDefault="005C214D"/>
    <w:sectPr w:rsidR="005C214D" w:rsidSect="001E7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4D"/>
    <w:rsid w:val="000F4700"/>
    <w:rsid w:val="001E74FD"/>
    <w:rsid w:val="00214375"/>
    <w:rsid w:val="002A7911"/>
    <w:rsid w:val="00301935"/>
    <w:rsid w:val="0046452F"/>
    <w:rsid w:val="004B5FC5"/>
    <w:rsid w:val="00530EA6"/>
    <w:rsid w:val="00594CCE"/>
    <w:rsid w:val="005C214D"/>
    <w:rsid w:val="006430DF"/>
    <w:rsid w:val="007170BB"/>
    <w:rsid w:val="007E5ED0"/>
    <w:rsid w:val="008237BE"/>
    <w:rsid w:val="00845742"/>
    <w:rsid w:val="0093146E"/>
    <w:rsid w:val="00A126CF"/>
    <w:rsid w:val="00A7347F"/>
    <w:rsid w:val="00A85446"/>
    <w:rsid w:val="00AC7E2D"/>
    <w:rsid w:val="00B034B5"/>
    <w:rsid w:val="00BB5F34"/>
    <w:rsid w:val="00BC6DB3"/>
    <w:rsid w:val="00D27E50"/>
    <w:rsid w:val="00F46A64"/>
    <w:rsid w:val="00F7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C7FF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4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57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4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57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8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iewit@iviewit.t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ETHOME</dc:creator>
  <cp:keywords/>
  <dc:description/>
  <cp:lastModifiedBy>ETHOME</cp:lastModifiedBy>
  <cp:revision>1</cp:revision>
  <cp:lastPrinted>2014-07-24T19:28:00Z</cp:lastPrinted>
  <dcterms:created xsi:type="dcterms:W3CDTF">2014-07-25T13:34:00Z</dcterms:created>
  <dcterms:modified xsi:type="dcterms:W3CDTF">2014-07-26T14:58:00Z</dcterms:modified>
</cp:coreProperties>
</file>