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353" w:rsidRDefault="00D77703">
      <w:bookmarkStart w:id="0" w:name="_GoBack"/>
      <w:r>
        <w:t xml:space="preserve">Dear </w:t>
      </w:r>
      <w:r w:rsidR="00002DAB">
        <w:t>Benjamin</w:t>
      </w:r>
      <w:r>
        <w:t xml:space="preserve"> Brown,</w:t>
      </w:r>
      <w:r w:rsidR="00002DAB">
        <w:t xml:space="preserve"> Esq.</w:t>
      </w:r>
    </w:p>
    <w:p w:rsidR="00D77703" w:rsidRDefault="00D77703" w:rsidP="00D77703">
      <w:pPr>
        <w:ind w:firstLine="720"/>
      </w:pPr>
      <w:r>
        <w:t>In response to your letter dated</w:t>
      </w:r>
      <w:r w:rsidR="00A81922">
        <w:t xml:space="preserve"> February 26, 2014</w:t>
      </w:r>
      <w:proofErr w:type="gramStart"/>
      <w:r>
        <w:t>,  I</w:t>
      </w:r>
      <w:proofErr w:type="gramEnd"/>
      <w:r>
        <w:t xml:space="preserve"> have prepared information that will be beneficial to your understanding of my position in the Estate of Simon </w:t>
      </w:r>
      <w:r w:rsidR="00A81922">
        <w:t xml:space="preserve">and Shirley Bernstein </w:t>
      </w:r>
      <w:r>
        <w:t>as either a</w:t>
      </w:r>
      <w:r w:rsidR="00A81922">
        <w:t xml:space="preserve"> direct</w:t>
      </w:r>
      <w:r>
        <w:t xml:space="preserve"> beneficiary of the Estate or as Guardian </w:t>
      </w:r>
      <w:r w:rsidR="00A81922">
        <w:t xml:space="preserve">/ Trustee </w:t>
      </w:r>
      <w:r>
        <w:t>for my children who may also be beneficiaries of the Estate or both.</w:t>
      </w:r>
    </w:p>
    <w:p w:rsidR="00D205ED" w:rsidRPr="00E22E41" w:rsidRDefault="00D205ED" w:rsidP="00D205ED">
      <w:pPr>
        <w:jc w:val="center"/>
        <w:rPr>
          <w:b/>
          <w:caps/>
          <w:u w:val="single"/>
        </w:rPr>
      </w:pPr>
      <w:r w:rsidRPr="00E22E41">
        <w:rPr>
          <w:b/>
          <w:caps/>
          <w:u w:val="single"/>
        </w:rPr>
        <w:t>Background</w:t>
      </w:r>
    </w:p>
    <w:p w:rsidR="00D77703" w:rsidRDefault="00D77703" w:rsidP="00D77703">
      <w:pPr>
        <w:ind w:firstLine="720"/>
      </w:pPr>
      <w:r>
        <w:t xml:space="preserve">First, from </w:t>
      </w:r>
      <w:r w:rsidR="00A81922">
        <w:t xml:space="preserve">May 20, </w:t>
      </w:r>
      <w:r>
        <w:t xml:space="preserve">2008 to </w:t>
      </w:r>
      <w:r w:rsidR="00A81922">
        <w:t>allegedly July 25</w:t>
      </w:r>
      <w:r>
        <w:t>,</w:t>
      </w:r>
      <w:r w:rsidR="00A81922">
        <w:t xml:space="preserve"> </w:t>
      </w:r>
      <w:r>
        <w:t xml:space="preserve">2012 I was one of three of five children that </w:t>
      </w:r>
      <w:r w:rsidR="00A81922">
        <w:t>were</w:t>
      </w:r>
      <w:r>
        <w:t xml:space="preserve"> to inherit everything from the Estates </w:t>
      </w:r>
      <w:r w:rsidR="00A81922">
        <w:t xml:space="preserve">and Trusts </w:t>
      </w:r>
      <w:r>
        <w:t>of my parents</w:t>
      </w:r>
      <w:r w:rsidR="00A81922">
        <w:t>, two of my siblings, Theodore and Pamela and their lineal descendants had been disinherited for prior compensation given and other problems</w:t>
      </w:r>
      <w:r>
        <w:t>.  My father is alleged to have made changes to the beneficiaries only a few weeks before his death to my mother</w:t>
      </w:r>
      <w:r w:rsidR="00A81922">
        <w:t xml:space="preserve"> and his</w:t>
      </w:r>
      <w:r>
        <w:t xml:space="preserve"> Estates</w:t>
      </w:r>
      <w:r w:rsidR="00A81922">
        <w:t>, allegedly</w:t>
      </w:r>
      <w:r>
        <w:t xml:space="preserve"> to change the beneficiaries from the three of five children to </w:t>
      </w:r>
      <w:r w:rsidR="00A81922">
        <w:t>his</w:t>
      </w:r>
      <w:r>
        <w:t xml:space="preserve"> ten grandchildren.  I have Petitioned the Court challenging </w:t>
      </w:r>
      <w:r w:rsidR="006A779E">
        <w:t>that my father ever legally made any changes</w:t>
      </w:r>
      <w:r w:rsidR="00A81922">
        <w:t xml:space="preserve"> to his 2008 estate plans of he or my mother</w:t>
      </w:r>
      <w:r w:rsidR="006A779E">
        <w:t xml:space="preserve"> and </w:t>
      </w:r>
      <w:r w:rsidR="00A81922">
        <w:t xml:space="preserve">asserted that all </w:t>
      </w:r>
      <w:r w:rsidR="006A779E">
        <w:t xml:space="preserve">the documents </w:t>
      </w:r>
      <w:r>
        <w:t>used to allegedly make the changes, including</w:t>
      </w:r>
      <w:r w:rsidR="006A779E">
        <w:t xml:space="preserve"> an alleged 2012</w:t>
      </w:r>
      <w:r>
        <w:t xml:space="preserve"> Will and Amended and Restated Trust</w:t>
      </w:r>
      <w:r w:rsidR="006A779E">
        <w:t xml:space="preserve"> (done a few weeks before his death allegedly)</w:t>
      </w:r>
      <w:r>
        <w:t xml:space="preserve"> </w:t>
      </w:r>
      <w:r w:rsidR="00A81922">
        <w:t xml:space="preserve">were done Post Mortem </w:t>
      </w:r>
      <w:r>
        <w:t>and these matters have not been heard by the Court at this time, although they were filed</w:t>
      </w:r>
      <w:r w:rsidR="006A779E">
        <w:t xml:space="preserve"> starting </w:t>
      </w:r>
      <w:r>
        <w:t xml:space="preserve">in May 2013.   </w:t>
      </w:r>
    </w:p>
    <w:p w:rsidR="006A779E" w:rsidRDefault="00D77703" w:rsidP="00D77703">
      <w:pPr>
        <w:ind w:firstLine="720"/>
      </w:pPr>
      <w:r>
        <w:t xml:space="preserve">The reason for the considerable delay in resolving these matters was the identification that former counsel and Personal Representatives / Executors, Tescher &amp; Spallina, P.A., </w:t>
      </w:r>
      <w:r w:rsidR="00D205ED">
        <w:t xml:space="preserve">Attorneys at Law </w:t>
      </w:r>
      <w:r>
        <w:t>Robert Spallina and Donald Tescher</w:t>
      </w:r>
      <w:r w:rsidR="00D205ED">
        <w:t xml:space="preserve"> and their notary public / legal assistant Kimberly Moran</w:t>
      </w:r>
      <w:r>
        <w:t xml:space="preserve"> </w:t>
      </w:r>
      <w:r w:rsidR="00D205ED">
        <w:t>committed a series of frauds in the Estates of my parents, including POST MORTEM FORGERIES, FRAUDULENT NOTARIZATIONS</w:t>
      </w:r>
      <w:r w:rsidR="006A779E">
        <w:t xml:space="preserve">, ADMITTED TAMPERING AND ALTERCATION OF TRUST DOCUMENTS, ILLEGAL DISTRIBUTIONS </w:t>
      </w:r>
      <w:r w:rsidR="00D205ED">
        <w:t xml:space="preserve">and more, leading to the reopening of my mother’s Estate and the </w:t>
      </w:r>
      <w:r w:rsidR="006A779E">
        <w:t xml:space="preserve">recent </w:t>
      </w:r>
      <w:r w:rsidR="00D205ED">
        <w:t>removal of counsel in both Estates</w:t>
      </w:r>
      <w:r w:rsidR="006A779E">
        <w:t xml:space="preserve"> / Trusts</w:t>
      </w:r>
      <w:r w:rsidR="00D205ED">
        <w:t xml:space="preserve"> and removal of Tescher and Spallina in Simon’s Estate as Co-Personal Representatives / Executors.  </w:t>
      </w:r>
    </w:p>
    <w:p w:rsidR="00D205ED" w:rsidRDefault="00D205ED" w:rsidP="00D77703">
      <w:pPr>
        <w:ind w:firstLine="720"/>
      </w:pPr>
      <w:r>
        <w:t xml:space="preserve">I have alleged to the Court that these </w:t>
      </w:r>
      <w:r w:rsidR="006A779E">
        <w:t xml:space="preserve">fraudulent </w:t>
      </w:r>
      <w:r>
        <w:t xml:space="preserve">documents were used to illegally seize Dominion and Control over the Estates to attempt to change beneficiaries to the advantage of my brother Theodore and </w:t>
      </w:r>
      <w:proofErr w:type="gramStart"/>
      <w:r>
        <w:t>sister</w:t>
      </w:r>
      <w:proofErr w:type="gramEnd"/>
      <w:r>
        <w:t xml:space="preserve"> Pamela and their families who had been disinherited</w:t>
      </w:r>
      <w:r w:rsidR="006A779E">
        <w:t>.</w:t>
      </w:r>
      <w:r w:rsidR="00A81922">
        <w:t xml:space="preserve">  </w:t>
      </w:r>
      <w:r>
        <w:t>I allege the documents done in 2012 were all fabricated</w:t>
      </w:r>
      <w:r w:rsidR="006A779E">
        <w:t xml:space="preserve"> by Theodore and his close personal friends and business partners, Tescher and Spallina to seize control of the Estates and Trusts and loot the</w:t>
      </w:r>
      <w:r w:rsidR="00A81922">
        <w:t xml:space="preserve"> Estates and Trusts</w:t>
      </w:r>
      <w:r w:rsidR="006A779E">
        <w:t xml:space="preserve"> to Theodore and their advantages</w:t>
      </w:r>
      <w:r w:rsidR="00A81922">
        <w:t xml:space="preserve"> through a series of further frauds and swindles</w:t>
      </w:r>
      <w:r w:rsidR="00E22E41">
        <w:t xml:space="preserve">. </w:t>
      </w:r>
      <w:r w:rsidR="006A779E">
        <w:t xml:space="preserve">There has been </w:t>
      </w:r>
      <w:r w:rsidR="00E22E41">
        <w:t>absolutely no legally required</w:t>
      </w:r>
      <w:r>
        <w:t xml:space="preserve"> accountability to </w:t>
      </w:r>
      <w:r w:rsidR="00E22E41">
        <w:t>me and/or my children</w:t>
      </w:r>
      <w:r w:rsidR="00C5252C">
        <w:t xml:space="preserve"> or are formerly retained counsel due to us</w:t>
      </w:r>
      <w:r w:rsidR="00E22E41">
        <w:t xml:space="preserve"> as beneficiaries</w:t>
      </w:r>
      <w:r w:rsidR="006A779E">
        <w:t xml:space="preserve"> and we have been denied </w:t>
      </w:r>
      <w:r w:rsidR="00C5252C">
        <w:t xml:space="preserve">virtually all the Estates and Trusts </w:t>
      </w:r>
      <w:r w:rsidR="006A779E">
        <w:t>information</w:t>
      </w:r>
      <w:r w:rsidR="00C5252C">
        <w:t xml:space="preserve"> by the former PR’S and Fiduciaries</w:t>
      </w:r>
      <w:r w:rsidR="00E22E41">
        <w:t xml:space="preserve">.  I have </w:t>
      </w:r>
      <w:r w:rsidR="006A779E">
        <w:t>alleged</w:t>
      </w:r>
      <w:r w:rsidR="00E22E41">
        <w:t xml:space="preserve"> th</w:t>
      </w:r>
      <w:r w:rsidR="006A779E">
        <w:t>at all former counsel and fiduciaries h</w:t>
      </w:r>
      <w:r w:rsidR="00E22E41">
        <w:t xml:space="preserve">ave acted </w:t>
      </w:r>
      <w:r w:rsidR="006A779E">
        <w:t xml:space="preserve">together </w:t>
      </w:r>
      <w:r w:rsidR="00E22E41">
        <w:t xml:space="preserve">in </w:t>
      </w:r>
      <w:r w:rsidR="00C5252C">
        <w:t xml:space="preserve">conspiracy in </w:t>
      </w:r>
      <w:r w:rsidR="00E22E41">
        <w:t xml:space="preserve">egregious </w:t>
      </w:r>
      <w:r w:rsidR="00C5252C">
        <w:t xml:space="preserve">acts of </w:t>
      </w:r>
      <w:r w:rsidR="00E22E41">
        <w:t>bad faith and with unclean</w:t>
      </w:r>
      <w:r>
        <w:t xml:space="preserve"> </w:t>
      </w:r>
      <w:r w:rsidR="00E22E41">
        <w:t xml:space="preserve">hands in dealing with not only the beneficiaries but the </w:t>
      </w:r>
      <w:r>
        <w:t>interested parties and creditors</w:t>
      </w:r>
      <w:r w:rsidR="006A779E">
        <w:t xml:space="preserve"> to the disadvantage of everyone involved</w:t>
      </w:r>
      <w:r>
        <w:t xml:space="preserve">.  </w:t>
      </w:r>
    </w:p>
    <w:p w:rsidR="00D77703" w:rsidRDefault="00D205ED" w:rsidP="00D77703">
      <w:pPr>
        <w:ind w:firstLine="720"/>
      </w:pPr>
      <w:r>
        <w:t xml:space="preserve">The problems arose immediately after my father died </w:t>
      </w:r>
      <w:r w:rsidR="00E62318">
        <w:t>when information, including but not limited to, trust information, accountings, inventories, etc. was willfully held from me as a beneficiary or guardian / trustee for my children beneficiaries</w:t>
      </w:r>
      <w:r w:rsidR="00262AAE">
        <w:t>,</w:t>
      </w:r>
      <w:r w:rsidR="00E62318">
        <w:t xml:space="preserve"> as required by Probate Rules and Statutes.  My requests </w:t>
      </w:r>
      <w:r w:rsidR="00E62318">
        <w:lastRenderedPageBreak/>
        <w:t xml:space="preserve">for information were met with hostility.  Soon thereafter, I was informed that insurance policies were missing, trust documents were missing and new schemes were proposed for converting assets of the estates, also it became apparent that assets were missing from the Estates and being sold without notice to the beneficiaries.  </w:t>
      </w:r>
      <w:r w:rsidR="00C5252C">
        <w:t xml:space="preserve">I then stated that to participate in any schemes I and my children needed separate counsel due to conflicts and I was threatened that if I went to secure counsel I would not be treated nicely.  </w:t>
      </w:r>
      <w:r w:rsidR="00E62318">
        <w:t>To attempt to secure information</w:t>
      </w:r>
      <w:r w:rsidR="00C5252C">
        <w:t xml:space="preserve"> and review the matters</w:t>
      </w:r>
      <w:r w:rsidR="00E62318">
        <w:t xml:space="preserve">, I retained Tripp Scott law firm of Fort Lauderdale and after many attempts they too were met with surprisingly hostile resistance and received only piecemeal information and attempts to get the rest were denied.  </w:t>
      </w:r>
      <w:r w:rsidR="00C5252C">
        <w:t>After billing a large fee for their work attempting to get the documents, t</w:t>
      </w:r>
      <w:r w:rsidR="00E62318">
        <w:t xml:space="preserve">hey then advised me that litigation would be necessary to get the information and </w:t>
      </w:r>
      <w:r w:rsidR="00C5252C">
        <w:t xml:space="preserve">that I would </w:t>
      </w:r>
      <w:r w:rsidR="00E62318">
        <w:t>have to remove the PR’S and other fiduciaries through the Courts</w:t>
      </w:r>
      <w:r w:rsidR="00C5252C">
        <w:t xml:space="preserve"> due to their refusals to cooperate with counsel</w:t>
      </w:r>
      <w:r w:rsidR="00E62318">
        <w:t>.</w:t>
      </w:r>
    </w:p>
    <w:p w:rsidR="00513328" w:rsidRDefault="00513328" w:rsidP="00D77703">
      <w:pPr>
        <w:ind w:firstLine="720"/>
      </w:pPr>
      <w:r>
        <w:t xml:space="preserve">Upon reviewing the initial documents obtained from the Court and TSPA, it became apparent that FORGERY and FRAUD had taken place in a series of documents and it was later learned that my deceased father Simon was illegally used as Personal Representative / Executor to close the Estate of my mother, POST MORTEM, in efforts for TSPA to change the beneficiaries of her Estate with an alleged Power of Appointment. </w:t>
      </w:r>
      <w:r w:rsidR="00C5252C">
        <w:t xml:space="preserve">  Documents were Forged for him Post Mortem and Forged for other parties as well.  </w:t>
      </w:r>
      <w:r>
        <w:t>After reviewing the ALLEGED 2012 Will and Amended and Restated Trust of Simon, it appears that more fraudulent activity may have taken place in the drafting, signing, notarizations and execution of those documents and I have submitted them to the Florida Governor Rick Scott Notary Public Division and Palm Beach County Sheriff for further investigation.  Again, I have alleged that these documents are also post mortem forgeries</w:t>
      </w:r>
      <w:r w:rsidR="00C5252C">
        <w:t xml:space="preserve"> and frauds</w:t>
      </w:r>
      <w:r>
        <w:t xml:space="preserve">.  </w:t>
      </w:r>
    </w:p>
    <w:p w:rsidR="008D651A" w:rsidRDefault="00513328" w:rsidP="00D77703">
      <w:pPr>
        <w:ind w:firstLine="720"/>
      </w:pPr>
      <w:r>
        <w:t>Therefore, due to these problems the beneficiaries in both Estates are in dispute and ALL of the documents from 2008-2012 need to be forensically examined and the Court will then need to rule on who the final beneficiaries are.  For my family it is either 1/3</w:t>
      </w:r>
      <w:r w:rsidRPr="00513328">
        <w:rPr>
          <w:vertAlign w:val="superscript"/>
        </w:rPr>
        <w:t>rd</w:t>
      </w:r>
      <w:r>
        <w:t xml:space="preserve"> to me directly, or 3/10</w:t>
      </w:r>
      <w:r w:rsidRPr="00513328">
        <w:rPr>
          <w:vertAlign w:val="superscript"/>
        </w:rPr>
        <w:t>th</w:t>
      </w:r>
      <w:r>
        <w:t xml:space="preserve"> to my children or 3/6</w:t>
      </w:r>
      <w:r w:rsidRPr="00513328">
        <w:rPr>
          <w:vertAlign w:val="superscript"/>
        </w:rPr>
        <w:t>th</w:t>
      </w:r>
      <w:r>
        <w:t xml:space="preserve"> to my children, depending on what the Court determines from the possible outcomes known at this point.</w:t>
      </w:r>
      <w:r w:rsidR="008D651A">
        <w:t xml:space="preserve">  </w:t>
      </w:r>
    </w:p>
    <w:p w:rsidR="00513328" w:rsidRDefault="008D651A" w:rsidP="00D77703">
      <w:pPr>
        <w:ind w:firstLine="720"/>
      </w:pPr>
      <w:r>
        <w:t>I have estimates on the Estates values ranging from $20 Million to $42 Million but since accountings and inventories of the Estates and Trusts have been denied and suppressed, I await reviewing the documents, accountings, inventories tendered to you in the Estate and Trusts of Simon by the former PR / Executors to better gauge the exact value in Simon’s Estate and what assets are missing and un-accounted for.</w:t>
      </w:r>
      <w:r w:rsidR="00F80361">
        <w:t xml:space="preserve">  Further, my father owns a 30% original interest in a series of companies my father and I formed and Intellectual Properties (Patents, Trademarks, Trade Secrets, Copyrights, etc., see list below) that have been valued in the billions to trillions of dollars, which I allege is the Elephant in the Room that all of these events are tied to in very deep and often dark ways.</w:t>
      </w:r>
    </w:p>
    <w:p w:rsidR="00D205ED" w:rsidRDefault="00D205ED" w:rsidP="00D205ED">
      <w:pPr>
        <w:jc w:val="center"/>
        <w:rPr>
          <w:b/>
          <w:caps/>
          <w:u w:val="single"/>
        </w:rPr>
      </w:pPr>
      <w:r w:rsidRPr="00E22E41">
        <w:rPr>
          <w:b/>
          <w:caps/>
          <w:u w:val="single"/>
        </w:rPr>
        <w:t>Current Emergency Distributions</w:t>
      </w:r>
    </w:p>
    <w:p w:rsidR="008D651A" w:rsidRDefault="00EE68E9" w:rsidP="008D651A">
      <w:pPr>
        <w:ind w:firstLine="720"/>
      </w:pPr>
      <w:r>
        <w:t>In regard to my family, my parents had taken elaborate estate planning steps to protect me, my wife and three minor children through a series of entities and trusts that were to provide a continuation of support</w:t>
      </w:r>
      <w:r w:rsidR="00341177">
        <w:t xml:space="preserve"> of approximately 10-15 thousand a month that was being paid since 2007</w:t>
      </w:r>
      <w:r>
        <w:t xml:space="preserve"> and a home for us </w:t>
      </w:r>
      <w:r>
        <w:lastRenderedPageBreak/>
        <w:t>for many years to come.</w:t>
      </w:r>
      <w:r w:rsidR="00341177">
        <w:t xml:space="preserve">  After my father’s death, these payments continued for several months through a company, Bernstein Family Realty LLC (“BFR”), set up for my family exclusively prior to my parents death in 2008 and the bills were continued to be paid.  Robert Spallina directed my father’s assistant</w:t>
      </w:r>
      <w:r w:rsidR="00612D1D">
        <w:t>, Rachel Walker,</w:t>
      </w:r>
      <w:r w:rsidR="00341177">
        <w:t xml:space="preserve"> to continue paying the bills from the BFR account until he </w:t>
      </w:r>
      <w:r w:rsidR="00094E24">
        <w:t xml:space="preserve">and my brother fired her suddenly.  Spallina then directed her to turn the accounts of BFR and bills of BFR over to my wife Candice to start handling.  Upon getting the checkbook and directions to write checks, I was very uncomfortable with my wife signing checks from an account that we had never seen and I was uncertain that my wife had signing powers.  </w:t>
      </w:r>
      <w:r w:rsidR="00612D1D">
        <w:t xml:space="preserve">Walker </w:t>
      </w:r>
      <w:r w:rsidR="00094E24">
        <w:t xml:space="preserve">and I then contacted Legacy Bank to find out if Candice could sign the checks for BFR and what was discovered was shocking.  First, </w:t>
      </w:r>
      <w:r w:rsidR="00612D1D">
        <w:t>Rachel</w:t>
      </w:r>
      <w:r w:rsidR="00094E24">
        <w:t xml:space="preserve"> learned that she was not a signor on the account</w:t>
      </w:r>
      <w:r w:rsidR="00612D1D">
        <w:t>, nor had rights to even information</w:t>
      </w:r>
      <w:r w:rsidR="00094E24">
        <w:t xml:space="preserve"> and neither was my wife Candice and only my father was.  Second,</w:t>
      </w:r>
      <w:r w:rsidR="00612D1D">
        <w:t xml:space="preserve"> when we informed them that Simon was dead for several months, </w:t>
      </w:r>
      <w:r w:rsidR="00094E24">
        <w:t xml:space="preserve">it was </w:t>
      </w:r>
      <w:r w:rsidR="00612D1D">
        <w:t xml:space="preserve">then </w:t>
      </w:r>
      <w:r w:rsidR="00094E24">
        <w:t>learned that the bank had not been notified that my father had died several months earlier and accounts were being used in his name, at which point, they refused to further speak to us and froze the BFR account demanding to speak with the PR / Executors of Simon’s Estate.</w:t>
      </w:r>
    </w:p>
    <w:p w:rsidR="007C71FA" w:rsidRDefault="00094E24" w:rsidP="008D651A">
      <w:pPr>
        <w:ind w:firstLine="720"/>
      </w:pPr>
      <w:r>
        <w:t xml:space="preserve">At that point we contacted Spallina who stated he would contact Legacy and work everything out.  Spallina then contacted me and told me that the BFR account was being transferred to a new BFR account with Oppenheimer Trust Co. and that the new Manager of BFR was a one, Janet Craig of Oppenheimer who would now be in charge of paying the bills of BFR and our family expenses.  We asked for accounting of Legacy Bank account and were denied and still do not have proper accounting for that account to determine how much money was misappropriated through checks that should not have been written by unauthorized parties after my father’s death.  </w:t>
      </w:r>
    </w:p>
    <w:p w:rsidR="00094E24" w:rsidRDefault="00094E24" w:rsidP="008D651A">
      <w:pPr>
        <w:ind w:firstLine="720"/>
      </w:pPr>
      <w:r>
        <w:t xml:space="preserve">Notwithstanding, Craig began paying the bills from the new Oppenheimer BFR account </w:t>
      </w:r>
      <w:r w:rsidR="007C71FA">
        <w:t>for several weeks and then we were told that the BFR account was running low on funds and Spallina directed Oppenheimer to begin paying the BFR bills and family expenses through Oppenheimer Trust accounts that had been set up in 2006 for my children’s school funds and that he would replace and replenish them as needed, as he claimed this was only temporary until he could resolve the Estate of Simon funds and get things situated to fund their trusts and not to worry.</w:t>
      </w:r>
    </w:p>
    <w:p w:rsidR="007C71FA" w:rsidRDefault="007C71FA" w:rsidP="008D651A">
      <w:pPr>
        <w:ind w:firstLine="720"/>
      </w:pPr>
      <w:r>
        <w:t xml:space="preserve">When the funds ran low in the school trust funds, Oppenheimer requested that Spallina put the monies taken from those trusts back and he refused.  This was after he became aware that we had filed a number of civil and criminal actions against </w:t>
      </w:r>
      <w:r w:rsidR="00E405FA">
        <w:t>him</w:t>
      </w:r>
      <w:r>
        <w:t>, his Partner Tescher, my brother Ted, his legal assistant Kimberly Moran and Ted’s assistant Lindsay Baxley for a variety of civil torts and criminal felony acts.  Moran was arrested and with that news, pressure to force me to participate in fraudulent transfers and provide them</w:t>
      </w:r>
      <w:r w:rsidR="00E405FA">
        <w:t xml:space="preserve"> with</w:t>
      </w:r>
      <w:r>
        <w:t xml:space="preserve"> implied consent waivers if I took money I knew to be from fraudulent transactions was put on us through what I have claimed to authorities and the courts to be extortionary acts to force our hand</w:t>
      </w:r>
      <w:r w:rsidR="00E405FA">
        <w:t xml:space="preserve"> to participate in their criminal conversion of assets of the Estates</w:t>
      </w:r>
      <w:r>
        <w:t xml:space="preserve">.  </w:t>
      </w:r>
      <w:r w:rsidR="00E405FA">
        <w:t>A play or pay basically to e</w:t>
      </w:r>
      <w:r>
        <w:t>ither take money knowingly gained through fraud or no money would be there to fund BFR expenses and the children’s school, which they knew would cause immediate and severe economic hardships on my family.</w:t>
      </w:r>
    </w:p>
    <w:p w:rsidR="00E405FA" w:rsidRDefault="00E405FA" w:rsidP="008D651A">
      <w:pPr>
        <w:ind w:firstLine="720"/>
      </w:pPr>
      <w:r>
        <w:lastRenderedPageBreak/>
        <w:t>Approximately six months ago, Janet Craig stated that the funds were low and she was closing the children’s trusts and resigning as BFR Manager and passing the position to my brother Theodore, who she stated had volunteered for the job.  Allegedly she transferred the bills, etc. of BFR to my brother to begin paying through Estate funds or some other arrangements.  There then was a period of several months where my family began to realize that Theodore was not paying certain bills and services were beginning to be shut off</w:t>
      </w:r>
      <w:r w:rsidR="00142A7C">
        <w:t xml:space="preserve">, i.e. </w:t>
      </w:r>
      <w:r>
        <w:t>phones, internet, electricity, food reimbursements, security systems, homeowners insurance</w:t>
      </w:r>
      <w:r w:rsidR="00142A7C">
        <w:t>, loan interest on a mortgage on our home, homes taxes, school tuitions, HEALTH INSURANCE (including for our three minor children)</w:t>
      </w:r>
      <w:r>
        <w:t xml:space="preserve"> and more</w:t>
      </w:r>
      <w:r w:rsidR="00142A7C">
        <w:t>.  S</w:t>
      </w:r>
      <w:r>
        <w:t>ee attached spreadsheet for a more detailed picture, yet Theodore</w:t>
      </w:r>
      <w:r w:rsidR="00142A7C">
        <w:t xml:space="preserve"> then after several months of these games</w:t>
      </w:r>
      <w:r>
        <w:t xml:space="preserve"> denied that Craig had made him Manager of BFR and neither of them would address vendors as Manager or address repeated requests to tell us who the Manager was.</w:t>
      </w:r>
    </w:p>
    <w:p w:rsidR="00E405FA" w:rsidRDefault="00142A7C" w:rsidP="008D651A">
      <w:pPr>
        <w:ind w:firstLine="720"/>
      </w:pPr>
      <w:r>
        <w:t>Theodore then claimed he would pay what bills and expenses he deemed appropriate through monies of my Mother and Father’s Estates and Trusts with Spallina and they then refused further requests to tell us what they considered appropriate and what not and since we do not receive the bills in most cases, nor have access to the accounts or bills of BFR, we were basically left in the dark until the lights and utilities were shut off without notice to my family</w:t>
      </w:r>
      <w:r w:rsidR="00EF2561">
        <w:t>, this week they lapsed health care and electricity without notice to my family</w:t>
      </w:r>
      <w:r>
        <w:t>.</w:t>
      </w:r>
      <w:r w:rsidR="00EF2561">
        <w:t xml:space="preserve">  When Craig was contacted by Walter Sahm regarding his interest payment and the homeowners insurance on my children’s home, which he has a first on, Craig finally claimed that Theodore had not accepted the Manager position at BFR and she was still Manager of BFR.  After looking at the BFR documents however, it became clear that Craig was not properly elected to the position in the first place, as Spallina, who has no involvement in BFR or the children’s trust accounts, had anointed her Manager without following the LLC’s protocol for electing a new Manager after my father’s death.  Therefore, it appears she has been acting at the direction of Spallina since day one without legal authority and this now opens a huge new can of worms and has been reported to civil and criminal authorities.  </w:t>
      </w:r>
    </w:p>
    <w:p w:rsidR="00EF2561" w:rsidRDefault="00EF2561" w:rsidP="008D651A">
      <w:pPr>
        <w:ind w:firstLine="720"/>
      </w:pPr>
      <w:r>
        <w:t>This hijacking of my family’s business interests in the Estates and Trusts and my children’s school trust funds was a well-coordinated effort between Spallina, Tescher, Craig and Theodore, all acting in concert to deprive my family of both are inheritances and funds that had been set aside to pay BFR’s bills, the family expenses and school</w:t>
      </w:r>
      <w:r w:rsidR="00262AAE">
        <w:t xml:space="preserve"> and delaying our inheritances</w:t>
      </w:r>
      <w:r w:rsidR="00A850C7">
        <w:t xml:space="preserve"> with intent to harm my family</w:t>
      </w:r>
      <w:r>
        <w:t>.  This brings us to today, where finally things are being adjudicated in the Court’s to get rid of these bad actors in the Estates and Trusts and start on a new path with new PR’s, counsel, etc.  However, my family has been put in an extremely bad and dangerous position which must be resolved either through you</w:t>
      </w:r>
      <w:r w:rsidR="00A850C7">
        <w:t xml:space="preserve"> now</w:t>
      </w:r>
      <w:r>
        <w:t xml:space="preserve"> or the Court</w:t>
      </w:r>
      <w:r w:rsidR="00A850C7">
        <w:t xml:space="preserve"> or both</w:t>
      </w:r>
      <w:r>
        <w:t xml:space="preserve"> and I have </w:t>
      </w:r>
      <w:r w:rsidR="00A850C7">
        <w:t xml:space="preserve">already </w:t>
      </w:r>
      <w:r>
        <w:t xml:space="preserve">motioned for an Emergency hearing with Judge Colin if necessary to get </w:t>
      </w:r>
      <w:r w:rsidR="00A850C7">
        <w:t xml:space="preserve">the </w:t>
      </w:r>
      <w:r>
        <w:t>interim relief until all these matters can be fully investigated and adjudicated, which could take several more months.</w:t>
      </w:r>
      <w:r w:rsidR="00A850C7">
        <w:t xml:space="preserve">  These funds for my family are life sustaining and were never intended by my parent’s to have any interruptions through the children’s childhood years and beyond, they were set up to continue the payments which provided us with our income and expenses and a paid for house due to very unique circumstances we are in, relating to employment, etc.</w:t>
      </w:r>
    </w:p>
    <w:p w:rsidR="00A81922" w:rsidRDefault="00EF2561" w:rsidP="008D651A">
      <w:pPr>
        <w:ind w:firstLine="720"/>
      </w:pPr>
      <w:r>
        <w:t>I have attached</w:t>
      </w:r>
      <w:r w:rsidR="00E92E63">
        <w:t xml:space="preserve"> the last</w:t>
      </w:r>
      <w:r>
        <w:t xml:space="preserve"> </w:t>
      </w:r>
      <w:r w:rsidR="00E92E63">
        <w:t>year</w:t>
      </w:r>
      <w:r>
        <w:t xml:space="preserve"> of </w:t>
      </w:r>
      <w:r w:rsidR="00E92E63">
        <w:t>BFR spreadsheets showing what was being paid and when it stopped</w:t>
      </w:r>
      <w:r w:rsidR="00A850C7">
        <w:t xml:space="preserve"> a year</w:t>
      </w:r>
      <w:r w:rsidR="00E92E63">
        <w:t xml:space="preserve"> after Simon’s death</w:t>
      </w:r>
      <w:r w:rsidR="00A850C7">
        <w:t xml:space="preserve">, suddenly and without warning and again with intent to harm my </w:t>
      </w:r>
      <w:r w:rsidR="00A850C7">
        <w:lastRenderedPageBreak/>
        <w:t>family</w:t>
      </w:r>
      <w:r w:rsidR="00E92E63">
        <w:t xml:space="preserve">.  Some of these </w:t>
      </w:r>
      <w:r w:rsidR="00A850C7">
        <w:t xml:space="preserve">bills </w:t>
      </w:r>
      <w:r w:rsidR="00E92E63">
        <w:t>are highly relevant to the Estate of Simon, including the lapsed Homeowners insurance</w:t>
      </w:r>
      <w:r w:rsidR="00A850C7">
        <w:t xml:space="preserve"> on my children’s home</w:t>
      </w:r>
      <w:r w:rsidR="00E92E63">
        <w:t>, which puts both Mr. Sahm and the Estate of Simon at immediate risk.  Recently, as allegedly part of the Extortion of my family, Spallina and Tescher Amended the Inventory of Simon to include a Mortgage/Promissory Note (allegedly done by Spallina in 2008) that they left of the original inventory for $365,000.00 as an asset of the Estate of Simon.</w:t>
      </w:r>
      <w:r w:rsidR="00C63AB9">
        <w:t xml:space="preserve">  </w:t>
      </w:r>
    </w:p>
    <w:p w:rsidR="00C63AB9" w:rsidRDefault="00C63AB9" w:rsidP="008D651A">
      <w:pPr>
        <w:ind w:firstLine="720"/>
      </w:pPr>
      <w:r>
        <w:t xml:space="preserve">They then began a pattern of evading Mr. Sahm on his note due or the interest owed or a rollover of interest and principal with no payment due, in efforts to force him to foreclose on my children’s home, an option that his recent letters express he may be forced to do in efforts to protect himself.  They then claimed that my children’s home was an asset of the Estate to be divided amongst Theodore, Pamela, Jill, Lisa and myself as part of Simon’s personal properties, again in efforts to extort me that my family was soon to be evicted by Walt and my deceased father.  </w:t>
      </w:r>
    </w:p>
    <w:p w:rsidR="00EF2561" w:rsidRDefault="00C63AB9" w:rsidP="008D651A">
      <w:pPr>
        <w:ind w:firstLine="720"/>
      </w:pPr>
      <w:r>
        <w:t>Mr. Sahm prepared letters which further explain this maddening situation and his understanding of how BFR was supposed to work Post Mortem of my parents, which you can see is not what is transpiring under the former PR’s</w:t>
      </w:r>
      <w:r w:rsidR="00A81922">
        <w:t xml:space="preserve"> and fiduciaries</w:t>
      </w:r>
      <w:r>
        <w:t xml:space="preserve"> at all.  Mr. Sahm’s letters can be found at </w:t>
      </w:r>
      <w:hyperlink r:id="rId6" w:history="1">
        <w:r w:rsidRPr="001859DD">
          <w:rPr>
            <w:rStyle w:val="Hyperlink"/>
            <w:highlight w:val="yellow"/>
          </w:rPr>
          <w:t>www.iviewit.tv/</w:t>
        </w:r>
      </w:hyperlink>
      <w:r>
        <w:t xml:space="preserve"> and </w:t>
      </w:r>
      <w:hyperlink r:id="rId7" w:history="1">
        <w:r w:rsidRPr="001859DD">
          <w:rPr>
            <w:rStyle w:val="Hyperlink"/>
            <w:highlight w:val="yellow"/>
          </w:rPr>
          <w:t>www.iviewit.tv/</w:t>
        </w:r>
      </w:hyperlink>
      <w:r>
        <w:t>.  Therefore, it would be in the best of interest of the Estate to minimize liabilities that Mr. Sahm</w:t>
      </w:r>
      <w:r w:rsidR="00A81922">
        <w:t xml:space="preserve"> and others have by paying the related b</w:t>
      </w:r>
      <w:r>
        <w:t>ills and expenses of BFR</w:t>
      </w:r>
      <w:r w:rsidR="00A81922">
        <w:t xml:space="preserve">, this needs to be </w:t>
      </w:r>
      <w:r>
        <w:t>resolved immediately by either you directly or us</w:t>
      </w:r>
      <w:r w:rsidR="00A81922">
        <w:t xml:space="preserve"> going</w:t>
      </w:r>
      <w:r>
        <w:t xml:space="preserve"> before the Judge ASAP.</w:t>
      </w:r>
    </w:p>
    <w:p w:rsidR="00C63AB9" w:rsidRDefault="00C63AB9" w:rsidP="00C63AB9">
      <w:pPr>
        <w:ind w:firstLine="720"/>
      </w:pPr>
      <w:r>
        <w:t xml:space="preserve">I have requested in my latest Motion to the Court to resolve these issues of my family titled </w:t>
      </w:r>
      <w:r w:rsidR="00A81922">
        <w:t xml:space="preserve">in part </w:t>
      </w:r>
      <w:r>
        <w:t xml:space="preserve">“MOTION TO: </w:t>
      </w:r>
      <w:r w:rsidR="00A81922">
        <w:t>…</w:t>
      </w:r>
      <w:r>
        <w:t xml:space="preserve">(III) MOTION FOR EMERGENCY HEARING FOR EMERGENCY DISTRIBUTIONS TO THREE MINOR CHILDREN IN COURT'S CUSTODIAL CARE AND PETITIONER AND HIS WIFE CANDICE” and which can be found @ </w:t>
      </w:r>
      <w:hyperlink r:id="rId8" w:history="1">
        <w:r w:rsidRPr="001859DD">
          <w:rPr>
            <w:rStyle w:val="Hyperlink"/>
          </w:rPr>
          <w:t>www.iviewit.tv/20140224MotionforAppointmentSuccessorPRSImon.pdf</w:t>
        </w:r>
      </w:hyperlink>
      <w:r>
        <w:t xml:space="preserve"> .  I have </w:t>
      </w:r>
      <w:proofErr w:type="gramStart"/>
      <w:r>
        <w:t>Motioned</w:t>
      </w:r>
      <w:proofErr w:type="gramEnd"/>
      <w:r>
        <w:t xml:space="preserve"> the Court to distribute $200,000.00 of immediate relief from the Estates and Trusts of Simon and/or Shirley to pay the last six months of outstanding</w:t>
      </w:r>
      <w:r w:rsidR="00A81922">
        <w:t xml:space="preserve"> BFR</w:t>
      </w:r>
      <w:r>
        <w:t xml:space="preserve"> bills</w:t>
      </w:r>
      <w:r w:rsidR="00A81922">
        <w:t>, immediately</w:t>
      </w:r>
      <w:r>
        <w:t xml:space="preserve"> reinstate lost services</w:t>
      </w:r>
      <w:r w:rsidR="00A81922">
        <w:t>, pay school tuitions</w:t>
      </w:r>
      <w:r>
        <w:t xml:space="preserve"> and additionally to hire competent legal counsel to represent my interests forward</w:t>
      </w:r>
      <w:r w:rsidR="00A81922">
        <w:t>.  I</w:t>
      </w:r>
      <w:r>
        <w:t xml:space="preserve"> have</w:t>
      </w:r>
      <w:r w:rsidR="001C7850">
        <w:t xml:space="preserve"> been</w:t>
      </w:r>
      <w:r>
        <w:t xml:space="preserve"> burdened these costs due to their</w:t>
      </w:r>
      <w:r w:rsidR="001C7850">
        <w:t xml:space="preserve"> egregious </w:t>
      </w:r>
      <w:r>
        <w:t>bad</w:t>
      </w:r>
      <w:r w:rsidR="001C7850">
        <w:t xml:space="preserve"> faith</w:t>
      </w:r>
      <w:r>
        <w:t xml:space="preserve"> act</w:t>
      </w:r>
      <w:r w:rsidR="001C7850">
        <w:t>s with now unproved unclean hands</w:t>
      </w:r>
      <w:r>
        <w:t xml:space="preserve"> for over a year and half</w:t>
      </w:r>
      <w:r w:rsidR="00A81922">
        <w:t xml:space="preserve"> and had to spend considerable personal funds to bring these matters to the authorities, etc.</w:t>
      </w:r>
      <w:r>
        <w:t xml:space="preserve"> </w:t>
      </w:r>
      <w:r w:rsidR="001C7850">
        <w:t xml:space="preserve">  There is more than enough monies coming due to either myself or my children from the Estates and Trusts to cover this amount and once you get things sorted out these Emergency Distributions can be charged to the appropriate parties, either myself, my children or both and/or the parties that damages are ultimately assessed to, for example, I would presume that the legal expenses will be repaid by the appropriate parties who caused these excessive fees to uncover their crimes.</w:t>
      </w:r>
    </w:p>
    <w:p w:rsidR="004E5E0D" w:rsidRDefault="004E5E0D" w:rsidP="00C63AB9">
      <w:pPr>
        <w:ind w:firstLine="720"/>
      </w:pPr>
      <w:r>
        <w:t xml:space="preserve">The amount of money due for past BFR expenses and reimbursements to my wife Candice for expenses for the children that she put on her credit card for food, clothing, school supplies, etc. is </w:t>
      </w:r>
      <w:r w:rsidRPr="004E5E0D">
        <w:t>$142,641.92</w:t>
      </w:r>
      <w:r>
        <w:t xml:space="preserve">, as illustrated in the attached Adobe PDF file for the BFR and home expenses at the bottom of the first spreadsheet.  This covers BFR expenses, Reimbursements, Legal Expenses and Loans that accrued for the last six months.  The additional funds requested would help get new legal counsel forward and more until things can be further resolved.  I have received nothing in the way of distributions in either my mother or father’s estates or trusts at this point, whereas the other four children and seven grandchildren have all taken distributions, which most likely has to be returned to </w:t>
      </w:r>
      <w:r>
        <w:lastRenderedPageBreak/>
        <w:t xml:space="preserve">the Estates and Trusts as it was distributed through fraudulent transactions, to be redistributed to the ultimate beneficiaries decided by the Court.  There are provisions in the alleged Estate and Trust documents in both Estates for Emergency Welfare and School funds and this an extreme emergency caused again by the egregious bad faith acts of the former PR’S and fiduciaries of the Estates and Trusts. </w:t>
      </w:r>
    </w:p>
    <w:p w:rsidR="00D205ED" w:rsidRDefault="00D205ED" w:rsidP="00D205ED">
      <w:pPr>
        <w:jc w:val="center"/>
        <w:rPr>
          <w:b/>
          <w:caps/>
          <w:u w:val="single"/>
        </w:rPr>
      </w:pPr>
      <w:r w:rsidRPr="00E22E41">
        <w:rPr>
          <w:b/>
          <w:caps/>
          <w:u w:val="single"/>
        </w:rPr>
        <w:t>List of Creditors Outstanding</w:t>
      </w:r>
    </w:p>
    <w:p w:rsidR="001C7850" w:rsidRDefault="001C7850" w:rsidP="001C7850">
      <w:pPr>
        <w:ind w:firstLine="720"/>
      </w:pPr>
      <w:r>
        <w:t>Per your letter request, I have compiled the following list of Creditors that need to be addressed as they were all addressed improperly by the former PR’s and may be evidence of further criminal neglect.</w:t>
      </w:r>
      <w:r w:rsidR="00F024AB">
        <w:t xml:space="preserve">  All of these parties who were treated horribly</w:t>
      </w:r>
      <w:r w:rsidR="00612D1D">
        <w:t xml:space="preserve"> and unfairly</w:t>
      </w:r>
      <w:r w:rsidR="00F024AB">
        <w:t xml:space="preserve"> by the PR’S Tescher, Spallina and my brother Theodore</w:t>
      </w:r>
      <w:r w:rsidR="00612D1D">
        <w:t>, all</w:t>
      </w:r>
      <w:r w:rsidR="00F024AB">
        <w:t xml:space="preserve"> were close and dear friends of my parents, unlike certain of their children, until the day they died.  </w:t>
      </w:r>
      <w:r w:rsidR="00612D1D">
        <w:t>My parent’s wishes and desires for these people where wholly disregarded.</w:t>
      </w:r>
    </w:p>
    <w:p w:rsidR="001C7850" w:rsidRDefault="001C7850" w:rsidP="001C7850">
      <w:pPr>
        <w:pStyle w:val="ListParagraph"/>
        <w:numPr>
          <w:ilvl w:val="0"/>
          <w:numId w:val="1"/>
        </w:numPr>
      </w:pPr>
      <w:r>
        <w:t xml:space="preserve">Maritza Puccio – </w:t>
      </w:r>
      <w:r w:rsidR="006F7D54">
        <w:t>Simon’s companion was left with an</w:t>
      </w:r>
      <w:r w:rsidR="00612D1D">
        <w:t xml:space="preserve"> alleged</w:t>
      </w:r>
      <w:r w:rsidR="006F7D54">
        <w:t xml:space="preserve"> executed </w:t>
      </w:r>
      <w:r>
        <w:t xml:space="preserve">contract </w:t>
      </w:r>
      <w:r w:rsidR="006F7D54">
        <w:t xml:space="preserve">between her and </w:t>
      </w:r>
      <w:r>
        <w:t xml:space="preserve">Simon that was not paid and </w:t>
      </w:r>
      <w:r w:rsidR="006F7D54">
        <w:t xml:space="preserve">there was </w:t>
      </w:r>
      <w:r>
        <w:t>a</w:t>
      </w:r>
      <w:r w:rsidR="006F7D54">
        <w:t>llegedly a</w:t>
      </w:r>
      <w:r>
        <w:t xml:space="preserve"> check that was attached</w:t>
      </w:r>
      <w:r w:rsidR="006F7D54">
        <w:t xml:space="preserve"> to the contract</w:t>
      </w:r>
      <w:r>
        <w:t xml:space="preserve"> that was not given to her.  </w:t>
      </w:r>
      <w:r w:rsidR="006F7D54">
        <w:t>The d</w:t>
      </w:r>
      <w:r>
        <w:t>ollar amount</w:t>
      </w:r>
      <w:r w:rsidR="006F7D54">
        <w:t xml:space="preserve"> is presently </w:t>
      </w:r>
      <w:r>
        <w:t>unknown</w:t>
      </w:r>
      <w:r w:rsidR="006F7D54">
        <w:t xml:space="preserve"> as</w:t>
      </w:r>
      <w:r>
        <w:t xml:space="preserve"> </w:t>
      </w:r>
      <w:r w:rsidR="00612D1D">
        <w:t xml:space="preserve">the </w:t>
      </w:r>
      <w:r>
        <w:t xml:space="preserve">PR’s would not share </w:t>
      </w:r>
      <w:r w:rsidR="00612D1D">
        <w:t xml:space="preserve">the </w:t>
      </w:r>
      <w:r>
        <w:t xml:space="preserve">document </w:t>
      </w:r>
      <w:r w:rsidR="00612D1D">
        <w:t xml:space="preserve">and check that </w:t>
      </w:r>
      <w:r>
        <w:t>was removed from the Estate by Theodore and my father’s assistant</w:t>
      </w:r>
      <w:r w:rsidR="00612D1D">
        <w:t xml:space="preserve"> Walker</w:t>
      </w:r>
      <w:r>
        <w:t>, immediately</w:t>
      </w:r>
      <w:r w:rsidR="00612D1D">
        <w:t xml:space="preserve"> (minutes)</w:t>
      </w:r>
      <w:r>
        <w:t xml:space="preserve"> after Simon passed, along with a large parcel of other Estate documents that have never been accounted for</w:t>
      </w:r>
      <w:r w:rsidR="00612D1D">
        <w:t xml:space="preserve"> since</w:t>
      </w:r>
      <w:r>
        <w:t xml:space="preserve">.  Puccio contacted the PR’s with counsel </w:t>
      </w:r>
      <w:r w:rsidR="00612D1D">
        <w:t xml:space="preserve">regarding her claim </w:t>
      </w:r>
      <w:r>
        <w:t>but then feared repercussions after hiring an attorney who was met with hostile resistance from Spallina and Tescher</w:t>
      </w:r>
      <w:r w:rsidR="00612D1D">
        <w:t xml:space="preserve"> and she feared my brother</w:t>
      </w:r>
      <w:r>
        <w:t xml:space="preserve">.  My brother Theodore had accused Puccio of Murdering my father immediately after he died and filed a Sheriff’s report and ordered an Autopsy </w:t>
      </w:r>
      <w:r w:rsidR="007E169A">
        <w:t>that day</w:t>
      </w:r>
      <w:r w:rsidR="00612D1D">
        <w:t>, the case numbers below</w:t>
      </w:r>
      <w:r w:rsidR="007E169A">
        <w:t>.</w:t>
      </w:r>
      <w:r>
        <w:t xml:space="preserve"> </w:t>
      </w:r>
    </w:p>
    <w:p w:rsidR="004E5E0D" w:rsidRDefault="004E5E0D" w:rsidP="004E5E0D">
      <w:pPr>
        <w:pStyle w:val="ListParagraph"/>
      </w:pPr>
    </w:p>
    <w:p w:rsidR="006F7D54" w:rsidRDefault="001C7850" w:rsidP="001C7850">
      <w:pPr>
        <w:pStyle w:val="ListParagraph"/>
        <w:numPr>
          <w:ilvl w:val="0"/>
          <w:numId w:val="1"/>
        </w:numPr>
      </w:pPr>
      <w:r>
        <w:t>Scott Banks – Telenet – $250,000</w:t>
      </w:r>
      <w:r w:rsidR="007E169A">
        <w:t>.  Scott and Simon had started a business and Simon was committed to putting $250,000 into the business and I believe had already funded approximately $45,000 to the venture.  My wife and I were brought in on a contracted basis to start up the sales and marketing for the firm and get their IT systems running for expansion.  New office space was rented, new hires where employed, etc. and Simon was working there full time after he and my brother Theodore abruptly terminated their business dealings only weeks before my father’s strange and unexpected death.</w:t>
      </w:r>
    </w:p>
    <w:p w:rsidR="00612D1D" w:rsidRDefault="00612D1D" w:rsidP="006F7D54">
      <w:pPr>
        <w:pStyle w:val="ListParagraph"/>
      </w:pPr>
    </w:p>
    <w:p w:rsidR="001C7850" w:rsidRDefault="006F7D54" w:rsidP="006F7D54">
      <w:pPr>
        <w:pStyle w:val="ListParagraph"/>
      </w:pPr>
      <w:r>
        <w:t>Scott approached Spallina and Theodore regarding the continuation of the funding and the business interests he and Simon agreed to and he was told he did not a have a finalized contract as Simon died before executing the documents that were legally drafted.  Scott and his wife Diana (Simon’s Business Assistant who was abruptly fired at this same time) feared repercussions from Theodore and abandoned their interest after delay after delay in getting straight answers.  Scott was burned for all the expenses, had to cancel his lease, fire the employees and these acts left he and his wife, two of Simon’s friends and business associates in a very bad place.</w:t>
      </w:r>
    </w:p>
    <w:p w:rsidR="004E5E0D" w:rsidRDefault="004E5E0D" w:rsidP="004E5E0D">
      <w:pPr>
        <w:pStyle w:val="ListParagraph"/>
      </w:pPr>
    </w:p>
    <w:p w:rsidR="001C7850" w:rsidRDefault="001C7850" w:rsidP="001C7850">
      <w:pPr>
        <w:pStyle w:val="ListParagraph"/>
        <w:numPr>
          <w:ilvl w:val="0"/>
          <w:numId w:val="1"/>
        </w:numPr>
      </w:pPr>
      <w:r>
        <w:lastRenderedPageBreak/>
        <w:t xml:space="preserve">Walter Sahm – </w:t>
      </w:r>
      <w:r w:rsidR="00533084">
        <w:t>A $</w:t>
      </w:r>
      <w:r>
        <w:t>100,000 note</w:t>
      </w:r>
      <w:r w:rsidR="00533084">
        <w:t xml:space="preserve"> that was part of BFR that Walt has also suffered at the hands of the last PR’s of Simon’s Estate as his letters attached herein prove and this was also through a pattern and practice of alleged illegal activities to force foreclosure and more.  </w:t>
      </w:r>
    </w:p>
    <w:p w:rsidR="004E5E0D" w:rsidRDefault="004E5E0D" w:rsidP="004E5E0D">
      <w:pPr>
        <w:pStyle w:val="ListParagraph"/>
      </w:pPr>
    </w:p>
    <w:p w:rsidR="00533084" w:rsidRDefault="00533084" w:rsidP="001C7850">
      <w:pPr>
        <w:pStyle w:val="ListParagraph"/>
        <w:numPr>
          <w:ilvl w:val="0"/>
          <w:numId w:val="1"/>
        </w:numPr>
      </w:pPr>
      <w:r>
        <w:t xml:space="preserve">William Stansbury – Creditor, Amended Complaint Damages </w:t>
      </w:r>
      <w:r w:rsidR="00034B58">
        <w:t>in excess of 1.5 Million</w:t>
      </w:r>
      <w:r w:rsidR="001C585E">
        <w:t xml:space="preserve"> against Simon Estate and Theodore individually, with most of the acts done by Theodore</w:t>
      </w:r>
      <w:r w:rsidR="00034B58">
        <w:t xml:space="preserve">.  </w:t>
      </w:r>
      <w:r w:rsidR="001C585E">
        <w:t xml:space="preserve">When we first found out about this, Theodore and Spallina stated it was a small lawsuit that was being handled </w:t>
      </w:r>
      <w:r w:rsidR="00102B87">
        <w:t xml:space="preserve">by Theodore </w:t>
      </w:r>
      <w:r w:rsidR="001C585E">
        <w:t xml:space="preserve">and would settle for about 50k as they claimed Stansbury had no case.  They did not tender any documents to the beneficiaries regarding the lawsuit and when we got copies of the lawsuit it appeared that this was not the case and the damages were far larger than represented and it appeared that several entities, including the Estate &amp; Trusts of Simon were not being represented by counsel.  Theodore is the main defendant in the action and thus is conflicted with being a fiduciary for the Estate or Trusts of Simon, as he would like to see the damages paid for by the Estate and Trusts of Simon where he has wholly been disinherited under any beneficial scenario that pans out versus him personally.  I am also not sure how he and Tescher and Spallina </w:t>
      </w:r>
      <w:r w:rsidR="00102B87">
        <w:t>have been paying counsel for Theodore’s</w:t>
      </w:r>
      <w:r w:rsidR="001C585E">
        <w:t xml:space="preserve"> personal </w:t>
      </w:r>
      <w:r w:rsidR="00102B87">
        <w:t xml:space="preserve">counsel </w:t>
      </w:r>
      <w:r w:rsidR="001C585E">
        <w:t>and Estate represen</w:t>
      </w:r>
      <w:r w:rsidR="00102B87">
        <w:t xml:space="preserve">tations and if Theodore was </w:t>
      </w:r>
      <w:r w:rsidR="001C585E">
        <w:t>having his bills paid through the</w:t>
      </w:r>
      <w:r w:rsidR="00102B87">
        <w:t xml:space="preserve"> Estate of Simon representation. T</w:t>
      </w:r>
      <w:r w:rsidR="001C585E">
        <w:t xml:space="preserve">his is because we have NEVER received legal fee accountings for the Estates or Trusts of Simon or Shirley for several years now, despite repeated requests.  </w:t>
      </w:r>
    </w:p>
    <w:p w:rsidR="004E5E0D" w:rsidRDefault="004E5E0D" w:rsidP="004E5E0D">
      <w:pPr>
        <w:pStyle w:val="ListParagraph"/>
      </w:pPr>
    </w:p>
    <w:p w:rsidR="004E5E0D" w:rsidRDefault="004E5E0D" w:rsidP="004E5E0D">
      <w:pPr>
        <w:pStyle w:val="ListParagraph"/>
        <w:numPr>
          <w:ilvl w:val="0"/>
          <w:numId w:val="1"/>
        </w:numPr>
      </w:pPr>
      <w:r>
        <w:t xml:space="preserve">Dr. </w:t>
      </w:r>
      <w:proofErr w:type="spellStart"/>
      <w:r>
        <w:t>Ronik</w:t>
      </w:r>
      <w:proofErr w:type="spellEnd"/>
      <w:r>
        <w:t xml:space="preserve"> S. </w:t>
      </w:r>
      <w:proofErr w:type="spellStart"/>
      <w:r>
        <w:t>Seecharan</w:t>
      </w:r>
      <w:proofErr w:type="spellEnd"/>
      <w:r>
        <w:t xml:space="preserve"> PA </w:t>
      </w:r>
      <w:proofErr w:type="spellStart"/>
      <w:r>
        <w:t>DMD</w:t>
      </w:r>
      <w:proofErr w:type="spellEnd"/>
      <w:r>
        <w:t xml:space="preserve"> – My father and mother had paid for the entire removal of my teeth and a full set of implants due to severe medical conditions.  There was a small balance remaining when my father died and Dr. </w:t>
      </w:r>
      <w:proofErr w:type="spellStart"/>
      <w:r>
        <w:t>Seecharan</w:t>
      </w:r>
      <w:proofErr w:type="spellEnd"/>
      <w:r>
        <w:t xml:space="preserve"> contacted Spallina to get paid and he was met with hostile resistance and walked away.</w:t>
      </w:r>
    </w:p>
    <w:p w:rsidR="004E5E0D" w:rsidRDefault="004E5E0D" w:rsidP="004E5E0D">
      <w:pPr>
        <w:pStyle w:val="ListParagraph"/>
      </w:pPr>
    </w:p>
    <w:p w:rsidR="004E5E0D" w:rsidRDefault="004E5E0D" w:rsidP="004E5E0D">
      <w:pPr>
        <w:pStyle w:val="ListParagraph"/>
        <w:numPr>
          <w:ilvl w:val="0"/>
          <w:numId w:val="1"/>
        </w:numPr>
      </w:pPr>
      <w:r>
        <w:t xml:space="preserve">Dr. Stephen </w:t>
      </w:r>
      <w:proofErr w:type="spellStart"/>
      <w:r>
        <w:t>Rimer</w:t>
      </w:r>
      <w:proofErr w:type="spellEnd"/>
      <w:r>
        <w:t xml:space="preserve">, DDS – Same as </w:t>
      </w:r>
      <w:proofErr w:type="spellStart"/>
      <w:r>
        <w:t>Seecharan</w:t>
      </w:r>
      <w:proofErr w:type="spellEnd"/>
      <w:r>
        <w:t xml:space="preserve"> above.</w:t>
      </w:r>
    </w:p>
    <w:p w:rsidR="001C585E" w:rsidRDefault="001C585E" w:rsidP="00F024AB">
      <w:pPr>
        <w:ind w:firstLine="720"/>
      </w:pPr>
      <w:r>
        <w:t xml:space="preserve">That Stansbury and his counsel have not been contacted for settlement to the best of my knowledge and like the treatment of Sahm, </w:t>
      </w:r>
      <w:r w:rsidR="00331B7B">
        <w:t>it appears that Spallina and Theodore have been messing with the case to shift the liabilities and costs to the Estates versus Theodore whose acts appear to be the reason for the lawsuit.</w:t>
      </w:r>
      <w:r w:rsidR="00612D1D">
        <w:t xml:space="preserve">  They have apparently dragged this on building what appear massive legal bills from a number of their contracted people and this is alleged to be part of further bilking of the Estates and Trusts by Theodore, Spallina, Tescher, Manceri, Rose and </w:t>
      </w:r>
      <w:proofErr w:type="spellStart"/>
      <w:r w:rsidR="00612D1D">
        <w:t>Pankauski</w:t>
      </w:r>
      <w:proofErr w:type="spellEnd"/>
      <w:r w:rsidR="00612D1D">
        <w:t xml:space="preserve"> and also to my knowledge have cost Mr. Stansbury considerable six digit legal fees pursuing his interests.</w:t>
      </w:r>
    </w:p>
    <w:p w:rsidR="00612D1D" w:rsidRDefault="00331B7B" w:rsidP="00F024AB">
      <w:pPr>
        <w:ind w:firstLine="720"/>
      </w:pPr>
      <w:r>
        <w:t>That all counsel that has been retained in all matters relating to Simon’s Estate and Trusts by Theodore</w:t>
      </w:r>
      <w:r w:rsidR="00612D1D">
        <w:t xml:space="preserve"> and</w:t>
      </w:r>
      <w:r>
        <w:t xml:space="preserve"> Tescher </w:t>
      </w:r>
      <w:r w:rsidR="00612D1D">
        <w:t>&amp;</w:t>
      </w:r>
      <w:r>
        <w:t xml:space="preserve"> Spallina, should instantly be terminated in my view from representing any matters </w:t>
      </w:r>
      <w:r w:rsidR="00612D1D">
        <w:t xml:space="preserve">or parties </w:t>
      </w:r>
      <w:r>
        <w:t>on behalf of the Estates or Trusts</w:t>
      </w:r>
      <w:r w:rsidR="00612D1D">
        <w:t>, this</w:t>
      </w:r>
      <w:r>
        <w:t xml:space="preserve"> for their involvement with the bad faith acts exposed and</w:t>
      </w:r>
      <w:r w:rsidR="00612D1D">
        <w:t xml:space="preserve"> having been brought in by those </w:t>
      </w:r>
      <w:r>
        <w:t>who committed the</w:t>
      </w:r>
      <w:r w:rsidR="00612D1D">
        <w:t>se acts.</w:t>
      </w:r>
      <w:r>
        <w:t xml:space="preserve">  </w:t>
      </w:r>
      <w:r w:rsidR="00612D1D">
        <w:t xml:space="preserve">Attorney </w:t>
      </w:r>
      <w:r>
        <w:t>Mark Manceri, Esq.</w:t>
      </w:r>
      <w:r w:rsidR="00612D1D">
        <w:t>, who was representing wildly in a number of conflicting capacities</w:t>
      </w:r>
      <w:r>
        <w:t xml:space="preserve"> has already resigned and withdrawn as counsel in several capacities he has acted under</w:t>
      </w:r>
      <w:r w:rsidR="00612D1D">
        <w:t xml:space="preserve">, he is also a named respondent in the Estates actions.  </w:t>
      </w:r>
      <w:r>
        <w:t xml:space="preserve"> </w:t>
      </w:r>
      <w:r w:rsidR="00612D1D">
        <w:t xml:space="preserve">Mr. Manceri has filed with the Court seeking legal fee compensation recently and I believe you should </w:t>
      </w:r>
      <w:r w:rsidR="00612D1D">
        <w:lastRenderedPageBreak/>
        <w:t xml:space="preserve">instantly intercede on behalf of the Estate of Simon to </w:t>
      </w:r>
      <w:r w:rsidR="00C050E9">
        <w:t>demand a full return of any monies he has billed the Estate of Simon for in relation to any matters with interest and also force bonding by him for his role already in these matters.</w:t>
      </w:r>
    </w:p>
    <w:p w:rsidR="00331B7B" w:rsidRDefault="00331B7B" w:rsidP="00F024AB">
      <w:pPr>
        <w:ind w:firstLine="720"/>
      </w:pPr>
      <w:r>
        <w:t xml:space="preserve">Alan Rose, Esq. and John </w:t>
      </w:r>
      <w:proofErr w:type="spellStart"/>
      <w:r>
        <w:t>Pankauski</w:t>
      </w:r>
      <w:proofErr w:type="spellEnd"/>
      <w:r>
        <w:t>, Esq. should follow suit and cease representing the Estates and Trusts of Simon and Shirley</w:t>
      </w:r>
      <w:r w:rsidR="00C050E9">
        <w:t xml:space="preserve"> in any capacity</w:t>
      </w:r>
      <w:r>
        <w:t xml:space="preserve">, as I am including them as conspirators in </w:t>
      </w:r>
      <w:r w:rsidR="00C050E9">
        <w:t>civil</w:t>
      </w:r>
      <w:r>
        <w:t xml:space="preserve"> and criminal, federal and state</w:t>
      </w:r>
      <w:r w:rsidR="00C050E9">
        <w:t xml:space="preserve"> legal</w:t>
      </w:r>
      <w:r>
        <w:t xml:space="preserve"> actions that are ongoing for their involvement thus far in these alleged crimes.  If they wish to continue to represent Theodore in his personal capacity that is fine but any further involvement with the Estates and Trusts put beneficiaries, interested parties, creditors, etc. all in continued danger</w:t>
      </w:r>
      <w:r w:rsidR="00C050E9">
        <w:t xml:space="preserve"> and risk</w:t>
      </w:r>
      <w:r>
        <w:t>.  I will be making motions in both the Estates and Trusts of Simon and Shirley to have Theodore immediately removed from all fiduciary capacities due to a long list of qualified reasons for his dismissal, including conflicts with beneficiaries and creditors, adverse interests, ongoing investigations of him, alleged illegal distributions to improper beneficiaries allegedly against the advice of counsel</w:t>
      </w:r>
      <w:r w:rsidR="00C050E9">
        <w:t xml:space="preserve"> and</w:t>
      </w:r>
      <w:r>
        <w:t xml:space="preserve"> </w:t>
      </w:r>
      <w:r w:rsidR="00C050E9">
        <w:t>violations of virtually all probate rules and statutes and breach upon breach of fiduciary duties</w:t>
      </w:r>
      <w:r>
        <w:t>.  I think as Curator you should consider joining my Motions and other civil and criminal complaints</w:t>
      </w:r>
      <w:r w:rsidR="00C050E9">
        <w:t xml:space="preserve"> filed</w:t>
      </w:r>
      <w:r>
        <w:t xml:space="preserve"> on behalf of the Estate and Trusts of Simon</w:t>
      </w:r>
      <w:r w:rsidR="000317D4">
        <w:t xml:space="preserve"> to protect the Estate corpus and beneficiaries from further bad acts</w:t>
      </w:r>
      <w:r>
        <w:t xml:space="preserve">.  </w:t>
      </w:r>
    </w:p>
    <w:p w:rsidR="00D205ED" w:rsidRDefault="00D205ED" w:rsidP="00D205ED">
      <w:pPr>
        <w:jc w:val="center"/>
        <w:rPr>
          <w:b/>
          <w:caps/>
          <w:u w:val="single"/>
        </w:rPr>
      </w:pPr>
      <w:r w:rsidRPr="00E22E41">
        <w:rPr>
          <w:b/>
          <w:caps/>
          <w:u w:val="single"/>
        </w:rPr>
        <w:t>List of Assets</w:t>
      </w:r>
      <w:r w:rsidR="004E5E0D">
        <w:rPr>
          <w:b/>
          <w:caps/>
          <w:u w:val="single"/>
        </w:rPr>
        <w:t xml:space="preserve"> -</w:t>
      </w:r>
      <w:r w:rsidRPr="00E22E41">
        <w:rPr>
          <w:b/>
          <w:caps/>
          <w:u w:val="single"/>
        </w:rPr>
        <w:t xml:space="preserve"> Information Requested from Prior PR’S / Executors</w:t>
      </w:r>
      <w:r w:rsidR="004E5E0D">
        <w:rPr>
          <w:b/>
          <w:caps/>
          <w:u w:val="single"/>
        </w:rPr>
        <w:t xml:space="preserve"> but denied</w:t>
      </w:r>
    </w:p>
    <w:p w:rsidR="000317D4" w:rsidRDefault="000317D4" w:rsidP="00F024AB">
      <w:pPr>
        <w:ind w:firstLine="720"/>
      </w:pPr>
      <w:r>
        <w:tab/>
        <w:t>Per your letter’s request, I have compiled a list of some of the assets I believe are missing from the Estates and Trusts at this time, again with no accountings or inventories at this time, we are best guessing in some instances.</w:t>
      </w:r>
    </w:p>
    <w:p w:rsidR="000317D4" w:rsidRDefault="000317D4" w:rsidP="00F024AB">
      <w:pPr>
        <w:pStyle w:val="ListParagraph"/>
        <w:numPr>
          <w:ilvl w:val="0"/>
          <w:numId w:val="6"/>
        </w:numPr>
      </w:pPr>
      <w:r>
        <w:t>Telenet – Simon and Scott Banks had worked out ownership interests in Telenet that should be part of the Estates for the beneficiaries.  No information was tendered to the beneficiaries regarding the disposition of these matters by the former PR’S.</w:t>
      </w:r>
    </w:p>
    <w:p w:rsidR="000317D4" w:rsidRDefault="000317D4" w:rsidP="00F024AB">
      <w:pPr>
        <w:pStyle w:val="ListParagraph"/>
        <w:numPr>
          <w:ilvl w:val="0"/>
          <w:numId w:val="6"/>
        </w:numPr>
      </w:pPr>
      <w:r>
        <w:t>Shirley Jewelry that was supposed to be transferred to Simon after her death but was removed in part by Pamela, Jill and Lisa, along with millions of dollars of her personal effects that they shipped to their homes shortly after my mother’s death, allegedly to protect the assets from Puccio and Simon’s Assistant Walker.  These items have never been returned to the Estate of Simon and there is no accounting for them in Shirley’s Estate where they should have been part of her personal property inventory but were not and do not appear on Simon’s inventory of his personal property.</w:t>
      </w:r>
    </w:p>
    <w:p w:rsidR="000317D4" w:rsidRDefault="000317D4" w:rsidP="00F024AB">
      <w:pPr>
        <w:pStyle w:val="ListParagraph"/>
        <w:numPr>
          <w:ilvl w:val="0"/>
          <w:numId w:val="6"/>
        </w:numPr>
      </w:pPr>
      <w:r>
        <w:t>Simon Jewelry – Similar to above.  Both Simon and Shirley’s Jewelry theft has been reported to PBSO office, the case number listed below.</w:t>
      </w:r>
    </w:p>
    <w:p w:rsidR="000317D4" w:rsidRDefault="000317D4" w:rsidP="00F024AB">
      <w:pPr>
        <w:pStyle w:val="ListParagraph"/>
        <w:numPr>
          <w:ilvl w:val="0"/>
          <w:numId w:val="6"/>
        </w:numPr>
      </w:pPr>
      <w:r>
        <w:t>Artwork, Home and Condominium Furnishings, much of what was inventoried by Theodore, not Spallina and Tescher, is alleged to have been distributed illegally at this point and much is alleged missing at this time.  I am waiting to see the records transferred to you to get a better picture of what was included and excluded as these records have also been suppressed and denied from me and my children.</w:t>
      </w:r>
    </w:p>
    <w:p w:rsidR="000317D4" w:rsidRDefault="000317D4" w:rsidP="00F024AB">
      <w:pPr>
        <w:pStyle w:val="ListParagraph"/>
        <w:numPr>
          <w:ilvl w:val="0"/>
          <w:numId w:val="6"/>
        </w:numPr>
      </w:pPr>
      <w:r>
        <w:t xml:space="preserve">Life Insurance Policy – The Policy is missing (including by the Insurance Carrier!!!) and an alleged Trust that is claimed to be the beneficiary is also claimed to be missing and I have alleged that </w:t>
      </w:r>
      <w:r>
        <w:lastRenderedPageBreak/>
        <w:t>this is part of yet another fraud to fraudulent</w:t>
      </w:r>
      <w:r w:rsidR="00CB5E36">
        <w:t>ly</w:t>
      </w:r>
      <w:r>
        <w:t xml:space="preserve"> convert and comingle an asset of Simon’s Estate</w:t>
      </w:r>
      <w:r w:rsidR="00CB5E36">
        <w:t>, the life insurance policy</w:t>
      </w:r>
      <w:r>
        <w:t xml:space="preserve"> outside the estate to </w:t>
      </w:r>
      <w:r w:rsidR="00CB5E36">
        <w:t>improper parties, including Theodore.  There are many legs to this fraud and it is now before a US District Court in Illinois, where I have exposed what appears another major fraud committed by Tescher, Spallina, Theodore, Pamela, Jill, Lisa, Moran and others, including Insurance Fraud, Fraud on a US District Court, fraud on the Estate Beneficiaries of Simon and more.  I have attached information on the case below but also think you need to immediately intercede in that Federal case with counsel for the Estate as currently there appears to be no one protecting the Estate beneficiaries in the fraudulent Breach of Contract lawsuit that is now involved with the insurance policy scheme.</w:t>
      </w:r>
    </w:p>
    <w:p w:rsidR="000317D4" w:rsidRDefault="000317D4" w:rsidP="00F024AB">
      <w:pPr>
        <w:pStyle w:val="ListParagraph"/>
        <w:numPr>
          <w:ilvl w:val="0"/>
          <w:numId w:val="6"/>
        </w:numPr>
      </w:pPr>
      <w:r>
        <w:t>VEBA Information regarding dissolution of assets in VEBA</w:t>
      </w:r>
      <w:r w:rsidR="00CB5E36">
        <w:t>.</w:t>
      </w:r>
    </w:p>
    <w:p w:rsidR="000317D4" w:rsidRDefault="000317D4" w:rsidP="00F024AB">
      <w:pPr>
        <w:pStyle w:val="ListParagraph"/>
        <w:numPr>
          <w:ilvl w:val="0"/>
          <w:numId w:val="6"/>
        </w:numPr>
      </w:pPr>
      <w:r>
        <w:t>Bank Accounts</w:t>
      </w:r>
      <w:r w:rsidR="00CB5E36">
        <w:t xml:space="preserve"> appear missing but I will </w:t>
      </w:r>
      <w:proofErr w:type="gramStart"/>
      <w:r w:rsidR="00CB5E36">
        <w:t>await</w:t>
      </w:r>
      <w:proofErr w:type="gramEnd"/>
      <w:r w:rsidR="00CB5E36">
        <w:t xml:space="preserve"> getting more information when you receive the documents.</w:t>
      </w:r>
    </w:p>
    <w:p w:rsidR="000317D4" w:rsidRDefault="000317D4" w:rsidP="00F024AB">
      <w:pPr>
        <w:pStyle w:val="ListParagraph"/>
        <w:numPr>
          <w:ilvl w:val="0"/>
          <w:numId w:val="6"/>
        </w:numPr>
      </w:pPr>
      <w:r>
        <w:t>Stock Accounts</w:t>
      </w:r>
      <w:r w:rsidR="00CB5E36">
        <w:t xml:space="preserve"> </w:t>
      </w:r>
      <w:r w:rsidR="00CB5E36" w:rsidRPr="00CB5E36">
        <w:t xml:space="preserve">appear missing but I will </w:t>
      </w:r>
      <w:proofErr w:type="gramStart"/>
      <w:r w:rsidR="00CB5E36" w:rsidRPr="00CB5E36">
        <w:t>await</w:t>
      </w:r>
      <w:proofErr w:type="gramEnd"/>
      <w:r w:rsidR="00CB5E36" w:rsidRPr="00CB5E36">
        <w:t xml:space="preserve"> getting more information when you receive the documents.</w:t>
      </w:r>
    </w:p>
    <w:p w:rsidR="000317D4" w:rsidRDefault="00CB5E36" w:rsidP="00F024AB">
      <w:pPr>
        <w:pStyle w:val="ListParagraph"/>
        <w:numPr>
          <w:ilvl w:val="0"/>
          <w:numId w:val="6"/>
        </w:numPr>
      </w:pPr>
      <w:r>
        <w:t xml:space="preserve">IRA accounts for Simon and Shirley </w:t>
      </w:r>
      <w:r w:rsidRPr="00CB5E36">
        <w:t xml:space="preserve">appear missing but I will </w:t>
      </w:r>
      <w:proofErr w:type="gramStart"/>
      <w:r w:rsidRPr="00CB5E36">
        <w:t>await</w:t>
      </w:r>
      <w:proofErr w:type="gramEnd"/>
      <w:r w:rsidRPr="00CB5E36">
        <w:t xml:space="preserve"> getting more information when you receive the documents.</w:t>
      </w:r>
    </w:p>
    <w:p w:rsidR="000317D4" w:rsidRDefault="000317D4" w:rsidP="00F024AB">
      <w:pPr>
        <w:pStyle w:val="ListParagraph"/>
        <w:numPr>
          <w:ilvl w:val="0"/>
          <w:numId w:val="6"/>
        </w:numPr>
      </w:pPr>
      <w:r>
        <w:t>Mortgage/Line of Credit – Statements to see when withdrawals were taken</w:t>
      </w:r>
      <w:r w:rsidR="00CB5E36">
        <w:t>, were they taken post mortem?</w:t>
      </w:r>
    </w:p>
    <w:p w:rsidR="00CB5E36" w:rsidRDefault="00CB5E36" w:rsidP="00F024AB">
      <w:pPr>
        <w:pStyle w:val="ListParagraph"/>
        <w:numPr>
          <w:ilvl w:val="0"/>
          <w:numId w:val="6"/>
        </w:numPr>
      </w:pPr>
      <w:r>
        <w:t>Insurance Loans, were they taken post mortem?</w:t>
      </w:r>
    </w:p>
    <w:p w:rsidR="00F024AB" w:rsidRDefault="00F024AB" w:rsidP="00F024AB">
      <w:pPr>
        <w:pStyle w:val="ListParagraph"/>
        <w:numPr>
          <w:ilvl w:val="0"/>
          <w:numId w:val="6"/>
        </w:numPr>
      </w:pPr>
      <w:r>
        <w:t>Pensions, etc.</w:t>
      </w:r>
    </w:p>
    <w:p w:rsidR="00C050E9" w:rsidRDefault="00C050E9" w:rsidP="00F024AB">
      <w:pPr>
        <w:pStyle w:val="ListParagraph"/>
        <w:numPr>
          <w:ilvl w:val="0"/>
          <w:numId w:val="6"/>
        </w:numPr>
      </w:pPr>
      <w:r>
        <w:t>Allen Stanford Lawsuit Interests</w:t>
      </w:r>
    </w:p>
    <w:p w:rsidR="00C050E9" w:rsidRDefault="00C050E9" w:rsidP="00F024AB">
      <w:pPr>
        <w:pStyle w:val="ListParagraph"/>
        <w:numPr>
          <w:ilvl w:val="0"/>
          <w:numId w:val="6"/>
        </w:numPr>
      </w:pPr>
      <w:r>
        <w:t>Iviewit companies stock and patent interest holdings.</w:t>
      </w:r>
    </w:p>
    <w:p w:rsidR="00D205ED" w:rsidRDefault="00D205ED" w:rsidP="00D205ED">
      <w:pPr>
        <w:jc w:val="center"/>
        <w:rPr>
          <w:b/>
          <w:caps/>
          <w:u w:val="single"/>
        </w:rPr>
      </w:pPr>
      <w:r w:rsidRPr="00E22E41">
        <w:rPr>
          <w:b/>
          <w:caps/>
          <w:u w:val="single"/>
        </w:rPr>
        <w:t>List of Documents Requested from Prior PR’S / Executors</w:t>
      </w:r>
    </w:p>
    <w:p w:rsidR="00F024AB" w:rsidRDefault="00F024AB" w:rsidP="00F024AB">
      <w:pPr>
        <w:ind w:firstLine="720"/>
      </w:pPr>
      <w:r>
        <w:t>Following is a list of documents requested by our former counsel Tripp Scott and me from the PR’S that has gone largely unanswered.  Due to the Fraud and Forgery I am now asking you to see all documents turned over to you in the estates and originals only to examine for further evidence of foul play</w:t>
      </w:r>
      <w:r w:rsidRPr="00F024AB">
        <w:t xml:space="preserve"> </w:t>
      </w:r>
      <w:r>
        <w:t>at your earliest convenience.  These documents have all been denied and suppressed for now over a year and half in my Dad’s Estate and three years in my mother’s.</w:t>
      </w:r>
    </w:p>
    <w:p w:rsidR="00F024AB" w:rsidRDefault="00F024AB" w:rsidP="00F024AB">
      <w:pPr>
        <w:pStyle w:val="ListParagraph"/>
        <w:numPr>
          <w:ilvl w:val="0"/>
          <w:numId w:val="5"/>
        </w:numPr>
      </w:pPr>
      <w:r>
        <w:t>Copies of all estate planning documents including all Wills and Trusts for Shirley Bernstein and Simon Leon Bernstein, whether qualified or contingent</w:t>
      </w:r>
      <w:r w:rsidR="00340E42">
        <w:t xml:space="preserve"> from 2000-2012</w:t>
      </w:r>
      <w:r>
        <w:t>.</w:t>
      </w:r>
    </w:p>
    <w:p w:rsidR="00F024AB" w:rsidRDefault="00F024AB" w:rsidP="00F024AB">
      <w:pPr>
        <w:pStyle w:val="ListParagraph"/>
        <w:numPr>
          <w:ilvl w:val="0"/>
          <w:numId w:val="5"/>
        </w:numPr>
      </w:pPr>
      <w:r>
        <w:t>Copies of all estate planning documents including all Wills and Trusts that the children, Joshua, Jacob and Daniel, are named as beneficiary, whether qualified or contingent</w:t>
      </w:r>
      <w:r w:rsidR="00340E42">
        <w:t xml:space="preserve"> 2000-2012</w:t>
      </w:r>
      <w:r>
        <w:t>.</w:t>
      </w:r>
    </w:p>
    <w:p w:rsidR="00F024AB" w:rsidRDefault="00F024AB" w:rsidP="00F024AB">
      <w:pPr>
        <w:pStyle w:val="ListParagraph"/>
        <w:numPr>
          <w:ilvl w:val="0"/>
          <w:numId w:val="5"/>
        </w:numPr>
      </w:pPr>
      <w:r>
        <w:t>Copies of all documents executed in May and June 2012 regarding the Last Will and Testament of Simon and Shirley Bernstein.</w:t>
      </w:r>
    </w:p>
    <w:p w:rsidR="00F024AB" w:rsidRDefault="00F024AB" w:rsidP="00F024AB">
      <w:pPr>
        <w:pStyle w:val="ListParagraph"/>
        <w:numPr>
          <w:ilvl w:val="0"/>
          <w:numId w:val="5"/>
        </w:numPr>
      </w:pPr>
      <w:r w:rsidRPr="00073584">
        <w:t>Trust Accounting and Assets for “Simon L. Bernstein Amended and Restated Trust Agreement” dated July 25, 2012</w:t>
      </w:r>
      <w:r w:rsidR="00340E42">
        <w:t>.</w:t>
      </w:r>
    </w:p>
    <w:p w:rsidR="00F024AB" w:rsidRDefault="00340E42" w:rsidP="00F024AB">
      <w:pPr>
        <w:pStyle w:val="ListParagraph"/>
        <w:numPr>
          <w:ilvl w:val="0"/>
          <w:numId w:val="5"/>
        </w:numPr>
      </w:pPr>
      <w:r>
        <w:t xml:space="preserve">Copies of </w:t>
      </w:r>
      <w:r w:rsidR="00A56CA8">
        <w:t xml:space="preserve">May 20, </w:t>
      </w:r>
      <w:r w:rsidR="00F024AB">
        <w:t xml:space="preserve">2008 Simon </w:t>
      </w:r>
      <w:r w:rsidR="00A56CA8">
        <w:t xml:space="preserve">Bernstein </w:t>
      </w:r>
      <w:r w:rsidR="00F024AB">
        <w:t>Trust – MISSING, SUPPRESSED and DENIED - no copies</w:t>
      </w:r>
      <w:r w:rsidR="00C050E9">
        <w:t xml:space="preserve"> of this Trust, or drafts, etc. that are legally due to</w:t>
      </w:r>
      <w:r w:rsidR="00F024AB">
        <w:t xml:space="preserve"> beneficiaries</w:t>
      </w:r>
      <w:r w:rsidR="00C050E9">
        <w:t xml:space="preserve"> were tendered when it is </w:t>
      </w:r>
      <w:r w:rsidR="00F024AB">
        <w:t>alleged</w:t>
      </w:r>
      <w:r w:rsidR="00C050E9">
        <w:t>ly</w:t>
      </w:r>
      <w:r w:rsidR="00F024AB">
        <w:t xml:space="preserve"> Amended in 2012.</w:t>
      </w:r>
      <w:r w:rsidR="00C050E9">
        <w:t xml:space="preserve">  Repeated requests have been denied. </w:t>
      </w:r>
    </w:p>
    <w:p w:rsidR="00F024AB" w:rsidRDefault="00F024AB" w:rsidP="00F024AB">
      <w:pPr>
        <w:pStyle w:val="ListParagraph"/>
        <w:numPr>
          <w:ilvl w:val="0"/>
          <w:numId w:val="5"/>
        </w:numPr>
      </w:pPr>
      <w:r w:rsidRPr="00073584">
        <w:t>Trust Accounting and Assets for “Shirley Bernstein Trust Agreement” dated May 20, 2008</w:t>
      </w:r>
    </w:p>
    <w:p w:rsidR="00F024AB" w:rsidRPr="006A43BE" w:rsidRDefault="00F024AB" w:rsidP="00F024AB">
      <w:pPr>
        <w:pStyle w:val="ListParagraph"/>
        <w:numPr>
          <w:ilvl w:val="0"/>
          <w:numId w:val="5"/>
        </w:numPr>
      </w:pPr>
      <w:r w:rsidRPr="006A43BE">
        <w:lastRenderedPageBreak/>
        <w:t xml:space="preserve">1995 Simon Bernstein Irrevocable Insurance Trust (ALLEGED MISSING).  Need to contact LaSalle National Trust, </w:t>
      </w:r>
      <w:proofErr w:type="spellStart"/>
      <w:r w:rsidRPr="006A43BE">
        <w:t>N.A</w:t>
      </w:r>
      <w:proofErr w:type="spellEnd"/>
      <w:r w:rsidRPr="006A43BE">
        <w:t xml:space="preserve">. to get their records for life policies </w:t>
      </w:r>
      <w:r w:rsidR="00C050E9">
        <w:t xml:space="preserve">held in </w:t>
      </w:r>
      <w:r w:rsidRPr="006A43BE">
        <w:t>VEBA and beneficiary information</w:t>
      </w:r>
      <w:r w:rsidR="00C050E9">
        <w:t xml:space="preserve"> they </w:t>
      </w:r>
      <w:r w:rsidR="00340E42">
        <w:t>are</w:t>
      </w:r>
      <w:r w:rsidR="00C050E9">
        <w:t xml:space="preserve"> designated</w:t>
      </w:r>
      <w:r w:rsidR="00340E42">
        <w:t xml:space="preserve"> as</w:t>
      </w:r>
      <w:r w:rsidR="00C050E9">
        <w:t xml:space="preserve"> Primary Beneficiary of the policy</w:t>
      </w:r>
      <w:r w:rsidR="00340E42">
        <w:t xml:space="preserve"> and Trustee</w:t>
      </w:r>
      <w:r w:rsidRPr="006A43BE">
        <w:t>.</w:t>
      </w:r>
    </w:p>
    <w:p w:rsidR="00F024AB" w:rsidRDefault="00F024AB" w:rsidP="00F024AB">
      <w:pPr>
        <w:pStyle w:val="ListParagraph"/>
        <w:numPr>
          <w:ilvl w:val="0"/>
          <w:numId w:val="5"/>
        </w:numPr>
      </w:pPr>
      <w:r>
        <w:t>Records for SIMON BERNSTEIN IRREVOCABLE TRUST U/A 9/7/06</w:t>
      </w:r>
    </w:p>
    <w:p w:rsidR="00F024AB" w:rsidRDefault="00F024AB" w:rsidP="00F024AB">
      <w:pPr>
        <w:pStyle w:val="ListParagraph"/>
        <w:numPr>
          <w:ilvl w:val="0"/>
          <w:numId w:val="5"/>
        </w:numPr>
      </w:pPr>
      <w:r>
        <w:t xml:space="preserve">Records for MARITAL TRUST and FAMILY TRUST created by SHIRLEY BERNSTEIN, Trustee of the SHIRLEY BERNSTEIN TRUST AGREEMENT dated May 20, 2008, </w:t>
      </w:r>
    </w:p>
    <w:p w:rsidR="00F024AB" w:rsidRDefault="00F024AB" w:rsidP="00F024AB">
      <w:pPr>
        <w:pStyle w:val="ListParagraph"/>
        <w:numPr>
          <w:ilvl w:val="0"/>
          <w:numId w:val="5"/>
        </w:numPr>
      </w:pPr>
      <w:r>
        <w:t>Records for SIMON L. BERNSTEIN and SHIRLEY BERNSTEIN, Co-Trustees and ROBERT L. SPALLINA, Independent Trustee of the ELIOT BERNSTEIN FAMILY TRUST dated May 20, 2008,</w:t>
      </w:r>
    </w:p>
    <w:p w:rsidR="00F024AB" w:rsidRDefault="00F024AB" w:rsidP="00F024AB">
      <w:pPr>
        <w:pStyle w:val="ListParagraph"/>
        <w:numPr>
          <w:ilvl w:val="0"/>
          <w:numId w:val="5"/>
        </w:numPr>
      </w:pPr>
      <w:r>
        <w:t>Records for DANIEL BERNSTEIN IRREVOCABLE TRUST dated September 7, 2006</w:t>
      </w:r>
    </w:p>
    <w:p w:rsidR="00F024AB" w:rsidRDefault="00F024AB" w:rsidP="00F024AB">
      <w:pPr>
        <w:pStyle w:val="ListParagraph"/>
        <w:numPr>
          <w:ilvl w:val="0"/>
          <w:numId w:val="5"/>
        </w:numPr>
      </w:pPr>
      <w:r>
        <w:t>Records for JAKE BERNSTEIN IRREVOCABLE TRUST dated September 7, 2006</w:t>
      </w:r>
    </w:p>
    <w:p w:rsidR="00F024AB" w:rsidRDefault="00F024AB" w:rsidP="00F024AB">
      <w:pPr>
        <w:pStyle w:val="ListParagraph"/>
        <w:numPr>
          <w:ilvl w:val="0"/>
          <w:numId w:val="5"/>
        </w:numPr>
      </w:pPr>
      <w:r>
        <w:t>Records for JOSHUA Z. BERNSTEIN IRREVOCABLE TRUST dated September 7, 2006</w:t>
      </w:r>
    </w:p>
    <w:p w:rsidR="00F024AB" w:rsidRDefault="00F024AB" w:rsidP="00F024AB">
      <w:pPr>
        <w:pStyle w:val="ListParagraph"/>
        <w:numPr>
          <w:ilvl w:val="0"/>
          <w:numId w:val="5"/>
        </w:numPr>
      </w:pPr>
      <w:r>
        <w:t xml:space="preserve">Records for Case: 502010CP003123XXXXSB </w:t>
      </w:r>
      <w:proofErr w:type="spellStart"/>
      <w:r>
        <w:t>INRE</w:t>
      </w:r>
      <w:proofErr w:type="spellEnd"/>
      <w:r>
        <w:t xml:space="preserve"> DANIEL BERNSTEIN IRREVOCABLE TRUST 07-JUL-10 0497381 ATTORNEY SPALLINA, ROBERT L </w:t>
      </w:r>
    </w:p>
    <w:p w:rsidR="00F024AB" w:rsidRDefault="00F024AB" w:rsidP="00F024AB">
      <w:pPr>
        <w:pStyle w:val="ListParagraph"/>
        <w:numPr>
          <w:ilvl w:val="0"/>
          <w:numId w:val="5"/>
        </w:numPr>
      </w:pPr>
      <w:r>
        <w:t xml:space="preserve">Records for Case: 502010CP003125XXXXSB </w:t>
      </w:r>
      <w:proofErr w:type="spellStart"/>
      <w:r>
        <w:t>INRE</w:t>
      </w:r>
      <w:proofErr w:type="spellEnd"/>
      <w:r>
        <w:t xml:space="preserve"> JAKE BERNSTEIN IRREVOCABLE TRUST  07-JUL-10 0497381 ATTORNEY SPALLINA, ROBERT L </w:t>
      </w:r>
    </w:p>
    <w:p w:rsidR="00F024AB" w:rsidRDefault="00F024AB" w:rsidP="00F024AB">
      <w:pPr>
        <w:pStyle w:val="ListParagraph"/>
        <w:numPr>
          <w:ilvl w:val="0"/>
          <w:numId w:val="5"/>
        </w:numPr>
      </w:pPr>
      <w:r>
        <w:t xml:space="preserve">Records for Case:  502010CP003128XXXXSB </w:t>
      </w:r>
      <w:proofErr w:type="spellStart"/>
      <w:r>
        <w:t>INRE</w:t>
      </w:r>
      <w:proofErr w:type="spellEnd"/>
      <w:r>
        <w:t xml:space="preserve"> JOSHUA Z BERNSTEIN IRREVOCABLE TRUST 07-JUL-10 0497381 ATTORNEY SPALLINA, ROBERT L</w:t>
      </w:r>
    </w:p>
    <w:p w:rsidR="00F024AB" w:rsidRDefault="00F024AB" w:rsidP="00F024AB">
      <w:pPr>
        <w:pStyle w:val="ListParagraph"/>
        <w:numPr>
          <w:ilvl w:val="0"/>
          <w:numId w:val="5"/>
        </w:numPr>
      </w:pPr>
      <w:r>
        <w:t>Copies of any claims filed in the Estate of Shirley Bernstein and Simon Bernstein.</w:t>
      </w:r>
    </w:p>
    <w:p w:rsidR="00F024AB" w:rsidRDefault="00F024AB" w:rsidP="00F024AB">
      <w:pPr>
        <w:pStyle w:val="ListParagraph"/>
        <w:numPr>
          <w:ilvl w:val="0"/>
          <w:numId w:val="5"/>
        </w:numPr>
      </w:pPr>
      <w:r>
        <w:t xml:space="preserve">Allocation of the tangible personal property of Shirley and Simon Bernstein. Specifically, </w:t>
      </w:r>
      <w:proofErr w:type="gramStart"/>
      <w:r>
        <w:t>is</w:t>
      </w:r>
      <w:proofErr w:type="gramEnd"/>
      <w:r>
        <w:t xml:space="preserve"> the jewelry/art/furnishings being divided among the beneficiaries?</w:t>
      </w:r>
    </w:p>
    <w:p w:rsidR="00F024AB" w:rsidRDefault="00F024AB" w:rsidP="00F024AB">
      <w:pPr>
        <w:pStyle w:val="ListParagraph"/>
        <w:numPr>
          <w:ilvl w:val="0"/>
          <w:numId w:val="5"/>
        </w:numPr>
      </w:pPr>
      <w:r>
        <w:t>Appraisals of tangible personal property, specifically the jewelry, artwork and collectibles.</w:t>
      </w:r>
    </w:p>
    <w:p w:rsidR="00F024AB" w:rsidRDefault="00F024AB" w:rsidP="00F024AB">
      <w:pPr>
        <w:pStyle w:val="ListParagraph"/>
        <w:numPr>
          <w:ilvl w:val="0"/>
          <w:numId w:val="5"/>
        </w:numPr>
      </w:pPr>
      <w:r>
        <w:t>All documents relating to the life insurance policies owned by Shirley and/or Simon, insuring Shirley and/or Simon's life, or for the benefit of Shirley and/or Simon Bernstein.  Include any loans or withdrawal statements for 200</w:t>
      </w:r>
      <w:r w:rsidR="00340E42">
        <w:t>0</w:t>
      </w:r>
      <w:r>
        <w:t>-201</w:t>
      </w:r>
      <w:r w:rsidR="00340E42">
        <w:t>3</w:t>
      </w:r>
      <w:r>
        <w:t>.</w:t>
      </w:r>
    </w:p>
    <w:p w:rsidR="00F024AB" w:rsidRDefault="00F024AB" w:rsidP="00F024AB">
      <w:pPr>
        <w:pStyle w:val="ListParagraph"/>
        <w:numPr>
          <w:ilvl w:val="0"/>
          <w:numId w:val="5"/>
        </w:numPr>
      </w:pPr>
      <w:r>
        <w:t>Documentation concerning the allocation and division of all companies owned by Simon and/or Shirley at the time of their deaths and copies of any partnerships, operating, or stockholders agreements.</w:t>
      </w:r>
    </w:p>
    <w:p w:rsidR="00F024AB" w:rsidRDefault="00F024AB" w:rsidP="00F024AB">
      <w:pPr>
        <w:pStyle w:val="ListParagraph"/>
        <w:numPr>
          <w:ilvl w:val="0"/>
          <w:numId w:val="5"/>
        </w:numPr>
      </w:pPr>
      <w:r>
        <w:t>Pension information.</w:t>
      </w:r>
    </w:p>
    <w:p w:rsidR="00F024AB" w:rsidRDefault="00F024AB" w:rsidP="00F024AB">
      <w:pPr>
        <w:pStyle w:val="ListParagraph"/>
        <w:numPr>
          <w:ilvl w:val="0"/>
          <w:numId w:val="5"/>
        </w:numPr>
      </w:pPr>
      <w:r>
        <w:t>Status of the ongoing litigation involving Allen Stanford accounts.</w:t>
      </w:r>
      <w:r w:rsidRPr="0012618F">
        <w:t xml:space="preserve"> </w:t>
      </w:r>
      <w:r>
        <w:t xml:space="preserve">  Estate Substitution in Stanford Lawsuits- Attorney handling.</w:t>
      </w:r>
    </w:p>
    <w:p w:rsidR="00F024AB" w:rsidRDefault="00F024AB" w:rsidP="00F024AB">
      <w:pPr>
        <w:pStyle w:val="ListParagraph"/>
        <w:numPr>
          <w:ilvl w:val="0"/>
          <w:numId w:val="5"/>
        </w:numPr>
      </w:pPr>
      <w:r>
        <w:t>Status of the ongoing litigation involving William Stansbury.</w:t>
      </w:r>
    </w:p>
    <w:p w:rsidR="00F024AB" w:rsidRDefault="00F024AB" w:rsidP="00F024AB">
      <w:pPr>
        <w:pStyle w:val="ListParagraph"/>
        <w:numPr>
          <w:ilvl w:val="0"/>
          <w:numId w:val="5"/>
        </w:numPr>
      </w:pPr>
      <w:r>
        <w:t>Status of the ongoing litigation involving Bernstein Family Realty, LLC.</w:t>
      </w:r>
    </w:p>
    <w:p w:rsidR="00F024AB" w:rsidRDefault="00340E42" w:rsidP="00F024AB">
      <w:pPr>
        <w:pStyle w:val="ListParagraph"/>
        <w:numPr>
          <w:ilvl w:val="0"/>
          <w:numId w:val="5"/>
        </w:numPr>
      </w:pPr>
      <w:r>
        <w:t xml:space="preserve">Status of locating </w:t>
      </w:r>
      <w:r w:rsidR="00F024AB">
        <w:t xml:space="preserve">Iviewit companies’ stock certificates and patent interest holdings. </w:t>
      </w:r>
    </w:p>
    <w:p w:rsidR="00F024AB" w:rsidRDefault="00F024AB" w:rsidP="00F024AB">
      <w:pPr>
        <w:pStyle w:val="ListParagraph"/>
        <w:numPr>
          <w:ilvl w:val="0"/>
          <w:numId w:val="5"/>
        </w:numPr>
      </w:pPr>
      <w:r>
        <w:t>Status of the funding of Telenet Company and Candice/Eliot employment with Telenet and monies owed to Candice/Eliot Bernstein for work at Telenet.</w:t>
      </w:r>
    </w:p>
    <w:p w:rsidR="00F024AB" w:rsidRDefault="00F024AB" w:rsidP="00F024AB">
      <w:pPr>
        <w:pStyle w:val="ListParagraph"/>
        <w:numPr>
          <w:ilvl w:val="0"/>
          <w:numId w:val="5"/>
        </w:numPr>
      </w:pPr>
      <w:r>
        <w:t>Information with regards to the, grade school, middle school, high school and college funds set aside for by Simon or Shirley Bernstein for the benefit of Joshua, Jacob and/or Daniel schooling.</w:t>
      </w:r>
    </w:p>
    <w:p w:rsidR="00F024AB" w:rsidRDefault="00F024AB" w:rsidP="00F024AB">
      <w:pPr>
        <w:pStyle w:val="ListParagraph"/>
        <w:numPr>
          <w:ilvl w:val="0"/>
          <w:numId w:val="5"/>
        </w:numPr>
      </w:pPr>
      <w:r>
        <w:t>Objections to claims filed in Estate of Simon Bernstein.</w:t>
      </w:r>
    </w:p>
    <w:p w:rsidR="00F024AB" w:rsidRDefault="00F024AB" w:rsidP="00F024AB">
      <w:pPr>
        <w:pStyle w:val="ListParagraph"/>
        <w:numPr>
          <w:ilvl w:val="0"/>
          <w:numId w:val="5"/>
        </w:numPr>
      </w:pPr>
      <w:r>
        <w:t>Exempt Property Petition filed.</w:t>
      </w:r>
    </w:p>
    <w:p w:rsidR="00F024AB" w:rsidRDefault="00F024AB" w:rsidP="00F024AB">
      <w:pPr>
        <w:pStyle w:val="ListParagraph"/>
        <w:numPr>
          <w:ilvl w:val="0"/>
          <w:numId w:val="5"/>
        </w:numPr>
      </w:pPr>
      <w:r>
        <w:t>Personal Property Inventory for Estate of Simon and Shirley Bernstein</w:t>
      </w:r>
      <w:r w:rsidR="00340E42">
        <w:t>, originals for inspection</w:t>
      </w:r>
      <w:r>
        <w:t>.</w:t>
      </w:r>
    </w:p>
    <w:p w:rsidR="00F024AB" w:rsidRDefault="00F024AB" w:rsidP="00F024AB">
      <w:pPr>
        <w:pStyle w:val="ListParagraph"/>
        <w:numPr>
          <w:ilvl w:val="0"/>
          <w:numId w:val="5"/>
        </w:numPr>
      </w:pPr>
      <w:r>
        <w:t>Bequeathments</w:t>
      </w:r>
      <w:r w:rsidR="00340E42">
        <w:t>.</w:t>
      </w:r>
    </w:p>
    <w:p w:rsidR="00F024AB" w:rsidRDefault="00F024AB" w:rsidP="00F024AB">
      <w:pPr>
        <w:pStyle w:val="ListParagraph"/>
        <w:numPr>
          <w:ilvl w:val="0"/>
          <w:numId w:val="5"/>
        </w:numPr>
      </w:pPr>
      <w:r>
        <w:t>Limited Power of Appointment executed by Simon.</w:t>
      </w:r>
    </w:p>
    <w:p w:rsidR="00F024AB" w:rsidRDefault="00F024AB" w:rsidP="00F024AB">
      <w:pPr>
        <w:pStyle w:val="ListParagraph"/>
        <w:numPr>
          <w:ilvl w:val="0"/>
          <w:numId w:val="5"/>
        </w:numPr>
      </w:pPr>
      <w:r>
        <w:lastRenderedPageBreak/>
        <w:t>Mortgage documents and Promissory Note relating to Eliot's children’s home and documents pertaining to first mortgage Walter Sahm.</w:t>
      </w:r>
    </w:p>
    <w:p w:rsidR="00F024AB" w:rsidRDefault="00F024AB" w:rsidP="00F024AB">
      <w:pPr>
        <w:pStyle w:val="ListParagraph"/>
        <w:numPr>
          <w:ilvl w:val="0"/>
          <w:numId w:val="5"/>
        </w:numPr>
      </w:pPr>
      <w:r>
        <w:t>Heritage Union Life Insurance Contract - ALLEGED MISSING – US District Court Document Production still has failed to provide a copy.</w:t>
      </w:r>
    </w:p>
    <w:p w:rsidR="00F024AB" w:rsidRDefault="00F024AB" w:rsidP="00F024AB">
      <w:pPr>
        <w:pStyle w:val="ListParagraph"/>
        <w:numPr>
          <w:ilvl w:val="0"/>
          <w:numId w:val="5"/>
        </w:numPr>
      </w:pPr>
      <w:r>
        <w:t>Full documentation for Proskauer Rose’s Will Exhibit in the Will of Simon filed in the Court Docket and all estate</w:t>
      </w:r>
      <w:r w:rsidR="00340E42">
        <w:t xml:space="preserve"> and trust</w:t>
      </w:r>
      <w:r>
        <w:t xml:space="preserve"> work Proskauer has for Simon and Shirley their children and grandchildren and Petitioner and Candice and their children and grandchildren.</w:t>
      </w:r>
    </w:p>
    <w:p w:rsidR="00F024AB" w:rsidRDefault="00F024AB" w:rsidP="00F024AB">
      <w:pPr>
        <w:pStyle w:val="ListParagraph"/>
        <w:numPr>
          <w:ilvl w:val="0"/>
          <w:numId w:val="5"/>
        </w:numPr>
      </w:pPr>
      <w:r>
        <w:t>All records for Simon and Shirley Estate assets</w:t>
      </w:r>
      <w:r w:rsidR="00340E42">
        <w:t xml:space="preserve"> from years 2000-2014</w:t>
      </w:r>
      <w:r>
        <w:t>, including but not limited to, banking records, investment accounts, business accounts, tax returns for both Simon and Shirley personally and for all business entities, real estate, transfers, titles, deeds, all insurance contracts, IRA’s, pensions, retirement plans of any sort and any other records necessary to ascertain and account for the assets in the Estates.</w:t>
      </w:r>
    </w:p>
    <w:p w:rsidR="00F024AB" w:rsidRDefault="00F024AB" w:rsidP="00F024AB">
      <w:pPr>
        <w:pStyle w:val="ListParagraph"/>
        <w:numPr>
          <w:ilvl w:val="0"/>
          <w:numId w:val="5"/>
        </w:numPr>
      </w:pPr>
      <w:r>
        <w:t>All investment account records from Stanford, JP Morgan, Legacy Bank and Oppenheimer.</w:t>
      </w:r>
    </w:p>
    <w:p w:rsidR="00F024AB" w:rsidRDefault="00F024AB" w:rsidP="00F024AB">
      <w:pPr>
        <w:pStyle w:val="ListParagraph"/>
        <w:numPr>
          <w:ilvl w:val="0"/>
          <w:numId w:val="5"/>
        </w:numPr>
      </w:pPr>
      <w:r>
        <w:t>All medical records of Simon and Shirley from all doctors involved in their care for the years 200</w:t>
      </w:r>
      <w:r w:rsidR="00340E42">
        <w:t>0</w:t>
      </w:r>
      <w:r>
        <w:t>-2012.</w:t>
      </w:r>
    </w:p>
    <w:p w:rsidR="00340E42" w:rsidRDefault="00340E42" w:rsidP="00F024AB">
      <w:pPr>
        <w:pStyle w:val="ListParagraph"/>
        <w:numPr>
          <w:ilvl w:val="0"/>
          <w:numId w:val="5"/>
        </w:numPr>
      </w:pPr>
      <w:r>
        <w:t>All medical records in the prior 16 weeks leading up to Simon’s death.</w:t>
      </w:r>
    </w:p>
    <w:p w:rsidR="00F024AB" w:rsidRDefault="00F024AB" w:rsidP="00F024AB">
      <w:pPr>
        <w:pStyle w:val="ListParagraph"/>
        <w:numPr>
          <w:ilvl w:val="0"/>
          <w:numId w:val="5"/>
        </w:numPr>
      </w:pPr>
      <w:r>
        <w:t>All post mortem medical records, coroner records and hospital records for Simon.</w:t>
      </w:r>
    </w:p>
    <w:p w:rsidR="00D205ED" w:rsidRDefault="00D205ED" w:rsidP="00D205ED">
      <w:pPr>
        <w:jc w:val="center"/>
        <w:rPr>
          <w:b/>
          <w:caps/>
          <w:u w:val="single"/>
        </w:rPr>
      </w:pPr>
      <w:r w:rsidRPr="00E22E41">
        <w:rPr>
          <w:b/>
          <w:caps/>
          <w:u w:val="single"/>
        </w:rPr>
        <w:t>List of Business Entities Information Requested for from Prior PR’S / Executors</w:t>
      </w:r>
    </w:p>
    <w:p w:rsidR="00340E42" w:rsidRDefault="00340E42" w:rsidP="00340E42">
      <w:pPr>
        <w:pStyle w:val="ListParagraph"/>
        <w:numPr>
          <w:ilvl w:val="0"/>
          <w:numId w:val="9"/>
        </w:numPr>
      </w:pPr>
      <w:r>
        <w:t>ALPS (Arbitrage Life Payment System)</w:t>
      </w:r>
    </w:p>
    <w:p w:rsidR="00340E42" w:rsidRDefault="00340E42" w:rsidP="00340E42">
      <w:pPr>
        <w:pStyle w:val="ListParagraph"/>
        <w:numPr>
          <w:ilvl w:val="0"/>
          <w:numId w:val="9"/>
        </w:numPr>
      </w:pPr>
      <w:r>
        <w:t>Arbitrage International Holdings, LLC</w:t>
      </w:r>
    </w:p>
    <w:p w:rsidR="00340E42" w:rsidRDefault="00340E42" w:rsidP="00340E42">
      <w:pPr>
        <w:pStyle w:val="ListParagraph"/>
        <w:numPr>
          <w:ilvl w:val="0"/>
          <w:numId w:val="9"/>
        </w:numPr>
      </w:pPr>
      <w:r>
        <w:t>Arbitrage International Management LLC</w:t>
      </w:r>
    </w:p>
    <w:p w:rsidR="00340E42" w:rsidRDefault="00340E42" w:rsidP="00340E42">
      <w:pPr>
        <w:pStyle w:val="ListParagraph"/>
        <w:numPr>
          <w:ilvl w:val="0"/>
          <w:numId w:val="9"/>
        </w:numPr>
      </w:pPr>
      <w:r>
        <w:t>Arbitrage International Management LLC</w:t>
      </w:r>
    </w:p>
    <w:p w:rsidR="00340E42" w:rsidRDefault="00340E42" w:rsidP="00340E42">
      <w:pPr>
        <w:pStyle w:val="ListParagraph"/>
        <w:numPr>
          <w:ilvl w:val="0"/>
          <w:numId w:val="9"/>
        </w:numPr>
      </w:pPr>
      <w:r>
        <w:t>Arbitrage International Marketing, Inc.</w:t>
      </w:r>
    </w:p>
    <w:p w:rsidR="00340E42" w:rsidRDefault="00340E42" w:rsidP="00340E42">
      <w:pPr>
        <w:pStyle w:val="ListParagraph"/>
        <w:numPr>
          <w:ilvl w:val="0"/>
          <w:numId w:val="9"/>
        </w:numPr>
      </w:pPr>
      <w:r>
        <w:t>Arbitrage International Marketing, Inc.</w:t>
      </w:r>
    </w:p>
    <w:p w:rsidR="00340E42" w:rsidRDefault="00340E42" w:rsidP="00340E42">
      <w:pPr>
        <w:pStyle w:val="ListParagraph"/>
        <w:numPr>
          <w:ilvl w:val="0"/>
          <w:numId w:val="9"/>
        </w:numPr>
      </w:pPr>
      <w:r>
        <w:t>Bernstein &amp; Associates, Inc.</w:t>
      </w:r>
    </w:p>
    <w:p w:rsidR="00340E42" w:rsidRDefault="00340E42" w:rsidP="00340E42">
      <w:pPr>
        <w:pStyle w:val="ListParagraph"/>
        <w:numPr>
          <w:ilvl w:val="0"/>
          <w:numId w:val="9"/>
        </w:numPr>
      </w:pPr>
      <w:r>
        <w:t xml:space="preserve">Bernstein Family Investments, </w:t>
      </w:r>
      <w:proofErr w:type="spellStart"/>
      <w:r>
        <w:t>LLLP</w:t>
      </w:r>
      <w:proofErr w:type="spellEnd"/>
      <w:r>
        <w:t xml:space="preserve"> dated May 20, 2008</w:t>
      </w:r>
    </w:p>
    <w:p w:rsidR="00340E42" w:rsidRDefault="00340E42" w:rsidP="00340E42">
      <w:pPr>
        <w:pStyle w:val="ListParagraph"/>
        <w:numPr>
          <w:ilvl w:val="0"/>
          <w:numId w:val="9"/>
        </w:numPr>
      </w:pPr>
      <w:r>
        <w:t>Bernstein Holdings, LLC dated May 20, 2008.</w:t>
      </w:r>
    </w:p>
    <w:p w:rsidR="00340E42" w:rsidRDefault="00340E42" w:rsidP="00340E42">
      <w:pPr>
        <w:pStyle w:val="ListParagraph"/>
        <w:numPr>
          <w:ilvl w:val="0"/>
          <w:numId w:val="9"/>
        </w:numPr>
      </w:pPr>
      <w:r>
        <w:t>Bernstein Family Realty LLC</w:t>
      </w:r>
    </w:p>
    <w:p w:rsidR="00340E42" w:rsidRDefault="00340E42" w:rsidP="00340E42">
      <w:pPr>
        <w:pStyle w:val="ListParagraph"/>
        <w:numPr>
          <w:ilvl w:val="0"/>
          <w:numId w:val="9"/>
        </w:numPr>
      </w:pPr>
      <w:r>
        <w:t>Bernstein Simon and Shirley – A company in Boca Raton, FL.</w:t>
      </w:r>
    </w:p>
    <w:p w:rsidR="00340E42" w:rsidRDefault="00340E42" w:rsidP="00340E42">
      <w:pPr>
        <w:pStyle w:val="ListParagraph"/>
        <w:numPr>
          <w:ilvl w:val="0"/>
          <w:numId w:val="9"/>
        </w:numPr>
      </w:pPr>
      <w:r>
        <w:t xml:space="preserve">Cambridge Associates </w:t>
      </w:r>
      <w:proofErr w:type="gramStart"/>
      <w:r>
        <w:t>Of</w:t>
      </w:r>
      <w:proofErr w:type="gramEnd"/>
      <w:r>
        <w:t xml:space="preserve"> Indiana, Inc.</w:t>
      </w:r>
    </w:p>
    <w:p w:rsidR="00340E42" w:rsidRDefault="00340E42" w:rsidP="00340E42">
      <w:pPr>
        <w:pStyle w:val="ListParagraph"/>
        <w:numPr>
          <w:ilvl w:val="0"/>
          <w:numId w:val="9"/>
        </w:numPr>
      </w:pPr>
      <w:r>
        <w:t>Cambridge Companies</w:t>
      </w:r>
    </w:p>
    <w:p w:rsidR="00340E42" w:rsidRDefault="00340E42" w:rsidP="00340E42">
      <w:pPr>
        <w:pStyle w:val="ListParagraph"/>
        <w:numPr>
          <w:ilvl w:val="0"/>
          <w:numId w:val="9"/>
        </w:numPr>
      </w:pPr>
      <w:r>
        <w:t>Cambridge Financing Company</w:t>
      </w:r>
    </w:p>
    <w:p w:rsidR="00340E42" w:rsidRDefault="00340E42" w:rsidP="00340E42">
      <w:pPr>
        <w:pStyle w:val="ListParagraph"/>
        <w:numPr>
          <w:ilvl w:val="0"/>
          <w:numId w:val="9"/>
        </w:numPr>
      </w:pPr>
      <w:r>
        <w:t>LIC Holdings, Inc.</w:t>
      </w:r>
    </w:p>
    <w:p w:rsidR="00340E42" w:rsidRDefault="00340E42" w:rsidP="00340E42">
      <w:pPr>
        <w:pStyle w:val="ListParagraph"/>
        <w:numPr>
          <w:ilvl w:val="0"/>
          <w:numId w:val="9"/>
        </w:numPr>
      </w:pPr>
      <w:r>
        <w:t>Life Insurance Concepts</w:t>
      </w:r>
    </w:p>
    <w:p w:rsidR="00340E42" w:rsidRDefault="00340E42" w:rsidP="00340E42">
      <w:pPr>
        <w:pStyle w:val="ListParagraph"/>
        <w:numPr>
          <w:ilvl w:val="0"/>
          <w:numId w:val="9"/>
        </w:numPr>
      </w:pPr>
      <w:r>
        <w:t>Life Insurance Concepts Inc.</w:t>
      </w:r>
    </w:p>
    <w:p w:rsidR="00340E42" w:rsidRDefault="00340E42" w:rsidP="00340E42">
      <w:pPr>
        <w:pStyle w:val="ListParagraph"/>
        <w:numPr>
          <w:ilvl w:val="0"/>
          <w:numId w:val="9"/>
        </w:numPr>
      </w:pPr>
      <w:r>
        <w:t>Life Insurance Concepts, LLC</w:t>
      </w:r>
    </w:p>
    <w:p w:rsidR="00340E42" w:rsidRDefault="00340E42" w:rsidP="00340E42">
      <w:pPr>
        <w:pStyle w:val="ListParagraph"/>
        <w:numPr>
          <w:ilvl w:val="0"/>
          <w:numId w:val="9"/>
        </w:numPr>
      </w:pPr>
      <w:r>
        <w:t>Life Insurance Connection Inc.</w:t>
      </w:r>
    </w:p>
    <w:p w:rsidR="00340E42" w:rsidRDefault="00340E42" w:rsidP="00340E42">
      <w:pPr>
        <w:pStyle w:val="ListParagraph"/>
        <w:numPr>
          <w:ilvl w:val="0"/>
          <w:numId w:val="9"/>
        </w:numPr>
      </w:pPr>
      <w:r>
        <w:t>Life Insurance Innovations, Inc.</w:t>
      </w:r>
    </w:p>
    <w:p w:rsidR="00340E42" w:rsidRDefault="00340E42" w:rsidP="00340E42">
      <w:pPr>
        <w:pStyle w:val="ListParagraph"/>
        <w:numPr>
          <w:ilvl w:val="0"/>
          <w:numId w:val="9"/>
        </w:numPr>
      </w:pPr>
      <w:r>
        <w:t>National Service Association, Inc.</w:t>
      </w:r>
    </w:p>
    <w:p w:rsidR="00340E42" w:rsidRDefault="00340E42" w:rsidP="00340E42">
      <w:pPr>
        <w:pStyle w:val="ListParagraph"/>
        <w:numPr>
          <w:ilvl w:val="0"/>
          <w:numId w:val="9"/>
        </w:numPr>
      </w:pPr>
      <w:r>
        <w:t>National Service Association, Inc.</w:t>
      </w:r>
    </w:p>
    <w:p w:rsidR="00340E42" w:rsidRDefault="00340E42" w:rsidP="00340E42">
      <w:pPr>
        <w:pStyle w:val="ListParagraph"/>
        <w:numPr>
          <w:ilvl w:val="0"/>
          <w:numId w:val="9"/>
        </w:numPr>
      </w:pPr>
      <w:r>
        <w:lastRenderedPageBreak/>
        <w:t>National Service Corporation</w:t>
      </w:r>
    </w:p>
    <w:p w:rsidR="00340E42" w:rsidRDefault="00340E42" w:rsidP="00340E42">
      <w:pPr>
        <w:pStyle w:val="ListParagraph"/>
        <w:numPr>
          <w:ilvl w:val="0"/>
          <w:numId w:val="9"/>
        </w:numPr>
      </w:pPr>
      <w:r>
        <w:t>National Service Corporation (Florida)</w:t>
      </w:r>
    </w:p>
    <w:p w:rsidR="00340E42" w:rsidRDefault="00340E42" w:rsidP="00340E42">
      <w:pPr>
        <w:pStyle w:val="ListParagraph"/>
        <w:numPr>
          <w:ilvl w:val="0"/>
          <w:numId w:val="9"/>
        </w:numPr>
      </w:pPr>
      <w:proofErr w:type="spellStart"/>
      <w:r>
        <w:t>NSA</w:t>
      </w:r>
      <w:proofErr w:type="spellEnd"/>
      <w:r>
        <w:t>, Inc.</w:t>
      </w:r>
    </w:p>
    <w:p w:rsidR="00340E42" w:rsidRDefault="00340E42" w:rsidP="00340E42">
      <w:pPr>
        <w:pStyle w:val="ListParagraph"/>
        <w:numPr>
          <w:ilvl w:val="0"/>
          <w:numId w:val="9"/>
        </w:numPr>
      </w:pPr>
      <w:proofErr w:type="spellStart"/>
      <w:r>
        <w:t>S.T.P</w:t>
      </w:r>
      <w:proofErr w:type="spellEnd"/>
      <w:r>
        <w:t>. Enterprises (Buyout Agreements and Non-Compete, etc.) Si’s notes on Pam letter indicate 50% was free, was other 50% bought?)</w:t>
      </w:r>
    </w:p>
    <w:p w:rsidR="00340E42" w:rsidRDefault="00340E42" w:rsidP="00340E42">
      <w:pPr>
        <w:pStyle w:val="ListParagraph"/>
        <w:numPr>
          <w:ilvl w:val="0"/>
          <w:numId w:val="9"/>
        </w:numPr>
      </w:pPr>
      <w:r>
        <w:t>SB Lexington. Inc.</w:t>
      </w:r>
    </w:p>
    <w:p w:rsidR="00340E42" w:rsidRDefault="00340E42" w:rsidP="00340E42">
      <w:pPr>
        <w:pStyle w:val="ListParagraph"/>
        <w:numPr>
          <w:ilvl w:val="0"/>
          <w:numId w:val="9"/>
        </w:numPr>
      </w:pPr>
      <w:r>
        <w:t>Shirley Bernstein Family Foundation Inc. and Deborah Bernstein involvement</w:t>
      </w:r>
    </w:p>
    <w:p w:rsidR="00340E42" w:rsidRDefault="00340E42" w:rsidP="00340E42">
      <w:pPr>
        <w:pStyle w:val="ListParagraph"/>
        <w:numPr>
          <w:ilvl w:val="0"/>
          <w:numId w:val="9"/>
        </w:numPr>
      </w:pPr>
      <w:r>
        <w:t>Simon and Shirley Bernstein (company or Foundation?)</w:t>
      </w:r>
    </w:p>
    <w:p w:rsidR="00340E42" w:rsidRDefault="00340E42" w:rsidP="00340E42">
      <w:pPr>
        <w:pStyle w:val="ListParagraph"/>
        <w:numPr>
          <w:ilvl w:val="0"/>
          <w:numId w:val="9"/>
        </w:numPr>
      </w:pPr>
      <w:r>
        <w:t>Syracuse Partners Incorporated</w:t>
      </w:r>
    </w:p>
    <w:p w:rsidR="00340E42" w:rsidRDefault="00340E42" w:rsidP="00340E42">
      <w:pPr>
        <w:pStyle w:val="ListParagraph"/>
        <w:numPr>
          <w:ilvl w:val="0"/>
          <w:numId w:val="9"/>
        </w:numPr>
      </w:pPr>
      <w:r>
        <w:t>Telenet Systems, Inc.</w:t>
      </w:r>
    </w:p>
    <w:p w:rsidR="00340E42" w:rsidRDefault="00340E42" w:rsidP="00340E42">
      <w:pPr>
        <w:pStyle w:val="ListParagraph"/>
        <w:numPr>
          <w:ilvl w:val="0"/>
          <w:numId w:val="9"/>
        </w:numPr>
      </w:pPr>
      <w:r>
        <w:t>Telenet Systems, LLC</w:t>
      </w:r>
    </w:p>
    <w:p w:rsidR="00340E42" w:rsidRDefault="00340E42" w:rsidP="00340E42">
      <w:pPr>
        <w:pStyle w:val="ListParagraph"/>
        <w:numPr>
          <w:ilvl w:val="0"/>
          <w:numId w:val="9"/>
        </w:numPr>
      </w:pPr>
      <w:r>
        <w:t>Total Brokerage Solutions LLC</w:t>
      </w:r>
    </w:p>
    <w:p w:rsidR="00340E42" w:rsidRDefault="00340E42" w:rsidP="00340E42">
      <w:pPr>
        <w:pStyle w:val="ListParagraph"/>
        <w:numPr>
          <w:ilvl w:val="0"/>
          <w:numId w:val="9"/>
        </w:numPr>
      </w:pPr>
      <w:r>
        <w:t>TSB Holdings, LLC</w:t>
      </w:r>
    </w:p>
    <w:p w:rsidR="00340E42" w:rsidRDefault="00340E42" w:rsidP="00340E42">
      <w:pPr>
        <w:pStyle w:val="ListParagraph"/>
      </w:pPr>
    </w:p>
    <w:p w:rsidR="00340E42" w:rsidRPr="00340E42" w:rsidRDefault="00340E42" w:rsidP="00340E42">
      <w:pPr>
        <w:pStyle w:val="ListParagraph"/>
      </w:pPr>
      <w:r w:rsidRPr="00340E42">
        <w:t>IVIEWIT COMPANIES STOCK &amp; PATENT INTEREST HOLDINGS</w:t>
      </w:r>
    </w:p>
    <w:p w:rsidR="00340E42" w:rsidRDefault="00340E42" w:rsidP="00340E42">
      <w:pPr>
        <w:pStyle w:val="ListParagraph"/>
      </w:pPr>
    </w:p>
    <w:p w:rsidR="00340E42" w:rsidRDefault="00340E42" w:rsidP="00340E42">
      <w:pPr>
        <w:pStyle w:val="ListParagraph"/>
        <w:numPr>
          <w:ilvl w:val="0"/>
          <w:numId w:val="9"/>
        </w:numPr>
      </w:pPr>
      <w:proofErr w:type="spellStart"/>
      <w:r>
        <w:t>I.C</w:t>
      </w:r>
      <w:proofErr w:type="spellEnd"/>
      <w:r>
        <w:t>., Inc.</w:t>
      </w:r>
    </w:p>
    <w:p w:rsidR="00340E42" w:rsidRDefault="00340E42" w:rsidP="00340E42">
      <w:pPr>
        <w:pStyle w:val="ListParagraph"/>
        <w:numPr>
          <w:ilvl w:val="0"/>
          <w:numId w:val="9"/>
        </w:numPr>
      </w:pPr>
      <w:proofErr w:type="spellStart"/>
      <w:r>
        <w:t>I.C</w:t>
      </w:r>
      <w:proofErr w:type="spellEnd"/>
      <w:r>
        <w:t>., Inc. – FL</w:t>
      </w:r>
    </w:p>
    <w:p w:rsidR="00340E42" w:rsidRDefault="00340E42" w:rsidP="00340E42">
      <w:pPr>
        <w:pStyle w:val="ListParagraph"/>
        <w:numPr>
          <w:ilvl w:val="0"/>
          <w:numId w:val="9"/>
        </w:numPr>
      </w:pPr>
      <w:r>
        <w:t>Iviewit Corporation</w:t>
      </w:r>
    </w:p>
    <w:p w:rsidR="00340E42" w:rsidRDefault="00340E42" w:rsidP="00340E42">
      <w:pPr>
        <w:pStyle w:val="ListParagraph"/>
        <w:numPr>
          <w:ilvl w:val="0"/>
          <w:numId w:val="9"/>
        </w:numPr>
      </w:pPr>
      <w:r>
        <w:t>Iviewit Corporation – FL</w:t>
      </w:r>
    </w:p>
    <w:p w:rsidR="00340E42" w:rsidRDefault="00340E42" w:rsidP="00340E42">
      <w:pPr>
        <w:pStyle w:val="ListParagraph"/>
        <w:numPr>
          <w:ilvl w:val="0"/>
          <w:numId w:val="9"/>
        </w:numPr>
      </w:pPr>
      <w:r>
        <w:t>Iviewit Holdings, Inc. – DL</w:t>
      </w:r>
    </w:p>
    <w:p w:rsidR="00340E42" w:rsidRDefault="00340E42" w:rsidP="00340E42">
      <w:pPr>
        <w:pStyle w:val="ListParagraph"/>
        <w:numPr>
          <w:ilvl w:val="0"/>
          <w:numId w:val="9"/>
        </w:numPr>
      </w:pPr>
      <w:r>
        <w:t>Iviewit Holdings, Inc. – DL (yes, two identically named Delaware companies)</w:t>
      </w:r>
    </w:p>
    <w:p w:rsidR="00340E42" w:rsidRDefault="00340E42" w:rsidP="00340E42">
      <w:pPr>
        <w:pStyle w:val="ListParagraph"/>
        <w:numPr>
          <w:ilvl w:val="0"/>
          <w:numId w:val="9"/>
        </w:numPr>
      </w:pPr>
      <w:r>
        <w:t>Iviewit Holdings, Inc. – FL (yes, three identically named)</w:t>
      </w:r>
    </w:p>
    <w:p w:rsidR="00340E42" w:rsidRDefault="00340E42" w:rsidP="00340E42">
      <w:pPr>
        <w:pStyle w:val="ListParagraph"/>
        <w:numPr>
          <w:ilvl w:val="0"/>
          <w:numId w:val="9"/>
        </w:numPr>
      </w:pPr>
      <w:r>
        <w:t>Iviewit LLC – DL</w:t>
      </w:r>
    </w:p>
    <w:p w:rsidR="00340E42" w:rsidRDefault="00340E42" w:rsidP="00340E42">
      <w:pPr>
        <w:pStyle w:val="ListParagraph"/>
        <w:numPr>
          <w:ilvl w:val="0"/>
          <w:numId w:val="9"/>
        </w:numPr>
      </w:pPr>
      <w:r>
        <w:t>Iviewit Technologies, Inc. – DL</w:t>
      </w:r>
    </w:p>
    <w:p w:rsidR="00340E42" w:rsidRDefault="00340E42" w:rsidP="00340E42">
      <w:pPr>
        <w:pStyle w:val="ListParagraph"/>
        <w:numPr>
          <w:ilvl w:val="0"/>
          <w:numId w:val="9"/>
        </w:numPr>
      </w:pPr>
      <w:r>
        <w:t>Iviewit, Inc. – DL</w:t>
      </w:r>
    </w:p>
    <w:p w:rsidR="00340E42" w:rsidRDefault="00340E42" w:rsidP="00340E42">
      <w:pPr>
        <w:pStyle w:val="ListParagraph"/>
        <w:numPr>
          <w:ilvl w:val="0"/>
          <w:numId w:val="9"/>
        </w:numPr>
      </w:pPr>
      <w:r>
        <w:t>Iviewit, Inc. – FL</w:t>
      </w:r>
    </w:p>
    <w:p w:rsidR="00340E42" w:rsidRDefault="00340E42" w:rsidP="00340E42">
      <w:pPr>
        <w:pStyle w:val="ListParagraph"/>
        <w:numPr>
          <w:ilvl w:val="0"/>
          <w:numId w:val="9"/>
        </w:numPr>
      </w:pPr>
      <w:r>
        <w:t>Iviewit.com LLC – DL</w:t>
      </w:r>
    </w:p>
    <w:p w:rsidR="00340E42" w:rsidRDefault="00340E42" w:rsidP="00340E42">
      <w:pPr>
        <w:pStyle w:val="ListParagraph"/>
        <w:numPr>
          <w:ilvl w:val="0"/>
          <w:numId w:val="9"/>
        </w:numPr>
      </w:pPr>
      <w:r>
        <w:t>Iviewit.com, Inc. – DL</w:t>
      </w:r>
    </w:p>
    <w:p w:rsidR="00340E42" w:rsidRDefault="00340E42" w:rsidP="00340E42">
      <w:pPr>
        <w:pStyle w:val="ListParagraph"/>
        <w:numPr>
          <w:ilvl w:val="0"/>
          <w:numId w:val="9"/>
        </w:numPr>
      </w:pPr>
      <w:r>
        <w:t>Iviewit.com, Inc. – FL</w:t>
      </w:r>
    </w:p>
    <w:p w:rsidR="00340E42" w:rsidRDefault="00340E42" w:rsidP="00340E42">
      <w:pPr>
        <w:pStyle w:val="ListParagraph"/>
        <w:numPr>
          <w:ilvl w:val="0"/>
          <w:numId w:val="9"/>
        </w:numPr>
      </w:pPr>
      <w:r>
        <w:t>Uview.com, Inc. – DL</w:t>
      </w:r>
    </w:p>
    <w:p w:rsidR="00F024AB" w:rsidRPr="00F024AB" w:rsidRDefault="00340E42" w:rsidP="00340E42">
      <w:pPr>
        <w:pStyle w:val="ListParagraph"/>
        <w:numPr>
          <w:ilvl w:val="0"/>
          <w:numId w:val="9"/>
        </w:numPr>
      </w:pPr>
      <w:r>
        <w:t>Uviewit Holdings, Inc. - DL</w:t>
      </w:r>
    </w:p>
    <w:p w:rsidR="000C251E" w:rsidRDefault="000C251E" w:rsidP="00D205ED">
      <w:pPr>
        <w:jc w:val="center"/>
        <w:rPr>
          <w:b/>
          <w:caps/>
          <w:u w:val="single"/>
        </w:rPr>
      </w:pPr>
      <w:r>
        <w:rPr>
          <w:b/>
          <w:caps/>
          <w:u w:val="single"/>
        </w:rPr>
        <w:t>List of other documents requested from prior pr’s</w:t>
      </w:r>
    </w:p>
    <w:p w:rsidR="000C251E" w:rsidRDefault="000C251E" w:rsidP="000C251E">
      <w:pPr>
        <w:pStyle w:val="ListParagraph"/>
        <w:numPr>
          <w:ilvl w:val="0"/>
          <w:numId w:val="10"/>
        </w:numPr>
        <w:spacing w:after="0"/>
      </w:pPr>
      <w:r>
        <w:t>All Attorney Fee Statements for ALL ATTORNEYS from beginning to current for both Simon and Shirley Estates and Trusts and Legal Fees for Stansbury Case for Simon and Shirley</w:t>
      </w:r>
    </w:p>
    <w:p w:rsidR="000C251E" w:rsidRDefault="000C251E" w:rsidP="000C251E">
      <w:pPr>
        <w:pStyle w:val="ListParagraph"/>
        <w:numPr>
          <w:ilvl w:val="0"/>
          <w:numId w:val="10"/>
        </w:numPr>
        <w:spacing w:after="0"/>
      </w:pPr>
      <w:r>
        <w:t xml:space="preserve">All Banking and Balances for all Estate Assets including Business Entities, Individually and </w:t>
      </w:r>
      <w:proofErr w:type="spellStart"/>
      <w:r>
        <w:t>TOD’S</w:t>
      </w:r>
      <w:proofErr w:type="spellEnd"/>
      <w:r>
        <w:t xml:space="preserve">, </w:t>
      </w:r>
      <w:proofErr w:type="spellStart"/>
      <w:r>
        <w:t>POD’s</w:t>
      </w:r>
      <w:proofErr w:type="spellEnd"/>
      <w:r>
        <w:t xml:space="preserve"> and </w:t>
      </w:r>
      <w:proofErr w:type="spellStart"/>
      <w:r>
        <w:t>FBO’s</w:t>
      </w:r>
      <w:proofErr w:type="spellEnd"/>
    </w:p>
    <w:p w:rsidR="000C251E" w:rsidRDefault="000C251E" w:rsidP="000C251E">
      <w:pPr>
        <w:pStyle w:val="ListParagraph"/>
        <w:numPr>
          <w:ilvl w:val="0"/>
          <w:numId w:val="10"/>
        </w:numPr>
        <w:spacing w:after="0"/>
      </w:pPr>
      <w:r>
        <w:t xml:space="preserve">All Investment Accounts for all Estate Assets including Business Entities, Individually and </w:t>
      </w:r>
      <w:proofErr w:type="spellStart"/>
      <w:r>
        <w:t>TOD’S</w:t>
      </w:r>
      <w:proofErr w:type="spellEnd"/>
      <w:r>
        <w:t xml:space="preserve">, </w:t>
      </w:r>
      <w:proofErr w:type="spellStart"/>
      <w:r>
        <w:t>POD’s</w:t>
      </w:r>
      <w:proofErr w:type="spellEnd"/>
      <w:r>
        <w:t xml:space="preserve"> and </w:t>
      </w:r>
      <w:proofErr w:type="spellStart"/>
      <w:r>
        <w:t>FBO’s</w:t>
      </w:r>
      <w:proofErr w:type="spellEnd"/>
    </w:p>
    <w:p w:rsidR="000C251E" w:rsidRDefault="000C251E" w:rsidP="000C251E">
      <w:pPr>
        <w:pStyle w:val="ListParagraph"/>
        <w:numPr>
          <w:ilvl w:val="0"/>
          <w:numId w:val="10"/>
        </w:numPr>
        <w:spacing w:after="0"/>
      </w:pPr>
      <w:r>
        <w:t>All accounting for Saint Andrews Club Membership required for 7020 Lions Head Lane</w:t>
      </w:r>
    </w:p>
    <w:p w:rsidR="000C251E" w:rsidRDefault="000C251E" w:rsidP="000C251E">
      <w:pPr>
        <w:pStyle w:val="ListParagraph"/>
        <w:numPr>
          <w:ilvl w:val="0"/>
          <w:numId w:val="10"/>
        </w:numPr>
        <w:spacing w:after="0"/>
      </w:pPr>
      <w:r>
        <w:lastRenderedPageBreak/>
        <w:t>Title for 2013 Kia Soul given as a birthday gift to Josh Bernstein from Simon Bernstein on August 26, 2012 as birthday gift. The car remains in the estate uninsured and untitled</w:t>
      </w:r>
    </w:p>
    <w:p w:rsidR="000C251E" w:rsidRDefault="000C251E" w:rsidP="000C251E">
      <w:pPr>
        <w:pStyle w:val="ListParagraph"/>
        <w:numPr>
          <w:ilvl w:val="0"/>
          <w:numId w:val="10"/>
        </w:numPr>
        <w:spacing w:after="0"/>
      </w:pPr>
      <w:r>
        <w:t>All correspondence with Walt Sahm, loan holder</w:t>
      </w:r>
    </w:p>
    <w:p w:rsidR="000C251E" w:rsidRDefault="000C251E" w:rsidP="000C251E">
      <w:pPr>
        <w:pStyle w:val="ListParagraph"/>
        <w:numPr>
          <w:ilvl w:val="0"/>
          <w:numId w:val="10"/>
        </w:numPr>
        <w:spacing w:after="0"/>
      </w:pPr>
      <w:r>
        <w:t>Claims filed in the Estates and all correspondences, including but not limited to, William Stansbury</w:t>
      </w:r>
    </w:p>
    <w:p w:rsidR="000C251E" w:rsidRDefault="000C251E" w:rsidP="000C251E">
      <w:pPr>
        <w:pStyle w:val="ListParagraph"/>
        <w:numPr>
          <w:ilvl w:val="0"/>
          <w:numId w:val="10"/>
        </w:numPr>
        <w:spacing w:after="0"/>
      </w:pPr>
      <w:r>
        <w:t>All corporate information regarding Telenet Systems, including but not limited to, correspondence and letters written to Scott Banks in regards to Telenet Systems and any business plans, agreements or any other record, including all financial transactions</w:t>
      </w:r>
    </w:p>
    <w:p w:rsidR="000C251E" w:rsidRDefault="000C251E" w:rsidP="000C251E">
      <w:pPr>
        <w:pStyle w:val="ListParagraph"/>
        <w:numPr>
          <w:ilvl w:val="0"/>
          <w:numId w:val="10"/>
        </w:numPr>
        <w:spacing w:after="0"/>
      </w:pPr>
      <w:r>
        <w:t>Accounting, Inventories and Allocation of the tangible personal property of Shirley and Simon Bernstein, including but not limited to, Jewelry, Fine Art, Home furnishings, clothing, family pictures, contents of safety deposit boxes and safes, office documents, computers, hard drives and business contracts</w:t>
      </w:r>
    </w:p>
    <w:p w:rsidR="000C251E" w:rsidRDefault="000C251E" w:rsidP="000C251E">
      <w:pPr>
        <w:pStyle w:val="ListParagraph"/>
        <w:numPr>
          <w:ilvl w:val="0"/>
          <w:numId w:val="10"/>
        </w:numPr>
        <w:spacing w:after="0"/>
      </w:pPr>
      <w:r>
        <w:t>All documents relating to the life insurance policies owned by Shirley and Simon, insuring Shirley and/or Simon's life, or for the benefit of Shirley and/or Simon Bernstein;</w:t>
      </w:r>
    </w:p>
    <w:p w:rsidR="000C251E" w:rsidRDefault="000C251E" w:rsidP="000C251E">
      <w:pPr>
        <w:pStyle w:val="ListParagraph"/>
        <w:numPr>
          <w:ilvl w:val="0"/>
          <w:numId w:val="10"/>
        </w:numPr>
        <w:spacing w:after="0"/>
      </w:pPr>
      <w:r>
        <w:t>Please provide documentation concerning the allocation and division of all companies owned by Simon and/or Shirley at the time of their deaths and copies of any partnership, operating, or stockholders agreements and accountings</w:t>
      </w:r>
    </w:p>
    <w:p w:rsidR="000C251E" w:rsidRDefault="000C251E" w:rsidP="000C251E">
      <w:pPr>
        <w:pStyle w:val="ListParagraph"/>
        <w:numPr>
          <w:ilvl w:val="0"/>
          <w:numId w:val="10"/>
        </w:numPr>
        <w:spacing w:after="0"/>
      </w:pPr>
      <w:r>
        <w:t xml:space="preserve">Please provide information regarding the contents of the Condo </w:t>
      </w:r>
      <w:r w:rsidR="00835EAB">
        <w:t xml:space="preserve">at the Aragon in Boca Raton </w:t>
      </w:r>
      <w:r>
        <w:t>and who is in possession, all transactional details of sale.</w:t>
      </w:r>
    </w:p>
    <w:p w:rsidR="000C251E" w:rsidRDefault="000C251E" w:rsidP="000C251E">
      <w:pPr>
        <w:pStyle w:val="ListParagraph"/>
        <w:numPr>
          <w:ilvl w:val="0"/>
          <w:numId w:val="10"/>
        </w:numPr>
        <w:spacing w:after="0"/>
      </w:pPr>
      <w:r>
        <w:t>Please provide ALL attorney and other professional or fiduciary accountings and billings for Shirley and Simon Estates</w:t>
      </w:r>
    </w:p>
    <w:p w:rsidR="000C251E" w:rsidRDefault="000C251E" w:rsidP="000C251E">
      <w:pPr>
        <w:pStyle w:val="ListParagraph"/>
        <w:numPr>
          <w:ilvl w:val="0"/>
          <w:numId w:val="10"/>
        </w:numPr>
        <w:spacing w:after="0"/>
      </w:pPr>
      <w:r>
        <w:t>All homeowners insurance and any policies insuring any assets of the estates of SIMON and SHIRLEY.</w:t>
      </w:r>
    </w:p>
    <w:p w:rsidR="000C251E" w:rsidRDefault="000C251E" w:rsidP="000C251E">
      <w:pPr>
        <w:pStyle w:val="ListParagraph"/>
        <w:numPr>
          <w:ilvl w:val="0"/>
          <w:numId w:val="10"/>
        </w:numPr>
        <w:spacing w:after="0"/>
      </w:pPr>
      <w:r>
        <w:t>All information regarding the automobile of</w:t>
      </w:r>
      <w:r w:rsidR="00835EAB">
        <w:t xml:space="preserve"> Simon Bernstein, a Porsche </w:t>
      </w:r>
      <w:proofErr w:type="spellStart"/>
      <w:r w:rsidR="00835EAB">
        <w:t>Pana</w:t>
      </w:r>
      <w:r>
        <w:t>rama</w:t>
      </w:r>
      <w:proofErr w:type="spellEnd"/>
      <w:r>
        <w:t xml:space="preserve"> and records, lease papers, sale information, etc. Provide the name of any drivers of the vehicle and time and dates the vehicle has been used, mileage, etc. since Simon’s passing.</w:t>
      </w:r>
    </w:p>
    <w:p w:rsidR="001B2932" w:rsidRDefault="001B2932" w:rsidP="000C251E">
      <w:pPr>
        <w:pStyle w:val="ListParagraph"/>
        <w:numPr>
          <w:ilvl w:val="0"/>
          <w:numId w:val="10"/>
        </w:numPr>
        <w:spacing w:after="0"/>
      </w:pPr>
      <w:r>
        <w:t>Information regarding Post Mortem Red Light Ticket in Simon’s name leading to his DL being suspended.</w:t>
      </w:r>
    </w:p>
    <w:p w:rsidR="003B626B" w:rsidRDefault="003B626B" w:rsidP="003B626B">
      <w:pPr>
        <w:pStyle w:val="ListParagraph"/>
        <w:numPr>
          <w:ilvl w:val="0"/>
          <w:numId w:val="10"/>
        </w:numPr>
        <w:spacing w:after="0"/>
      </w:pPr>
      <w:r>
        <w:t xml:space="preserve">All documents which Tescher and Spallina P.A. (“T &amp; S”) or its predecessor sent to or received from Simon/Shirley Bernstein (“Simon/Shirley”). </w:t>
      </w:r>
    </w:p>
    <w:p w:rsidR="003B626B" w:rsidRDefault="003B626B" w:rsidP="003B626B">
      <w:pPr>
        <w:pStyle w:val="ListParagraph"/>
        <w:numPr>
          <w:ilvl w:val="0"/>
          <w:numId w:val="10"/>
        </w:numPr>
        <w:spacing w:after="0"/>
      </w:pPr>
      <w:r>
        <w:t>All videotapes or audiotapes of Simon/Shirley.</w:t>
      </w:r>
    </w:p>
    <w:p w:rsidR="003B626B" w:rsidRDefault="003B626B" w:rsidP="003B626B">
      <w:pPr>
        <w:pStyle w:val="ListParagraph"/>
        <w:numPr>
          <w:ilvl w:val="0"/>
          <w:numId w:val="10"/>
        </w:numPr>
        <w:spacing w:after="0"/>
      </w:pPr>
      <w:r>
        <w:t>All documents which were signed by Simon/Shirley or which bear Simon/Shirley signatures.</w:t>
      </w:r>
    </w:p>
    <w:p w:rsidR="003B626B" w:rsidRDefault="003B626B" w:rsidP="003B626B">
      <w:pPr>
        <w:pStyle w:val="ListParagraph"/>
        <w:numPr>
          <w:ilvl w:val="0"/>
          <w:numId w:val="10"/>
        </w:numPr>
        <w:spacing w:after="0"/>
      </w:pPr>
      <w:r>
        <w:t>The entire estate file for Simon/Shirley.</w:t>
      </w:r>
    </w:p>
    <w:p w:rsidR="003B626B" w:rsidRDefault="003B626B" w:rsidP="003B626B">
      <w:pPr>
        <w:pStyle w:val="ListParagraph"/>
        <w:numPr>
          <w:ilvl w:val="0"/>
          <w:numId w:val="10"/>
        </w:numPr>
        <w:spacing w:after="0"/>
      </w:pPr>
      <w:r>
        <w:t>All beneficiary designations documents, including life insurance policy and pension or profit sharing plan beneficiary designations, executed by Simon/Shirley.</w:t>
      </w:r>
    </w:p>
    <w:p w:rsidR="003B626B" w:rsidRDefault="003B626B" w:rsidP="003B626B">
      <w:pPr>
        <w:pStyle w:val="ListParagraph"/>
        <w:numPr>
          <w:ilvl w:val="0"/>
          <w:numId w:val="10"/>
        </w:numPr>
        <w:spacing w:after="0"/>
      </w:pPr>
      <w:r>
        <w:t>All documents which reflect or refer to any communication between any attorney or employee of T &amp; S, or any attorney or other contracted by T &amp; S or its predecessor and Simon/Shirley, including but not limited to the following: (a) any emails sent or received; (b) any time records or bills which reflect or refer to such communications; (c) any correspondence sent or received; (d) any handwritten notes or memoranda which reflect or refer to such communications; and (e) any calendar entries which reflect or refer to such communications.</w:t>
      </w:r>
    </w:p>
    <w:p w:rsidR="003B626B" w:rsidRDefault="003B626B" w:rsidP="003B626B">
      <w:pPr>
        <w:pStyle w:val="ListParagraph"/>
        <w:numPr>
          <w:ilvl w:val="0"/>
          <w:numId w:val="10"/>
        </w:numPr>
        <w:spacing w:after="0"/>
      </w:pPr>
      <w:r>
        <w:lastRenderedPageBreak/>
        <w:t xml:space="preserve">Any documents which any attorney or employee of </w:t>
      </w:r>
      <w:proofErr w:type="spellStart"/>
      <w:r>
        <w:t>T&amp;S</w:t>
      </w:r>
      <w:proofErr w:type="spellEnd"/>
      <w:r>
        <w:t xml:space="preserve"> or its predecessor received from a lawyer representing or claiming to represent Simon/Shirley in any capacity.</w:t>
      </w:r>
    </w:p>
    <w:p w:rsidR="003B626B" w:rsidRDefault="003B626B" w:rsidP="003B626B">
      <w:pPr>
        <w:pStyle w:val="ListParagraph"/>
        <w:numPr>
          <w:ilvl w:val="0"/>
          <w:numId w:val="10"/>
        </w:numPr>
        <w:spacing w:after="0"/>
      </w:pPr>
      <w:r>
        <w:t>Any medical records or reports, including any reports of any psychologists or psychiatrists relating to Simon/Shirley Bernstein.</w:t>
      </w:r>
    </w:p>
    <w:p w:rsidR="003B626B" w:rsidRDefault="003B626B" w:rsidP="003B626B">
      <w:pPr>
        <w:pStyle w:val="ListParagraph"/>
        <w:numPr>
          <w:ilvl w:val="0"/>
          <w:numId w:val="10"/>
        </w:numPr>
        <w:spacing w:after="0"/>
      </w:pPr>
      <w:r>
        <w:t xml:space="preserve">Any and all </w:t>
      </w:r>
      <w:proofErr w:type="gramStart"/>
      <w:r>
        <w:t>wills,</w:t>
      </w:r>
      <w:proofErr w:type="gramEnd"/>
      <w:r>
        <w:t xml:space="preserve"> drafts of wills and codicils to wills prepared by or for Simon/Shirley Bernstein.</w:t>
      </w:r>
    </w:p>
    <w:p w:rsidR="003B626B" w:rsidRDefault="003B626B" w:rsidP="003B626B">
      <w:pPr>
        <w:pStyle w:val="ListParagraph"/>
        <w:numPr>
          <w:ilvl w:val="0"/>
          <w:numId w:val="10"/>
        </w:numPr>
        <w:spacing w:after="0"/>
      </w:pPr>
      <w:r>
        <w:t>Any and all trust documents, drafts of trusts and trust amendments prepared by or for Simon/Shirley.</w:t>
      </w:r>
    </w:p>
    <w:p w:rsidR="003B626B" w:rsidRDefault="003B626B" w:rsidP="003B626B">
      <w:pPr>
        <w:pStyle w:val="ListParagraph"/>
        <w:numPr>
          <w:ilvl w:val="0"/>
          <w:numId w:val="10"/>
        </w:numPr>
        <w:spacing w:after="0"/>
      </w:pPr>
      <w:r>
        <w:t>Any and all powers of attorney, designations of healthcare surrogates and living wills prepared by or for Simon Bernstein.</w:t>
      </w:r>
    </w:p>
    <w:p w:rsidR="003B626B" w:rsidRDefault="003B626B" w:rsidP="003B626B">
      <w:pPr>
        <w:pStyle w:val="ListParagraph"/>
        <w:numPr>
          <w:ilvl w:val="0"/>
          <w:numId w:val="10"/>
        </w:numPr>
        <w:spacing w:after="0"/>
      </w:pPr>
      <w:r>
        <w:t>All documents and communications between or among Simon/Shirley Bernstein and their attorneys, accountants, financial advisors, or estate planning advisors from January 1, 1999 to the present.</w:t>
      </w:r>
    </w:p>
    <w:p w:rsidR="003B626B" w:rsidRDefault="003B626B" w:rsidP="003B626B">
      <w:pPr>
        <w:pStyle w:val="ListParagraph"/>
        <w:numPr>
          <w:ilvl w:val="0"/>
          <w:numId w:val="10"/>
        </w:numPr>
        <w:spacing w:after="0"/>
      </w:pPr>
      <w:r>
        <w:t>All documents and communications, including but not limited to emails, notes, letters, and postcards, between or among Simon/Shirley and any person(s) which discusses or refers to their testamentary intent, estate plan, or intent concerning the designation of beneficiaries for any property, assets, or accounts they owned, including but not limited to all assets that are includable in the Estates and Trusts.</w:t>
      </w:r>
    </w:p>
    <w:p w:rsidR="003B626B" w:rsidRDefault="003B626B" w:rsidP="003B626B">
      <w:pPr>
        <w:pStyle w:val="ListParagraph"/>
        <w:numPr>
          <w:ilvl w:val="0"/>
          <w:numId w:val="10"/>
        </w:numPr>
        <w:spacing w:after="0"/>
      </w:pPr>
      <w:r>
        <w:t>All documents and communications, including but not limited to attorney notes, files, time sheets, and memoranda, which discuss or refer to Simon/Shirley’s testamentary intent, or intent concerning the designation of beneficiaries for any property, assets, or accounts they owned, including but not limited to all assets that are includable in the Estates and Trusts.</w:t>
      </w:r>
    </w:p>
    <w:p w:rsidR="003B626B" w:rsidRDefault="003B626B" w:rsidP="003B626B">
      <w:pPr>
        <w:pStyle w:val="ListParagraph"/>
        <w:numPr>
          <w:ilvl w:val="0"/>
          <w:numId w:val="10"/>
        </w:numPr>
        <w:spacing w:after="0"/>
      </w:pPr>
      <w:r>
        <w:t>All documents and communications, including but not limited to handwritten or typewritten notes, correspondence, tape recordings, email, or memoranda, relating to, discussing or mentioning Simon/Shirley’s intent with regard to the disposition of their assets either upon death or during their lifetime.</w:t>
      </w:r>
    </w:p>
    <w:p w:rsidR="003B626B" w:rsidRDefault="003B626B" w:rsidP="003B626B">
      <w:pPr>
        <w:pStyle w:val="ListParagraph"/>
        <w:numPr>
          <w:ilvl w:val="0"/>
          <w:numId w:val="10"/>
        </w:numPr>
        <w:spacing w:after="0"/>
      </w:pPr>
      <w:r>
        <w:t>All documents and communications between or among Simon/Shirley and any other person or entity from and after January 1, 1999, including but not limited to emails, notes, postcards, letters, faxes, and phone messages (whether written or recorded).</w:t>
      </w:r>
    </w:p>
    <w:p w:rsidR="003B626B" w:rsidRDefault="003B626B" w:rsidP="003B626B">
      <w:pPr>
        <w:pStyle w:val="ListParagraph"/>
        <w:numPr>
          <w:ilvl w:val="0"/>
          <w:numId w:val="10"/>
        </w:numPr>
        <w:spacing w:after="0"/>
      </w:pPr>
      <w:r>
        <w:t>All diaries, desk calendars, address books, telephone books, and notebooks kept by or for Simon/Shirley from and after January 1, 1999.</w:t>
      </w:r>
    </w:p>
    <w:p w:rsidR="003B626B" w:rsidRDefault="003B626B" w:rsidP="003B626B">
      <w:pPr>
        <w:pStyle w:val="ListParagraph"/>
        <w:numPr>
          <w:ilvl w:val="0"/>
          <w:numId w:val="10"/>
        </w:numPr>
        <w:spacing w:after="0"/>
      </w:pPr>
      <w:r>
        <w:t>All documents and communications, including but not limited to records, reports, notes or correspondence from any and all doctors, nurses, hospitals, clinics, medical facilities or other care givers relating to Simon/Shirley mental or physical condition conditions from January 2008.</w:t>
      </w:r>
    </w:p>
    <w:p w:rsidR="003B626B" w:rsidRDefault="003B626B" w:rsidP="003B626B">
      <w:pPr>
        <w:pStyle w:val="ListParagraph"/>
        <w:numPr>
          <w:ilvl w:val="0"/>
          <w:numId w:val="10"/>
        </w:numPr>
        <w:spacing w:after="0"/>
      </w:pPr>
      <w:r>
        <w:t>All documents and communications relating to any medications purchased by or on the behalf of Simon/Shirley from and after January 2008, including but not limited to all pharmacy records, prescriptions, and receipts.</w:t>
      </w:r>
    </w:p>
    <w:p w:rsidR="003B626B" w:rsidRDefault="003B626B" w:rsidP="000C251E">
      <w:pPr>
        <w:pStyle w:val="ListParagraph"/>
        <w:numPr>
          <w:ilvl w:val="0"/>
          <w:numId w:val="10"/>
        </w:numPr>
        <w:spacing w:after="0"/>
      </w:pPr>
    </w:p>
    <w:p w:rsidR="000C251E" w:rsidRDefault="000C251E" w:rsidP="00D205ED">
      <w:pPr>
        <w:jc w:val="center"/>
        <w:rPr>
          <w:b/>
          <w:caps/>
          <w:u w:val="single"/>
        </w:rPr>
      </w:pPr>
    </w:p>
    <w:p w:rsidR="00E62318" w:rsidRDefault="00E62318" w:rsidP="00D205ED">
      <w:pPr>
        <w:jc w:val="center"/>
        <w:rPr>
          <w:b/>
          <w:caps/>
          <w:u w:val="single"/>
        </w:rPr>
      </w:pPr>
      <w:r>
        <w:rPr>
          <w:b/>
          <w:caps/>
          <w:u w:val="single"/>
        </w:rPr>
        <w:t>LIST OF ONGOING STATE / FEDERAL ACTIONS</w:t>
      </w:r>
      <w:r w:rsidR="000C251E">
        <w:rPr>
          <w:b/>
          <w:caps/>
          <w:u w:val="single"/>
        </w:rPr>
        <w:t xml:space="preserve"> against pr’s and counsel and others</w:t>
      </w:r>
    </w:p>
    <w:p w:rsidR="00F024AB" w:rsidRDefault="00340E42" w:rsidP="00340E42">
      <w:pPr>
        <w:pStyle w:val="ListParagraph"/>
        <w:numPr>
          <w:ilvl w:val="0"/>
          <w:numId w:val="10"/>
        </w:numPr>
      </w:pPr>
      <w:r>
        <w:t xml:space="preserve">Palm Beach County Sheriff Report – </w:t>
      </w:r>
      <w:r w:rsidR="000C251E">
        <w:t xml:space="preserve">Case No. 12121312 - </w:t>
      </w:r>
      <w:r>
        <w:t>Murder</w:t>
      </w:r>
    </w:p>
    <w:p w:rsidR="00340E42" w:rsidRDefault="00340E42" w:rsidP="00340E42">
      <w:pPr>
        <w:pStyle w:val="ListParagraph"/>
        <w:numPr>
          <w:ilvl w:val="0"/>
          <w:numId w:val="10"/>
        </w:numPr>
      </w:pPr>
      <w:r>
        <w:lastRenderedPageBreak/>
        <w:t xml:space="preserve">Palm Beach County Sheriff Report – </w:t>
      </w:r>
      <w:r w:rsidR="000C251E">
        <w:t xml:space="preserve">Case No. 13097087 - </w:t>
      </w:r>
      <w:r>
        <w:t>Forgery and Fraudulent Notarizations</w:t>
      </w:r>
    </w:p>
    <w:p w:rsidR="00340E42" w:rsidRDefault="00340E42" w:rsidP="001B2932">
      <w:pPr>
        <w:pStyle w:val="ListParagraph"/>
        <w:numPr>
          <w:ilvl w:val="0"/>
          <w:numId w:val="10"/>
        </w:numPr>
      </w:pPr>
      <w:r>
        <w:t xml:space="preserve">State Attorney FL – </w:t>
      </w:r>
      <w:r w:rsidR="001B2932">
        <w:t xml:space="preserve">- Case No. </w:t>
      </w:r>
      <w:r w:rsidR="001B2932" w:rsidRPr="001B2932">
        <w:t>13CF010745</w:t>
      </w:r>
      <w:r w:rsidR="001B2932">
        <w:t xml:space="preserve"> - </w:t>
      </w:r>
      <w:r>
        <w:t>Forgery and Fraudulent Notarizations</w:t>
      </w:r>
    </w:p>
    <w:p w:rsidR="00340E42" w:rsidRDefault="00340E42" w:rsidP="00340E42">
      <w:pPr>
        <w:pStyle w:val="ListParagraph"/>
        <w:numPr>
          <w:ilvl w:val="0"/>
          <w:numId w:val="10"/>
        </w:numPr>
      </w:pPr>
      <w:r>
        <w:t xml:space="preserve">Palm Beach County Sheriff Report – </w:t>
      </w:r>
      <w:r w:rsidR="000C251E">
        <w:t xml:space="preserve">Case No. 13159967 - </w:t>
      </w:r>
      <w:r>
        <w:t>Theft of Assets of Estates</w:t>
      </w:r>
    </w:p>
    <w:p w:rsidR="00340E42" w:rsidRDefault="00340E42" w:rsidP="00340E42">
      <w:pPr>
        <w:pStyle w:val="ListParagraph"/>
        <w:numPr>
          <w:ilvl w:val="0"/>
          <w:numId w:val="10"/>
        </w:numPr>
      </w:pPr>
      <w:r>
        <w:t xml:space="preserve">Palm Beach County Sheriff Report – </w:t>
      </w:r>
      <w:r w:rsidR="000C251E">
        <w:t xml:space="preserve">Case No. 14029489 - </w:t>
      </w:r>
      <w:r>
        <w:t>Continuation of Fraud, Extortion and more</w:t>
      </w:r>
    </w:p>
    <w:p w:rsidR="00340E42" w:rsidRDefault="00340E42" w:rsidP="006A779E">
      <w:pPr>
        <w:pStyle w:val="ListParagraph"/>
        <w:numPr>
          <w:ilvl w:val="0"/>
          <w:numId w:val="10"/>
        </w:numPr>
      </w:pPr>
      <w:r>
        <w:t xml:space="preserve">Jacksonville, </w:t>
      </w:r>
      <w:proofErr w:type="gramStart"/>
      <w:r>
        <w:t>Il</w:t>
      </w:r>
      <w:proofErr w:type="gramEnd"/>
      <w:r>
        <w:t xml:space="preserve">. </w:t>
      </w:r>
      <w:r w:rsidR="006A779E">
        <w:t xml:space="preserve">Police Department </w:t>
      </w:r>
      <w:r>
        <w:t xml:space="preserve">– </w:t>
      </w:r>
      <w:r w:rsidR="006A779E">
        <w:t xml:space="preserve">Case No. </w:t>
      </w:r>
      <w:r w:rsidR="006A779E" w:rsidRPr="006A779E">
        <w:t>#2014000865</w:t>
      </w:r>
      <w:r w:rsidR="006A779E">
        <w:t xml:space="preserve"> </w:t>
      </w:r>
      <w:r>
        <w:t>–</w:t>
      </w:r>
      <w:r w:rsidR="000C251E">
        <w:t xml:space="preserve"> Insurance Fraud</w:t>
      </w:r>
    </w:p>
    <w:p w:rsidR="000C251E" w:rsidRDefault="000C251E" w:rsidP="000C251E">
      <w:pPr>
        <w:pStyle w:val="ListParagraph"/>
        <w:numPr>
          <w:ilvl w:val="0"/>
          <w:numId w:val="10"/>
        </w:numPr>
      </w:pPr>
      <w:r w:rsidRPr="000C251E">
        <w:t>Case No. 13-cv-03643</w:t>
      </w:r>
      <w:r>
        <w:t xml:space="preserve"> United States District Court – Northern District </w:t>
      </w:r>
      <w:proofErr w:type="gramStart"/>
      <w:r>
        <w:t>Il</w:t>
      </w:r>
      <w:proofErr w:type="gramEnd"/>
      <w:r>
        <w:t xml:space="preserve">. </w:t>
      </w:r>
    </w:p>
    <w:p w:rsidR="000C251E" w:rsidRDefault="000C251E" w:rsidP="006A779E">
      <w:pPr>
        <w:pStyle w:val="ListParagraph"/>
        <w:numPr>
          <w:ilvl w:val="0"/>
          <w:numId w:val="10"/>
        </w:numPr>
      </w:pPr>
      <w:r>
        <w:t xml:space="preserve">Florida Probate Simon </w:t>
      </w:r>
      <w:r w:rsidR="006A779E">
        <w:t xml:space="preserve">– Case No. </w:t>
      </w:r>
      <w:r w:rsidR="006A779E" w:rsidRPr="006A779E">
        <w:t>502012CP004391XXXXSB</w:t>
      </w:r>
    </w:p>
    <w:p w:rsidR="000C251E" w:rsidRDefault="000C251E" w:rsidP="006A779E">
      <w:pPr>
        <w:pStyle w:val="ListParagraph"/>
        <w:numPr>
          <w:ilvl w:val="0"/>
          <w:numId w:val="10"/>
        </w:numPr>
      </w:pPr>
      <w:r>
        <w:t>Florida Probate Shirley</w:t>
      </w:r>
      <w:r w:rsidR="006A779E">
        <w:t xml:space="preserve"> – Case No. </w:t>
      </w:r>
      <w:r w:rsidR="006A779E" w:rsidRPr="006A779E">
        <w:t>502011CP000653XXXXSB</w:t>
      </w:r>
    </w:p>
    <w:p w:rsidR="000C251E" w:rsidRDefault="000C251E" w:rsidP="000C251E">
      <w:pPr>
        <w:pStyle w:val="ListParagraph"/>
        <w:numPr>
          <w:ilvl w:val="0"/>
          <w:numId w:val="10"/>
        </w:numPr>
      </w:pPr>
      <w:r>
        <w:t>Heritage Union Fraud Investigation</w:t>
      </w:r>
      <w:r w:rsidR="00F80361">
        <w:t xml:space="preserve"> – Case No. TBD</w:t>
      </w:r>
    </w:p>
    <w:p w:rsidR="00F80361" w:rsidRDefault="00F80361" w:rsidP="000C251E">
      <w:pPr>
        <w:pStyle w:val="ListParagraph"/>
        <w:numPr>
          <w:ilvl w:val="0"/>
          <w:numId w:val="10"/>
        </w:numPr>
      </w:pPr>
      <w:r>
        <w:t>Florida Medical Examiner - Autopsy</w:t>
      </w:r>
    </w:p>
    <w:p w:rsidR="00F80361" w:rsidRDefault="00F80361" w:rsidP="006A779E">
      <w:pPr>
        <w:jc w:val="center"/>
        <w:rPr>
          <w:b/>
          <w:caps/>
          <w:u w:val="single"/>
        </w:rPr>
      </w:pPr>
      <w:r>
        <w:rPr>
          <w:b/>
          <w:caps/>
          <w:u w:val="single"/>
        </w:rPr>
        <w:t>List of Intellectual properties</w:t>
      </w:r>
    </w:p>
    <w:tbl>
      <w:tblPr>
        <w:tblW w:w="41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4"/>
        <w:gridCol w:w="4285"/>
        <w:gridCol w:w="1489"/>
      </w:tblGrid>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jc w:val="center"/>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United States Patents</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jc w:val="center"/>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Foreign Patents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jc w:val="center"/>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Trademarks</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09/630,939</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System &amp; Method for Providing an Enhanced Digital Image File</w:t>
            </w:r>
            <w:r w:rsidRPr="00F80361">
              <w:rPr>
                <w:rFonts w:ascii="Times New Roman" w:eastAsia="Times New Roman" w:hAnsi="Times New Roman" w:cs="Times New Roman"/>
                <w:b/>
                <w:bCs/>
                <w:sz w:val="20"/>
                <w:szCs w:val="20"/>
              </w:rPr>
              <w:br/>
              <w:t>SUSPENDED BY COMMISSIONER OF PATENTS</w:t>
            </w:r>
            <w:r w:rsidRPr="00F80361">
              <w:rPr>
                <w:rFonts w:ascii="Times New Roman" w:eastAsia="Times New Roman" w:hAnsi="Times New Roman" w:cs="Times New Roman"/>
                <w:b/>
                <w:bCs/>
                <w:sz w:val="20"/>
                <w:szCs w:val="20"/>
              </w:rPr>
              <w:br/>
              <w:t>February 17, 2004</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9" w:history="1">
              <w:proofErr w:type="spellStart"/>
              <w:r w:rsidRPr="00F80361">
                <w:rPr>
                  <w:rFonts w:ascii="Courier New" w:eastAsia="Times New Roman" w:hAnsi="Courier New" w:cs="Courier New"/>
                  <w:b/>
                  <w:bCs/>
                  <w:color w:val="BB3300"/>
                  <w:sz w:val="20"/>
                  <w:szCs w:val="20"/>
                  <w:u w:val="single"/>
                </w:rPr>
                <w:t>PCT</w:t>
              </w:r>
              <w:proofErr w:type="spellEnd"/>
              <w:r w:rsidRPr="00F80361">
                <w:rPr>
                  <w:rFonts w:ascii="Courier New" w:eastAsia="Times New Roman" w:hAnsi="Courier New" w:cs="Courier New"/>
                  <w:b/>
                  <w:bCs/>
                  <w:color w:val="BB3300"/>
                  <w:sz w:val="20"/>
                  <w:szCs w:val="20"/>
                  <w:u w:val="single"/>
                </w:rPr>
                <w:t>/US00/21211</w:t>
              </w:r>
            </w:hyperlink>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BB3300"/>
                <w:sz w:val="20"/>
                <w:szCs w:val="20"/>
                <w:u w:val="single"/>
              </w:rPr>
            </w:pPr>
            <w:r w:rsidRPr="00F80361">
              <w:rPr>
                <w:rFonts w:ascii="Courier New" w:eastAsia="Times New Roman" w:hAnsi="Courier New" w:cs="Courier New"/>
                <w:b/>
                <w:bCs/>
                <w:color w:val="00FF00"/>
                <w:sz w:val="20"/>
                <w:szCs w:val="20"/>
              </w:rPr>
              <w:fldChar w:fldCharType="begin"/>
            </w:r>
            <w:r w:rsidRPr="00F80361">
              <w:rPr>
                <w:rFonts w:ascii="Courier New" w:eastAsia="Times New Roman" w:hAnsi="Courier New" w:cs="Courier New"/>
                <w:b/>
                <w:bCs/>
                <w:color w:val="00FF00"/>
                <w:sz w:val="20"/>
                <w:szCs w:val="20"/>
              </w:rPr>
              <w:instrText xml:space="preserve"> HYPERLINK "http://www.iviewit.tv/CompanyDocs/WIPO%20FILING%2001009836.pdf" </w:instrText>
            </w:r>
            <w:r w:rsidRPr="00F80361">
              <w:rPr>
                <w:rFonts w:ascii="Courier New" w:eastAsia="Times New Roman" w:hAnsi="Courier New" w:cs="Courier New"/>
                <w:b/>
                <w:bCs/>
                <w:color w:val="00FF00"/>
                <w:sz w:val="20"/>
                <w:szCs w:val="20"/>
              </w:rPr>
              <w:fldChar w:fldCharType="separate"/>
            </w:r>
            <w:r w:rsidRPr="00F80361">
              <w:rPr>
                <w:rFonts w:ascii="Courier New" w:eastAsia="Times New Roman" w:hAnsi="Courier New" w:cs="Courier New"/>
                <w:b/>
                <w:bCs/>
                <w:color w:val="BB3300"/>
                <w:sz w:val="20"/>
                <w:szCs w:val="20"/>
                <w:u w:val="single"/>
              </w:rPr>
              <w:t>System &amp; Method for Providing an Enhanced</w:t>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color w:val="BB3300"/>
                <w:sz w:val="20"/>
                <w:szCs w:val="20"/>
                <w:u w:val="single"/>
              </w:rPr>
              <w:t>Digital Image File</w:t>
            </w:r>
            <w:r w:rsidRPr="00F80361">
              <w:rPr>
                <w:rFonts w:ascii="Courier New" w:eastAsia="Times New Roman" w:hAnsi="Courier New" w:cs="Courier New"/>
                <w:b/>
                <w:bCs/>
                <w:color w:val="00FF00"/>
                <w:sz w:val="20"/>
                <w:szCs w:val="20"/>
              </w:rPr>
              <w:fldChar w:fldCharType="end"/>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sz w:val="20"/>
                <w:szCs w:val="20"/>
              </w:rPr>
              <w:t> </w:t>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sz w:val="20"/>
                <w:szCs w:val="20"/>
              </w:rPr>
              <w:t> </w:t>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10" w:history="1">
              <w:proofErr w:type="spellStart"/>
              <w:r w:rsidRPr="00F80361">
                <w:rPr>
                  <w:rFonts w:ascii="Courier New" w:eastAsia="Times New Roman" w:hAnsi="Courier New" w:cs="Courier New"/>
                  <w:b/>
                  <w:bCs/>
                  <w:color w:val="BB3300"/>
                  <w:sz w:val="20"/>
                  <w:szCs w:val="20"/>
                  <w:u w:val="single"/>
                </w:rPr>
                <w:t>WIPO</w:t>
              </w:r>
              <w:proofErr w:type="spellEnd"/>
              <w:r w:rsidRPr="00F80361">
                <w:rPr>
                  <w:rFonts w:ascii="Courier New" w:eastAsia="Times New Roman" w:hAnsi="Courier New" w:cs="Courier New"/>
                  <w:b/>
                  <w:bCs/>
                  <w:color w:val="BB3300"/>
                  <w:sz w:val="20"/>
                  <w:szCs w:val="20"/>
                  <w:u w:val="single"/>
                </w:rPr>
                <w:t xml:space="preserve"> LINK</w:t>
              </w:r>
            </w:hyperlink>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75/725,802</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THE CLICK HEARD 'ROUND THE WORLD June 8, 1999 FILED July 27, 2004</w:t>
            </w:r>
          </w:p>
        </w:tc>
      </w:tr>
      <w:tr w:rsidR="00F80361" w:rsidRPr="00F80361" w:rsidTr="00002DAB">
        <w:trPr>
          <w:trHeight w:val="2640"/>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09/630,939</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System &amp; Method for Providing an Enhanced Digital Image File</w:t>
            </w:r>
            <w:r w:rsidRPr="00F80361">
              <w:rPr>
                <w:rFonts w:ascii="Times New Roman" w:eastAsia="Times New Roman" w:hAnsi="Times New Roman" w:cs="Times New Roman"/>
                <w:b/>
                <w:bCs/>
                <w:sz w:val="20"/>
                <w:szCs w:val="20"/>
              </w:rPr>
              <w:br/>
              <w:t>SUSPENDED BY COMMISSIONER OF PATENTS</w:t>
            </w:r>
            <w:r w:rsidRPr="00F80361">
              <w:rPr>
                <w:rFonts w:ascii="Times New Roman" w:eastAsia="Times New Roman" w:hAnsi="Times New Roman" w:cs="Times New Roman"/>
                <w:b/>
                <w:bCs/>
                <w:sz w:val="20"/>
                <w:szCs w:val="20"/>
              </w:rPr>
              <w:br/>
              <w:t>February 17, 2004</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11" w:history="1">
              <w:proofErr w:type="spellStart"/>
              <w:r w:rsidRPr="00F80361">
                <w:rPr>
                  <w:rFonts w:ascii="Courier New" w:eastAsia="Times New Roman" w:hAnsi="Courier New" w:cs="Courier New"/>
                  <w:b/>
                  <w:bCs/>
                  <w:color w:val="BB3300"/>
                  <w:sz w:val="20"/>
                  <w:szCs w:val="20"/>
                  <w:u w:val="single"/>
                </w:rPr>
                <w:t>PCT</w:t>
              </w:r>
              <w:proofErr w:type="spellEnd"/>
              <w:r w:rsidRPr="00F80361">
                <w:rPr>
                  <w:rFonts w:ascii="Courier New" w:eastAsia="Times New Roman" w:hAnsi="Courier New" w:cs="Courier New"/>
                  <w:b/>
                  <w:bCs/>
                  <w:color w:val="BB3300"/>
                  <w:sz w:val="20"/>
                  <w:szCs w:val="20"/>
                  <w:u w:val="single"/>
                </w:rPr>
                <w:t>/US00/15602</w:t>
              </w:r>
            </w:hyperlink>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BB3300"/>
                <w:sz w:val="20"/>
                <w:szCs w:val="20"/>
                <w:u w:val="single"/>
              </w:rPr>
            </w:pPr>
            <w:r w:rsidRPr="00F80361">
              <w:rPr>
                <w:rFonts w:ascii="Courier New" w:eastAsia="Times New Roman" w:hAnsi="Courier New" w:cs="Courier New"/>
                <w:b/>
                <w:bCs/>
                <w:color w:val="FFFFFF"/>
                <w:sz w:val="20"/>
                <w:szCs w:val="20"/>
              </w:rPr>
              <w:fldChar w:fldCharType="begin"/>
            </w:r>
            <w:r w:rsidRPr="00F80361">
              <w:rPr>
                <w:rFonts w:ascii="Courier New" w:eastAsia="Times New Roman" w:hAnsi="Courier New" w:cs="Courier New"/>
                <w:b/>
                <w:bCs/>
                <w:color w:val="FFFFFF"/>
                <w:sz w:val="20"/>
                <w:szCs w:val="20"/>
              </w:rPr>
              <w:instrText xml:space="preserve"> HYPERLINK "http://www.iviewit.tv/CompanyDocs/WIPO%2000076221.pdf" </w:instrText>
            </w:r>
            <w:r w:rsidRPr="00F80361">
              <w:rPr>
                <w:rFonts w:ascii="Courier New" w:eastAsia="Times New Roman" w:hAnsi="Courier New" w:cs="Courier New"/>
                <w:b/>
                <w:bCs/>
                <w:color w:val="FFFFFF"/>
                <w:sz w:val="20"/>
                <w:szCs w:val="20"/>
              </w:rPr>
              <w:fldChar w:fldCharType="separate"/>
            </w:r>
            <w:r w:rsidRPr="00F80361">
              <w:rPr>
                <w:rFonts w:ascii="Courier New" w:eastAsia="Times New Roman" w:hAnsi="Courier New" w:cs="Courier New"/>
                <w:b/>
                <w:bCs/>
                <w:color w:val="BB3300"/>
                <w:sz w:val="20"/>
                <w:szCs w:val="20"/>
                <w:u w:val="single"/>
              </w:rPr>
              <w:t>System &amp; Method for Video Playback Over a</w:t>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color w:val="BB3300"/>
                <w:sz w:val="20"/>
                <w:szCs w:val="20"/>
                <w:u w:val="single"/>
              </w:rPr>
              <w:t>Network</w:t>
            </w:r>
            <w:r w:rsidRPr="00F80361">
              <w:rPr>
                <w:rFonts w:ascii="Courier New" w:eastAsia="Times New Roman" w:hAnsi="Courier New" w:cs="Courier New"/>
                <w:b/>
                <w:bCs/>
                <w:color w:val="FFFFFF"/>
                <w:sz w:val="20"/>
                <w:szCs w:val="20"/>
              </w:rPr>
              <w:fldChar w:fldCharType="end"/>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12" w:history="1">
              <w:proofErr w:type="spellStart"/>
              <w:r w:rsidRPr="00F80361">
                <w:rPr>
                  <w:rFonts w:ascii="Courier New" w:eastAsia="Times New Roman" w:hAnsi="Courier New" w:cs="Courier New"/>
                  <w:b/>
                  <w:bCs/>
                  <w:color w:val="BB3300"/>
                  <w:sz w:val="20"/>
                  <w:szCs w:val="20"/>
                  <w:u w:val="single"/>
                </w:rPr>
                <w:t>WIPO</w:t>
              </w:r>
              <w:proofErr w:type="spellEnd"/>
              <w:r w:rsidRPr="00F80361">
                <w:rPr>
                  <w:rFonts w:ascii="Courier New" w:eastAsia="Times New Roman" w:hAnsi="Courier New" w:cs="Courier New"/>
                  <w:b/>
                  <w:bCs/>
                  <w:color w:val="BB3300"/>
                  <w:sz w:val="20"/>
                  <w:szCs w:val="20"/>
                  <w:u w:val="single"/>
                </w:rPr>
                <w:t xml:space="preserve"> LINK</w:t>
              </w:r>
            </w:hyperlink>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75/725,805</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 "YOUR THIRD EYE TO THE WORLD"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09/630,939</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System &amp; Method for Providing an Enhanced Digital Image File</w:t>
            </w:r>
            <w:r w:rsidRPr="00F80361">
              <w:rPr>
                <w:rFonts w:ascii="Times New Roman" w:eastAsia="Times New Roman" w:hAnsi="Times New Roman" w:cs="Times New Roman"/>
                <w:b/>
                <w:bCs/>
                <w:sz w:val="20"/>
                <w:szCs w:val="20"/>
              </w:rPr>
              <w:br/>
              <w:t>SUSPENDED BY COMMISSIONER OF PATENTS</w:t>
            </w:r>
            <w:r w:rsidRPr="00F80361">
              <w:rPr>
                <w:rFonts w:ascii="Times New Roman" w:eastAsia="Times New Roman" w:hAnsi="Times New Roman" w:cs="Times New Roman"/>
                <w:b/>
                <w:bCs/>
                <w:sz w:val="20"/>
                <w:szCs w:val="20"/>
              </w:rPr>
              <w:br/>
              <w:t>February 17, 2004</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13" w:history="1">
              <w:proofErr w:type="spellStart"/>
              <w:r w:rsidRPr="00F80361">
                <w:rPr>
                  <w:rFonts w:ascii="Courier New" w:eastAsia="Times New Roman" w:hAnsi="Courier New" w:cs="Courier New"/>
                  <w:b/>
                  <w:bCs/>
                  <w:color w:val="BB3300"/>
                  <w:sz w:val="20"/>
                  <w:szCs w:val="20"/>
                  <w:u w:val="single"/>
                </w:rPr>
                <w:t>PCT</w:t>
              </w:r>
              <w:proofErr w:type="spellEnd"/>
              <w:r w:rsidRPr="00F80361">
                <w:rPr>
                  <w:rFonts w:ascii="Courier New" w:eastAsia="Times New Roman" w:hAnsi="Courier New" w:cs="Courier New"/>
                  <w:b/>
                  <w:bCs/>
                  <w:color w:val="BB3300"/>
                  <w:sz w:val="20"/>
                  <w:szCs w:val="20"/>
                  <w:u w:val="single"/>
                </w:rPr>
                <w:t>/US00/15406</w:t>
              </w:r>
            </w:hyperlink>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hyperlink r:id="rId14" w:history="1">
              <w:r w:rsidRPr="00F80361">
                <w:rPr>
                  <w:rFonts w:ascii="Times New Roman" w:eastAsia="Times New Roman" w:hAnsi="Times New Roman" w:cs="Times New Roman"/>
                  <w:b/>
                  <w:bCs/>
                  <w:color w:val="BB3300"/>
                  <w:sz w:val="20"/>
                  <w:szCs w:val="20"/>
                  <w:u w:val="single"/>
                </w:rPr>
                <w:t>System &amp; Method for Playing a Digital Video File</w:t>
              </w:r>
            </w:hyperlink>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15" w:history="1">
              <w:proofErr w:type="spellStart"/>
              <w:r w:rsidRPr="00F80361">
                <w:rPr>
                  <w:rFonts w:ascii="Courier New" w:eastAsia="Times New Roman" w:hAnsi="Courier New" w:cs="Courier New"/>
                  <w:b/>
                  <w:bCs/>
                  <w:color w:val="BB3300"/>
                  <w:sz w:val="20"/>
                  <w:szCs w:val="20"/>
                  <w:u w:val="single"/>
                </w:rPr>
                <w:t>WIPO</w:t>
              </w:r>
              <w:proofErr w:type="spellEnd"/>
              <w:r w:rsidRPr="00F80361">
                <w:rPr>
                  <w:rFonts w:ascii="Courier New" w:eastAsia="Times New Roman" w:hAnsi="Courier New" w:cs="Courier New"/>
                  <w:b/>
                  <w:bCs/>
                  <w:color w:val="BB3300"/>
                  <w:sz w:val="20"/>
                  <w:szCs w:val="20"/>
                  <w:u w:val="single"/>
                </w:rPr>
                <w:t xml:space="preserve"> LINK</w:t>
              </w:r>
            </w:hyperlink>
            <w:r w:rsidRPr="00F80361">
              <w:rPr>
                <w:rFonts w:ascii="Courier New" w:eastAsia="Times New Roman" w:hAnsi="Courier New" w:cs="Courier New"/>
                <w:b/>
                <w:bCs/>
                <w:sz w:val="20"/>
                <w:szCs w:val="20"/>
                <w:u w:val="single"/>
              </w:rPr>
              <w:t xml:space="preserve"> (Where did this go???)</w:t>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16" w:history="1">
              <w:r w:rsidRPr="00F80361">
                <w:rPr>
                  <w:rFonts w:ascii="Courier New" w:eastAsia="Times New Roman" w:hAnsi="Courier New" w:cs="Courier New"/>
                  <w:b/>
                  <w:bCs/>
                  <w:color w:val="BB3300"/>
                  <w:sz w:val="20"/>
                  <w:szCs w:val="20"/>
                  <w:u w:val="single"/>
                </w:rPr>
                <w:t>15406 Part 1 Attachment</w:t>
              </w:r>
            </w:hyperlink>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17" w:history="1">
              <w:r w:rsidRPr="00F80361">
                <w:rPr>
                  <w:rFonts w:ascii="Courier New" w:eastAsia="Times New Roman" w:hAnsi="Courier New" w:cs="Courier New"/>
                  <w:b/>
                  <w:bCs/>
                  <w:color w:val="BB3300"/>
                  <w:sz w:val="20"/>
                  <w:szCs w:val="20"/>
                  <w:u w:val="single"/>
                </w:rPr>
                <w:t>15406 Part 2 Attachment</w:t>
              </w:r>
            </w:hyperlink>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18" w:history="1">
              <w:r w:rsidRPr="00F80361">
                <w:rPr>
                  <w:rFonts w:ascii="Courier New" w:eastAsia="Times New Roman" w:hAnsi="Courier New" w:cs="Courier New"/>
                  <w:b/>
                  <w:bCs/>
                  <w:color w:val="BB3300"/>
                  <w:sz w:val="20"/>
                  <w:szCs w:val="20"/>
                  <w:u w:val="single"/>
                </w:rPr>
                <w:t>15406 Part 3 Attachment</w:t>
              </w:r>
            </w:hyperlink>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75/725,806</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 "YOUR THIRD EYE TO THE WORLD"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09/522,721</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xml:space="preserve">Apparatus &amp; Method </w:t>
            </w:r>
            <w:r w:rsidRPr="00F80361">
              <w:rPr>
                <w:rFonts w:ascii="Times New Roman" w:eastAsia="Times New Roman" w:hAnsi="Times New Roman" w:cs="Times New Roman"/>
                <w:b/>
                <w:bCs/>
                <w:sz w:val="20"/>
                <w:szCs w:val="20"/>
              </w:rPr>
              <w:lastRenderedPageBreak/>
              <w:t>for Producing Enhanced Digital Images</w:t>
            </w:r>
            <w:r w:rsidRPr="00F80361">
              <w:rPr>
                <w:rFonts w:ascii="Times New Roman" w:eastAsia="Times New Roman" w:hAnsi="Times New Roman" w:cs="Times New Roman"/>
                <w:b/>
                <w:bCs/>
                <w:sz w:val="20"/>
                <w:szCs w:val="20"/>
              </w:rPr>
              <w:br/>
              <w:t>PENDING SUSPENSION FILED</w:t>
            </w:r>
            <w:r w:rsidRPr="00F80361">
              <w:rPr>
                <w:rFonts w:ascii="Times New Roman" w:eastAsia="Times New Roman" w:hAnsi="Times New Roman" w:cs="Times New Roman"/>
                <w:b/>
                <w:bCs/>
                <w:sz w:val="20"/>
                <w:szCs w:val="20"/>
              </w:rPr>
              <w:br/>
              <w:t>February 26, 2004</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19" w:history="1">
              <w:proofErr w:type="spellStart"/>
              <w:r w:rsidRPr="00F80361">
                <w:rPr>
                  <w:rFonts w:ascii="Courier New" w:eastAsia="Times New Roman" w:hAnsi="Courier New" w:cs="Courier New"/>
                  <w:b/>
                  <w:bCs/>
                  <w:color w:val="BB3300"/>
                  <w:sz w:val="20"/>
                  <w:szCs w:val="20"/>
                  <w:u w:val="single"/>
                </w:rPr>
                <w:t>PCT</w:t>
              </w:r>
              <w:proofErr w:type="spellEnd"/>
              <w:r w:rsidRPr="00F80361">
                <w:rPr>
                  <w:rFonts w:ascii="Courier New" w:eastAsia="Times New Roman" w:hAnsi="Courier New" w:cs="Courier New"/>
                  <w:b/>
                  <w:bCs/>
                  <w:color w:val="BB3300"/>
                  <w:sz w:val="20"/>
                  <w:szCs w:val="20"/>
                  <w:u w:val="single"/>
                </w:rPr>
                <w:t xml:space="preserve"> US00/15408</w:t>
              </w:r>
            </w:hyperlink>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BB3300"/>
                <w:sz w:val="20"/>
                <w:szCs w:val="20"/>
                <w:u w:val="single"/>
              </w:rPr>
            </w:pPr>
            <w:r w:rsidRPr="00F80361">
              <w:rPr>
                <w:rFonts w:ascii="Courier New" w:eastAsia="Times New Roman" w:hAnsi="Courier New" w:cs="Courier New"/>
                <w:b/>
                <w:bCs/>
                <w:color w:val="FFFFFF"/>
                <w:sz w:val="20"/>
                <w:szCs w:val="20"/>
              </w:rPr>
              <w:fldChar w:fldCharType="begin"/>
            </w:r>
            <w:r w:rsidRPr="00F80361">
              <w:rPr>
                <w:rFonts w:ascii="Courier New" w:eastAsia="Times New Roman" w:hAnsi="Courier New" w:cs="Courier New"/>
                <w:b/>
                <w:bCs/>
                <w:color w:val="FFFFFF"/>
                <w:sz w:val="20"/>
                <w:szCs w:val="20"/>
              </w:rPr>
              <w:instrText xml:space="preserve"> HYPERLINK "http://www.iviewit.tv/CompanyDocs/wipo%2000076220.pdf" </w:instrText>
            </w:r>
            <w:r w:rsidRPr="00F80361">
              <w:rPr>
                <w:rFonts w:ascii="Courier New" w:eastAsia="Times New Roman" w:hAnsi="Courier New" w:cs="Courier New"/>
                <w:b/>
                <w:bCs/>
                <w:color w:val="FFFFFF"/>
                <w:sz w:val="20"/>
                <w:szCs w:val="20"/>
              </w:rPr>
              <w:fldChar w:fldCharType="separate"/>
            </w:r>
            <w:r w:rsidRPr="00F80361">
              <w:rPr>
                <w:rFonts w:ascii="Courier New" w:eastAsia="Times New Roman" w:hAnsi="Courier New" w:cs="Courier New"/>
                <w:b/>
                <w:bCs/>
                <w:color w:val="BB3300"/>
                <w:sz w:val="20"/>
                <w:szCs w:val="20"/>
                <w:u w:val="single"/>
              </w:rPr>
              <w:t>System &amp; Method for Streaming an Enhanced</w:t>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color w:val="BB3300"/>
                <w:sz w:val="20"/>
                <w:szCs w:val="20"/>
                <w:u w:val="single"/>
              </w:rPr>
              <w:lastRenderedPageBreak/>
              <w:t>Digital Video File</w:t>
            </w:r>
            <w:r w:rsidRPr="00F80361">
              <w:rPr>
                <w:rFonts w:ascii="Courier New" w:eastAsia="Times New Roman" w:hAnsi="Courier New" w:cs="Courier New"/>
                <w:b/>
                <w:bCs/>
                <w:color w:val="FFFFFF"/>
                <w:sz w:val="20"/>
                <w:szCs w:val="20"/>
              </w:rPr>
              <w:fldChar w:fldCharType="end"/>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20" w:history="1">
              <w:proofErr w:type="spellStart"/>
              <w:r w:rsidRPr="00F80361">
                <w:rPr>
                  <w:rFonts w:ascii="Courier New" w:eastAsia="Times New Roman" w:hAnsi="Courier New" w:cs="Courier New"/>
                  <w:b/>
                  <w:bCs/>
                  <w:color w:val="BB3300"/>
                  <w:sz w:val="20"/>
                  <w:szCs w:val="20"/>
                  <w:u w:val="single"/>
                </w:rPr>
                <w:t>WIPO</w:t>
              </w:r>
              <w:proofErr w:type="spellEnd"/>
              <w:r w:rsidRPr="00F80361">
                <w:rPr>
                  <w:rFonts w:ascii="Courier New" w:eastAsia="Times New Roman" w:hAnsi="Courier New" w:cs="Courier New"/>
                  <w:b/>
                  <w:bCs/>
                  <w:color w:val="BB3300"/>
                  <w:sz w:val="20"/>
                  <w:szCs w:val="20"/>
                  <w:u w:val="single"/>
                </w:rPr>
                <w:t xml:space="preserve"> LINK</w:t>
              </w:r>
            </w:hyperlink>
            <w:r w:rsidRPr="00F80361">
              <w:rPr>
                <w:rFonts w:ascii="Courier New" w:eastAsia="Times New Roman" w:hAnsi="Courier New" w:cs="Courier New"/>
                <w:b/>
                <w:bCs/>
                <w:sz w:val="20"/>
                <w:szCs w:val="20"/>
              </w:rPr>
              <w:t xml:space="preserve"> (Where did this go???)</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lastRenderedPageBreak/>
              <w:t>75/725,807</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xml:space="preserve">IVIEWIT </w:t>
            </w:r>
            <w:r w:rsidRPr="00F80361">
              <w:rPr>
                <w:rFonts w:ascii="Times New Roman" w:eastAsia="Times New Roman" w:hAnsi="Times New Roman" w:cs="Times New Roman"/>
                <w:b/>
                <w:bCs/>
                <w:sz w:val="20"/>
                <w:szCs w:val="20"/>
              </w:rPr>
              <w:lastRenderedPageBreak/>
              <w:t>'YOUR THIRD EYE TO THE WORLD" (THIS MARK IS MISSING PROPER QUOTES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lastRenderedPageBreak/>
              <w:t>09/587,734</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System &amp; Method for Providing an Enhanced Digital Video File</w:t>
            </w:r>
            <w:r w:rsidRPr="00F80361">
              <w:rPr>
                <w:rFonts w:ascii="Times New Roman" w:eastAsia="Times New Roman" w:hAnsi="Times New Roman" w:cs="Times New Roman"/>
                <w:b/>
                <w:bCs/>
                <w:sz w:val="20"/>
                <w:szCs w:val="20"/>
              </w:rPr>
              <w:br/>
              <w:t>SUSPENDED BY COMMISSIONER OF PATENTS</w:t>
            </w:r>
            <w:r w:rsidRPr="00F80361">
              <w:rPr>
                <w:rFonts w:ascii="Times New Roman" w:eastAsia="Times New Roman" w:hAnsi="Times New Roman" w:cs="Times New Roman"/>
                <w:b/>
                <w:bCs/>
                <w:sz w:val="20"/>
                <w:szCs w:val="20"/>
              </w:rPr>
              <w:br/>
              <w:t>February 26, 2004</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21" w:history="1">
              <w:proofErr w:type="spellStart"/>
              <w:r w:rsidRPr="00F80361">
                <w:rPr>
                  <w:rFonts w:ascii="Courier New" w:eastAsia="Times New Roman" w:hAnsi="Courier New" w:cs="Courier New"/>
                  <w:b/>
                  <w:bCs/>
                  <w:color w:val="BB3300"/>
                  <w:sz w:val="20"/>
                  <w:szCs w:val="20"/>
                  <w:u w:val="single"/>
                </w:rPr>
                <w:t>PCT</w:t>
              </w:r>
              <w:proofErr w:type="spellEnd"/>
              <w:r w:rsidRPr="00F80361">
                <w:rPr>
                  <w:rFonts w:ascii="Courier New" w:eastAsia="Times New Roman" w:hAnsi="Courier New" w:cs="Courier New"/>
                  <w:b/>
                  <w:bCs/>
                  <w:color w:val="BB3300"/>
                  <w:sz w:val="20"/>
                  <w:szCs w:val="20"/>
                  <w:u w:val="single"/>
                </w:rPr>
                <w:t>/US00/15405</w:t>
              </w:r>
            </w:hyperlink>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BB3300"/>
                <w:sz w:val="20"/>
                <w:szCs w:val="20"/>
                <w:u w:val="single"/>
              </w:rPr>
            </w:pPr>
            <w:r w:rsidRPr="00F80361">
              <w:rPr>
                <w:rFonts w:ascii="Courier New" w:eastAsia="Times New Roman" w:hAnsi="Courier New" w:cs="Courier New"/>
                <w:b/>
                <w:bCs/>
                <w:color w:val="FFFFFF"/>
                <w:sz w:val="20"/>
                <w:szCs w:val="20"/>
              </w:rPr>
              <w:fldChar w:fldCharType="begin"/>
            </w:r>
            <w:r w:rsidRPr="00F80361">
              <w:rPr>
                <w:rFonts w:ascii="Courier New" w:eastAsia="Times New Roman" w:hAnsi="Courier New" w:cs="Courier New"/>
                <w:b/>
                <w:bCs/>
                <w:color w:val="FFFFFF"/>
                <w:sz w:val="20"/>
                <w:szCs w:val="20"/>
              </w:rPr>
              <w:instrText xml:space="preserve"> HYPERLINK "http://www.iviewit.tv/CompanyDocs/WIPO%2000076218.pdf" </w:instrText>
            </w:r>
            <w:r w:rsidRPr="00F80361">
              <w:rPr>
                <w:rFonts w:ascii="Courier New" w:eastAsia="Times New Roman" w:hAnsi="Courier New" w:cs="Courier New"/>
                <w:b/>
                <w:bCs/>
                <w:color w:val="FFFFFF"/>
                <w:sz w:val="20"/>
                <w:szCs w:val="20"/>
              </w:rPr>
              <w:fldChar w:fldCharType="separate"/>
            </w:r>
            <w:r w:rsidRPr="00F80361">
              <w:rPr>
                <w:rFonts w:ascii="Courier New" w:eastAsia="Times New Roman" w:hAnsi="Courier New" w:cs="Courier New"/>
                <w:b/>
                <w:bCs/>
                <w:color w:val="BB3300"/>
                <w:sz w:val="20"/>
                <w:szCs w:val="20"/>
                <w:u w:val="single"/>
              </w:rPr>
              <w:t>System &amp; Method for Providing an Enhanced</w:t>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color w:val="BB3300"/>
                <w:sz w:val="20"/>
                <w:szCs w:val="20"/>
                <w:u w:val="single"/>
              </w:rPr>
              <w:t>Digital Video File</w:t>
            </w:r>
            <w:r w:rsidRPr="00F80361">
              <w:rPr>
                <w:rFonts w:ascii="Courier New" w:eastAsia="Times New Roman" w:hAnsi="Courier New" w:cs="Courier New"/>
                <w:b/>
                <w:bCs/>
                <w:color w:val="FFFFFF"/>
                <w:sz w:val="20"/>
                <w:szCs w:val="20"/>
              </w:rPr>
              <w:fldChar w:fldCharType="end"/>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22" w:history="1">
              <w:proofErr w:type="spellStart"/>
              <w:r w:rsidRPr="00F80361">
                <w:rPr>
                  <w:rFonts w:ascii="Courier New" w:eastAsia="Times New Roman" w:hAnsi="Courier New" w:cs="Courier New"/>
                  <w:b/>
                  <w:bCs/>
                  <w:color w:val="BB3300"/>
                  <w:sz w:val="20"/>
                  <w:szCs w:val="20"/>
                  <w:u w:val="single"/>
                </w:rPr>
                <w:t>WIPO</w:t>
              </w:r>
              <w:proofErr w:type="spellEnd"/>
              <w:r w:rsidRPr="00F80361">
                <w:rPr>
                  <w:rFonts w:ascii="Courier New" w:eastAsia="Times New Roman" w:hAnsi="Courier New" w:cs="Courier New"/>
                  <w:b/>
                  <w:bCs/>
                  <w:color w:val="BB3300"/>
                  <w:sz w:val="20"/>
                  <w:szCs w:val="20"/>
                  <w:u w:val="single"/>
                </w:rPr>
                <w:t xml:space="preserve"> </w:t>
              </w:r>
              <w:proofErr w:type="gramStart"/>
              <w:r w:rsidRPr="00F80361">
                <w:rPr>
                  <w:rFonts w:ascii="Courier New" w:eastAsia="Times New Roman" w:hAnsi="Courier New" w:cs="Courier New"/>
                  <w:b/>
                  <w:bCs/>
                  <w:color w:val="BB3300"/>
                  <w:sz w:val="20"/>
                  <w:szCs w:val="20"/>
                  <w:u w:val="single"/>
                </w:rPr>
                <w:t>LINK</w:t>
              </w:r>
              <w:proofErr w:type="gramEnd"/>
            </w:hyperlink>
            <w:r w:rsidRPr="00F80361">
              <w:rPr>
                <w:rFonts w:ascii="Courier New" w:eastAsia="Times New Roman" w:hAnsi="Courier New" w:cs="Courier New"/>
                <w:b/>
                <w:bCs/>
                <w:sz w:val="20"/>
                <w:szCs w:val="20"/>
              </w:rPr>
              <w:t>(Where did this go???)</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75/725,808</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 "YOUR THIRD EYE TO THE WORLD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09/587,734</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System &amp; Method for Providing an Enhanced Digital Video File</w:t>
            </w:r>
            <w:r w:rsidRPr="00F80361">
              <w:rPr>
                <w:rFonts w:ascii="Times New Roman" w:eastAsia="Times New Roman" w:hAnsi="Times New Roman" w:cs="Times New Roman"/>
                <w:b/>
                <w:bCs/>
                <w:sz w:val="20"/>
                <w:szCs w:val="20"/>
              </w:rPr>
              <w:br/>
              <w:t>SUSPENDED BY COMMISSIONER OF PATENTS</w:t>
            </w:r>
            <w:r w:rsidRPr="00F80361">
              <w:rPr>
                <w:rFonts w:ascii="Times New Roman" w:eastAsia="Times New Roman" w:hAnsi="Times New Roman" w:cs="Times New Roman"/>
                <w:b/>
                <w:bCs/>
                <w:sz w:val="20"/>
                <w:szCs w:val="20"/>
              </w:rPr>
              <w:br/>
              <w:t>February 26, 2004</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23" w:history="1">
              <w:proofErr w:type="spellStart"/>
              <w:r w:rsidRPr="00F80361">
                <w:rPr>
                  <w:rFonts w:ascii="Courier New" w:eastAsia="Times New Roman" w:hAnsi="Courier New" w:cs="Courier New"/>
                  <w:b/>
                  <w:bCs/>
                  <w:color w:val="BB3300"/>
                  <w:sz w:val="20"/>
                  <w:szCs w:val="20"/>
                  <w:u w:val="single"/>
                </w:rPr>
                <w:t>PCT</w:t>
              </w:r>
              <w:proofErr w:type="spellEnd"/>
              <w:r w:rsidRPr="00F80361">
                <w:rPr>
                  <w:rFonts w:ascii="Courier New" w:eastAsia="Times New Roman" w:hAnsi="Courier New" w:cs="Courier New"/>
                  <w:b/>
                  <w:bCs/>
                  <w:color w:val="BB3300"/>
                  <w:sz w:val="20"/>
                  <w:szCs w:val="20"/>
                  <w:u w:val="single"/>
                </w:rPr>
                <w:t xml:space="preserve"> US00/07772</w:t>
              </w:r>
            </w:hyperlink>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BB3300"/>
                <w:sz w:val="20"/>
                <w:szCs w:val="20"/>
                <w:u w:val="single"/>
              </w:rPr>
            </w:pPr>
            <w:r w:rsidRPr="00F80361">
              <w:rPr>
                <w:rFonts w:ascii="Courier New" w:eastAsia="Times New Roman" w:hAnsi="Courier New" w:cs="Courier New"/>
                <w:b/>
                <w:bCs/>
                <w:color w:val="FFFFFF"/>
                <w:sz w:val="20"/>
                <w:szCs w:val="20"/>
              </w:rPr>
              <w:fldChar w:fldCharType="begin"/>
            </w:r>
            <w:r w:rsidRPr="00F80361">
              <w:rPr>
                <w:rFonts w:ascii="Courier New" w:eastAsia="Times New Roman" w:hAnsi="Courier New" w:cs="Courier New"/>
                <w:b/>
                <w:bCs/>
                <w:color w:val="FFFFFF"/>
                <w:sz w:val="20"/>
                <w:szCs w:val="20"/>
              </w:rPr>
              <w:instrText xml:space="preserve"> HYPERLINK "http://www.iviewit.tv/CompanyDocs/WIPO%2000057343.pdf" </w:instrText>
            </w:r>
            <w:r w:rsidRPr="00F80361">
              <w:rPr>
                <w:rFonts w:ascii="Courier New" w:eastAsia="Times New Roman" w:hAnsi="Courier New" w:cs="Courier New"/>
                <w:b/>
                <w:bCs/>
                <w:color w:val="FFFFFF"/>
                <w:sz w:val="20"/>
                <w:szCs w:val="20"/>
              </w:rPr>
              <w:fldChar w:fldCharType="separate"/>
            </w:r>
            <w:r w:rsidRPr="00F80361">
              <w:rPr>
                <w:rFonts w:ascii="Courier New" w:eastAsia="Times New Roman" w:hAnsi="Courier New" w:cs="Courier New"/>
                <w:b/>
                <w:bCs/>
                <w:color w:val="BB3300"/>
                <w:sz w:val="20"/>
                <w:szCs w:val="20"/>
                <w:u w:val="single"/>
              </w:rPr>
              <w:t>Apparatus &amp; Method for Producing Enhanced</w:t>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color w:val="BB3300"/>
                <w:sz w:val="20"/>
                <w:szCs w:val="20"/>
                <w:u w:val="single"/>
              </w:rPr>
              <w:t>Digital Images</w:t>
            </w:r>
            <w:r w:rsidRPr="00F80361">
              <w:rPr>
                <w:rFonts w:ascii="Courier New" w:eastAsia="Times New Roman" w:hAnsi="Courier New" w:cs="Courier New"/>
                <w:b/>
                <w:bCs/>
                <w:color w:val="FFFFFF"/>
                <w:sz w:val="20"/>
                <w:szCs w:val="20"/>
              </w:rPr>
              <w:fldChar w:fldCharType="end"/>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24" w:history="1">
              <w:proofErr w:type="spellStart"/>
              <w:r w:rsidRPr="00F80361">
                <w:rPr>
                  <w:rFonts w:ascii="Courier New" w:eastAsia="Times New Roman" w:hAnsi="Courier New" w:cs="Courier New"/>
                  <w:b/>
                  <w:bCs/>
                  <w:color w:val="BB3300"/>
                  <w:sz w:val="20"/>
                  <w:szCs w:val="20"/>
                  <w:u w:val="single"/>
                </w:rPr>
                <w:t>WIPO</w:t>
              </w:r>
              <w:proofErr w:type="spellEnd"/>
              <w:r w:rsidRPr="00F80361">
                <w:rPr>
                  <w:rFonts w:ascii="Courier New" w:eastAsia="Times New Roman" w:hAnsi="Courier New" w:cs="Courier New"/>
                  <w:b/>
                  <w:bCs/>
                  <w:color w:val="BB3300"/>
                  <w:sz w:val="20"/>
                  <w:szCs w:val="20"/>
                  <w:u w:val="single"/>
                </w:rPr>
                <w:t xml:space="preserve"> LINK</w:t>
              </w:r>
            </w:hyperlink>
            <w:r w:rsidRPr="00F80361">
              <w:rPr>
                <w:rFonts w:ascii="Courier New" w:eastAsia="Times New Roman" w:hAnsi="Courier New" w:cs="Courier New"/>
                <w:b/>
                <w:bCs/>
                <w:sz w:val="20"/>
                <w:szCs w:val="20"/>
              </w:rPr>
              <w:t xml:space="preserve"> (Where did this go???)</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75/725,809</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 "YOUR THIRD EYE TO THE WORLD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09/587,026</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System &amp; Method for Playing a Digital Video File</w:t>
            </w:r>
            <w:r w:rsidRPr="00F80361">
              <w:rPr>
                <w:rFonts w:ascii="Times New Roman" w:eastAsia="Times New Roman" w:hAnsi="Times New Roman" w:cs="Times New Roman"/>
                <w:b/>
                <w:bCs/>
                <w:sz w:val="20"/>
                <w:szCs w:val="20"/>
              </w:rPr>
              <w:br/>
              <w:t>SUSPENDED BY COMMISSIONER OF PATENTS</w:t>
            </w:r>
            <w:r w:rsidRPr="00F80361">
              <w:rPr>
                <w:rFonts w:ascii="Times New Roman" w:eastAsia="Times New Roman" w:hAnsi="Times New Roman" w:cs="Times New Roman"/>
                <w:b/>
                <w:bCs/>
                <w:sz w:val="20"/>
                <w:szCs w:val="20"/>
              </w:rPr>
              <w:br/>
              <w:t>February 26, 2004</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proofErr w:type="spellStart"/>
            <w:r w:rsidRPr="00F80361">
              <w:rPr>
                <w:rFonts w:ascii="Courier New" w:eastAsia="Times New Roman" w:hAnsi="Courier New" w:cs="Courier New"/>
                <w:b/>
                <w:bCs/>
                <w:sz w:val="20"/>
                <w:szCs w:val="20"/>
              </w:rPr>
              <w:t>EPO</w:t>
            </w:r>
            <w:proofErr w:type="spellEnd"/>
            <w:r w:rsidRPr="00F80361">
              <w:rPr>
                <w:rFonts w:ascii="Courier New" w:eastAsia="Times New Roman" w:hAnsi="Courier New" w:cs="Courier New"/>
                <w:b/>
                <w:bCs/>
                <w:sz w:val="20"/>
                <w:szCs w:val="20"/>
              </w:rPr>
              <w:t xml:space="preserve"> 00938126.0</w:t>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sz w:val="20"/>
                <w:szCs w:val="20"/>
              </w:rPr>
              <w:t>System &amp; Method for Streaming an Enhanced</w:t>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sz w:val="20"/>
                <w:szCs w:val="20"/>
              </w:rPr>
              <w:t>Digital Video File</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75/725,810</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 "YOUR THIRD EYE TO THE WORLD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09/587,730</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System &amp; Method for Streaming an Enhanced Digital Video File</w:t>
            </w:r>
            <w:r w:rsidRPr="00F80361">
              <w:rPr>
                <w:rFonts w:ascii="Times New Roman" w:eastAsia="Times New Roman" w:hAnsi="Times New Roman" w:cs="Times New Roman"/>
                <w:b/>
                <w:bCs/>
                <w:sz w:val="20"/>
                <w:szCs w:val="20"/>
              </w:rPr>
              <w:br/>
              <w:t>SUSPENDED BY COMMISSIONER OF PATENTS</w:t>
            </w:r>
            <w:r w:rsidRPr="00F80361">
              <w:rPr>
                <w:rFonts w:ascii="Times New Roman" w:eastAsia="Times New Roman" w:hAnsi="Times New Roman" w:cs="Times New Roman"/>
                <w:b/>
                <w:bCs/>
                <w:sz w:val="20"/>
                <w:szCs w:val="20"/>
              </w:rPr>
              <w:br/>
              <w:t>February 26, 2004</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proofErr w:type="spellStart"/>
            <w:r w:rsidRPr="00F80361">
              <w:rPr>
                <w:rFonts w:ascii="Times New Roman" w:eastAsia="Times New Roman" w:hAnsi="Times New Roman" w:cs="Times New Roman"/>
                <w:b/>
                <w:bCs/>
                <w:sz w:val="20"/>
                <w:szCs w:val="20"/>
              </w:rPr>
              <w:t>EPO</w:t>
            </w:r>
            <w:proofErr w:type="spellEnd"/>
            <w:r w:rsidRPr="00F80361">
              <w:rPr>
                <w:rFonts w:ascii="Times New Roman" w:eastAsia="Times New Roman" w:hAnsi="Times New Roman" w:cs="Times New Roman"/>
                <w:b/>
                <w:bCs/>
                <w:sz w:val="20"/>
                <w:szCs w:val="20"/>
              </w:rPr>
              <w:t xml:space="preserve"> 00944619.6</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System &amp; Method for Streaming an Enhanced</w:t>
            </w:r>
            <w:r w:rsidRPr="00F80361">
              <w:rPr>
                <w:rFonts w:ascii="Times New Roman" w:eastAsia="Times New Roman" w:hAnsi="Times New Roman" w:cs="Times New Roman"/>
                <w:b/>
                <w:bCs/>
                <w:sz w:val="20"/>
                <w:szCs w:val="20"/>
              </w:rPr>
              <w:br/>
              <w:t>Digital Video File</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75/725,816</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IVIEWIT.COM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60/223,344</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Zoom &amp; Pan Using a Digital Camera</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proofErr w:type="spellStart"/>
            <w:r w:rsidRPr="00F80361">
              <w:rPr>
                <w:rFonts w:ascii="Times New Roman" w:eastAsia="Times New Roman" w:hAnsi="Times New Roman" w:cs="Times New Roman"/>
                <w:b/>
                <w:bCs/>
                <w:sz w:val="20"/>
                <w:szCs w:val="20"/>
              </w:rPr>
              <w:t>EPO</w:t>
            </w:r>
            <w:proofErr w:type="spellEnd"/>
            <w:r w:rsidRPr="00F80361">
              <w:rPr>
                <w:rFonts w:ascii="Times New Roman" w:eastAsia="Times New Roman" w:hAnsi="Times New Roman" w:cs="Times New Roman"/>
                <w:b/>
                <w:bCs/>
                <w:sz w:val="20"/>
                <w:szCs w:val="20"/>
              </w:rPr>
              <w:t xml:space="preserve"> 00955352.0</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System &amp; Method for Providing an Enhanced</w:t>
            </w:r>
            <w:r w:rsidRPr="00F80361">
              <w:rPr>
                <w:rFonts w:ascii="Times New Roman" w:eastAsia="Times New Roman" w:hAnsi="Times New Roman" w:cs="Times New Roman"/>
                <w:b/>
                <w:bCs/>
                <w:sz w:val="20"/>
                <w:szCs w:val="20"/>
              </w:rPr>
              <w:br/>
              <w:t>Digital Image File</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75/725,816</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xml:space="preserve">IVIEWIT June 8, 1999 FILED </w:t>
            </w:r>
            <w:r w:rsidRPr="00F80361">
              <w:rPr>
                <w:rFonts w:ascii="Times New Roman" w:eastAsia="Times New Roman" w:hAnsi="Times New Roman" w:cs="Times New Roman"/>
                <w:b/>
                <w:bCs/>
                <w:sz w:val="20"/>
                <w:szCs w:val="20"/>
              </w:rPr>
              <w:lastRenderedPageBreak/>
              <w:t>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lastRenderedPageBreak/>
              <w:t>60/233,341</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Zoom &amp; Pan Imaging Design Tool</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sz w:val="20"/>
                <w:szCs w:val="20"/>
              </w:rPr>
              <w:t>Japan 2001 502364</w:t>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sz w:val="20"/>
                <w:szCs w:val="20"/>
              </w:rPr>
              <w:t>System &amp; Method for Streaming an Enhanced</w:t>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sz w:val="20"/>
                <w:szCs w:val="20"/>
              </w:rPr>
              <w:t>Digital Video File</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75/725,817</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IVIEWIT.COM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60,169,559</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Apparatus and Method for Producing Enhanced Video Images and/or Video Files</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sz w:val="20"/>
                <w:szCs w:val="20"/>
              </w:rPr>
              <w:t>Japan 2001 502362</w:t>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sz w:val="20"/>
                <w:szCs w:val="20"/>
              </w:rPr>
              <w:t>System &amp; Method for Streaming an Enhanced</w:t>
            </w:r>
          </w:p>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sz w:val="20"/>
                <w:szCs w:val="20"/>
              </w:rPr>
              <w:t>Digital Video File</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75/725,817</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60/155,404</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Apparatus &amp; Method for Producing Enhanced Video Images and/or Video Files</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Japan 2001 514379</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System &amp; Method for Providing an Enhanced</w:t>
            </w:r>
            <w:r w:rsidRPr="00F80361">
              <w:rPr>
                <w:rFonts w:ascii="Times New Roman" w:eastAsia="Times New Roman" w:hAnsi="Times New Roman" w:cs="Times New Roman"/>
                <w:b/>
                <w:bCs/>
                <w:sz w:val="20"/>
                <w:szCs w:val="20"/>
              </w:rPr>
              <w:br/>
              <w:t>Digital Image File</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75/725,818</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IVIEWIT.COM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60/149,737</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Apparatus and Method for Producing Enhanced Digital Images and/or Digital Video Files</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F80361">
              <w:rPr>
                <w:rFonts w:ascii="Courier New" w:eastAsia="Times New Roman" w:hAnsi="Courier New" w:cs="Courier New"/>
                <w:b/>
                <w:bCs/>
                <w:sz w:val="20"/>
                <w:szCs w:val="20"/>
              </w:rPr>
              <w:t xml:space="preserve">Korea </w:t>
            </w:r>
            <w:proofErr w:type="spellStart"/>
            <w:r w:rsidRPr="00F80361">
              <w:rPr>
                <w:rFonts w:ascii="Courier New" w:eastAsia="Times New Roman" w:hAnsi="Courier New" w:cs="Courier New"/>
                <w:b/>
                <w:bCs/>
                <w:sz w:val="20"/>
                <w:szCs w:val="20"/>
              </w:rPr>
              <w:t>PCT</w:t>
            </w:r>
            <w:proofErr w:type="spellEnd"/>
            <w:r w:rsidRPr="00F80361">
              <w:rPr>
                <w:rFonts w:ascii="Courier New" w:eastAsia="Times New Roman" w:hAnsi="Courier New" w:cs="Courier New"/>
                <w:b/>
                <w:bCs/>
                <w:sz w:val="20"/>
                <w:szCs w:val="20"/>
              </w:rPr>
              <w:t xml:space="preserve"> US00 15408</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75/725,819</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THE CLICK HEARD 'ROUND THE WORLD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60/146,726</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Apparatus &amp; Method for Producing Enhanced Digital Images</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75/725,819</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IVIEWIT.COM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60/141,440</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Apparatus &amp; Method for Providing and/or transmitting Video Data and/or Information in a Communication Network</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75/725,820</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IVIEWIT.COM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60/137,921</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Apparatus &amp; Method for Playing Video Files Across the Internet</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75/725,821</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lastRenderedPageBreak/>
              <w:t>60/137,297</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Apparatus &amp; Method for Producing Enhanced Video Images</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75/725,821</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THE CLICK HEARD 'ROUND THE WORLD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60/125,824</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Apparatus &amp; Method for Producing Enhanced Digital Images</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75/725,822</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75/725,823</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75/725,823</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THE CLICK HEARD 'ROUND THE WORLD June 8, 1999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76/037,700</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IVIEWIT.COM May 1, 2000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76/037,701</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A SITE FOR SORE EYES May 1, 2000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76/037,702</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A SITE FOR SORE EYES May 1, 2000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76/037,703</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xml:space="preserve">IVIEWIT May 1, 2000 FILED </w:t>
            </w:r>
            <w:r w:rsidRPr="00F80361">
              <w:rPr>
                <w:rFonts w:ascii="Times New Roman" w:eastAsia="Times New Roman" w:hAnsi="Times New Roman" w:cs="Times New Roman"/>
                <w:b/>
                <w:bCs/>
                <w:sz w:val="20"/>
                <w:szCs w:val="20"/>
              </w:rPr>
              <w:lastRenderedPageBreak/>
              <w:t>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lastRenderedPageBreak/>
              <w:t> </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76/037,843</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IVIEWIT LOGO May 1, 2000 FILED July 27, 2004</w:t>
            </w:r>
          </w:p>
        </w:tc>
      </w:tr>
      <w:tr w:rsidR="00F80361" w:rsidRPr="00F80361" w:rsidTr="00002DAB">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after="0"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76/037,844</w:t>
            </w:r>
          </w:p>
          <w:p w:rsidR="00F80361" w:rsidRPr="00F80361" w:rsidRDefault="00F80361" w:rsidP="00F80361">
            <w:pPr>
              <w:spacing w:before="100" w:beforeAutospacing="1" w:after="100" w:afterAutospacing="1" w:line="240" w:lineRule="auto"/>
              <w:rPr>
                <w:rFonts w:ascii="Times New Roman" w:eastAsia="Times New Roman" w:hAnsi="Times New Roman" w:cs="Times New Roman"/>
                <w:b/>
                <w:bCs/>
                <w:sz w:val="20"/>
                <w:szCs w:val="20"/>
              </w:rPr>
            </w:pPr>
            <w:r w:rsidRPr="00F80361">
              <w:rPr>
                <w:rFonts w:ascii="Times New Roman" w:eastAsia="Times New Roman" w:hAnsi="Times New Roman" w:cs="Times New Roman"/>
                <w:b/>
                <w:bCs/>
                <w:sz w:val="20"/>
                <w:szCs w:val="20"/>
              </w:rPr>
              <w:t>May 1, 2000 FILED July 27, 2004</w:t>
            </w:r>
          </w:p>
        </w:tc>
      </w:tr>
    </w:tbl>
    <w:p w:rsidR="00F80361" w:rsidRPr="00F80361" w:rsidRDefault="00F80361" w:rsidP="00002DAB">
      <w:pPr>
        <w:jc w:val="center"/>
      </w:pPr>
    </w:p>
    <w:p w:rsidR="00F024AB" w:rsidRPr="006A779E" w:rsidRDefault="00E22E41" w:rsidP="006A779E">
      <w:pPr>
        <w:jc w:val="center"/>
        <w:rPr>
          <w:b/>
          <w:caps/>
          <w:u w:val="single"/>
        </w:rPr>
      </w:pPr>
      <w:r w:rsidRPr="00E22E41">
        <w:rPr>
          <w:b/>
          <w:caps/>
          <w:u w:val="single"/>
        </w:rPr>
        <w:t>List of Eliot pleadings</w:t>
      </w:r>
    </w:p>
    <w:bookmarkEnd w:id="0"/>
    <w:p w:rsidR="00F024AB" w:rsidRPr="00E22E41" w:rsidRDefault="00F024AB" w:rsidP="00D205ED">
      <w:pPr>
        <w:jc w:val="center"/>
        <w:rPr>
          <w:b/>
          <w:caps/>
          <w:u w:val="single"/>
        </w:rPr>
      </w:pPr>
    </w:p>
    <w:sectPr w:rsidR="00F024AB" w:rsidRPr="00E22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2596"/>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C300C"/>
    <w:multiLevelType w:val="hybridMultilevel"/>
    <w:tmpl w:val="3522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B0C65"/>
    <w:multiLevelType w:val="hybridMultilevel"/>
    <w:tmpl w:val="509CF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1F0F67"/>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F75B7B"/>
    <w:multiLevelType w:val="hybridMultilevel"/>
    <w:tmpl w:val="D02E30A0"/>
    <w:lvl w:ilvl="0" w:tplc="0409000F">
      <w:start w:val="1"/>
      <w:numFmt w:val="decimal"/>
      <w:lvlText w:val="%1."/>
      <w:lvlJc w:val="left"/>
      <w:pPr>
        <w:ind w:left="720" w:hanging="360"/>
      </w:pPr>
    </w:lvl>
    <w:lvl w:ilvl="1" w:tplc="DDCA418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F03CC5"/>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6D5201"/>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35663C"/>
    <w:multiLevelType w:val="hybridMultilevel"/>
    <w:tmpl w:val="3522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085199"/>
    <w:multiLevelType w:val="hybridMultilevel"/>
    <w:tmpl w:val="3522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2C42A4"/>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E049E5"/>
    <w:multiLevelType w:val="hybridMultilevel"/>
    <w:tmpl w:val="98BA9D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10"/>
  </w:num>
  <w:num w:numId="4">
    <w:abstractNumId w:val="7"/>
  </w:num>
  <w:num w:numId="5">
    <w:abstractNumId w:val="0"/>
  </w:num>
  <w:num w:numId="6">
    <w:abstractNumId w:val="5"/>
  </w:num>
  <w:num w:numId="7">
    <w:abstractNumId w:val="2"/>
  </w:num>
  <w:num w:numId="8">
    <w:abstractNumId w:val="1"/>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10"/>
    <w:rsid w:val="00002DAB"/>
    <w:rsid w:val="000317D4"/>
    <w:rsid w:val="00034B58"/>
    <w:rsid w:val="00094E24"/>
    <w:rsid w:val="000C251E"/>
    <w:rsid w:val="00102B87"/>
    <w:rsid w:val="00142A7C"/>
    <w:rsid w:val="001B2932"/>
    <w:rsid w:val="001C585E"/>
    <w:rsid w:val="001C7850"/>
    <w:rsid w:val="00262AAE"/>
    <w:rsid w:val="00331B7B"/>
    <w:rsid w:val="00340E42"/>
    <w:rsid w:val="00341177"/>
    <w:rsid w:val="003A5353"/>
    <w:rsid w:val="003B626B"/>
    <w:rsid w:val="004E5E0D"/>
    <w:rsid w:val="00513328"/>
    <w:rsid w:val="00533084"/>
    <w:rsid w:val="00612D1D"/>
    <w:rsid w:val="00664553"/>
    <w:rsid w:val="006A779E"/>
    <w:rsid w:val="006B2610"/>
    <w:rsid w:val="006F7D54"/>
    <w:rsid w:val="007C71FA"/>
    <w:rsid w:val="007E169A"/>
    <w:rsid w:val="00835EAB"/>
    <w:rsid w:val="008D651A"/>
    <w:rsid w:val="00A56CA8"/>
    <w:rsid w:val="00A81922"/>
    <w:rsid w:val="00A850C7"/>
    <w:rsid w:val="00C050E9"/>
    <w:rsid w:val="00C5252C"/>
    <w:rsid w:val="00C63AB9"/>
    <w:rsid w:val="00C74EF2"/>
    <w:rsid w:val="00CB5E36"/>
    <w:rsid w:val="00CF5F29"/>
    <w:rsid w:val="00D205ED"/>
    <w:rsid w:val="00D647C2"/>
    <w:rsid w:val="00D77703"/>
    <w:rsid w:val="00E22E41"/>
    <w:rsid w:val="00E405FA"/>
    <w:rsid w:val="00E62318"/>
    <w:rsid w:val="00E92E63"/>
    <w:rsid w:val="00EE68E9"/>
    <w:rsid w:val="00EF2561"/>
    <w:rsid w:val="00F024AB"/>
    <w:rsid w:val="00F8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AB9"/>
    <w:rPr>
      <w:color w:val="0000FF" w:themeColor="hyperlink"/>
      <w:u w:val="single"/>
    </w:rPr>
  </w:style>
  <w:style w:type="character" w:styleId="FollowedHyperlink">
    <w:name w:val="FollowedHyperlink"/>
    <w:basedOn w:val="DefaultParagraphFont"/>
    <w:uiPriority w:val="99"/>
    <w:semiHidden/>
    <w:unhideWhenUsed/>
    <w:rsid w:val="00C63AB9"/>
    <w:rPr>
      <w:color w:val="800080" w:themeColor="followedHyperlink"/>
      <w:u w:val="single"/>
    </w:rPr>
  </w:style>
  <w:style w:type="paragraph" w:styleId="ListParagraph">
    <w:name w:val="List Paragraph"/>
    <w:basedOn w:val="Normal"/>
    <w:uiPriority w:val="34"/>
    <w:qFormat/>
    <w:rsid w:val="001C78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AB9"/>
    <w:rPr>
      <w:color w:val="0000FF" w:themeColor="hyperlink"/>
      <w:u w:val="single"/>
    </w:rPr>
  </w:style>
  <w:style w:type="character" w:styleId="FollowedHyperlink">
    <w:name w:val="FollowedHyperlink"/>
    <w:basedOn w:val="DefaultParagraphFont"/>
    <w:uiPriority w:val="99"/>
    <w:semiHidden/>
    <w:unhideWhenUsed/>
    <w:rsid w:val="00C63AB9"/>
    <w:rPr>
      <w:color w:val="800080" w:themeColor="followedHyperlink"/>
      <w:u w:val="single"/>
    </w:rPr>
  </w:style>
  <w:style w:type="paragraph" w:styleId="ListParagraph">
    <w:name w:val="List Paragraph"/>
    <w:basedOn w:val="Normal"/>
    <w:uiPriority w:val="34"/>
    <w:qFormat/>
    <w:rsid w:val="001C7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4438">
      <w:bodyDiv w:val="1"/>
      <w:marLeft w:val="0"/>
      <w:marRight w:val="0"/>
      <w:marTop w:val="0"/>
      <w:marBottom w:val="0"/>
      <w:divBdr>
        <w:top w:val="none" w:sz="0" w:space="0" w:color="auto"/>
        <w:left w:val="none" w:sz="0" w:space="0" w:color="auto"/>
        <w:bottom w:val="none" w:sz="0" w:space="0" w:color="auto"/>
        <w:right w:val="none" w:sz="0" w:space="0" w:color="auto"/>
      </w:divBdr>
    </w:div>
    <w:div w:id="941957189">
      <w:bodyDiv w:val="1"/>
      <w:marLeft w:val="0"/>
      <w:marRight w:val="0"/>
      <w:marTop w:val="0"/>
      <w:marBottom w:val="0"/>
      <w:divBdr>
        <w:top w:val="none" w:sz="0" w:space="0" w:color="auto"/>
        <w:left w:val="none" w:sz="0" w:space="0" w:color="auto"/>
        <w:bottom w:val="none" w:sz="0" w:space="0" w:color="auto"/>
        <w:right w:val="none" w:sz="0" w:space="0" w:color="auto"/>
      </w:divBdr>
    </w:div>
    <w:div w:id="20087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iewit.tv/20140224MotionforAppointmentSuccessorPRSImon.pdf" TargetMode="External"/><Relationship Id="rId13" Type="http://schemas.openxmlformats.org/officeDocument/2006/relationships/hyperlink" Target="http://www.iviewit.tv/CompanyDocs/WIPO%2000076219%2015406.pdf" TargetMode="External"/><Relationship Id="rId18" Type="http://schemas.openxmlformats.org/officeDocument/2006/relationships/hyperlink" Target="http://www.iviewit.tv/CompanyDocs/WIPO%200018c9%2015406%20Part%203.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iviewit.tv/CompanyDocs/WIPO%2000076218.pdf" TargetMode="External"/><Relationship Id="rId7" Type="http://schemas.openxmlformats.org/officeDocument/2006/relationships/hyperlink" Target="http://www.iviewit.tv/" TargetMode="External"/><Relationship Id="rId12" Type="http://schemas.openxmlformats.org/officeDocument/2006/relationships/hyperlink" Target="http://www.wipo.int/patentscopedb/en/wads2.jsp?IA=US2000015602&amp;LANGUAGE=EN&amp;ID=09006361800248dc&amp;VOL=4&amp;DOC=006539&amp;WEEK=50/2000&amp;WO=00/076221&amp;TYPE=A1&amp;PAGE=0&amp;DOC_TYPE=PCT" TargetMode="External"/><Relationship Id="rId17" Type="http://schemas.openxmlformats.org/officeDocument/2006/relationships/hyperlink" Target="http://www.iviewit.tv/CompanyDocs/WIPO%200018cc%2015406%20Part%202.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viewit.tv/CompanyDocs/WIPO%200018cb%2015406%20part%201.pdf" TargetMode="External"/><Relationship Id="rId20" Type="http://schemas.openxmlformats.org/officeDocument/2006/relationships/hyperlink" Target="http://www.wipo.int/pctdb/en/fetch.jsp?DISP=25&amp;IDB=0&amp;SORT=1173814-KEY&amp;LANG=ENG&amp;LANGUAGE=ENG&amp;SERVER_TYPE=19&amp;FORM=SEP-0/HITNUM,B-ENG,DP,MC,PA,ABSUM-ENG&amp;IA=US2000015408&amp;TOTAL=6&amp;C=1&amp;SEARCH_IA=US2000015408&amp;START=1&amp;QUERY=iviewit&amp;DBSELECT=PCT&amp;TYPE_FIELD=256&amp;RESULT=3&amp;IDOC=944931&amp;DISPLAY=STATUS" TargetMode="External"/><Relationship Id="rId1" Type="http://schemas.openxmlformats.org/officeDocument/2006/relationships/numbering" Target="numbering.xml"/><Relationship Id="rId6" Type="http://schemas.openxmlformats.org/officeDocument/2006/relationships/hyperlink" Target="http://www.iviewit.tv/" TargetMode="External"/><Relationship Id="rId11" Type="http://schemas.openxmlformats.org/officeDocument/2006/relationships/hyperlink" Target="http://www.iviewit.tv/CompanyDocs/WIPO%2000076221.pdf" TargetMode="External"/><Relationship Id="rId24" Type="http://schemas.openxmlformats.org/officeDocument/2006/relationships/hyperlink" Target="http://www.wipo.int/pctdb/en/fetch.jsp?DISP=25&amp;IDB=0&amp;SORT=1173814-KEY&amp;LANG=ENG&amp;LANGUAGE=ENG&amp;SERVER_TYPE=19&amp;FORM=SEP-0/HITNUM,B-ENG,DP,MC,PA,ABSUM-ENG&amp;IA=US2000007772&amp;TOTAL=6&amp;C=1&amp;SEARCH_IA=US2000007772&amp;START=1&amp;QUERY=iviewit&amp;DBSELECT=PCT&amp;TYPE_FIELD=256&amp;RESULT=6&amp;IDOC=937439&amp;DISPLAY=STATUS" TargetMode="External"/><Relationship Id="rId5" Type="http://schemas.openxmlformats.org/officeDocument/2006/relationships/webSettings" Target="webSettings.xml"/><Relationship Id="rId15" Type="http://schemas.openxmlformats.org/officeDocument/2006/relationships/hyperlink" Target="http://www.wipo.int/pctdb/en/fetch.jsp?LANG=ENG&amp;DBSELECT=PCT&amp;SERVER_TYPE=19&amp;SORT=1173814-KEY&amp;TYPE_FIELD=256&amp;IDB=0&amp;IDOC=944929&amp;C=1&amp;ELEMENT_SET=BASICHTML-ENG&amp;RESULT=4&amp;TOTAL=6&amp;START=1&amp;DISP=25&amp;FORM=SEP-0/HITNUM,B-ENG,DP,MC,PA,ABSUM-ENG&amp;SEARCH_IA=US2000015406&amp;QUERY=iviewit" TargetMode="External"/><Relationship Id="rId23" Type="http://schemas.openxmlformats.org/officeDocument/2006/relationships/hyperlink" Target="http://www.iviewit.tv/CompanyDocs/WIPO%2000057343.pdf" TargetMode="External"/><Relationship Id="rId10" Type="http://schemas.openxmlformats.org/officeDocument/2006/relationships/hyperlink" Target="http://www.wipo.int/pctdb/en/wo.jsp?IA=US2000021211&amp;DISPLAY=STATUS" TargetMode="External"/><Relationship Id="rId19" Type="http://schemas.openxmlformats.org/officeDocument/2006/relationships/hyperlink" Target="http://www.iviewit.tv/CompanyDocs/wipo%2000076220.pdf" TargetMode="External"/><Relationship Id="rId4" Type="http://schemas.openxmlformats.org/officeDocument/2006/relationships/settings" Target="settings.xml"/><Relationship Id="rId9" Type="http://schemas.openxmlformats.org/officeDocument/2006/relationships/hyperlink" Target="http://www.iviewit.tv/CompanyDocs/WIPO%20FILING%2001009836.pdf" TargetMode="External"/><Relationship Id="rId14" Type="http://schemas.openxmlformats.org/officeDocument/2006/relationships/hyperlink" Target="http://www.iviewit.tv/CompanyDocs/WIPO%2000076219%2015406.pdf" TargetMode="External"/><Relationship Id="rId22" Type="http://schemas.openxmlformats.org/officeDocument/2006/relationships/hyperlink" Target="http://www.wipo.int/pctdb/en/fetch.jsp?LANG=ENG&amp;DBSELECT=PCT&amp;SERVER_TYPE=19&amp;SORT=1173814-KEY&amp;TYPE_FIELD=256&amp;IDB=0&amp;IDOC=944928&amp;C=1&amp;ELEMENT_SET=BASICHTML-ENG&amp;RESULT=5&amp;TOTAL=6&amp;START=1&amp;DISP=25&amp;FORM=SEP-0/HITNUM,B-ENG,DP,MC,PA,ABSUM-ENG&amp;SEARCH_IA=US2000015405&amp;QUERY=ivie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1944</TotalTime>
  <Pages>19</Pages>
  <Words>8436</Words>
  <Characters>43448</Characters>
  <Application>Microsoft Office Word</Application>
  <DocSecurity>0</DocSecurity>
  <Lines>658</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Eliot Ivan Bernstein</dc:creator>
  <cp:lastModifiedBy>Eliot Ivan Bernstein</cp:lastModifiedBy>
  <cp:revision>6</cp:revision>
  <cp:lastPrinted>2014-03-06T22:59:00Z</cp:lastPrinted>
  <dcterms:created xsi:type="dcterms:W3CDTF">2014-03-05T20:48:00Z</dcterms:created>
  <dcterms:modified xsi:type="dcterms:W3CDTF">2014-03-07T08:13:00Z</dcterms:modified>
</cp:coreProperties>
</file>