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75" w:rsidRDefault="00EF3375" w:rsidP="00ED5279">
      <w:r>
        <w:t>Creditors Missing</w:t>
      </w:r>
    </w:p>
    <w:p w:rsidR="00EF3375" w:rsidRDefault="00EF3375" w:rsidP="00EF3375">
      <w:pPr>
        <w:pStyle w:val="ListParagraph"/>
        <w:numPr>
          <w:ilvl w:val="0"/>
          <w:numId w:val="9"/>
        </w:numPr>
      </w:pPr>
      <w:r>
        <w:t>Maritza Puccio – Had a contract that was not paid and a check was attached that was not given to her.  Dollar amount unknown, PR’s would not share document</w:t>
      </w:r>
    </w:p>
    <w:p w:rsidR="00EF3375" w:rsidRDefault="00EF3375" w:rsidP="00EF3375">
      <w:pPr>
        <w:pStyle w:val="ListParagraph"/>
        <w:numPr>
          <w:ilvl w:val="0"/>
          <w:numId w:val="9"/>
        </w:numPr>
      </w:pPr>
      <w:r>
        <w:t>Scott Banks – Telenet – $250,000</w:t>
      </w:r>
    </w:p>
    <w:p w:rsidR="00EF3375" w:rsidRDefault="00EF3375" w:rsidP="00EF3375">
      <w:pPr>
        <w:pStyle w:val="ListParagraph"/>
        <w:numPr>
          <w:ilvl w:val="0"/>
          <w:numId w:val="9"/>
        </w:numPr>
      </w:pPr>
      <w:r w:rsidRPr="00EF3375">
        <w:t xml:space="preserve">Dr. </w:t>
      </w:r>
      <w:proofErr w:type="spellStart"/>
      <w:r w:rsidRPr="00EF3375">
        <w:t>Ronik</w:t>
      </w:r>
      <w:proofErr w:type="spellEnd"/>
      <w:r w:rsidRPr="00EF3375">
        <w:t xml:space="preserve"> S. </w:t>
      </w:r>
      <w:proofErr w:type="spellStart"/>
      <w:r w:rsidRPr="00EF3375">
        <w:t>Seecharan</w:t>
      </w:r>
      <w:proofErr w:type="spellEnd"/>
      <w:r w:rsidRPr="00EF3375">
        <w:t xml:space="preserve"> PA </w:t>
      </w:r>
      <w:proofErr w:type="spellStart"/>
      <w:r w:rsidRPr="00EF3375">
        <w:t>DMD</w:t>
      </w:r>
      <w:proofErr w:type="spellEnd"/>
    </w:p>
    <w:p w:rsidR="00EF3375" w:rsidRDefault="00EF3375" w:rsidP="00EF3375">
      <w:pPr>
        <w:pStyle w:val="ListParagraph"/>
        <w:numPr>
          <w:ilvl w:val="0"/>
          <w:numId w:val="9"/>
        </w:numPr>
      </w:pPr>
      <w:r>
        <w:t xml:space="preserve">Dr. </w:t>
      </w:r>
      <w:r w:rsidRPr="00EF3375">
        <w:t xml:space="preserve">Stephen </w:t>
      </w:r>
      <w:proofErr w:type="spellStart"/>
      <w:r w:rsidRPr="00EF3375">
        <w:t>Rimer</w:t>
      </w:r>
      <w:proofErr w:type="spellEnd"/>
      <w:r w:rsidRPr="00EF3375">
        <w:t>, DDS</w:t>
      </w:r>
    </w:p>
    <w:p w:rsidR="00EF3375" w:rsidRDefault="00EF3375" w:rsidP="00EF3375">
      <w:pPr>
        <w:pStyle w:val="ListParagraph"/>
        <w:numPr>
          <w:ilvl w:val="0"/>
          <w:numId w:val="9"/>
        </w:numPr>
      </w:pPr>
      <w:r>
        <w:t>Walter Sahm – 100,000 note</w:t>
      </w:r>
    </w:p>
    <w:p w:rsidR="00A101D5" w:rsidRDefault="00A101D5" w:rsidP="00ED5279">
      <w:r>
        <w:t>Assets Missing</w:t>
      </w:r>
    </w:p>
    <w:p w:rsidR="002026D8" w:rsidRDefault="002026D8" w:rsidP="00A101D5">
      <w:pPr>
        <w:pStyle w:val="ListParagraph"/>
        <w:numPr>
          <w:ilvl w:val="0"/>
          <w:numId w:val="10"/>
        </w:numPr>
      </w:pPr>
      <w:r>
        <w:t>Telenet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Shirley Jewelry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Artwork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Condominium Furnishings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Life Insurance Policy</w:t>
      </w:r>
      <w:r w:rsidR="001A07A5">
        <w:t xml:space="preserve"> 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VEBA Information regarding dissolution of assets in VEBA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Bank Accounts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Stock Accounts</w:t>
      </w:r>
    </w:p>
    <w:p w:rsidR="00A101D5" w:rsidRDefault="00A101D5" w:rsidP="00A101D5">
      <w:pPr>
        <w:pStyle w:val="ListParagraph"/>
        <w:numPr>
          <w:ilvl w:val="0"/>
          <w:numId w:val="10"/>
        </w:numPr>
      </w:pPr>
      <w:r>
        <w:t>IRA’s</w:t>
      </w:r>
    </w:p>
    <w:p w:rsidR="001A07A5" w:rsidRDefault="001A07A5" w:rsidP="00A101D5">
      <w:pPr>
        <w:pStyle w:val="ListParagraph"/>
        <w:numPr>
          <w:ilvl w:val="0"/>
          <w:numId w:val="10"/>
        </w:numPr>
      </w:pPr>
      <w:r>
        <w:t>Mortgage/Line of Credit – Statements to see when withdrawals were taken</w:t>
      </w:r>
    </w:p>
    <w:p w:rsidR="00ED5279" w:rsidRDefault="00ED5279" w:rsidP="00ED5279">
      <w:r>
        <w:t>DOCUMENTS ALREADY REQUESTED BY TRIPP SCOTT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Copies of all estate planning documents including all Wills and Trusts for Shirley Bernstein and Simon Leon Bernstein, whether qualified or contingent.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Copies of all estate planning documents including all Wills and Trusts that the children, Joshua, Jacob and Daniel, are named as beneficiary, whether qualified or contingent.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 xml:space="preserve">Copies of all documents executed in May and June 2012 regarding the Last Will and Testament of </w:t>
      </w:r>
      <w:r w:rsidR="00941D4A">
        <w:t xml:space="preserve">Simon and </w:t>
      </w:r>
      <w:r>
        <w:t>Shirley Bernstein.</w:t>
      </w:r>
    </w:p>
    <w:p w:rsidR="00073584" w:rsidRDefault="00073584" w:rsidP="00073584">
      <w:pPr>
        <w:pStyle w:val="ListParagraph"/>
        <w:numPr>
          <w:ilvl w:val="0"/>
          <w:numId w:val="12"/>
        </w:numPr>
      </w:pPr>
      <w:r w:rsidRPr="00073584">
        <w:t>Trust Accounting and Assets for “Simon L. Bernstein Amended and Restated Trust Agreement” dated July 25, 2012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2008 Simon</w:t>
      </w:r>
      <w:r>
        <w:t xml:space="preserve"> Trust</w:t>
      </w:r>
      <w:r>
        <w:t xml:space="preserve"> – MISSING, SUPPRESSED and DENIED - no copies to beneficiaries when alleged Amended in 2012.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“Simon Bernstein Irrevocable Life Trust 2006” - MISSING</w:t>
      </w:r>
    </w:p>
    <w:p w:rsidR="00073584" w:rsidRDefault="00073584" w:rsidP="00073584">
      <w:pPr>
        <w:pStyle w:val="ListParagraph"/>
        <w:numPr>
          <w:ilvl w:val="0"/>
          <w:numId w:val="12"/>
        </w:numPr>
      </w:pPr>
      <w:r w:rsidRPr="00073584">
        <w:t>Trust Accounting and Assets for “Shirley Bernstein Trust Agreement” dated May 20, 2008</w:t>
      </w:r>
    </w:p>
    <w:p w:rsidR="006A43BE" w:rsidRPr="006A43BE" w:rsidRDefault="006A43BE" w:rsidP="006A43BE">
      <w:pPr>
        <w:pStyle w:val="ListParagraph"/>
        <w:numPr>
          <w:ilvl w:val="0"/>
          <w:numId w:val="12"/>
        </w:numPr>
      </w:pPr>
      <w:r w:rsidRPr="006A43BE">
        <w:t xml:space="preserve">1995 Simon Bernstein Irrevocable Insurance Trust (ALLEGED MISSING).  Need to contact LaSalle National Trust, </w:t>
      </w:r>
      <w:proofErr w:type="spellStart"/>
      <w:r w:rsidRPr="006A43BE">
        <w:t>N.A</w:t>
      </w:r>
      <w:proofErr w:type="spellEnd"/>
      <w:r w:rsidRPr="006A43BE">
        <w:t>. to get their records for life policies through VEBA and other beneficiary information.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Records for SIMON BERNSTEIN IRREVOCABLE TRUST U/A 9/7/06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Records for SIMON L BERNSTEIN, Trustee of the SIMON L. BERNSTEIN TRUST AGREEMENT dated May 20, 2008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lastRenderedPageBreak/>
        <w:t xml:space="preserve">Records for MARITAL TRUST and FAMILY TRUST created by SHIRLEY BERNSTEIN, Trustee of the SHIRLEY BERNSTEIN TRUST AGREEMENT dated May 20, 2008, 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All trust accountings for the Marital and Family Trust Simon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Records for SIMON L. BERNSTEIN and SHIRLEY BERNSTEIN, Co-Trustees and ROBERT L. SPALLINA, Independent Trustee of the ELIOT BERNSTEIN FAMILY TRUST dated May 20, 2008,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Records for DANIEL BERNSTEIN IRREVOCABLE TRUST dated September 7, 2006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Records for JAKE BERNSTEIN IRREVOCABLE TRUST dated September 7, 2006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>Records for JOSHUA Z. BERNSTEIN IRREVOCABLE TRUST dated September 7, 2006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 xml:space="preserve">Records for Case: 502010CP003123XXXXSB </w:t>
      </w:r>
      <w:proofErr w:type="spellStart"/>
      <w:r>
        <w:t>INRE</w:t>
      </w:r>
      <w:proofErr w:type="spellEnd"/>
      <w:r>
        <w:t xml:space="preserve"> DANIEL BERNSTEIN IRREVOCABLE TRUST 07-JUL-10 0497381 ATTORNEY SPALLINA, ROBERT L 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 xml:space="preserve">Records for Case: 502010CP003125XXXXSB </w:t>
      </w:r>
      <w:proofErr w:type="spellStart"/>
      <w:r>
        <w:t>INRE</w:t>
      </w:r>
      <w:proofErr w:type="spellEnd"/>
      <w:r>
        <w:t xml:space="preserve"> JAKE BERNSTEIN IRREVOCABLE TRUST  07-JUL-10 0497381 ATTORNEY SPALLINA, ROBERT L </w:t>
      </w:r>
    </w:p>
    <w:p w:rsidR="006A43BE" w:rsidRDefault="006A43BE" w:rsidP="006A43BE">
      <w:pPr>
        <w:pStyle w:val="ListParagraph"/>
        <w:numPr>
          <w:ilvl w:val="0"/>
          <w:numId w:val="12"/>
        </w:numPr>
      </w:pPr>
      <w:r>
        <w:t xml:space="preserve">Records for Case:  502010CP003128XXXXSB </w:t>
      </w:r>
      <w:proofErr w:type="spellStart"/>
      <w:r>
        <w:t>INRE</w:t>
      </w:r>
      <w:proofErr w:type="spellEnd"/>
      <w:r>
        <w:t xml:space="preserve"> JOSHUA Z BERNSTEIN IRREVOCABLE TRUST 07-JUL-10 0497381 ATTORNEY SPALLINA, ROBERT L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Estate Accounting for Shirley Bernstein.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Estate Accounting for Simon Bernstein.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 xml:space="preserve">Trust Accountings for any Trusts </w:t>
      </w:r>
      <w:r w:rsidR="00941D4A">
        <w:t xml:space="preserve">of Simon and Shirley </w:t>
      </w:r>
      <w:r>
        <w:t>that Petitioner, his spouse, or his children are a beneficiary, whether qualified or contingent.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Copies of any claims filed in the Estate of Shirley Bernstein and Simon Bernstein.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 xml:space="preserve">Allocation of the tangible personal property of Shirley and Simon Bernstein. Specifically, </w:t>
      </w:r>
      <w:proofErr w:type="gramStart"/>
      <w:r>
        <w:t>is</w:t>
      </w:r>
      <w:proofErr w:type="gramEnd"/>
      <w:r>
        <w:t xml:space="preserve"> the jewelry</w:t>
      </w:r>
      <w:r w:rsidR="001A07A5">
        <w:t>/art/furnishings</w:t>
      </w:r>
      <w:r>
        <w:t xml:space="preserve"> being divided among the </w:t>
      </w:r>
      <w:r>
        <w:t>beneficiaries</w:t>
      </w:r>
      <w:r>
        <w:t>?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Appraisals of tangible personal property, specifically the jewelry, artwork and collectibles.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All documents relating to the life insurance policies owned by Shirley and/or Simon, insuring Shirley and/or Simon's life, or for the benefit of Shirley and/or Simon Bernstein.</w:t>
      </w:r>
      <w:r w:rsidR="001A07A5">
        <w:t xml:space="preserve">  Include any loans or withdrawal statements for 2008-2011.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Documentation concerning the allocation and division of all companies owned by Simon and/or Shirley at the time of their deaths and copies of any partnership</w:t>
      </w:r>
      <w:r w:rsidR="0012618F">
        <w:t>s</w:t>
      </w:r>
      <w:r>
        <w:t>, operating, or stockholders agreements.</w:t>
      </w:r>
    </w:p>
    <w:p w:rsidR="0012618F" w:rsidRDefault="0012618F" w:rsidP="0012618F">
      <w:pPr>
        <w:pStyle w:val="ListParagraph"/>
        <w:numPr>
          <w:ilvl w:val="0"/>
          <w:numId w:val="12"/>
        </w:numPr>
      </w:pPr>
      <w:r>
        <w:t>Pension information.</w:t>
      </w:r>
    </w:p>
    <w:p w:rsidR="0012618F" w:rsidRDefault="00ED5279" w:rsidP="0012618F">
      <w:pPr>
        <w:pStyle w:val="ListParagraph"/>
        <w:numPr>
          <w:ilvl w:val="0"/>
          <w:numId w:val="12"/>
        </w:numPr>
      </w:pPr>
      <w:r>
        <w:t xml:space="preserve">Status of the ongoing litigation involving </w:t>
      </w:r>
      <w:r>
        <w:t xml:space="preserve">Allen </w:t>
      </w:r>
      <w:r>
        <w:t>Stanford</w:t>
      </w:r>
      <w:r w:rsidR="006A43BE">
        <w:t xml:space="preserve"> accounts</w:t>
      </w:r>
      <w:r>
        <w:t>.</w:t>
      </w:r>
      <w:r w:rsidR="0012618F" w:rsidRPr="0012618F">
        <w:t xml:space="preserve"> </w:t>
      </w:r>
      <w:r w:rsidR="0012618F">
        <w:t xml:space="preserve">  </w:t>
      </w:r>
      <w:r w:rsidR="0012618F">
        <w:t xml:space="preserve">Estate Substitution in Stanford </w:t>
      </w:r>
      <w:r w:rsidR="006A43BE">
        <w:t>Lawsuits</w:t>
      </w:r>
      <w:r w:rsidR="0012618F">
        <w:t xml:space="preserve">- </w:t>
      </w:r>
      <w:r w:rsidR="0012618F">
        <w:t>A</w:t>
      </w:r>
      <w:r w:rsidR="0012618F">
        <w:t>ttorney handling.</w:t>
      </w:r>
    </w:p>
    <w:p w:rsidR="0012618F" w:rsidRDefault="0012618F" w:rsidP="0012618F">
      <w:pPr>
        <w:pStyle w:val="ListParagraph"/>
        <w:numPr>
          <w:ilvl w:val="0"/>
          <w:numId w:val="12"/>
        </w:numPr>
      </w:pPr>
      <w:r>
        <w:t>Status of the ongoing litigation involving William Stansbury.</w:t>
      </w:r>
    </w:p>
    <w:p w:rsidR="0012618F" w:rsidRDefault="0012618F" w:rsidP="0012618F">
      <w:pPr>
        <w:pStyle w:val="ListParagraph"/>
        <w:numPr>
          <w:ilvl w:val="0"/>
          <w:numId w:val="12"/>
        </w:numPr>
      </w:pPr>
      <w:r>
        <w:t>Status of the ongoing litigation involving Bernstein Family Realty, LLC.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 xml:space="preserve">Iviewit </w:t>
      </w:r>
      <w:r w:rsidR="0012618F">
        <w:t>companies’</w:t>
      </w:r>
      <w:r>
        <w:t xml:space="preserve"> stock</w:t>
      </w:r>
      <w:r w:rsidR="0012618F">
        <w:t xml:space="preserve"> certificates and patent interest holdings</w:t>
      </w:r>
      <w:r>
        <w:t xml:space="preserve">. 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Status of the funding of Telenet Company and Candice</w:t>
      </w:r>
      <w:r>
        <w:t>/Eliot</w:t>
      </w:r>
      <w:r>
        <w:t xml:space="preserve"> employment with Telenet and monies owed to </w:t>
      </w:r>
      <w:r>
        <w:t>Candice/</w:t>
      </w:r>
      <w:r>
        <w:t>Eliot Bernstein</w:t>
      </w:r>
      <w:r>
        <w:t xml:space="preserve"> for work at Telenet</w:t>
      </w:r>
      <w:r>
        <w:t>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I</w:t>
      </w:r>
      <w:r>
        <w:t xml:space="preserve">nformation with regards to the, grade school, middle school, high school and college funds </w:t>
      </w:r>
      <w:r>
        <w:t xml:space="preserve">set aside for </w:t>
      </w:r>
      <w:r>
        <w:t>by Simon or Shirley Bernstein for the benefit of Joshua, Jacob and/or Daniel</w:t>
      </w:r>
      <w:r>
        <w:t xml:space="preserve"> schooling</w:t>
      </w:r>
      <w:r>
        <w:t>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Objections to claims filed in Estate of Simon Bernstein.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Exempt Property Petition filed.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Personal Property Inventory for Estate</w:t>
      </w:r>
      <w:r w:rsidR="0012618F">
        <w:t xml:space="preserve"> of Simon and Shirley Bernstein.</w:t>
      </w:r>
    </w:p>
    <w:p w:rsidR="0012618F" w:rsidRDefault="0012618F" w:rsidP="0012618F">
      <w:pPr>
        <w:pStyle w:val="ListParagraph"/>
        <w:numPr>
          <w:ilvl w:val="0"/>
          <w:numId w:val="12"/>
        </w:numPr>
      </w:pPr>
      <w:r>
        <w:t>Bequeathments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lastRenderedPageBreak/>
        <w:t>Limited Power of Appointment executed by Simon.</w:t>
      </w:r>
    </w:p>
    <w:p w:rsidR="00ED5279" w:rsidRDefault="00ED5279" w:rsidP="0012618F">
      <w:pPr>
        <w:pStyle w:val="ListParagraph"/>
        <w:numPr>
          <w:ilvl w:val="0"/>
          <w:numId w:val="12"/>
        </w:numPr>
      </w:pPr>
      <w:r>
        <w:t>Mortgage documents</w:t>
      </w:r>
      <w:r w:rsidR="0012618F">
        <w:t xml:space="preserve"> and Promissory Note</w:t>
      </w:r>
      <w:r>
        <w:t xml:space="preserve"> relating to Eliot's children’s home and documents pertaining to first mortgage</w:t>
      </w:r>
      <w:r w:rsidR="0012618F">
        <w:t xml:space="preserve"> Walter Sahm</w:t>
      </w:r>
      <w:r>
        <w:t>.</w:t>
      </w:r>
    </w:p>
    <w:p w:rsidR="0012618F" w:rsidRDefault="0012618F" w:rsidP="0012618F">
      <w:pPr>
        <w:pStyle w:val="ListParagraph"/>
        <w:numPr>
          <w:ilvl w:val="0"/>
          <w:numId w:val="12"/>
        </w:numPr>
      </w:pPr>
      <w:r>
        <w:t>Heritage Union Life Insurance Contract - ALLEGED MISSING – US District Court Document Production still has failed to provide a copy.</w:t>
      </w:r>
    </w:p>
    <w:p w:rsidR="0002698C" w:rsidRDefault="0002698C" w:rsidP="0012618F">
      <w:pPr>
        <w:pStyle w:val="ListParagraph"/>
        <w:numPr>
          <w:ilvl w:val="0"/>
          <w:numId w:val="12"/>
        </w:numPr>
      </w:pPr>
      <w:r>
        <w:t>Full documentation for Proskauer Rose’s Will Exhibit in the Will of Simon</w:t>
      </w:r>
      <w:r w:rsidR="0012618F">
        <w:t xml:space="preserve"> filed in the Court Docket</w:t>
      </w:r>
      <w:r>
        <w:t xml:space="preserve"> and all estate work Proskauer has for Simon and Shirley their children and grandchildren and Petitioner and Candice and their children and grandchildren</w:t>
      </w:r>
      <w:r w:rsidR="0012618F">
        <w:t>.</w:t>
      </w:r>
    </w:p>
    <w:p w:rsidR="0002698C" w:rsidRDefault="0002698C" w:rsidP="0012618F">
      <w:pPr>
        <w:pStyle w:val="ListParagraph"/>
        <w:numPr>
          <w:ilvl w:val="0"/>
          <w:numId w:val="12"/>
        </w:numPr>
      </w:pPr>
      <w:r>
        <w:t xml:space="preserve">All records for </w:t>
      </w:r>
      <w:r w:rsidR="00ED5279">
        <w:t>Simon</w:t>
      </w:r>
      <w:r w:rsidR="002026D8">
        <w:t xml:space="preserve"> and Shirley</w:t>
      </w:r>
      <w:r>
        <w:t xml:space="preserve"> Estate</w:t>
      </w:r>
      <w:r w:rsidR="002026D8">
        <w:t xml:space="preserve"> assets</w:t>
      </w:r>
      <w:r>
        <w:t xml:space="preserve">, including but not limited to, </w:t>
      </w:r>
      <w:r w:rsidR="002026D8">
        <w:t xml:space="preserve">7 years of </w:t>
      </w:r>
      <w:r>
        <w:t>banking</w:t>
      </w:r>
      <w:r w:rsidR="002026D8">
        <w:t xml:space="preserve"> records</w:t>
      </w:r>
      <w:r>
        <w:t>, investment</w:t>
      </w:r>
      <w:r w:rsidR="002026D8">
        <w:t xml:space="preserve"> accounts</w:t>
      </w:r>
      <w:r>
        <w:t>, business</w:t>
      </w:r>
      <w:r w:rsidR="002026D8">
        <w:t xml:space="preserve"> accounts</w:t>
      </w:r>
      <w:r>
        <w:t xml:space="preserve">, </w:t>
      </w:r>
      <w:r w:rsidR="002026D8">
        <w:t>tax returns for both Simon and Shirley personally and for all business entities</w:t>
      </w:r>
      <w:r>
        <w:t xml:space="preserve">, real estate, transfers, titles, deeds, </w:t>
      </w:r>
      <w:r w:rsidR="002026D8">
        <w:t xml:space="preserve">all </w:t>
      </w:r>
      <w:r>
        <w:t>insurance</w:t>
      </w:r>
      <w:r w:rsidR="002026D8">
        <w:t xml:space="preserve"> contracts</w:t>
      </w:r>
      <w:r>
        <w:t xml:space="preserve">, IRA’s, pensions, retirement plans </w:t>
      </w:r>
      <w:r w:rsidR="002026D8">
        <w:t xml:space="preserve">of any sort </w:t>
      </w:r>
      <w:r>
        <w:t xml:space="preserve">and any other records necessary to ascertain </w:t>
      </w:r>
      <w:r w:rsidR="002026D8">
        <w:t xml:space="preserve">and account for </w:t>
      </w:r>
      <w:r>
        <w:t>the assets in the Estates.</w:t>
      </w:r>
    </w:p>
    <w:p w:rsidR="0002698C" w:rsidRDefault="0002698C" w:rsidP="0012618F">
      <w:pPr>
        <w:pStyle w:val="ListParagraph"/>
        <w:numPr>
          <w:ilvl w:val="0"/>
          <w:numId w:val="12"/>
        </w:numPr>
      </w:pPr>
      <w:r>
        <w:t>All investment account records from Stanford, JP Morgan</w:t>
      </w:r>
      <w:r w:rsidR="009C0F54">
        <w:t>, Legacy Bank</w:t>
      </w:r>
      <w:r w:rsidR="002026D8">
        <w:t xml:space="preserve"> and Oppenheimer</w:t>
      </w:r>
      <w:r>
        <w:t>.</w:t>
      </w:r>
    </w:p>
    <w:p w:rsidR="0002698C" w:rsidRDefault="0002698C" w:rsidP="0012618F">
      <w:pPr>
        <w:pStyle w:val="ListParagraph"/>
        <w:numPr>
          <w:ilvl w:val="0"/>
          <w:numId w:val="12"/>
        </w:numPr>
      </w:pPr>
      <w:r>
        <w:t>All medical records of Simon and Shirley from all doctors involved in their care for the years 2007-2012.</w:t>
      </w:r>
    </w:p>
    <w:p w:rsidR="0002698C" w:rsidRDefault="0002698C" w:rsidP="0012618F">
      <w:pPr>
        <w:pStyle w:val="ListParagraph"/>
        <w:numPr>
          <w:ilvl w:val="0"/>
          <w:numId w:val="12"/>
        </w:numPr>
      </w:pPr>
      <w:r>
        <w:t>All post mortem medical records, coroner records and hospital records</w:t>
      </w:r>
      <w:r w:rsidR="00ED5279">
        <w:t xml:space="preserve"> for Simon</w:t>
      </w:r>
      <w:r>
        <w:t>.</w:t>
      </w:r>
    </w:p>
    <w:p w:rsidR="00995991" w:rsidRDefault="00073584" w:rsidP="00995991">
      <w:r>
        <w:t>Provide d</w:t>
      </w:r>
      <w:r w:rsidRPr="00073584">
        <w:t>ocumentation concerning the allocation and division of all companies owned by Simon and/or Shirley at the time of their deaths and copies of any partnership, operating, or stockholders agreements and accountings.</w:t>
      </w:r>
      <w:r>
        <w:t xml:space="preserve"> </w:t>
      </w:r>
      <w:r w:rsidR="002026D8">
        <w:t xml:space="preserve">Records for the </w:t>
      </w:r>
      <w:r w:rsidR="00995991">
        <w:t>businesses and ventures in regards to Simon and Shirley</w:t>
      </w:r>
      <w:r w:rsidR="002026D8">
        <w:t xml:space="preserve"> Estates,</w:t>
      </w:r>
      <w:r w:rsidR="00995991">
        <w:t xml:space="preserve"> including but not limited to,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ALPS</w:t>
      </w:r>
      <w:r w:rsidR="00073584">
        <w:t xml:space="preserve"> (Arbitrage Life Payment System)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Arbitrage International Holdings, LLC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Arbitrage International Management LLC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Arbitrage International Management LLC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Arbitrage International Marketing,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Arbitrage International Marketing,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Bernstein &amp; Associates, Inc.</w:t>
      </w:r>
    </w:p>
    <w:p w:rsidR="00971CFA" w:rsidRDefault="00971CFA" w:rsidP="00971CFA">
      <w:pPr>
        <w:pStyle w:val="ListParagraph"/>
        <w:numPr>
          <w:ilvl w:val="0"/>
          <w:numId w:val="16"/>
        </w:numPr>
      </w:pPr>
      <w:r>
        <w:t>B</w:t>
      </w:r>
      <w:r>
        <w:t xml:space="preserve">ernstein Family Investments, </w:t>
      </w:r>
      <w:proofErr w:type="spellStart"/>
      <w:r>
        <w:t>LLLP</w:t>
      </w:r>
      <w:proofErr w:type="spellEnd"/>
      <w:r>
        <w:t xml:space="preserve"> dated May 20, 2008</w:t>
      </w:r>
    </w:p>
    <w:p w:rsidR="00971CFA" w:rsidRDefault="00971CFA" w:rsidP="00971CFA">
      <w:pPr>
        <w:pStyle w:val="ListParagraph"/>
        <w:numPr>
          <w:ilvl w:val="0"/>
          <w:numId w:val="16"/>
        </w:numPr>
      </w:pPr>
      <w:r>
        <w:t>Bernstein Holdings, LLC dated May 20, 2008.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Bernstein Family Realty LLC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Bernstein Simon and Shirley – A company in Boca Raton, FL.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 xml:space="preserve">Cambridge Associates </w:t>
      </w:r>
      <w:proofErr w:type="gramStart"/>
      <w:r>
        <w:t>Of</w:t>
      </w:r>
      <w:proofErr w:type="gramEnd"/>
      <w:r>
        <w:t xml:space="preserve"> Indiana,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Cambridge Companies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Cambridge Financing Company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LIC Holdings,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Life Insurance Concepts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Life Insurance Concepts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Life Insurance Concepts, LLC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Life Insurance Connection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lastRenderedPageBreak/>
        <w:t>Life Insurance Innovations,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National Service Association,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National Service Association,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National Service Corporation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National Service Corporation (Florida)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proofErr w:type="spellStart"/>
      <w:r>
        <w:t>NSA</w:t>
      </w:r>
      <w:proofErr w:type="spellEnd"/>
      <w:r>
        <w:t>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proofErr w:type="spellStart"/>
      <w:r>
        <w:t>S.T.P</w:t>
      </w:r>
      <w:proofErr w:type="spellEnd"/>
      <w:r>
        <w:t>. Enterprises</w:t>
      </w:r>
      <w:r w:rsidR="00073584">
        <w:t xml:space="preserve"> (Buyout Agreements and Non-Compete, etc.) Si’s notes on Pam letter indicate 50% was free, was other 50% bought?)</w:t>
      </w:r>
      <w:bookmarkStart w:id="0" w:name="_GoBack"/>
      <w:bookmarkEnd w:id="0"/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SB Lexington</w:t>
      </w:r>
      <w:r w:rsidR="00073584">
        <w:t>.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Shirley Bernstein Family Foundation Inc. and Deborah Bernstein involvement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Simon and Shirley Bernstein (company or Foundation?)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Syracuse Partners Incorporated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Telenet Systems, Inc.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Telenet Systems, LLC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Total Brokerage Solutions LLC</w:t>
      </w:r>
    </w:p>
    <w:p w:rsidR="006F3D68" w:rsidRDefault="006F3D68" w:rsidP="00073584">
      <w:pPr>
        <w:pStyle w:val="ListParagraph"/>
        <w:numPr>
          <w:ilvl w:val="0"/>
          <w:numId w:val="16"/>
        </w:numPr>
      </w:pPr>
      <w:r>
        <w:t>TSB Holdings, LLC</w:t>
      </w:r>
    </w:p>
    <w:p w:rsidR="009C0F54" w:rsidRDefault="009C0F54" w:rsidP="006F3D68">
      <w:pPr>
        <w:spacing w:after="0"/>
        <w:ind w:left="360"/>
        <w:rPr>
          <w:b/>
        </w:rPr>
      </w:pPr>
      <w:r w:rsidRPr="009C0F54">
        <w:rPr>
          <w:b/>
        </w:rPr>
        <w:t>IVIEWIT COMPANIES STOCK</w:t>
      </w:r>
      <w:r w:rsidR="00073584">
        <w:rPr>
          <w:b/>
        </w:rPr>
        <w:t xml:space="preserve"> &amp; PATENT INTEREST HOLDINGS</w:t>
      </w:r>
    </w:p>
    <w:p w:rsidR="00073584" w:rsidRPr="009C0F54" w:rsidRDefault="00073584" w:rsidP="006F3D68">
      <w:pPr>
        <w:spacing w:after="0"/>
        <w:ind w:left="360"/>
        <w:rPr>
          <w:b/>
        </w:rPr>
      </w:pPr>
    </w:p>
    <w:p w:rsidR="00073584" w:rsidRDefault="00073584" w:rsidP="00073584">
      <w:pPr>
        <w:pStyle w:val="ListParagraph"/>
        <w:numPr>
          <w:ilvl w:val="0"/>
          <w:numId w:val="15"/>
        </w:numPr>
      </w:pPr>
      <w:proofErr w:type="spellStart"/>
      <w:r>
        <w:t>I.C</w:t>
      </w:r>
      <w:proofErr w:type="spellEnd"/>
      <w:r>
        <w:t>., Inc.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proofErr w:type="spellStart"/>
      <w:r>
        <w:t>I.C</w:t>
      </w:r>
      <w:proofErr w:type="spellEnd"/>
      <w:r>
        <w:t>., Inc. – FL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 Corporation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 Corporation – FL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 Holdings, Inc. – DL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 Holdings, Inc. – DL (yes, two identically named Delaware companies)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 Holdings, Inc. – FL (yes, three identically named)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 LLC – DL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 Technologies, Inc. – DL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Iviewit, Inc. – DL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Iviewit, Inc. – FL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Iviewit.com LLC – DL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Iviewit.com, Inc. – DL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Iviewit.com, Inc. – FL</w:t>
      </w:r>
    </w:p>
    <w:p w:rsidR="00073584" w:rsidRDefault="00073584" w:rsidP="00073584">
      <w:pPr>
        <w:pStyle w:val="ListParagraph"/>
        <w:numPr>
          <w:ilvl w:val="0"/>
          <w:numId w:val="15"/>
        </w:numPr>
      </w:pPr>
      <w:r>
        <w:t>Uview.com, Inc. – DL</w:t>
      </w:r>
    </w:p>
    <w:p w:rsidR="0002698C" w:rsidRDefault="00073584" w:rsidP="00073584">
      <w:pPr>
        <w:pStyle w:val="ListParagraph"/>
        <w:numPr>
          <w:ilvl w:val="0"/>
          <w:numId w:val="15"/>
        </w:numPr>
      </w:pPr>
      <w:r>
        <w:t>Uviewit Holdings, Inc. - DL</w:t>
      </w:r>
    </w:p>
    <w:p w:rsidR="009C0F54" w:rsidRDefault="00073584" w:rsidP="000802F7">
      <w:pPr>
        <w:spacing w:after="0"/>
      </w:pPr>
      <w:r>
        <w:t xml:space="preserve">OTHER </w:t>
      </w:r>
      <w:r w:rsidR="000802F7">
        <w:t>DOCUMENTS</w:t>
      </w:r>
    </w:p>
    <w:p w:rsidR="000802F7" w:rsidRDefault="009C0F54" w:rsidP="009C0F54">
      <w:pPr>
        <w:pStyle w:val="ListParagraph"/>
        <w:numPr>
          <w:ilvl w:val="0"/>
          <w:numId w:val="6"/>
        </w:numPr>
        <w:spacing w:after="0"/>
      </w:pPr>
      <w:r>
        <w:t>All Attorney</w:t>
      </w:r>
      <w:r w:rsidR="000802F7">
        <w:t xml:space="preserve"> Fee Statements</w:t>
      </w:r>
      <w:r w:rsidR="00073584">
        <w:t xml:space="preserve"> for ALL ATTORNEYS</w:t>
      </w:r>
      <w:r w:rsidR="000802F7">
        <w:t xml:space="preserve"> from beginning to current for both Simon and Shirley Estates and</w:t>
      </w:r>
      <w:r>
        <w:t xml:space="preserve"> </w:t>
      </w:r>
      <w:r w:rsidR="000802F7">
        <w:t>Trusts and Legal Fees for Stansbury Case for Simon and Shirley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 xml:space="preserve">All Banking and Balances for all Estate Assets including Business Entities, Individually and </w:t>
      </w:r>
      <w:proofErr w:type="spellStart"/>
      <w:r>
        <w:t>TOD’S</w:t>
      </w:r>
      <w:proofErr w:type="spellEnd"/>
      <w:r>
        <w:t>,</w:t>
      </w:r>
      <w:r w:rsidR="009C0F54">
        <w:t xml:space="preserve"> </w:t>
      </w:r>
      <w:proofErr w:type="spellStart"/>
      <w:r>
        <w:t>POD’s</w:t>
      </w:r>
      <w:proofErr w:type="spellEnd"/>
      <w:r>
        <w:t xml:space="preserve"> and </w:t>
      </w:r>
      <w:proofErr w:type="spellStart"/>
      <w:r>
        <w:t>FBO’s</w:t>
      </w:r>
      <w:proofErr w:type="spellEnd"/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All Investment Accounts for all Estate Assets including Business Entities, Individually and </w:t>
      </w:r>
      <w:proofErr w:type="spellStart"/>
      <w:r>
        <w:t>TOD’S</w:t>
      </w:r>
      <w:proofErr w:type="spellEnd"/>
      <w:r>
        <w:t>,</w:t>
      </w:r>
      <w:r w:rsidR="009C0F54">
        <w:t xml:space="preserve"> </w:t>
      </w:r>
      <w:proofErr w:type="spellStart"/>
      <w:r>
        <w:t>POD’s</w:t>
      </w:r>
      <w:proofErr w:type="spellEnd"/>
      <w:r>
        <w:t xml:space="preserve"> and </w:t>
      </w:r>
      <w:proofErr w:type="spellStart"/>
      <w:r>
        <w:t>FBO’s</w:t>
      </w:r>
      <w:proofErr w:type="spellEnd"/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All accounting for Saint Andrews Club Membership required for 7020 Lions Head Lane</w:t>
      </w:r>
    </w:p>
    <w:p w:rsidR="000802F7" w:rsidRDefault="009C0F54" w:rsidP="009C0F54">
      <w:pPr>
        <w:pStyle w:val="ListParagraph"/>
        <w:numPr>
          <w:ilvl w:val="0"/>
          <w:numId w:val="6"/>
        </w:numPr>
        <w:spacing w:after="0"/>
      </w:pPr>
      <w:r>
        <w:t>Title</w:t>
      </w:r>
      <w:r w:rsidR="000802F7">
        <w:t xml:space="preserve"> for 2013 Kia Soul given as a birthday gift to Josh Bernstein from Simon Bernstein on August</w:t>
      </w:r>
      <w:r>
        <w:t xml:space="preserve"> </w:t>
      </w:r>
      <w:r w:rsidR="000802F7">
        <w:t>26, 2012 as birthday gift. The car remains in the estate uninsured and untitled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All correspondence with Walt Sahm, loan holder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Claims filed in the Estates and all correspondences, including but not limited to, William</w:t>
      </w:r>
      <w:r w:rsidR="009C0F54">
        <w:t xml:space="preserve"> </w:t>
      </w:r>
      <w:r>
        <w:t>Stansbury</w:t>
      </w:r>
    </w:p>
    <w:p w:rsidR="009C0F54" w:rsidRDefault="000802F7" w:rsidP="009C0F54">
      <w:pPr>
        <w:pStyle w:val="ListParagraph"/>
        <w:numPr>
          <w:ilvl w:val="0"/>
          <w:numId w:val="6"/>
        </w:numPr>
        <w:spacing w:after="0"/>
      </w:pPr>
      <w:r>
        <w:t>All corporate information regarding Telenet Systems, including but not limited to,</w:t>
      </w:r>
      <w:r w:rsidR="009C0F54">
        <w:t xml:space="preserve"> </w:t>
      </w:r>
      <w:r>
        <w:t>correspondence and letters written to Scott Banks in regards to Telenet Systems and any</w:t>
      </w:r>
      <w:r w:rsidR="009C0F54">
        <w:t xml:space="preserve"> </w:t>
      </w:r>
      <w:r>
        <w:t>business plans, agreements or any other record, including all financial transactions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Exempt Property Petitions filed in the Estates of Simon and Shirley.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Personal property inventories for Simon and Shirley.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Inventory for the Estates of Shirley Bernstein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Inventory for the Estate of Simon Bernstein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The Trust Accountings for any Trusts that Josh, Jake and Danny are a beneficiary, whether qualified</w:t>
      </w:r>
      <w:r w:rsidR="009C0F54">
        <w:t xml:space="preserve"> </w:t>
      </w:r>
      <w:r>
        <w:t>or contingent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Accounting, Inventories and Allocation of the tangible personal property of Shirley and Simon</w:t>
      </w:r>
      <w:r w:rsidR="009C0F54">
        <w:t xml:space="preserve"> </w:t>
      </w:r>
      <w:r>
        <w:t>Bernstein, including but not limited to, Jewelry, Fine Art, Home furnishings, clothing, family</w:t>
      </w:r>
      <w:r w:rsidR="009C0F54">
        <w:t xml:space="preserve"> </w:t>
      </w:r>
      <w:r>
        <w:t>pictures, contents of safety deposit boxes and safes, office documents, computers, hard drives</w:t>
      </w:r>
      <w:r w:rsidR="009C0F54">
        <w:t xml:space="preserve"> </w:t>
      </w:r>
      <w:r>
        <w:t>and business contracts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All documents relating to the life insurance policies owned by Shirley and Simon, insuring Shirley</w:t>
      </w:r>
      <w:r w:rsidR="009C0F54">
        <w:t xml:space="preserve"> </w:t>
      </w:r>
      <w:r>
        <w:t>and/or Simon's life, or for the benefit of Shirley and/or Simon Bernstein;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Please provide documentation concerning the allocation and division of all companies owned by</w:t>
      </w:r>
      <w:r w:rsidR="009C0F54">
        <w:t xml:space="preserve"> </w:t>
      </w:r>
      <w:r>
        <w:t>Simon and/or Shirley at the time of their deaths and copies of any partnership, operating, or</w:t>
      </w:r>
      <w:r w:rsidR="009C0F54">
        <w:t xml:space="preserve"> </w:t>
      </w:r>
      <w:r>
        <w:t>stockholders agreements and accountings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Please provide information regarding the contents of the Condo and who is in possession</w:t>
      </w:r>
      <w:r w:rsidR="006A43BE">
        <w:t>, all transactional details of sale</w:t>
      </w:r>
      <w:r>
        <w:t>.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Please provide ALL attorney and other professional or fiduciary accountings and billings for</w:t>
      </w:r>
      <w:r w:rsidR="009C0F54">
        <w:t xml:space="preserve"> </w:t>
      </w:r>
      <w:r>
        <w:t>Shirley and Simon Estates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All homeowners insurance and any policies insuring any assets of the estates of SIMON and</w:t>
      </w:r>
      <w:r w:rsidR="009C0F54">
        <w:t xml:space="preserve"> </w:t>
      </w:r>
      <w:r>
        <w:t>SHIRLEY.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r>
        <w:t>Please provide any information you have with regards to the college funds created by Simon or</w:t>
      </w:r>
      <w:r w:rsidR="009C0F54">
        <w:t xml:space="preserve"> </w:t>
      </w:r>
      <w:r>
        <w:t>Shirley Bernstein for the benefit of Joshua, Jacob and Daniel.</w:t>
      </w:r>
    </w:p>
    <w:p w:rsidR="000802F7" w:rsidRDefault="000802F7" w:rsidP="009C0F54">
      <w:pPr>
        <w:pStyle w:val="ListParagraph"/>
        <w:numPr>
          <w:ilvl w:val="0"/>
          <w:numId w:val="6"/>
        </w:numPr>
        <w:spacing w:after="0"/>
      </w:pPr>
      <w:proofErr w:type="gramStart"/>
      <w:r>
        <w:t>All information regarding the automobile of Simon Bernstein, a Porsche Panorama and records,</w:t>
      </w:r>
      <w:r w:rsidR="009C0F54">
        <w:t xml:space="preserve"> lease </w:t>
      </w:r>
      <w:r>
        <w:t>papers, sale information, etc.</w:t>
      </w:r>
      <w:proofErr w:type="gramEnd"/>
      <w:r>
        <w:t xml:space="preserve"> Provide the name of any drivers of the vehicle and time and</w:t>
      </w:r>
      <w:r w:rsidR="009C0F54">
        <w:t xml:space="preserve"> </w:t>
      </w:r>
      <w:r>
        <w:t>dates the vehicle has been used, mileage, etc. since Simon’s passing</w:t>
      </w:r>
      <w:r w:rsidR="009C0F54">
        <w:t>.</w:t>
      </w:r>
    </w:p>
    <w:sectPr w:rsidR="00080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F47"/>
    <w:multiLevelType w:val="hybridMultilevel"/>
    <w:tmpl w:val="3522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C300C"/>
    <w:multiLevelType w:val="hybridMultilevel"/>
    <w:tmpl w:val="3522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B0C65"/>
    <w:multiLevelType w:val="hybridMultilevel"/>
    <w:tmpl w:val="509C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F0F67"/>
    <w:multiLevelType w:val="hybridMultilevel"/>
    <w:tmpl w:val="98BA9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95E36"/>
    <w:multiLevelType w:val="hybridMultilevel"/>
    <w:tmpl w:val="08ECA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17D65"/>
    <w:multiLevelType w:val="hybridMultilevel"/>
    <w:tmpl w:val="302C62C0"/>
    <w:lvl w:ilvl="0" w:tplc="16D2DAD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75B7B"/>
    <w:multiLevelType w:val="hybridMultilevel"/>
    <w:tmpl w:val="D02E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CA418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04065"/>
    <w:multiLevelType w:val="hybridMultilevel"/>
    <w:tmpl w:val="B4A2474A"/>
    <w:lvl w:ilvl="0" w:tplc="F0D270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E77BA"/>
    <w:multiLevelType w:val="hybridMultilevel"/>
    <w:tmpl w:val="BB1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446C6"/>
    <w:multiLevelType w:val="hybridMultilevel"/>
    <w:tmpl w:val="FAA07968"/>
    <w:lvl w:ilvl="0" w:tplc="9FD641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5663C"/>
    <w:multiLevelType w:val="hybridMultilevel"/>
    <w:tmpl w:val="3522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81990"/>
    <w:multiLevelType w:val="hybridMultilevel"/>
    <w:tmpl w:val="3522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53007"/>
    <w:multiLevelType w:val="hybridMultilevel"/>
    <w:tmpl w:val="71E4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85199"/>
    <w:multiLevelType w:val="hybridMultilevel"/>
    <w:tmpl w:val="3522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9693B"/>
    <w:multiLevelType w:val="hybridMultilevel"/>
    <w:tmpl w:val="A7169EA2"/>
    <w:lvl w:ilvl="0" w:tplc="16D2DA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D6BD2"/>
    <w:multiLevelType w:val="hybridMultilevel"/>
    <w:tmpl w:val="3070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91"/>
    <w:rsid w:val="0002698C"/>
    <w:rsid w:val="00073584"/>
    <w:rsid w:val="000802F7"/>
    <w:rsid w:val="0012618F"/>
    <w:rsid w:val="001A07A5"/>
    <w:rsid w:val="002026D8"/>
    <w:rsid w:val="003A5353"/>
    <w:rsid w:val="006A43BE"/>
    <w:rsid w:val="006F3D68"/>
    <w:rsid w:val="00941D4A"/>
    <w:rsid w:val="00971CFA"/>
    <w:rsid w:val="00995991"/>
    <w:rsid w:val="009C0F54"/>
    <w:rsid w:val="00A101D5"/>
    <w:rsid w:val="00C74EF2"/>
    <w:rsid w:val="00ED5279"/>
    <w:rsid w:val="00E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5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Ivan Bernstein</dc:creator>
  <cp:lastModifiedBy>Eliot Ivan Bernstein</cp:lastModifiedBy>
  <cp:revision>1</cp:revision>
  <dcterms:created xsi:type="dcterms:W3CDTF">2014-03-03T16:20:00Z</dcterms:created>
  <dcterms:modified xsi:type="dcterms:W3CDTF">2014-03-04T08:21:00Z</dcterms:modified>
</cp:coreProperties>
</file>