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E8"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B521E8" w:rsidRPr="000D037A"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521E8" w:rsidRPr="000D037A" w:rsidRDefault="00B521E8" w:rsidP="00B521E8">
      <w:pPr>
        <w:rPr>
          <w:rFonts w:ascii="Times New Roman" w:hAnsi="Times New Roman" w:cs="Times New Roman"/>
          <w:caps/>
          <w:sz w:val="24"/>
          <w:szCs w:val="24"/>
        </w:rPr>
      </w:pPr>
    </w:p>
    <w:p w:rsidR="001B6160" w:rsidRPr="001B6160" w:rsidRDefault="00B521E8" w:rsidP="001B616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1B6160" w:rsidRPr="001B6160">
        <w:rPr>
          <w:rFonts w:ascii="Times New Roman" w:hAnsi="Times New Roman" w:cs="Times New Roman"/>
          <w:caps/>
          <w:sz w:val="24"/>
          <w:szCs w:val="24"/>
        </w:rPr>
        <w:t>502012CP004391XXXXSB</w:t>
      </w:r>
    </w:p>
    <w:p w:rsidR="00B521E8" w:rsidRPr="000D037A"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Pr>
          <w:rFonts w:ascii="Times New Roman" w:hAnsi="Times New Roman" w:cs="Times New Roman"/>
          <w:caps/>
          <w:sz w:val="24"/>
          <w:szCs w:val="24"/>
        </w:rPr>
        <w:t>S</w:t>
      </w:r>
      <w:r w:rsidR="001B6160">
        <w:rPr>
          <w:rFonts w:ascii="Times New Roman" w:hAnsi="Times New Roman" w:cs="Times New Roman"/>
          <w:caps/>
          <w:sz w:val="24"/>
          <w:szCs w:val="24"/>
        </w:rPr>
        <w:t>imon bernstein</w:t>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r>
    </w:p>
    <w:p w:rsidR="00B521E8" w:rsidRPr="000D037A" w:rsidRDefault="00B521E8" w:rsidP="00B521E8">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w:t>
      </w:r>
      <w:r w:rsidRPr="00840D9C">
        <w:rPr>
          <w:rFonts w:ascii="Times New Roman" w:hAnsi="Times New Roman" w:cs="Times New Roman"/>
          <w:sz w:val="24"/>
          <w:szCs w:val="24"/>
        </w:rPr>
        <w:t xml:space="preserve">JUDGE </w:t>
      </w:r>
      <w:r w:rsidR="001B6160">
        <w:rPr>
          <w:rFonts w:ascii="Times New Roman" w:hAnsi="Times New Roman" w:cs="Times New Roman"/>
          <w:sz w:val="24"/>
          <w:szCs w:val="24"/>
        </w:rPr>
        <w:t>FRENCH</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521E8" w:rsidRDefault="00B521E8" w:rsidP="00B521E8">
      <w:pPr>
        <w:ind w:right="3240"/>
        <w:rPr>
          <w:rFonts w:ascii="Times New Roman" w:hAnsi="Times New Roman" w:cs="Times New Roman"/>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B521E8"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B521E8" w:rsidRPr="000D037A" w:rsidRDefault="00B521E8" w:rsidP="00B521E8">
      <w:pPr>
        <w:ind w:right="3240"/>
        <w:rPr>
          <w:rFonts w:ascii="Times New Roman" w:hAnsi="Times New Roman" w:cs="Times New Roman"/>
          <w:caps/>
          <w:sz w:val="24"/>
          <w:szCs w:val="24"/>
        </w:rPr>
      </w:pPr>
    </w:p>
    <w:p w:rsidR="00B521E8" w:rsidRDefault="00B521E8" w:rsidP="00B521E8">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5932C1" w:rsidRDefault="005932C1" w:rsidP="00B521E8">
      <w:pPr>
        <w:ind w:right="3240"/>
        <w:rPr>
          <w:rFonts w:ascii="Times New Roman" w:hAnsi="Times New Roman" w:cs="Times New Roman"/>
          <w:b/>
          <w:caps/>
          <w:sz w:val="24"/>
          <w:szCs w:val="24"/>
        </w:rPr>
      </w:pPr>
      <w:r w:rsidRPr="005932C1">
        <w:rPr>
          <w:rFonts w:ascii="Times New Roman" w:hAnsi="Times New Roman" w:cs="Times New Roman"/>
          <w:b/>
          <w:caps/>
          <w:sz w:val="24"/>
          <w:szCs w:val="24"/>
        </w:rPr>
        <w:t>________________________________/</w:t>
      </w:r>
    </w:p>
    <w:p w:rsidR="005932C1" w:rsidRDefault="005932C1" w:rsidP="00B521E8">
      <w:pPr>
        <w:ind w:right="3240"/>
        <w:rPr>
          <w:rFonts w:ascii="Times New Roman" w:hAnsi="Times New Roman" w:cs="Times New Roman"/>
          <w:b/>
          <w:caps/>
          <w:sz w:val="24"/>
          <w:szCs w:val="24"/>
        </w:rPr>
      </w:pPr>
    </w:p>
    <w:p w:rsidR="00B521E8" w:rsidRDefault="00B521E8" w:rsidP="00B521E8">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p>
    <w:p w:rsidR="005932C1" w:rsidRPr="008C3829" w:rsidRDefault="005932C1" w:rsidP="00B521E8">
      <w:pPr>
        <w:ind w:right="3240"/>
        <w:rPr>
          <w:rFonts w:ascii="Times New Roman" w:hAnsi="Times New Roman" w:cs="Times New Roman"/>
          <w:b/>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INDIVIDUALLY</w:t>
      </w:r>
      <w:r>
        <w:rPr>
          <w:rFonts w:ascii="Times New Roman" w:hAnsi="Times New Roman" w:cs="Times New Roman"/>
          <w:caps/>
          <w:sz w:val="24"/>
          <w:szCs w:val="24"/>
        </w:rPr>
        <w:t>,</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B521E8" w:rsidRPr="00700712" w:rsidRDefault="00B521E8" w:rsidP="00B521E8">
      <w:pPr>
        <w:ind w:right="3240"/>
        <w:rPr>
          <w:rFonts w:ascii="Times New Roman" w:hAnsi="Times New Roman" w:cs="Times New Roman"/>
          <w:caps/>
          <w:sz w:val="24"/>
          <w:szCs w:val="24"/>
        </w:rPr>
      </w:pPr>
    </w:p>
    <w:p w:rsidR="00B521E8" w:rsidRPr="008C3829" w:rsidRDefault="00B521E8" w:rsidP="00B521E8">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Pr="008C3829">
        <w:rPr>
          <w:rFonts w:ascii="Times New Roman" w:hAnsi="Times New Roman" w:cs="Times New Roman"/>
          <w:b/>
          <w:caps/>
          <w:sz w:val="24"/>
          <w:szCs w:val="24"/>
        </w:rPr>
        <w:t>INTERESTED PARTIES TO BE ADDED</w:t>
      </w:r>
    </w:p>
    <w:p w:rsidR="005932C1" w:rsidRDefault="005932C1" w:rsidP="00B521E8">
      <w:pPr>
        <w:ind w:right="4320"/>
        <w:rPr>
          <w:rFonts w:ascii="Times New Roman" w:hAnsi="Times New Roman" w:cs="Times New Roman"/>
          <w:caps/>
          <w:sz w:val="24"/>
          <w:szCs w:val="24"/>
        </w:rPr>
      </w:pPr>
    </w:p>
    <w:p w:rsidR="00B521E8" w:rsidRDefault="00B521E8" w:rsidP="00B521E8">
      <w:pPr>
        <w:ind w:right="4320"/>
        <w:rPr>
          <w:rFonts w:ascii="Times New Roman" w:hAnsi="Times New Roman" w:cs="Times New Roman"/>
          <w:caps/>
          <w:sz w:val="24"/>
          <w:szCs w:val="24"/>
        </w:rPr>
      </w:pPr>
      <w:r>
        <w:rPr>
          <w:rFonts w:ascii="Times New Roman" w:hAnsi="Times New Roman" w:cs="Times New Roman"/>
          <w:caps/>
          <w:sz w:val="24"/>
          <w:szCs w:val="24"/>
        </w:rPr>
        <w:lastRenderedPageBreak/>
        <w:t>JOshua ennio zander bernstein (ELIOT MINOR CHILD</w:t>
      </w:r>
      <w:proofErr w:type="gramStart"/>
      <w:r>
        <w:rPr>
          <w:rFonts w:ascii="Times New Roman" w:hAnsi="Times New Roman" w:cs="Times New Roman"/>
          <w:caps/>
          <w:sz w:val="24"/>
          <w:szCs w:val="24"/>
        </w:rPr>
        <w:t>)</w:t>
      </w:r>
      <w:proofErr w:type="gramEnd"/>
      <w:r>
        <w:rPr>
          <w:rFonts w:ascii="Times New Roman" w:hAnsi="Times New Roman" w:cs="Times New Roman"/>
          <w:caps/>
          <w:sz w:val="24"/>
          <w:szCs w:val="24"/>
        </w:rPr>
        <w:br/>
        <w:t>Jacob noah archie Bernstein (ELIOT MINOR CHILD)</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(ELIOT MINOR CHILD)</w:t>
      </w:r>
      <w:r>
        <w:rPr>
          <w:rFonts w:ascii="Times New Roman" w:hAnsi="Times New Roman" w:cs="Times New Roman"/>
          <w:caps/>
          <w:sz w:val="24"/>
          <w:szCs w:val="24"/>
        </w:rPr>
        <w:br/>
        <w:t>ALEXANDRA bernstein (TED ADULT CHILD)</w:t>
      </w:r>
      <w:r>
        <w:rPr>
          <w:rFonts w:ascii="Times New Roman" w:hAnsi="Times New Roman" w:cs="Times New Roman"/>
          <w:caps/>
          <w:sz w:val="24"/>
          <w:szCs w:val="24"/>
        </w:rPr>
        <w:br/>
        <w:t>ERIC BERNSTEIN (TED ADULT CHILD)</w:t>
      </w:r>
      <w:r>
        <w:rPr>
          <w:rFonts w:ascii="Times New Roman" w:hAnsi="Times New Roman" w:cs="Times New Roman"/>
          <w:caps/>
          <w:sz w:val="24"/>
          <w:szCs w:val="24"/>
        </w:rPr>
        <w:br/>
        <w:t>Michael bernstein (TED ADULT CHILD)</w:t>
      </w:r>
      <w:r>
        <w:rPr>
          <w:rFonts w:ascii="Times New Roman" w:hAnsi="Times New Roman" w:cs="Times New Roman"/>
          <w:caps/>
          <w:sz w:val="24"/>
          <w:szCs w:val="24"/>
        </w:rPr>
        <w:br/>
        <w:t>MATTHEW LOGAN (TED’S SPOUSE ADULT CHILD)</w:t>
      </w:r>
      <w:r>
        <w:rPr>
          <w:rFonts w:ascii="Times New Roman" w:hAnsi="Times New Roman" w:cs="Times New Roman"/>
          <w:caps/>
          <w:sz w:val="24"/>
          <w:szCs w:val="24"/>
        </w:rPr>
        <w:br/>
        <w:t>Molly norah simon (pamela adult child)</w:t>
      </w:r>
      <w:r>
        <w:rPr>
          <w:rFonts w:ascii="Times New Roman" w:hAnsi="Times New Roman" w:cs="Times New Roman"/>
          <w:caps/>
          <w:sz w:val="24"/>
          <w:szCs w:val="24"/>
        </w:rPr>
        <w:br/>
        <w:t>Julia iantoni – jill minor child</w:t>
      </w:r>
      <w:r>
        <w:rPr>
          <w:rFonts w:ascii="Times New Roman" w:hAnsi="Times New Roman" w:cs="Times New Roman"/>
          <w:caps/>
          <w:sz w:val="24"/>
          <w:szCs w:val="24"/>
        </w:rPr>
        <w:br/>
        <w:t>Max FRIEDSTEIN – lisa minor child</w:t>
      </w:r>
      <w:r>
        <w:rPr>
          <w:rFonts w:ascii="Times New Roman" w:hAnsi="Times New Roman" w:cs="Times New Roman"/>
          <w:caps/>
          <w:sz w:val="24"/>
          <w:szCs w:val="24"/>
        </w:rPr>
        <w:br/>
        <w:t>CARLY FRIEDSTEIN – lisa minor child</w:t>
      </w:r>
      <w:r>
        <w:rPr>
          <w:rFonts w:ascii="Times New Roman" w:hAnsi="Times New Roman" w:cs="Times New Roman"/>
          <w:caps/>
          <w:sz w:val="24"/>
          <w:szCs w:val="24"/>
        </w:rPr>
        <w:br/>
        <w:t>______________</w:t>
      </w:r>
      <w:r w:rsidRPr="000D037A">
        <w:rPr>
          <w:rFonts w:ascii="Times New Roman" w:hAnsi="Times New Roman" w:cs="Times New Roman"/>
          <w:caps/>
          <w:sz w:val="24"/>
          <w:szCs w:val="24"/>
        </w:rPr>
        <w:t>_____________</w:t>
      </w:r>
      <w:r>
        <w:rPr>
          <w:rFonts w:ascii="Times New Roman" w:hAnsi="Times New Roman" w:cs="Times New Roman"/>
          <w:caps/>
          <w:sz w:val="24"/>
          <w:szCs w:val="24"/>
        </w:rPr>
        <w:t>______</w:t>
      </w:r>
      <w:r w:rsidRPr="000D037A">
        <w:rPr>
          <w:rFonts w:ascii="Times New Roman" w:hAnsi="Times New Roman" w:cs="Times New Roman"/>
          <w:caps/>
          <w:sz w:val="24"/>
          <w:szCs w:val="24"/>
        </w:rPr>
        <w:t>________/</w:t>
      </w:r>
    </w:p>
    <w:p w:rsidR="00B521E8" w:rsidRDefault="00B521E8" w:rsidP="00B521E8">
      <w:pPr>
        <w:spacing w:before="11" w:line="240" w:lineRule="exact"/>
        <w:rPr>
          <w:sz w:val="24"/>
          <w:szCs w:val="24"/>
        </w:rPr>
      </w:pPr>
    </w:p>
    <w:p w:rsidR="00B521E8" w:rsidRPr="00BA1AA7" w:rsidRDefault="001B6160" w:rsidP="008E28EB">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OBJECTION TO </w:t>
      </w:r>
      <w:r w:rsidRPr="001B6160">
        <w:rPr>
          <w:rFonts w:ascii="Times New Roman Bold" w:hAnsi="Times New Roman Bold"/>
          <w:b/>
          <w:caps/>
          <w:color w:val="3D3D3D"/>
          <w:sz w:val="24"/>
          <w:szCs w:val="24"/>
          <w:u w:val="single"/>
        </w:rPr>
        <w:t xml:space="preserve">MOTION TO </w:t>
      </w:r>
      <w:r w:rsidR="008E28EB">
        <w:rPr>
          <w:rFonts w:ascii="Times New Roman Bold" w:hAnsi="Times New Roman Bold"/>
          <w:b/>
          <w:caps/>
          <w:color w:val="3D3D3D"/>
          <w:sz w:val="24"/>
          <w:szCs w:val="24"/>
          <w:u w:val="single"/>
        </w:rPr>
        <w:t>transfer and consolidate</w:t>
      </w:r>
    </w:p>
    <w:p w:rsidR="00B521E8" w:rsidRDefault="00B521E8" w:rsidP="00B521E8">
      <w:pPr>
        <w:spacing w:line="300" w:lineRule="exact"/>
        <w:rPr>
          <w:sz w:val="30"/>
          <w:szCs w:val="30"/>
        </w:rPr>
      </w:pPr>
    </w:p>
    <w:p w:rsidR="00B521E8" w:rsidRDefault="00B521E8" w:rsidP="008E28EB">
      <w:pPr>
        <w:spacing w:line="498" w:lineRule="auto"/>
        <w:ind w:left="136" w:firstLine="727"/>
        <w:rPr>
          <w:rFonts w:ascii="Times New Roman" w:eastAsia="Times New Roman" w:hAnsi="Times New Roman" w:cs="Times New Roman"/>
          <w:sz w:val="24"/>
          <w:szCs w:val="24"/>
        </w:rPr>
      </w:pPr>
      <w:r>
        <w:rPr>
          <w:rFonts w:ascii="Times New Roman"/>
          <w:color w:val="464646"/>
          <w:sz w:val="24"/>
        </w:rPr>
        <w:t>COME</w:t>
      </w:r>
      <w:r>
        <w:rPr>
          <w:rFonts w:ascii="Times New Roman"/>
          <w:color w:val="464646"/>
          <w:spacing w:val="7"/>
          <w:sz w:val="24"/>
        </w:rPr>
        <w:t xml:space="preserve"> </w:t>
      </w:r>
      <w:r>
        <w:rPr>
          <w:rFonts w:ascii="Times New Roman"/>
          <w:color w:val="383838"/>
          <w:sz w:val="24"/>
        </w:rPr>
        <w:t>NOW,</w:t>
      </w:r>
      <w:r>
        <w:rPr>
          <w:rFonts w:ascii="Times New Roman"/>
          <w:color w:val="383838"/>
          <w:spacing w:val="26"/>
          <w:sz w:val="24"/>
        </w:rPr>
        <w:t xml:space="preserve"> </w:t>
      </w:r>
      <w:r w:rsidRPr="002E64D0">
        <w:rPr>
          <w:rFonts w:ascii="Times New Roman"/>
          <w:color w:val="383838"/>
          <w:sz w:val="24"/>
        </w:rPr>
        <w:t xml:space="preserve">Eliot </w:t>
      </w:r>
      <w:r>
        <w:rPr>
          <w:rFonts w:ascii="Times New Roman"/>
          <w:color w:val="383838"/>
          <w:sz w:val="24"/>
        </w:rPr>
        <w:t xml:space="preserve">Ivan </w:t>
      </w:r>
      <w:r w:rsidRPr="002E64D0">
        <w:rPr>
          <w:rFonts w:ascii="Times New Roman"/>
          <w:color w:val="383838"/>
          <w:sz w:val="24"/>
        </w:rPr>
        <w:t>Bernstein</w:t>
      </w:r>
      <w:r>
        <w:rPr>
          <w:rFonts w:ascii="Times New Roman"/>
          <w:color w:val="383838"/>
          <w:sz w:val="24"/>
        </w:rPr>
        <w:t xml:space="preserve"> (</w:t>
      </w:r>
      <w:r>
        <w:rPr>
          <w:rFonts w:ascii="Times New Roman"/>
          <w:color w:val="383838"/>
          <w:sz w:val="24"/>
        </w:rPr>
        <w:t>“</w:t>
      </w:r>
      <w:r>
        <w:rPr>
          <w:rFonts w:ascii="Times New Roman"/>
          <w:color w:val="383838"/>
          <w:sz w:val="24"/>
        </w:rPr>
        <w:t>Petitioner</w:t>
      </w:r>
      <w:r>
        <w:rPr>
          <w:rFonts w:ascii="Times New Roman"/>
          <w:color w:val="383838"/>
          <w:sz w:val="24"/>
        </w:rPr>
        <w:t>”</w:t>
      </w:r>
      <w:r>
        <w:rPr>
          <w:rFonts w:ascii="Times New Roman"/>
          <w:color w:val="383838"/>
          <w:sz w:val="24"/>
        </w:rPr>
        <w:t>)</w:t>
      </w:r>
      <w:r w:rsidRPr="002E64D0">
        <w:rPr>
          <w:rFonts w:ascii="Times New Roman"/>
          <w:color w:val="383838"/>
          <w:sz w:val="24"/>
        </w:rPr>
        <w:t>, as Beneficiary and Interested Party both for himself personally and</w:t>
      </w:r>
      <w:r>
        <w:rPr>
          <w:rFonts w:ascii="Times New Roman"/>
          <w:color w:val="383838"/>
          <w:sz w:val="24"/>
        </w:rPr>
        <w:t xml:space="preserve"> as Guardian</w:t>
      </w:r>
      <w:r w:rsidRPr="002E64D0">
        <w:rPr>
          <w:rFonts w:ascii="Times New Roman"/>
          <w:color w:val="383838"/>
          <w:sz w:val="24"/>
        </w:rPr>
        <w:t xml:space="preserve"> for his three minor children who </w:t>
      </w:r>
      <w:r w:rsidR="00525E51">
        <w:rPr>
          <w:rFonts w:ascii="Times New Roman"/>
          <w:color w:val="383838"/>
          <w:sz w:val="24"/>
        </w:rPr>
        <w:t>a</w:t>
      </w:r>
      <w:r w:rsidRPr="002E64D0">
        <w:rPr>
          <w:rFonts w:ascii="Times New Roman"/>
          <w:color w:val="383838"/>
          <w:sz w:val="24"/>
        </w:rPr>
        <w:t xml:space="preserve">lso </w:t>
      </w:r>
      <w:r w:rsidR="00525E51">
        <w:rPr>
          <w:rFonts w:ascii="Times New Roman"/>
          <w:color w:val="383838"/>
          <w:sz w:val="24"/>
        </w:rPr>
        <w:t xml:space="preserve">are alleged </w:t>
      </w:r>
      <w:r w:rsidRPr="002E64D0">
        <w:rPr>
          <w:rFonts w:ascii="Times New Roman"/>
          <w:color w:val="383838"/>
          <w:sz w:val="24"/>
        </w:rPr>
        <w:t xml:space="preserve">Beneficiaries and Interested Parties of the Estate of </w:t>
      </w:r>
      <w:r w:rsidR="001B6160">
        <w:rPr>
          <w:rFonts w:ascii="Times New Roman"/>
          <w:color w:val="383838"/>
          <w:sz w:val="24"/>
        </w:rPr>
        <w:t>Simon Bernstein</w:t>
      </w:r>
      <w:r w:rsidR="00817364">
        <w:rPr>
          <w:rFonts w:ascii="Times New Roman"/>
          <w:color w:val="383838"/>
          <w:sz w:val="24"/>
        </w:rPr>
        <w:t xml:space="preserve"> (</w:t>
      </w:r>
      <w:r w:rsidR="00817364">
        <w:rPr>
          <w:rFonts w:ascii="Times New Roman"/>
          <w:color w:val="383838"/>
          <w:sz w:val="24"/>
        </w:rPr>
        <w:t>“</w:t>
      </w:r>
      <w:r w:rsidR="00817364">
        <w:rPr>
          <w:rFonts w:ascii="Times New Roman"/>
          <w:color w:val="383838"/>
          <w:sz w:val="24"/>
        </w:rPr>
        <w:t>S</w:t>
      </w:r>
      <w:r w:rsidR="001B6160">
        <w:rPr>
          <w:rFonts w:ascii="Times New Roman"/>
          <w:color w:val="383838"/>
          <w:sz w:val="24"/>
        </w:rPr>
        <w:t>imon</w:t>
      </w:r>
      <w:r w:rsidR="00817364">
        <w:rPr>
          <w:rFonts w:ascii="Times New Roman"/>
          <w:color w:val="383838"/>
          <w:sz w:val="24"/>
        </w:rPr>
        <w:t>”</w:t>
      </w:r>
      <w:r w:rsidR="00817364">
        <w:rPr>
          <w:rFonts w:ascii="Times New Roman"/>
          <w:color w:val="383838"/>
          <w:sz w:val="24"/>
        </w:rPr>
        <w:t>)</w:t>
      </w:r>
      <w:r w:rsidRPr="002E64D0">
        <w:rPr>
          <w:rFonts w:ascii="Times New Roman"/>
          <w:color w:val="383838"/>
          <w:sz w:val="24"/>
        </w:rPr>
        <w:t>, PRO SE</w:t>
      </w:r>
      <w:r>
        <w:rPr>
          <w:rFonts w:ascii="Times New Roman"/>
          <w:color w:val="383838"/>
          <w:sz w:val="24"/>
        </w:rPr>
        <w:t>,</w:t>
      </w:r>
      <w:r w:rsidRPr="002E64D0">
        <w:rPr>
          <w:rFonts w:ascii="Times New Roman"/>
          <w:color w:val="383838"/>
          <w:sz w:val="24"/>
        </w:rPr>
        <w:t xml:space="preserve"> and hereby</w:t>
      </w:r>
      <w:r>
        <w:rPr>
          <w:rFonts w:ascii="Times New Roman"/>
          <w:color w:val="383838"/>
          <w:spacing w:val="29"/>
          <w:sz w:val="24"/>
        </w:rPr>
        <w:t xml:space="preserve"> </w:t>
      </w:r>
      <w:proofErr w:type="gramStart"/>
      <w:r>
        <w:rPr>
          <w:rFonts w:ascii="Times New Roman"/>
          <w:color w:val="383838"/>
          <w:sz w:val="24"/>
        </w:rPr>
        <w:t>files</w:t>
      </w:r>
      <w:proofErr w:type="gramEnd"/>
      <w:r>
        <w:rPr>
          <w:rFonts w:ascii="Times New Roman"/>
          <w:color w:val="383838"/>
          <w:spacing w:val="9"/>
          <w:sz w:val="24"/>
        </w:rPr>
        <w:t xml:space="preserve"> </w:t>
      </w:r>
      <w:r>
        <w:rPr>
          <w:rFonts w:ascii="Times New Roman"/>
          <w:color w:val="383838"/>
          <w:sz w:val="24"/>
        </w:rPr>
        <w:t>this</w:t>
      </w:r>
      <w:r>
        <w:rPr>
          <w:rFonts w:ascii="Times New Roman"/>
          <w:color w:val="383838"/>
          <w:spacing w:val="11"/>
          <w:sz w:val="24"/>
        </w:rPr>
        <w:t xml:space="preserve"> </w:t>
      </w:r>
      <w:r w:rsidR="001B6160" w:rsidRPr="001B6160">
        <w:rPr>
          <w:rFonts w:ascii="Times New Roman"/>
          <w:color w:val="464646"/>
          <w:sz w:val="24"/>
        </w:rPr>
        <w:t xml:space="preserve">OBJECTION TO MOTION TO </w:t>
      </w:r>
      <w:r w:rsidR="008E28EB">
        <w:rPr>
          <w:rFonts w:ascii="Times New Roman"/>
          <w:color w:val="464646"/>
          <w:sz w:val="24"/>
        </w:rPr>
        <w:t xml:space="preserve">TRANSFER AND CONSOLIDATE </w:t>
      </w:r>
      <w:r>
        <w:rPr>
          <w:rFonts w:ascii="Times New Roman"/>
          <w:color w:val="383838"/>
          <w:sz w:val="24"/>
        </w:rPr>
        <w:t>and</w:t>
      </w:r>
      <w:r>
        <w:rPr>
          <w:rFonts w:ascii="Times New Roman"/>
          <w:color w:val="383838"/>
          <w:spacing w:val="22"/>
          <w:sz w:val="24"/>
        </w:rPr>
        <w:t xml:space="preserve"> </w:t>
      </w:r>
      <w:r>
        <w:rPr>
          <w:rFonts w:ascii="Times New Roman"/>
          <w:color w:val="383838"/>
          <w:sz w:val="24"/>
        </w:rPr>
        <w:t>in</w:t>
      </w:r>
      <w:r>
        <w:rPr>
          <w:rFonts w:ascii="Times New Roman"/>
          <w:color w:val="383838"/>
          <w:spacing w:val="6"/>
          <w:sz w:val="24"/>
        </w:rPr>
        <w:t xml:space="preserve"> </w:t>
      </w:r>
      <w:r>
        <w:rPr>
          <w:rFonts w:ascii="Times New Roman"/>
          <w:color w:val="464646"/>
          <w:sz w:val="24"/>
        </w:rPr>
        <w:t>support</w:t>
      </w:r>
      <w:r>
        <w:rPr>
          <w:rFonts w:ascii="Times New Roman"/>
          <w:color w:val="464646"/>
          <w:spacing w:val="3"/>
          <w:sz w:val="24"/>
        </w:rPr>
        <w:t xml:space="preserve"> </w:t>
      </w:r>
      <w:r>
        <w:rPr>
          <w:rFonts w:ascii="Times New Roman"/>
          <w:color w:val="383838"/>
          <w:sz w:val="24"/>
        </w:rPr>
        <w:t>thereof</w:t>
      </w:r>
      <w:r>
        <w:rPr>
          <w:rFonts w:ascii="Times New Roman"/>
          <w:color w:val="383838"/>
          <w:spacing w:val="21"/>
          <w:sz w:val="24"/>
        </w:rPr>
        <w:t xml:space="preserve"> </w:t>
      </w:r>
      <w:r>
        <w:rPr>
          <w:rFonts w:ascii="Times New Roman"/>
          <w:color w:val="464646"/>
          <w:sz w:val="24"/>
        </w:rPr>
        <w:t>state,</w:t>
      </w:r>
      <w:r>
        <w:rPr>
          <w:rFonts w:ascii="Times New Roman"/>
          <w:color w:val="464646"/>
          <w:spacing w:val="8"/>
          <w:sz w:val="24"/>
        </w:rPr>
        <w:t xml:space="preserve"> </w:t>
      </w:r>
      <w:r>
        <w:rPr>
          <w:rFonts w:ascii="Times New Roman"/>
          <w:color w:val="464646"/>
          <w:sz w:val="24"/>
        </w:rPr>
        <w:t>as</w:t>
      </w:r>
      <w:r>
        <w:rPr>
          <w:rFonts w:ascii="Times New Roman"/>
          <w:color w:val="464646"/>
          <w:spacing w:val="5"/>
          <w:sz w:val="24"/>
        </w:rPr>
        <w:t xml:space="preserve"> </w:t>
      </w:r>
      <w:r>
        <w:rPr>
          <w:rFonts w:ascii="Times New Roman"/>
          <w:color w:val="383838"/>
          <w:sz w:val="24"/>
        </w:rPr>
        <w:t>follows:</w:t>
      </w:r>
    </w:p>
    <w:p w:rsidR="00D265EA" w:rsidRPr="00206A40" w:rsidRDefault="00D265EA" w:rsidP="00D265EA">
      <w:pPr>
        <w:spacing w:line="498" w:lineRule="auto"/>
        <w:jc w:val="center"/>
        <w:rPr>
          <w:rFonts w:ascii="Times New Roman" w:eastAsia="Times New Roman" w:hAnsi="Times New Roman" w:cs="Times New Roman"/>
          <w:b/>
          <w:sz w:val="24"/>
          <w:szCs w:val="24"/>
          <w:u w:val="single"/>
        </w:rPr>
      </w:pPr>
      <w:r w:rsidRPr="00206A40">
        <w:rPr>
          <w:rFonts w:ascii="Times New Roman"/>
          <w:b/>
          <w:color w:val="383838"/>
          <w:sz w:val="24"/>
          <w:u w:val="single"/>
        </w:rPr>
        <w:t>BACKGROUND UPDATE</w:t>
      </w:r>
    </w:p>
    <w:p w:rsidR="00D265EA" w:rsidRPr="00224A6E" w:rsidRDefault="00D265EA" w:rsidP="00D265EA">
      <w:pPr>
        <w:numPr>
          <w:ilvl w:val="0"/>
          <w:numId w:val="1"/>
        </w:numPr>
        <w:tabs>
          <w:tab w:val="left" w:pos="1642"/>
        </w:tabs>
        <w:spacing w:before="6" w:line="500" w:lineRule="auto"/>
        <w:ind w:right="138" w:firstLine="749"/>
        <w:rPr>
          <w:rFonts w:ascii="Times New Roman"/>
          <w:color w:val="383838"/>
          <w:sz w:val="24"/>
        </w:rPr>
      </w:pPr>
      <w:r w:rsidRPr="00224A6E">
        <w:rPr>
          <w:rFonts w:ascii="Times New Roman"/>
          <w:color w:val="383838"/>
          <w:sz w:val="24"/>
        </w:rPr>
        <w:t xml:space="preserve">Eliot Bernstein, </w:t>
      </w:r>
      <w:r>
        <w:rPr>
          <w:rFonts w:ascii="Times New Roman"/>
          <w:color w:val="383838"/>
          <w:sz w:val="24"/>
        </w:rPr>
        <w:t>P</w:t>
      </w:r>
      <w:r w:rsidRPr="00224A6E">
        <w:rPr>
          <w:rFonts w:ascii="Times New Roman"/>
          <w:color w:val="383838"/>
          <w:sz w:val="24"/>
        </w:rPr>
        <w:t xml:space="preserve">ro </w:t>
      </w:r>
      <w:r>
        <w:rPr>
          <w:rFonts w:ascii="Times New Roman"/>
          <w:color w:val="383838"/>
          <w:sz w:val="24"/>
        </w:rPr>
        <w:t>S</w:t>
      </w:r>
      <w:r w:rsidRPr="00224A6E">
        <w:rPr>
          <w:rFonts w:ascii="Times New Roman"/>
          <w:color w:val="383838"/>
          <w:sz w:val="24"/>
        </w:rPr>
        <w:t xml:space="preserve">e, filed a Petition to Determine and Release Title of Exempt Property on October 10, 2013. </w:t>
      </w:r>
    </w:p>
    <w:p w:rsidR="00D265EA" w:rsidRPr="00224A6E" w:rsidRDefault="00D265EA" w:rsidP="00D265EA">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bookmarkStart w:id="0" w:name="_GoBack"/>
      <w:r w:rsidRPr="00224A6E">
        <w:rPr>
          <w:rFonts w:ascii="Times New Roman"/>
          <w:color w:val="383838"/>
          <w:sz w:val="24"/>
        </w:rPr>
        <w:t>That on October 24, 2013, Attorney at Law,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filed a MOTION TO STRIKE PETITION TO DETERMINE AND RELEASE TITLE OF EXEMPT PROPERTY on behalf of Co</w:t>
      </w:r>
      <w:r>
        <w:rPr>
          <w:rFonts w:ascii="Times New Roman"/>
          <w:color w:val="383838"/>
          <w:sz w:val="24"/>
        </w:rPr>
        <w:t>-</w:t>
      </w:r>
      <w:r w:rsidRPr="00224A6E">
        <w:rPr>
          <w:rFonts w:ascii="Times New Roman"/>
          <w:color w:val="383838"/>
          <w:sz w:val="24"/>
        </w:rPr>
        <w:t>Personal Representatives,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xml:space="preserve">) and Donald </w:t>
      </w:r>
      <w:r w:rsidRPr="00224A6E">
        <w:rPr>
          <w:rFonts w:ascii="Times New Roman"/>
          <w:color w:val="383838"/>
          <w:sz w:val="24"/>
        </w:rPr>
        <w:lastRenderedPageBreak/>
        <w:t>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without first filing for an appearance</w:t>
      </w:r>
      <w:r>
        <w:rPr>
          <w:rFonts w:ascii="Times New Roman"/>
          <w:color w:val="383838"/>
          <w:sz w:val="24"/>
        </w:rPr>
        <w:t xml:space="preserve"> to act</w:t>
      </w:r>
      <w:r w:rsidRPr="00224A6E">
        <w:rPr>
          <w:rFonts w:ascii="Times New Roman"/>
          <w:color w:val="383838"/>
          <w:sz w:val="24"/>
        </w:rPr>
        <w:t xml:space="preserve"> on their behalf</w:t>
      </w:r>
      <w:r>
        <w:rPr>
          <w:rFonts w:ascii="Times New Roman"/>
          <w:color w:val="383838"/>
          <w:sz w:val="24"/>
        </w:rPr>
        <w:t xml:space="preserve"> before this Court</w:t>
      </w:r>
      <w:r w:rsidRPr="00224A6E">
        <w:rPr>
          <w:rFonts w:ascii="Times New Roman"/>
          <w:color w:val="383838"/>
          <w:sz w:val="24"/>
        </w:rPr>
        <w:t>.  Where currently the only attorney at law who has filed with this Court to represent Tescher and Spallina</w:t>
      </w:r>
      <w:r>
        <w:rPr>
          <w:rFonts w:ascii="Times New Roman"/>
          <w:color w:val="383838"/>
          <w:sz w:val="24"/>
        </w:rPr>
        <w:t xml:space="preserve"> as Co-Personal Representatives</w:t>
      </w:r>
      <w:r w:rsidRPr="00224A6E">
        <w:rPr>
          <w:rFonts w:ascii="Times New Roman"/>
          <w:color w:val="383838"/>
          <w:sz w:val="24"/>
        </w:rPr>
        <w:t xml:space="preserve"> is Spallina who represents both himself and Tescher.  Therefore, Manceri</w:t>
      </w:r>
      <w:r w:rsidRPr="00224A6E">
        <w:rPr>
          <w:rFonts w:ascii="Times New Roman"/>
          <w:color w:val="383838"/>
          <w:sz w:val="24"/>
        </w:rPr>
        <w:t>’</w:t>
      </w:r>
      <w:r w:rsidRPr="00224A6E">
        <w:rPr>
          <w:rFonts w:ascii="Times New Roman"/>
          <w:color w:val="383838"/>
          <w:sz w:val="24"/>
        </w:rPr>
        <w:t>s pleading should be stricken for his failure to enter an appearance</w:t>
      </w:r>
      <w:r>
        <w:rPr>
          <w:rFonts w:ascii="Times New Roman"/>
          <w:color w:val="383838"/>
          <w:sz w:val="24"/>
        </w:rPr>
        <w:t xml:space="preserve"> prior to the pleading</w:t>
      </w:r>
      <w:r w:rsidRPr="00224A6E">
        <w:rPr>
          <w:rFonts w:ascii="Times New Roman"/>
          <w:color w:val="383838"/>
          <w:sz w:val="24"/>
        </w:rPr>
        <w:t xml:space="preserve"> but that is not the only reason. </w:t>
      </w:r>
    </w:p>
    <w:p w:rsidR="008E28EB" w:rsidRPr="008E28EB" w:rsidRDefault="00D265EA" w:rsidP="00D265EA">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r w:rsidRPr="00224A6E">
        <w:rPr>
          <w:rFonts w:ascii="Times New Roman"/>
          <w:color w:val="383838"/>
          <w:sz w:val="24"/>
        </w:rPr>
        <w:t>A copy of an ALLEGED Will of Simon L. Bernstein dated July 25, 2012</w:t>
      </w:r>
      <w:r>
        <w:rPr>
          <w:rFonts w:ascii="Times New Roman"/>
          <w:color w:val="383838"/>
          <w:sz w:val="24"/>
        </w:rPr>
        <w:t xml:space="preserve"> six weeks before Simon passed on September 13, 2012</w:t>
      </w:r>
      <w:r w:rsidRPr="00224A6E">
        <w:rPr>
          <w:rFonts w:ascii="Times New Roman"/>
          <w:color w:val="383838"/>
          <w:sz w:val="24"/>
        </w:rPr>
        <w:t>, has been admitted to probate by Tescher and Spallina.  However, the ALLEGED Will of Simon has been timely challenged in this Court already in Petitioner</w:t>
      </w:r>
      <w:r w:rsidRPr="00224A6E">
        <w:rPr>
          <w:rFonts w:ascii="Times New Roman"/>
          <w:color w:val="383838"/>
          <w:sz w:val="24"/>
        </w:rPr>
        <w:t>’</w:t>
      </w:r>
      <w:r w:rsidRPr="00224A6E">
        <w:rPr>
          <w:rFonts w:ascii="Times New Roman"/>
          <w:color w:val="383838"/>
          <w:sz w:val="24"/>
        </w:rPr>
        <w:t xml:space="preserve">s filings </w:t>
      </w:r>
      <w:r>
        <w:rPr>
          <w:rFonts w:ascii="Times New Roman"/>
          <w:color w:val="383838"/>
          <w:sz w:val="24"/>
        </w:rPr>
        <w:t>with the Court regarding these matters</w:t>
      </w:r>
      <w:r w:rsidRPr="00224A6E">
        <w:rPr>
          <w:rFonts w:ascii="Times New Roman"/>
          <w:color w:val="383838"/>
          <w:sz w:val="24"/>
        </w:rPr>
        <w:t>.</w:t>
      </w:r>
    </w:p>
    <w:bookmarkEnd w:id="0"/>
    <w:p w:rsidR="008E28EB" w:rsidRDefault="008E28EB" w:rsidP="008E28EB">
      <w:pPr>
        <w:tabs>
          <w:tab w:val="left" w:pos="1642"/>
        </w:tabs>
        <w:spacing w:before="6" w:line="500" w:lineRule="auto"/>
        <w:ind w:right="138"/>
        <w:rPr>
          <w:rFonts w:ascii="Times New Roman" w:eastAsia="Times New Roman" w:hAnsi="Times New Roman" w:cs="Times New Roman"/>
          <w:sz w:val="24"/>
          <w:szCs w:val="24"/>
        </w:rPr>
      </w:pPr>
    </w:p>
    <w:p w:rsidR="008E28EB" w:rsidRDefault="008E28EB" w:rsidP="008E28EB">
      <w:pPr>
        <w:tabs>
          <w:tab w:val="left" w:pos="1642"/>
        </w:tabs>
        <w:spacing w:before="6" w:line="500" w:lineRule="auto"/>
        <w:ind w:right="138"/>
        <w:rPr>
          <w:rFonts w:ascii="Times New Roman" w:eastAsia="Times New Roman" w:hAnsi="Times New Roman" w:cs="Times New Roman"/>
          <w:sz w:val="24"/>
          <w:szCs w:val="24"/>
        </w:rPr>
      </w:pPr>
    </w:p>
    <w:p w:rsidR="008E28EB" w:rsidRPr="008E28EB" w:rsidRDefault="008E28EB" w:rsidP="008E28EB">
      <w:pPr>
        <w:tabs>
          <w:tab w:val="left" w:pos="1642"/>
        </w:tabs>
        <w:spacing w:before="6" w:line="500" w:lineRule="auto"/>
        <w:ind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OLD STUFF FROM LAST FILING</w:t>
      </w:r>
    </w:p>
    <w:p w:rsidR="00B521E8" w:rsidRPr="001B6160" w:rsidRDefault="001B6160" w:rsidP="001B6160">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r w:rsidRPr="001B6160">
        <w:rPr>
          <w:rFonts w:ascii="Times New Roman"/>
          <w:color w:val="383838"/>
          <w:sz w:val="24"/>
        </w:rPr>
        <w:t xml:space="preserve">Eliot Bernstein, pro se, filed a Petition to Determine and Release Title of Exempt Property on October 10, 2013. </w:t>
      </w:r>
    </w:p>
    <w:p w:rsidR="00461403" w:rsidRDefault="001B6160" w:rsidP="00461403">
      <w:pPr>
        <w:numPr>
          <w:ilvl w:val="0"/>
          <w:numId w:val="1"/>
        </w:numPr>
        <w:tabs>
          <w:tab w:val="left" w:pos="1642"/>
        </w:tabs>
        <w:spacing w:before="6" w:line="500" w:lineRule="auto"/>
        <w:ind w:right="138" w:firstLine="749"/>
        <w:rPr>
          <w:rFonts w:ascii="Times New Roman"/>
          <w:color w:val="383838"/>
          <w:sz w:val="24"/>
        </w:rPr>
      </w:pPr>
      <w:r w:rsidRPr="00461403">
        <w:rPr>
          <w:rFonts w:ascii="Times New Roman"/>
          <w:color w:val="383838"/>
          <w:sz w:val="24"/>
        </w:rPr>
        <w:t xml:space="preserve">A copy of </w:t>
      </w:r>
      <w:r w:rsidR="00075F22" w:rsidRPr="00461403">
        <w:rPr>
          <w:rFonts w:ascii="Times New Roman"/>
          <w:color w:val="383838"/>
          <w:sz w:val="24"/>
        </w:rPr>
        <w:t>an ALLEGED</w:t>
      </w:r>
      <w:r w:rsidRPr="00461403">
        <w:rPr>
          <w:rFonts w:ascii="Times New Roman"/>
          <w:color w:val="383838"/>
          <w:sz w:val="24"/>
        </w:rPr>
        <w:t xml:space="preserve"> Will of Simon L. Bernstein dated July 25, 2012, has been admitted to probate.</w:t>
      </w:r>
      <w:r w:rsidR="00732B28" w:rsidRPr="00461403">
        <w:rPr>
          <w:rFonts w:ascii="Times New Roman"/>
          <w:color w:val="383838"/>
          <w:sz w:val="24"/>
        </w:rPr>
        <w:t xml:space="preserve">  However</w:t>
      </w:r>
      <w:r w:rsidR="00075F22" w:rsidRPr="00461403">
        <w:rPr>
          <w:rFonts w:ascii="Times New Roman"/>
          <w:color w:val="383838"/>
          <w:sz w:val="24"/>
        </w:rPr>
        <w:t xml:space="preserve">, </w:t>
      </w:r>
      <w:r w:rsidR="00732B28" w:rsidRPr="00461403">
        <w:rPr>
          <w:rFonts w:ascii="Times New Roman"/>
          <w:color w:val="383838"/>
          <w:sz w:val="24"/>
        </w:rPr>
        <w:t>th</w:t>
      </w:r>
      <w:r w:rsidR="00075F22" w:rsidRPr="00461403">
        <w:rPr>
          <w:rFonts w:ascii="Times New Roman"/>
          <w:color w:val="383838"/>
          <w:sz w:val="24"/>
        </w:rPr>
        <w:t>e ALLEGED</w:t>
      </w:r>
      <w:r w:rsidR="00732B28" w:rsidRPr="00461403">
        <w:rPr>
          <w:rFonts w:ascii="Times New Roman"/>
          <w:color w:val="383838"/>
          <w:sz w:val="24"/>
        </w:rPr>
        <w:t xml:space="preserve"> Will of Simon has been challenged in this Court already in </w:t>
      </w:r>
      <w:r w:rsidR="00525E51" w:rsidRPr="00461403">
        <w:rPr>
          <w:rFonts w:ascii="Times New Roman"/>
          <w:color w:val="383838"/>
          <w:sz w:val="24"/>
        </w:rPr>
        <w:t>Petitioner</w:t>
      </w:r>
      <w:r w:rsidR="00525E51" w:rsidRPr="00461403">
        <w:rPr>
          <w:rFonts w:ascii="Times New Roman"/>
          <w:color w:val="383838"/>
          <w:sz w:val="24"/>
        </w:rPr>
        <w:t>’</w:t>
      </w:r>
      <w:r w:rsidR="00525E51" w:rsidRPr="00461403">
        <w:rPr>
          <w:rFonts w:ascii="Times New Roman"/>
          <w:color w:val="383838"/>
          <w:sz w:val="24"/>
        </w:rPr>
        <w:t>s filings listed below and</w:t>
      </w:r>
      <w:r w:rsidR="00461403" w:rsidRPr="00461403">
        <w:rPr>
          <w:rFonts w:ascii="Times New Roman"/>
          <w:color w:val="383838"/>
          <w:sz w:val="24"/>
        </w:rPr>
        <w:t xml:space="preserve"> all filings below are</w:t>
      </w:r>
      <w:r w:rsidR="00525E51" w:rsidRPr="00461403">
        <w:rPr>
          <w:rFonts w:ascii="Times New Roman"/>
          <w:color w:val="383838"/>
          <w:sz w:val="24"/>
        </w:rPr>
        <w:t xml:space="preserve"> fully incorporated</w:t>
      </w:r>
      <w:r w:rsidR="00461403" w:rsidRPr="00461403">
        <w:rPr>
          <w:rFonts w:ascii="Times New Roman"/>
          <w:color w:val="383838"/>
          <w:sz w:val="24"/>
        </w:rPr>
        <w:t xml:space="preserve"> herein</w:t>
      </w:r>
      <w:r w:rsidR="00525E51" w:rsidRPr="00461403">
        <w:rPr>
          <w:rFonts w:ascii="Times New Roman"/>
          <w:color w:val="383838"/>
          <w:sz w:val="24"/>
        </w:rPr>
        <w:t xml:space="preserve"> by reference;</w:t>
      </w:r>
    </w:p>
    <w:p w:rsidR="00525E51" w:rsidRDefault="00525E51" w:rsidP="00161981">
      <w:pPr>
        <w:numPr>
          <w:ilvl w:val="1"/>
          <w:numId w:val="1"/>
        </w:numPr>
        <w:tabs>
          <w:tab w:val="left" w:pos="1642"/>
        </w:tabs>
        <w:spacing w:before="6"/>
        <w:ind w:left="1620" w:right="138" w:hanging="180"/>
        <w:rPr>
          <w:rFonts w:ascii="Times New Roman"/>
          <w:color w:val="383838"/>
          <w:sz w:val="24"/>
        </w:rPr>
      </w:pPr>
      <w:r w:rsidRPr="00461403">
        <w:rPr>
          <w:rFonts w:ascii="Times New Roman"/>
          <w:color w:val="383838"/>
          <w:sz w:val="24"/>
        </w:rPr>
        <w:t xml:space="preserve">That on May 6, 2013 Petitioner filed Docket #34 an </w:t>
      </w:r>
      <w:r w:rsidRPr="00461403">
        <w:rPr>
          <w:rFonts w:ascii="Times New Roman"/>
          <w:b/>
          <w:color w:val="383838"/>
          <w:sz w:val="24"/>
        </w:rPr>
        <w:t>“</w:t>
      </w:r>
      <w:r w:rsidRPr="00461403">
        <w:rPr>
          <w:rFonts w:ascii="Times New Roman"/>
          <w:b/>
          <w:color w:val="383838"/>
          <w:sz w:val="24"/>
        </w:rPr>
        <w:t xml:space="preserve">EMERGENCY PETITION TO: FREEZE ESTATE ASSETS, APPOINT NEW PERSONAL REPRESENTATIVES, INVESTIGATE FORGED AND FRAUDULENT DOCUMENTS SUBMITTED TO THIS COURT AND OTHER INTERESTED PARTIES, RESCIND SIGNATURE OF ELIOT </w:t>
      </w:r>
      <w:r w:rsidRPr="00461403">
        <w:rPr>
          <w:rFonts w:ascii="Times New Roman"/>
          <w:b/>
          <w:color w:val="383838"/>
          <w:sz w:val="24"/>
        </w:rPr>
        <w:lastRenderedPageBreak/>
        <w:t>BERNSTEIN IN ESTATE OF SHIRLEY BERNSTEIN AND MORE</w:t>
      </w:r>
      <w:r w:rsidRPr="00461403">
        <w:rPr>
          <w:rFonts w:ascii="Times New Roman"/>
          <w:b/>
          <w:color w:val="383838"/>
          <w:sz w:val="24"/>
        </w:rPr>
        <w:t>”</w:t>
      </w:r>
      <w:r w:rsidRPr="00461403">
        <w:rPr>
          <w:rFonts w:ascii="Times New Roman"/>
          <w:b/>
          <w:color w:val="383838"/>
          <w:sz w:val="24"/>
        </w:rPr>
        <w:t xml:space="preserve"> </w:t>
      </w:r>
      <w:r w:rsidRPr="00461403">
        <w:rPr>
          <w:rFonts w:ascii="Times New Roman"/>
          <w:color w:val="383838"/>
          <w:sz w:val="24"/>
        </w:rPr>
        <w:t>(</w:t>
      </w:r>
      <w:r w:rsidRPr="00461403">
        <w:rPr>
          <w:rFonts w:ascii="Times New Roman"/>
          <w:color w:val="383838"/>
          <w:sz w:val="24"/>
        </w:rPr>
        <w:t>“</w:t>
      </w:r>
      <w:r w:rsidRPr="00461403">
        <w:rPr>
          <w:rFonts w:ascii="Times New Roman"/>
          <w:color w:val="383838"/>
          <w:sz w:val="24"/>
        </w:rPr>
        <w:t>Petition 1</w:t>
      </w:r>
      <w:r w:rsidRPr="00461403">
        <w:rPr>
          <w:rFonts w:ascii="Times New Roman"/>
          <w:color w:val="383838"/>
          <w:sz w:val="24"/>
        </w:rPr>
        <w:t>”</w:t>
      </w:r>
      <w:r w:rsidRPr="00461403">
        <w:rPr>
          <w:rFonts w:ascii="Times New Roman"/>
          <w:color w:val="383838"/>
          <w:sz w:val="24"/>
        </w:rPr>
        <w:t xml:space="preserve">).  </w:t>
      </w:r>
    </w:p>
    <w:p w:rsidR="00161981" w:rsidRPr="00461403" w:rsidRDefault="00161981" w:rsidP="00161981">
      <w:pPr>
        <w:tabs>
          <w:tab w:val="left" w:pos="1642"/>
        </w:tabs>
        <w:spacing w:before="6"/>
        <w:ind w:left="1620" w:right="138"/>
        <w:rPr>
          <w:rFonts w:ascii="Times New Roman"/>
          <w:color w:val="383838"/>
          <w:sz w:val="24"/>
        </w:rPr>
      </w:pPr>
    </w:p>
    <w:p w:rsidR="00161981" w:rsidRDefault="00525E51" w:rsidP="00DA10C0">
      <w:pPr>
        <w:pStyle w:val="NoSpacing"/>
        <w:numPr>
          <w:ilvl w:val="2"/>
          <w:numId w:val="1"/>
        </w:numPr>
        <w:spacing w:after="240" w:line="480" w:lineRule="auto"/>
        <w:ind w:left="1620" w:hanging="180"/>
        <w:jc w:val="both"/>
        <w:rPr>
          <w:sz w:val="24"/>
          <w:szCs w:val="24"/>
        </w:rPr>
      </w:pPr>
      <w:hyperlink r:id="rId8" w:history="1">
        <w:r w:rsidRPr="00161981">
          <w:rPr>
            <w:rStyle w:val="Hyperlink"/>
            <w:sz w:val="24"/>
            <w:szCs w:val="24"/>
          </w:rPr>
          <w:t>www.iviewit.tv/20130506PetitionFreezeEstates.pdf</w:t>
        </w:r>
      </w:hyperlink>
      <w:r w:rsidRPr="00161981">
        <w:rPr>
          <w:sz w:val="24"/>
          <w:szCs w:val="24"/>
        </w:rPr>
        <w:t xml:space="preserve"> 15th Judicial Florida Probate Court and </w:t>
      </w:r>
    </w:p>
    <w:p w:rsidR="00525E51" w:rsidRPr="00161981" w:rsidRDefault="00525E51" w:rsidP="00DA10C0">
      <w:pPr>
        <w:pStyle w:val="NoSpacing"/>
        <w:numPr>
          <w:ilvl w:val="2"/>
          <w:numId w:val="1"/>
        </w:numPr>
        <w:spacing w:after="240" w:line="480" w:lineRule="auto"/>
        <w:ind w:left="1620" w:hanging="180"/>
        <w:jc w:val="both"/>
        <w:rPr>
          <w:sz w:val="24"/>
          <w:szCs w:val="24"/>
        </w:rPr>
      </w:pPr>
      <w:hyperlink r:id="rId9" w:history="1">
        <w:r w:rsidRPr="00161981">
          <w:rPr>
            <w:rStyle w:val="Hyperlink"/>
            <w:sz w:val="24"/>
            <w:szCs w:val="24"/>
          </w:rPr>
          <w:t>www.iviewit.tv/20130512MotionRehearReopenObstruction.pdf</w:t>
        </w:r>
      </w:hyperlink>
      <w:r w:rsidRPr="00161981">
        <w:rPr>
          <w:sz w:val="24"/>
          <w:szCs w:val="24"/>
        </w:rPr>
        <w:t xml:space="preserve"> US District Court</w:t>
      </w:r>
      <w:r w:rsidR="00161981">
        <w:rPr>
          <w:sz w:val="24"/>
          <w:szCs w:val="24"/>
        </w:rPr>
        <w:t xml:space="preserve"> Southern District of New York, Most Honorable Shira A. Scheindlin.</w:t>
      </w:r>
      <w:r w:rsidRPr="00161981">
        <w:rPr>
          <w:sz w:val="24"/>
          <w:szCs w:val="24"/>
        </w:rPr>
        <w:t xml:space="preserve"> Pages 156-582</w:t>
      </w:r>
      <w:r w:rsidR="00161981">
        <w:rPr>
          <w:sz w:val="24"/>
          <w:szCs w:val="24"/>
        </w:rPr>
        <w:t xml:space="preserve"> reference estate matters in Simon and Shirley as it relates to RICO allegations.</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May 29, 2013, Petitioner filed Docket #37 </w:t>
      </w:r>
      <w:r w:rsidRPr="00DA10C0">
        <w:rPr>
          <w:rFonts w:ascii="Times New Roman"/>
          <w:b/>
          <w:color w:val="383838"/>
          <w:sz w:val="24"/>
        </w:rPr>
        <w:t>“</w:t>
      </w:r>
      <w:r w:rsidRPr="00DA10C0">
        <w:rPr>
          <w:rFonts w:ascii="Times New Roman"/>
          <w:b/>
          <w:color w:val="383838"/>
          <w:sz w:val="24"/>
        </w:rPr>
        <w:t>RENEWED EMERGENCY PETITION</w:t>
      </w:r>
      <w:r w:rsidRPr="00DA10C0">
        <w:rPr>
          <w:rFonts w:ascii="Times New Roman"/>
          <w:b/>
          <w:color w:val="383838"/>
          <w:sz w:val="24"/>
        </w:rPr>
        <w:t>”</w:t>
      </w:r>
      <w:r w:rsidRPr="00054ECD">
        <w:rPr>
          <w:sz w:val="24"/>
          <w:szCs w:val="24"/>
        </w:rPr>
        <w:t xml:space="preserve"> (“Petition 2”)</w:t>
      </w:r>
    </w:p>
    <w:p w:rsidR="00161981" w:rsidRPr="00054ECD" w:rsidRDefault="00161981" w:rsidP="00161981">
      <w:pPr>
        <w:tabs>
          <w:tab w:val="left" w:pos="1642"/>
        </w:tabs>
        <w:spacing w:before="6"/>
        <w:ind w:left="1620" w:right="138"/>
        <w:rPr>
          <w:sz w:val="24"/>
          <w:szCs w:val="24"/>
        </w:rPr>
      </w:pPr>
    </w:p>
    <w:p w:rsidR="00525E51" w:rsidRPr="00054ECD" w:rsidRDefault="00525E51" w:rsidP="00DA10C0">
      <w:pPr>
        <w:pStyle w:val="NoSpacing"/>
        <w:numPr>
          <w:ilvl w:val="2"/>
          <w:numId w:val="1"/>
        </w:numPr>
        <w:spacing w:after="240" w:line="480" w:lineRule="auto"/>
        <w:ind w:left="1620" w:hanging="180"/>
        <w:jc w:val="both"/>
        <w:rPr>
          <w:sz w:val="24"/>
          <w:szCs w:val="24"/>
        </w:rPr>
      </w:pPr>
      <w:hyperlink r:id="rId10" w:history="1">
        <w:r w:rsidRPr="00054ECD">
          <w:rPr>
            <w:rStyle w:val="Hyperlink"/>
            <w:sz w:val="24"/>
            <w:szCs w:val="24"/>
          </w:rPr>
          <w:t>www.iviewit.tv/20130529RenewedEmergencyPetitionShirley.pdf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June 26, 2013, Docket #39 Petitioner filed a </w:t>
      </w:r>
      <w:r w:rsidRPr="00DA10C0">
        <w:rPr>
          <w:rFonts w:ascii="Times New Roman"/>
          <w:b/>
          <w:color w:val="383838"/>
          <w:sz w:val="24"/>
        </w:rPr>
        <w:t>“</w:t>
      </w:r>
      <w:r w:rsidRPr="00DA10C0">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DA10C0">
        <w:rPr>
          <w:rFonts w:ascii="Times New Roman"/>
          <w:b/>
          <w:color w:val="383838"/>
          <w:sz w:val="24"/>
        </w:rPr>
        <w:t>”</w:t>
      </w:r>
      <w:r w:rsidRPr="00054ECD">
        <w:rPr>
          <w:b/>
          <w:sz w:val="24"/>
          <w:szCs w:val="24"/>
        </w:rPr>
        <w:t xml:space="preserve"> </w:t>
      </w:r>
      <w:r w:rsidRPr="00054ECD">
        <w:rPr>
          <w:sz w:val="24"/>
          <w:szCs w:val="24"/>
        </w:rPr>
        <w:t>(“Petition 3”)</w:t>
      </w:r>
    </w:p>
    <w:p w:rsidR="00161981" w:rsidRPr="00054ECD" w:rsidRDefault="00161981" w:rsidP="00161981">
      <w:pPr>
        <w:tabs>
          <w:tab w:val="left" w:pos="1642"/>
        </w:tabs>
        <w:spacing w:before="6"/>
        <w:ind w:left="1620" w:right="138"/>
        <w:rPr>
          <w:sz w:val="24"/>
          <w:szCs w:val="24"/>
        </w:rPr>
      </w:pPr>
    </w:p>
    <w:p w:rsidR="00525E51" w:rsidRPr="00054ECD" w:rsidRDefault="00525E51" w:rsidP="00DA10C0">
      <w:pPr>
        <w:pStyle w:val="NoSpacing"/>
        <w:numPr>
          <w:ilvl w:val="2"/>
          <w:numId w:val="1"/>
        </w:numPr>
        <w:spacing w:after="240" w:line="480" w:lineRule="auto"/>
        <w:ind w:left="1620" w:hanging="180"/>
        <w:jc w:val="both"/>
        <w:rPr>
          <w:sz w:val="24"/>
          <w:szCs w:val="24"/>
        </w:rPr>
      </w:pPr>
      <w:hyperlink r:id="rId11" w:history="1">
        <w:r w:rsidRPr="00054ECD">
          <w:rPr>
            <w:rStyle w:val="Hyperlink"/>
            <w:sz w:val="24"/>
            <w:szCs w:val="24"/>
          </w:rPr>
          <w:t>www.iviewit.tv/20130626MotionReconsiderOrdinaryCourseShirley.pdf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July 15, 2013, Petitioner filed Docket #40 </w:t>
      </w:r>
      <w:r w:rsidRPr="00DA10C0">
        <w:rPr>
          <w:rFonts w:ascii="Times New Roman"/>
          <w:b/>
          <w:color w:val="383838"/>
          <w:sz w:val="24"/>
        </w:rPr>
        <w:t>“</w:t>
      </w:r>
      <w:r w:rsidRPr="00DA10C0">
        <w:rPr>
          <w:rFonts w:ascii="Times New Roman"/>
          <w:b/>
          <w:color w:val="383838"/>
          <w:sz w:val="24"/>
        </w:rPr>
        <w:t>MOTION TO RESPOND TO THE PETITIONS BY THE RESPONDENTS</w:t>
      </w:r>
      <w:r w:rsidRPr="00DA10C0">
        <w:rPr>
          <w:rFonts w:ascii="Times New Roman"/>
          <w:b/>
          <w:color w:val="383838"/>
          <w:sz w:val="24"/>
        </w:rPr>
        <w:t>”</w:t>
      </w:r>
      <w:r w:rsidRPr="00DA10C0">
        <w:rPr>
          <w:rFonts w:ascii="Times New Roman"/>
          <w:b/>
          <w:color w:val="383838"/>
          <w:sz w:val="24"/>
        </w:rPr>
        <w:t xml:space="preserve"> </w:t>
      </w:r>
      <w:r w:rsidRPr="00054ECD">
        <w:rPr>
          <w:sz w:val="24"/>
          <w:szCs w:val="24"/>
        </w:rPr>
        <w:t>(“Petition 4”)</w:t>
      </w:r>
    </w:p>
    <w:p w:rsidR="00161981" w:rsidRPr="00461403" w:rsidRDefault="00161981" w:rsidP="00161981">
      <w:pPr>
        <w:tabs>
          <w:tab w:val="left" w:pos="1642"/>
        </w:tabs>
        <w:spacing w:before="6"/>
        <w:ind w:left="1620" w:right="138"/>
        <w:rPr>
          <w:sz w:val="24"/>
          <w:szCs w:val="24"/>
        </w:rPr>
      </w:pPr>
    </w:p>
    <w:p w:rsidR="00525E51" w:rsidRPr="00054ECD" w:rsidRDefault="00525E51" w:rsidP="00DA10C0">
      <w:pPr>
        <w:pStyle w:val="NoSpacing"/>
        <w:numPr>
          <w:ilvl w:val="2"/>
          <w:numId w:val="1"/>
        </w:numPr>
        <w:spacing w:after="240" w:line="480" w:lineRule="auto"/>
        <w:ind w:left="1620" w:hanging="180"/>
        <w:jc w:val="both"/>
        <w:rPr>
          <w:sz w:val="24"/>
          <w:szCs w:val="24"/>
        </w:rPr>
      </w:pPr>
      <w:hyperlink r:id="rId12" w:history="1">
        <w:r w:rsidRPr="00054ECD">
          <w:rPr>
            <w:rStyle w:val="Hyperlink"/>
            <w:sz w:val="24"/>
            <w:szCs w:val="24"/>
          </w:rPr>
          <w:t>www.iviewit.tv/20130714MotionRespondPetitionShirley.pdf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July 24, 2013, Petitioner filed Docket #41 </w:t>
      </w:r>
      <w:r w:rsidRPr="00DA10C0">
        <w:rPr>
          <w:rFonts w:ascii="Times New Roman"/>
          <w:b/>
          <w:color w:val="383838"/>
          <w:sz w:val="24"/>
        </w:rPr>
        <w:t>“</w:t>
      </w:r>
      <w:r w:rsidRPr="00DA10C0">
        <w:rPr>
          <w:rFonts w:ascii="Times New Roman"/>
          <w:b/>
          <w:color w:val="383838"/>
          <w:sz w:val="24"/>
        </w:rPr>
        <w:t>MOTION TO REMOVE PERSONAL REPRESENTATIVES</w:t>
      </w:r>
      <w:r w:rsidRPr="00DA10C0">
        <w:rPr>
          <w:rFonts w:ascii="Times New Roman"/>
          <w:b/>
          <w:color w:val="383838"/>
          <w:sz w:val="24"/>
        </w:rPr>
        <w:t>”</w:t>
      </w:r>
      <w:r w:rsidRPr="00DA10C0">
        <w:rPr>
          <w:rFonts w:ascii="Times New Roman"/>
          <w:b/>
          <w:color w:val="383838"/>
          <w:sz w:val="24"/>
        </w:rPr>
        <w:t xml:space="preserve"> </w:t>
      </w:r>
      <w:r w:rsidRPr="00461403">
        <w:rPr>
          <w:sz w:val="24"/>
          <w:szCs w:val="24"/>
        </w:rPr>
        <w:t xml:space="preserve">for insurance fraud and more. </w:t>
      </w:r>
      <w:r w:rsidRPr="00054ECD">
        <w:rPr>
          <w:sz w:val="24"/>
          <w:szCs w:val="24"/>
        </w:rPr>
        <w:t>(“Petition 5”)</w:t>
      </w:r>
    </w:p>
    <w:p w:rsidR="00161981" w:rsidRPr="00461403" w:rsidRDefault="00161981" w:rsidP="00161981">
      <w:pPr>
        <w:tabs>
          <w:tab w:val="left" w:pos="1642"/>
        </w:tabs>
        <w:spacing w:before="6"/>
        <w:ind w:left="1620" w:right="138"/>
        <w:rPr>
          <w:sz w:val="24"/>
          <w:szCs w:val="24"/>
        </w:rPr>
      </w:pPr>
    </w:p>
    <w:p w:rsidR="00525E51" w:rsidRDefault="00525E51" w:rsidP="00DA10C0">
      <w:pPr>
        <w:pStyle w:val="NoSpacing"/>
        <w:numPr>
          <w:ilvl w:val="2"/>
          <w:numId w:val="1"/>
        </w:numPr>
        <w:spacing w:after="240" w:line="480" w:lineRule="auto"/>
        <w:ind w:left="1620" w:hanging="180"/>
        <w:jc w:val="both"/>
        <w:rPr>
          <w:sz w:val="24"/>
          <w:szCs w:val="24"/>
        </w:rPr>
      </w:pPr>
      <w:hyperlink r:id="rId13" w:history="1">
        <w:r w:rsidRPr="00054ECD">
          <w:rPr>
            <w:rStyle w:val="Hyperlink"/>
            <w:sz w:val="24"/>
            <w:szCs w:val="24"/>
          </w:rPr>
          <w:t>www.iviewit.tv/20130724ShirleyMotionRemovePR.pdf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Pr>
          <w:sz w:val="24"/>
          <w:szCs w:val="24"/>
        </w:rPr>
        <w:t xml:space="preserve">That on August 28, 2013, Petitioner filed Docket #TBD </w:t>
      </w:r>
      <w:r w:rsidRPr="00DA10C0">
        <w:rPr>
          <w:rFonts w:ascii="Times New Roman"/>
          <w:b/>
          <w:color w:val="383838"/>
          <w:sz w:val="24"/>
        </w:rPr>
        <w:t>“</w:t>
      </w:r>
      <w:r w:rsidRPr="00DA10C0">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DA10C0">
        <w:rPr>
          <w:rFonts w:ascii="Times New Roman"/>
          <w:b/>
          <w:color w:val="383838"/>
          <w:sz w:val="24"/>
        </w:rPr>
        <w:t>”</w:t>
      </w:r>
      <w:r>
        <w:rPr>
          <w:sz w:val="24"/>
          <w:szCs w:val="24"/>
        </w:rPr>
        <w:t xml:space="preserve"> (“Petition 6”)</w:t>
      </w:r>
    </w:p>
    <w:p w:rsidR="00161981" w:rsidRDefault="00161981" w:rsidP="00161981">
      <w:pPr>
        <w:tabs>
          <w:tab w:val="left" w:pos="1642"/>
        </w:tabs>
        <w:spacing w:before="6"/>
        <w:ind w:left="1620" w:right="138"/>
        <w:rPr>
          <w:sz w:val="24"/>
          <w:szCs w:val="24"/>
        </w:rPr>
      </w:pPr>
    </w:p>
    <w:p w:rsidR="00DA10C0" w:rsidRDefault="00DA10C0" w:rsidP="00DA10C0">
      <w:pPr>
        <w:widowControl/>
        <w:numPr>
          <w:ilvl w:val="2"/>
          <w:numId w:val="1"/>
        </w:numPr>
        <w:spacing w:after="200" w:line="360" w:lineRule="auto"/>
        <w:ind w:left="1620" w:hanging="180"/>
        <w:contextualSpacing/>
        <w:rPr>
          <w:rFonts w:ascii="Times New Roman" w:hAnsi="Times New Roman" w:cs="Times New Roman"/>
          <w:sz w:val="24"/>
          <w:szCs w:val="24"/>
        </w:rPr>
      </w:pPr>
      <w:ins w:id="1" w:author="Eliot Ivan Bernstein" w:date="2013-09-04T06:14:00Z">
        <w:r w:rsidRPr="00EF4F17">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fldChar w:fldCharType="begin"/>
        </w:r>
        <w:r w:rsidRPr="00EF4F17">
          <w:rPr>
            <w:rFonts w:ascii="Times New Roman" w:hAnsi="Times New Roman" w:cs="Times New Roman"/>
            <w:sz w:val="24"/>
            <w:szCs w:val="24"/>
            <w:rPrChange w:id="3"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4" w:author="Eliot Ivan Bernstein" w:date="2013-09-04T06:10:00Z">
        <w:r w:rsidRPr="00EF4F17">
          <w:rPr>
            <w:rFonts w:ascii="Times New Roman" w:hAnsi="Times New Roman" w:cs="Times New Roman"/>
            <w:sz w:val="24"/>
            <w:szCs w:val="24"/>
            <w:rPrChange w:id="5"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6" w:author="Eliot Ivan Bernstein" w:date="2013-09-04T06:14:00Z">
        <w:r w:rsidRPr="00EF4F17">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EF4F17">
          <w:rPr>
            <w:rFonts w:ascii="Times New Roman" w:hAnsi="Times New Roman" w:cs="Times New Roman"/>
            <w:sz w:val="24"/>
            <w:szCs w:val="24"/>
            <w:rPrChange w:id="8" w:author="Eliot Ivan Bernstein" w:date="2013-09-04T06:16:00Z">
              <w:rPr>
                <w:rFonts w:ascii="Times New Roman" w:hAnsi="Times New Roman" w:cs="Times New Roman"/>
                <w:color w:val="0000FF" w:themeColor="hyperlink"/>
                <w:sz w:val="24"/>
                <w:szCs w:val="24"/>
                <w:u w:val="single"/>
              </w:rPr>
            </w:rPrChange>
          </w:rPr>
          <w:fldChar w:fldCharType="separate"/>
        </w:r>
      </w:ins>
      <w:ins w:id="9" w:author="Eliot Ivan Bernstein" w:date="2013-09-04T06:10:00Z">
        <w:r w:rsidRPr="00EF4F17">
          <w:rPr>
            <w:rFonts w:ascii="Times New Roman" w:hAnsi="Times New Roman" w:cs="Times New Roman"/>
            <w:color w:val="0000FF" w:themeColor="hyperlink"/>
            <w:sz w:val="24"/>
            <w:szCs w:val="24"/>
            <w:u w:val="single"/>
          </w:rPr>
          <w:t>www.iviewit.tv/20130828MotionFamilyAllowance</w:t>
        </w:r>
      </w:ins>
      <w:r w:rsidRPr="00EF4F17">
        <w:rPr>
          <w:rFonts w:ascii="Times New Roman" w:hAnsi="Times New Roman" w:cs="Times New Roman"/>
          <w:color w:val="0000FF" w:themeColor="hyperlink"/>
          <w:sz w:val="24"/>
          <w:szCs w:val="24"/>
          <w:u w:val="single"/>
        </w:rPr>
        <w:t>SHIRLEY</w:t>
      </w:r>
      <w:ins w:id="10" w:author="Eliot Ivan Bernstein" w:date="2013-09-04T06:10:00Z">
        <w:r w:rsidRPr="00EF4F17">
          <w:rPr>
            <w:rFonts w:ascii="Times New Roman" w:hAnsi="Times New Roman" w:cs="Times New Roman"/>
            <w:color w:val="0000FF" w:themeColor="hyperlink"/>
            <w:sz w:val="24"/>
            <w:szCs w:val="24"/>
            <w:u w:val="single"/>
          </w:rPr>
          <w:t>.pdf</w:t>
        </w:r>
      </w:ins>
      <w:ins w:id="11" w:author="Eliot Ivan Bernstein" w:date="2013-09-04T06:14:00Z">
        <w:r w:rsidRPr="00EF4F17">
          <w:rPr>
            <w:rFonts w:ascii="Times New Roman" w:hAnsi="Times New Roman" w:cs="Times New Roman"/>
            <w:sz w:val="24"/>
            <w:szCs w:val="24"/>
            <w:rPrChange w:id="12" w:author="Eliot Ivan Bernstein" w:date="2013-09-04T06:16:00Z">
              <w:rPr>
                <w:rFonts w:ascii="Times New Roman" w:hAnsi="Times New Roman" w:cs="Times New Roman"/>
                <w:color w:val="0000FF" w:themeColor="hyperlink"/>
                <w:sz w:val="24"/>
                <w:szCs w:val="24"/>
                <w:u w:val="single"/>
              </w:rPr>
            </w:rPrChange>
          </w:rPr>
          <w:fldChar w:fldCharType="end"/>
        </w:r>
      </w:ins>
    </w:p>
    <w:p w:rsidR="00DA10C0" w:rsidRPr="00DA10C0" w:rsidRDefault="00DA10C0" w:rsidP="00DA10C0">
      <w:pPr>
        <w:widowControl/>
        <w:spacing w:after="200" w:line="360" w:lineRule="auto"/>
        <w:ind w:left="1620" w:hanging="180"/>
        <w:contextualSpacing/>
        <w:rPr>
          <w:ins w:id="13" w:author="Eliot Ivan Bernstein" w:date="2013-09-04T06:14:00Z"/>
          <w:rFonts w:ascii="Times New Roman" w:hAnsi="Times New Roman" w:cs="Times New Roman"/>
          <w:sz w:val="24"/>
          <w:szCs w:val="24"/>
        </w:rPr>
      </w:pPr>
    </w:p>
    <w:p w:rsidR="00DA10C0" w:rsidRDefault="00DA10C0" w:rsidP="00161981">
      <w:pPr>
        <w:numPr>
          <w:ilvl w:val="1"/>
          <w:numId w:val="1"/>
        </w:numPr>
        <w:tabs>
          <w:tab w:val="left" w:pos="1642"/>
        </w:tabs>
        <w:spacing w:before="6"/>
        <w:ind w:left="1620" w:right="138" w:hanging="180"/>
        <w:rPr>
          <w:rFonts w:ascii="Times New Roman" w:hAnsi="Times New Roman" w:cs="Times New Roman"/>
          <w:sz w:val="24"/>
          <w:szCs w:val="24"/>
        </w:rPr>
      </w:pPr>
      <w:r w:rsidRPr="00DA10C0">
        <w:rPr>
          <w:sz w:val="24"/>
          <w:szCs w:val="24"/>
        </w:rPr>
        <w:t>That</w:t>
      </w:r>
      <w:r w:rsidRPr="00DA10C0">
        <w:rPr>
          <w:rFonts w:ascii="Times New Roman" w:hAnsi="Times New Roman" w:cs="Times New Roman"/>
          <w:sz w:val="24"/>
          <w:szCs w:val="24"/>
        </w:rPr>
        <w:t xml:space="preserve"> on </w:t>
      </w:r>
      <w:ins w:id="14" w:author="Eliot Ivan Bernstein" w:date="2013-09-04T06:15:00Z">
        <w:r w:rsidRPr="00DA10C0">
          <w:rPr>
            <w:rFonts w:ascii="Times New Roman" w:hAnsi="Times New Roman" w:cs="Times New Roman"/>
            <w:sz w:val="24"/>
            <w:szCs w:val="24"/>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DA10C0">
        <w:rPr>
          <w:rFonts w:ascii="Times New Roman" w:hAnsi="Times New Roman" w:cs="Times New Roman"/>
          <w:sz w:val="24"/>
          <w:szCs w:val="24"/>
        </w:rPr>
        <w:t>ELIOT</w:t>
      </w:r>
      <w:ins w:id="16" w:author="Eliot Ivan Bernstein" w:date="2013-09-04T06:14:00Z">
        <w:r w:rsidRPr="00DA10C0">
          <w:rPr>
            <w:rFonts w:ascii="Times New Roman" w:hAnsi="Times New Roman" w:cs="Times New Roman"/>
            <w:sz w:val="24"/>
            <w:szCs w:val="24"/>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DA10C0">
        <w:rPr>
          <w:rFonts w:ascii="Times New Roman" w:hAnsi="Times New Roman" w:cs="Times New Roman"/>
          <w:sz w:val="24"/>
          <w:szCs w:val="24"/>
        </w:rPr>
        <w:t>,</w:t>
      </w:r>
      <w:ins w:id="18" w:author="Eliot Ivan Bernstein" w:date="2013-09-04T06:14:00Z">
        <w:r w:rsidRPr="00DA10C0">
          <w:rPr>
            <w:rFonts w:ascii="Times New Roman" w:hAnsi="Times New Roman" w:cs="Times New Roman"/>
            <w:sz w:val="24"/>
            <w:szCs w:val="24"/>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DA10C0">
          <w:rPr>
            <w:rFonts w:ascii="Times New Roman"/>
            <w:b/>
            <w:color w:val="383838"/>
            <w:sz w:val="24"/>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DA10C0">
          <w:rPr>
            <w:rFonts w:ascii="Times New Roman"/>
            <w:b/>
            <w:color w:val="383838"/>
            <w:sz w:val="24"/>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DA10C0">
        <w:rPr>
          <w:rFonts w:ascii="Times New Roman"/>
          <w:b/>
          <w:color w:val="383838"/>
          <w:sz w:val="24"/>
        </w:rPr>
        <w:t>ADMITTED</w:t>
      </w:r>
      <w:ins w:id="23" w:author="Eliot Ivan Bernstein" w:date="2013-09-04T06:15:00Z">
        <w:r w:rsidRPr="00DA10C0">
          <w:rPr>
            <w:rFonts w:ascii="Times New Roman"/>
            <w:b/>
            <w:color w:val="383838"/>
            <w:sz w:val="24"/>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5" w:author="Eliot Ivan Bernstein" w:date="2013-09-04T06:17:00Z">
        <w:r w:rsidRPr="00DA10C0">
          <w:rPr>
            <w:rFonts w:ascii="Times New Roman"/>
            <w:b/>
            <w:color w:val="383838"/>
            <w:sz w:val="24"/>
          </w:rPr>
          <w:t>.</w:t>
        </w:r>
      </w:ins>
      <w:r w:rsidRPr="00DA10C0">
        <w:rPr>
          <w:rFonts w:ascii="Times New Roman"/>
          <w:b/>
          <w:color w:val="383838"/>
          <w:sz w:val="24"/>
        </w:rPr>
        <w:t>”</w:t>
      </w:r>
      <w:ins w:id="26" w:author="Eliot Ivan Bernstein" w:date="2013-09-04T06:17:00Z">
        <w:r w:rsidRPr="00DA10C0">
          <w:rPr>
            <w:rFonts w:ascii="Times New Roman" w:hAnsi="Times New Roman" w:cs="Times New Roman"/>
            <w:sz w:val="24"/>
            <w:szCs w:val="24"/>
          </w:rPr>
          <w:t xml:space="preserve"> (“Petition 7”)</w:t>
        </w:r>
      </w:ins>
    </w:p>
    <w:p w:rsidR="00161981" w:rsidRPr="00161981" w:rsidRDefault="00161981" w:rsidP="00161981">
      <w:pPr>
        <w:tabs>
          <w:tab w:val="left" w:pos="1642"/>
        </w:tabs>
        <w:spacing w:before="6" w:line="360" w:lineRule="auto"/>
        <w:ind w:left="1620" w:right="138"/>
        <w:rPr>
          <w:rFonts w:ascii="Times New Roman" w:hAnsi="Times New Roman" w:cs="Times New Roman"/>
          <w:sz w:val="24"/>
          <w:szCs w:val="24"/>
        </w:rPr>
      </w:pPr>
    </w:p>
    <w:p w:rsidR="00DA10C0" w:rsidRDefault="00DA10C0" w:rsidP="00DA10C0">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4" w:history="1">
        <w:r w:rsidRPr="00DA10C0">
          <w:rPr>
            <w:rFonts w:ascii="Times New Roman" w:hAnsi="Times New Roman" w:cs="Times New Roman"/>
            <w:color w:val="0000FF" w:themeColor="hyperlink"/>
            <w:sz w:val="24"/>
            <w:szCs w:val="24"/>
            <w:u w:val="single"/>
          </w:rPr>
          <w:t>www.iviewit.tv/20130904MotionFreezeEstatesSHIRLEYDueToAdmittedNotaryFraud.pdf</w:t>
        </w:r>
      </w:hyperlink>
      <w:r w:rsidRPr="00DA10C0">
        <w:rPr>
          <w:rFonts w:ascii="Times New Roman" w:hAnsi="Times New Roman" w:cs="Times New Roman"/>
          <w:color w:val="0000FF" w:themeColor="hyperlink"/>
          <w:sz w:val="24"/>
          <w:szCs w:val="24"/>
          <w:u w:val="single"/>
        </w:rPr>
        <w:t xml:space="preserve"> </w:t>
      </w:r>
      <w:r w:rsidRPr="00DA10C0">
        <w:rPr>
          <w:rFonts w:ascii="Times New Roman" w:hAnsi="Times New Roman" w:cs="Times New Roman"/>
          <w:sz w:val="24"/>
          <w:szCs w:val="24"/>
        </w:rPr>
        <w:t>.</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560ACF" w:rsidRPr="00A33AAD" w:rsidRDefault="00560ACF" w:rsidP="00A33AAD">
      <w:pPr>
        <w:numPr>
          <w:ilvl w:val="1"/>
          <w:numId w:val="1"/>
        </w:numPr>
        <w:tabs>
          <w:tab w:val="left" w:pos="1642"/>
        </w:tabs>
        <w:spacing w:before="6"/>
        <w:ind w:left="1620" w:right="138" w:hanging="180"/>
        <w:rPr>
          <w:rFonts w:ascii="Times New Roman" w:hAnsi="Times New Roman" w:cs="Times New Roman"/>
          <w:sz w:val="24"/>
          <w:szCs w:val="24"/>
        </w:rPr>
      </w:pPr>
      <w:r w:rsidRPr="00560ACF">
        <w:rPr>
          <w:rFonts w:ascii="Times New Roman" w:hAnsi="Times New Roman" w:cs="Times New Roman"/>
          <w:sz w:val="24"/>
          <w:szCs w:val="24"/>
        </w:rPr>
        <w:t xml:space="preserve">That on September 21, 2013 Petitioner filed in the IN THE UNITED STATES DISTRICT COURT FOR THE NORTHERN DISTRICT COURT ILLINOIS EASTERN DIVISION, Case No.. 13-cv-03643, an Answer and Cross Claim titled </w:t>
      </w:r>
      <w:r w:rsidRPr="00560ACF">
        <w:rPr>
          <w:rFonts w:ascii="Times New Roman" w:hAnsi="Times New Roman" w:cs="Times New Roman"/>
          <w:b/>
          <w:sz w:val="24"/>
          <w:szCs w:val="24"/>
        </w:rPr>
        <w:t xml:space="preserve">“ELIOT IVAN BERNSTEIN ("ELIOT") (1) ANSWER TO J </w:t>
      </w:r>
      <w:proofErr w:type="spellStart"/>
      <w:r w:rsidRPr="00560ACF">
        <w:rPr>
          <w:rFonts w:ascii="Times New Roman" w:hAnsi="Times New Roman" w:cs="Times New Roman"/>
          <w:b/>
          <w:sz w:val="24"/>
          <w:szCs w:val="24"/>
        </w:rPr>
        <w:t>ACKSON</w:t>
      </w:r>
      <w:proofErr w:type="spellEnd"/>
      <w:r w:rsidRPr="00560ACF">
        <w:rPr>
          <w:rFonts w:ascii="Times New Roman" w:hAnsi="Times New Roman" w:cs="Times New Roman"/>
          <w:b/>
          <w:sz w:val="24"/>
          <w:szCs w:val="24"/>
        </w:rPr>
        <w:t xml:space="preserve"> NATIONAL LIFE INSURANCE COMPANY ("JACKSON") ANSWER AND COUNTER-CLAIM AND THIRD-PARTY COMPLAINT FOR INTERPLEADER AND (2) CROSS CLAIM.”</w:t>
      </w:r>
    </w:p>
    <w:p w:rsidR="00A33AAD" w:rsidRPr="00161981" w:rsidRDefault="00A33AAD" w:rsidP="00A33AAD">
      <w:pPr>
        <w:tabs>
          <w:tab w:val="left" w:pos="1642"/>
        </w:tabs>
        <w:spacing w:before="6"/>
        <w:ind w:left="1620" w:right="138"/>
        <w:rPr>
          <w:rFonts w:ascii="Times New Roman" w:hAnsi="Times New Roman" w:cs="Times New Roman"/>
          <w:sz w:val="24"/>
          <w:szCs w:val="24"/>
        </w:rPr>
      </w:pPr>
    </w:p>
    <w:p w:rsidR="00560ACF" w:rsidRDefault="00560ACF" w:rsidP="00560ACF">
      <w:pPr>
        <w:numPr>
          <w:ilvl w:val="2"/>
          <w:numId w:val="1"/>
        </w:numPr>
        <w:tabs>
          <w:tab w:val="left" w:pos="1642"/>
        </w:tabs>
        <w:spacing w:before="6" w:line="360" w:lineRule="auto"/>
        <w:ind w:right="138"/>
        <w:rPr>
          <w:rFonts w:ascii="Times New Roman" w:hAnsi="Times New Roman" w:cs="Times New Roman"/>
          <w:sz w:val="24"/>
          <w:szCs w:val="24"/>
        </w:rPr>
      </w:pPr>
      <w:hyperlink r:id="rId15" w:history="1">
        <w:r w:rsidRPr="00812147">
          <w:rPr>
            <w:rStyle w:val="Hyperlink"/>
            <w:rFonts w:ascii="Times New Roman" w:hAnsi="Times New Roman" w:cs="Times New Roman"/>
            <w:sz w:val="24"/>
            <w:szCs w:val="24"/>
          </w:rPr>
          <w:t>www.iviewit.tv/20130921AnswerJacksonSimonEstateHeritage.pdf</w:t>
        </w:r>
      </w:hyperlink>
      <w:r>
        <w:rPr>
          <w:rFonts w:ascii="Times New Roman" w:hAnsi="Times New Roman" w:cs="Times New Roman"/>
          <w:sz w:val="24"/>
          <w:szCs w:val="24"/>
        </w:rPr>
        <w:t xml:space="preserve"> </w:t>
      </w:r>
    </w:p>
    <w:p w:rsidR="00A33AAD" w:rsidRDefault="00A33AAD" w:rsidP="00A33AAD">
      <w:pPr>
        <w:tabs>
          <w:tab w:val="left" w:pos="1642"/>
        </w:tabs>
        <w:spacing w:before="6"/>
        <w:ind w:left="1620" w:right="138"/>
        <w:rPr>
          <w:rFonts w:ascii="Times New Roman" w:hAnsi="Times New Roman" w:cs="Times New Roman"/>
          <w:sz w:val="24"/>
          <w:szCs w:val="24"/>
        </w:rPr>
      </w:pPr>
    </w:p>
    <w:p w:rsidR="00C131FC" w:rsidRDefault="00560ACF"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That on October 10, 2013 Petitioner filed in Shirley’s estate case a Motion titled</w:t>
      </w:r>
      <w:r w:rsidR="00161981">
        <w:rPr>
          <w:rFonts w:ascii="Times New Roman" w:hAnsi="Times New Roman" w:cs="Times New Roman"/>
          <w:sz w:val="24"/>
          <w:szCs w:val="24"/>
        </w:rPr>
        <w:t>,</w:t>
      </w:r>
    </w:p>
    <w:p w:rsidR="00A33AAD" w:rsidRDefault="00A33AAD" w:rsidP="00A33AAD">
      <w:pPr>
        <w:tabs>
          <w:tab w:val="left" w:pos="1642"/>
        </w:tabs>
        <w:spacing w:before="6"/>
        <w:ind w:left="1620" w:right="138"/>
        <w:rPr>
          <w:rFonts w:ascii="Times New Roman" w:hAnsi="Times New Roman" w:cs="Times New Roman"/>
          <w:sz w:val="24"/>
          <w:szCs w:val="24"/>
        </w:rPr>
      </w:pPr>
    </w:p>
    <w:p w:rsidR="00C131FC" w:rsidRDefault="00C131FC" w:rsidP="00A33AAD">
      <w:pPr>
        <w:pStyle w:val="NormalWeb"/>
        <w:numPr>
          <w:ilvl w:val="0"/>
          <w:numId w:val="6"/>
        </w:numPr>
        <w:spacing w:before="0" w:beforeAutospacing="0" w:after="240" w:afterAutospacing="0"/>
        <w:ind w:left="2160" w:hanging="450"/>
        <w:rPr>
          <w:rFonts w:ascii="Times New Roman Bold" w:hAnsi="Times New Roman Bold"/>
          <w:b/>
          <w:caps/>
        </w:rPr>
      </w:pPr>
      <w:r w:rsidRPr="00CD5A5D">
        <w:rPr>
          <w:rFonts w:ascii="Times New Roman Bold" w:hAnsi="Times New Roman Bold"/>
          <w:b/>
          <w:caps/>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Follow Up on SEPTEMBER 13, 2013 Hearing and Clarify and set straight the Record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w:t>
      </w:r>
      <w:r>
        <w:rPr>
          <w:rFonts w:ascii="Times New Roman Bold" w:hAnsi="Times New Roman Bold"/>
          <w:b/>
          <w:caps/>
        </w:rPr>
        <w:t xml:space="preserve">TO COMPEL </w:t>
      </w:r>
      <w:r w:rsidRPr="00CD5A5D">
        <w:rPr>
          <w:rFonts w:ascii="Times New Roman Bold" w:hAnsi="Times New Roman Bold"/>
          <w:b/>
          <w:caps/>
        </w:rPr>
        <w:t xml:space="preserve">FOR IMMEDIATE, EMERGENCY RELIEF!!!, INTERIM DISTRIBUTIONS AND FAMILY ALLOWANCE FOR ELIOT, CANDICE &amp; THEIR THREE MINOR CHILDREN DUE TO ADMITTED AND ACKNOWLEDGED FRAUD BY FIDUCIARIES OF THE ESTATE OF SHIRLEY AND ALLEGED CONTINUED EXTORTION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MOTION TO CORRECT</w:t>
      </w:r>
      <w:r>
        <w:rPr>
          <w:rFonts w:ascii="Times New Roman Bold" w:hAnsi="Times New Roman Bold"/>
          <w:b/>
          <w:caps/>
        </w:rPr>
        <w:t xml:space="preserve"> and determine</w:t>
      </w:r>
      <w:r w:rsidRPr="00CD5A5D">
        <w:rPr>
          <w:rFonts w:ascii="Times New Roman Bold" w:hAnsi="Times New Roman Bold"/>
          <w:b/>
          <w:caps/>
        </w:rPr>
        <w:t xml:space="preserv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w:t>
      </w:r>
      <w:r>
        <w:rPr>
          <w:rFonts w:ascii="Times New Roman Bold" w:hAnsi="Times New Roman Bold"/>
          <w:b/>
          <w:caps/>
        </w:rPr>
        <w:t>PROPERTY</w:t>
      </w:r>
      <w:r w:rsidRPr="00CD5A5D">
        <w:rPr>
          <w:rFonts w:ascii="Times New Roman Bold" w:hAnsi="Times New Roman Bold"/>
          <w:b/>
          <w:caps/>
        </w:rPr>
        <w:t xml:space="preserve"> FRAUD AND MORE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FOR GUARDIAN AD </w:t>
      </w:r>
      <w:proofErr w:type="spellStart"/>
      <w:r w:rsidRPr="00CD5A5D">
        <w:rPr>
          <w:rFonts w:ascii="Times New Roman Bold" w:hAnsi="Times New Roman Bold"/>
          <w:b/>
          <w:caps/>
        </w:rPr>
        <w:t>LITUM</w:t>
      </w:r>
      <w:proofErr w:type="spellEnd"/>
      <w:r w:rsidRPr="00CD5A5D">
        <w:rPr>
          <w:rFonts w:ascii="Times New Roman Bold" w:hAnsi="Times New Roman Bold"/>
          <w:b/>
          <w:caps/>
        </w:rPr>
        <w:t xml:space="preserve"> FOR THE CHILDREN OF TED, P. SIMON, IANTONI AND FRIEDSTEIN AND ASSIGN A TRUSTEE AD </w:t>
      </w:r>
      <w:proofErr w:type="spellStart"/>
      <w:r w:rsidRPr="00CD5A5D">
        <w:rPr>
          <w:rFonts w:ascii="Times New Roman Bold" w:hAnsi="Times New Roman Bold"/>
          <w:b/>
          <w:caps/>
        </w:rPr>
        <w:t>LITUM</w:t>
      </w:r>
      <w:proofErr w:type="spellEnd"/>
      <w:r w:rsidRPr="00CD5A5D">
        <w:rPr>
          <w:rFonts w:ascii="Times New Roman Bold" w:hAnsi="Times New Roman Bold"/>
          <w:b/>
          <w:caps/>
        </w:rPr>
        <w:t xml:space="preserve"> FOR TED FOR CONFLICTS OF INTEREST, CONVERSION AND MORE </w:t>
      </w:r>
    </w:p>
    <w:p w:rsidR="00C131FC" w:rsidRPr="00640C7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RECONSIDER AND RESCIND ORDER ISSUED BY THIS COURT “ORDER ON NOTICE OF EMERGENCY MOTION TO FREEZE ASSETS” ON SEPTEMBER 24TH FOR ERRORS AND MORE and </w:t>
      </w:r>
    </w:p>
    <w:p w:rsidR="00C131FC" w:rsidRPr="00F51D24" w:rsidRDefault="00C131FC" w:rsidP="00A33AAD">
      <w:pPr>
        <w:pStyle w:val="NormalWeb"/>
        <w:numPr>
          <w:ilvl w:val="0"/>
          <w:numId w:val="6"/>
        </w:numPr>
        <w:spacing w:before="0" w:beforeAutospacing="0" w:after="240" w:afterAutospacing="0"/>
        <w:ind w:left="2160" w:hanging="450"/>
        <w:rPr>
          <w:b/>
        </w:rPr>
      </w:pPr>
      <w:r w:rsidRPr="00640C7E">
        <w:rPr>
          <w:rFonts w:ascii="Times New Roman Bold" w:hAnsi="Times New Roman Bold"/>
          <w:b/>
          <w:caps/>
        </w:rPr>
        <w:lastRenderedPageBreak/>
        <w:t>MOTION TO RECONSIDER AND RESCIND ORDER ISSUED BY THIS COURT “AGREED ORDER TO REOPEN THE ESTATE AND APPOINT SUCCESSOR PERSONAL REPRESENTATIVES” ON SEPTEMBER 24TH FOR ERRORS AND MORE</w:t>
      </w:r>
    </w:p>
    <w:p w:rsidR="00560ACF" w:rsidRDefault="006179DB" w:rsidP="00161981">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6" w:history="1">
        <w:r w:rsidRPr="00812147">
          <w:rPr>
            <w:rStyle w:val="Hyperlink"/>
            <w:rFonts w:ascii="Times New Roman" w:hAnsi="Times New Roman" w:cs="Times New Roman"/>
            <w:sz w:val="24"/>
            <w:szCs w:val="24"/>
          </w:rPr>
          <w:t>www.iviewit.tv/20131010MotionCompelFreezeYouHavetheRighttoRemainSilent.pdf</w:t>
        </w:r>
      </w:hyperlink>
      <w:r>
        <w:rPr>
          <w:rFonts w:ascii="Times New Roman" w:hAnsi="Times New Roman" w:cs="Times New Roman"/>
          <w:sz w:val="24"/>
          <w:szCs w:val="24"/>
        </w:rPr>
        <w:t xml:space="preserve"> </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6179DB" w:rsidRDefault="006179DB"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 xml:space="preserve">That on October 10, 2013 Petitioner filed in Simon’s estate, a </w:t>
      </w:r>
      <w:r w:rsidRPr="00CE1CB1">
        <w:rPr>
          <w:rFonts w:ascii="Times New Roman" w:hAnsi="Times New Roman" w:cs="Times New Roman"/>
          <w:b/>
          <w:sz w:val="24"/>
          <w:szCs w:val="24"/>
        </w:rPr>
        <w:t>“PETITION TO DETERMINE AND RELEASE TITLE OF EXEMPT PROPERTY.”</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6179DB" w:rsidRDefault="006179DB" w:rsidP="00161981">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7" w:history="1">
        <w:r w:rsidRPr="00812147">
          <w:rPr>
            <w:rStyle w:val="Hyperlink"/>
            <w:rFonts w:ascii="Times New Roman" w:hAnsi="Times New Roman" w:cs="Times New Roman"/>
            <w:sz w:val="24"/>
            <w:szCs w:val="24"/>
          </w:rPr>
          <w:t>www.iviewit.tv/20131010PETITIONDETERMINERELEASETITLEOFEXEMPTPROPERTYJOSHUAKIA.pdf</w:t>
        </w:r>
      </w:hyperlink>
      <w:r>
        <w:rPr>
          <w:rFonts w:ascii="Times New Roman" w:hAnsi="Times New Roman" w:cs="Times New Roman"/>
          <w:sz w:val="24"/>
          <w:szCs w:val="24"/>
        </w:rPr>
        <w:t xml:space="preserve"> </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A33AAD" w:rsidRDefault="006179DB"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 xml:space="preserve">That on December 08, 2013 Petitioner filed </w:t>
      </w:r>
      <w:r w:rsidRPr="006179DB">
        <w:rPr>
          <w:rFonts w:ascii="Times New Roman" w:hAnsi="Times New Roman" w:cs="Times New Roman"/>
          <w:sz w:val="24"/>
          <w:szCs w:val="24"/>
        </w:rPr>
        <w:t>in the IN THE UNITED STATES DISTRICT COURT FOR THE NORTHERN DISTRICT COURT ILLINOIS EASTERN DIV</w:t>
      </w:r>
      <w:r w:rsidR="00CE1CB1">
        <w:rPr>
          <w:rFonts w:ascii="Times New Roman" w:hAnsi="Times New Roman" w:cs="Times New Roman"/>
          <w:sz w:val="24"/>
          <w:szCs w:val="24"/>
        </w:rPr>
        <w:t xml:space="preserve">ISION, Case No.. 13-cv-03643, a motion titled, </w:t>
      </w:r>
    </w:p>
    <w:p w:rsidR="00CE1CB1" w:rsidRPr="00A33AAD" w:rsidRDefault="00CE1CB1" w:rsidP="00A33AAD">
      <w:pPr>
        <w:tabs>
          <w:tab w:val="left" w:pos="1642"/>
        </w:tabs>
        <w:spacing w:before="6"/>
        <w:ind w:left="1620" w:right="138"/>
        <w:rPr>
          <w:rFonts w:ascii="Times New Roman" w:hAnsi="Times New Roman" w:cs="Times New Roman"/>
          <w:sz w:val="24"/>
          <w:szCs w:val="24"/>
        </w:rPr>
      </w:pPr>
      <w:r w:rsidRPr="00A33AAD">
        <w:rPr>
          <w:rFonts w:ascii="Times New Roman Bold" w:hAnsi="Times New Roman Bold" w:cs="Times New Roman"/>
          <w:b/>
          <w:caps/>
          <w:sz w:val="24"/>
          <w:szCs w:val="24"/>
        </w:rPr>
        <w:t>“(1) MOTION TO STRIKE PLEADINGS AND REMOVE ADAM</w:t>
      </w:r>
      <w:r w:rsidR="00A33AAD" w:rsidRPr="00A33AAD">
        <w:rPr>
          <w:b/>
        </w:rPr>
        <w:t xml:space="preserve"> </w:t>
      </w:r>
      <w:r w:rsidRPr="00A33AAD">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CE1CB1" w:rsidRDefault="00CE1CB1" w:rsidP="00161981">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8" w:history="1">
        <w:r w:rsidRPr="00812147">
          <w:rPr>
            <w:rStyle w:val="Hyperlink"/>
            <w:rFonts w:ascii="Times New Roman" w:hAnsi="Times New Roman" w:cs="Times New Roman"/>
            <w:sz w:val="24"/>
            <w:szCs w:val="24"/>
          </w:rPr>
          <w:t>www.iviewit.tv/20131208MotionStrikePleadingAdamSimonForFraudOnCourt.pdf</w:t>
        </w:r>
      </w:hyperlink>
      <w:r>
        <w:rPr>
          <w:rFonts w:ascii="Times New Roman" w:hAnsi="Times New Roman" w:cs="Times New Roman"/>
          <w:sz w:val="24"/>
          <w:szCs w:val="24"/>
        </w:rPr>
        <w:t xml:space="preserve"> </w:t>
      </w:r>
    </w:p>
    <w:p w:rsidR="00161981" w:rsidRPr="00CE1CB1" w:rsidRDefault="00161981" w:rsidP="00161981">
      <w:pPr>
        <w:tabs>
          <w:tab w:val="left" w:pos="1642"/>
        </w:tabs>
        <w:spacing w:before="6" w:line="360" w:lineRule="auto"/>
        <w:ind w:left="1620" w:right="138"/>
        <w:rPr>
          <w:rFonts w:ascii="Times New Roman" w:hAnsi="Times New Roman" w:cs="Times New Roman"/>
          <w:sz w:val="24"/>
          <w:szCs w:val="24"/>
        </w:rPr>
      </w:pPr>
    </w:p>
    <w:p w:rsidR="00161981" w:rsidRPr="00A33AAD" w:rsidRDefault="00CE1CB1"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 xml:space="preserve">That on </w:t>
      </w:r>
      <w:r w:rsidR="00161981">
        <w:rPr>
          <w:rFonts w:ascii="Times New Roman" w:hAnsi="Times New Roman" w:cs="Times New Roman"/>
          <w:sz w:val="24"/>
          <w:szCs w:val="24"/>
        </w:rPr>
        <w:t>December 10, 2013 Petitioner filed in the estate of Shirley, an Objection titled “</w:t>
      </w:r>
      <w:r w:rsidR="00161981" w:rsidRPr="00161981">
        <w:rPr>
          <w:rFonts w:ascii="Times New Roman Bold" w:hAnsi="Times New Roman Bold"/>
          <w:caps/>
          <w:color w:val="3D3D3D"/>
          <w:sz w:val="24"/>
          <w:szCs w:val="24"/>
        </w:rPr>
        <w:t>BENEFICIARY AND INTERESTED PARTY ELIOT BERNSTEIN OBJECTIONS TO SUCCESSOR</w:t>
      </w:r>
      <w:r w:rsidR="00161981" w:rsidRPr="00161981">
        <w:rPr>
          <w:rFonts w:ascii="Times New Roman Bold" w:hAnsi="Times New Roman Bold"/>
          <w:caps/>
          <w:color w:val="3D3D3D"/>
          <w:spacing w:val="25"/>
          <w:sz w:val="24"/>
          <w:szCs w:val="24"/>
        </w:rPr>
        <w:t xml:space="preserve"> </w:t>
      </w:r>
      <w:r w:rsidR="00161981" w:rsidRPr="00161981">
        <w:rPr>
          <w:rFonts w:ascii="Times New Roman Bold" w:hAnsi="Times New Roman Bold"/>
          <w:caps/>
          <w:color w:val="3D3D3D"/>
          <w:sz w:val="24"/>
          <w:szCs w:val="24"/>
        </w:rPr>
        <w:t>PERSONAL</w:t>
      </w:r>
      <w:r w:rsidR="00161981" w:rsidRPr="00161981">
        <w:rPr>
          <w:rFonts w:ascii="Times New Roman Bold" w:hAnsi="Times New Roman Bold"/>
          <w:caps/>
          <w:color w:val="3D3D3D"/>
          <w:spacing w:val="35"/>
          <w:sz w:val="24"/>
          <w:szCs w:val="24"/>
        </w:rPr>
        <w:t xml:space="preserve"> </w:t>
      </w:r>
      <w:r w:rsidR="00161981" w:rsidRPr="00161981">
        <w:rPr>
          <w:rFonts w:ascii="Times New Roman Bold" w:hAnsi="Times New Roman Bold"/>
          <w:caps/>
          <w:color w:val="3D3D3D"/>
          <w:sz w:val="24"/>
          <w:szCs w:val="24"/>
        </w:rPr>
        <w:t>REPRESENTATIVE'</w:t>
      </w:r>
      <w:r w:rsidR="00161981" w:rsidRPr="00161981">
        <w:rPr>
          <w:rFonts w:ascii="Times New Roman Bold" w:hAnsi="Times New Roman Bold"/>
          <w:caps/>
          <w:color w:val="3D3D3D"/>
          <w:spacing w:val="-17"/>
          <w:sz w:val="24"/>
          <w:szCs w:val="24"/>
        </w:rPr>
        <w:t xml:space="preserve"> </w:t>
      </w:r>
      <w:r w:rsidR="00161981" w:rsidRPr="00161981">
        <w:rPr>
          <w:rFonts w:ascii="Times New Roman Bold" w:hAnsi="Times New Roman Bold"/>
          <w:caps/>
          <w:color w:val="3D3D3D"/>
          <w:sz w:val="24"/>
          <w:szCs w:val="24"/>
        </w:rPr>
        <w:t>S</w:t>
      </w:r>
      <w:r w:rsidR="00161981" w:rsidRPr="00161981">
        <w:rPr>
          <w:rFonts w:ascii="Times New Roman Bold" w:hAnsi="Times New Roman Bold"/>
          <w:caps/>
          <w:color w:val="3D3D3D"/>
          <w:spacing w:val="-2"/>
          <w:sz w:val="24"/>
          <w:szCs w:val="24"/>
        </w:rPr>
        <w:t xml:space="preserve"> </w:t>
      </w:r>
      <w:r w:rsidR="00161981" w:rsidRPr="00161981">
        <w:rPr>
          <w:rFonts w:ascii="Times New Roman Bold" w:hAnsi="Times New Roman Bold"/>
          <w:caps/>
          <w:color w:val="3D3D3D"/>
          <w:sz w:val="24"/>
          <w:szCs w:val="24"/>
        </w:rPr>
        <w:t>OBJECTIONS</w:t>
      </w:r>
      <w:r w:rsidR="00161981" w:rsidRPr="00161981">
        <w:rPr>
          <w:rFonts w:ascii="Times New Roman Bold" w:hAnsi="Times New Roman Bold"/>
          <w:caps/>
          <w:color w:val="3D3D3D"/>
          <w:spacing w:val="35"/>
          <w:sz w:val="24"/>
          <w:szCs w:val="24"/>
        </w:rPr>
        <w:t xml:space="preserve"> </w:t>
      </w:r>
      <w:r w:rsidR="00161981" w:rsidRPr="00161981">
        <w:rPr>
          <w:rFonts w:ascii="Times New Roman Bold" w:hAnsi="Times New Roman Bold"/>
          <w:caps/>
          <w:color w:val="3D3D3D"/>
          <w:sz w:val="24"/>
          <w:szCs w:val="24"/>
        </w:rPr>
        <w:t>TO</w:t>
      </w:r>
      <w:r w:rsidR="00161981" w:rsidRPr="00161981">
        <w:rPr>
          <w:rFonts w:ascii="Times New Roman Bold" w:hAnsi="Times New Roman Bold"/>
          <w:caps/>
          <w:color w:val="3D3D3D"/>
          <w:spacing w:val="3"/>
          <w:sz w:val="24"/>
          <w:szCs w:val="24"/>
        </w:rPr>
        <w:t xml:space="preserve"> </w:t>
      </w:r>
      <w:r w:rsidR="00161981" w:rsidRPr="00161981">
        <w:rPr>
          <w:rFonts w:ascii="Times New Roman Bold" w:hAnsi="Times New Roman Bold"/>
          <w:caps/>
          <w:color w:val="3D3D3D"/>
          <w:sz w:val="24"/>
          <w:szCs w:val="24"/>
        </w:rPr>
        <w:t>FIRST</w:t>
      </w:r>
      <w:r w:rsidR="00161981" w:rsidRPr="00161981">
        <w:rPr>
          <w:rFonts w:ascii="Times New Roman Bold" w:hAnsi="Times New Roman Bold"/>
          <w:caps/>
          <w:color w:val="3D3D3D"/>
          <w:spacing w:val="19"/>
          <w:sz w:val="24"/>
          <w:szCs w:val="24"/>
        </w:rPr>
        <w:t xml:space="preserve"> </w:t>
      </w:r>
      <w:r w:rsidR="00161981" w:rsidRPr="00161981">
        <w:rPr>
          <w:rFonts w:ascii="Times New Roman Bold" w:hAnsi="Times New Roman Bold"/>
          <w:caps/>
          <w:color w:val="3D3D3D"/>
          <w:sz w:val="24"/>
          <w:szCs w:val="24"/>
        </w:rPr>
        <w:t>SET</w:t>
      </w:r>
      <w:r w:rsidR="00161981" w:rsidRPr="00161981">
        <w:rPr>
          <w:rFonts w:ascii="Times New Roman Bold" w:hAnsi="Times New Roman Bold"/>
          <w:caps/>
          <w:color w:val="3D3D3D"/>
          <w:w w:val="104"/>
          <w:sz w:val="24"/>
          <w:szCs w:val="24"/>
        </w:rPr>
        <w:t xml:space="preserve"> </w:t>
      </w:r>
      <w:r w:rsidR="00161981" w:rsidRPr="00161981">
        <w:rPr>
          <w:rFonts w:ascii="Times New Roman Bold" w:hAnsi="Times New Roman Bold"/>
          <w:caps/>
          <w:color w:val="3D3D3D"/>
          <w:sz w:val="24"/>
          <w:szCs w:val="24"/>
        </w:rPr>
        <w:t>OF</w:t>
      </w:r>
      <w:r w:rsidR="00161981" w:rsidRPr="00161981">
        <w:rPr>
          <w:rFonts w:ascii="Times New Roman Bold" w:hAnsi="Times New Roman Bold"/>
          <w:caps/>
          <w:color w:val="3D3D3D"/>
          <w:spacing w:val="-5"/>
          <w:sz w:val="24"/>
          <w:szCs w:val="24"/>
        </w:rPr>
        <w:t xml:space="preserve"> </w:t>
      </w:r>
      <w:r w:rsidR="00161981" w:rsidRPr="00161981">
        <w:rPr>
          <w:rFonts w:ascii="Times New Roman Bold" w:hAnsi="Times New Roman Bold"/>
          <w:caps/>
          <w:color w:val="3D3D3D"/>
          <w:sz w:val="24"/>
          <w:szCs w:val="24"/>
        </w:rPr>
        <w:t>INTERROGATORIES</w:t>
      </w:r>
      <w:r w:rsidR="00161981" w:rsidRPr="00161981">
        <w:rPr>
          <w:rFonts w:ascii="Times New Roman Bold" w:hAnsi="Times New Roman Bold"/>
          <w:caps/>
          <w:color w:val="3D3D3D"/>
          <w:spacing w:val="53"/>
          <w:sz w:val="24"/>
          <w:szCs w:val="24"/>
        </w:rPr>
        <w:t xml:space="preserve"> </w:t>
      </w:r>
      <w:r w:rsidR="00161981" w:rsidRPr="00161981">
        <w:rPr>
          <w:rFonts w:ascii="Times New Roman Bold" w:hAnsi="Times New Roman Bold"/>
          <w:caps/>
          <w:color w:val="3D3D3D"/>
          <w:sz w:val="24"/>
          <w:szCs w:val="24"/>
        </w:rPr>
        <w:t>AND</w:t>
      </w:r>
      <w:r w:rsidR="00161981" w:rsidRPr="00161981">
        <w:rPr>
          <w:rFonts w:ascii="Times New Roman Bold" w:hAnsi="Times New Roman Bold"/>
          <w:caps/>
          <w:color w:val="3D3D3D"/>
          <w:spacing w:val="12"/>
          <w:sz w:val="24"/>
          <w:szCs w:val="24"/>
        </w:rPr>
        <w:t xml:space="preserve"> </w:t>
      </w:r>
      <w:r w:rsidR="00161981" w:rsidRPr="00161981">
        <w:rPr>
          <w:rFonts w:ascii="Times New Roman Bold" w:hAnsi="Times New Roman Bold"/>
          <w:caps/>
          <w:color w:val="3D3D3D"/>
          <w:sz w:val="24"/>
          <w:szCs w:val="24"/>
        </w:rPr>
        <w:t>FIRST</w:t>
      </w:r>
      <w:r w:rsidR="00161981" w:rsidRPr="00161981">
        <w:rPr>
          <w:rFonts w:ascii="Times New Roman Bold" w:hAnsi="Times New Roman Bold"/>
          <w:caps/>
          <w:color w:val="3D3D3D"/>
          <w:spacing w:val="22"/>
          <w:sz w:val="24"/>
          <w:szCs w:val="24"/>
        </w:rPr>
        <w:t xml:space="preserve"> </w:t>
      </w:r>
      <w:r w:rsidR="00161981" w:rsidRPr="00161981">
        <w:rPr>
          <w:rFonts w:ascii="Times New Roman Bold" w:hAnsi="Times New Roman Bold"/>
          <w:caps/>
          <w:color w:val="2F2F2F"/>
          <w:sz w:val="24"/>
          <w:szCs w:val="24"/>
        </w:rPr>
        <w:t>REQUEST</w:t>
      </w:r>
      <w:r w:rsidR="00161981" w:rsidRPr="00161981">
        <w:rPr>
          <w:rFonts w:ascii="Times New Roman Bold" w:hAnsi="Times New Roman Bold"/>
          <w:caps/>
          <w:color w:val="2F2F2F"/>
          <w:spacing w:val="27"/>
          <w:sz w:val="24"/>
          <w:szCs w:val="24"/>
        </w:rPr>
        <w:t xml:space="preserve"> </w:t>
      </w:r>
      <w:r w:rsidR="00161981" w:rsidRPr="00161981">
        <w:rPr>
          <w:rFonts w:ascii="Times New Roman Bold" w:hAnsi="Times New Roman Bold"/>
          <w:caps/>
          <w:color w:val="3D3D3D"/>
          <w:sz w:val="24"/>
          <w:szCs w:val="24"/>
        </w:rPr>
        <w:t>FOR PRODUCTION</w:t>
      </w:r>
      <w:r w:rsidR="00161981" w:rsidRPr="00161981">
        <w:rPr>
          <w:rFonts w:ascii="Times New Roman Bold" w:hAnsi="Times New Roman Bold"/>
          <w:caps/>
          <w:color w:val="3D3D3D"/>
          <w:spacing w:val="28"/>
          <w:sz w:val="24"/>
          <w:szCs w:val="24"/>
        </w:rPr>
        <w:t xml:space="preserve"> </w:t>
      </w:r>
      <w:r w:rsidR="00161981" w:rsidRPr="00161981">
        <w:rPr>
          <w:rFonts w:ascii="Times New Roman Bold" w:hAnsi="Times New Roman Bold"/>
          <w:caps/>
          <w:color w:val="3D3D3D"/>
          <w:sz w:val="24"/>
          <w:szCs w:val="24"/>
        </w:rPr>
        <w:t>OF</w:t>
      </w:r>
      <w:r w:rsidR="00161981" w:rsidRPr="00161981">
        <w:rPr>
          <w:rFonts w:ascii="Times New Roman Bold" w:hAnsi="Times New Roman Bold"/>
          <w:caps/>
          <w:color w:val="3D3D3D"/>
          <w:spacing w:val="-10"/>
          <w:sz w:val="24"/>
          <w:szCs w:val="24"/>
        </w:rPr>
        <w:t xml:space="preserve"> </w:t>
      </w:r>
      <w:r w:rsidR="00161981" w:rsidRPr="00161981">
        <w:rPr>
          <w:rFonts w:ascii="Times New Roman Bold" w:hAnsi="Times New Roman Bold"/>
          <w:caps/>
          <w:color w:val="3D3D3D"/>
          <w:sz w:val="24"/>
          <w:szCs w:val="24"/>
        </w:rPr>
        <w:t>DOCUMENTS</w:t>
      </w:r>
      <w:r w:rsidR="00161981" w:rsidRPr="00161981">
        <w:rPr>
          <w:rFonts w:ascii="Times New Roman Bold" w:hAnsi="Times New Roman Bold"/>
          <w:caps/>
          <w:color w:val="3D3D3D"/>
          <w:spacing w:val="30"/>
          <w:sz w:val="24"/>
          <w:szCs w:val="24"/>
        </w:rPr>
        <w:t xml:space="preserve"> </w:t>
      </w:r>
      <w:r w:rsidR="00161981" w:rsidRPr="00161981">
        <w:rPr>
          <w:rFonts w:ascii="Times New Roman Bold" w:hAnsi="Times New Roman Bold"/>
          <w:caps/>
          <w:color w:val="3D3D3D"/>
          <w:sz w:val="24"/>
          <w:szCs w:val="24"/>
        </w:rPr>
        <w:t>AND</w:t>
      </w:r>
      <w:r w:rsidR="00161981" w:rsidRPr="00161981">
        <w:rPr>
          <w:rFonts w:ascii="Times New Roman Bold" w:hAnsi="Times New Roman Bold"/>
          <w:caps/>
          <w:color w:val="3D3D3D"/>
          <w:spacing w:val="1"/>
          <w:sz w:val="24"/>
          <w:szCs w:val="24"/>
        </w:rPr>
        <w:t xml:space="preserve"> </w:t>
      </w:r>
      <w:r w:rsidR="00161981" w:rsidRPr="00161981">
        <w:rPr>
          <w:rFonts w:ascii="Times New Roman Bold" w:hAnsi="Times New Roman Bold"/>
          <w:caps/>
          <w:color w:val="3D3D3D"/>
          <w:sz w:val="24"/>
          <w:szCs w:val="24"/>
        </w:rPr>
        <w:t>THINGS</w:t>
      </w:r>
      <w:r w:rsidR="00161981" w:rsidRPr="00161981">
        <w:rPr>
          <w:rFonts w:ascii="Times New Roman Bold" w:hAnsi="Times New Roman Bold"/>
          <w:caps/>
          <w:color w:val="3D3D3D"/>
          <w:w w:val="103"/>
          <w:sz w:val="24"/>
          <w:szCs w:val="24"/>
        </w:rPr>
        <w:t xml:space="preserve"> </w:t>
      </w:r>
      <w:r w:rsidR="00161981" w:rsidRPr="00161981">
        <w:rPr>
          <w:rFonts w:ascii="Times New Roman Bold" w:hAnsi="Times New Roman Bold"/>
          <w:caps/>
          <w:color w:val="3D3D3D"/>
          <w:sz w:val="24"/>
          <w:szCs w:val="24"/>
        </w:rPr>
        <w:t>PROPOUNDED</w:t>
      </w:r>
      <w:r w:rsidR="00161981" w:rsidRPr="00161981">
        <w:rPr>
          <w:rFonts w:ascii="Times New Roman Bold" w:hAnsi="Times New Roman Bold"/>
          <w:caps/>
          <w:color w:val="3D3D3D"/>
          <w:spacing w:val="14"/>
          <w:sz w:val="24"/>
          <w:szCs w:val="24"/>
        </w:rPr>
        <w:t xml:space="preserve"> </w:t>
      </w:r>
      <w:r w:rsidR="00161981" w:rsidRPr="00161981">
        <w:rPr>
          <w:rFonts w:ascii="Times New Roman Bold" w:hAnsi="Times New Roman Bold"/>
          <w:caps/>
          <w:color w:val="3D3D3D"/>
          <w:sz w:val="24"/>
          <w:szCs w:val="24"/>
        </w:rPr>
        <w:t>BY</w:t>
      </w:r>
      <w:r w:rsidR="00161981" w:rsidRPr="00161981">
        <w:rPr>
          <w:rFonts w:ascii="Times New Roman Bold" w:hAnsi="Times New Roman Bold"/>
          <w:caps/>
          <w:color w:val="3D3D3D"/>
          <w:spacing w:val="-12"/>
          <w:sz w:val="24"/>
          <w:szCs w:val="24"/>
        </w:rPr>
        <w:t xml:space="preserve"> EL</w:t>
      </w:r>
      <w:r w:rsidR="00161981" w:rsidRPr="00161981">
        <w:rPr>
          <w:rFonts w:ascii="Times New Roman Bold" w:hAnsi="Times New Roman Bold"/>
          <w:caps/>
          <w:color w:val="3D3D3D"/>
          <w:sz w:val="24"/>
          <w:szCs w:val="24"/>
        </w:rPr>
        <w:t>IOT</w:t>
      </w:r>
      <w:r w:rsidR="00161981" w:rsidRPr="00161981">
        <w:rPr>
          <w:rFonts w:ascii="Times New Roman Bold" w:hAnsi="Times New Roman Bold"/>
          <w:caps/>
          <w:color w:val="3D3D3D"/>
          <w:spacing w:val="7"/>
          <w:sz w:val="24"/>
          <w:szCs w:val="24"/>
        </w:rPr>
        <w:t xml:space="preserve"> </w:t>
      </w:r>
      <w:r w:rsidR="00161981" w:rsidRPr="00161981">
        <w:rPr>
          <w:rFonts w:ascii="Times New Roman Bold" w:hAnsi="Times New Roman Bold"/>
          <w:caps/>
          <w:color w:val="3D3D3D"/>
          <w:sz w:val="24"/>
          <w:szCs w:val="24"/>
        </w:rPr>
        <w:t>BERNSTEIN</w:t>
      </w:r>
      <w:r w:rsidR="00161981">
        <w:rPr>
          <w:rFonts w:ascii="Times New Roman Bold" w:hAnsi="Times New Roman Bold"/>
          <w:caps/>
          <w:color w:val="3D3D3D"/>
          <w:sz w:val="24"/>
          <w:szCs w:val="24"/>
        </w:rPr>
        <w:t>”</w:t>
      </w:r>
    </w:p>
    <w:p w:rsidR="00A33AAD" w:rsidRPr="00161981" w:rsidRDefault="00A33AAD" w:rsidP="00A33AAD">
      <w:pPr>
        <w:tabs>
          <w:tab w:val="left" w:pos="1642"/>
        </w:tabs>
        <w:spacing w:before="6"/>
        <w:ind w:left="1078" w:right="138"/>
        <w:rPr>
          <w:rFonts w:ascii="Times New Roman" w:hAnsi="Times New Roman" w:cs="Times New Roman"/>
          <w:sz w:val="24"/>
          <w:szCs w:val="24"/>
        </w:rPr>
      </w:pPr>
    </w:p>
    <w:p w:rsidR="00161981" w:rsidRDefault="00161981" w:rsidP="00A33AAD">
      <w:pPr>
        <w:numPr>
          <w:ilvl w:val="2"/>
          <w:numId w:val="1"/>
        </w:numPr>
        <w:tabs>
          <w:tab w:val="left" w:pos="1642"/>
        </w:tabs>
        <w:spacing w:before="6" w:line="360" w:lineRule="auto"/>
        <w:ind w:right="138"/>
        <w:rPr>
          <w:rFonts w:ascii="Times New Roman" w:hAnsi="Times New Roman" w:cs="Times New Roman"/>
          <w:sz w:val="24"/>
          <w:szCs w:val="24"/>
        </w:rPr>
      </w:pPr>
      <w:hyperlink r:id="rId19" w:history="1">
        <w:r w:rsidRPr="00812147">
          <w:rPr>
            <w:rStyle w:val="Hyperlink"/>
            <w:rFonts w:ascii="Times New Roman" w:hAnsi="Times New Roman" w:cs="Times New Roman"/>
            <w:sz w:val="24"/>
            <w:szCs w:val="24"/>
          </w:rPr>
          <w:t>www.iviewit.tv/20131210PetitionerObjectionToObjectionsToDiscovery.pdf</w:t>
        </w:r>
      </w:hyperlink>
      <w:r>
        <w:rPr>
          <w:rFonts w:ascii="Times New Roman" w:hAnsi="Times New Roman" w:cs="Times New Roman"/>
          <w:sz w:val="24"/>
          <w:szCs w:val="24"/>
        </w:rPr>
        <w:t xml:space="preserve"> </w:t>
      </w:r>
    </w:p>
    <w:p w:rsidR="00A33AAD" w:rsidRPr="00A33AAD" w:rsidRDefault="00A33AAD" w:rsidP="00A33AAD">
      <w:pPr>
        <w:tabs>
          <w:tab w:val="left" w:pos="1642"/>
        </w:tabs>
        <w:spacing w:before="6" w:line="360" w:lineRule="auto"/>
        <w:ind w:left="2027" w:right="138"/>
        <w:rPr>
          <w:rFonts w:ascii="Times New Roman" w:hAnsi="Times New Roman" w:cs="Times New Roman"/>
          <w:sz w:val="24"/>
          <w:szCs w:val="24"/>
        </w:rPr>
      </w:pPr>
    </w:p>
    <w:p w:rsidR="00161981" w:rsidRPr="00A33AAD" w:rsidRDefault="00161981"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lastRenderedPageBreak/>
        <w:t>That on December 10, 2013 Petitioner filed in the estate of Shirley, a “</w:t>
      </w:r>
      <w:r w:rsidRPr="00161981">
        <w:rPr>
          <w:rFonts w:ascii="Times New Roman Bold" w:hAnsi="Times New Roman Bold"/>
          <w:b/>
          <w:caps/>
          <w:color w:val="3D3D3D"/>
          <w:sz w:val="24"/>
          <w:szCs w:val="24"/>
        </w:rPr>
        <w:t>MOTION TO TAX ATTORNEY' S FEES AND COSTS AND IMPOSE Sanctions</w:t>
      </w:r>
      <w:r>
        <w:rPr>
          <w:rFonts w:ascii="Times New Roman Bold" w:hAnsi="Times New Roman Bold"/>
          <w:b/>
          <w:caps/>
          <w:color w:val="3D3D3D"/>
          <w:sz w:val="24"/>
          <w:szCs w:val="24"/>
        </w:rPr>
        <w:t>.”</w:t>
      </w:r>
    </w:p>
    <w:p w:rsidR="00A33AAD" w:rsidRDefault="00A33AAD" w:rsidP="00A33AAD">
      <w:pPr>
        <w:tabs>
          <w:tab w:val="left" w:pos="1642"/>
        </w:tabs>
        <w:spacing w:before="6"/>
        <w:ind w:left="1078" w:right="138"/>
        <w:rPr>
          <w:rFonts w:ascii="Times New Roman" w:hAnsi="Times New Roman" w:cs="Times New Roman"/>
          <w:sz w:val="24"/>
          <w:szCs w:val="24"/>
        </w:rPr>
      </w:pPr>
    </w:p>
    <w:p w:rsidR="00A33AAD" w:rsidRDefault="00161981" w:rsidP="00161981">
      <w:pPr>
        <w:numPr>
          <w:ilvl w:val="2"/>
          <w:numId w:val="1"/>
        </w:numPr>
        <w:tabs>
          <w:tab w:val="left" w:pos="1642"/>
        </w:tabs>
        <w:spacing w:before="6" w:line="360" w:lineRule="auto"/>
        <w:ind w:right="138"/>
        <w:rPr>
          <w:rFonts w:ascii="Times New Roman" w:hAnsi="Times New Roman" w:cs="Times New Roman"/>
          <w:sz w:val="24"/>
          <w:szCs w:val="24"/>
        </w:rPr>
      </w:pPr>
      <w:hyperlink r:id="rId20" w:history="1">
        <w:r w:rsidRPr="00812147">
          <w:rPr>
            <w:rStyle w:val="Hyperlink"/>
            <w:rFonts w:ascii="Times New Roman" w:hAnsi="Times New Roman" w:cs="Times New Roman"/>
            <w:sz w:val="24"/>
            <w:szCs w:val="24"/>
          </w:rPr>
          <w:t>www.iviewit.tv/20131210TaxAttorneyFees.pdf</w:t>
        </w:r>
      </w:hyperlink>
    </w:p>
    <w:p w:rsidR="00A33AAD" w:rsidRDefault="00A33AAD" w:rsidP="00A33AAD">
      <w:pPr>
        <w:tabs>
          <w:tab w:val="left" w:pos="1642"/>
        </w:tabs>
        <w:spacing w:before="6" w:line="360" w:lineRule="auto"/>
        <w:ind w:left="-635" w:right="138"/>
        <w:rPr>
          <w:rFonts w:ascii="Times New Roman" w:hAnsi="Times New Roman" w:cs="Times New Roman"/>
          <w:sz w:val="24"/>
          <w:szCs w:val="24"/>
        </w:rPr>
      </w:pPr>
    </w:p>
    <w:p w:rsidR="00A33AAD" w:rsidRDefault="00A33AAD" w:rsidP="00A33AAD">
      <w:pPr>
        <w:tabs>
          <w:tab w:val="left" w:pos="1642"/>
        </w:tabs>
        <w:spacing w:before="6" w:line="360" w:lineRule="auto"/>
        <w:ind w:left="-635" w:right="138"/>
        <w:rPr>
          <w:rFonts w:ascii="Times New Roman" w:hAnsi="Times New Roman" w:cs="Times New Roman"/>
          <w:sz w:val="24"/>
          <w:szCs w:val="24"/>
        </w:rPr>
      </w:pPr>
      <w:r w:rsidRPr="00A33AAD">
        <w:rPr>
          <w:rFonts w:ascii="Times New Roman" w:hAnsi="Times New Roman" w:cs="Times New Roman"/>
          <w:b/>
          <w:sz w:val="24"/>
          <w:szCs w:val="24"/>
        </w:rPr>
        <w:t xml:space="preserve">NOTE: </w:t>
      </w:r>
      <w:r>
        <w:rPr>
          <w:rFonts w:ascii="Times New Roman" w:hAnsi="Times New Roman" w:cs="Times New Roman"/>
          <w:sz w:val="24"/>
          <w:szCs w:val="24"/>
        </w:rPr>
        <w:t>All PETITIONS and MOTIONS listed in items i-xiii filed in each of the courts listed above are hereby incorporated by reference in entirety, including but not limited to inclusion of ALL motions, petitions, orders, etc. in each case, as they all relate to the same nexus of events in the estates of both Simon and Shirley.</w:t>
      </w:r>
    </w:p>
    <w:p w:rsidR="00525E51" w:rsidRPr="00A33AAD" w:rsidRDefault="00161981" w:rsidP="00A33AAD">
      <w:pPr>
        <w:tabs>
          <w:tab w:val="left" w:pos="1642"/>
        </w:tabs>
        <w:spacing w:before="6" w:line="360" w:lineRule="auto"/>
        <w:ind w:left="-635" w:right="13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525E51" w:rsidRPr="00A33AAD" w:rsidRDefault="00525E51" w:rsidP="00525E51">
      <w:pPr>
        <w:numPr>
          <w:ilvl w:val="0"/>
          <w:numId w:val="1"/>
        </w:numPr>
        <w:tabs>
          <w:tab w:val="left" w:pos="1642"/>
        </w:tabs>
        <w:spacing w:before="6" w:line="500" w:lineRule="auto"/>
        <w:ind w:right="138" w:firstLine="749"/>
        <w:rPr>
          <w:rFonts w:ascii="Times New Roman" w:hAnsi="Times New Roman" w:cs="Times New Roman"/>
          <w:sz w:val="24"/>
          <w:szCs w:val="24"/>
        </w:rPr>
      </w:pPr>
      <w:r w:rsidRPr="00A33AAD">
        <w:rPr>
          <w:rFonts w:ascii="Times New Roman" w:hAnsi="Times New Roman" w:cs="Times New Roman"/>
          <w:sz w:val="24"/>
          <w:szCs w:val="24"/>
        </w:rPr>
        <w:t>That in the aforesaid Petitions</w:t>
      </w:r>
      <w:r w:rsidR="00A33AAD" w:rsidRPr="00A33AAD">
        <w:rPr>
          <w:rFonts w:ascii="Times New Roman" w:hAnsi="Times New Roman" w:cs="Times New Roman"/>
          <w:sz w:val="24"/>
          <w:szCs w:val="24"/>
        </w:rPr>
        <w:t>, Motions, etc.</w:t>
      </w:r>
      <w:r w:rsidRPr="00A33AAD">
        <w:rPr>
          <w:rFonts w:ascii="Times New Roman" w:hAnsi="Times New Roman" w:cs="Times New Roman"/>
          <w:sz w:val="24"/>
          <w:szCs w:val="24"/>
        </w:rPr>
        <w:t xml:space="preserve"> 1-</w:t>
      </w:r>
      <w:r w:rsidR="00A33AAD" w:rsidRPr="00A33AAD">
        <w:rPr>
          <w:rFonts w:ascii="Times New Roman" w:hAnsi="Times New Roman" w:cs="Times New Roman"/>
          <w:sz w:val="24"/>
          <w:szCs w:val="24"/>
        </w:rPr>
        <w:t>13</w:t>
      </w:r>
      <w:r w:rsidR="00A33AAD">
        <w:rPr>
          <w:rFonts w:ascii="Times New Roman" w:hAnsi="Times New Roman" w:cs="Times New Roman"/>
          <w:sz w:val="24"/>
          <w:szCs w:val="24"/>
        </w:rPr>
        <w:t xml:space="preserve"> relating to Simon and Shirley’s estates and trusts</w:t>
      </w:r>
      <w:r w:rsidRPr="00A33AAD">
        <w:rPr>
          <w:rFonts w:ascii="Times New Roman" w:hAnsi="Times New Roman" w:cs="Times New Roman"/>
          <w:sz w:val="24"/>
          <w:szCs w:val="24"/>
        </w:rPr>
        <w:t>, Petitioner prayed to th</w:t>
      </w:r>
      <w:r w:rsidR="00A33AAD">
        <w:rPr>
          <w:rFonts w:ascii="Times New Roman" w:hAnsi="Times New Roman" w:cs="Times New Roman"/>
          <w:sz w:val="24"/>
          <w:szCs w:val="24"/>
        </w:rPr>
        <w:t>e c</w:t>
      </w:r>
      <w:r w:rsidRPr="00A33AAD">
        <w:rPr>
          <w:rFonts w:ascii="Times New Roman" w:hAnsi="Times New Roman" w:cs="Times New Roman"/>
          <w:sz w:val="24"/>
          <w:szCs w:val="24"/>
        </w:rPr>
        <w:t>ourt</w:t>
      </w:r>
      <w:r w:rsidR="00A33AAD">
        <w:rPr>
          <w:rFonts w:ascii="Times New Roman" w:hAnsi="Times New Roman" w:cs="Times New Roman"/>
          <w:sz w:val="24"/>
          <w:szCs w:val="24"/>
        </w:rPr>
        <w:t>s</w:t>
      </w:r>
      <w:r w:rsidRPr="00A33AAD">
        <w:rPr>
          <w:rFonts w:ascii="Times New Roman" w:hAnsi="Times New Roman" w:cs="Times New Roman"/>
          <w:sz w:val="24"/>
          <w:szCs w:val="24"/>
        </w:rPr>
        <w:t xml:space="preserve"> already to Freeze the Estates of both Simon Bernstein (“Simon”) and Shirley on various grounds of alleged criminal activity claimed in </w:t>
      </w:r>
      <w:r w:rsidR="005803D3">
        <w:rPr>
          <w:rFonts w:ascii="Times New Roman" w:hAnsi="Times New Roman" w:cs="Times New Roman"/>
          <w:sz w:val="24"/>
          <w:szCs w:val="24"/>
        </w:rPr>
        <w:t xml:space="preserve">the </w:t>
      </w:r>
      <w:r w:rsidRPr="00A33AAD">
        <w:rPr>
          <w:rFonts w:ascii="Times New Roman" w:hAnsi="Times New Roman" w:cs="Times New Roman"/>
          <w:sz w:val="24"/>
          <w:szCs w:val="24"/>
        </w:rPr>
        <w:t>Petitions</w:t>
      </w:r>
      <w:r w:rsidR="005803D3">
        <w:rPr>
          <w:rFonts w:ascii="Times New Roman" w:hAnsi="Times New Roman" w:cs="Times New Roman"/>
          <w:sz w:val="24"/>
          <w:szCs w:val="24"/>
        </w:rPr>
        <w:t xml:space="preserve"> and Motions</w:t>
      </w:r>
      <w:r w:rsidRPr="00A33AAD">
        <w:rPr>
          <w:rFonts w:ascii="Times New Roman" w:hAnsi="Times New Roman" w:cs="Times New Roman"/>
          <w:sz w:val="24"/>
          <w:szCs w:val="24"/>
        </w:rPr>
        <w:t xml:space="preserve"> </w:t>
      </w:r>
      <w:r w:rsidR="005803D3">
        <w:rPr>
          <w:rFonts w:ascii="Times New Roman" w:hAnsi="Times New Roman" w:cs="Times New Roman"/>
          <w:sz w:val="24"/>
          <w:szCs w:val="24"/>
        </w:rPr>
        <w:t>a</w:t>
      </w:r>
      <w:r w:rsidR="00A33AAD" w:rsidRPr="00A33AAD">
        <w:rPr>
          <w:rFonts w:ascii="Times New Roman" w:hAnsi="Times New Roman" w:cs="Times New Roman"/>
          <w:sz w:val="24"/>
          <w:szCs w:val="24"/>
        </w:rPr>
        <w:t>nd sought proper relief</w:t>
      </w:r>
      <w:r w:rsidR="005803D3">
        <w:rPr>
          <w:rFonts w:ascii="Times New Roman" w:hAnsi="Times New Roman" w:cs="Times New Roman"/>
          <w:sz w:val="24"/>
          <w:szCs w:val="24"/>
        </w:rPr>
        <w:t xml:space="preserve"> in each that the courts have yet to rule on virtually any of the Motions in </w:t>
      </w:r>
      <w:proofErr w:type="spellStart"/>
      <w:r w:rsidR="005803D3">
        <w:rPr>
          <w:rFonts w:ascii="Times New Roman" w:hAnsi="Times New Roman" w:cs="Times New Roman"/>
          <w:sz w:val="24"/>
          <w:szCs w:val="24"/>
        </w:rPr>
        <w:t>toto</w:t>
      </w:r>
      <w:proofErr w:type="spellEnd"/>
      <w:r w:rsidRPr="00A33AAD">
        <w:rPr>
          <w:rFonts w:ascii="Times New Roman" w:hAnsi="Times New Roman" w:cs="Times New Roman"/>
          <w:sz w:val="24"/>
          <w:szCs w:val="24"/>
        </w:rPr>
        <w:t xml:space="preserve">.  Petitioner requests this Court to consider allegations </w:t>
      </w:r>
      <w:r w:rsidR="00A33AAD" w:rsidRPr="00A33AAD">
        <w:rPr>
          <w:rFonts w:ascii="Times New Roman" w:hAnsi="Times New Roman" w:cs="Times New Roman"/>
          <w:sz w:val="24"/>
          <w:szCs w:val="24"/>
        </w:rPr>
        <w:t xml:space="preserve">and reliefs </w:t>
      </w:r>
      <w:r w:rsidRPr="00A33AAD">
        <w:rPr>
          <w:rFonts w:ascii="Times New Roman" w:hAnsi="Times New Roman" w:cs="Times New Roman"/>
          <w:sz w:val="24"/>
          <w:szCs w:val="24"/>
        </w:rPr>
        <w:t>stated in th</w:t>
      </w:r>
      <w:r w:rsidR="005803D3">
        <w:rPr>
          <w:rFonts w:ascii="Times New Roman" w:hAnsi="Times New Roman" w:cs="Times New Roman"/>
          <w:sz w:val="24"/>
          <w:szCs w:val="24"/>
        </w:rPr>
        <w:t>e</w:t>
      </w:r>
      <w:r w:rsidRPr="00A33AAD">
        <w:rPr>
          <w:rFonts w:ascii="Times New Roman" w:hAnsi="Times New Roman" w:cs="Times New Roman"/>
          <w:sz w:val="24"/>
          <w:szCs w:val="24"/>
        </w:rPr>
        <w:t xml:space="preserve"> Petitions</w:t>
      </w:r>
      <w:r w:rsidR="005803D3">
        <w:rPr>
          <w:rFonts w:ascii="Times New Roman" w:hAnsi="Times New Roman" w:cs="Times New Roman"/>
          <w:sz w:val="24"/>
          <w:szCs w:val="24"/>
        </w:rPr>
        <w:t xml:space="preserve"> and Motions</w:t>
      </w:r>
      <w:r w:rsidR="00A33AAD" w:rsidRPr="00A33AAD">
        <w:rPr>
          <w:rFonts w:ascii="Times New Roman" w:hAnsi="Times New Roman" w:cs="Times New Roman"/>
          <w:sz w:val="24"/>
          <w:szCs w:val="24"/>
        </w:rPr>
        <w:t xml:space="preserve"> included </w:t>
      </w:r>
      <w:r w:rsidR="005803D3">
        <w:rPr>
          <w:rFonts w:ascii="Times New Roman" w:hAnsi="Times New Roman" w:cs="Times New Roman"/>
          <w:sz w:val="24"/>
          <w:szCs w:val="24"/>
        </w:rPr>
        <w:t xml:space="preserve">now </w:t>
      </w:r>
      <w:r w:rsidR="00A33AAD" w:rsidRPr="00A33AAD">
        <w:rPr>
          <w:rFonts w:ascii="Times New Roman" w:hAnsi="Times New Roman" w:cs="Times New Roman"/>
          <w:sz w:val="24"/>
          <w:szCs w:val="24"/>
        </w:rPr>
        <w:t>as</w:t>
      </w:r>
      <w:r w:rsidRPr="00A33AAD">
        <w:rPr>
          <w:rFonts w:ascii="Times New Roman" w:hAnsi="Times New Roman" w:cs="Times New Roman"/>
          <w:sz w:val="24"/>
          <w:szCs w:val="24"/>
        </w:rPr>
        <w:t xml:space="preserve"> part of this Motion and </w:t>
      </w:r>
      <w:r w:rsidR="005803D3">
        <w:rPr>
          <w:rFonts w:ascii="Times New Roman" w:hAnsi="Times New Roman" w:cs="Times New Roman"/>
          <w:sz w:val="24"/>
          <w:szCs w:val="24"/>
        </w:rPr>
        <w:t>r</w:t>
      </w:r>
      <w:r w:rsidRPr="00A33AAD">
        <w:rPr>
          <w:rFonts w:ascii="Times New Roman" w:hAnsi="Times New Roman" w:cs="Times New Roman"/>
          <w:sz w:val="24"/>
          <w:szCs w:val="24"/>
        </w:rPr>
        <w:t xml:space="preserve">econsider </w:t>
      </w:r>
      <w:r w:rsidR="005803D3">
        <w:rPr>
          <w:rFonts w:ascii="Times New Roman" w:hAnsi="Times New Roman" w:cs="Times New Roman"/>
          <w:sz w:val="24"/>
          <w:szCs w:val="24"/>
        </w:rPr>
        <w:t xml:space="preserve">each of </w:t>
      </w:r>
      <w:r w:rsidRPr="00A33AAD">
        <w:rPr>
          <w:rFonts w:ascii="Times New Roman" w:hAnsi="Times New Roman" w:cs="Times New Roman"/>
          <w:sz w:val="24"/>
          <w:szCs w:val="24"/>
        </w:rPr>
        <w:t>the</w:t>
      </w:r>
      <w:r w:rsidR="005803D3">
        <w:rPr>
          <w:rFonts w:ascii="Times New Roman" w:hAnsi="Times New Roman" w:cs="Times New Roman"/>
          <w:sz w:val="24"/>
          <w:szCs w:val="24"/>
        </w:rPr>
        <w:t xml:space="preserve">se </w:t>
      </w:r>
      <w:r w:rsidRPr="00A33AAD">
        <w:rPr>
          <w:rFonts w:ascii="Times New Roman" w:hAnsi="Times New Roman" w:cs="Times New Roman"/>
          <w:sz w:val="24"/>
          <w:szCs w:val="24"/>
        </w:rPr>
        <w:t xml:space="preserve">in light of the newly </w:t>
      </w:r>
      <w:r w:rsidRPr="00A33AAD">
        <w:rPr>
          <w:rFonts w:ascii="Times New Roman" w:hAnsi="Times New Roman" w:cs="Times New Roman"/>
          <w:b/>
          <w:caps/>
          <w:sz w:val="24"/>
          <w:szCs w:val="24"/>
        </w:rPr>
        <w:t>ADMITTED AND ACKNOWLEDGED CRIMINAL ACTS, INCLUDING BUT NOT LIMITED TO, FORGERY</w:t>
      </w:r>
      <w:r w:rsidRPr="00A33AAD">
        <w:rPr>
          <w:rStyle w:val="FootnoteReference"/>
          <w:rFonts w:ascii="Times New Roman" w:hAnsi="Times New Roman" w:cs="Times New Roman"/>
          <w:b/>
          <w:caps/>
          <w:sz w:val="24"/>
          <w:szCs w:val="24"/>
        </w:rPr>
        <w:footnoteReference w:id="1"/>
      </w:r>
      <w:r w:rsidRPr="00A33AAD">
        <w:rPr>
          <w:rFonts w:ascii="Times New Roman" w:hAnsi="Times New Roman" w:cs="Times New Roman"/>
          <w:b/>
          <w:caps/>
          <w:sz w:val="24"/>
          <w:szCs w:val="24"/>
        </w:rPr>
        <w:t>, NOTARY PUBLIC FRAUD</w:t>
      </w:r>
      <w:r w:rsidRPr="00A33AAD">
        <w:rPr>
          <w:rStyle w:val="FootnoteReference"/>
          <w:rFonts w:ascii="Times New Roman" w:hAnsi="Times New Roman" w:cs="Times New Roman"/>
          <w:b/>
          <w:caps/>
          <w:sz w:val="24"/>
          <w:szCs w:val="24"/>
        </w:rPr>
        <w:footnoteReference w:id="2"/>
      </w:r>
      <w:r w:rsidRPr="00A33AAD">
        <w:rPr>
          <w:rFonts w:ascii="Times New Roman" w:hAnsi="Times New Roman" w:cs="Times New Roman"/>
          <w:b/>
          <w:caps/>
          <w:sz w:val="24"/>
          <w:szCs w:val="24"/>
        </w:rPr>
        <w:t>, FRAUD ON THIS COURT</w:t>
      </w:r>
      <w:r w:rsidRPr="00A33AAD">
        <w:rPr>
          <w:rStyle w:val="FootnoteReference"/>
          <w:rFonts w:ascii="Times New Roman" w:hAnsi="Times New Roman" w:cs="Times New Roman"/>
          <w:b/>
          <w:caps/>
          <w:sz w:val="24"/>
          <w:szCs w:val="24"/>
        </w:rPr>
        <w:footnoteReference w:id="3"/>
      </w:r>
      <w:r w:rsidRPr="00A33AAD">
        <w:rPr>
          <w:rFonts w:ascii="Times New Roman" w:hAnsi="Times New Roman" w:cs="Times New Roman"/>
          <w:b/>
          <w:caps/>
          <w:sz w:val="24"/>
          <w:szCs w:val="24"/>
        </w:rPr>
        <w:t xml:space="preserve">, FRAUD ON THE BENEFICIARIES AND </w:t>
      </w:r>
      <w:r w:rsidRPr="00A33AAD">
        <w:rPr>
          <w:rFonts w:ascii="Times New Roman" w:hAnsi="Times New Roman" w:cs="Times New Roman"/>
          <w:b/>
          <w:caps/>
          <w:sz w:val="24"/>
          <w:szCs w:val="24"/>
        </w:rPr>
        <w:lastRenderedPageBreak/>
        <w:t>INTERESTED PARTIES</w:t>
      </w:r>
      <w:r w:rsidRPr="00A33AAD">
        <w:rPr>
          <w:rStyle w:val="FootnoteReference"/>
          <w:rFonts w:ascii="Times New Roman" w:hAnsi="Times New Roman" w:cs="Times New Roman"/>
          <w:b/>
          <w:caps/>
          <w:sz w:val="24"/>
          <w:szCs w:val="24"/>
        </w:rPr>
        <w:footnoteReference w:id="4"/>
      </w:r>
      <w:r w:rsidRPr="00A33AAD">
        <w:rPr>
          <w:rFonts w:ascii="Times New Roman" w:hAnsi="Times New Roman" w:cs="Times New Roman"/>
          <w:b/>
          <w:caps/>
          <w:sz w:val="24"/>
          <w:szCs w:val="24"/>
        </w:rPr>
        <w:t xml:space="preserve"> AND INTERSTATE MAIL and WIRE FRAUD</w:t>
      </w:r>
      <w:r w:rsidRPr="00A33AAD">
        <w:rPr>
          <w:rStyle w:val="FootnoteReference"/>
          <w:rFonts w:ascii="Times New Roman" w:hAnsi="Times New Roman" w:cs="Times New Roman"/>
          <w:b/>
          <w:caps/>
          <w:sz w:val="24"/>
          <w:szCs w:val="24"/>
        </w:rPr>
        <w:footnoteReference w:id="5"/>
      </w:r>
      <w:r w:rsidRPr="00A33AAD">
        <w:rPr>
          <w:rFonts w:ascii="Times New Roman" w:hAnsi="Times New Roman" w:cs="Times New Roman"/>
          <w:sz w:val="24"/>
          <w:szCs w:val="24"/>
        </w:rPr>
        <w:t xml:space="preserve">.  </w:t>
      </w:r>
    </w:p>
    <w:p w:rsidR="00525E51" w:rsidRDefault="00525E51" w:rsidP="00525E51">
      <w:pPr>
        <w:tabs>
          <w:tab w:val="left" w:pos="1642"/>
        </w:tabs>
        <w:spacing w:before="6" w:line="500" w:lineRule="auto"/>
        <w:ind w:left="878" w:right="138"/>
        <w:rPr>
          <w:rFonts w:ascii="Times New Roman"/>
          <w:color w:val="383838"/>
          <w:sz w:val="24"/>
        </w:rPr>
      </w:pPr>
    </w:p>
    <w:p w:rsidR="001B6160" w:rsidRDefault="00075F22"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 E</w:t>
      </w:r>
      <w:r w:rsidR="00732B28">
        <w:rPr>
          <w:rFonts w:ascii="Times New Roman"/>
          <w:color w:val="383838"/>
          <w:sz w:val="24"/>
        </w:rPr>
        <w:t xml:space="preserve">vidence of proven </w:t>
      </w:r>
      <w:r>
        <w:rPr>
          <w:rFonts w:ascii="Times New Roman"/>
          <w:color w:val="383838"/>
          <w:sz w:val="24"/>
        </w:rPr>
        <w:t xml:space="preserve">FRAUDULENT NOTARIZATIONS </w:t>
      </w:r>
      <w:r w:rsidR="00732B28">
        <w:rPr>
          <w:rFonts w:ascii="Times New Roman"/>
          <w:color w:val="383838"/>
          <w:sz w:val="24"/>
        </w:rPr>
        <w:t>and admitted FORGERY in the estate of Shirley Bernstein</w:t>
      </w:r>
      <w:r>
        <w:rPr>
          <w:rFonts w:ascii="Times New Roman"/>
          <w:color w:val="383838"/>
          <w:sz w:val="24"/>
        </w:rPr>
        <w:t xml:space="preserve"> (</w:t>
      </w:r>
      <w:r>
        <w:rPr>
          <w:rFonts w:ascii="Times New Roman"/>
          <w:color w:val="383838"/>
          <w:sz w:val="24"/>
        </w:rPr>
        <w:t>“</w:t>
      </w:r>
      <w:r>
        <w:rPr>
          <w:rFonts w:ascii="Times New Roman"/>
          <w:color w:val="383838"/>
          <w:sz w:val="24"/>
        </w:rPr>
        <w:t>Shirley</w:t>
      </w:r>
      <w:r>
        <w:rPr>
          <w:rFonts w:ascii="Times New Roman"/>
          <w:color w:val="383838"/>
          <w:sz w:val="24"/>
        </w:rPr>
        <w:t>”</w:t>
      </w:r>
      <w:r>
        <w:rPr>
          <w:rFonts w:ascii="Times New Roman"/>
          <w:color w:val="383838"/>
          <w:sz w:val="24"/>
        </w:rPr>
        <w:t>)</w:t>
      </w:r>
      <w:r w:rsidR="00732B28">
        <w:rPr>
          <w:rFonts w:ascii="Times New Roman"/>
          <w:color w:val="383838"/>
          <w:sz w:val="24"/>
        </w:rPr>
        <w:t xml:space="preserve"> has been uncovered, wherein signatures were FORGED and FRAUDULENTLY notarized on six separate documents for six separate people, including a document FORGED for Simon </w:t>
      </w:r>
      <w:r w:rsidR="00732B28" w:rsidRPr="005803D3">
        <w:rPr>
          <w:rFonts w:ascii="Times New Roman"/>
          <w:b/>
          <w:color w:val="383838"/>
          <w:sz w:val="24"/>
          <w:u w:val="single"/>
        </w:rPr>
        <w:t>POST MORTEM</w:t>
      </w:r>
      <w:r w:rsidR="00732B28">
        <w:rPr>
          <w:rFonts w:ascii="Times New Roman"/>
          <w:color w:val="383838"/>
          <w:sz w:val="24"/>
        </w:rPr>
        <w:t xml:space="preserve">.  These </w:t>
      </w:r>
      <w:r w:rsidR="005803D3">
        <w:rPr>
          <w:rFonts w:ascii="Times New Roman"/>
          <w:color w:val="383838"/>
          <w:sz w:val="24"/>
        </w:rPr>
        <w:t>F</w:t>
      </w:r>
      <w:r>
        <w:rPr>
          <w:rFonts w:ascii="Times New Roman"/>
          <w:color w:val="383838"/>
          <w:sz w:val="24"/>
        </w:rPr>
        <w:t xml:space="preserve">raudulent and </w:t>
      </w:r>
      <w:r w:rsidR="005803D3">
        <w:rPr>
          <w:rFonts w:ascii="Times New Roman"/>
          <w:color w:val="383838"/>
          <w:sz w:val="24"/>
        </w:rPr>
        <w:t>F</w:t>
      </w:r>
      <w:r>
        <w:rPr>
          <w:rFonts w:ascii="Times New Roman"/>
          <w:color w:val="383838"/>
          <w:sz w:val="24"/>
        </w:rPr>
        <w:t xml:space="preserve">orged </w:t>
      </w:r>
      <w:r w:rsidR="00732B28">
        <w:rPr>
          <w:rFonts w:ascii="Times New Roman"/>
          <w:color w:val="383838"/>
          <w:sz w:val="24"/>
        </w:rPr>
        <w:t>Waivers</w:t>
      </w:r>
      <w:r>
        <w:rPr>
          <w:rFonts w:ascii="Times New Roman"/>
          <w:color w:val="383838"/>
          <w:sz w:val="24"/>
        </w:rPr>
        <w:t xml:space="preserve"> were</w:t>
      </w:r>
      <w:r w:rsidR="00732B28">
        <w:rPr>
          <w:rFonts w:ascii="Times New Roman"/>
          <w:color w:val="383838"/>
          <w:sz w:val="24"/>
        </w:rPr>
        <w:t xml:space="preserve"> used to close the estate of Shirley illegally</w:t>
      </w:r>
      <w:r>
        <w:rPr>
          <w:rFonts w:ascii="Times New Roman"/>
          <w:color w:val="383838"/>
          <w:sz w:val="24"/>
        </w:rPr>
        <w:t xml:space="preserve"> </w:t>
      </w:r>
      <w:r w:rsidR="00732B28">
        <w:rPr>
          <w:rFonts w:ascii="Times New Roman"/>
          <w:color w:val="383838"/>
          <w:sz w:val="24"/>
        </w:rPr>
        <w:t>by a DEAD Personal Representative,</w:t>
      </w:r>
      <w:r w:rsidR="005803D3">
        <w:rPr>
          <w:rFonts w:ascii="Times New Roman"/>
          <w:color w:val="383838"/>
          <w:sz w:val="24"/>
        </w:rPr>
        <w:t xml:space="preserve"> Simon,</w:t>
      </w:r>
      <w:r w:rsidR="00732B28">
        <w:rPr>
          <w:rFonts w:ascii="Times New Roman"/>
          <w:color w:val="383838"/>
          <w:sz w:val="24"/>
        </w:rPr>
        <w:t xml:space="preserve"> acting while dead through counsel, Donald Tescher (</w:t>
      </w:r>
      <w:r w:rsidR="00732B28">
        <w:rPr>
          <w:rFonts w:ascii="Times New Roman"/>
          <w:color w:val="383838"/>
          <w:sz w:val="24"/>
        </w:rPr>
        <w:t>“</w:t>
      </w:r>
      <w:r w:rsidR="00732B28">
        <w:rPr>
          <w:rFonts w:ascii="Times New Roman"/>
          <w:color w:val="383838"/>
          <w:sz w:val="24"/>
        </w:rPr>
        <w:t>Tescher</w:t>
      </w:r>
      <w:r w:rsidR="00732B28">
        <w:rPr>
          <w:rFonts w:ascii="Times New Roman"/>
          <w:color w:val="383838"/>
          <w:sz w:val="24"/>
        </w:rPr>
        <w:t>”</w:t>
      </w:r>
      <w:r w:rsidR="00732B28">
        <w:rPr>
          <w:rFonts w:ascii="Times New Roman"/>
          <w:color w:val="383838"/>
          <w:sz w:val="24"/>
        </w:rPr>
        <w:t>) and Robert Spallina (</w:t>
      </w:r>
      <w:r w:rsidR="00732B28">
        <w:rPr>
          <w:rFonts w:ascii="Times New Roman"/>
          <w:color w:val="383838"/>
          <w:sz w:val="24"/>
        </w:rPr>
        <w:t>“</w:t>
      </w:r>
      <w:r w:rsidR="00732B28">
        <w:rPr>
          <w:rFonts w:ascii="Times New Roman"/>
          <w:color w:val="383838"/>
          <w:sz w:val="24"/>
        </w:rPr>
        <w:t>Spallina</w:t>
      </w:r>
      <w:r w:rsidR="00732B28">
        <w:rPr>
          <w:rFonts w:ascii="Times New Roman"/>
          <w:color w:val="383838"/>
          <w:sz w:val="24"/>
        </w:rPr>
        <w:t>”</w:t>
      </w:r>
      <w:r w:rsidR="00732B28">
        <w:rPr>
          <w:rFonts w:ascii="Times New Roman"/>
          <w:color w:val="383838"/>
          <w:sz w:val="24"/>
        </w:rPr>
        <w:t>)</w:t>
      </w:r>
      <w:r w:rsidR="005803D3">
        <w:rPr>
          <w:rFonts w:ascii="Times New Roman"/>
          <w:color w:val="383838"/>
          <w:sz w:val="24"/>
        </w:rPr>
        <w:t>,</w:t>
      </w:r>
      <w:r w:rsidR="00732B28">
        <w:rPr>
          <w:rFonts w:ascii="Times New Roman"/>
          <w:color w:val="383838"/>
          <w:sz w:val="24"/>
        </w:rPr>
        <w:t xml:space="preserve"> who perpetrated a FRAUD ON THE COURT</w:t>
      </w:r>
      <w:r w:rsidR="005803D3">
        <w:rPr>
          <w:rFonts w:ascii="Times New Roman"/>
          <w:color w:val="383838"/>
          <w:sz w:val="24"/>
        </w:rPr>
        <w:t xml:space="preserve">, FRAUD ON THE BENEFICIARIES and more, </w:t>
      </w:r>
      <w:r w:rsidR="00732B28">
        <w:rPr>
          <w:rFonts w:ascii="Times New Roman"/>
          <w:color w:val="383838"/>
          <w:sz w:val="24"/>
        </w:rPr>
        <w:t xml:space="preserve">in order to close the estate of Shirley </w:t>
      </w:r>
      <w:r w:rsidR="005803D3">
        <w:rPr>
          <w:rFonts w:ascii="Times New Roman"/>
          <w:color w:val="383838"/>
          <w:sz w:val="24"/>
        </w:rPr>
        <w:t xml:space="preserve">using </w:t>
      </w:r>
      <w:r w:rsidR="00732B28">
        <w:rPr>
          <w:rFonts w:ascii="Times New Roman"/>
          <w:color w:val="383838"/>
          <w:sz w:val="24"/>
        </w:rPr>
        <w:t>Simon</w:t>
      </w:r>
      <w:r w:rsidR="005803D3">
        <w:rPr>
          <w:rFonts w:ascii="Times New Roman"/>
          <w:color w:val="383838"/>
          <w:sz w:val="24"/>
        </w:rPr>
        <w:t xml:space="preserve"> as if alive</w:t>
      </w:r>
      <w:r w:rsidR="00732B28">
        <w:rPr>
          <w:rFonts w:ascii="Times New Roman"/>
          <w:color w:val="383838"/>
          <w:sz w:val="24"/>
        </w:rPr>
        <w:t xml:space="preserve"> four months after he was deceased, prompting judge Colin when he learned of the Fraud on his court, to state he had enough evidence at a September 13, 2013 hearing to read Miranda rights to Spallina, Tescher, Mark Manceri (</w:t>
      </w:r>
      <w:r w:rsidR="00732B28">
        <w:rPr>
          <w:rFonts w:ascii="Times New Roman"/>
          <w:color w:val="383838"/>
          <w:sz w:val="24"/>
        </w:rPr>
        <w:t>“</w:t>
      </w:r>
      <w:r w:rsidR="00732B28">
        <w:rPr>
          <w:rFonts w:ascii="Times New Roman"/>
          <w:color w:val="383838"/>
          <w:sz w:val="24"/>
        </w:rPr>
        <w:t>Manceri</w:t>
      </w:r>
      <w:r w:rsidR="00732B28">
        <w:rPr>
          <w:rFonts w:ascii="Times New Roman"/>
          <w:color w:val="383838"/>
          <w:sz w:val="24"/>
        </w:rPr>
        <w:t>”</w:t>
      </w:r>
      <w:r w:rsidR="00732B28">
        <w:rPr>
          <w:rFonts w:ascii="Times New Roman"/>
          <w:color w:val="383838"/>
          <w:sz w:val="24"/>
        </w:rPr>
        <w:t>) and Theodore Stuart Bernstein (</w:t>
      </w:r>
      <w:r w:rsidR="00732B28">
        <w:rPr>
          <w:rFonts w:ascii="Times New Roman"/>
          <w:color w:val="383838"/>
          <w:sz w:val="24"/>
        </w:rPr>
        <w:t>“</w:t>
      </w:r>
      <w:r w:rsidR="00732B28">
        <w:rPr>
          <w:rFonts w:ascii="Times New Roman"/>
          <w:color w:val="383838"/>
          <w:sz w:val="24"/>
        </w:rPr>
        <w:t>Theodore</w:t>
      </w:r>
      <w:r w:rsidR="00732B28">
        <w:rPr>
          <w:rFonts w:ascii="Times New Roman"/>
          <w:color w:val="383838"/>
          <w:sz w:val="24"/>
        </w:rPr>
        <w:t>”</w:t>
      </w:r>
      <w:r w:rsidR="00732B28">
        <w:rPr>
          <w:rFonts w:ascii="Times New Roman"/>
          <w:color w:val="383838"/>
          <w:sz w:val="24"/>
        </w:rPr>
        <w:t>) for these crimes.</w:t>
      </w:r>
    </w:p>
    <w:p w:rsidR="00732B28" w:rsidRDefault="00732B28"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perpetrator of</w:t>
      </w:r>
      <w:r w:rsidR="005803D3">
        <w:rPr>
          <w:rFonts w:ascii="Times New Roman"/>
          <w:color w:val="383838"/>
          <w:sz w:val="24"/>
        </w:rPr>
        <w:t xml:space="preserve"> part of the fraud, </w:t>
      </w:r>
      <w:r>
        <w:rPr>
          <w:rFonts w:ascii="Times New Roman"/>
          <w:color w:val="383838"/>
          <w:sz w:val="24"/>
        </w:rPr>
        <w:t>the FORGERY and FRAUDULENT NOTARIZATIONS</w:t>
      </w:r>
      <w:r w:rsidR="00352373">
        <w:rPr>
          <w:rFonts w:ascii="Times New Roman"/>
          <w:color w:val="383838"/>
          <w:sz w:val="24"/>
        </w:rPr>
        <w:t xml:space="preserve"> for the six Waivers</w:t>
      </w:r>
      <w:r>
        <w:rPr>
          <w:rFonts w:ascii="Times New Roman"/>
          <w:color w:val="383838"/>
          <w:sz w:val="24"/>
        </w:rPr>
        <w:t>, is a</w:t>
      </w:r>
      <w:r w:rsidR="00075F22">
        <w:rPr>
          <w:rFonts w:ascii="Times New Roman"/>
          <w:color w:val="383838"/>
          <w:sz w:val="24"/>
        </w:rPr>
        <w:t xml:space="preserve"> legal assistant / notary public employed by the alleged Co Personal Representatives of the estate of Simon, Robert Spallina (</w:t>
      </w:r>
      <w:r w:rsidR="00075F22">
        <w:rPr>
          <w:rFonts w:ascii="Times New Roman"/>
          <w:color w:val="383838"/>
          <w:sz w:val="24"/>
        </w:rPr>
        <w:t>“</w:t>
      </w:r>
      <w:r w:rsidR="00075F22">
        <w:rPr>
          <w:rFonts w:ascii="Times New Roman"/>
          <w:color w:val="383838"/>
          <w:sz w:val="24"/>
        </w:rPr>
        <w:t>Spallina</w:t>
      </w:r>
      <w:r w:rsidR="00075F22">
        <w:rPr>
          <w:rFonts w:ascii="Times New Roman"/>
          <w:color w:val="383838"/>
          <w:sz w:val="24"/>
        </w:rPr>
        <w:t>”</w:t>
      </w:r>
      <w:r w:rsidR="00075F22">
        <w:rPr>
          <w:rFonts w:ascii="Times New Roman"/>
          <w:color w:val="383838"/>
          <w:sz w:val="24"/>
        </w:rPr>
        <w:t>) and Donald Tescher (</w:t>
      </w:r>
      <w:r w:rsidR="00075F22">
        <w:rPr>
          <w:rFonts w:ascii="Times New Roman"/>
          <w:color w:val="383838"/>
          <w:sz w:val="24"/>
        </w:rPr>
        <w:t>“</w:t>
      </w:r>
      <w:r w:rsidR="00075F22">
        <w:rPr>
          <w:rFonts w:ascii="Times New Roman"/>
          <w:color w:val="383838"/>
          <w:sz w:val="24"/>
        </w:rPr>
        <w:t>Tescher</w:t>
      </w:r>
      <w:r w:rsidR="00075F22">
        <w:rPr>
          <w:rFonts w:ascii="Times New Roman"/>
          <w:color w:val="383838"/>
          <w:sz w:val="24"/>
        </w:rPr>
        <w:t>”</w:t>
      </w:r>
      <w:r w:rsidR="00075F22">
        <w:rPr>
          <w:rFonts w:ascii="Times New Roman"/>
          <w:color w:val="383838"/>
          <w:sz w:val="24"/>
        </w:rPr>
        <w:t>) of the law firm Tescher &amp; Spallina, P.A., a</w:t>
      </w:r>
      <w:r>
        <w:rPr>
          <w:rFonts w:ascii="Times New Roman"/>
          <w:color w:val="383838"/>
          <w:sz w:val="24"/>
        </w:rPr>
        <w:t xml:space="preserve"> one Kimberly Moran (</w:t>
      </w:r>
      <w:r>
        <w:rPr>
          <w:rFonts w:ascii="Times New Roman"/>
          <w:color w:val="383838"/>
          <w:sz w:val="24"/>
        </w:rPr>
        <w:t>“</w:t>
      </w:r>
      <w:r>
        <w:rPr>
          <w:rFonts w:ascii="Times New Roman"/>
          <w:color w:val="383838"/>
          <w:sz w:val="24"/>
        </w:rPr>
        <w:t>Moran</w:t>
      </w:r>
      <w:r>
        <w:rPr>
          <w:rFonts w:ascii="Times New Roman"/>
          <w:color w:val="383838"/>
          <w:sz w:val="24"/>
        </w:rPr>
        <w:t>”</w:t>
      </w:r>
      <w:r>
        <w:rPr>
          <w:rFonts w:ascii="Times New Roman"/>
          <w:color w:val="383838"/>
          <w:sz w:val="24"/>
        </w:rPr>
        <w:t>)</w:t>
      </w:r>
      <w:r w:rsidR="005803D3">
        <w:rPr>
          <w:rFonts w:ascii="Times New Roman"/>
          <w:color w:val="383838"/>
          <w:sz w:val="24"/>
        </w:rPr>
        <w:t>,</w:t>
      </w:r>
      <w:r>
        <w:rPr>
          <w:rFonts w:ascii="Times New Roman"/>
          <w:color w:val="383838"/>
          <w:sz w:val="24"/>
        </w:rPr>
        <w:t xml:space="preserve"> who has </w:t>
      </w:r>
      <w:r w:rsidR="005803D3">
        <w:rPr>
          <w:rFonts w:ascii="Times New Roman"/>
          <w:color w:val="383838"/>
          <w:sz w:val="24"/>
        </w:rPr>
        <w:t xml:space="preserve">now </w:t>
      </w:r>
      <w:r>
        <w:rPr>
          <w:rFonts w:ascii="Times New Roman"/>
          <w:color w:val="383838"/>
          <w:sz w:val="24"/>
        </w:rPr>
        <w:t>been arrested by the Palm Beach County Sheriff for Fraudulent Notarization and admitted to FORGERY of the signatures.</w:t>
      </w:r>
    </w:p>
    <w:p w:rsidR="00075F22" w:rsidRDefault="00075F22"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That Theodore</w:t>
      </w:r>
      <w:r>
        <w:rPr>
          <w:rFonts w:ascii="Times New Roman"/>
          <w:color w:val="383838"/>
          <w:sz w:val="24"/>
        </w:rPr>
        <w:t>’</w:t>
      </w:r>
      <w:r>
        <w:rPr>
          <w:rFonts w:ascii="Times New Roman"/>
          <w:color w:val="383838"/>
          <w:sz w:val="24"/>
        </w:rPr>
        <w:t>s personal assistant, a one Lindsay Baxley (</w:t>
      </w:r>
      <w:r>
        <w:rPr>
          <w:rFonts w:ascii="Times New Roman"/>
          <w:color w:val="383838"/>
          <w:sz w:val="24"/>
        </w:rPr>
        <w:t>“</w:t>
      </w:r>
      <w:r>
        <w:rPr>
          <w:rFonts w:ascii="Times New Roman"/>
          <w:color w:val="383838"/>
          <w:sz w:val="24"/>
        </w:rPr>
        <w:t>Baxley</w:t>
      </w:r>
      <w:r>
        <w:rPr>
          <w:rFonts w:ascii="Times New Roman"/>
          <w:color w:val="383838"/>
          <w:sz w:val="24"/>
        </w:rPr>
        <w:t>”</w:t>
      </w:r>
      <w:r>
        <w:rPr>
          <w:rFonts w:ascii="Times New Roman"/>
          <w:color w:val="383838"/>
          <w:sz w:val="24"/>
        </w:rPr>
        <w:t xml:space="preserve">) is </w:t>
      </w:r>
      <w:r w:rsidR="005803D3">
        <w:rPr>
          <w:rFonts w:ascii="Times New Roman"/>
          <w:color w:val="383838"/>
          <w:sz w:val="24"/>
        </w:rPr>
        <w:t xml:space="preserve">now </w:t>
      </w:r>
      <w:r>
        <w:rPr>
          <w:rFonts w:ascii="Times New Roman"/>
          <w:color w:val="383838"/>
          <w:sz w:val="24"/>
        </w:rPr>
        <w:t>currently under</w:t>
      </w:r>
      <w:r w:rsidR="005803D3">
        <w:rPr>
          <w:rFonts w:ascii="Times New Roman"/>
          <w:color w:val="383838"/>
          <w:sz w:val="24"/>
        </w:rPr>
        <w:t xml:space="preserve"> separate</w:t>
      </w:r>
      <w:r>
        <w:rPr>
          <w:rFonts w:ascii="Times New Roman"/>
          <w:color w:val="383838"/>
          <w:sz w:val="24"/>
        </w:rPr>
        <w:t xml:space="preserve"> investigation for improper notarizations on documents, including but not limited to, the alleged Will of Simon and the alleged Amended &amp; Restated Trust of Simon, done allegedly weeks before Simon</w:t>
      </w:r>
      <w:r>
        <w:rPr>
          <w:rFonts w:ascii="Times New Roman"/>
          <w:color w:val="383838"/>
          <w:sz w:val="24"/>
        </w:rPr>
        <w:t>’</w:t>
      </w:r>
      <w:r>
        <w:rPr>
          <w:rFonts w:ascii="Times New Roman"/>
          <w:color w:val="383838"/>
          <w:sz w:val="24"/>
        </w:rPr>
        <w:t>s death</w:t>
      </w:r>
      <w:r w:rsidR="005803D3">
        <w:rPr>
          <w:rFonts w:ascii="Times New Roman"/>
          <w:color w:val="383838"/>
          <w:sz w:val="24"/>
        </w:rPr>
        <w:t>, documents filed in this Court</w:t>
      </w:r>
      <w:r>
        <w:rPr>
          <w:rFonts w:ascii="Times New Roman"/>
          <w:color w:val="383838"/>
          <w:sz w:val="24"/>
        </w:rPr>
        <w:t xml:space="preserve">.  </w:t>
      </w:r>
      <w:r w:rsidR="005803D3">
        <w:rPr>
          <w:rFonts w:ascii="Times New Roman"/>
          <w:color w:val="383838"/>
          <w:sz w:val="24"/>
        </w:rPr>
        <w:t>Both the alleged Will and alleged Amended and Restated Trust</w:t>
      </w:r>
      <w:r>
        <w:rPr>
          <w:rFonts w:ascii="Times New Roman"/>
          <w:color w:val="383838"/>
          <w:sz w:val="24"/>
        </w:rPr>
        <w:t xml:space="preserve"> documents are improperly notarized </w:t>
      </w:r>
      <w:r w:rsidR="005803D3">
        <w:rPr>
          <w:rFonts w:ascii="Times New Roman"/>
          <w:color w:val="383838"/>
          <w:sz w:val="24"/>
        </w:rPr>
        <w:t>and more.  W</w:t>
      </w:r>
      <w:r>
        <w:rPr>
          <w:rFonts w:ascii="Times New Roman"/>
          <w:color w:val="383838"/>
          <w:sz w:val="24"/>
        </w:rPr>
        <w:t>here the notary</w:t>
      </w:r>
      <w:r w:rsidR="005803D3">
        <w:rPr>
          <w:rFonts w:ascii="Times New Roman"/>
          <w:color w:val="383838"/>
          <w:sz w:val="24"/>
        </w:rPr>
        <w:t>, Baxley,</w:t>
      </w:r>
      <w:r>
        <w:rPr>
          <w:rFonts w:ascii="Times New Roman"/>
          <w:color w:val="383838"/>
          <w:sz w:val="24"/>
        </w:rPr>
        <w:t xml:space="preserve"> failed to state if Simon appeared to sign the documents</w:t>
      </w:r>
      <w:r w:rsidR="005803D3">
        <w:rPr>
          <w:rFonts w:ascii="Times New Roman"/>
          <w:color w:val="383838"/>
          <w:sz w:val="24"/>
        </w:rPr>
        <w:t xml:space="preserve"> on the date allegedly signed,</w:t>
      </w:r>
      <w:r>
        <w:rPr>
          <w:rFonts w:ascii="Times New Roman"/>
          <w:color w:val="383838"/>
          <w:sz w:val="24"/>
        </w:rPr>
        <w:t xml:space="preserve"> as neither box confirming that the notary either personally knew Simon on the alleged date it was signed or that he produced identification</w:t>
      </w:r>
      <w:r w:rsidR="005803D3">
        <w:rPr>
          <w:rFonts w:ascii="Times New Roman"/>
          <w:color w:val="383838"/>
          <w:sz w:val="24"/>
        </w:rPr>
        <w:t xml:space="preserve"> on that date is checked off, indicating that Simon did not appear at all when the document is alleged signed</w:t>
      </w:r>
      <w:r w:rsidR="00A775E7">
        <w:rPr>
          <w:rFonts w:ascii="Times New Roman"/>
          <w:color w:val="383838"/>
          <w:sz w:val="24"/>
        </w:rPr>
        <w:t>.  Further, Petitioner alleges the document</w:t>
      </w:r>
      <w:r w:rsidR="00352373">
        <w:rPr>
          <w:rFonts w:ascii="Times New Roman"/>
          <w:color w:val="383838"/>
          <w:sz w:val="24"/>
        </w:rPr>
        <w:t>s</w:t>
      </w:r>
      <w:r w:rsidR="00A775E7">
        <w:rPr>
          <w:rFonts w:ascii="Times New Roman"/>
          <w:color w:val="383838"/>
          <w:sz w:val="24"/>
        </w:rPr>
        <w:t xml:space="preserve"> were improperly drafted, witnessed and executed by Spallina, as he drafted the documents, he witnessed the documents, along with the arrested Moran who also witnessed them and where the documents gave Spallina and his partner Tescher</w:t>
      </w:r>
      <w:r w:rsidR="005803D3">
        <w:rPr>
          <w:rFonts w:ascii="Times New Roman"/>
          <w:color w:val="383838"/>
          <w:sz w:val="24"/>
        </w:rPr>
        <w:t xml:space="preserve"> financial</w:t>
      </w:r>
      <w:r w:rsidR="00A775E7">
        <w:rPr>
          <w:rFonts w:ascii="Times New Roman"/>
          <w:color w:val="383838"/>
          <w:sz w:val="24"/>
        </w:rPr>
        <w:t xml:space="preserve"> interests and control of the estate of Simon </w:t>
      </w:r>
      <w:r w:rsidR="00352373">
        <w:rPr>
          <w:rFonts w:ascii="Times New Roman"/>
          <w:color w:val="383838"/>
          <w:sz w:val="24"/>
        </w:rPr>
        <w:t xml:space="preserve">and for these reasons they also </w:t>
      </w:r>
      <w:r w:rsidR="00A775E7">
        <w:rPr>
          <w:rFonts w:ascii="Times New Roman"/>
          <w:color w:val="383838"/>
          <w:sz w:val="24"/>
        </w:rPr>
        <w:t>appear legally void o</w:t>
      </w:r>
      <w:r w:rsidR="00352373">
        <w:rPr>
          <w:rFonts w:ascii="Times New Roman"/>
          <w:color w:val="383838"/>
          <w:sz w:val="24"/>
        </w:rPr>
        <w:t>ther than</w:t>
      </w:r>
      <w:r w:rsidR="00A775E7">
        <w:rPr>
          <w:rFonts w:ascii="Times New Roman"/>
          <w:color w:val="383838"/>
          <w:sz w:val="24"/>
        </w:rPr>
        <w:t xml:space="preserve"> as evidence of further fraud.</w:t>
      </w:r>
    </w:p>
    <w:p w:rsidR="002B5C4D" w:rsidRDefault="002B5C4D" w:rsidP="002B5C4D">
      <w:pPr>
        <w:numPr>
          <w:ilvl w:val="0"/>
          <w:numId w:val="1"/>
        </w:numPr>
        <w:tabs>
          <w:tab w:val="left" w:pos="1642"/>
        </w:tabs>
        <w:spacing w:before="6" w:line="500" w:lineRule="auto"/>
        <w:ind w:right="138" w:firstLine="749"/>
        <w:rPr>
          <w:rFonts w:ascii="Times New Roman"/>
          <w:color w:val="383838"/>
          <w:sz w:val="24"/>
        </w:rPr>
      </w:pPr>
      <w:r w:rsidRPr="002B5C4D">
        <w:rPr>
          <w:rFonts w:ascii="Times New Roman"/>
          <w:color w:val="383838"/>
          <w:sz w:val="24"/>
        </w:rPr>
        <w:t>Post Mortem Simon achieved all of the following in Shirley</w:t>
      </w:r>
      <w:r w:rsidRPr="002B5C4D">
        <w:rPr>
          <w:rFonts w:ascii="Times New Roman"/>
          <w:color w:val="383838"/>
          <w:sz w:val="24"/>
        </w:rPr>
        <w:t>’</w:t>
      </w:r>
      <w:r>
        <w:rPr>
          <w:rFonts w:ascii="Times New Roman"/>
          <w:color w:val="383838"/>
          <w:sz w:val="24"/>
        </w:rPr>
        <w:t>s estate as if alive through Tescher and Spallina who failed to notify Judge Colin</w:t>
      </w:r>
      <w:r>
        <w:rPr>
          <w:rFonts w:ascii="Times New Roman"/>
          <w:color w:val="383838"/>
          <w:sz w:val="24"/>
        </w:rPr>
        <w:t>’</w:t>
      </w:r>
      <w:r>
        <w:rPr>
          <w:rFonts w:ascii="Times New Roman"/>
          <w:color w:val="383838"/>
          <w:sz w:val="24"/>
        </w:rPr>
        <w:t xml:space="preserve">s court that Simon had passed and </w:t>
      </w:r>
      <w:r w:rsidR="00AC0DF9">
        <w:rPr>
          <w:rFonts w:ascii="Times New Roman"/>
          <w:color w:val="383838"/>
          <w:sz w:val="24"/>
        </w:rPr>
        <w:t xml:space="preserve">failed intentionally to </w:t>
      </w:r>
      <w:r>
        <w:rPr>
          <w:rFonts w:ascii="Times New Roman"/>
          <w:color w:val="383838"/>
          <w:sz w:val="24"/>
        </w:rPr>
        <w:t>elect a successor Trustee or Personal Representative to file</w:t>
      </w:r>
      <w:r w:rsidR="0001228C">
        <w:rPr>
          <w:rFonts w:ascii="Times New Roman"/>
          <w:color w:val="383838"/>
          <w:sz w:val="24"/>
        </w:rPr>
        <w:t xml:space="preserve"> these</w:t>
      </w:r>
      <w:r w:rsidR="00352373">
        <w:rPr>
          <w:rFonts w:ascii="Times New Roman"/>
          <w:color w:val="383838"/>
          <w:sz w:val="24"/>
        </w:rPr>
        <w:t xml:space="preserve"> documents</w:t>
      </w:r>
      <w:r w:rsidR="00C571B0">
        <w:rPr>
          <w:rFonts w:ascii="Times New Roman"/>
          <w:color w:val="383838"/>
          <w:sz w:val="24"/>
        </w:rPr>
        <w:t xml:space="preserve"> legally</w:t>
      </w:r>
      <w:r w:rsidR="00AC0DF9">
        <w:rPr>
          <w:rFonts w:ascii="Times New Roman"/>
          <w:color w:val="383838"/>
          <w:sz w:val="24"/>
        </w:rPr>
        <w:t xml:space="preserve"> to close the estate, these are separate and distinct crimes from those of Moran</w:t>
      </w:r>
      <w:r>
        <w:rPr>
          <w:rFonts w:ascii="Times New Roman"/>
          <w:color w:val="383838"/>
          <w:sz w:val="24"/>
        </w:rPr>
        <w:t>;</w:t>
      </w:r>
    </w:p>
    <w:p w:rsidR="002B5C4D" w:rsidRPr="00C571B0" w:rsidRDefault="002B5C4D"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24-0ct-2012, Simon while deceased and acting as Personal Representative filed an AFFIDAVIT/ST</w:t>
      </w:r>
      <w:r w:rsidR="00AC0DF9">
        <w:rPr>
          <w:rFonts w:ascii="Times New Roman"/>
          <w:color w:val="383838"/>
          <w:sz w:val="24"/>
        </w:rPr>
        <w:t>ATE</w:t>
      </w:r>
      <w:r w:rsidRPr="00C571B0">
        <w:rPr>
          <w:rFonts w:ascii="Times New Roman"/>
          <w:color w:val="383838"/>
          <w:sz w:val="24"/>
        </w:rPr>
        <w:t>M</w:t>
      </w:r>
      <w:r w:rsidR="00AC0DF9">
        <w:rPr>
          <w:rFonts w:ascii="Times New Roman"/>
          <w:color w:val="383838"/>
          <w:sz w:val="24"/>
        </w:rPr>
        <w:t>E</w:t>
      </w:r>
      <w:r w:rsidRPr="00C571B0">
        <w:rPr>
          <w:rFonts w:ascii="Times New Roman"/>
          <w:color w:val="383838"/>
          <w:sz w:val="24"/>
        </w:rPr>
        <w:t>NT RE: CREDITOR</w:t>
      </w:r>
      <w:r w:rsidR="00C571B0">
        <w:rPr>
          <w:rFonts w:ascii="Times New Roman"/>
          <w:color w:val="383838"/>
          <w:sz w:val="24"/>
        </w:rPr>
        <w:t xml:space="preserve">S, </w:t>
      </w:r>
      <w:r w:rsidR="00C571B0" w:rsidRPr="00C571B0">
        <w:rPr>
          <w:rFonts w:ascii="Times New Roman"/>
          <w:color w:val="383838"/>
          <w:sz w:val="24"/>
        </w:rPr>
        <w:t xml:space="preserve">filed by Tescher and </w:t>
      </w:r>
      <w:r w:rsidR="00C571B0" w:rsidRPr="00C571B0">
        <w:rPr>
          <w:rFonts w:ascii="Times New Roman"/>
          <w:color w:val="383838"/>
          <w:sz w:val="24"/>
        </w:rPr>
        <w:lastRenderedPageBreak/>
        <w:t>Spallina</w:t>
      </w:r>
      <w:r w:rsidR="00C571B0">
        <w:rPr>
          <w:rFonts w:ascii="Times New Roman"/>
          <w:color w:val="383838"/>
          <w:sz w:val="24"/>
        </w:rPr>
        <w:t xml:space="preserve"> as if </w:t>
      </w:r>
      <w:r w:rsidR="008534FF">
        <w:rPr>
          <w:rFonts w:ascii="Times New Roman"/>
          <w:color w:val="383838"/>
          <w:sz w:val="24"/>
        </w:rPr>
        <w:t>Simon</w:t>
      </w:r>
      <w:r w:rsidR="00C571B0">
        <w:rPr>
          <w:rFonts w:ascii="Times New Roman"/>
          <w:color w:val="383838"/>
          <w:sz w:val="24"/>
        </w:rPr>
        <w:t xml:space="preserve"> were alive</w:t>
      </w:r>
      <w:r w:rsidR="00AC0DF9">
        <w:rPr>
          <w:rFonts w:ascii="Times New Roman"/>
          <w:color w:val="383838"/>
          <w:sz w:val="24"/>
        </w:rPr>
        <w:t xml:space="preserve"> and signing an Affidavit on this date</w:t>
      </w:r>
      <w:r w:rsidR="00C571B0">
        <w:rPr>
          <w:rFonts w:ascii="Times New Roman"/>
          <w:color w:val="383838"/>
          <w:sz w:val="24"/>
        </w:rPr>
        <w:t>.</w:t>
      </w:r>
    </w:p>
    <w:p w:rsidR="002B5C4D" w:rsidRPr="00C571B0" w:rsidRDefault="002B5C4D"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24-0ct-2012, Simon while deceased and acting as Personal Representative filed a PETITION FOR DISCHARGE</w:t>
      </w:r>
      <w:r w:rsidR="00C571B0" w:rsidRPr="00C571B0">
        <w:rPr>
          <w:rFonts w:ascii="Times New Roman"/>
          <w:color w:val="383838"/>
          <w:sz w:val="24"/>
        </w:rPr>
        <w:t xml:space="preserve">, 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r w:rsidR="00AC0DF9">
        <w:rPr>
          <w:rFonts w:ascii="Times New Roman"/>
          <w:color w:val="383838"/>
          <w:sz w:val="24"/>
        </w:rPr>
        <w:t xml:space="preserve"> and signing a Petition on this date</w:t>
      </w:r>
      <w:r w:rsidR="00C571B0" w:rsidRPr="00C571B0">
        <w:rPr>
          <w:rFonts w:ascii="Times New Roman"/>
          <w:color w:val="383838"/>
          <w:sz w:val="24"/>
        </w:rPr>
        <w:t>.</w:t>
      </w:r>
    </w:p>
    <w:p w:rsidR="002B5C4D" w:rsidRPr="00C571B0" w:rsidRDefault="002B5C4D"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 xml:space="preserve">On 24-0ct-2012, Simon while deceased and acting as Personal Representative filed a WAIVER OF ACCOUNTING AND PORTIONS OF PETITION FOR DISCHARGE; WAIVER OF SERVICE OF PETITION FOR DISCHARGE; AND RECEIPT OF BENEFICIARY AND CONSENT TO DISCHARGE.  </w:t>
      </w:r>
      <w:r w:rsidR="0001228C" w:rsidRPr="00C571B0">
        <w:rPr>
          <w:rFonts w:ascii="Times New Roman"/>
          <w:color w:val="383838"/>
          <w:sz w:val="24"/>
        </w:rPr>
        <w:t>It is alleged that this is a fraudulent document created Post Mortem for Simon and was never filed and docketed with</w:t>
      </w:r>
      <w:r w:rsidR="00AC0DF9">
        <w:rPr>
          <w:rFonts w:ascii="Times New Roman"/>
          <w:color w:val="383838"/>
          <w:sz w:val="24"/>
        </w:rPr>
        <w:t xml:space="preserve"> Judge</w:t>
      </w:r>
      <w:r w:rsidR="0001228C" w:rsidRPr="00C571B0">
        <w:rPr>
          <w:rFonts w:ascii="Times New Roman"/>
          <w:color w:val="383838"/>
          <w:sz w:val="24"/>
        </w:rPr>
        <w:t xml:space="preserve"> Colin</w:t>
      </w:r>
      <w:r w:rsidR="0001228C" w:rsidRPr="00C571B0">
        <w:rPr>
          <w:rFonts w:ascii="Times New Roman"/>
          <w:color w:val="383838"/>
          <w:sz w:val="24"/>
        </w:rPr>
        <w:t>’</w:t>
      </w:r>
      <w:r w:rsidR="0001228C" w:rsidRPr="00C571B0">
        <w:rPr>
          <w:rFonts w:ascii="Times New Roman"/>
          <w:color w:val="383838"/>
          <w:sz w:val="24"/>
        </w:rPr>
        <w:t>s court</w:t>
      </w:r>
      <w:r w:rsidR="00AC0DF9">
        <w:rPr>
          <w:rFonts w:ascii="Times New Roman"/>
          <w:color w:val="383838"/>
          <w:sz w:val="24"/>
        </w:rPr>
        <w:t>,</w:t>
      </w:r>
      <w:r w:rsidR="0001228C" w:rsidRPr="00C571B0">
        <w:rPr>
          <w:rFonts w:ascii="Times New Roman"/>
          <w:color w:val="383838"/>
          <w:sz w:val="24"/>
        </w:rPr>
        <w:t xml:space="preserve"> as it was not notarized per his rules</w:t>
      </w:r>
      <w:r w:rsidR="00352373">
        <w:rPr>
          <w:rFonts w:ascii="Times New Roman"/>
          <w:color w:val="383838"/>
          <w:sz w:val="24"/>
        </w:rPr>
        <w:t xml:space="preserve"> and rejected</w:t>
      </w:r>
      <w:r w:rsidRPr="00C571B0">
        <w:rPr>
          <w:rFonts w:ascii="Times New Roman"/>
          <w:color w:val="383838"/>
          <w:sz w:val="24"/>
        </w:rPr>
        <w:t>.</w:t>
      </w:r>
    </w:p>
    <w:p w:rsidR="00C571B0"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 xml:space="preserve">On 24-0ct-2012, Simon while deceased and acting as Personal Representative filed a </w:t>
      </w:r>
      <w:r w:rsidR="002B5C4D" w:rsidRPr="00C571B0">
        <w:rPr>
          <w:rFonts w:ascii="Times New Roman"/>
          <w:color w:val="383838"/>
          <w:sz w:val="24"/>
        </w:rPr>
        <w:t>NON-TAX CERT /</w:t>
      </w:r>
      <w:r w:rsidR="00AC0DF9" w:rsidRPr="00C571B0">
        <w:rPr>
          <w:rFonts w:ascii="Times New Roman"/>
          <w:color w:val="383838"/>
          <w:sz w:val="24"/>
        </w:rPr>
        <w:t>R</w:t>
      </w:r>
      <w:r w:rsidR="00AC0DF9">
        <w:rPr>
          <w:rFonts w:ascii="Times New Roman"/>
          <w:color w:val="383838"/>
          <w:sz w:val="24"/>
        </w:rPr>
        <w:t>ECEIPT</w:t>
      </w:r>
      <w:r w:rsidR="002B5C4D" w:rsidRPr="00C571B0">
        <w:rPr>
          <w:rFonts w:ascii="Times New Roman"/>
          <w:color w:val="383838"/>
          <w:sz w:val="24"/>
        </w:rPr>
        <w:t>/AFFIDAVIT</w:t>
      </w:r>
      <w:r w:rsidR="00C571B0" w:rsidRPr="00C571B0">
        <w:rPr>
          <w:color w:val="383838"/>
          <w:sz w:val="24"/>
        </w:rPr>
        <w:t xml:space="preserve"> </w:t>
      </w:r>
      <w:r w:rsidR="00C571B0" w:rsidRPr="00C571B0">
        <w:rPr>
          <w:rFonts w:ascii="Times New Roman"/>
          <w:color w:val="383838"/>
          <w:sz w:val="24"/>
        </w:rPr>
        <w:t xml:space="preserve">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r w:rsidR="00AC0DF9">
        <w:rPr>
          <w:rFonts w:ascii="Times New Roman"/>
          <w:color w:val="383838"/>
          <w:sz w:val="24"/>
        </w:rPr>
        <w:t xml:space="preserve"> and signing on this date</w:t>
      </w:r>
      <w:r w:rsidR="00C571B0" w:rsidRPr="00C571B0">
        <w:rPr>
          <w:rFonts w:ascii="Times New Roman"/>
          <w:color w:val="383838"/>
          <w:sz w:val="24"/>
        </w:rPr>
        <w:t>.</w:t>
      </w:r>
    </w:p>
    <w:p w:rsidR="00C571B0"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24-0ct-2012, Simon while deceased and acting as Personal Representative filed a PROBATE CHECKLIST</w:t>
      </w:r>
      <w:r w:rsidR="00C571B0">
        <w:rPr>
          <w:rFonts w:ascii="Times New Roman"/>
          <w:color w:val="383838"/>
          <w:sz w:val="24"/>
        </w:rPr>
        <w:t xml:space="preserve">, </w:t>
      </w:r>
      <w:r w:rsidR="00C571B0" w:rsidRPr="00C571B0">
        <w:rPr>
          <w:rFonts w:ascii="Times New Roman"/>
          <w:color w:val="383838"/>
          <w:sz w:val="24"/>
        </w:rPr>
        <w:t xml:space="preserve">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p>
    <w:p w:rsidR="008534FF" w:rsidRPr="008534FF" w:rsidRDefault="0001228C" w:rsidP="008534FF">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19-Nov-2012, Simon while deceased and acting as Personal Representative filed a</w:t>
      </w:r>
      <w:r w:rsidR="00AC0DF9">
        <w:rPr>
          <w:rFonts w:ascii="Times New Roman"/>
          <w:color w:val="383838"/>
          <w:sz w:val="24"/>
        </w:rPr>
        <w:t>n alleged</w:t>
      </w:r>
      <w:r w:rsidRPr="00C571B0">
        <w:rPr>
          <w:rFonts w:ascii="Times New Roman"/>
          <w:color w:val="383838"/>
          <w:sz w:val="24"/>
        </w:rPr>
        <w:t xml:space="preserve"> replacement WAIVER OF ACCOUNTING AND PORTIONS OF PETITION FOR DISCHARGE; WAIVER OF SERVICE OF PETITION FOR DISCHARGE; AND RECEIPT OF BENEFICIARY AND CONSENT TO </w:t>
      </w:r>
      <w:r w:rsidRPr="00C571B0">
        <w:rPr>
          <w:rFonts w:ascii="Times New Roman"/>
          <w:color w:val="383838"/>
          <w:sz w:val="24"/>
        </w:rPr>
        <w:lastRenderedPageBreak/>
        <w:t xml:space="preserve">DISCHARGE, that was amazingly notarized in November 2013 </w:t>
      </w:r>
      <w:r w:rsidR="00352373">
        <w:rPr>
          <w:rFonts w:ascii="Times New Roman"/>
          <w:color w:val="383838"/>
          <w:sz w:val="24"/>
        </w:rPr>
        <w:t xml:space="preserve">for Simon </w:t>
      </w:r>
      <w:r w:rsidRPr="00C571B0">
        <w:rPr>
          <w:rFonts w:ascii="Times New Roman"/>
          <w:color w:val="383838"/>
          <w:sz w:val="24"/>
        </w:rPr>
        <w:t xml:space="preserve">while he was still dead and this now has been admitted to be </w:t>
      </w:r>
      <w:r w:rsidR="00C571B0">
        <w:rPr>
          <w:rFonts w:ascii="Times New Roman"/>
          <w:color w:val="383838"/>
          <w:sz w:val="24"/>
        </w:rPr>
        <w:t xml:space="preserve">a </w:t>
      </w:r>
      <w:r w:rsidRPr="00C571B0">
        <w:rPr>
          <w:rFonts w:ascii="Times New Roman"/>
          <w:color w:val="383838"/>
          <w:sz w:val="24"/>
        </w:rPr>
        <w:t>WHOLLY FORGED AND FRAUDULENTLY NOTARIZED</w:t>
      </w:r>
      <w:r w:rsidR="00C571B0">
        <w:rPr>
          <w:rFonts w:ascii="Times New Roman"/>
          <w:color w:val="383838"/>
          <w:sz w:val="24"/>
        </w:rPr>
        <w:t xml:space="preserve"> document created from scratch </w:t>
      </w:r>
      <w:r w:rsidRPr="00C571B0">
        <w:rPr>
          <w:rFonts w:ascii="Times New Roman"/>
          <w:color w:val="383838"/>
          <w:sz w:val="24"/>
        </w:rPr>
        <w:t xml:space="preserve">by Moran.  Simon filed five other WHOLLY FORGED AND FRAUDULENTLY </w:t>
      </w:r>
      <w:r w:rsidR="00C571B0">
        <w:rPr>
          <w:rFonts w:ascii="Times New Roman"/>
          <w:color w:val="383838"/>
          <w:sz w:val="24"/>
        </w:rPr>
        <w:t xml:space="preserve">NOTARIZED </w:t>
      </w:r>
      <w:r w:rsidRPr="00C571B0">
        <w:rPr>
          <w:rFonts w:ascii="Times New Roman"/>
          <w:color w:val="383838"/>
          <w:sz w:val="24"/>
        </w:rPr>
        <w:t>WAIVERS for his five children</w:t>
      </w:r>
      <w:r w:rsidR="00352373">
        <w:rPr>
          <w:rFonts w:ascii="Times New Roman"/>
          <w:color w:val="383838"/>
          <w:sz w:val="24"/>
        </w:rPr>
        <w:t xml:space="preserve"> on this date</w:t>
      </w:r>
      <w:r w:rsidRPr="00C571B0">
        <w:rPr>
          <w:rFonts w:ascii="Times New Roman"/>
          <w:color w:val="383838"/>
          <w:sz w:val="24"/>
        </w:rPr>
        <w:t>, crafted by Moran and filed by Tescher and Spallina</w:t>
      </w:r>
      <w:r w:rsidR="00C571B0">
        <w:rPr>
          <w:rFonts w:ascii="Times New Roman"/>
          <w:color w:val="383838"/>
          <w:sz w:val="24"/>
        </w:rPr>
        <w:t xml:space="preserve"> as if he were alive</w:t>
      </w:r>
      <w:r w:rsidRPr="00C571B0">
        <w:rPr>
          <w:rFonts w:ascii="Times New Roman"/>
          <w:color w:val="383838"/>
          <w:sz w:val="24"/>
        </w:rPr>
        <w:t>.</w:t>
      </w:r>
    </w:p>
    <w:p w:rsidR="0001228C"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19-Nov-2012, Simon while deceased and acting as Personal Representative filed a PETITION FOR DISCHARGE, filed by Tescher and Spallina with the other FORGED and FRAUDULENTLY NOTARIZED documents</w:t>
      </w:r>
      <w:r w:rsidR="00C571B0">
        <w:rPr>
          <w:rFonts w:ascii="Times New Roman"/>
          <w:color w:val="383838"/>
          <w:sz w:val="24"/>
        </w:rPr>
        <w:t xml:space="preserve"> on that date and there are many pr</w:t>
      </w:r>
      <w:r w:rsidR="00352373">
        <w:rPr>
          <w:rFonts w:ascii="Times New Roman"/>
          <w:color w:val="383838"/>
          <w:sz w:val="24"/>
        </w:rPr>
        <w:t>oblems with the voracity of the statements made by Simon in the</w:t>
      </w:r>
      <w:r w:rsidR="00C571B0">
        <w:rPr>
          <w:rFonts w:ascii="Times New Roman"/>
          <w:color w:val="383838"/>
          <w:sz w:val="24"/>
        </w:rPr>
        <w:t xml:space="preserve"> document, as virtually every statement under penalty of perjury is untrue, including the fact that Simon, while dead, claims that he has all the Waivers for the Beneficiaries and Interested Parties, yet his daughter Jill Iantoni (</w:t>
      </w:r>
      <w:r w:rsidR="00C571B0">
        <w:rPr>
          <w:rFonts w:ascii="Times New Roman"/>
          <w:color w:val="383838"/>
          <w:sz w:val="24"/>
        </w:rPr>
        <w:t>“</w:t>
      </w:r>
      <w:r w:rsidR="00C571B0">
        <w:rPr>
          <w:rFonts w:ascii="Times New Roman"/>
          <w:color w:val="383838"/>
          <w:sz w:val="24"/>
        </w:rPr>
        <w:t>Iantoni</w:t>
      </w:r>
      <w:r w:rsidR="00C571B0">
        <w:rPr>
          <w:rFonts w:ascii="Times New Roman"/>
          <w:color w:val="383838"/>
          <w:sz w:val="24"/>
        </w:rPr>
        <w:t>”</w:t>
      </w:r>
      <w:r w:rsidR="00C571B0">
        <w:rPr>
          <w:rFonts w:ascii="Times New Roman"/>
          <w:color w:val="383838"/>
          <w:sz w:val="24"/>
        </w:rPr>
        <w:t xml:space="preserve">) did not sign and return a Waiver until </w:t>
      </w:r>
      <w:r w:rsidR="00AC0DF9">
        <w:rPr>
          <w:rFonts w:ascii="Times New Roman"/>
          <w:color w:val="383838"/>
          <w:sz w:val="24"/>
        </w:rPr>
        <w:t xml:space="preserve">after </w:t>
      </w:r>
      <w:r w:rsidR="00C571B0">
        <w:rPr>
          <w:rFonts w:ascii="Times New Roman"/>
          <w:color w:val="383838"/>
          <w:sz w:val="24"/>
        </w:rPr>
        <w:t>Simon was dead in October 2013, so how could Simon claim he had all the Waivers</w:t>
      </w:r>
      <w:r w:rsidR="00352373">
        <w:rPr>
          <w:rFonts w:ascii="Times New Roman"/>
          <w:color w:val="383838"/>
          <w:sz w:val="24"/>
        </w:rPr>
        <w:t xml:space="preserve"> either when he allegedly signed the document in April of 2012 or when it was filed</w:t>
      </w:r>
      <w:r w:rsidR="00FA21E3">
        <w:rPr>
          <w:rFonts w:ascii="Times New Roman"/>
          <w:color w:val="383838"/>
          <w:sz w:val="24"/>
        </w:rPr>
        <w:t xml:space="preserve"> by him while he was dead</w:t>
      </w:r>
      <w:r w:rsidR="00352373">
        <w:rPr>
          <w:rFonts w:ascii="Times New Roman"/>
          <w:color w:val="383838"/>
          <w:sz w:val="24"/>
        </w:rPr>
        <w:t xml:space="preserve"> in November of 2012</w:t>
      </w:r>
      <w:r w:rsidR="00C571B0">
        <w:rPr>
          <w:rFonts w:ascii="Times New Roman"/>
          <w:color w:val="383838"/>
          <w:sz w:val="24"/>
        </w:rPr>
        <w:t>???</w:t>
      </w:r>
      <w:r w:rsidR="00AC0DF9">
        <w:rPr>
          <w:rFonts w:ascii="Times New Roman"/>
          <w:color w:val="383838"/>
          <w:sz w:val="24"/>
        </w:rPr>
        <w:t xml:space="preserve">  At no time while living did Simon have all the Waivers.</w:t>
      </w:r>
    </w:p>
    <w:p w:rsidR="0001228C"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03-Jan-2013, Simon while deceased and acting as Personal Representative filed a FINAL DISPOSITION SHEET, filed by Tescher and Spallina</w:t>
      </w:r>
      <w:r w:rsidR="00C571B0">
        <w:rPr>
          <w:rFonts w:ascii="Times New Roman"/>
          <w:color w:val="383838"/>
          <w:sz w:val="24"/>
        </w:rPr>
        <w:t xml:space="preserve"> as if Simon were alive</w:t>
      </w:r>
      <w:r w:rsidRPr="00C571B0">
        <w:rPr>
          <w:rFonts w:ascii="Times New Roman"/>
          <w:color w:val="383838"/>
          <w:sz w:val="24"/>
        </w:rPr>
        <w:t>.</w:t>
      </w:r>
    </w:p>
    <w:p w:rsidR="0001228C"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proofErr w:type="gramStart"/>
      <w:r w:rsidRPr="00C571B0">
        <w:rPr>
          <w:rFonts w:ascii="Times New Roman"/>
          <w:color w:val="383838"/>
          <w:sz w:val="24"/>
        </w:rPr>
        <w:t>On  03</w:t>
      </w:r>
      <w:proofErr w:type="gramEnd"/>
      <w:r w:rsidRPr="00C571B0">
        <w:rPr>
          <w:rFonts w:ascii="Times New Roman"/>
          <w:color w:val="383838"/>
          <w:sz w:val="24"/>
        </w:rPr>
        <w:t xml:space="preserve">-Jan-2013 , Simon while deceased and acting as Personal Representative </w:t>
      </w:r>
      <w:r w:rsidRPr="00C571B0">
        <w:rPr>
          <w:rFonts w:ascii="Times New Roman"/>
          <w:color w:val="383838"/>
          <w:sz w:val="24"/>
        </w:rPr>
        <w:lastRenderedPageBreak/>
        <w:t>filed a</w:t>
      </w:r>
      <w:r w:rsidR="00C571B0">
        <w:rPr>
          <w:rFonts w:ascii="Times New Roman"/>
          <w:color w:val="383838"/>
          <w:sz w:val="24"/>
        </w:rPr>
        <w:t>n</w:t>
      </w:r>
      <w:r w:rsidRPr="00C571B0">
        <w:rPr>
          <w:rFonts w:ascii="Times New Roman"/>
          <w:color w:val="383838"/>
          <w:sz w:val="24"/>
        </w:rPr>
        <w:t xml:space="preserve"> ORDER OF DISCHARGE</w:t>
      </w:r>
      <w:r w:rsidR="00C571B0">
        <w:rPr>
          <w:rFonts w:ascii="Times New Roman"/>
          <w:color w:val="383838"/>
          <w:sz w:val="24"/>
        </w:rPr>
        <w:t>, filed by Tescher and Spallina as if Simon were alive</w:t>
      </w:r>
      <w:r w:rsidRPr="00C571B0">
        <w:rPr>
          <w:rFonts w:ascii="Times New Roman"/>
          <w:color w:val="383838"/>
          <w:sz w:val="24"/>
        </w:rPr>
        <w:t>.</w:t>
      </w:r>
    </w:p>
    <w:p w:rsidR="00C571B0" w:rsidRDefault="00C571B0"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due to these crimes, Judge Colin reopened the estate of Shirley</w:t>
      </w:r>
      <w:r w:rsidR="00B776E9">
        <w:rPr>
          <w:rFonts w:ascii="Times New Roman"/>
          <w:color w:val="383838"/>
          <w:sz w:val="24"/>
        </w:rPr>
        <w:t xml:space="preserve"> and it remains so today</w:t>
      </w:r>
      <w:r>
        <w:rPr>
          <w:rFonts w:ascii="Times New Roman"/>
          <w:color w:val="383838"/>
          <w:sz w:val="24"/>
        </w:rPr>
        <w:t>.</w:t>
      </w:r>
      <w:r w:rsidR="00B776E9">
        <w:rPr>
          <w:rFonts w:ascii="Times New Roman"/>
          <w:color w:val="383838"/>
          <w:sz w:val="24"/>
        </w:rPr>
        <w:t xml:space="preserve">  The relation of Simon and Shirley</w:t>
      </w:r>
      <w:r w:rsidR="00B776E9">
        <w:rPr>
          <w:rFonts w:ascii="Times New Roman"/>
          <w:color w:val="383838"/>
          <w:sz w:val="24"/>
        </w:rPr>
        <w:t>’</w:t>
      </w:r>
      <w:r w:rsidR="00B776E9">
        <w:rPr>
          <w:rFonts w:ascii="Times New Roman"/>
          <w:color w:val="383838"/>
          <w:sz w:val="24"/>
        </w:rPr>
        <w:t xml:space="preserve">s </w:t>
      </w:r>
      <w:r w:rsidR="00AC0DF9">
        <w:rPr>
          <w:rFonts w:ascii="Times New Roman"/>
          <w:color w:val="383838"/>
          <w:sz w:val="24"/>
        </w:rPr>
        <w:t xml:space="preserve">probate </w:t>
      </w:r>
      <w:r w:rsidR="00B776E9">
        <w:rPr>
          <w:rFonts w:ascii="Times New Roman"/>
          <w:color w:val="383838"/>
          <w:sz w:val="24"/>
        </w:rPr>
        <w:t>cases</w:t>
      </w:r>
      <w:r w:rsidR="008534FF">
        <w:rPr>
          <w:rFonts w:ascii="Times New Roman"/>
          <w:color w:val="383838"/>
          <w:sz w:val="24"/>
        </w:rPr>
        <w:t xml:space="preserve"> </w:t>
      </w:r>
      <w:r w:rsidR="00AC0DF9">
        <w:rPr>
          <w:rFonts w:ascii="Times New Roman"/>
          <w:color w:val="383838"/>
          <w:sz w:val="24"/>
        </w:rPr>
        <w:t>is</w:t>
      </w:r>
      <w:r w:rsidR="008534FF">
        <w:rPr>
          <w:rFonts w:ascii="Times New Roman"/>
          <w:color w:val="383838"/>
          <w:sz w:val="24"/>
        </w:rPr>
        <w:t xml:space="preserve"> obvious</w:t>
      </w:r>
      <w:r w:rsidR="00B776E9">
        <w:rPr>
          <w:rFonts w:ascii="Times New Roman"/>
          <w:color w:val="383838"/>
          <w:sz w:val="24"/>
        </w:rPr>
        <w:t xml:space="preserve"> and</w:t>
      </w:r>
      <w:r w:rsidR="008534FF">
        <w:rPr>
          <w:rFonts w:ascii="Times New Roman"/>
          <w:color w:val="383838"/>
          <w:sz w:val="24"/>
        </w:rPr>
        <w:t xml:space="preserve"> there</w:t>
      </w:r>
      <w:r w:rsidR="00B776E9">
        <w:rPr>
          <w:rFonts w:ascii="Times New Roman"/>
          <w:color w:val="383838"/>
          <w:sz w:val="24"/>
        </w:rPr>
        <w:t xml:space="preserve"> </w:t>
      </w:r>
      <w:r w:rsidR="00AC0DF9">
        <w:rPr>
          <w:rFonts w:ascii="Times New Roman"/>
          <w:color w:val="383838"/>
          <w:sz w:val="24"/>
        </w:rPr>
        <w:t xml:space="preserve">are </w:t>
      </w:r>
      <w:r w:rsidR="00B776E9">
        <w:rPr>
          <w:rFonts w:ascii="Times New Roman"/>
          <w:color w:val="383838"/>
          <w:sz w:val="24"/>
        </w:rPr>
        <w:t>similar allegations of Fraud running through both estates,</w:t>
      </w:r>
      <w:r w:rsidR="008534FF">
        <w:rPr>
          <w:rFonts w:ascii="Times New Roman"/>
          <w:color w:val="383838"/>
          <w:sz w:val="24"/>
        </w:rPr>
        <w:t xml:space="preserve"> </w:t>
      </w:r>
      <w:r w:rsidR="00AC0DF9">
        <w:rPr>
          <w:rFonts w:ascii="Times New Roman"/>
          <w:color w:val="383838"/>
          <w:sz w:val="24"/>
        </w:rPr>
        <w:t xml:space="preserve">using many of the same documents, </w:t>
      </w:r>
      <w:r w:rsidR="008534FF">
        <w:rPr>
          <w:rFonts w:ascii="Times New Roman"/>
          <w:color w:val="383838"/>
          <w:sz w:val="24"/>
        </w:rPr>
        <w:t>which</w:t>
      </w:r>
      <w:r w:rsidR="00B776E9">
        <w:rPr>
          <w:rFonts w:ascii="Times New Roman"/>
          <w:color w:val="383838"/>
          <w:sz w:val="24"/>
        </w:rPr>
        <w:t xml:space="preserve"> should cause this Court to take Judicial Notice of these crimes and act on its own motions to protect the </w:t>
      </w:r>
      <w:r w:rsidR="008534FF">
        <w:rPr>
          <w:rFonts w:ascii="Times New Roman"/>
          <w:color w:val="383838"/>
          <w:sz w:val="24"/>
        </w:rPr>
        <w:t xml:space="preserve">beneficiaries and </w:t>
      </w:r>
      <w:r w:rsidR="00B776E9">
        <w:rPr>
          <w:rFonts w:ascii="Times New Roman"/>
          <w:color w:val="383838"/>
          <w:sz w:val="24"/>
        </w:rPr>
        <w:t xml:space="preserve">estate of Simon from fraud and more. </w:t>
      </w:r>
    </w:p>
    <w:p w:rsidR="00FA21E3" w:rsidRDefault="009345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w:t>
      </w:r>
      <w:r w:rsidR="00941E8F">
        <w:rPr>
          <w:rFonts w:ascii="Times New Roman"/>
          <w:color w:val="383838"/>
          <w:sz w:val="24"/>
        </w:rPr>
        <w:t>, again these attempts appear to have been made Post Mortem</w:t>
      </w:r>
      <w:r w:rsidR="00B776E9">
        <w:rPr>
          <w:rFonts w:ascii="Times New Roman"/>
          <w:color w:val="383838"/>
          <w:sz w:val="24"/>
        </w:rPr>
        <w:t xml:space="preserve"> and again, Moran and Spallina who are involved in the FORGERY and FRAUD in Shirley</w:t>
      </w:r>
      <w:r w:rsidR="00B776E9">
        <w:rPr>
          <w:rFonts w:ascii="Times New Roman"/>
          <w:color w:val="383838"/>
          <w:sz w:val="24"/>
        </w:rPr>
        <w:t>’</w:t>
      </w:r>
      <w:r w:rsidR="00B776E9">
        <w:rPr>
          <w:rFonts w:ascii="Times New Roman"/>
          <w:color w:val="383838"/>
          <w:sz w:val="24"/>
        </w:rPr>
        <w:t>s estate are found</w:t>
      </w:r>
      <w:r w:rsidR="008534FF">
        <w:rPr>
          <w:rFonts w:ascii="Times New Roman"/>
          <w:color w:val="383838"/>
          <w:sz w:val="24"/>
        </w:rPr>
        <w:t xml:space="preserve"> acting</w:t>
      </w:r>
      <w:r w:rsidR="00AC0DF9">
        <w:rPr>
          <w:rFonts w:ascii="Times New Roman"/>
          <w:color w:val="383838"/>
          <w:sz w:val="24"/>
        </w:rPr>
        <w:t xml:space="preserve"> as witnesses</w:t>
      </w:r>
      <w:r w:rsidR="00B776E9">
        <w:rPr>
          <w:rFonts w:ascii="Times New Roman"/>
          <w:color w:val="383838"/>
          <w:sz w:val="24"/>
        </w:rPr>
        <w:t xml:space="preserve"> on these documents</w:t>
      </w:r>
      <w:r w:rsidR="00FA21E3">
        <w:rPr>
          <w:rFonts w:ascii="Times New Roman"/>
          <w:color w:val="383838"/>
          <w:sz w:val="24"/>
        </w:rPr>
        <w:t xml:space="preserve"> in Simon</w:t>
      </w:r>
      <w:r w:rsidR="00FA21E3">
        <w:rPr>
          <w:rFonts w:ascii="Times New Roman"/>
          <w:color w:val="383838"/>
          <w:sz w:val="24"/>
        </w:rPr>
        <w:t>’</w:t>
      </w:r>
      <w:r w:rsidR="00FA21E3">
        <w:rPr>
          <w:rFonts w:ascii="Times New Roman"/>
          <w:color w:val="383838"/>
          <w:sz w:val="24"/>
        </w:rPr>
        <w:t>s</w:t>
      </w:r>
      <w:r w:rsidR="00AC0DF9">
        <w:rPr>
          <w:rFonts w:ascii="Times New Roman"/>
          <w:color w:val="383838"/>
          <w:sz w:val="24"/>
        </w:rPr>
        <w:t xml:space="preserve"> estate notarized by Baxley</w:t>
      </w:r>
      <w:r>
        <w:rPr>
          <w:rFonts w:ascii="Times New Roman"/>
          <w:color w:val="383838"/>
          <w:sz w:val="24"/>
        </w:rPr>
        <w:t xml:space="preserve">.  </w:t>
      </w:r>
    </w:p>
    <w:p w:rsidR="009345E6" w:rsidRDefault="009345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w:t>
      </w:r>
      <w:r w:rsidR="00941E8F">
        <w:rPr>
          <w:rFonts w:ascii="Times New Roman"/>
          <w:color w:val="383838"/>
          <w:sz w:val="24"/>
        </w:rPr>
        <w:t xml:space="preserve"> Will and Amended and Restated Trust</w:t>
      </w:r>
      <w:r>
        <w:rPr>
          <w:rFonts w:ascii="Times New Roman"/>
          <w:color w:val="383838"/>
          <w:sz w:val="24"/>
        </w:rPr>
        <w:t xml:space="preserve"> documents have been challenged in several prior Petitions and Motions filed by Petitioner</w:t>
      </w:r>
      <w:r w:rsidR="00FA21E3">
        <w:rPr>
          <w:rFonts w:ascii="Times New Roman"/>
          <w:color w:val="383838"/>
          <w:sz w:val="24"/>
        </w:rPr>
        <w:t>, as listed herein,</w:t>
      </w:r>
      <w:r>
        <w:rPr>
          <w:rFonts w:ascii="Times New Roman"/>
          <w:color w:val="383838"/>
          <w:sz w:val="24"/>
        </w:rPr>
        <w:t xml:space="preserve"> that </w:t>
      </w:r>
      <w:r w:rsidR="00FA21E3">
        <w:rPr>
          <w:rFonts w:ascii="Times New Roman"/>
          <w:color w:val="383838"/>
          <w:sz w:val="24"/>
        </w:rPr>
        <w:t xml:space="preserve">Petitioner </w:t>
      </w:r>
      <w:r>
        <w:rPr>
          <w:rFonts w:ascii="Times New Roman"/>
          <w:color w:val="383838"/>
          <w:sz w:val="24"/>
        </w:rPr>
        <w:t>is awaiting this Court</w:t>
      </w:r>
      <w:r>
        <w:rPr>
          <w:rFonts w:ascii="Times New Roman"/>
          <w:color w:val="383838"/>
          <w:sz w:val="24"/>
        </w:rPr>
        <w:t>’</w:t>
      </w:r>
      <w:r>
        <w:rPr>
          <w:rFonts w:ascii="Times New Roman"/>
          <w:color w:val="383838"/>
          <w:sz w:val="24"/>
        </w:rPr>
        <w:t>s rulings on</w:t>
      </w:r>
      <w:r w:rsidR="00FA21E3">
        <w:rPr>
          <w:rFonts w:ascii="Times New Roman"/>
          <w:color w:val="383838"/>
          <w:sz w:val="24"/>
        </w:rPr>
        <w:t xml:space="preserve"> those Petitions and Motions</w:t>
      </w:r>
      <w:r w:rsidR="008534FF">
        <w:rPr>
          <w:rFonts w:ascii="Times New Roman"/>
          <w:color w:val="383838"/>
          <w:sz w:val="24"/>
        </w:rPr>
        <w:t xml:space="preserve">.  </w:t>
      </w:r>
      <w:r w:rsidR="00FA21E3">
        <w:rPr>
          <w:rFonts w:ascii="Times New Roman"/>
          <w:color w:val="383838"/>
          <w:sz w:val="24"/>
        </w:rPr>
        <w:t>F</w:t>
      </w:r>
      <w:r>
        <w:rPr>
          <w:rFonts w:ascii="Times New Roman"/>
          <w:color w:val="383838"/>
          <w:sz w:val="24"/>
        </w:rPr>
        <w:t>urther</w:t>
      </w:r>
      <w:r w:rsidR="00FA21E3">
        <w:rPr>
          <w:rFonts w:ascii="Times New Roman"/>
          <w:color w:val="383838"/>
          <w:sz w:val="24"/>
        </w:rPr>
        <w:t>,</w:t>
      </w:r>
      <w:r>
        <w:rPr>
          <w:rFonts w:ascii="Times New Roman"/>
          <w:color w:val="383838"/>
          <w:sz w:val="24"/>
        </w:rPr>
        <w:t xml:space="preserve"> evidence of </w:t>
      </w:r>
      <w:r w:rsidR="00941E8F">
        <w:rPr>
          <w:rFonts w:ascii="Times New Roman"/>
          <w:color w:val="383838"/>
          <w:sz w:val="24"/>
        </w:rPr>
        <w:t>f</w:t>
      </w:r>
      <w:r>
        <w:rPr>
          <w:rFonts w:ascii="Times New Roman"/>
          <w:color w:val="383838"/>
          <w:sz w:val="24"/>
        </w:rPr>
        <w:t>raud exists in these documents, as the notarization</w:t>
      </w:r>
      <w:r w:rsidR="00941E8F">
        <w:rPr>
          <w:rFonts w:ascii="Times New Roman"/>
          <w:color w:val="383838"/>
          <w:sz w:val="24"/>
        </w:rPr>
        <w:t>s</w:t>
      </w:r>
      <w:r>
        <w:rPr>
          <w:rFonts w:ascii="Times New Roman"/>
          <w:color w:val="383838"/>
          <w:sz w:val="24"/>
        </w:rPr>
        <w:t xml:space="preserve"> on both </w:t>
      </w:r>
      <w:r w:rsidR="00941E8F">
        <w:rPr>
          <w:rFonts w:ascii="Times New Roman"/>
          <w:color w:val="383838"/>
          <w:sz w:val="24"/>
        </w:rPr>
        <w:t>are</w:t>
      </w:r>
      <w:r>
        <w:rPr>
          <w:rFonts w:ascii="Times New Roman"/>
          <w:color w:val="383838"/>
          <w:sz w:val="24"/>
        </w:rPr>
        <w:t xml:space="preserve"> flawed, the witnessing on both appears legally flawed as Spallina drafted the documents, witnessed them and they gave him financial and fiduciary gains in the estate</w:t>
      </w:r>
      <w:r w:rsidR="00941E8F">
        <w:rPr>
          <w:rFonts w:ascii="Times New Roman"/>
          <w:color w:val="383838"/>
          <w:sz w:val="24"/>
        </w:rPr>
        <w:t xml:space="preserve">.  </w:t>
      </w:r>
      <w:r>
        <w:rPr>
          <w:rFonts w:ascii="Times New Roman"/>
          <w:color w:val="383838"/>
          <w:sz w:val="24"/>
        </w:rPr>
        <w:t>Petitioner alleges these documents were also crafted POST MORTEM to allow Tescher and Spallina</w:t>
      </w:r>
      <w:r w:rsidR="00941E8F">
        <w:rPr>
          <w:rFonts w:ascii="Times New Roman"/>
          <w:color w:val="383838"/>
          <w:sz w:val="24"/>
        </w:rPr>
        <w:t xml:space="preserve"> et al.</w:t>
      </w:r>
      <w:r>
        <w:rPr>
          <w:rFonts w:ascii="Times New Roman"/>
          <w:color w:val="383838"/>
          <w:sz w:val="24"/>
        </w:rPr>
        <w:t xml:space="preserve"> to illegally seize Dominion and Control of the estates of both Simon and Shirley</w:t>
      </w:r>
      <w:r w:rsidR="008534FF">
        <w:rPr>
          <w:rFonts w:ascii="Times New Roman"/>
          <w:color w:val="383838"/>
          <w:sz w:val="24"/>
        </w:rPr>
        <w:t xml:space="preserve"> after their deaths</w:t>
      </w:r>
      <w:r>
        <w:rPr>
          <w:rFonts w:ascii="Times New Roman"/>
          <w:color w:val="383838"/>
          <w:sz w:val="24"/>
        </w:rPr>
        <w:t xml:space="preserve"> and then begin another series of criminal </w:t>
      </w:r>
      <w:r>
        <w:rPr>
          <w:rFonts w:ascii="Times New Roman"/>
          <w:color w:val="383838"/>
          <w:sz w:val="24"/>
        </w:rPr>
        <w:lastRenderedPageBreak/>
        <w:t>acts to illegally loot the estates</w:t>
      </w:r>
      <w:r w:rsidR="00941E8F">
        <w:rPr>
          <w:rFonts w:ascii="Times New Roman"/>
          <w:color w:val="383838"/>
          <w:sz w:val="24"/>
        </w:rPr>
        <w:t xml:space="preserve"> in defiance of the last wishes and desires and estate plans of Simon and Shirley</w:t>
      </w:r>
      <w:r>
        <w:rPr>
          <w:rFonts w:ascii="Times New Roman"/>
          <w:color w:val="383838"/>
          <w:sz w:val="24"/>
        </w:rPr>
        <w:t>.</w:t>
      </w:r>
    </w:p>
    <w:p w:rsidR="00B776E9" w:rsidRDefault="00B776E9"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learned in the October 28, 2013 Evidentiary Hearing before Judge Colin in Shirley</w:t>
      </w:r>
      <w:r>
        <w:rPr>
          <w:rFonts w:ascii="Times New Roman"/>
          <w:color w:val="383838"/>
          <w:sz w:val="24"/>
        </w:rPr>
        <w:t>’</w:t>
      </w:r>
      <w:r>
        <w:rPr>
          <w:rFonts w:ascii="Times New Roman"/>
          <w:color w:val="383838"/>
          <w:sz w:val="24"/>
        </w:rPr>
        <w:t>s estate</w:t>
      </w:r>
      <w:r w:rsidR="00FA21E3">
        <w:rPr>
          <w:rFonts w:ascii="Times New Roman"/>
          <w:color w:val="383838"/>
          <w:sz w:val="24"/>
        </w:rPr>
        <w:t xml:space="preserve"> was that</w:t>
      </w:r>
      <w:r>
        <w:rPr>
          <w:rFonts w:ascii="Times New Roman"/>
          <w:color w:val="383838"/>
          <w:sz w:val="24"/>
        </w:rPr>
        <w:t xml:space="preserve"> attempts were then made to use an alleged Power of Appointment in Simon</w:t>
      </w:r>
      <w:r>
        <w:rPr>
          <w:rFonts w:ascii="Times New Roman"/>
          <w:color w:val="383838"/>
          <w:sz w:val="24"/>
        </w:rPr>
        <w:t>’</w:t>
      </w:r>
      <w:r>
        <w:rPr>
          <w:rFonts w:ascii="Times New Roman"/>
          <w:color w:val="383838"/>
          <w:sz w:val="24"/>
        </w:rPr>
        <w:t>s alleged and improper Will and Amended &amp; Restated Trust to attempt to make changes in bot</w:t>
      </w:r>
      <w:r w:rsidR="00C60ECE">
        <w:rPr>
          <w:rFonts w:ascii="Times New Roman"/>
          <w:color w:val="383838"/>
          <w:sz w:val="24"/>
        </w:rPr>
        <w:t>h Shirley and his beneficiaries</w:t>
      </w:r>
      <w:r w:rsidR="00FA21E3">
        <w:rPr>
          <w:rFonts w:ascii="Times New Roman"/>
          <w:color w:val="383838"/>
          <w:sz w:val="24"/>
        </w:rPr>
        <w:t xml:space="preserve"> from their 2008 estate plans they did together and while both alive</w:t>
      </w:r>
      <w:r w:rsidR="00C60ECE">
        <w:rPr>
          <w:rFonts w:ascii="Times New Roman"/>
          <w:color w:val="383838"/>
          <w:sz w:val="24"/>
        </w:rPr>
        <w:t xml:space="preserve">.  That even if the documents </w:t>
      </w:r>
      <w:r w:rsidR="00FA21E3">
        <w:rPr>
          <w:rFonts w:ascii="Times New Roman"/>
          <w:color w:val="383838"/>
          <w:sz w:val="24"/>
        </w:rPr>
        <w:t>from Simon</w:t>
      </w:r>
      <w:r w:rsidR="00FA21E3">
        <w:rPr>
          <w:rFonts w:ascii="Times New Roman"/>
          <w:color w:val="383838"/>
          <w:sz w:val="24"/>
        </w:rPr>
        <w:t>’</w:t>
      </w:r>
      <w:r w:rsidR="00FA21E3">
        <w:rPr>
          <w:rFonts w:ascii="Times New Roman"/>
          <w:color w:val="383838"/>
          <w:sz w:val="24"/>
        </w:rPr>
        <w:t xml:space="preserve">s estate </w:t>
      </w:r>
      <w:r w:rsidR="00C60ECE">
        <w:rPr>
          <w:rFonts w:ascii="Times New Roman"/>
          <w:color w:val="383838"/>
          <w:sz w:val="24"/>
        </w:rPr>
        <w:t>survive</w:t>
      </w:r>
      <w:r w:rsidR="00FA21E3">
        <w:rPr>
          <w:rFonts w:ascii="Times New Roman"/>
          <w:color w:val="383838"/>
          <w:sz w:val="24"/>
        </w:rPr>
        <w:t xml:space="preserve"> in any part</w:t>
      </w:r>
      <w:r w:rsidR="00C60ECE">
        <w:rPr>
          <w:rFonts w:ascii="Times New Roman"/>
          <w:color w:val="383838"/>
          <w:sz w:val="24"/>
        </w:rPr>
        <w:t>, it was learned that Simon could not change the beneficiaries of Shirley</w:t>
      </w:r>
      <w:r w:rsidR="00C60ECE">
        <w:rPr>
          <w:rFonts w:ascii="Times New Roman"/>
          <w:color w:val="383838"/>
          <w:sz w:val="24"/>
        </w:rPr>
        <w:t>’</w:t>
      </w:r>
      <w:r w:rsidR="00C60ECE">
        <w:rPr>
          <w:rFonts w:ascii="Times New Roman"/>
          <w:color w:val="383838"/>
          <w:sz w:val="24"/>
        </w:rPr>
        <w:t xml:space="preserve">s 2008 Trust </w:t>
      </w:r>
      <w:r w:rsidR="00FA21E3">
        <w:rPr>
          <w:rFonts w:ascii="Times New Roman"/>
          <w:color w:val="383838"/>
          <w:sz w:val="24"/>
        </w:rPr>
        <w:t xml:space="preserve">or the </w:t>
      </w:r>
      <w:r w:rsidR="00C60ECE">
        <w:rPr>
          <w:rFonts w:ascii="Times New Roman"/>
          <w:color w:val="383838"/>
          <w:sz w:val="24"/>
        </w:rPr>
        <w:t>estate</w:t>
      </w:r>
      <w:r w:rsidR="00FA21E3">
        <w:rPr>
          <w:rFonts w:ascii="Times New Roman"/>
          <w:color w:val="383838"/>
          <w:sz w:val="24"/>
        </w:rPr>
        <w:t xml:space="preserve"> beneficiaries,</w:t>
      </w:r>
      <w:r w:rsidR="00C60ECE">
        <w:rPr>
          <w:rFonts w:ascii="Times New Roman"/>
          <w:color w:val="383838"/>
          <w:sz w:val="24"/>
        </w:rPr>
        <w:t xml:space="preserve"> as the Power of Appointment was limited to her designated beneficiaries, </w:t>
      </w:r>
      <w:r w:rsidR="00FA21E3">
        <w:rPr>
          <w:rFonts w:ascii="Times New Roman"/>
          <w:color w:val="383838"/>
          <w:sz w:val="24"/>
        </w:rPr>
        <w:t xml:space="preserve">which wholly </w:t>
      </w:r>
      <w:r w:rsidR="00C60ECE">
        <w:rPr>
          <w:rFonts w:ascii="Times New Roman"/>
          <w:color w:val="383838"/>
          <w:sz w:val="24"/>
        </w:rPr>
        <w:t>exclud</w:t>
      </w:r>
      <w:r w:rsidR="00FA21E3">
        <w:rPr>
          <w:rFonts w:ascii="Times New Roman"/>
          <w:color w:val="383838"/>
          <w:sz w:val="24"/>
        </w:rPr>
        <w:t>ed</w:t>
      </w:r>
      <w:r w:rsidR="00C60ECE">
        <w:rPr>
          <w:rFonts w:ascii="Times New Roman"/>
          <w:color w:val="383838"/>
          <w:sz w:val="24"/>
        </w:rPr>
        <w:t xml:space="preserve"> Theodore and </w:t>
      </w:r>
      <w:r w:rsidR="00FA21E3">
        <w:rPr>
          <w:rFonts w:ascii="Times New Roman"/>
          <w:color w:val="383838"/>
          <w:sz w:val="24"/>
        </w:rPr>
        <w:t>Pamela Simon (</w:t>
      </w:r>
      <w:r w:rsidR="00FA21E3">
        <w:rPr>
          <w:rFonts w:ascii="Times New Roman"/>
          <w:color w:val="383838"/>
          <w:sz w:val="24"/>
        </w:rPr>
        <w:t>“</w:t>
      </w:r>
      <w:r w:rsidR="00C60ECE">
        <w:rPr>
          <w:rFonts w:ascii="Times New Roman"/>
          <w:color w:val="383838"/>
          <w:sz w:val="24"/>
        </w:rPr>
        <w:t>P. Simon</w:t>
      </w:r>
      <w:r w:rsidR="00FA21E3">
        <w:rPr>
          <w:rFonts w:ascii="Times New Roman"/>
          <w:color w:val="383838"/>
          <w:sz w:val="24"/>
        </w:rPr>
        <w:t>”</w:t>
      </w:r>
      <w:r w:rsidR="00FA21E3">
        <w:rPr>
          <w:rFonts w:ascii="Times New Roman"/>
          <w:color w:val="383838"/>
          <w:sz w:val="24"/>
        </w:rPr>
        <w:t>)</w:t>
      </w:r>
      <w:r w:rsidR="00C60ECE">
        <w:rPr>
          <w:rFonts w:ascii="Times New Roman"/>
          <w:color w:val="383838"/>
          <w:sz w:val="24"/>
        </w:rPr>
        <w:t xml:space="preserve"> and their lineal descendants and allegedly Simon tried to include them back in</w:t>
      </w:r>
      <w:r w:rsidR="00FA21E3">
        <w:rPr>
          <w:rFonts w:ascii="Times New Roman"/>
          <w:color w:val="383838"/>
          <w:sz w:val="24"/>
        </w:rPr>
        <w:t>, although no records of such changes exist in Shirley</w:t>
      </w:r>
      <w:r w:rsidR="00FA21E3">
        <w:rPr>
          <w:rFonts w:ascii="Times New Roman"/>
          <w:color w:val="383838"/>
          <w:sz w:val="24"/>
        </w:rPr>
        <w:t>’</w:t>
      </w:r>
      <w:r w:rsidR="00FA21E3">
        <w:rPr>
          <w:rFonts w:ascii="Times New Roman"/>
          <w:color w:val="383838"/>
          <w:sz w:val="24"/>
        </w:rPr>
        <w:t xml:space="preserve">s estate and the alleged new beneficiaries were never noticed that they were beneficiaries and perhaps that would be due to the fact that there was no personal representative at the time the alleged changes were made after the estate </w:t>
      </w:r>
      <w:r w:rsidR="008534FF">
        <w:rPr>
          <w:rFonts w:ascii="Times New Roman"/>
          <w:color w:val="383838"/>
          <w:sz w:val="24"/>
        </w:rPr>
        <w:t xml:space="preserve">of Shirley </w:t>
      </w:r>
      <w:r w:rsidR="00FA21E3">
        <w:rPr>
          <w:rFonts w:ascii="Times New Roman"/>
          <w:color w:val="383838"/>
          <w:sz w:val="24"/>
        </w:rPr>
        <w:t>was ILLEGALLY closed</w:t>
      </w:r>
      <w:r w:rsidR="00C60ECE">
        <w:rPr>
          <w:rFonts w:ascii="Times New Roman"/>
          <w:color w:val="383838"/>
          <w:sz w:val="24"/>
        </w:rPr>
        <w:t>.  Despite how this allegedly occurred and if it is legally possible, the beneficiaries of Shirley</w:t>
      </w:r>
      <w:r w:rsidR="00C60ECE">
        <w:rPr>
          <w:rFonts w:ascii="Times New Roman"/>
          <w:color w:val="383838"/>
          <w:sz w:val="24"/>
        </w:rPr>
        <w:t>’</w:t>
      </w:r>
      <w:r w:rsidR="00C60ECE">
        <w:rPr>
          <w:rFonts w:ascii="Times New Roman"/>
          <w:color w:val="383838"/>
          <w:sz w:val="24"/>
        </w:rPr>
        <w:t>s trusts and estate have now come into question and Petitioner claims the same questions will have to be answered in Simon</w:t>
      </w:r>
      <w:r w:rsidR="00C60ECE">
        <w:rPr>
          <w:rFonts w:ascii="Times New Roman"/>
          <w:color w:val="383838"/>
          <w:sz w:val="24"/>
        </w:rPr>
        <w:t>’</w:t>
      </w:r>
      <w:r w:rsidR="00C60ECE">
        <w:rPr>
          <w:rFonts w:ascii="Times New Roman"/>
          <w:color w:val="383838"/>
          <w:sz w:val="24"/>
        </w:rPr>
        <w:t xml:space="preserve">s estate as to the legality of these documents and their effect on who the ultimate beneficiaries will be.  Petitioner has previously in </w:t>
      </w:r>
      <w:r w:rsidR="00FA21E3">
        <w:rPr>
          <w:rFonts w:ascii="Times New Roman"/>
          <w:color w:val="383838"/>
          <w:sz w:val="24"/>
        </w:rPr>
        <w:t xml:space="preserve">his </w:t>
      </w:r>
      <w:r w:rsidR="00C60ECE">
        <w:rPr>
          <w:rFonts w:ascii="Times New Roman"/>
          <w:color w:val="383838"/>
          <w:sz w:val="24"/>
        </w:rPr>
        <w:t>prior motions sought the Court</w:t>
      </w:r>
      <w:r w:rsidR="00C60ECE">
        <w:rPr>
          <w:rFonts w:ascii="Times New Roman"/>
          <w:color w:val="383838"/>
          <w:sz w:val="24"/>
        </w:rPr>
        <w:t>’</w:t>
      </w:r>
      <w:r w:rsidR="00C60ECE">
        <w:rPr>
          <w:rFonts w:ascii="Times New Roman"/>
          <w:color w:val="383838"/>
          <w:sz w:val="24"/>
        </w:rPr>
        <w:t xml:space="preserve">s determination of the true and proper beneficiaries </w:t>
      </w:r>
      <w:r w:rsidR="00FA21E3">
        <w:rPr>
          <w:rFonts w:ascii="Times New Roman"/>
          <w:color w:val="383838"/>
          <w:sz w:val="24"/>
        </w:rPr>
        <w:t xml:space="preserve">from these alleged illegal acts </w:t>
      </w:r>
      <w:r w:rsidR="00C60ECE">
        <w:rPr>
          <w:rFonts w:ascii="Times New Roman"/>
          <w:color w:val="383838"/>
          <w:sz w:val="24"/>
        </w:rPr>
        <w:t>and does so again</w:t>
      </w:r>
      <w:r w:rsidR="00FA21E3">
        <w:rPr>
          <w:rFonts w:ascii="Times New Roman"/>
          <w:color w:val="383838"/>
          <w:sz w:val="24"/>
        </w:rPr>
        <w:t xml:space="preserve"> challenge these documents legality</w:t>
      </w:r>
      <w:r w:rsidR="00C60ECE">
        <w:rPr>
          <w:rFonts w:ascii="Times New Roman"/>
          <w:color w:val="383838"/>
          <w:sz w:val="24"/>
        </w:rPr>
        <w:t>.</w:t>
      </w:r>
    </w:p>
    <w:p w:rsidR="00941E8F"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the improper Will and Amended and Restated Trust of Simon were alleged </w:t>
      </w:r>
      <w:r>
        <w:rPr>
          <w:rFonts w:ascii="Times New Roman"/>
          <w:color w:val="383838"/>
          <w:sz w:val="24"/>
        </w:rPr>
        <w:lastRenderedPageBreak/>
        <w:t>executed only weeks before Simon</w:t>
      </w:r>
      <w:r>
        <w:rPr>
          <w:rFonts w:ascii="Times New Roman"/>
          <w:color w:val="383838"/>
          <w:sz w:val="24"/>
        </w:rPr>
        <w:t>’</w:t>
      </w:r>
      <w:r>
        <w:rPr>
          <w:rFonts w:ascii="Times New Roman"/>
          <w:color w:val="383838"/>
          <w:sz w:val="24"/>
        </w:rPr>
        <w:t xml:space="preserve">s death and under </w:t>
      </w:r>
      <w:r w:rsidR="008534FF">
        <w:rPr>
          <w:rFonts w:ascii="Times New Roman"/>
          <w:color w:val="383838"/>
          <w:sz w:val="24"/>
        </w:rPr>
        <w:t xml:space="preserve">massive </w:t>
      </w:r>
      <w:r>
        <w:rPr>
          <w:rFonts w:ascii="Times New Roman"/>
          <w:color w:val="383838"/>
          <w:sz w:val="24"/>
        </w:rPr>
        <w:t>duress, as fully defined in the May 2013 Petition to this Court, due to extreme pressure put upon him to attempt to force him to change his estate plan by two of his five children</w:t>
      </w:r>
      <w:r w:rsidR="00C60ECE">
        <w:rPr>
          <w:rFonts w:ascii="Times New Roman"/>
          <w:color w:val="383838"/>
          <w:sz w:val="24"/>
        </w:rPr>
        <w:t>, Theodore and P. Simon</w:t>
      </w:r>
      <w:r>
        <w:rPr>
          <w:rFonts w:ascii="Times New Roman"/>
          <w:color w:val="383838"/>
          <w:sz w:val="24"/>
        </w:rPr>
        <w:t xml:space="preserve"> over their being dis</w:t>
      </w:r>
      <w:r w:rsidR="002E3A5A">
        <w:rPr>
          <w:rFonts w:ascii="Times New Roman"/>
          <w:color w:val="383838"/>
          <w:sz w:val="24"/>
        </w:rPr>
        <w:t>inherit</w:t>
      </w:r>
      <w:r w:rsidR="00C60ECE">
        <w:rPr>
          <w:rFonts w:ascii="Times New Roman"/>
          <w:color w:val="383838"/>
          <w:sz w:val="24"/>
        </w:rPr>
        <w:t>ed</w:t>
      </w:r>
      <w:r w:rsidR="002E3A5A">
        <w:rPr>
          <w:rFonts w:ascii="Times New Roman"/>
          <w:color w:val="383838"/>
          <w:sz w:val="24"/>
        </w:rPr>
        <w:t>.</w:t>
      </w:r>
    </w:p>
    <w:p w:rsidR="009345E6"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 and Tescher are both close personal and business associates of Theodore, wh</w:t>
      </w:r>
      <w:r w:rsidR="00FA21E3">
        <w:rPr>
          <w:rFonts w:ascii="Times New Roman"/>
          <w:color w:val="383838"/>
          <w:sz w:val="24"/>
        </w:rPr>
        <w:t xml:space="preserve">ere Theodore </w:t>
      </w:r>
      <w:r>
        <w:rPr>
          <w:rFonts w:ascii="Times New Roman"/>
          <w:color w:val="383838"/>
          <w:sz w:val="24"/>
        </w:rPr>
        <w:t>is believed to have enlisted their aid in changing the beneficiaries Post Mortem of Simon and Shirley</w:t>
      </w:r>
      <w:r w:rsidR="00FA21E3">
        <w:rPr>
          <w:rFonts w:ascii="Times New Roman"/>
          <w:color w:val="383838"/>
          <w:sz w:val="24"/>
        </w:rPr>
        <w:t>’</w:t>
      </w:r>
      <w:r w:rsidR="00FA21E3">
        <w:rPr>
          <w:rFonts w:ascii="Times New Roman"/>
          <w:color w:val="383838"/>
          <w:sz w:val="24"/>
        </w:rPr>
        <w:t>s estate documents</w:t>
      </w:r>
      <w:r>
        <w:rPr>
          <w:rFonts w:ascii="Times New Roman"/>
          <w:color w:val="383838"/>
          <w:sz w:val="24"/>
        </w:rPr>
        <w:t xml:space="preserve">, as he was enraged since learning that both he and his lineal descendants were wholly disinherited from the estates of both Simon and Shirley.  </w:t>
      </w:r>
    </w:p>
    <w:p w:rsidR="002E3A5A" w:rsidRDefault="002E3A5A"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P. Simon, Theodore</w:t>
      </w:r>
      <w:r>
        <w:rPr>
          <w:rFonts w:ascii="Times New Roman"/>
          <w:color w:val="383838"/>
          <w:sz w:val="24"/>
        </w:rPr>
        <w:t>’</w:t>
      </w:r>
      <w:r>
        <w:rPr>
          <w:rFonts w:ascii="Times New Roman"/>
          <w:color w:val="383838"/>
          <w:sz w:val="24"/>
        </w:rPr>
        <w:t>s sister, was also wholly disinherited by both Simon and Shirley for many years and she too was enraged with Simon and Shirley over learning that she and her lineal descendants were disinherited from both of her parents estates</w:t>
      </w:r>
      <w:r w:rsidR="00C60ECE">
        <w:rPr>
          <w:rFonts w:ascii="Times New Roman"/>
          <w:color w:val="383838"/>
          <w:sz w:val="24"/>
        </w:rPr>
        <w:t xml:space="preserve"> and with her lawyer husband, who was given a job out of college in Simon</w:t>
      </w:r>
      <w:r w:rsidR="00C60ECE">
        <w:rPr>
          <w:rFonts w:ascii="Times New Roman"/>
          <w:color w:val="383838"/>
          <w:sz w:val="24"/>
        </w:rPr>
        <w:t>’</w:t>
      </w:r>
      <w:r w:rsidR="00C60ECE">
        <w:rPr>
          <w:rFonts w:ascii="Times New Roman"/>
          <w:color w:val="383838"/>
          <w:sz w:val="24"/>
        </w:rPr>
        <w:t>s companies where he has worked ever since, threatened to sue Simon for inheritance while he was alive</w:t>
      </w:r>
      <w:r>
        <w:rPr>
          <w:rFonts w:ascii="Times New Roman"/>
          <w:color w:val="383838"/>
          <w:sz w:val="24"/>
        </w:rPr>
        <w:t>.</w:t>
      </w:r>
    </w:p>
    <w:p w:rsidR="008534FF" w:rsidRDefault="008534F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got independent of their parents.</w:t>
      </w:r>
    </w:p>
    <w:p w:rsidR="008534FF" w:rsidRDefault="005B44F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effort</w:t>
      </w:r>
      <w:r w:rsidR="002E3A5A">
        <w:rPr>
          <w:rFonts w:ascii="Times New Roman"/>
          <w:color w:val="383838"/>
          <w:sz w:val="24"/>
        </w:rPr>
        <w:t xml:space="preserve"> w</w:t>
      </w:r>
      <w:r>
        <w:rPr>
          <w:rFonts w:ascii="Times New Roman"/>
          <w:color w:val="383838"/>
          <w:sz w:val="24"/>
        </w:rPr>
        <w:t>as</w:t>
      </w:r>
      <w:r w:rsidR="002E3A5A">
        <w:rPr>
          <w:rFonts w:ascii="Times New Roman"/>
          <w:color w:val="383838"/>
          <w:sz w:val="24"/>
        </w:rPr>
        <w:t xml:space="preserve"> made to resolve problems between Simon, Theodore and P. Simon in May 2012, when Simon called a meeting of all five of his children to discuss the </w:t>
      </w:r>
      <w:r w:rsidR="002E3A5A">
        <w:rPr>
          <w:rFonts w:ascii="Times New Roman"/>
          <w:color w:val="383838"/>
          <w:sz w:val="24"/>
        </w:rPr>
        <w:lastRenderedPageBreak/>
        <w:t>possibility of including Theodore and P. Simon</w:t>
      </w:r>
      <w:r w:rsidR="002E3A5A">
        <w:rPr>
          <w:rFonts w:ascii="Times New Roman"/>
          <w:color w:val="383838"/>
          <w:sz w:val="24"/>
        </w:rPr>
        <w:t>’</w:t>
      </w:r>
      <w:r w:rsidR="002E3A5A">
        <w:rPr>
          <w:rFonts w:ascii="Times New Roman"/>
          <w:color w:val="383838"/>
          <w:sz w:val="24"/>
        </w:rPr>
        <w:t>s</w:t>
      </w:r>
      <w:r w:rsidR="00C60ECE">
        <w:rPr>
          <w:rFonts w:ascii="Times New Roman"/>
          <w:color w:val="383838"/>
          <w:sz w:val="24"/>
        </w:rPr>
        <w:t xml:space="preserve"> adult</w:t>
      </w:r>
      <w:r w:rsidR="002E3A5A">
        <w:rPr>
          <w:rFonts w:ascii="Times New Roman"/>
          <w:color w:val="383838"/>
          <w:sz w:val="24"/>
        </w:rPr>
        <w:t xml:space="preserve"> children only</w:t>
      </w:r>
      <w:r w:rsidR="00C60ECE">
        <w:rPr>
          <w:rFonts w:ascii="Times New Roman"/>
          <w:color w:val="383838"/>
          <w:sz w:val="24"/>
        </w:rPr>
        <w:t xml:space="preserve"> back</w:t>
      </w:r>
      <w:r w:rsidR="002E3A5A">
        <w:rPr>
          <w:rFonts w:ascii="Times New Roman"/>
          <w:color w:val="383838"/>
          <w:sz w:val="24"/>
        </w:rPr>
        <w:t xml:space="preserve"> into his estate</w:t>
      </w:r>
      <w:r w:rsidR="00C60ECE">
        <w:rPr>
          <w:rFonts w:ascii="Times New Roman"/>
          <w:color w:val="383838"/>
          <w:sz w:val="24"/>
        </w:rPr>
        <w:t>, still leaving Theodore and P. Simon with nothing</w:t>
      </w:r>
      <w:r w:rsidR="002E3A5A">
        <w:rPr>
          <w:rFonts w:ascii="Times New Roman"/>
          <w:color w:val="383838"/>
          <w:sz w:val="24"/>
        </w:rPr>
        <w:t xml:space="preserve">. </w:t>
      </w:r>
      <w:r w:rsidR="008534FF">
        <w:rPr>
          <w:rFonts w:ascii="Times New Roman"/>
          <w:color w:val="383838"/>
          <w:sz w:val="24"/>
        </w:rPr>
        <w:t xml:space="preserve">Petitioner is the one who prompted Simon to try to work things out in a series of April 2012 letters with Theodore he attempted to have Theodore stop the boycott of Simon with the grandchildren so as not to kill their father who had </w:t>
      </w:r>
      <w:r w:rsidR="001875B0">
        <w:rPr>
          <w:rFonts w:ascii="Times New Roman"/>
          <w:color w:val="383838"/>
          <w:sz w:val="24"/>
        </w:rPr>
        <w:t>many heart problems and Petitioner feared this pressure could kill him.</w:t>
      </w:r>
    </w:p>
    <w:p w:rsidR="00C60ECE" w:rsidRDefault="008534FF"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w:t>
      </w:r>
      <w:r w:rsidR="002E3A5A">
        <w:rPr>
          <w:rFonts w:ascii="Times New Roman"/>
          <w:color w:val="383838"/>
          <w:sz w:val="24"/>
        </w:rPr>
        <w:t>he deal was that if Simon would do this</w:t>
      </w:r>
      <w:r w:rsidR="001875B0">
        <w:rPr>
          <w:rFonts w:ascii="Times New Roman"/>
          <w:color w:val="383838"/>
          <w:sz w:val="24"/>
        </w:rPr>
        <w:t xml:space="preserve"> estate beneficiary changes</w:t>
      </w:r>
      <w:r w:rsidR="002E3A5A">
        <w:rPr>
          <w:rFonts w:ascii="Times New Roman"/>
          <w:color w:val="383838"/>
          <w:sz w:val="24"/>
        </w:rPr>
        <w:t xml:space="preserve">, Theodore and P. Simon would allow their children to see Simon again, as a boycott had begun </w:t>
      </w:r>
      <w:r w:rsidR="00C60ECE">
        <w:rPr>
          <w:rFonts w:ascii="Times New Roman"/>
          <w:color w:val="383838"/>
          <w:sz w:val="24"/>
        </w:rPr>
        <w:t xml:space="preserve">immediately after Shirley died </w:t>
      </w:r>
      <w:r w:rsidR="002E3A5A">
        <w:rPr>
          <w:rFonts w:ascii="Times New Roman"/>
          <w:color w:val="383838"/>
          <w:sz w:val="24"/>
        </w:rPr>
        <w:t xml:space="preserve">against </w:t>
      </w:r>
      <w:r w:rsidR="00C60ECE">
        <w:rPr>
          <w:rFonts w:ascii="Times New Roman"/>
          <w:color w:val="383838"/>
          <w:sz w:val="24"/>
        </w:rPr>
        <w:t xml:space="preserve">Simon, </w:t>
      </w:r>
      <w:r w:rsidR="002E3A5A">
        <w:rPr>
          <w:rFonts w:ascii="Times New Roman"/>
          <w:color w:val="383838"/>
          <w:sz w:val="24"/>
        </w:rPr>
        <w:t>where</w:t>
      </w:r>
      <w:r w:rsidR="00C60ECE">
        <w:rPr>
          <w:rFonts w:ascii="Times New Roman"/>
          <w:color w:val="383838"/>
          <w:sz w:val="24"/>
        </w:rPr>
        <w:t xml:space="preserve">by </w:t>
      </w:r>
      <w:r w:rsidR="009B562E">
        <w:rPr>
          <w:rFonts w:ascii="Times New Roman"/>
          <w:color w:val="383838"/>
          <w:sz w:val="24"/>
        </w:rPr>
        <w:t xml:space="preserve">four of his five children </w:t>
      </w:r>
      <w:r w:rsidR="001875B0">
        <w:rPr>
          <w:rFonts w:ascii="Times New Roman"/>
          <w:color w:val="383838"/>
          <w:sz w:val="24"/>
        </w:rPr>
        <w:t xml:space="preserve">had </w:t>
      </w:r>
      <w:r w:rsidR="009B562E">
        <w:rPr>
          <w:rFonts w:ascii="Times New Roman"/>
          <w:color w:val="383838"/>
          <w:sz w:val="24"/>
        </w:rPr>
        <w:t xml:space="preserve">seven of </w:t>
      </w:r>
      <w:r w:rsidR="001875B0">
        <w:rPr>
          <w:rFonts w:ascii="Times New Roman"/>
          <w:color w:val="383838"/>
          <w:sz w:val="24"/>
        </w:rPr>
        <w:t>their</w:t>
      </w:r>
      <w:r w:rsidR="009B562E">
        <w:rPr>
          <w:rFonts w:ascii="Times New Roman"/>
          <w:color w:val="383838"/>
          <w:sz w:val="24"/>
        </w:rPr>
        <w:t xml:space="preserve"> ten grandchildren </w:t>
      </w:r>
      <w:r w:rsidR="002E3A5A">
        <w:rPr>
          <w:rFonts w:ascii="Times New Roman"/>
          <w:color w:val="383838"/>
          <w:sz w:val="24"/>
        </w:rPr>
        <w:t>used as pawns</w:t>
      </w:r>
      <w:r w:rsidR="00C60ECE">
        <w:rPr>
          <w:rFonts w:ascii="Times New Roman"/>
          <w:color w:val="383838"/>
          <w:sz w:val="24"/>
        </w:rPr>
        <w:t xml:space="preserve"> to try and extort Simon to make changes</w:t>
      </w:r>
      <w:r w:rsidR="009B562E">
        <w:rPr>
          <w:rFonts w:ascii="Times New Roman"/>
          <w:color w:val="383838"/>
          <w:sz w:val="24"/>
        </w:rPr>
        <w:t xml:space="preserve"> in the estates or </w:t>
      </w:r>
      <w:r w:rsidR="001875B0">
        <w:rPr>
          <w:rFonts w:ascii="Times New Roman"/>
          <w:color w:val="383838"/>
          <w:sz w:val="24"/>
        </w:rPr>
        <w:t>t</w:t>
      </w:r>
      <w:r w:rsidR="009B562E">
        <w:rPr>
          <w:rFonts w:ascii="Times New Roman"/>
          <w:color w:val="383838"/>
          <w:sz w:val="24"/>
        </w:rPr>
        <w:t>he</w:t>
      </w:r>
      <w:r w:rsidR="001875B0">
        <w:rPr>
          <w:rFonts w:ascii="Times New Roman"/>
          <w:color w:val="383838"/>
          <w:sz w:val="24"/>
        </w:rPr>
        <w:t>y</w:t>
      </w:r>
      <w:r w:rsidR="009B562E">
        <w:rPr>
          <w:rFonts w:ascii="Times New Roman"/>
          <w:color w:val="383838"/>
          <w:sz w:val="24"/>
        </w:rPr>
        <w:t xml:space="preserve"> would never see them again.  Petitioner and his children refused to participate in the boycott.</w:t>
      </w:r>
    </w:p>
    <w:p w:rsidR="009B562E" w:rsidRDefault="00C60ECE"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at the May 2012 meeting</w:t>
      </w:r>
      <w:r w:rsidR="002E3A5A">
        <w:rPr>
          <w:rFonts w:ascii="Times New Roman"/>
          <w:color w:val="383838"/>
          <w:sz w:val="24"/>
        </w:rPr>
        <w:t xml:space="preserve"> Simon asked Petitioner and his two sisters</w:t>
      </w:r>
      <w:r>
        <w:rPr>
          <w:rFonts w:ascii="Times New Roman"/>
          <w:color w:val="383838"/>
          <w:sz w:val="24"/>
        </w:rPr>
        <w:t>, Iantoni</w:t>
      </w:r>
      <w:r w:rsidR="002E3A5A">
        <w:rPr>
          <w:rFonts w:ascii="Times New Roman"/>
          <w:color w:val="383838"/>
          <w:sz w:val="24"/>
        </w:rPr>
        <w:t xml:space="preserve"> and Lisa Friedstein (</w:t>
      </w:r>
      <w:r w:rsidR="002E3A5A">
        <w:rPr>
          <w:rFonts w:ascii="Times New Roman"/>
          <w:color w:val="383838"/>
          <w:sz w:val="24"/>
        </w:rPr>
        <w:t>“</w:t>
      </w:r>
      <w:r w:rsidR="002E3A5A">
        <w:rPr>
          <w:rFonts w:ascii="Times New Roman"/>
          <w:color w:val="383838"/>
          <w:sz w:val="24"/>
        </w:rPr>
        <w:t>Friedstein</w:t>
      </w:r>
      <w:r w:rsidR="002E3A5A">
        <w:rPr>
          <w:rFonts w:ascii="Times New Roman"/>
          <w:color w:val="383838"/>
          <w:sz w:val="24"/>
        </w:rPr>
        <w:t>”</w:t>
      </w:r>
      <w:r w:rsidR="002E3A5A">
        <w:rPr>
          <w:rFonts w:ascii="Times New Roman"/>
          <w:color w:val="383838"/>
          <w:sz w:val="24"/>
        </w:rPr>
        <w:t>) if they would be willing to give up their shares in the estate to all the grandchildren to stop the disputes and they agreed that they would do anything to stop the pain</w:t>
      </w:r>
      <w:r>
        <w:rPr>
          <w:rFonts w:ascii="Times New Roman"/>
          <w:color w:val="383838"/>
          <w:sz w:val="24"/>
        </w:rPr>
        <w:t xml:space="preserve"> and suffering caused</w:t>
      </w:r>
      <w:r w:rsidR="002E3A5A">
        <w:rPr>
          <w:rFonts w:ascii="Times New Roman"/>
          <w:color w:val="383838"/>
          <w:sz w:val="24"/>
        </w:rPr>
        <w:t xml:space="preserve"> Simon.  In principal</w:t>
      </w:r>
      <w:r>
        <w:rPr>
          <w:rFonts w:ascii="Times New Roman"/>
          <w:color w:val="383838"/>
          <w:sz w:val="24"/>
        </w:rPr>
        <w:t xml:space="preserve"> only</w:t>
      </w:r>
      <w:r w:rsidR="009B562E">
        <w:rPr>
          <w:rFonts w:ascii="Times New Roman"/>
          <w:color w:val="383838"/>
          <w:sz w:val="24"/>
        </w:rPr>
        <w:t>,</w:t>
      </w:r>
      <w:r w:rsidR="002E3A5A">
        <w:rPr>
          <w:rFonts w:ascii="Times New Roman"/>
          <w:color w:val="383838"/>
          <w:sz w:val="24"/>
        </w:rPr>
        <w:t xml:space="preserve"> it was agreed</w:t>
      </w:r>
      <w:r w:rsidR="001875B0">
        <w:rPr>
          <w:rFonts w:ascii="Times New Roman"/>
          <w:color w:val="383838"/>
          <w:sz w:val="24"/>
        </w:rPr>
        <w:t xml:space="preserve"> at</w:t>
      </w:r>
      <w:r w:rsidR="009B562E">
        <w:rPr>
          <w:rFonts w:ascii="Times New Roman"/>
          <w:color w:val="383838"/>
          <w:sz w:val="24"/>
        </w:rPr>
        <w:t xml:space="preserve"> that</w:t>
      </w:r>
      <w:r w:rsidR="001875B0">
        <w:rPr>
          <w:rFonts w:ascii="Times New Roman"/>
          <w:color w:val="383838"/>
          <w:sz w:val="24"/>
        </w:rPr>
        <w:t xml:space="preserve"> time that</w:t>
      </w:r>
      <w:r w:rsidR="009B562E">
        <w:rPr>
          <w:rFonts w:ascii="Times New Roman"/>
          <w:color w:val="383838"/>
          <w:sz w:val="24"/>
        </w:rPr>
        <w:t xml:space="preserve"> Simon would consider making the changes </w:t>
      </w:r>
      <w:r w:rsidR="002E3A5A">
        <w:rPr>
          <w:rFonts w:ascii="Times New Roman"/>
          <w:color w:val="383838"/>
          <w:sz w:val="24"/>
        </w:rPr>
        <w:t>and Spallina who was at the meeting stated he would begin getting information to the</w:t>
      </w:r>
      <w:r w:rsidR="009B562E">
        <w:rPr>
          <w:rFonts w:ascii="Times New Roman"/>
          <w:color w:val="383838"/>
          <w:sz w:val="24"/>
        </w:rPr>
        <w:t xml:space="preserve"> three </w:t>
      </w:r>
      <w:r w:rsidR="002E3A5A">
        <w:rPr>
          <w:rFonts w:ascii="Times New Roman"/>
          <w:color w:val="383838"/>
          <w:sz w:val="24"/>
        </w:rPr>
        <w:t>beneficiaries</w:t>
      </w:r>
      <w:r w:rsidR="009B562E">
        <w:rPr>
          <w:rFonts w:ascii="Times New Roman"/>
          <w:color w:val="383838"/>
          <w:sz w:val="24"/>
        </w:rPr>
        <w:t>, Petitioner, Iantoni and Friedstein,</w:t>
      </w:r>
      <w:r w:rsidR="002E3A5A">
        <w:rPr>
          <w:rFonts w:ascii="Times New Roman"/>
          <w:color w:val="383838"/>
          <w:sz w:val="24"/>
        </w:rPr>
        <w:t xml:space="preserve"> regarding their inheritances</w:t>
      </w:r>
      <w:r w:rsidR="009B562E">
        <w:rPr>
          <w:rFonts w:ascii="Times New Roman"/>
          <w:color w:val="383838"/>
          <w:sz w:val="24"/>
        </w:rPr>
        <w:t xml:space="preserve"> and what they would be waiving rights to if the deal went through.  </w:t>
      </w:r>
    </w:p>
    <w:p w:rsidR="003D055B" w:rsidRPr="009B562E" w:rsidRDefault="009B562E" w:rsidP="002E3A5A">
      <w:pPr>
        <w:numPr>
          <w:ilvl w:val="0"/>
          <w:numId w:val="1"/>
        </w:numPr>
        <w:tabs>
          <w:tab w:val="left" w:pos="1642"/>
        </w:tabs>
        <w:spacing w:before="6" w:line="500" w:lineRule="auto"/>
        <w:ind w:right="138" w:firstLine="749"/>
        <w:rPr>
          <w:rFonts w:ascii="Times New Roman"/>
          <w:color w:val="383838"/>
          <w:sz w:val="24"/>
        </w:rPr>
      </w:pPr>
      <w:r w:rsidRPr="009B562E">
        <w:rPr>
          <w:rFonts w:ascii="Times New Roman"/>
          <w:color w:val="383838"/>
          <w:sz w:val="24"/>
        </w:rPr>
        <w:t>T</w:t>
      </w:r>
      <w:r w:rsidR="002E3A5A" w:rsidRPr="009B562E">
        <w:rPr>
          <w:rFonts w:ascii="Times New Roman"/>
          <w:color w:val="383838"/>
          <w:sz w:val="24"/>
        </w:rPr>
        <w:t xml:space="preserve">hat </w:t>
      </w:r>
      <w:r w:rsidRPr="009B562E">
        <w:rPr>
          <w:rFonts w:ascii="Times New Roman"/>
          <w:color w:val="383838"/>
          <w:sz w:val="24"/>
        </w:rPr>
        <w:t xml:space="preserve">Spallina </w:t>
      </w:r>
      <w:r w:rsidR="002E3A5A" w:rsidRPr="009B562E">
        <w:rPr>
          <w:rFonts w:ascii="Times New Roman"/>
          <w:color w:val="383838"/>
          <w:sz w:val="24"/>
        </w:rPr>
        <w:t xml:space="preserve">failed to send </w:t>
      </w:r>
      <w:r w:rsidRPr="009B562E">
        <w:rPr>
          <w:rFonts w:ascii="Times New Roman"/>
          <w:color w:val="383838"/>
          <w:sz w:val="24"/>
        </w:rPr>
        <w:t xml:space="preserve">Petitioner, Iantoni and Friedstein any of the documents they were owed legally as beneficiaries </w:t>
      </w:r>
      <w:r w:rsidR="002E3A5A" w:rsidRPr="009B562E">
        <w:rPr>
          <w:rFonts w:ascii="Times New Roman"/>
          <w:color w:val="383838"/>
          <w:sz w:val="24"/>
        </w:rPr>
        <w:t xml:space="preserve">for the prior SEVENTEEN months, </w:t>
      </w:r>
      <w:r>
        <w:rPr>
          <w:rFonts w:ascii="Times New Roman"/>
          <w:color w:val="383838"/>
          <w:sz w:val="24"/>
        </w:rPr>
        <w:t xml:space="preserve">which already was </w:t>
      </w:r>
      <w:r w:rsidR="002E3A5A" w:rsidRPr="009B562E">
        <w:rPr>
          <w:rFonts w:ascii="Times New Roman"/>
          <w:color w:val="383838"/>
          <w:sz w:val="24"/>
        </w:rPr>
        <w:t xml:space="preserve">in violation of probate rules and statutes, as Petitioner and his two sisters had </w:t>
      </w:r>
      <w:r w:rsidR="002E3A5A" w:rsidRPr="009B562E">
        <w:rPr>
          <w:rFonts w:ascii="Times New Roman"/>
          <w:color w:val="383838"/>
          <w:sz w:val="24"/>
        </w:rPr>
        <w:lastRenderedPageBreak/>
        <w:t>received nothing</w:t>
      </w:r>
      <w:r>
        <w:rPr>
          <w:rFonts w:ascii="Times New Roman"/>
          <w:color w:val="383838"/>
          <w:sz w:val="24"/>
        </w:rPr>
        <w:t xml:space="preserve"> from Spallina regarding their beneficial interests since the passing of Shirley</w:t>
      </w:r>
      <w:r w:rsidR="001875B0">
        <w:rPr>
          <w:rFonts w:ascii="Times New Roman"/>
          <w:color w:val="383838"/>
          <w:sz w:val="24"/>
        </w:rPr>
        <w:t xml:space="preserve"> in December 2010</w:t>
      </w:r>
      <w:r w:rsidR="003D055B" w:rsidRPr="009B562E">
        <w:rPr>
          <w:rFonts w:ascii="Times New Roman"/>
          <w:color w:val="383838"/>
          <w:sz w:val="24"/>
        </w:rPr>
        <w:t>.</w:t>
      </w:r>
    </w:p>
    <w:p w:rsidR="002E3A5A"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 then sent</w:t>
      </w:r>
      <w:r w:rsidR="001875B0">
        <w:rPr>
          <w:rFonts w:ascii="Times New Roman"/>
          <w:color w:val="383838"/>
          <w:sz w:val="24"/>
        </w:rPr>
        <w:t xml:space="preserve"> only one page to each child, a w</w:t>
      </w:r>
      <w:r>
        <w:rPr>
          <w:rFonts w:ascii="Times New Roman"/>
          <w:color w:val="383838"/>
          <w:sz w:val="24"/>
        </w:rPr>
        <w:t>aiver</w:t>
      </w:r>
      <w:r w:rsidR="001875B0">
        <w:rPr>
          <w:rFonts w:ascii="Times New Roman"/>
          <w:color w:val="383838"/>
          <w:sz w:val="24"/>
        </w:rPr>
        <w:t>,</w:t>
      </w:r>
      <w:r>
        <w:rPr>
          <w:rFonts w:ascii="Times New Roman"/>
          <w:color w:val="383838"/>
          <w:sz w:val="24"/>
        </w:rPr>
        <w:t xml:space="preserve"> and never sent any of the information regarding their inheritances and information regarding what they would be </w:t>
      </w:r>
      <w:r w:rsidR="001875B0">
        <w:rPr>
          <w:rFonts w:ascii="Times New Roman"/>
          <w:color w:val="383838"/>
          <w:sz w:val="24"/>
        </w:rPr>
        <w:t>w</w:t>
      </w:r>
      <w:r>
        <w:rPr>
          <w:rFonts w:ascii="Times New Roman"/>
          <w:color w:val="383838"/>
          <w:sz w:val="24"/>
        </w:rPr>
        <w:t>aiving, necessary to even sign the Waiver.  Petitioner signed his Waiver</w:t>
      </w:r>
      <w:r w:rsidR="001875B0">
        <w:rPr>
          <w:rFonts w:ascii="Times New Roman"/>
          <w:color w:val="383838"/>
          <w:sz w:val="24"/>
        </w:rPr>
        <w:t xml:space="preserve"> anyway to cause no delay</w:t>
      </w:r>
      <w:r>
        <w:rPr>
          <w:rFonts w:ascii="Times New Roman"/>
          <w:color w:val="383838"/>
          <w:sz w:val="24"/>
        </w:rPr>
        <w:t xml:space="preserve"> and wrote upon the original and in an email</w:t>
      </w:r>
      <w:r w:rsidR="001875B0">
        <w:rPr>
          <w:rFonts w:ascii="Times New Roman"/>
          <w:color w:val="383838"/>
          <w:sz w:val="24"/>
        </w:rPr>
        <w:t xml:space="preserve"> sent with it</w:t>
      </w:r>
      <w:r>
        <w:rPr>
          <w:rFonts w:ascii="Times New Roman"/>
          <w:color w:val="383838"/>
          <w:sz w:val="24"/>
        </w:rPr>
        <w:t xml:space="preserve"> that he was only signing</w:t>
      </w:r>
      <w:r w:rsidR="001875B0">
        <w:rPr>
          <w:rFonts w:ascii="Times New Roman"/>
          <w:color w:val="383838"/>
          <w:sz w:val="24"/>
        </w:rPr>
        <w:t xml:space="preserve"> the Waiver prior to knowing what he was waiving</w:t>
      </w:r>
      <w:r>
        <w:rPr>
          <w:rFonts w:ascii="Times New Roman"/>
          <w:color w:val="383838"/>
          <w:sz w:val="24"/>
        </w:rPr>
        <w:t xml:space="preserve"> to relieve Simon, who had major heart problems and was suffering massive headaches</w:t>
      </w:r>
      <w:r w:rsidR="001875B0">
        <w:rPr>
          <w:rFonts w:ascii="Times New Roman"/>
          <w:color w:val="383838"/>
          <w:sz w:val="24"/>
        </w:rPr>
        <w:t>,</w:t>
      </w:r>
      <w:r w:rsidR="002C7B32">
        <w:rPr>
          <w:rFonts w:ascii="Times New Roman"/>
          <w:color w:val="383838"/>
          <w:sz w:val="24"/>
        </w:rPr>
        <w:t xml:space="preserve"> from having a</w:t>
      </w:r>
      <w:r w:rsidR="001875B0">
        <w:rPr>
          <w:rFonts w:ascii="Times New Roman"/>
          <w:color w:val="383838"/>
          <w:sz w:val="24"/>
        </w:rPr>
        <w:t>nother</w:t>
      </w:r>
      <w:r w:rsidR="002C7B32">
        <w:rPr>
          <w:rFonts w:ascii="Times New Roman"/>
          <w:color w:val="383838"/>
          <w:sz w:val="24"/>
        </w:rPr>
        <w:t xml:space="preserve"> heart attack and </w:t>
      </w:r>
      <w:r w:rsidR="001875B0">
        <w:rPr>
          <w:rFonts w:ascii="Times New Roman"/>
          <w:color w:val="383838"/>
          <w:sz w:val="24"/>
        </w:rPr>
        <w:t xml:space="preserve">to </w:t>
      </w:r>
      <w:r w:rsidR="002C7B32">
        <w:rPr>
          <w:rFonts w:ascii="Times New Roman"/>
          <w:color w:val="383838"/>
          <w:sz w:val="24"/>
        </w:rPr>
        <w:t xml:space="preserve">end the pain.  However, Petitioner made it clear to Spallina and Tescher that </w:t>
      </w:r>
      <w:r>
        <w:rPr>
          <w:rFonts w:ascii="Times New Roman"/>
          <w:color w:val="383838"/>
          <w:sz w:val="24"/>
        </w:rPr>
        <w:t xml:space="preserve"> he was waiting to receive the information from Spallina to make any of the statements in the Waiver true, as he signed blindly to save his father and none of the statements in the Waiver were true</w:t>
      </w:r>
      <w:r w:rsidR="002C7B32">
        <w:rPr>
          <w:rFonts w:ascii="Times New Roman"/>
          <w:color w:val="383838"/>
          <w:sz w:val="24"/>
        </w:rPr>
        <w:t xml:space="preserve"> at the time, as for example he had never seen his interest in the estate,</w:t>
      </w:r>
      <w:r>
        <w:rPr>
          <w:rFonts w:ascii="Times New Roman"/>
          <w:color w:val="383838"/>
          <w:sz w:val="24"/>
        </w:rPr>
        <w:t xml:space="preserve"> as Spallina had not sent him the information to review and </w:t>
      </w:r>
      <w:r w:rsidR="002C7B32">
        <w:rPr>
          <w:rFonts w:ascii="Times New Roman"/>
          <w:color w:val="383838"/>
          <w:sz w:val="24"/>
        </w:rPr>
        <w:t xml:space="preserve">so how could he state that he had seen his interest and </w:t>
      </w:r>
      <w:r>
        <w:rPr>
          <w:rFonts w:ascii="Times New Roman"/>
          <w:color w:val="383838"/>
          <w:sz w:val="24"/>
        </w:rPr>
        <w:t xml:space="preserve">Waive rights </w:t>
      </w:r>
      <w:r w:rsidR="002C7B32">
        <w:rPr>
          <w:rFonts w:ascii="Times New Roman"/>
          <w:color w:val="383838"/>
          <w:sz w:val="24"/>
        </w:rPr>
        <w:t>regarding his interest</w:t>
      </w:r>
      <w:r w:rsidR="001875B0">
        <w:rPr>
          <w:rFonts w:ascii="Times New Roman"/>
          <w:color w:val="383838"/>
          <w:sz w:val="24"/>
        </w:rPr>
        <w:t>s</w:t>
      </w:r>
      <w:r w:rsidR="002C7B32">
        <w:rPr>
          <w:rFonts w:ascii="Times New Roman"/>
          <w:color w:val="383838"/>
          <w:sz w:val="24"/>
        </w:rPr>
        <w:t xml:space="preserve"> when Spallina had suppressed and denied the information</w:t>
      </w:r>
      <w:r w:rsidR="001875B0">
        <w:rPr>
          <w:rFonts w:ascii="Times New Roman"/>
          <w:color w:val="383838"/>
          <w:sz w:val="24"/>
        </w:rPr>
        <w:t xml:space="preserve"> with scienter</w:t>
      </w:r>
      <w:r w:rsidR="004E1995">
        <w:rPr>
          <w:rFonts w:ascii="Times New Roman"/>
          <w:color w:val="383838"/>
          <w:sz w:val="24"/>
        </w:rPr>
        <w:t xml:space="preserve"> to the three beneficiaries</w:t>
      </w:r>
      <w:r>
        <w:rPr>
          <w:rFonts w:ascii="Times New Roman"/>
          <w:color w:val="383838"/>
          <w:sz w:val="24"/>
        </w:rPr>
        <w:t>.</w:t>
      </w:r>
      <w:r w:rsidR="002C7B32">
        <w:rPr>
          <w:rFonts w:ascii="Times New Roman"/>
          <w:color w:val="383838"/>
          <w:sz w:val="24"/>
        </w:rPr>
        <w:t xml:space="preserve">  None of this matter</w:t>
      </w:r>
      <w:r w:rsidR="001875B0">
        <w:rPr>
          <w:rFonts w:ascii="Times New Roman"/>
          <w:color w:val="383838"/>
          <w:sz w:val="24"/>
        </w:rPr>
        <w:t>s</w:t>
      </w:r>
      <w:r w:rsidR="004E1995">
        <w:rPr>
          <w:rFonts w:ascii="Times New Roman"/>
          <w:color w:val="383838"/>
          <w:sz w:val="24"/>
        </w:rPr>
        <w:t xml:space="preserve"> in the end other than as evidence of Forgery and Fraud,</w:t>
      </w:r>
      <w:r w:rsidR="002C7B32">
        <w:rPr>
          <w:rFonts w:ascii="Times New Roman"/>
          <w:color w:val="383838"/>
          <w:sz w:val="24"/>
        </w:rPr>
        <w:t xml:space="preserve"> as the document</w:t>
      </w:r>
      <w:r w:rsidR="001875B0">
        <w:rPr>
          <w:rFonts w:ascii="Times New Roman"/>
          <w:color w:val="383838"/>
          <w:sz w:val="24"/>
        </w:rPr>
        <w:t>s</w:t>
      </w:r>
      <w:r w:rsidR="002C7B32">
        <w:rPr>
          <w:rFonts w:ascii="Times New Roman"/>
          <w:color w:val="383838"/>
          <w:sz w:val="24"/>
        </w:rPr>
        <w:t xml:space="preserve"> Petitioner</w:t>
      </w:r>
      <w:r w:rsidR="001875B0">
        <w:rPr>
          <w:rFonts w:ascii="Times New Roman"/>
          <w:color w:val="383838"/>
          <w:sz w:val="24"/>
        </w:rPr>
        <w:t>, his siblings and allegedly Simon</w:t>
      </w:r>
      <w:r w:rsidR="002C7B32">
        <w:rPr>
          <w:rFonts w:ascii="Times New Roman"/>
          <w:color w:val="383838"/>
          <w:sz w:val="24"/>
        </w:rPr>
        <w:t xml:space="preserve"> signed</w:t>
      </w:r>
      <w:r w:rsidR="004E1995">
        <w:rPr>
          <w:rFonts w:ascii="Times New Roman"/>
          <w:color w:val="383838"/>
          <w:sz w:val="24"/>
        </w:rPr>
        <w:t xml:space="preserve"> </w:t>
      </w:r>
      <w:r w:rsidR="002C7B32">
        <w:rPr>
          <w:rFonts w:ascii="Times New Roman"/>
          <w:color w:val="383838"/>
          <w:sz w:val="24"/>
        </w:rPr>
        <w:t>w</w:t>
      </w:r>
      <w:r w:rsidR="001875B0">
        <w:rPr>
          <w:rFonts w:ascii="Times New Roman"/>
          <w:color w:val="383838"/>
          <w:sz w:val="24"/>
        </w:rPr>
        <w:t xml:space="preserve">ere </w:t>
      </w:r>
      <w:r w:rsidR="002C7B32">
        <w:rPr>
          <w:rFonts w:ascii="Times New Roman"/>
          <w:color w:val="383838"/>
          <w:sz w:val="24"/>
        </w:rPr>
        <w:t>never filed</w:t>
      </w:r>
      <w:r w:rsidR="004E1995">
        <w:rPr>
          <w:rFonts w:ascii="Times New Roman"/>
          <w:color w:val="383838"/>
          <w:sz w:val="24"/>
        </w:rPr>
        <w:t xml:space="preserve"> and docketed</w:t>
      </w:r>
      <w:r w:rsidR="002C7B32">
        <w:rPr>
          <w:rFonts w:ascii="Times New Roman"/>
          <w:color w:val="383838"/>
          <w:sz w:val="24"/>
        </w:rPr>
        <w:t xml:space="preserve"> with the court and the Waiver</w:t>
      </w:r>
      <w:r w:rsidR="001875B0">
        <w:rPr>
          <w:rFonts w:ascii="Times New Roman"/>
          <w:color w:val="383838"/>
          <w:sz w:val="24"/>
        </w:rPr>
        <w:t>s</w:t>
      </w:r>
      <w:r w:rsidR="002C7B32">
        <w:rPr>
          <w:rFonts w:ascii="Times New Roman"/>
          <w:color w:val="383838"/>
          <w:sz w:val="24"/>
        </w:rPr>
        <w:t xml:space="preserve"> on file ha</w:t>
      </w:r>
      <w:r w:rsidR="001875B0">
        <w:rPr>
          <w:rFonts w:ascii="Times New Roman"/>
          <w:color w:val="383838"/>
          <w:sz w:val="24"/>
        </w:rPr>
        <w:t>ve</w:t>
      </w:r>
      <w:r w:rsidR="002C7B32">
        <w:rPr>
          <w:rFonts w:ascii="Times New Roman"/>
          <w:color w:val="383838"/>
          <w:sz w:val="24"/>
        </w:rPr>
        <w:t xml:space="preserve"> been proven FORGED and FRAUDULENTLY NOTARIZED and therefore while it looks signed by Petitioner</w:t>
      </w:r>
      <w:r w:rsidR="001875B0">
        <w:rPr>
          <w:rFonts w:ascii="Times New Roman"/>
          <w:color w:val="383838"/>
          <w:sz w:val="24"/>
        </w:rPr>
        <w:t>, Simon and Petitioner</w:t>
      </w:r>
      <w:r w:rsidR="001875B0">
        <w:rPr>
          <w:rFonts w:ascii="Times New Roman"/>
          <w:color w:val="383838"/>
          <w:sz w:val="24"/>
        </w:rPr>
        <w:t>’</w:t>
      </w:r>
      <w:r w:rsidR="001875B0">
        <w:rPr>
          <w:rFonts w:ascii="Times New Roman"/>
          <w:color w:val="383838"/>
          <w:sz w:val="24"/>
        </w:rPr>
        <w:t xml:space="preserve">s siblings, they are </w:t>
      </w:r>
      <w:r w:rsidR="002C7B32">
        <w:rPr>
          <w:rFonts w:ascii="Times New Roman"/>
          <w:color w:val="383838"/>
          <w:sz w:val="24"/>
        </w:rPr>
        <w:t>not</w:t>
      </w:r>
      <w:r w:rsidR="004E1995">
        <w:rPr>
          <w:rFonts w:ascii="Times New Roman"/>
          <w:color w:val="383838"/>
          <w:sz w:val="24"/>
        </w:rPr>
        <w:t xml:space="preserve"> their signatures or documents</w:t>
      </w:r>
      <w:r w:rsidR="001875B0">
        <w:rPr>
          <w:rFonts w:ascii="Times New Roman"/>
          <w:color w:val="383838"/>
          <w:sz w:val="24"/>
        </w:rPr>
        <w:t>, they are</w:t>
      </w:r>
      <w:r w:rsidR="004E1995">
        <w:rPr>
          <w:rFonts w:ascii="Times New Roman"/>
          <w:color w:val="383838"/>
          <w:sz w:val="24"/>
        </w:rPr>
        <w:t xml:space="preserve"> wholly</w:t>
      </w:r>
      <w:r w:rsidR="001875B0">
        <w:rPr>
          <w:rFonts w:ascii="Times New Roman"/>
          <w:color w:val="383838"/>
          <w:sz w:val="24"/>
        </w:rPr>
        <w:t xml:space="preserve"> Moran</w:t>
      </w:r>
      <w:r w:rsidR="001875B0">
        <w:rPr>
          <w:rFonts w:ascii="Times New Roman"/>
          <w:color w:val="383838"/>
          <w:sz w:val="24"/>
        </w:rPr>
        <w:t>’</w:t>
      </w:r>
      <w:r w:rsidR="001875B0">
        <w:rPr>
          <w:rFonts w:ascii="Times New Roman"/>
          <w:color w:val="383838"/>
          <w:sz w:val="24"/>
        </w:rPr>
        <w:t>s</w:t>
      </w:r>
      <w:r w:rsidR="004E1995">
        <w:rPr>
          <w:rFonts w:ascii="Times New Roman"/>
          <w:color w:val="383838"/>
          <w:sz w:val="24"/>
        </w:rPr>
        <w:t xml:space="preserve"> creations</w:t>
      </w:r>
      <w:r w:rsidR="002C7B32">
        <w:rPr>
          <w:rFonts w:ascii="Times New Roman"/>
          <w:color w:val="383838"/>
          <w:sz w:val="24"/>
        </w:rPr>
        <w:t>.</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for five months prior to Simon</w:t>
      </w:r>
      <w:r>
        <w:rPr>
          <w:rFonts w:ascii="Times New Roman"/>
          <w:color w:val="383838"/>
          <w:sz w:val="24"/>
        </w:rPr>
        <w:t>’</w:t>
      </w:r>
      <w:r>
        <w:rPr>
          <w:rFonts w:ascii="Times New Roman"/>
          <w:color w:val="383838"/>
          <w:sz w:val="24"/>
        </w:rPr>
        <w:t xml:space="preserve">s death, from the time of the meeting </w:t>
      </w:r>
      <w:r w:rsidR="002C7B32">
        <w:rPr>
          <w:rFonts w:ascii="Times New Roman"/>
          <w:color w:val="383838"/>
          <w:sz w:val="24"/>
        </w:rPr>
        <w:t xml:space="preserve">in May 2012 to September 2013 </w:t>
      </w:r>
      <w:r>
        <w:rPr>
          <w:rFonts w:ascii="Times New Roman"/>
          <w:color w:val="383838"/>
          <w:sz w:val="24"/>
        </w:rPr>
        <w:t>Petitioner received nothing else regarding his inheritance</w:t>
      </w:r>
      <w:r w:rsidR="002C7B32">
        <w:rPr>
          <w:rFonts w:ascii="Times New Roman"/>
          <w:color w:val="383838"/>
          <w:sz w:val="24"/>
        </w:rPr>
        <w:t xml:space="preserve">, none of the </w:t>
      </w:r>
      <w:r w:rsidR="002C7B32">
        <w:rPr>
          <w:rFonts w:ascii="Times New Roman"/>
          <w:color w:val="383838"/>
          <w:sz w:val="24"/>
        </w:rPr>
        <w:lastRenderedPageBreak/>
        <w:t>documents Spallina promised to send</w:t>
      </w:r>
      <w:r>
        <w:rPr>
          <w:rFonts w:ascii="Times New Roman"/>
          <w:color w:val="383838"/>
          <w:sz w:val="24"/>
        </w:rPr>
        <w:t xml:space="preserve"> and as the disputes between Simon and his children had only intensified in violation of what they had agreed to do</w:t>
      </w:r>
      <w:r w:rsidR="00513A18">
        <w:rPr>
          <w:rFonts w:ascii="Times New Roman"/>
          <w:color w:val="383838"/>
          <w:sz w:val="24"/>
        </w:rPr>
        <w:t xml:space="preserve"> in </w:t>
      </w:r>
      <w:r w:rsidR="002C7B32">
        <w:rPr>
          <w:rFonts w:ascii="Times New Roman"/>
          <w:color w:val="383838"/>
          <w:sz w:val="24"/>
        </w:rPr>
        <w:t xml:space="preserve">the </w:t>
      </w:r>
      <w:r w:rsidR="00513A18">
        <w:rPr>
          <w:rFonts w:ascii="Times New Roman"/>
          <w:color w:val="383838"/>
          <w:sz w:val="24"/>
        </w:rPr>
        <w:t>May</w:t>
      </w:r>
      <w:r w:rsidR="002C7B32">
        <w:rPr>
          <w:rFonts w:ascii="Times New Roman"/>
          <w:color w:val="383838"/>
          <w:sz w:val="24"/>
        </w:rPr>
        <w:t xml:space="preserve"> 2012 meeting</w:t>
      </w:r>
      <w:r>
        <w:rPr>
          <w:rFonts w:ascii="Times New Roman"/>
          <w:color w:val="383838"/>
          <w:sz w:val="24"/>
        </w:rPr>
        <w:t>, Petitioner assumed after speaking to Simon that he had not and was not planning on making any changes to the estate beneficiaries.</w:t>
      </w:r>
      <w:r w:rsidR="00513A18">
        <w:rPr>
          <w:rFonts w:ascii="Times New Roman"/>
          <w:color w:val="383838"/>
          <w:sz w:val="24"/>
        </w:rPr>
        <w:t xml:space="preserve">  In fact, Simon, only weeks before his death severed business relations with Theodore entirely, packed some of his belongings and went into </w:t>
      </w:r>
      <w:r w:rsidR="002C7B32">
        <w:rPr>
          <w:rFonts w:ascii="Times New Roman"/>
          <w:color w:val="383838"/>
          <w:sz w:val="24"/>
        </w:rPr>
        <w:t xml:space="preserve">a </w:t>
      </w:r>
      <w:r w:rsidR="00513A18">
        <w:rPr>
          <w:rFonts w:ascii="Times New Roman"/>
          <w:color w:val="383838"/>
          <w:sz w:val="24"/>
        </w:rPr>
        <w:t xml:space="preserve">business he began funding at a </w:t>
      </w:r>
      <w:r w:rsidR="002C7B32">
        <w:rPr>
          <w:rFonts w:ascii="Times New Roman"/>
          <w:color w:val="383838"/>
          <w:sz w:val="24"/>
        </w:rPr>
        <w:t xml:space="preserve">new office, away from Theodore </w:t>
      </w:r>
      <w:r w:rsidR="00513A18">
        <w:rPr>
          <w:rFonts w:ascii="Times New Roman"/>
          <w:color w:val="383838"/>
          <w:sz w:val="24"/>
        </w:rPr>
        <w:t>with his secretaries husband, Scott Banks (</w:t>
      </w:r>
      <w:r w:rsidR="00513A18">
        <w:rPr>
          <w:rFonts w:ascii="Times New Roman"/>
          <w:color w:val="383838"/>
          <w:sz w:val="24"/>
        </w:rPr>
        <w:t>“</w:t>
      </w:r>
      <w:r w:rsidR="00513A18">
        <w:rPr>
          <w:rFonts w:ascii="Times New Roman"/>
          <w:color w:val="383838"/>
          <w:sz w:val="24"/>
        </w:rPr>
        <w:t>Banks</w:t>
      </w:r>
      <w:r w:rsidR="00513A18">
        <w:rPr>
          <w:rFonts w:ascii="Times New Roman"/>
          <w:color w:val="383838"/>
          <w:sz w:val="24"/>
        </w:rPr>
        <w:t>”</w:t>
      </w:r>
      <w:r w:rsidR="00513A18">
        <w:rPr>
          <w:rFonts w:ascii="Times New Roman"/>
          <w:color w:val="383838"/>
          <w:sz w:val="24"/>
        </w:rPr>
        <w:t xml:space="preserve">).  Simon recruited Petitioner and his wife to join the new venture and get it setup and running and when Petitioner asked Simon why he was doing this so suddenly, he stated he was </w:t>
      </w:r>
      <w:r w:rsidR="00513A18" w:rsidRPr="004E1995">
        <w:rPr>
          <w:rFonts w:ascii="Times New Roman"/>
          <w:b/>
          <w:color w:val="383838"/>
          <w:sz w:val="24"/>
          <w:u w:val="single"/>
        </w:rPr>
        <w:t xml:space="preserve">afraid </w:t>
      </w:r>
      <w:r w:rsidR="00513A18">
        <w:rPr>
          <w:rFonts w:ascii="Times New Roman"/>
          <w:color w:val="383838"/>
          <w:sz w:val="24"/>
        </w:rPr>
        <w:t>of Theodore and that Theodore might have stolen monies from a one, William Stansbury (</w:t>
      </w:r>
      <w:r w:rsidR="00513A18">
        <w:rPr>
          <w:rFonts w:ascii="Times New Roman"/>
          <w:color w:val="383838"/>
          <w:sz w:val="24"/>
        </w:rPr>
        <w:t>“</w:t>
      </w:r>
      <w:r w:rsidR="00513A18">
        <w:rPr>
          <w:rFonts w:ascii="Times New Roman"/>
          <w:color w:val="383838"/>
          <w:sz w:val="24"/>
        </w:rPr>
        <w:t>Stansbury</w:t>
      </w:r>
      <w:r w:rsidR="00513A18">
        <w:rPr>
          <w:rFonts w:ascii="Times New Roman"/>
          <w:color w:val="383838"/>
          <w:sz w:val="24"/>
        </w:rPr>
        <w:t>”</w:t>
      </w:r>
      <w:r w:rsidR="00513A18">
        <w:rPr>
          <w:rFonts w:ascii="Times New Roman"/>
          <w:color w:val="383838"/>
          <w:sz w:val="24"/>
        </w:rPr>
        <w:t>) and him and that Theod</w:t>
      </w:r>
      <w:r w:rsidR="002C7B32">
        <w:rPr>
          <w:rFonts w:ascii="Times New Roman"/>
          <w:color w:val="383838"/>
          <w:sz w:val="24"/>
        </w:rPr>
        <w:t xml:space="preserve">ore was hostile to him over </w:t>
      </w:r>
      <w:r w:rsidR="004E1995">
        <w:rPr>
          <w:rFonts w:ascii="Times New Roman"/>
          <w:color w:val="383838"/>
          <w:sz w:val="24"/>
        </w:rPr>
        <w:t>the</w:t>
      </w:r>
      <w:r w:rsidR="002C7B32">
        <w:rPr>
          <w:rFonts w:ascii="Times New Roman"/>
          <w:color w:val="383838"/>
          <w:sz w:val="24"/>
        </w:rPr>
        <w:t xml:space="preserve"> lawsuit Stansbury filed </w:t>
      </w:r>
      <w:r w:rsidR="004E1995">
        <w:rPr>
          <w:rFonts w:ascii="Times New Roman"/>
          <w:color w:val="383838"/>
          <w:sz w:val="24"/>
        </w:rPr>
        <w:t xml:space="preserve">claiming that Theodore has stolen approximately two million dollars of monies owed him </w:t>
      </w:r>
      <w:r w:rsidR="002C7B32">
        <w:rPr>
          <w:rFonts w:ascii="Times New Roman"/>
          <w:color w:val="383838"/>
          <w:sz w:val="24"/>
        </w:rPr>
        <w:t xml:space="preserve">and </w:t>
      </w:r>
      <w:r w:rsidR="004E1995">
        <w:rPr>
          <w:rFonts w:ascii="Times New Roman"/>
          <w:color w:val="383838"/>
          <w:sz w:val="24"/>
        </w:rPr>
        <w:t>Simon</w:t>
      </w:r>
      <w:r w:rsidR="002C7B32">
        <w:rPr>
          <w:rFonts w:ascii="Times New Roman"/>
          <w:color w:val="383838"/>
          <w:sz w:val="24"/>
        </w:rPr>
        <w:t xml:space="preserve"> was not joining Theodore in defending</w:t>
      </w:r>
      <w:r w:rsidR="004E1995">
        <w:rPr>
          <w:rFonts w:ascii="Times New Roman"/>
          <w:color w:val="383838"/>
          <w:sz w:val="24"/>
        </w:rPr>
        <w:t xml:space="preserve"> him.  Simon was </w:t>
      </w:r>
      <w:r w:rsidR="002C7B32">
        <w:rPr>
          <w:rFonts w:ascii="Times New Roman"/>
          <w:color w:val="383838"/>
          <w:sz w:val="24"/>
        </w:rPr>
        <w:t>also</w:t>
      </w:r>
      <w:r w:rsidR="004E1995">
        <w:rPr>
          <w:rFonts w:ascii="Times New Roman"/>
          <w:color w:val="383838"/>
          <w:sz w:val="24"/>
        </w:rPr>
        <w:t xml:space="preserve"> worried </w:t>
      </w:r>
      <w:r w:rsidR="002C7B32">
        <w:rPr>
          <w:rFonts w:ascii="Times New Roman"/>
          <w:color w:val="383838"/>
          <w:sz w:val="24"/>
        </w:rPr>
        <w:t xml:space="preserve">over </w:t>
      </w:r>
      <w:r w:rsidR="00513A18">
        <w:rPr>
          <w:rFonts w:ascii="Times New Roman"/>
          <w:color w:val="383838"/>
          <w:sz w:val="24"/>
        </w:rPr>
        <w:t>the inheritance matters</w:t>
      </w:r>
      <w:r w:rsidR="004E1995">
        <w:rPr>
          <w:rFonts w:ascii="Times New Roman"/>
          <w:color w:val="383838"/>
          <w:sz w:val="24"/>
        </w:rPr>
        <w:t xml:space="preserve"> as Theodore was having massive fights with Simon and Spallina was in attendance at certain of these blowouts</w:t>
      </w:r>
      <w:r w:rsidR="00513A18">
        <w:rPr>
          <w:rFonts w:ascii="Times New Roman"/>
          <w:color w:val="383838"/>
          <w:sz w:val="24"/>
        </w:rPr>
        <w:t>.  Eyewitness accounts</w:t>
      </w:r>
      <w:r w:rsidR="002C7B32">
        <w:rPr>
          <w:rFonts w:ascii="Times New Roman"/>
          <w:color w:val="383838"/>
          <w:sz w:val="24"/>
        </w:rPr>
        <w:t xml:space="preserve"> in the weeks leading up to his death</w:t>
      </w:r>
      <w:r w:rsidR="00513A18">
        <w:rPr>
          <w:rFonts w:ascii="Times New Roman"/>
          <w:color w:val="383838"/>
          <w:sz w:val="24"/>
        </w:rPr>
        <w:t xml:space="preserve"> of the voracity of these disputes that forced Simon out of his offices</w:t>
      </w:r>
      <w:r w:rsidR="002C7B32">
        <w:rPr>
          <w:rFonts w:ascii="Times New Roman"/>
          <w:color w:val="383838"/>
          <w:sz w:val="24"/>
        </w:rPr>
        <w:t>,</w:t>
      </w:r>
      <w:r w:rsidR="00513A18">
        <w:rPr>
          <w:rFonts w:ascii="Times New Roman"/>
          <w:color w:val="383838"/>
          <w:sz w:val="24"/>
        </w:rPr>
        <w:t xml:space="preserve"> reveal that Theodore was scaring Simon and that Spallina was also at some of these meetings trying to coerce Simon to make changes to his estate plan that he and Shirley had done in 2008</w:t>
      </w:r>
      <w:r w:rsidR="004E1995">
        <w:rPr>
          <w:rFonts w:ascii="Times New Roman"/>
          <w:color w:val="383838"/>
          <w:sz w:val="24"/>
        </w:rPr>
        <w:t xml:space="preserve">, these disputes intensified </w:t>
      </w:r>
      <w:r w:rsidR="00F731A0">
        <w:rPr>
          <w:rFonts w:ascii="Times New Roman"/>
          <w:color w:val="383838"/>
          <w:sz w:val="24"/>
        </w:rPr>
        <w:t xml:space="preserve">weeks before </w:t>
      </w:r>
      <w:r w:rsidR="004E1995">
        <w:rPr>
          <w:rFonts w:ascii="Times New Roman"/>
          <w:color w:val="383838"/>
          <w:sz w:val="24"/>
        </w:rPr>
        <w:t>Simon</w:t>
      </w:r>
      <w:r w:rsidR="004E1995">
        <w:rPr>
          <w:rFonts w:ascii="Times New Roman"/>
          <w:color w:val="383838"/>
          <w:sz w:val="24"/>
        </w:rPr>
        <w:t>’</w:t>
      </w:r>
      <w:r w:rsidR="004E1995">
        <w:rPr>
          <w:rFonts w:ascii="Times New Roman"/>
          <w:color w:val="383838"/>
          <w:sz w:val="24"/>
        </w:rPr>
        <w:t>s</w:t>
      </w:r>
      <w:r w:rsidR="00F731A0">
        <w:rPr>
          <w:rFonts w:ascii="Times New Roman"/>
          <w:color w:val="383838"/>
          <w:sz w:val="24"/>
        </w:rPr>
        <w:t xml:space="preserve"> death</w:t>
      </w:r>
      <w:r w:rsidR="004E1995">
        <w:rPr>
          <w:rFonts w:ascii="Times New Roman"/>
          <w:color w:val="383838"/>
          <w:sz w:val="24"/>
        </w:rPr>
        <w:t xml:space="preserve"> and where Simon during that time began experiencing a host of strange medical problems that were making him delusional and having massive headaches and more</w:t>
      </w:r>
      <w:r w:rsidR="00513A18">
        <w:rPr>
          <w:rFonts w:ascii="Times New Roman"/>
          <w:color w:val="383838"/>
          <w:sz w:val="24"/>
        </w:rPr>
        <w:t xml:space="preserve">. </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when Simon died in September 2013, Spallina had still sent Petitioner NO information</w:t>
      </w:r>
      <w:r w:rsidR="004E1995">
        <w:rPr>
          <w:rFonts w:ascii="Times New Roman"/>
          <w:color w:val="383838"/>
          <w:sz w:val="24"/>
        </w:rPr>
        <w:t xml:space="preserve"> or documents</w:t>
      </w:r>
      <w:r>
        <w:rPr>
          <w:rFonts w:ascii="Times New Roman"/>
          <w:color w:val="383838"/>
          <w:sz w:val="24"/>
        </w:rPr>
        <w:t xml:space="preserve"> regarding his inheritance and what</w:t>
      </w:r>
      <w:r w:rsidR="004E1995">
        <w:rPr>
          <w:rFonts w:ascii="Times New Roman"/>
          <w:color w:val="383838"/>
          <w:sz w:val="24"/>
        </w:rPr>
        <w:t xml:space="preserve"> interests</w:t>
      </w:r>
      <w:r>
        <w:rPr>
          <w:rFonts w:ascii="Times New Roman"/>
          <w:color w:val="383838"/>
          <w:sz w:val="24"/>
        </w:rPr>
        <w:t xml:space="preserve"> he would be waiving</w:t>
      </w:r>
      <w:r w:rsidR="002C7B32">
        <w:rPr>
          <w:rFonts w:ascii="Times New Roman"/>
          <w:color w:val="383838"/>
          <w:sz w:val="24"/>
        </w:rPr>
        <w:t xml:space="preserve"> his</w:t>
      </w:r>
      <w:r>
        <w:rPr>
          <w:rFonts w:ascii="Times New Roman"/>
          <w:color w:val="383838"/>
          <w:sz w:val="24"/>
        </w:rPr>
        <w:t xml:space="preserve"> </w:t>
      </w:r>
      <w:r>
        <w:rPr>
          <w:rFonts w:ascii="Times New Roman"/>
          <w:color w:val="383838"/>
          <w:sz w:val="24"/>
        </w:rPr>
        <w:lastRenderedPageBreak/>
        <w:t>right</w:t>
      </w:r>
      <w:r w:rsidR="002C7B32">
        <w:rPr>
          <w:rFonts w:ascii="Times New Roman"/>
          <w:color w:val="383838"/>
          <w:sz w:val="24"/>
        </w:rPr>
        <w:t>s</w:t>
      </w:r>
      <w:r>
        <w:rPr>
          <w:rFonts w:ascii="Times New Roman"/>
          <w:color w:val="383838"/>
          <w:sz w:val="24"/>
        </w:rPr>
        <w:t xml:space="preserve"> in and now TWENTY ONE months </w:t>
      </w:r>
      <w:r w:rsidR="004E1995">
        <w:rPr>
          <w:rFonts w:ascii="Times New Roman"/>
          <w:color w:val="383838"/>
          <w:sz w:val="24"/>
        </w:rPr>
        <w:t>after Shirley</w:t>
      </w:r>
      <w:r w:rsidR="004E1995">
        <w:rPr>
          <w:rFonts w:ascii="Times New Roman"/>
          <w:color w:val="383838"/>
          <w:sz w:val="24"/>
        </w:rPr>
        <w:t>’</w:t>
      </w:r>
      <w:r w:rsidR="004E1995">
        <w:rPr>
          <w:rFonts w:ascii="Times New Roman"/>
          <w:color w:val="383838"/>
          <w:sz w:val="24"/>
        </w:rPr>
        <w:t xml:space="preserve">s death </w:t>
      </w:r>
      <w:r>
        <w:rPr>
          <w:rFonts w:ascii="Times New Roman"/>
          <w:color w:val="383838"/>
          <w:sz w:val="24"/>
        </w:rPr>
        <w:t>Petitioner still had received NOTHING but the Waiver, no notices or accountings or anything required by Probate Law and Statutes</w:t>
      </w:r>
      <w:r w:rsidR="004E1995">
        <w:rPr>
          <w:rFonts w:ascii="Times New Roman"/>
          <w:color w:val="383838"/>
          <w:sz w:val="24"/>
        </w:rPr>
        <w:t xml:space="preserve"> due beneficiaries</w:t>
      </w:r>
      <w:r>
        <w:rPr>
          <w:rFonts w:ascii="Times New Roman"/>
          <w:color w:val="383838"/>
          <w:sz w:val="24"/>
        </w:rPr>
        <w:t>.</w:t>
      </w:r>
    </w:p>
    <w:p w:rsidR="002C7B32" w:rsidRDefault="002C7B32"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still has not received many of the records, accountings and more that are legally due to him </w:t>
      </w:r>
      <w:r w:rsidR="004E1995">
        <w:rPr>
          <w:rFonts w:ascii="Times New Roman"/>
          <w:color w:val="383838"/>
          <w:sz w:val="24"/>
        </w:rPr>
        <w:t>and/</w:t>
      </w:r>
      <w:r>
        <w:rPr>
          <w:rFonts w:ascii="Times New Roman"/>
          <w:color w:val="383838"/>
          <w:sz w:val="24"/>
        </w:rPr>
        <w:t>or his children that he is Guardian for in the estates of Simon and Shirley and virtually the entire probate rules and statutes have been violated by Tescher and Spallina as more fully defined in Petitioner</w:t>
      </w:r>
      <w:r>
        <w:rPr>
          <w:rFonts w:ascii="Times New Roman"/>
          <w:color w:val="383838"/>
          <w:sz w:val="24"/>
        </w:rPr>
        <w:t>’</w:t>
      </w:r>
      <w:r>
        <w:rPr>
          <w:rFonts w:ascii="Times New Roman"/>
          <w:color w:val="383838"/>
          <w:sz w:val="24"/>
        </w:rPr>
        <w:t>s May 2013 filing</w:t>
      </w:r>
      <w:r w:rsidR="004E1995">
        <w:rPr>
          <w:rFonts w:ascii="Times New Roman"/>
          <w:color w:val="383838"/>
          <w:sz w:val="24"/>
        </w:rPr>
        <w:t xml:space="preserve"> and others filing docketed </w:t>
      </w:r>
      <w:r>
        <w:rPr>
          <w:rFonts w:ascii="Times New Roman"/>
          <w:color w:val="383838"/>
          <w:sz w:val="24"/>
        </w:rPr>
        <w:t>with this Court</w:t>
      </w:r>
      <w:r w:rsidR="004E1995">
        <w:rPr>
          <w:rFonts w:ascii="Times New Roman"/>
          <w:color w:val="383838"/>
          <w:sz w:val="24"/>
        </w:rPr>
        <w:t xml:space="preserve"> and exhibited herein</w:t>
      </w:r>
      <w:r>
        <w:rPr>
          <w:rFonts w:ascii="Times New Roman"/>
          <w:color w:val="383838"/>
          <w:sz w:val="24"/>
        </w:rPr>
        <w:t>.</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after Simon died, it is alleged that through a set of fraudulent documents and forged signatures, in the estates of both Simon and Shirley, efforts were made to change the beneficiaries of Simon</w:t>
      </w:r>
      <w:r w:rsidR="004E1995">
        <w:rPr>
          <w:rFonts w:ascii="Times New Roman"/>
          <w:color w:val="383838"/>
          <w:sz w:val="24"/>
        </w:rPr>
        <w:t xml:space="preserve"> and Shirley</w:t>
      </w:r>
      <w:r>
        <w:rPr>
          <w:rFonts w:ascii="Times New Roman"/>
          <w:color w:val="383838"/>
          <w:sz w:val="24"/>
        </w:rPr>
        <w:t xml:space="preserve"> to Theodore and P. Simon</w:t>
      </w:r>
      <w:r>
        <w:rPr>
          <w:rFonts w:ascii="Times New Roman"/>
          <w:color w:val="383838"/>
          <w:sz w:val="24"/>
        </w:rPr>
        <w:t>’</w:t>
      </w:r>
      <w:r>
        <w:rPr>
          <w:rFonts w:ascii="Times New Roman"/>
          <w:color w:val="383838"/>
          <w:sz w:val="24"/>
        </w:rPr>
        <w:t>s liking</w:t>
      </w:r>
      <w:r w:rsidR="004E1995">
        <w:rPr>
          <w:rFonts w:ascii="Times New Roman"/>
          <w:color w:val="383838"/>
          <w:sz w:val="24"/>
        </w:rPr>
        <w:t>s aided and abetted by Theodore</w:t>
      </w:r>
      <w:r w:rsidR="004E1995">
        <w:rPr>
          <w:rFonts w:ascii="Times New Roman"/>
          <w:color w:val="383838"/>
          <w:sz w:val="24"/>
        </w:rPr>
        <w:t>’</w:t>
      </w:r>
      <w:r w:rsidR="004E1995">
        <w:rPr>
          <w:rFonts w:ascii="Times New Roman"/>
          <w:color w:val="383838"/>
          <w:sz w:val="24"/>
        </w:rPr>
        <w:t xml:space="preserve">s close personal friends and business associates </w:t>
      </w:r>
      <w:r>
        <w:rPr>
          <w:rFonts w:ascii="Times New Roman"/>
          <w:color w:val="383838"/>
          <w:sz w:val="24"/>
        </w:rPr>
        <w:t xml:space="preserve">Spallina and Tescher.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Judge Colin then in November of 2012, after Simon</w:t>
      </w:r>
      <w:r>
        <w:rPr>
          <w:rFonts w:ascii="Times New Roman"/>
          <w:color w:val="383838"/>
          <w:sz w:val="24"/>
        </w:rPr>
        <w:t>’</w:t>
      </w:r>
      <w:r>
        <w:rPr>
          <w:rFonts w:ascii="Times New Roman"/>
          <w:color w:val="383838"/>
          <w:sz w:val="24"/>
        </w:rPr>
        <w:t>s death, refused to file or docket the Waivers of Petitioner, his siblings and his deceased father as they were not notarized per his rules.</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4E1995">
        <w:rPr>
          <w:rFonts w:ascii="Times New Roman"/>
          <w:color w:val="383838"/>
          <w:sz w:val="24"/>
        </w:rPr>
        <w:t>the W</w:t>
      </w:r>
      <w:r>
        <w:rPr>
          <w:rFonts w:ascii="Times New Roman"/>
          <w:color w:val="383838"/>
          <w:sz w:val="24"/>
        </w:rPr>
        <w:t xml:space="preserve">aivers </w:t>
      </w:r>
      <w:r w:rsidR="004E1995">
        <w:rPr>
          <w:rFonts w:ascii="Times New Roman"/>
          <w:color w:val="383838"/>
          <w:sz w:val="24"/>
        </w:rPr>
        <w:t xml:space="preserve">sent back to the court were not the ones the court had sent back as they </w:t>
      </w:r>
      <w:r>
        <w:rPr>
          <w:rFonts w:ascii="Times New Roman"/>
          <w:color w:val="383838"/>
          <w:sz w:val="24"/>
        </w:rPr>
        <w:t>were</w:t>
      </w:r>
      <w:r w:rsidR="004E1995">
        <w:rPr>
          <w:rFonts w:ascii="Times New Roman"/>
          <w:color w:val="383838"/>
          <w:sz w:val="24"/>
        </w:rPr>
        <w:t xml:space="preserve"> admitted</w:t>
      </w:r>
      <w:r>
        <w:rPr>
          <w:rFonts w:ascii="Times New Roman"/>
          <w:color w:val="383838"/>
          <w:sz w:val="24"/>
        </w:rPr>
        <w:t xml:space="preserve"> FORGED and FRAUDULENTLY NOTARIZED, </w:t>
      </w:r>
      <w:r w:rsidR="004E1995">
        <w:rPr>
          <w:rFonts w:ascii="Times New Roman"/>
          <w:color w:val="383838"/>
          <w:sz w:val="24"/>
        </w:rPr>
        <w:t xml:space="preserve">recreated 100% by Moran </w:t>
      </w:r>
      <w:r>
        <w:rPr>
          <w:rFonts w:ascii="Times New Roman"/>
          <w:color w:val="383838"/>
          <w:sz w:val="24"/>
        </w:rPr>
        <w:t>and</w:t>
      </w:r>
      <w:r w:rsidR="004E1995">
        <w:rPr>
          <w:rFonts w:ascii="Times New Roman"/>
          <w:color w:val="383838"/>
          <w:sz w:val="24"/>
        </w:rPr>
        <w:t xml:space="preserve"> these bogus documents and others were </w:t>
      </w:r>
      <w:r>
        <w:rPr>
          <w:rFonts w:ascii="Times New Roman"/>
          <w:color w:val="383838"/>
          <w:sz w:val="24"/>
        </w:rPr>
        <w:t>used to close the estate of Shirley</w:t>
      </w:r>
      <w:r w:rsidR="004E1995">
        <w:rPr>
          <w:rFonts w:ascii="Times New Roman"/>
          <w:color w:val="383838"/>
          <w:sz w:val="24"/>
        </w:rPr>
        <w:t xml:space="preserve"> by the dead personal representative Simon</w:t>
      </w:r>
      <w:r>
        <w:rPr>
          <w:rFonts w:ascii="Times New Roman"/>
          <w:color w:val="383838"/>
          <w:sz w:val="24"/>
        </w:rPr>
        <w:t xml:space="preserve">.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in a September 13, 2013 hearing before Judge Colin, it was learned that not only had Moran FORGED and FRAUDULENTLY NOTARIZED documents but that Attorneys </w:t>
      </w:r>
      <w:r>
        <w:rPr>
          <w:rFonts w:ascii="Times New Roman"/>
          <w:color w:val="383838"/>
          <w:sz w:val="24"/>
        </w:rPr>
        <w:lastRenderedPageBreak/>
        <w:t>at Law, Tescher and Spallina had further presented a series of documents to close the estate from September 2012 through January 2013, using Simon as the Personal Representative while dead to close the estate, acting</w:t>
      </w:r>
      <w:r w:rsidR="004E1995">
        <w:rPr>
          <w:rFonts w:ascii="Times New Roman"/>
          <w:color w:val="383838"/>
          <w:sz w:val="24"/>
        </w:rPr>
        <w:t xml:space="preserve"> as Personal Representative </w:t>
      </w:r>
      <w:r>
        <w:rPr>
          <w:rFonts w:ascii="Times New Roman"/>
          <w:color w:val="383838"/>
          <w:sz w:val="24"/>
        </w:rPr>
        <w:t>while dead.  Spallina and Tescher intentionally failed to notify the Court that Simon had died and failed to elect successor Trustees or a Personal Representative</w:t>
      </w:r>
      <w:r w:rsidR="004E1995">
        <w:rPr>
          <w:rFonts w:ascii="Times New Roman"/>
          <w:color w:val="383838"/>
          <w:sz w:val="24"/>
        </w:rPr>
        <w:t>s</w:t>
      </w:r>
      <w:r>
        <w:rPr>
          <w:rFonts w:ascii="Times New Roman"/>
          <w:color w:val="383838"/>
          <w:sz w:val="24"/>
        </w:rPr>
        <w:t>, so in essence the estate was closed with a dead Personal Representative and no successors were chosen and thus why the estate was not represented in the September 13, 2013 hearing by any party</w:t>
      </w:r>
      <w:r w:rsidR="00461403">
        <w:rPr>
          <w:rFonts w:ascii="Times New Roman"/>
          <w:color w:val="383838"/>
          <w:sz w:val="24"/>
        </w:rPr>
        <w:t xml:space="preserve"> when it was reopened by Judge Colin</w:t>
      </w:r>
      <w:r>
        <w:rPr>
          <w:rFonts w:ascii="Times New Roman"/>
          <w:color w:val="383838"/>
          <w:sz w:val="24"/>
        </w:rPr>
        <w:t>.</w:t>
      </w:r>
    </w:p>
    <w:p w:rsidR="00E3732C" w:rsidRDefault="00E3732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Pr>
          <w:rFonts w:ascii="Times New Roman"/>
          <w:color w:val="383838"/>
          <w:sz w:val="24"/>
        </w:rPr>
        <w:t>’</w:t>
      </w:r>
      <w:r>
        <w:rPr>
          <w:rFonts w:ascii="Times New Roman"/>
          <w:color w:val="383838"/>
          <w:sz w:val="24"/>
        </w:rPr>
        <w:t>s, for these new and riveting crimes in addition to those already committed by Moran.</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this Court should be fully apprised already by Judge Colin of the nefarious acts </w:t>
      </w:r>
      <w:r w:rsidR="00E3732C">
        <w:rPr>
          <w:rFonts w:ascii="Times New Roman"/>
          <w:color w:val="383838"/>
          <w:sz w:val="24"/>
        </w:rPr>
        <w:t>in his Court relating to Shirley</w:t>
      </w:r>
      <w:r w:rsidR="00E3732C">
        <w:rPr>
          <w:rFonts w:ascii="Times New Roman"/>
          <w:color w:val="383838"/>
          <w:sz w:val="24"/>
        </w:rPr>
        <w:t>’</w:t>
      </w:r>
      <w:r w:rsidR="00E3732C">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F07558" w:rsidRDefault="00E3732C" w:rsidP="00F07558">
      <w:pPr>
        <w:numPr>
          <w:ilvl w:val="0"/>
          <w:numId w:val="1"/>
        </w:numPr>
        <w:tabs>
          <w:tab w:val="left" w:pos="1642"/>
        </w:tabs>
        <w:spacing w:before="6" w:line="500" w:lineRule="auto"/>
        <w:ind w:right="138" w:firstLine="749"/>
        <w:rPr>
          <w:rFonts w:ascii="Times New Roman"/>
          <w:color w:val="383838"/>
          <w:sz w:val="24"/>
        </w:rPr>
      </w:pPr>
      <w:r w:rsidRPr="00F07558">
        <w:rPr>
          <w:rFonts w:ascii="Times New Roman"/>
          <w:color w:val="383838"/>
          <w:sz w:val="24"/>
        </w:rPr>
        <w:t>That Petitioner filed the following motions in Shirley</w:t>
      </w:r>
      <w:r w:rsidRPr="00F07558">
        <w:rPr>
          <w:rFonts w:ascii="Times New Roman"/>
          <w:color w:val="383838"/>
          <w:sz w:val="24"/>
        </w:rPr>
        <w:t>’</w:t>
      </w:r>
      <w:r w:rsidR="00461403">
        <w:rPr>
          <w:rFonts w:ascii="Times New Roman"/>
          <w:color w:val="383838"/>
          <w:sz w:val="24"/>
        </w:rPr>
        <w:t xml:space="preserve">s estate </w:t>
      </w:r>
      <w:r w:rsidR="00F07558" w:rsidRPr="00F07558">
        <w:rPr>
          <w:rFonts w:ascii="Times New Roman"/>
          <w:color w:val="383838"/>
          <w:sz w:val="24"/>
        </w:rPr>
        <w:t>regarding the September 13, 2013 hearing</w:t>
      </w:r>
      <w:r w:rsidR="00F07558">
        <w:rPr>
          <w:rFonts w:ascii="Times New Roman"/>
          <w:color w:val="383838"/>
          <w:sz w:val="24"/>
        </w:rPr>
        <w:t xml:space="preserve">, which can be found in that Court record or online @ </w:t>
      </w:r>
      <w:hyperlink r:id="rId21" w:history="1">
        <w:r w:rsidR="00F07558" w:rsidRPr="0064110C">
          <w:rPr>
            <w:rStyle w:val="Hyperlink"/>
            <w:rFonts w:ascii="Times New Roman"/>
            <w:sz w:val="24"/>
          </w:rPr>
          <w:t>www.iviewit.tv/20131010MotionCompelFreezeYouHavetheRighttoRemainSilent.pdf</w:t>
        </w:r>
      </w:hyperlink>
      <w:r w:rsidR="00F07558">
        <w:rPr>
          <w:rFonts w:ascii="Times New Roman"/>
          <w:color w:val="383838"/>
          <w:sz w:val="24"/>
        </w:rPr>
        <w:t xml:space="preserve"> </w:t>
      </w:r>
      <w:r w:rsidR="00F07558" w:rsidRPr="00F07558">
        <w:rPr>
          <w:rFonts w:ascii="Times New Roman"/>
          <w:color w:val="383838"/>
          <w:sz w:val="24"/>
        </w:rPr>
        <w:t xml:space="preserve">, </w:t>
      </w:r>
      <w:r w:rsidRPr="00F07558">
        <w:rPr>
          <w:rFonts w:ascii="Times New Roman"/>
          <w:color w:val="383838"/>
          <w:sz w:val="24"/>
        </w:rPr>
        <w:t>fully incorporated by reference herein</w:t>
      </w:r>
      <w:r w:rsidR="00461403">
        <w:rPr>
          <w:rFonts w:ascii="Times New Roman"/>
          <w:color w:val="383838"/>
          <w:sz w:val="24"/>
        </w:rPr>
        <w:t xml:space="preserve"> and </w:t>
      </w:r>
      <w:r w:rsidR="00F07558" w:rsidRPr="00F07558">
        <w:rPr>
          <w:rFonts w:ascii="Times New Roman"/>
          <w:color w:val="383838"/>
          <w:sz w:val="24"/>
        </w:rPr>
        <w:t>titled</w:t>
      </w:r>
      <w:r w:rsidR="00F07558">
        <w:rPr>
          <w:rFonts w:ascii="Times New Roman"/>
          <w:color w:val="383838"/>
          <w:sz w:val="24"/>
        </w:rPr>
        <w:t>,</w:t>
      </w: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w:t>
      </w:r>
      <w:r w:rsidRPr="00F07558">
        <w:rPr>
          <w:rFonts w:ascii="Times New Roman"/>
          <w:color w:val="383838"/>
          <w:sz w:val="24"/>
        </w:rPr>
        <w:t>(I) MOTION TO ORDER ALL DOCUMENTS BOTH CERTIFIED AND VERIFIED REGARDING ESTATES OF SHIRLEY AND SIMON (SIMON</w:t>
      </w:r>
      <w:r w:rsidRPr="00F07558">
        <w:rPr>
          <w:rFonts w:ascii="Times New Roman"/>
          <w:color w:val="383838"/>
          <w:sz w:val="24"/>
        </w:rPr>
        <w:t>’</w:t>
      </w:r>
      <w:r w:rsidRPr="00F07558">
        <w:rPr>
          <w:rFonts w:ascii="Times New Roman"/>
          <w:color w:val="383838"/>
          <w:sz w:val="24"/>
        </w:rPr>
        <w:t>S DOCUMENT ARE REQUESTED AS IT RELATES TO SHIRLEY</w:t>
      </w:r>
      <w:r w:rsidRPr="00F07558">
        <w:rPr>
          <w:rFonts w:ascii="Times New Roman"/>
          <w:color w:val="383838"/>
          <w:sz w:val="24"/>
        </w:rPr>
        <w:t>’</w:t>
      </w:r>
      <w:r w:rsidRPr="00F07558">
        <w:rPr>
          <w:rFonts w:ascii="Times New Roman"/>
          <w:color w:val="383838"/>
          <w:sz w:val="24"/>
        </w:rPr>
        <w:t xml:space="preserve">S ALLEGED CHANGES IN BENEFICIARIES) BE SENT TO ELIOT AND HIS </w:t>
      </w:r>
      <w:r w:rsidRPr="00F07558">
        <w:rPr>
          <w:rFonts w:ascii="Times New Roman"/>
          <w:color w:val="383838"/>
          <w:sz w:val="24"/>
        </w:rPr>
        <w:lastRenderedPageBreak/>
        <w:t xml:space="preserve">CHILDREN IMMEDIATELY IN PREPARATION FOR THE EVIDENTIARY HEARING ORDERED BY THIS COURT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(II).MOTION TO FOLLOW UP ON SEPTEMBER 13, 2013 HEARING AND CLARIFY AND SET STRAIGHT THE RECORD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(III) MOTION TO COMPEL FOR IMMEDIATE, EMERGENCY RELIEF</w:t>
      </w:r>
      <w:proofErr w:type="gramStart"/>
      <w:r w:rsidRPr="00F07558">
        <w:rPr>
          <w:rFonts w:ascii="Times New Roman"/>
          <w:color w:val="383838"/>
          <w:sz w:val="24"/>
        </w:rPr>
        <w:t>!!!,</w:t>
      </w:r>
      <w:proofErr w:type="gramEnd"/>
      <w:r w:rsidRPr="00F07558">
        <w:rPr>
          <w:rFonts w:ascii="Times New Roman"/>
          <w:color w:val="383838"/>
          <w:sz w:val="24"/>
        </w:rPr>
        <w:t xml:space="preserve"> INTERIM DISTRIBUTIONS AND FAMILY ALLOWANCE FOR ELIOT, CANDICE &amp; THEIR THREE MINOR CHILDREN DUE TO ADMITTED AND ACKNOWLEDGED FRAUD BY FIDUCIARIES OF THE ESTATE OF SHIRLEY AND ALLEGED CONTINUED EXTORTION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(IV) 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 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 MOTION FOR GUARDIAN AD </w:t>
      </w:r>
      <w:proofErr w:type="spellStart"/>
      <w:r w:rsidRPr="00F07558">
        <w:rPr>
          <w:rFonts w:ascii="Times New Roman"/>
          <w:color w:val="383838"/>
          <w:sz w:val="24"/>
        </w:rPr>
        <w:t>LITUM</w:t>
      </w:r>
      <w:proofErr w:type="spellEnd"/>
      <w:r w:rsidRPr="00F07558">
        <w:rPr>
          <w:rFonts w:ascii="Times New Roman"/>
          <w:color w:val="383838"/>
          <w:sz w:val="24"/>
        </w:rPr>
        <w:t xml:space="preserve"> FOR THE CHILDREN OF TED, P. SIMON, IANTONI AND FRIEDSTEIN AND ASSIGN A TRUSTEE AD </w:t>
      </w:r>
      <w:proofErr w:type="spellStart"/>
      <w:r w:rsidRPr="00F07558">
        <w:rPr>
          <w:rFonts w:ascii="Times New Roman"/>
          <w:color w:val="383838"/>
          <w:sz w:val="24"/>
        </w:rPr>
        <w:t>LITUM</w:t>
      </w:r>
      <w:proofErr w:type="spellEnd"/>
      <w:r w:rsidRPr="00F07558">
        <w:rPr>
          <w:rFonts w:ascii="Times New Roman"/>
          <w:color w:val="383838"/>
          <w:sz w:val="24"/>
        </w:rPr>
        <w:t xml:space="preserve"> FOR TED FOR CONFLICTS OF INTEREST, CONVERSION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(VII) MOTION TO RECONSIDER AND RESCIND ORDER ISSUED BY THIS COURT </w:t>
      </w:r>
      <w:r w:rsidRPr="00F07558">
        <w:rPr>
          <w:rFonts w:ascii="Times New Roman"/>
          <w:color w:val="383838"/>
          <w:sz w:val="24"/>
        </w:rPr>
        <w:t>“</w:t>
      </w:r>
      <w:r w:rsidRPr="00F07558">
        <w:rPr>
          <w:rFonts w:ascii="Times New Roman"/>
          <w:color w:val="383838"/>
          <w:sz w:val="24"/>
        </w:rPr>
        <w:t>ORDER ON NOTICE OF EMERGENCY MOTION TO FREEZE ASSETS</w:t>
      </w:r>
      <w:r w:rsidRPr="00F07558">
        <w:rPr>
          <w:rFonts w:ascii="Times New Roman"/>
          <w:color w:val="383838"/>
          <w:sz w:val="24"/>
        </w:rPr>
        <w:t>”</w:t>
      </w:r>
      <w:r w:rsidRPr="00F07558">
        <w:rPr>
          <w:rFonts w:ascii="Times New Roman"/>
          <w:color w:val="383838"/>
          <w:sz w:val="24"/>
        </w:rPr>
        <w:t xml:space="preserve"> ON SEPTEMBER 24TH FOR ERRORS AND MORE AND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(VIII)</w:t>
      </w:r>
      <w:r>
        <w:rPr>
          <w:rFonts w:ascii="Times New Roman"/>
          <w:color w:val="383838"/>
          <w:sz w:val="24"/>
        </w:rPr>
        <w:t xml:space="preserve"> </w:t>
      </w:r>
      <w:r w:rsidRPr="00F07558">
        <w:rPr>
          <w:rFonts w:ascii="Times New Roman"/>
          <w:color w:val="383838"/>
          <w:sz w:val="24"/>
        </w:rPr>
        <w:t xml:space="preserve">MOTION TO RECONSIDER AND RESCIND ORDER ISSUED BY THIS COURT </w:t>
      </w:r>
      <w:r w:rsidRPr="00F07558">
        <w:rPr>
          <w:rFonts w:ascii="Times New Roman"/>
          <w:color w:val="383838"/>
          <w:sz w:val="24"/>
        </w:rPr>
        <w:t>“</w:t>
      </w:r>
      <w:r w:rsidRPr="00F07558">
        <w:rPr>
          <w:rFonts w:ascii="Times New Roman"/>
          <w:color w:val="383838"/>
          <w:sz w:val="24"/>
        </w:rPr>
        <w:t>AGREED ORDER TO REOPEN THE ESTATE AND APPOINT SUCCESSOR PERSONAL REPRESENTATIVES</w:t>
      </w:r>
      <w:r w:rsidRPr="00F07558">
        <w:rPr>
          <w:rFonts w:ascii="Times New Roman"/>
          <w:color w:val="383838"/>
          <w:sz w:val="24"/>
        </w:rPr>
        <w:t>”</w:t>
      </w:r>
      <w:r w:rsidRPr="00F07558">
        <w:rPr>
          <w:rFonts w:ascii="Times New Roman"/>
          <w:color w:val="383838"/>
          <w:sz w:val="24"/>
        </w:rPr>
        <w:t xml:space="preserve"> ON SEPTEMBER 24TH FOR ERRORS AND MORE</w:t>
      </w:r>
      <w:r>
        <w:rPr>
          <w:rFonts w:ascii="Times New Roman"/>
          <w:color w:val="383838"/>
          <w:sz w:val="24"/>
        </w:rPr>
        <w:t>”</w:t>
      </w:r>
    </w:p>
    <w:p w:rsidR="00F07558" w:rsidRPr="00F07558" w:rsidRDefault="00F07558" w:rsidP="00F07558">
      <w:pPr>
        <w:tabs>
          <w:tab w:val="left" w:pos="1642"/>
        </w:tabs>
        <w:spacing w:before="6"/>
        <w:ind w:left="1078" w:right="138"/>
        <w:rPr>
          <w:rFonts w:ascii="Times New Roman"/>
          <w:color w:val="383838"/>
          <w:sz w:val="24"/>
        </w:rPr>
      </w:pPr>
    </w:p>
    <w:p w:rsidR="002664AC" w:rsidRDefault="002664AC"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filings were made with Judge Colin</w:t>
      </w:r>
      <w:r>
        <w:rPr>
          <w:rFonts w:ascii="Times New Roman"/>
          <w:color w:val="383838"/>
          <w:sz w:val="24"/>
        </w:rPr>
        <w:t>’</w:t>
      </w:r>
      <w:r>
        <w:rPr>
          <w:rFonts w:ascii="Times New Roman"/>
          <w:color w:val="383838"/>
          <w:sz w:val="24"/>
        </w:rPr>
        <w:t xml:space="preserve">s court recently and should also </w:t>
      </w:r>
      <w:r>
        <w:rPr>
          <w:rFonts w:ascii="Times New Roman"/>
          <w:color w:val="383838"/>
          <w:sz w:val="24"/>
        </w:rPr>
        <w:lastRenderedPageBreak/>
        <w:t>be made part of this record, those filings include,</w:t>
      </w:r>
    </w:p>
    <w:p w:rsidR="002664AC" w:rsidRDefault="00FA21E3" w:rsidP="002664AC">
      <w:pPr>
        <w:numPr>
          <w:ilvl w:val="1"/>
          <w:numId w:val="1"/>
        </w:numPr>
        <w:tabs>
          <w:tab w:val="left" w:pos="1642"/>
        </w:tabs>
        <w:spacing w:before="6" w:line="500" w:lineRule="auto"/>
        <w:ind w:right="138"/>
        <w:rPr>
          <w:rFonts w:ascii="Times New Roman"/>
          <w:color w:val="383838"/>
          <w:sz w:val="24"/>
        </w:rPr>
      </w:pPr>
      <w:hyperlink r:id="rId22" w:history="1">
        <w:r w:rsidR="002664AC" w:rsidRPr="0064110C">
          <w:rPr>
            <w:rStyle w:val="Hyperlink"/>
            <w:rFonts w:ascii="Times New Roman"/>
            <w:sz w:val="24"/>
          </w:rPr>
          <w:t>www.iviewit.tv/20131210PetitionerObjectionToObjectionsToDiscovery.pdf</w:t>
        </w:r>
      </w:hyperlink>
      <w:r w:rsidR="002664AC">
        <w:rPr>
          <w:rFonts w:ascii="Times New Roman"/>
          <w:color w:val="383838"/>
          <w:sz w:val="24"/>
        </w:rPr>
        <w:t xml:space="preserve"> </w:t>
      </w:r>
    </w:p>
    <w:p w:rsidR="002664AC" w:rsidRDefault="00FA21E3" w:rsidP="002664AC">
      <w:pPr>
        <w:numPr>
          <w:ilvl w:val="1"/>
          <w:numId w:val="1"/>
        </w:numPr>
        <w:tabs>
          <w:tab w:val="left" w:pos="1642"/>
        </w:tabs>
        <w:spacing w:before="6" w:line="500" w:lineRule="auto"/>
        <w:ind w:right="138"/>
        <w:rPr>
          <w:rFonts w:ascii="Times New Roman"/>
          <w:color w:val="383838"/>
          <w:sz w:val="24"/>
        </w:rPr>
      </w:pPr>
      <w:hyperlink r:id="rId23" w:history="1">
        <w:r w:rsidR="002664AC" w:rsidRPr="0064110C">
          <w:rPr>
            <w:rStyle w:val="Hyperlink"/>
            <w:rFonts w:ascii="Times New Roman"/>
            <w:sz w:val="24"/>
          </w:rPr>
          <w:t>www.iviewit.tv/20131210TaxAttorneyFees.pdf</w:t>
        </w:r>
      </w:hyperlink>
      <w:r w:rsidR="002664AC">
        <w:rPr>
          <w:rFonts w:ascii="Times New Roman"/>
          <w:color w:val="383838"/>
          <w:sz w:val="24"/>
        </w:rPr>
        <w:t xml:space="preserve"> </w:t>
      </w:r>
    </w:p>
    <w:p w:rsidR="00976EF1" w:rsidRDefault="00976EF1" w:rsidP="00461403">
      <w:pPr>
        <w:numPr>
          <w:ilvl w:val="0"/>
          <w:numId w:val="1"/>
        </w:numPr>
        <w:tabs>
          <w:tab w:val="left" w:pos="1642"/>
        </w:tabs>
        <w:spacing w:before="6" w:line="500" w:lineRule="auto"/>
        <w:ind w:right="138" w:firstLine="749"/>
        <w:rPr>
          <w:rFonts w:ascii="Times New Roman"/>
          <w:color w:val="383838"/>
          <w:sz w:val="24"/>
        </w:rPr>
      </w:pPr>
      <w:r w:rsidRPr="00F759A7">
        <w:rPr>
          <w:rFonts w:ascii="Times New Roman"/>
          <w:color w:val="383838"/>
          <w:sz w:val="24"/>
        </w:rPr>
        <w:t xml:space="preserve">That new alleged </w:t>
      </w:r>
      <w:r w:rsidR="00F759A7" w:rsidRPr="00F759A7">
        <w:rPr>
          <w:rFonts w:ascii="Times New Roman"/>
          <w:color w:val="383838"/>
          <w:sz w:val="24"/>
        </w:rPr>
        <w:t>crimes were discovered in relation to an insurance policy of Simon</w:t>
      </w:r>
      <w:r w:rsidR="00F759A7" w:rsidRPr="00F759A7">
        <w:rPr>
          <w:rFonts w:ascii="Times New Roman"/>
          <w:color w:val="383838"/>
          <w:sz w:val="24"/>
        </w:rPr>
        <w:t>’</w:t>
      </w:r>
      <w:r w:rsidR="00F759A7" w:rsidRPr="00F759A7">
        <w:rPr>
          <w:rFonts w:ascii="Times New Roman"/>
          <w:color w:val="383838"/>
          <w:sz w:val="24"/>
        </w:rPr>
        <w:t>s that are now before the IN THE UNITED STATES DISTRICT COURT FOR THE NORTHERN DISTRICT COURT ILLINOIS</w:t>
      </w:r>
      <w:r w:rsidR="00F759A7">
        <w:rPr>
          <w:rFonts w:ascii="Times New Roman"/>
          <w:color w:val="383838"/>
          <w:sz w:val="24"/>
        </w:rPr>
        <w:t xml:space="preserve"> </w:t>
      </w:r>
      <w:r w:rsidR="00F759A7" w:rsidRPr="00F759A7">
        <w:rPr>
          <w:rFonts w:ascii="Times New Roman"/>
          <w:color w:val="383838"/>
          <w:sz w:val="24"/>
        </w:rPr>
        <w:t>EASTERN DIVISION</w:t>
      </w:r>
      <w:r w:rsidR="00F759A7">
        <w:rPr>
          <w:rFonts w:ascii="Times New Roman"/>
          <w:color w:val="383838"/>
          <w:sz w:val="24"/>
        </w:rPr>
        <w:t xml:space="preserve">, Case No. </w:t>
      </w:r>
      <w:r w:rsidR="00F759A7" w:rsidRPr="00F759A7">
        <w:rPr>
          <w:rFonts w:ascii="Times New Roman"/>
          <w:color w:val="383838"/>
          <w:sz w:val="24"/>
        </w:rPr>
        <w:t>13-</w:t>
      </w:r>
      <w:proofErr w:type="gramStart"/>
      <w:r w:rsidR="00F759A7" w:rsidRPr="00F759A7">
        <w:rPr>
          <w:rFonts w:ascii="Times New Roman"/>
          <w:color w:val="383838"/>
          <w:sz w:val="24"/>
        </w:rPr>
        <w:t>cv-</w:t>
      </w:r>
      <w:proofErr w:type="gramEnd"/>
      <w:r w:rsidR="00F759A7" w:rsidRPr="00F759A7">
        <w:rPr>
          <w:rFonts w:ascii="Times New Roman"/>
          <w:color w:val="383838"/>
          <w:sz w:val="24"/>
        </w:rPr>
        <w:t>03643</w:t>
      </w:r>
      <w:r w:rsidR="00F759A7">
        <w:rPr>
          <w:rFonts w:ascii="Times New Roman"/>
          <w:color w:val="383838"/>
          <w:sz w:val="24"/>
        </w:rPr>
        <w:t xml:space="preserve">.  This case finds Spallina filing a fraudulent insurance claim, acting as the Trustee of a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proofErr w:type="gramStart"/>
      <w:r w:rsidR="00F759A7">
        <w:rPr>
          <w:rFonts w:ascii="Times New Roman"/>
          <w:color w:val="383838"/>
          <w:sz w:val="24"/>
        </w:rPr>
        <w:t>trust, that Spallina claimed he never possessed or</w:t>
      </w:r>
      <w:r w:rsidR="005B44FC">
        <w:rPr>
          <w:rFonts w:ascii="Times New Roman"/>
          <w:color w:val="383838"/>
          <w:sz w:val="24"/>
        </w:rPr>
        <w:t xml:space="preserve"> even</w:t>
      </w:r>
      <w:r w:rsidR="00F759A7">
        <w:rPr>
          <w:rFonts w:ascii="Times New Roman"/>
          <w:color w:val="383838"/>
          <w:sz w:val="24"/>
        </w:rPr>
        <w:t xml:space="preserve"> saw</w:t>
      </w:r>
      <w:r w:rsidR="005B44FC">
        <w:rPr>
          <w:rFonts w:ascii="Times New Roman"/>
          <w:color w:val="383838"/>
          <w:sz w:val="24"/>
        </w:rPr>
        <w:t xml:space="preserve"> a</w:t>
      </w:r>
      <w:r w:rsidR="00F759A7">
        <w:rPr>
          <w:rFonts w:ascii="Times New Roman"/>
          <w:color w:val="383838"/>
          <w:sz w:val="24"/>
        </w:rPr>
        <w:t xml:space="preserve"> copy of, yet file</w:t>
      </w:r>
      <w:r w:rsidR="005B44FC">
        <w:rPr>
          <w:rFonts w:ascii="Times New Roman"/>
          <w:color w:val="383838"/>
          <w:sz w:val="24"/>
        </w:rPr>
        <w:t>d</w:t>
      </w:r>
      <w:r w:rsidR="00F759A7">
        <w:rPr>
          <w:rFonts w:ascii="Times New Roman"/>
          <w:color w:val="383838"/>
          <w:sz w:val="24"/>
        </w:rPr>
        <w:t xml:space="preserve"> the claim as the Trustee of the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r w:rsidR="00F759A7">
        <w:rPr>
          <w:rFonts w:ascii="Times New Roman"/>
          <w:color w:val="383838"/>
          <w:sz w:val="24"/>
        </w:rPr>
        <w:t>“</w:t>
      </w:r>
      <w:r w:rsidR="00F759A7" w:rsidRPr="00F759A7">
        <w:rPr>
          <w:rFonts w:ascii="Times New Roman"/>
          <w:color w:val="383838"/>
          <w:sz w:val="24"/>
        </w:rPr>
        <w:t xml:space="preserve">Simon Bernstein Irrevocable Insurance Trust </w:t>
      </w:r>
      <w:proofErr w:type="spellStart"/>
      <w:r w:rsidR="00F759A7" w:rsidRPr="00F759A7">
        <w:rPr>
          <w:rFonts w:ascii="Times New Roman"/>
          <w:color w:val="383838"/>
          <w:sz w:val="24"/>
        </w:rPr>
        <w:t>dtd</w:t>
      </w:r>
      <w:proofErr w:type="spellEnd"/>
      <w:r w:rsidR="00F759A7" w:rsidRPr="00F759A7">
        <w:rPr>
          <w:rFonts w:ascii="Times New Roman"/>
          <w:color w:val="383838"/>
          <w:sz w:val="24"/>
        </w:rPr>
        <w:t>.</w:t>
      </w:r>
      <w:proofErr w:type="gramEnd"/>
      <w:r w:rsidR="00F759A7" w:rsidRPr="00F759A7">
        <w:rPr>
          <w:rFonts w:ascii="Times New Roman"/>
          <w:color w:val="383838"/>
          <w:sz w:val="24"/>
        </w:rPr>
        <w:t xml:space="preserve"> 6/21/95</w:t>
      </w:r>
      <w:r w:rsidR="00F759A7" w:rsidRPr="00F759A7">
        <w:rPr>
          <w:rFonts w:ascii="Times New Roman"/>
          <w:color w:val="383838"/>
          <w:sz w:val="24"/>
        </w:rPr>
        <w:t>”</w:t>
      </w:r>
      <w:r w:rsidR="00B62003">
        <w:rPr>
          <w:rFonts w:ascii="Times New Roman"/>
          <w:color w:val="383838"/>
          <w:sz w:val="24"/>
        </w:rPr>
        <w:t xml:space="preserve"> act</w:t>
      </w:r>
      <w:r w:rsidR="005B44FC">
        <w:rPr>
          <w:rFonts w:ascii="Times New Roman"/>
          <w:color w:val="383838"/>
          <w:sz w:val="24"/>
        </w:rPr>
        <w:t>ing</w:t>
      </w:r>
      <w:r w:rsidR="00B62003">
        <w:rPr>
          <w:rFonts w:ascii="Times New Roman"/>
          <w:color w:val="383838"/>
          <w:sz w:val="24"/>
        </w:rPr>
        <w:t xml:space="preserve"> in false fiduciary capacity as such.  The insurance</w:t>
      </w:r>
      <w:r w:rsidR="005B44FC">
        <w:rPr>
          <w:rFonts w:ascii="Times New Roman"/>
          <w:color w:val="383838"/>
          <w:sz w:val="24"/>
        </w:rPr>
        <w:t xml:space="preserve"> claim was denied by the carrier. </w:t>
      </w:r>
    </w:p>
    <w:p w:rsidR="005B44FC" w:rsidRDefault="005B44FC" w:rsidP="00461403">
      <w:pPr>
        <w:numPr>
          <w:ilvl w:val="0"/>
          <w:numId w:val="1"/>
        </w:numPr>
        <w:tabs>
          <w:tab w:val="left" w:pos="1642"/>
        </w:tabs>
        <w:spacing w:before="6" w:line="500" w:lineRule="auto"/>
        <w:ind w:right="138" w:firstLine="749"/>
        <w:rPr>
          <w:rFonts w:ascii="Times New Roman"/>
          <w:color w:val="383838"/>
          <w:sz w:val="24"/>
        </w:rPr>
      </w:pPr>
      <w:r w:rsidRPr="005B44FC">
        <w:rPr>
          <w:rFonts w:ascii="Times New Roman"/>
          <w:color w:val="383838"/>
          <w:sz w:val="24"/>
        </w:rPr>
        <w:t>That after the claim was denied and the carrier asked for a probate court order to determine if the beneficiary scheme for a lost trust was acceptable and instead of seeking this Court</w:t>
      </w:r>
      <w:r w:rsidRPr="005B44FC">
        <w:rPr>
          <w:rFonts w:ascii="Times New Roman"/>
          <w:color w:val="383838"/>
          <w:sz w:val="24"/>
        </w:rPr>
        <w:t>’</w:t>
      </w:r>
      <w:r w:rsidRPr="005B44FC">
        <w:rPr>
          <w:rFonts w:ascii="Times New Roman"/>
          <w:color w:val="383838"/>
          <w:sz w:val="24"/>
        </w:rPr>
        <w:t xml:space="preserve">s order to determine what to do in a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beneficiary scheme, which under Florida Law is believed to be paid to the insured</w:t>
      </w:r>
      <w:r w:rsidRPr="005B44FC">
        <w:rPr>
          <w:rFonts w:ascii="Times New Roman"/>
          <w:color w:val="383838"/>
          <w:sz w:val="24"/>
        </w:rPr>
        <w:t>’</w:t>
      </w:r>
      <w:r w:rsidRPr="005B44FC">
        <w:rPr>
          <w:rFonts w:ascii="Times New Roman"/>
          <w:color w:val="383838"/>
          <w:sz w:val="24"/>
        </w:rPr>
        <w:t xml:space="preserve">s estate, a cleverly designed Breach of Contract suit was filed by Theodore, who filed the claim as Trustee of the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w:t>
      </w:r>
      <w:r w:rsidRPr="005B44FC">
        <w:rPr>
          <w:rFonts w:ascii="Times New Roman"/>
          <w:color w:val="383838"/>
          <w:sz w:val="24"/>
        </w:rPr>
        <w:t>“</w:t>
      </w:r>
      <w:r w:rsidRPr="005B44FC">
        <w:rPr>
          <w:rFonts w:ascii="Times New Roman"/>
          <w:color w:val="383838"/>
          <w:sz w:val="24"/>
        </w:rPr>
        <w:t xml:space="preserve">Simon Bernstein Irrevocable Insurance Trust </w:t>
      </w:r>
      <w:proofErr w:type="spellStart"/>
      <w:r w:rsidRPr="005B44FC">
        <w:rPr>
          <w:rFonts w:ascii="Times New Roman"/>
          <w:color w:val="383838"/>
          <w:sz w:val="24"/>
        </w:rPr>
        <w:t>dtd</w:t>
      </w:r>
      <w:proofErr w:type="spellEnd"/>
      <w:r w:rsidRPr="005B44FC">
        <w:rPr>
          <w:rFonts w:ascii="Times New Roman"/>
          <w:color w:val="383838"/>
          <w:sz w:val="24"/>
        </w:rPr>
        <w:t>. 6/21/95</w:t>
      </w:r>
      <w:r w:rsidRPr="005B44FC">
        <w:rPr>
          <w:rFonts w:ascii="Times New Roman"/>
          <w:color w:val="383838"/>
          <w:sz w:val="24"/>
        </w:rPr>
        <w:t>”</w:t>
      </w:r>
      <w:r w:rsidRPr="005B44FC">
        <w:rPr>
          <w:rFonts w:ascii="Times New Roman"/>
          <w:color w:val="383838"/>
          <w:sz w:val="24"/>
        </w:rPr>
        <w:t xml:space="preserve"> and how Spallina in the process was replaced by Theodore as Trustee of the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trust remains a mystery, as evidenced in the recent court filings in that case, Case No. 13-cv-03643, IN THE UNITED STATES DISTRICT COURT FOR THE NORTHERN DISTRICT COURT ILLINOIS EASTERN DIVISION, (SIMON BERNSTEIN IRREVOCABLE INSURANCE TRUST DTD 6/21/95, </w:t>
      </w:r>
      <w:r>
        <w:rPr>
          <w:rFonts w:ascii="Times New Roman"/>
          <w:color w:val="383838"/>
          <w:sz w:val="24"/>
        </w:rPr>
        <w:t xml:space="preserve">Plaintiff, </w:t>
      </w:r>
      <w:r w:rsidRPr="005B44FC">
        <w:rPr>
          <w:rFonts w:ascii="Times New Roman"/>
          <w:color w:val="383838"/>
          <w:sz w:val="24"/>
        </w:rPr>
        <w:t xml:space="preserve">v. HERITAGE UNION LIFE INSURANCE COMPANY, </w:t>
      </w:r>
      <w:r>
        <w:rPr>
          <w:rFonts w:ascii="Times New Roman"/>
          <w:color w:val="383838"/>
          <w:sz w:val="24"/>
        </w:rPr>
        <w:t xml:space="preserve">Defendant) </w:t>
      </w:r>
      <w:r w:rsidRPr="005B44FC">
        <w:rPr>
          <w:rFonts w:ascii="Times New Roman"/>
          <w:color w:val="383838"/>
          <w:sz w:val="24"/>
        </w:rPr>
        <w:t>before the Honorable Amy J. St. Eve</w:t>
      </w:r>
      <w:r>
        <w:rPr>
          <w:rFonts w:ascii="Times New Roman"/>
          <w:color w:val="383838"/>
          <w:sz w:val="24"/>
        </w:rPr>
        <w:t xml:space="preserve">.  Recent filings by </w:t>
      </w:r>
      <w:r>
        <w:rPr>
          <w:rFonts w:ascii="Times New Roman"/>
          <w:color w:val="383838"/>
          <w:sz w:val="24"/>
        </w:rPr>
        <w:lastRenderedPageBreak/>
        <w:t>Petitioner can be found online @ the following URL</w:t>
      </w:r>
      <w:r>
        <w:rPr>
          <w:rFonts w:ascii="Times New Roman"/>
          <w:color w:val="383838"/>
          <w:sz w:val="24"/>
        </w:rPr>
        <w:t>’</w:t>
      </w:r>
      <w:r>
        <w:rPr>
          <w:rFonts w:ascii="Times New Roman"/>
          <w:color w:val="383838"/>
          <w:sz w:val="24"/>
        </w:rPr>
        <w:t xml:space="preserve">s, fully incorporated by reference herein, along with all pleadings, orders, etc. in </w:t>
      </w:r>
      <w:r w:rsidRPr="005B44FC">
        <w:rPr>
          <w:rFonts w:ascii="Times New Roman"/>
          <w:color w:val="383838"/>
          <w:sz w:val="24"/>
        </w:rPr>
        <w:t>Case No. 13-cv-03643</w:t>
      </w:r>
      <w:r>
        <w:rPr>
          <w:rFonts w:ascii="Times New Roman"/>
          <w:color w:val="383838"/>
          <w:sz w:val="24"/>
        </w:rPr>
        <w:t>;</w:t>
      </w:r>
    </w:p>
    <w:p w:rsidR="005B44FC" w:rsidRDefault="00FA21E3" w:rsidP="005B44FC">
      <w:pPr>
        <w:numPr>
          <w:ilvl w:val="1"/>
          <w:numId w:val="1"/>
        </w:numPr>
        <w:tabs>
          <w:tab w:val="left" w:pos="1642"/>
        </w:tabs>
        <w:spacing w:before="6" w:line="500" w:lineRule="auto"/>
        <w:ind w:right="138"/>
        <w:rPr>
          <w:rFonts w:ascii="Times New Roman"/>
          <w:color w:val="383838"/>
          <w:sz w:val="24"/>
        </w:rPr>
      </w:pPr>
      <w:hyperlink r:id="rId24" w:history="1">
        <w:r w:rsidR="005B44FC" w:rsidRPr="001E0592">
          <w:rPr>
            <w:rStyle w:val="Hyperlink"/>
            <w:rFonts w:ascii="Times New Roman"/>
            <w:sz w:val="24"/>
          </w:rPr>
          <w:t>www.iviewit.tv/20130921AnswerJacksonSimonEstateHeritage.pdf</w:t>
        </w:r>
      </w:hyperlink>
      <w:r w:rsidR="005B44FC">
        <w:rPr>
          <w:rFonts w:ascii="Times New Roman"/>
          <w:color w:val="383838"/>
          <w:sz w:val="24"/>
        </w:rPr>
        <w:t xml:space="preserve"> </w:t>
      </w:r>
    </w:p>
    <w:p w:rsidR="009B3EDC" w:rsidRPr="009B3EDC" w:rsidRDefault="00FA21E3" w:rsidP="009B3EDC">
      <w:pPr>
        <w:numPr>
          <w:ilvl w:val="1"/>
          <w:numId w:val="1"/>
        </w:numPr>
        <w:tabs>
          <w:tab w:val="left" w:pos="1642"/>
        </w:tabs>
        <w:spacing w:before="6" w:line="500" w:lineRule="auto"/>
        <w:ind w:right="138"/>
        <w:rPr>
          <w:rFonts w:ascii="Times New Roman"/>
          <w:color w:val="383838"/>
          <w:sz w:val="24"/>
        </w:rPr>
      </w:pPr>
      <w:hyperlink r:id="rId25" w:history="1">
        <w:r w:rsidR="000503AE" w:rsidRPr="001E0592">
          <w:rPr>
            <w:rStyle w:val="Hyperlink"/>
            <w:rFonts w:ascii="Times New Roman"/>
            <w:sz w:val="24"/>
          </w:rPr>
          <w:t>www.iviewit.tv/20131208MotionStrikePleadingAdamSimonForFraudOnCourt.pdf</w:t>
        </w:r>
      </w:hyperlink>
      <w:r w:rsidR="000503AE">
        <w:rPr>
          <w:rFonts w:ascii="Times New Roman"/>
          <w:color w:val="383838"/>
          <w:sz w:val="24"/>
        </w:rPr>
        <w:t xml:space="preserve">  </w:t>
      </w:r>
    </w:p>
    <w:p w:rsidR="001B6160" w:rsidRDefault="009B3EDC" w:rsidP="001B6160">
      <w:pPr>
        <w:numPr>
          <w:ilvl w:val="0"/>
          <w:numId w:val="1"/>
        </w:numPr>
        <w:tabs>
          <w:tab w:val="left" w:pos="1642"/>
        </w:tabs>
        <w:spacing w:before="6" w:line="500" w:lineRule="auto"/>
        <w:ind w:right="138" w:firstLine="749"/>
        <w:rPr>
          <w:rFonts w:ascii="Times New Roman"/>
          <w:color w:val="383838"/>
          <w:sz w:val="24"/>
        </w:rPr>
      </w:pPr>
      <w:r w:rsidRPr="009B3EDC">
        <w:rPr>
          <w:rFonts w:ascii="Times New Roman"/>
          <w:color w:val="383838"/>
          <w:sz w:val="24"/>
        </w:rPr>
        <w:t xml:space="preserve">That with that said, how does all this relate to a Kia Soul worth approximately $15,000.00 at the heart of this instant Motion?  As the </w:t>
      </w:r>
      <w:r w:rsidRPr="009B3EDC">
        <w:rPr>
          <w:rFonts w:ascii="Times New Roman"/>
          <w:color w:val="383838"/>
          <w:sz w:val="24"/>
        </w:rPr>
        <w:t>“</w:t>
      </w:r>
      <w:r w:rsidRPr="009B3EDC">
        <w:rPr>
          <w:rFonts w:ascii="Times New Roman"/>
          <w:color w:val="383838"/>
          <w:sz w:val="24"/>
        </w:rPr>
        <w:t>Movants</w:t>
      </w:r>
      <w:r w:rsidRPr="009B3EDC">
        <w:rPr>
          <w:rFonts w:ascii="Times New Roman"/>
          <w:color w:val="383838"/>
          <w:sz w:val="24"/>
        </w:rPr>
        <w:t>”</w:t>
      </w:r>
      <w:r w:rsidRPr="009B3EDC">
        <w:rPr>
          <w:rFonts w:ascii="Times New Roman"/>
          <w:color w:val="383838"/>
          <w:sz w:val="24"/>
        </w:rPr>
        <w:t xml:space="preserve"> claim, </w:t>
      </w:r>
      <w:r>
        <w:rPr>
          <w:rFonts w:ascii="Times New Roman"/>
          <w:color w:val="383838"/>
          <w:sz w:val="24"/>
        </w:rPr>
        <w:t>“</w:t>
      </w:r>
      <w:r w:rsidR="001B6160" w:rsidRPr="009B3EDC">
        <w:rPr>
          <w:rFonts w:ascii="Times New Roman"/>
          <w:color w:val="383838"/>
          <w:sz w:val="24"/>
        </w:rPr>
        <w:t>As can be seen, Article I of the Will leaves the Decedent's tangible personal property (i.e. including the subject KIA automobile) equally to his five (5) children identified in the Will.</w:t>
      </w:r>
      <w:r>
        <w:rPr>
          <w:rFonts w:ascii="Times New Roman"/>
          <w:color w:val="383838"/>
          <w:sz w:val="24"/>
        </w:rPr>
        <w:t>”</w:t>
      </w:r>
      <w:r>
        <w:rPr>
          <w:rFonts w:ascii="Times New Roman"/>
          <w:color w:val="383838"/>
          <w:sz w:val="24"/>
        </w:rPr>
        <w:t xml:space="preserve"> This statement is the basis of their claim that the Kia Soul is part of Simon</w:t>
      </w:r>
      <w:r>
        <w:rPr>
          <w:rFonts w:ascii="Times New Roman"/>
          <w:color w:val="383838"/>
          <w:sz w:val="24"/>
        </w:rPr>
        <w:t>’</w:t>
      </w:r>
      <w:r>
        <w:rPr>
          <w:rFonts w:ascii="Times New Roman"/>
          <w:color w:val="383838"/>
          <w:sz w:val="24"/>
        </w:rPr>
        <w:t xml:space="preserve">s estate and yet, the Will they refer to is improperly notarized, by yet another Notary Public under current investigation, a one, Lindsay Baxley, is drafted by Spallina and witnessed by Spallina and leads to Spallina being elected Co Personal Representative of the estate, as previously discussed herein and in the motions and petitions Petitioner has filed with the Court thus far.  Petitioner has formally challenged the Will for these defects and more.  Therefore, Petitioner gives this alleged </w:t>
      </w:r>
      <w:proofErr w:type="gramStart"/>
      <w:r>
        <w:rPr>
          <w:rFonts w:ascii="Times New Roman"/>
          <w:color w:val="383838"/>
          <w:sz w:val="24"/>
        </w:rPr>
        <w:t>Will</w:t>
      </w:r>
      <w:proofErr w:type="gramEnd"/>
      <w:r>
        <w:rPr>
          <w:rFonts w:ascii="Times New Roman"/>
          <w:color w:val="383838"/>
          <w:sz w:val="24"/>
        </w:rPr>
        <w:t xml:space="preserve"> signed by Simon weeks before his death allegedly, no legal validity.  </w:t>
      </w:r>
    </w:p>
    <w:p w:rsidR="001B6160" w:rsidRDefault="009B3EDC" w:rsidP="001B6160">
      <w:pPr>
        <w:numPr>
          <w:ilvl w:val="0"/>
          <w:numId w:val="1"/>
        </w:numPr>
        <w:tabs>
          <w:tab w:val="left" w:pos="1642"/>
        </w:tabs>
        <w:spacing w:before="6" w:line="500" w:lineRule="auto"/>
        <w:ind w:right="138" w:firstLine="749"/>
        <w:rPr>
          <w:rFonts w:ascii="Times New Roman"/>
          <w:color w:val="383838"/>
          <w:sz w:val="24"/>
        </w:rPr>
      </w:pPr>
      <w:r w:rsidRPr="009B3EDC">
        <w:rPr>
          <w:rFonts w:ascii="Times New Roman"/>
          <w:color w:val="383838"/>
          <w:sz w:val="24"/>
        </w:rPr>
        <w:t xml:space="preserve">That the further the </w:t>
      </w:r>
      <w:r w:rsidRPr="009B3EDC">
        <w:rPr>
          <w:rFonts w:ascii="Times New Roman"/>
          <w:color w:val="383838"/>
          <w:sz w:val="24"/>
        </w:rPr>
        <w:t>“</w:t>
      </w:r>
      <w:r w:rsidRPr="009B3EDC">
        <w:rPr>
          <w:rFonts w:ascii="Times New Roman"/>
          <w:color w:val="383838"/>
          <w:sz w:val="24"/>
        </w:rPr>
        <w:t>Movants</w:t>
      </w:r>
      <w:r w:rsidRPr="009B3EDC">
        <w:rPr>
          <w:rFonts w:ascii="Times New Roman"/>
          <w:color w:val="383838"/>
          <w:sz w:val="24"/>
        </w:rPr>
        <w:t>”</w:t>
      </w:r>
      <w:r w:rsidRPr="009B3EDC">
        <w:rPr>
          <w:rFonts w:ascii="Times New Roman"/>
          <w:color w:val="383838"/>
          <w:sz w:val="24"/>
        </w:rPr>
        <w:t xml:space="preserve"> state, </w:t>
      </w:r>
      <w:r w:rsidRPr="009B3EDC">
        <w:rPr>
          <w:rFonts w:ascii="Times New Roman"/>
          <w:color w:val="383838"/>
          <w:sz w:val="24"/>
        </w:rPr>
        <w:t>“</w:t>
      </w:r>
      <w:r w:rsidR="001B6160" w:rsidRPr="009B3EDC">
        <w:rPr>
          <w:rFonts w:ascii="Times New Roman"/>
          <w:color w:val="383838"/>
          <w:sz w:val="24"/>
        </w:rPr>
        <w:t>The Decedent's grandson, Joshua Bernstein, is not included among the class of person(s) entitled to receive exempt property as a share to the Decedent's Estate. See Florida Statute 732.402(1).</w:t>
      </w:r>
      <w:r>
        <w:rPr>
          <w:rFonts w:ascii="Times New Roman"/>
          <w:color w:val="383838"/>
          <w:sz w:val="24"/>
        </w:rPr>
        <w:t>”</w:t>
      </w:r>
      <w:r>
        <w:rPr>
          <w:rFonts w:ascii="Times New Roman"/>
          <w:color w:val="383838"/>
          <w:sz w:val="24"/>
        </w:rPr>
        <w:t xml:space="preserve">   Yet, the </w:t>
      </w:r>
      <w:r>
        <w:rPr>
          <w:rFonts w:ascii="Times New Roman"/>
          <w:color w:val="383838"/>
          <w:sz w:val="24"/>
        </w:rPr>
        <w:t>“</w:t>
      </w:r>
      <w:r>
        <w:rPr>
          <w:rFonts w:ascii="Times New Roman"/>
          <w:color w:val="383838"/>
          <w:sz w:val="24"/>
        </w:rPr>
        <w:t>Movants</w:t>
      </w:r>
      <w:r>
        <w:rPr>
          <w:rFonts w:ascii="Times New Roman"/>
          <w:color w:val="383838"/>
          <w:sz w:val="24"/>
        </w:rPr>
        <w:t>”</w:t>
      </w:r>
      <w:r>
        <w:rPr>
          <w:rFonts w:ascii="Times New Roman"/>
          <w:color w:val="383838"/>
          <w:sz w:val="24"/>
        </w:rPr>
        <w:t xml:space="preserve"> are all cognizant that the automobile was a gift to Joshua from his grandfather Simon, as a 15</w:t>
      </w:r>
      <w:r w:rsidRPr="009B3EDC">
        <w:rPr>
          <w:rFonts w:ascii="Times New Roman"/>
          <w:color w:val="383838"/>
          <w:sz w:val="24"/>
          <w:vertAlign w:val="superscript"/>
        </w:rPr>
        <w:t>th</w:t>
      </w:r>
      <w:r>
        <w:rPr>
          <w:rFonts w:ascii="Times New Roman"/>
          <w:color w:val="383838"/>
          <w:sz w:val="24"/>
        </w:rPr>
        <w:t xml:space="preserve"> Birthday Gift and each of the Movants sent Joshua congratulatory emails on his getting the vehicle as a gift</w:t>
      </w:r>
      <w:r w:rsidR="00F925A9">
        <w:rPr>
          <w:rFonts w:ascii="Times New Roman"/>
          <w:color w:val="383838"/>
          <w:sz w:val="24"/>
        </w:rPr>
        <w:t>. SEE EXHIBIT 1 attached herein</w:t>
      </w:r>
      <w:r>
        <w:rPr>
          <w:rFonts w:ascii="Times New Roman"/>
          <w:color w:val="383838"/>
          <w:sz w:val="24"/>
        </w:rPr>
        <w:t xml:space="preserve">.  In fact, Theodore wrote,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lastRenderedPageBreak/>
        <w:t xml:space="preserve">From: Ted Bernstein [mailto:TBernstein@lifeinsuranceconcepts.com]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Sent: Wednesday, August 29, 2012 8:28 PM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To: iviewit@iviewit.tv</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Subject: RE: Josh getting his first wheels</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Go Josh!! He must have gotten really, really, really good grades last year or have some incriminating pictures on someone to get a car at </w:t>
      </w:r>
      <w:proofErr w:type="gramStart"/>
      <w:r w:rsidRPr="009B3EDC">
        <w:rPr>
          <w:rFonts w:ascii="Times New Roman"/>
          <w:color w:val="383838"/>
          <w:sz w:val="24"/>
        </w:rPr>
        <w:t>15 :</w:t>
      </w:r>
      <w:proofErr w:type="gramEnd"/>
      <w:r w:rsidRPr="009B3EDC">
        <w:rPr>
          <w:rFonts w:ascii="Times New Roman"/>
          <w:color w:val="383838"/>
          <w:sz w:val="24"/>
        </w:rPr>
        <w:t xml:space="preserve">-! ;-) </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Ted Bernstein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561-988-8984</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tbernstein@lifeinsuranceconcepts.com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www.lifeinsuranceconcepts.com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www.EquityTermInsurance.com</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Original message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Subject: Josh getting his first wheels</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From: Eliot Ivan Bernstein &lt;iviewit@iviewit.tv&gt;</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To: "joshbernstein9@gmail.com" &lt;joshbernstein9@gmail.com&gt;,'Joshua Ennio Zander Bernstein' &lt;whitebengaltiger1@gmail.com&gt;,"'Candice Bernstein ~ Business Development Manager @ </w:t>
      </w:r>
      <w:proofErr w:type="spellStart"/>
      <w:r w:rsidRPr="009B3EDC">
        <w:rPr>
          <w:rFonts w:ascii="Times New Roman"/>
          <w:color w:val="383838"/>
          <w:sz w:val="24"/>
        </w:rPr>
        <w:t>Rock~It</w:t>
      </w:r>
      <w:proofErr w:type="spellEnd"/>
      <w:r w:rsidRPr="009B3EDC">
        <w:rPr>
          <w:rFonts w:ascii="Times New Roman"/>
          <w:color w:val="383838"/>
          <w:sz w:val="24"/>
        </w:rPr>
        <w:t xml:space="preserve"> Cargo USA LLC'" &lt;candyb@rockitcargo.com&gt;,'Jill Iantoni' &lt;jilliantoni@gmail.com&gt;,'lisa friedstein' &lt;lisa@friedsteins.com&gt;</w:t>
      </w:r>
      <w:proofErr w:type="gramStart"/>
      <w:r w:rsidRPr="009B3EDC">
        <w:rPr>
          <w:rFonts w:ascii="Times New Roman"/>
          <w:color w:val="383838"/>
          <w:sz w:val="24"/>
        </w:rPr>
        <w:t>,Ted</w:t>
      </w:r>
      <w:proofErr w:type="gramEnd"/>
      <w:r w:rsidRPr="009B3EDC">
        <w:rPr>
          <w:rFonts w:ascii="Times New Roman"/>
          <w:color w:val="383838"/>
          <w:sz w:val="24"/>
        </w:rPr>
        <w:t xml:space="preserve"> Bernstein &lt;TBernstein@lifeinsuranceconcepts.com&gt;,Deborah Bernstein &lt;mrsflorida02@hotmail.com&gt;</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CC: Josh getting his first wheels</w:t>
      </w:r>
    </w:p>
    <w:p w:rsidR="00AA5C2E" w:rsidRDefault="00AA5C2E" w:rsidP="00AA5C2E">
      <w:pPr>
        <w:tabs>
          <w:tab w:val="left" w:pos="1642"/>
        </w:tabs>
        <w:spacing w:before="6" w:line="500" w:lineRule="auto"/>
        <w:ind w:left="878" w:right="138"/>
        <w:rPr>
          <w:rFonts w:ascii="Times New Roman"/>
          <w:color w:val="383838"/>
          <w:sz w:val="24"/>
        </w:rPr>
      </w:pPr>
    </w:p>
    <w:p w:rsidR="00807C8C" w:rsidRDefault="00A85CC9" w:rsidP="00807C8C">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in a recent letter from Theodore, sent December 06, 2013, he states delusionally, </w:t>
      </w:r>
      <w:r>
        <w:rPr>
          <w:rFonts w:ascii="Times New Roman"/>
          <w:color w:val="383838"/>
          <w:sz w:val="24"/>
        </w:rPr>
        <w:t>“</w:t>
      </w:r>
      <w:r w:rsidRPr="00A85CC9">
        <w:rPr>
          <w:rFonts w:ascii="Times New Roman"/>
          <w:color w:val="383838"/>
          <w:sz w:val="24"/>
        </w:rPr>
        <w:t>With respect to the KIA, I am sorry but I do not have a great deal of knowledge about this matter as it falls outside my responsibility. Having said that, I do know that it is owned by dad</w:t>
      </w:r>
      <w:r w:rsidRPr="00A85CC9">
        <w:rPr>
          <w:rFonts w:ascii="Times New Roman"/>
          <w:color w:val="383838"/>
          <w:sz w:val="24"/>
        </w:rPr>
        <w:t>’</w:t>
      </w:r>
      <w:r w:rsidRPr="00A85CC9">
        <w:rPr>
          <w:rFonts w:ascii="Times New Roman"/>
          <w:color w:val="383838"/>
          <w:sz w:val="24"/>
        </w:rPr>
        <w:t>s estate and under his will would pass to the five of us unless some special arrangement is made to title it to Josh.</w:t>
      </w:r>
      <w:r>
        <w:rPr>
          <w:rFonts w:ascii="Times New Roman"/>
          <w:color w:val="383838"/>
          <w:sz w:val="24"/>
        </w:rPr>
        <w:t>”</w:t>
      </w:r>
      <w:r>
        <w:rPr>
          <w:rFonts w:ascii="Times New Roman"/>
          <w:color w:val="383838"/>
          <w:sz w:val="24"/>
        </w:rPr>
        <w:t xml:space="preserve">   </w:t>
      </w:r>
    </w:p>
    <w:p w:rsidR="00807C8C" w:rsidRDefault="00807C8C" w:rsidP="00807C8C">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w:t>
      </w:r>
      <w:r w:rsidR="00A85CC9">
        <w:rPr>
          <w:rFonts w:ascii="Times New Roman"/>
          <w:color w:val="383838"/>
          <w:sz w:val="24"/>
        </w:rPr>
        <w:t>he</w:t>
      </w:r>
      <w:r>
        <w:rPr>
          <w:rFonts w:ascii="Times New Roman"/>
          <w:color w:val="383838"/>
          <w:sz w:val="24"/>
        </w:rPr>
        <w:t xml:space="preserve"> December 06, 2013</w:t>
      </w:r>
      <w:r w:rsidR="00A85CC9">
        <w:rPr>
          <w:rFonts w:ascii="Times New Roman"/>
          <w:color w:val="383838"/>
          <w:sz w:val="24"/>
        </w:rPr>
        <w:t xml:space="preserve"> letter is filled with other insane statements and threats, including, </w:t>
      </w:r>
      <w:r w:rsidR="00A85CC9">
        <w:rPr>
          <w:rFonts w:ascii="Times New Roman"/>
          <w:color w:val="383838"/>
          <w:sz w:val="24"/>
        </w:rPr>
        <w:t>“</w:t>
      </w:r>
      <w:r w:rsidR="00A85CC9" w:rsidRPr="00A85CC9">
        <w:rPr>
          <w:rFonts w:ascii="Times New Roman"/>
          <w:color w:val="383838"/>
          <w:sz w:val="24"/>
        </w:rPr>
        <w:t>You pursued and caused to be arrested a paralegal that our parents loved and without ill-intent, only tried to help a situation along because of dad</w:t>
      </w:r>
      <w:r w:rsidR="00A85CC9" w:rsidRPr="00A85CC9">
        <w:rPr>
          <w:rFonts w:ascii="Times New Roman"/>
          <w:color w:val="383838"/>
          <w:sz w:val="24"/>
        </w:rPr>
        <w:t>’</w:t>
      </w:r>
      <w:r w:rsidR="00A85CC9" w:rsidRPr="00A85CC9">
        <w:rPr>
          <w:rFonts w:ascii="Times New Roman"/>
          <w:color w:val="383838"/>
          <w:sz w:val="24"/>
        </w:rPr>
        <w:t xml:space="preserve">s death, and it now appears </w:t>
      </w:r>
      <w:r w:rsidR="00A85CC9" w:rsidRPr="00A85CC9">
        <w:rPr>
          <w:rFonts w:ascii="Times New Roman"/>
          <w:color w:val="383838"/>
          <w:sz w:val="24"/>
        </w:rPr>
        <w:lastRenderedPageBreak/>
        <w:t>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Pr>
          <w:rFonts w:ascii="Times New Roman"/>
          <w:color w:val="383838"/>
          <w:sz w:val="24"/>
        </w:rPr>
        <w:t>…</w:t>
      </w:r>
      <w:r w:rsidRPr="00807C8C">
        <w:t xml:space="preserve"> </w:t>
      </w:r>
      <w:r w:rsidRPr="00807C8C">
        <w:rPr>
          <w:rFonts w:ascii="Times New Roman"/>
          <w:b/>
          <w:color w:val="383838"/>
          <w:sz w:val="24"/>
          <w:u w:val="single"/>
        </w:rPr>
        <w:t>We</w:t>
      </w:r>
      <w:r w:rsidRPr="00807C8C">
        <w:rPr>
          <w:rFonts w:ascii="Times New Roman"/>
          <w:color w:val="383838"/>
          <w:sz w:val="24"/>
        </w:rPr>
        <w:t xml:space="preserve"> </w:t>
      </w:r>
      <w:r>
        <w:rPr>
          <w:rFonts w:ascii="Times New Roman"/>
          <w:color w:val="383838"/>
          <w:sz w:val="24"/>
        </w:rPr>
        <w:t xml:space="preserve">[refers to Theodore, Tescher and Spallina] </w:t>
      </w:r>
      <w:r w:rsidRPr="00807C8C">
        <w:rPr>
          <w:rFonts w:ascii="Times New Roman"/>
          <w:color w:val="383838"/>
          <w:sz w:val="24"/>
        </w:rPr>
        <w:t>will not continue to ignore these threats and the damage you are inflicting.</w:t>
      </w:r>
      <w:r>
        <w:rPr>
          <w:rFonts w:ascii="Times New Roman"/>
          <w:color w:val="383838"/>
          <w:sz w:val="24"/>
        </w:rPr>
        <w:t>”</w:t>
      </w:r>
      <w:r>
        <w:rPr>
          <w:rFonts w:ascii="Times New Roman"/>
          <w:color w:val="383838"/>
          <w:sz w:val="24"/>
        </w:rPr>
        <w:t xml:space="preserve"> The adverse interest is apparent in this statement, as it is apparent that Theodore is mad that Moran has been arrested for forging his name, Petitioner</w:t>
      </w:r>
      <w:r>
        <w:rPr>
          <w:rFonts w:ascii="Times New Roman"/>
          <w:color w:val="383838"/>
          <w:sz w:val="24"/>
        </w:rPr>
        <w:t>’</w:t>
      </w:r>
      <w:r>
        <w:rPr>
          <w:rFonts w:ascii="Times New Roman"/>
          <w:color w:val="383838"/>
          <w:sz w:val="24"/>
        </w:rPr>
        <w:t>s name and his deceased father</w:t>
      </w:r>
      <w:r>
        <w:rPr>
          <w:rFonts w:ascii="Times New Roman"/>
          <w:color w:val="383838"/>
          <w:sz w:val="24"/>
        </w:rPr>
        <w:t>’</w:t>
      </w:r>
      <w:r>
        <w:rPr>
          <w:rFonts w:ascii="Times New Roman"/>
          <w:color w:val="383838"/>
          <w:sz w:val="24"/>
        </w:rPr>
        <w:t>s name, not at Moran for the crimes against his family but instead he is angry at Petitioner, his own brother, for exposing the criminals who have disgraced their parents last wishes and desires and committed a host of crimes in the estates.  Further, he is mad at Petitioner for exposing the crimes of Tescher and Spallina his close personal friends and strange bedfellows who have violated virtually every section of the Probate Laws, breached fiduciary duties and trust beyond repair, committed criminal acts in closing the estate of his mother and more.  To sum it up in Theodore</w:t>
      </w:r>
      <w:r>
        <w:rPr>
          <w:rFonts w:ascii="Times New Roman"/>
          <w:color w:val="383838"/>
          <w:sz w:val="24"/>
        </w:rPr>
        <w:t>’</w:t>
      </w:r>
      <w:r>
        <w:rPr>
          <w:rFonts w:ascii="Times New Roman"/>
          <w:color w:val="383838"/>
          <w:sz w:val="24"/>
        </w:rPr>
        <w:t xml:space="preserve">s  own words in a letter he sent to Petitioner and his father,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From: Ted Bernstein [mailto:TBernstein@lifeinsuranceconcepts.com]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Sent: Saturday, April 7, 2012 11:45 AM</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To: Eliot Ivan Bernstein</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Subject: RE: </w:t>
      </w:r>
      <w:proofErr w:type="spellStart"/>
      <w:proofErr w:type="gramStart"/>
      <w:r w:rsidRPr="00807C8C">
        <w:rPr>
          <w:rFonts w:ascii="Times New Roman"/>
          <w:color w:val="383838"/>
          <w:sz w:val="24"/>
        </w:rPr>
        <w:t>passover</w:t>
      </w:r>
      <w:proofErr w:type="spellEnd"/>
      <w:proofErr w:type="gramEnd"/>
    </w:p>
    <w:p w:rsidR="00807C8C" w:rsidRPr="00807C8C" w:rsidRDefault="00807C8C" w:rsidP="00F925A9">
      <w:pPr>
        <w:tabs>
          <w:tab w:val="left" w:pos="1642"/>
        </w:tabs>
        <w:spacing w:before="6"/>
        <w:ind w:left="878" w:right="138"/>
        <w:rPr>
          <w:rFonts w:ascii="Times New Roman"/>
          <w:color w:val="383838"/>
          <w:sz w:val="24"/>
        </w:rPr>
      </w:pP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Eliot,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My primary family is Deborah and our four children.  They come first, before anything and anyone.  </w:t>
      </w:r>
      <w:r w:rsidRPr="00807C8C">
        <w:rPr>
          <w:rFonts w:ascii="Times New Roman"/>
          <w:b/>
          <w:color w:val="383838"/>
          <w:sz w:val="24"/>
        </w:rPr>
        <w:t>The family I was born into is no longer, that is just a fact,</w:t>
      </w:r>
      <w:r w:rsidRPr="00807C8C">
        <w:rPr>
          <w:rFonts w:ascii="Times New Roman"/>
          <w:color w:val="383838"/>
          <w:sz w:val="24"/>
        </w:rPr>
        <w:t xml:space="preserve"> it is not a matter of opinion, it just is</w:t>
      </w:r>
      <w:r>
        <w:rPr>
          <w:rFonts w:ascii="Times New Roman"/>
          <w:color w:val="383838"/>
          <w:sz w:val="24"/>
        </w:rPr>
        <w:t>…</w:t>
      </w:r>
      <w:r w:rsidRPr="00807C8C">
        <w:rPr>
          <w:rFonts w:ascii="Times New Roman"/>
          <w:color w:val="383838"/>
          <w:sz w:val="24"/>
        </w:rPr>
        <w:t xml:space="preserve">It is likely that we will still have a relationship however, because we are related and we will be brought together at different times, to engage in </w:t>
      </w:r>
      <w:r w:rsidRPr="00807C8C">
        <w:rPr>
          <w:rFonts w:ascii="Times New Roman"/>
          <w:color w:val="383838"/>
          <w:sz w:val="24"/>
        </w:rPr>
        <w:lastRenderedPageBreak/>
        <w:t>the things that people who are related engage in (weddings, bar mitzvahs, graduations, illness and death).</w:t>
      </w:r>
    </w:p>
    <w:p w:rsidR="00F925A9" w:rsidRDefault="00F925A9" w:rsidP="00807C8C">
      <w:pPr>
        <w:tabs>
          <w:tab w:val="left" w:pos="1642"/>
        </w:tabs>
        <w:spacing w:before="6"/>
        <w:ind w:left="878" w:right="138"/>
        <w:rPr>
          <w:rFonts w:ascii="Times New Roman"/>
          <w:color w:val="383838"/>
          <w:sz w:val="24"/>
        </w:rPr>
      </w:pPr>
    </w:p>
    <w:p w:rsidR="00F925A9" w:rsidRDefault="00F925A9" w:rsidP="00F925A9">
      <w:pPr>
        <w:tabs>
          <w:tab w:val="left" w:pos="1642"/>
        </w:tabs>
        <w:spacing w:before="6" w:line="500" w:lineRule="auto"/>
        <w:ind w:right="138"/>
        <w:rPr>
          <w:rFonts w:ascii="Times New Roman"/>
          <w:color w:val="383838"/>
          <w:sz w:val="24"/>
        </w:rPr>
      </w:pPr>
      <w:r>
        <w:rPr>
          <w:rFonts w:ascii="Times New Roman"/>
          <w:color w:val="383838"/>
          <w:sz w:val="24"/>
        </w:rPr>
        <w:t>That the email was in response to Petitioner trying to have Theodore invite his father over for Passover, the first Passover without his beloved wife Shirley and end the boycott of Simon.</w:t>
      </w:r>
    </w:p>
    <w:p w:rsidR="00F925A9" w:rsidRDefault="00A85CC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w:t>
      </w:r>
      <w:r w:rsidR="00AA5C2E">
        <w:rPr>
          <w:rFonts w:ascii="Times New Roman"/>
          <w:color w:val="383838"/>
          <w:sz w:val="24"/>
        </w:rPr>
        <w:t xml:space="preserve"> Theodore, Iantoni and Friedstein were all cognizant that the vehicle was a gift from Simon to his grandson Joshua on the last day Joshua saw his grandfather alive only a few days later Simon passed away.</w:t>
      </w:r>
      <w:r w:rsidR="00F925A9">
        <w:rPr>
          <w:rFonts w:ascii="Times New Roman"/>
          <w:color w:val="383838"/>
          <w:sz w:val="24"/>
        </w:rPr>
        <w:t xml:space="preserve">  That Theodore, Iantoni and Friedstein responded with congratulatory messages when sent the pictures in Exhibit 1.</w:t>
      </w:r>
      <w:r w:rsidR="00AA5C2E">
        <w:rPr>
          <w:rFonts w:ascii="Times New Roman"/>
          <w:color w:val="383838"/>
          <w:sz w:val="24"/>
        </w:rPr>
        <w:t xml:space="preserve">  </w:t>
      </w:r>
    </w:p>
    <w:p w:rsidR="001B6160" w:rsidRDefault="00F925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w:t>
      </w:r>
      <w:r w:rsidR="00A85CC9">
        <w:rPr>
          <w:rFonts w:ascii="Times New Roman"/>
          <w:color w:val="383838"/>
          <w:sz w:val="24"/>
        </w:rPr>
        <w:t>mmediately after Simon</w:t>
      </w:r>
      <w:r w:rsidR="00A85CC9">
        <w:rPr>
          <w:rFonts w:ascii="Times New Roman"/>
          <w:color w:val="383838"/>
          <w:sz w:val="24"/>
        </w:rPr>
        <w:t>’</w:t>
      </w:r>
      <w:r w:rsidR="00A85CC9">
        <w:rPr>
          <w:rFonts w:ascii="Times New Roman"/>
          <w:color w:val="383838"/>
          <w:sz w:val="24"/>
        </w:rPr>
        <w:t>s death</w:t>
      </w:r>
      <w:r w:rsidR="00AA5C2E">
        <w:rPr>
          <w:rFonts w:ascii="Times New Roman"/>
          <w:color w:val="383838"/>
          <w:sz w:val="24"/>
        </w:rPr>
        <w:t xml:space="preserve">, the Personal Representatives </w:t>
      </w:r>
      <w:r w:rsidR="00A85CC9">
        <w:rPr>
          <w:rFonts w:ascii="Times New Roman"/>
          <w:color w:val="383838"/>
          <w:sz w:val="24"/>
        </w:rPr>
        <w:t xml:space="preserve">were </w:t>
      </w:r>
      <w:r w:rsidR="00AA5C2E">
        <w:rPr>
          <w:rFonts w:ascii="Times New Roman"/>
          <w:color w:val="383838"/>
          <w:sz w:val="24"/>
        </w:rPr>
        <w:t>a</w:t>
      </w:r>
      <w:r w:rsidR="00B54A9C">
        <w:rPr>
          <w:rFonts w:ascii="Times New Roman"/>
          <w:color w:val="383838"/>
          <w:sz w:val="24"/>
        </w:rPr>
        <w:t xml:space="preserve">dvised that the car was a gift </w:t>
      </w:r>
      <w:r w:rsidR="00AA5C2E">
        <w:rPr>
          <w:rFonts w:ascii="Times New Roman"/>
          <w:color w:val="383838"/>
          <w:sz w:val="24"/>
        </w:rPr>
        <w:t>and were aware of the emails above but yet they put forth this fraud on the court</w:t>
      </w:r>
      <w:r w:rsidR="00B54A9C">
        <w:rPr>
          <w:rFonts w:ascii="Times New Roman"/>
          <w:color w:val="383838"/>
          <w:sz w:val="24"/>
        </w:rPr>
        <w:t xml:space="preserve"> with this baseless pleading</w:t>
      </w:r>
      <w:r w:rsidR="00AA5C2E">
        <w:rPr>
          <w:rFonts w:ascii="Times New Roman"/>
          <w:color w:val="383838"/>
          <w:sz w:val="24"/>
        </w:rPr>
        <w:t xml:space="preserve"> to attempt to</w:t>
      </w:r>
      <w:r w:rsidR="00B54A9C">
        <w:rPr>
          <w:rFonts w:ascii="Times New Roman"/>
          <w:color w:val="383838"/>
          <w:sz w:val="24"/>
        </w:rPr>
        <w:t xml:space="preserve"> further</w:t>
      </w:r>
      <w:r w:rsidR="00AA5C2E">
        <w:rPr>
          <w:rFonts w:ascii="Times New Roman"/>
          <w:color w:val="383838"/>
          <w:sz w:val="24"/>
        </w:rPr>
        <w:t xml:space="preserve"> convert exempt properties to themselves</w:t>
      </w:r>
      <w:r w:rsidR="00B54A9C">
        <w:rPr>
          <w:rFonts w:ascii="Times New Roman"/>
          <w:color w:val="383838"/>
          <w:sz w:val="24"/>
        </w:rPr>
        <w:t xml:space="preserve"> that they knew was a gift</w:t>
      </w:r>
      <w:r w:rsidR="00A85CC9">
        <w:rPr>
          <w:rFonts w:ascii="Times New Roman"/>
          <w:color w:val="383838"/>
          <w:sz w:val="24"/>
        </w:rPr>
        <w:t xml:space="preserve"> with the aid of Spallina</w:t>
      </w:r>
      <w:r w:rsidR="00AA5C2E">
        <w:rPr>
          <w:rFonts w:ascii="Times New Roman"/>
          <w:color w:val="383838"/>
          <w:sz w:val="24"/>
        </w:rPr>
        <w:t>, at the expense of a 15 year old boy, now 16, who has never got to drive the car sitting on the street he must pass every day to school</w:t>
      </w:r>
      <w:r w:rsidR="00B54A9C">
        <w:rPr>
          <w:rFonts w:ascii="Times New Roman"/>
          <w:color w:val="383838"/>
          <w:sz w:val="24"/>
        </w:rPr>
        <w:t xml:space="preserve"> and think of his grandfather.  U</w:t>
      </w:r>
      <w:r w:rsidR="00AA5C2E">
        <w:rPr>
          <w:rFonts w:ascii="Times New Roman"/>
          <w:color w:val="383838"/>
          <w:sz w:val="24"/>
        </w:rPr>
        <w:t xml:space="preserve">nable to drive </w:t>
      </w:r>
      <w:r w:rsidR="00B54A9C">
        <w:rPr>
          <w:rFonts w:ascii="Times New Roman"/>
          <w:color w:val="383838"/>
          <w:sz w:val="24"/>
        </w:rPr>
        <w:t>the Kia for over a year</w:t>
      </w:r>
      <w:r w:rsidR="00AA5C2E">
        <w:rPr>
          <w:rFonts w:ascii="Times New Roman"/>
          <w:color w:val="383838"/>
          <w:sz w:val="24"/>
        </w:rPr>
        <w:t xml:space="preserve"> because the Personal Representatives refuse to release the title to the car and give it to him</w:t>
      </w:r>
      <w:r w:rsidR="00B54A9C">
        <w:rPr>
          <w:rFonts w:ascii="Times New Roman"/>
          <w:color w:val="383838"/>
          <w:sz w:val="24"/>
        </w:rPr>
        <w:t xml:space="preserve"> so he can insure it, etc.</w:t>
      </w:r>
      <w:r w:rsidR="00A85CC9">
        <w:rPr>
          <w:rFonts w:ascii="Times New Roman"/>
          <w:color w:val="383838"/>
          <w:sz w:val="24"/>
        </w:rPr>
        <w:t xml:space="preserve">  Initially, Spallina and Theodore said that when they received the title from the state they would turn the vehicle over but once they realized that Petitioner was pursuing them they refused and now make this felonious claim to this Court</w:t>
      </w:r>
      <w:r w:rsidR="00B54A9C">
        <w:rPr>
          <w:rFonts w:ascii="Times New Roman"/>
          <w:color w:val="383838"/>
          <w:sz w:val="24"/>
        </w:rPr>
        <w:t xml:space="preserve"> in efforts to fraudulently convey the property to the wrong parties</w:t>
      </w:r>
      <w:r w:rsidR="00A85CC9">
        <w:rPr>
          <w:rFonts w:ascii="Times New Roman"/>
          <w:color w:val="383838"/>
          <w:sz w:val="24"/>
        </w:rPr>
        <w:t xml:space="preserve">.  </w:t>
      </w:r>
      <w:r w:rsidR="00AA5C2E">
        <w:rPr>
          <w:rFonts w:ascii="Times New Roman"/>
          <w:color w:val="383838"/>
          <w:sz w:val="24"/>
        </w:rPr>
        <w:t xml:space="preserve"> In their care</w:t>
      </w:r>
      <w:r w:rsidR="00B54A9C">
        <w:rPr>
          <w:rFonts w:ascii="Times New Roman"/>
          <w:color w:val="383838"/>
          <w:sz w:val="24"/>
        </w:rPr>
        <w:t xml:space="preserve"> of the Kia if they claim it is an estate asset</w:t>
      </w:r>
      <w:r w:rsidR="00AA5C2E">
        <w:rPr>
          <w:rFonts w:ascii="Times New Roman"/>
          <w:color w:val="383838"/>
          <w:sz w:val="24"/>
        </w:rPr>
        <w:t>, they have failed to insure or register the vehicle and have left it at Petitioner</w:t>
      </w:r>
      <w:r w:rsidR="00AA5C2E">
        <w:rPr>
          <w:rFonts w:ascii="Times New Roman"/>
          <w:color w:val="383838"/>
          <w:sz w:val="24"/>
        </w:rPr>
        <w:t>’</w:t>
      </w:r>
      <w:r w:rsidR="00AA5C2E">
        <w:rPr>
          <w:rFonts w:ascii="Times New Roman"/>
          <w:color w:val="383838"/>
          <w:sz w:val="24"/>
        </w:rPr>
        <w:t xml:space="preserve">s house, exposing the entire estate to risk if it were involved in an accident, etc.  </w:t>
      </w:r>
      <w:r w:rsidR="00B54A9C">
        <w:rPr>
          <w:rFonts w:ascii="Times New Roman"/>
          <w:color w:val="383838"/>
          <w:sz w:val="24"/>
        </w:rPr>
        <w:t>They also failed to list it, along with many other items on the inventory of Simon.</w:t>
      </w:r>
    </w:p>
    <w:p w:rsidR="00AA5C2E" w:rsidRDefault="00AA5C2E"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 xml:space="preserve">That this </w:t>
      </w:r>
      <w:r w:rsidR="00B54A9C">
        <w:rPr>
          <w:rFonts w:ascii="Times New Roman"/>
          <w:color w:val="383838"/>
          <w:sz w:val="24"/>
        </w:rPr>
        <w:t>torture of Petitioner</w:t>
      </w:r>
      <w:r w:rsidR="00B54A9C">
        <w:rPr>
          <w:rFonts w:ascii="Times New Roman"/>
          <w:color w:val="383838"/>
          <w:sz w:val="24"/>
        </w:rPr>
        <w:t>’</w:t>
      </w:r>
      <w:r w:rsidR="00B54A9C">
        <w:rPr>
          <w:rFonts w:ascii="Times New Roman"/>
          <w:color w:val="383838"/>
          <w:sz w:val="24"/>
        </w:rPr>
        <w:t>s son</w:t>
      </w:r>
      <w:r>
        <w:rPr>
          <w:rFonts w:ascii="Times New Roman"/>
          <w:color w:val="383838"/>
          <w:sz w:val="24"/>
        </w:rPr>
        <w:t xml:space="preserve"> is</w:t>
      </w:r>
      <w:r w:rsidR="00B54A9C">
        <w:rPr>
          <w:rFonts w:ascii="Times New Roman"/>
          <w:color w:val="383838"/>
          <w:sz w:val="24"/>
        </w:rPr>
        <w:t xml:space="preserve"> designed</w:t>
      </w:r>
      <w:r>
        <w:rPr>
          <w:rFonts w:ascii="Times New Roman"/>
          <w:color w:val="383838"/>
          <w:sz w:val="24"/>
        </w:rPr>
        <w:t xml:space="preserve"> to extract </w:t>
      </w:r>
      <w:r w:rsidR="00C065E1">
        <w:rPr>
          <w:rFonts w:ascii="Times New Roman"/>
          <w:color w:val="383838"/>
          <w:sz w:val="24"/>
        </w:rPr>
        <w:t xml:space="preserve">additional </w:t>
      </w:r>
      <w:r>
        <w:rPr>
          <w:rFonts w:ascii="Times New Roman"/>
          <w:color w:val="383838"/>
          <w:sz w:val="24"/>
        </w:rPr>
        <w:t>pain and suffering on Petitioner and extort him to drop his state and federal complaints against them</w:t>
      </w:r>
      <w:r w:rsidR="00B54A9C">
        <w:rPr>
          <w:rFonts w:ascii="Times New Roman"/>
          <w:color w:val="383838"/>
          <w:sz w:val="24"/>
        </w:rPr>
        <w:t xml:space="preserve">, </w:t>
      </w:r>
      <w:r>
        <w:rPr>
          <w:rFonts w:ascii="Times New Roman"/>
          <w:color w:val="383838"/>
          <w:sz w:val="24"/>
        </w:rPr>
        <w:t>for having Moran arrested</w:t>
      </w:r>
      <w:r w:rsidR="00B54A9C">
        <w:rPr>
          <w:rFonts w:ascii="Times New Roman"/>
          <w:color w:val="383838"/>
          <w:sz w:val="24"/>
        </w:rPr>
        <w:t>,</w:t>
      </w:r>
      <w:r>
        <w:rPr>
          <w:rFonts w:ascii="Times New Roman"/>
          <w:color w:val="383838"/>
          <w:sz w:val="24"/>
        </w:rPr>
        <w:t xml:space="preserve"> knowing Petitioner has filed other actions against Baxley and the Co Personal Representatives and Theodore et al.  </w:t>
      </w:r>
      <w:r w:rsidR="00A85CC9">
        <w:rPr>
          <w:rFonts w:ascii="Times New Roman"/>
          <w:color w:val="383838"/>
          <w:sz w:val="24"/>
        </w:rPr>
        <w:t>Knowing that Judge Colin has enough evidence of fraud to read them (Tescher, Spallina, Manceri and Theodore) their Miranda</w:t>
      </w:r>
      <w:r w:rsidR="00A85CC9">
        <w:rPr>
          <w:rFonts w:ascii="Times New Roman"/>
          <w:color w:val="383838"/>
          <w:sz w:val="24"/>
        </w:rPr>
        <w:t>’</w:t>
      </w:r>
      <w:r w:rsidR="00A85CC9">
        <w:rPr>
          <w:rFonts w:ascii="Times New Roman"/>
          <w:color w:val="383838"/>
          <w:sz w:val="24"/>
        </w:rPr>
        <w:t>s they</w:t>
      </w:r>
      <w:r w:rsidR="00550929">
        <w:rPr>
          <w:rFonts w:ascii="Times New Roman"/>
          <w:color w:val="383838"/>
          <w:sz w:val="24"/>
        </w:rPr>
        <w:t xml:space="preserve"> now</w:t>
      </w:r>
      <w:r w:rsidR="00A85CC9">
        <w:rPr>
          <w:rFonts w:ascii="Times New Roman"/>
          <w:color w:val="383838"/>
          <w:sz w:val="24"/>
        </w:rPr>
        <w:t xml:space="preserve"> have adverse interests to Petitioner and his family and should have </w:t>
      </w:r>
      <w:r w:rsidR="00550929">
        <w:rPr>
          <w:rFonts w:ascii="Times New Roman"/>
          <w:color w:val="383838"/>
          <w:sz w:val="24"/>
        </w:rPr>
        <w:t xml:space="preserve">therefore </w:t>
      </w:r>
      <w:r w:rsidR="00A85CC9">
        <w:rPr>
          <w:rFonts w:ascii="Times New Roman"/>
          <w:color w:val="383838"/>
          <w:sz w:val="24"/>
        </w:rPr>
        <w:t>disqualified themselves of any fiduciary roles</w:t>
      </w:r>
      <w:r w:rsidR="00B54A9C">
        <w:rPr>
          <w:rFonts w:ascii="Times New Roman"/>
          <w:color w:val="383838"/>
          <w:sz w:val="24"/>
        </w:rPr>
        <w:t xml:space="preserve"> already.  Tescher and Spallina also </w:t>
      </w:r>
      <w:r w:rsidR="00550929">
        <w:rPr>
          <w:rFonts w:ascii="Times New Roman"/>
          <w:color w:val="383838"/>
          <w:sz w:val="24"/>
        </w:rPr>
        <w:t>know</w:t>
      </w:r>
      <w:r w:rsidR="00B54A9C">
        <w:rPr>
          <w:rFonts w:ascii="Times New Roman"/>
          <w:color w:val="383838"/>
          <w:sz w:val="24"/>
        </w:rPr>
        <w:t xml:space="preserve"> that</w:t>
      </w:r>
      <w:r w:rsidR="00550929">
        <w:rPr>
          <w:rFonts w:ascii="Times New Roman"/>
          <w:color w:val="383838"/>
          <w:sz w:val="24"/>
        </w:rPr>
        <w:t xml:space="preserve"> under Florida law </w:t>
      </w:r>
      <w:r w:rsidR="00B54A9C">
        <w:rPr>
          <w:rFonts w:ascii="Times New Roman"/>
          <w:color w:val="383838"/>
          <w:sz w:val="24"/>
        </w:rPr>
        <w:t>they</w:t>
      </w:r>
      <w:r w:rsidR="00550929">
        <w:rPr>
          <w:rFonts w:ascii="Times New Roman"/>
          <w:color w:val="383838"/>
          <w:sz w:val="24"/>
        </w:rPr>
        <w:t xml:space="preserve"> are directly responsible for the acts of their employee </w:t>
      </w:r>
      <w:r w:rsidR="00B54A9C">
        <w:rPr>
          <w:rFonts w:ascii="Times New Roman"/>
          <w:color w:val="383838"/>
          <w:sz w:val="24"/>
        </w:rPr>
        <w:t>legal assistant/</w:t>
      </w:r>
      <w:r w:rsidR="00550929">
        <w:rPr>
          <w:rFonts w:ascii="Times New Roman"/>
          <w:color w:val="383838"/>
          <w:sz w:val="24"/>
        </w:rPr>
        <w:t>notary public Moran and are</w:t>
      </w:r>
      <w:r w:rsidR="00B54A9C">
        <w:rPr>
          <w:rFonts w:ascii="Times New Roman"/>
          <w:color w:val="383838"/>
          <w:sz w:val="24"/>
        </w:rPr>
        <w:t xml:space="preserve"> also </w:t>
      </w:r>
      <w:r w:rsidR="00550929">
        <w:rPr>
          <w:rFonts w:ascii="Times New Roman"/>
          <w:color w:val="383838"/>
          <w:sz w:val="24"/>
        </w:rPr>
        <w:t>liable for their fraud on the court and beneficiar</w:t>
      </w:r>
      <w:r w:rsidR="00B54A9C">
        <w:rPr>
          <w:rFonts w:ascii="Times New Roman"/>
          <w:color w:val="383838"/>
          <w:sz w:val="24"/>
        </w:rPr>
        <w:t xml:space="preserve">ies and </w:t>
      </w:r>
      <w:r w:rsidR="00A85CC9">
        <w:rPr>
          <w:rFonts w:ascii="Times New Roman"/>
          <w:color w:val="383838"/>
          <w:sz w:val="24"/>
        </w:rPr>
        <w:t>knowing if they are removed in their illegally gained fiduciary powers their whole scheme unravels</w:t>
      </w:r>
      <w:r w:rsidR="00550929">
        <w:rPr>
          <w:rFonts w:ascii="Times New Roman"/>
          <w:color w:val="383838"/>
          <w:sz w:val="24"/>
        </w:rPr>
        <w:t xml:space="preserve"> fast</w:t>
      </w:r>
      <w:r w:rsidR="00A85CC9">
        <w:rPr>
          <w:rFonts w:ascii="Times New Roman"/>
          <w:color w:val="383838"/>
          <w:sz w:val="24"/>
        </w:rPr>
        <w:t>.</w:t>
      </w:r>
    </w:p>
    <w:p w:rsidR="00C065E1"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in a prior motion for interim distributions in Colin</w:t>
      </w:r>
      <w:r>
        <w:rPr>
          <w:rFonts w:ascii="Times New Roman"/>
          <w:color w:val="383838"/>
          <w:sz w:val="24"/>
        </w:rPr>
        <w:t>’</w:t>
      </w:r>
      <w:r>
        <w:rPr>
          <w:rFonts w:ascii="Times New Roman"/>
          <w:color w:val="383838"/>
          <w:sz w:val="24"/>
        </w:rPr>
        <w:t>s court</w:t>
      </w:r>
      <w:r w:rsidR="00B54A9C">
        <w:rPr>
          <w:rFonts w:ascii="Times New Roman"/>
          <w:color w:val="383838"/>
          <w:sz w:val="24"/>
        </w:rPr>
        <w:t xml:space="preserve"> listed already herein,</w:t>
      </w:r>
      <w:r>
        <w:rPr>
          <w:rFonts w:ascii="Times New Roman"/>
          <w:color w:val="383838"/>
          <w:sz w:val="24"/>
        </w:rPr>
        <w:t xml:space="preserve"> Petitioner explained the extortion of his family taking place</w:t>
      </w:r>
      <w:r w:rsidR="00A85CC9">
        <w:rPr>
          <w:rFonts w:ascii="Times New Roman"/>
          <w:color w:val="383838"/>
          <w:sz w:val="24"/>
        </w:rPr>
        <w:t xml:space="preserve"> due to these adverse interests, </w:t>
      </w:r>
      <w:r>
        <w:rPr>
          <w:rFonts w:ascii="Times New Roman"/>
          <w:color w:val="383838"/>
          <w:sz w:val="24"/>
        </w:rPr>
        <w:t>in efforts to derail him</w:t>
      </w:r>
      <w:r w:rsidR="00A85CC9">
        <w:rPr>
          <w:rFonts w:ascii="Times New Roman"/>
          <w:color w:val="383838"/>
          <w:sz w:val="24"/>
        </w:rPr>
        <w:t xml:space="preserve"> and shut him down</w:t>
      </w:r>
      <w:r>
        <w:rPr>
          <w:rFonts w:ascii="Times New Roman"/>
          <w:color w:val="383838"/>
          <w:sz w:val="24"/>
        </w:rPr>
        <w:t xml:space="preserve"> from having them prosecuted and prisoned</w:t>
      </w:r>
      <w:r w:rsidR="00B54A9C">
        <w:rPr>
          <w:rFonts w:ascii="Times New Roman"/>
          <w:color w:val="383838"/>
          <w:sz w:val="24"/>
        </w:rPr>
        <w:t>.  T</w:t>
      </w:r>
      <w:r>
        <w:rPr>
          <w:rFonts w:ascii="Times New Roman"/>
          <w:color w:val="383838"/>
          <w:sz w:val="24"/>
        </w:rPr>
        <w:t xml:space="preserve">his automobile </w:t>
      </w:r>
      <w:r w:rsidR="00B54A9C">
        <w:rPr>
          <w:rFonts w:ascii="Times New Roman"/>
          <w:color w:val="383838"/>
          <w:sz w:val="24"/>
        </w:rPr>
        <w:t xml:space="preserve">is </w:t>
      </w:r>
      <w:r>
        <w:rPr>
          <w:rFonts w:ascii="Times New Roman"/>
          <w:color w:val="383838"/>
          <w:sz w:val="24"/>
        </w:rPr>
        <w:t>one small example</w:t>
      </w:r>
      <w:r w:rsidR="00A85CC9">
        <w:rPr>
          <w:rFonts w:ascii="Times New Roman"/>
          <w:color w:val="383838"/>
          <w:sz w:val="24"/>
        </w:rPr>
        <w:t xml:space="preserve"> of the way they </w:t>
      </w:r>
      <w:r w:rsidR="00B54A9C">
        <w:rPr>
          <w:rFonts w:ascii="Times New Roman"/>
          <w:color w:val="383838"/>
          <w:sz w:val="24"/>
        </w:rPr>
        <w:t xml:space="preserve">are </w:t>
      </w:r>
      <w:r w:rsidR="00A85CC9">
        <w:rPr>
          <w:rFonts w:ascii="Times New Roman"/>
          <w:color w:val="383838"/>
          <w:sz w:val="24"/>
        </w:rPr>
        <w:t>play</w:t>
      </w:r>
      <w:r w:rsidR="00B54A9C">
        <w:rPr>
          <w:rFonts w:ascii="Times New Roman"/>
          <w:color w:val="383838"/>
          <w:sz w:val="24"/>
        </w:rPr>
        <w:t>ing</w:t>
      </w:r>
      <w:r>
        <w:rPr>
          <w:rFonts w:ascii="Times New Roman"/>
          <w:color w:val="383838"/>
          <w:sz w:val="24"/>
        </w:rPr>
        <w:t xml:space="preserve"> but one of the sickest in that it harms a minor child so directly, with intent and scienter as evidenced herein, as they all know it was a gift and are using it to extort and cause more</w:t>
      </w:r>
      <w:r w:rsidR="00A85CC9">
        <w:rPr>
          <w:rFonts w:ascii="Times New Roman"/>
          <w:color w:val="383838"/>
          <w:sz w:val="24"/>
        </w:rPr>
        <w:t xml:space="preserve"> damage</w:t>
      </w:r>
      <w:r w:rsidR="00550929">
        <w:rPr>
          <w:rFonts w:ascii="Times New Roman"/>
          <w:color w:val="383838"/>
          <w:sz w:val="24"/>
        </w:rPr>
        <w:t xml:space="preserve"> misusing their</w:t>
      </w:r>
      <w:r w:rsidR="001A1E62">
        <w:rPr>
          <w:rFonts w:ascii="Times New Roman"/>
          <w:color w:val="383838"/>
          <w:sz w:val="24"/>
        </w:rPr>
        <w:t xml:space="preserve"> alleged illegally gained</w:t>
      </w:r>
      <w:r w:rsidR="00550929">
        <w:rPr>
          <w:rFonts w:ascii="Times New Roman"/>
          <w:color w:val="383838"/>
          <w:sz w:val="24"/>
        </w:rPr>
        <w:t xml:space="preserve"> fiduciary powers and this WILLFUL, WANTON, RECKLESS and GROSSLY NEGLIGENT behavior in breach of fiduciary duties and law must be stopped instantly by this Court and</w:t>
      </w:r>
      <w:r w:rsidR="001A1E62">
        <w:rPr>
          <w:rFonts w:ascii="Times New Roman"/>
          <w:color w:val="383838"/>
          <w:sz w:val="24"/>
        </w:rPr>
        <w:t xml:space="preserve"> further,</w:t>
      </w:r>
      <w:r w:rsidR="00550929">
        <w:rPr>
          <w:rFonts w:ascii="Times New Roman"/>
          <w:color w:val="383838"/>
          <w:sz w:val="24"/>
        </w:rPr>
        <w:t xml:space="preserve"> Theodore, Spallina, Tescher and Manceri all sanctioned for this knowingly fraudulent pleading</w:t>
      </w:r>
      <w:r w:rsidR="00764463">
        <w:rPr>
          <w:rFonts w:ascii="Times New Roman"/>
          <w:color w:val="383838"/>
          <w:sz w:val="24"/>
        </w:rPr>
        <w:t xml:space="preserve"> </w:t>
      </w:r>
      <w:r w:rsidR="00B54A9C">
        <w:rPr>
          <w:rFonts w:ascii="Times New Roman"/>
          <w:color w:val="383838"/>
          <w:sz w:val="24"/>
        </w:rPr>
        <w:t>and reported</w:t>
      </w:r>
      <w:r w:rsidR="001A1E62">
        <w:rPr>
          <w:rFonts w:ascii="Times New Roman"/>
          <w:color w:val="383838"/>
          <w:sz w:val="24"/>
        </w:rPr>
        <w:t xml:space="preserve"> for this abuse of process</w:t>
      </w:r>
      <w:r w:rsidR="00B54A9C">
        <w:rPr>
          <w:rFonts w:ascii="Times New Roman"/>
          <w:color w:val="383838"/>
          <w:sz w:val="24"/>
        </w:rPr>
        <w:t>.</w:t>
      </w:r>
      <w:r w:rsidR="00550929">
        <w:rPr>
          <w:rFonts w:ascii="Times New Roman"/>
          <w:color w:val="383838"/>
          <w:sz w:val="24"/>
        </w:rPr>
        <w:t xml:space="preserve">  This Court under Judicial Cannons and Law must report the felony acts proven and alleged herein</w:t>
      </w:r>
      <w:r w:rsidR="001A1E62">
        <w:rPr>
          <w:rFonts w:ascii="Times New Roman"/>
          <w:color w:val="383838"/>
          <w:sz w:val="24"/>
        </w:rPr>
        <w:t xml:space="preserve"> that are directly related to these </w:t>
      </w:r>
      <w:r w:rsidR="001A1E62">
        <w:rPr>
          <w:rFonts w:ascii="Times New Roman"/>
          <w:color w:val="383838"/>
          <w:sz w:val="24"/>
        </w:rPr>
        <w:lastRenderedPageBreak/>
        <w:t>matters</w:t>
      </w:r>
      <w:r w:rsidR="00550929">
        <w:rPr>
          <w:rFonts w:ascii="Times New Roman"/>
          <w:color w:val="383838"/>
          <w:sz w:val="24"/>
        </w:rPr>
        <w:t xml:space="preserve"> to the proper authorities defined herein and in ALL prior Petitions and Motions filed with this Court</w:t>
      </w:r>
      <w:r w:rsidR="00764463">
        <w:rPr>
          <w:rFonts w:ascii="Times New Roman"/>
          <w:color w:val="383838"/>
          <w:sz w:val="24"/>
        </w:rPr>
        <w:t xml:space="preserve">, which are </w:t>
      </w:r>
      <w:r w:rsidR="00550929">
        <w:rPr>
          <w:rFonts w:ascii="Times New Roman"/>
          <w:color w:val="383838"/>
          <w:sz w:val="24"/>
        </w:rPr>
        <w:t>yet unheard since May 2013, especially where those acts were done in part by Officers of this Court, Spallina, Tescher and Manceri</w:t>
      </w:r>
      <w:r w:rsidR="008E0422">
        <w:rPr>
          <w:rFonts w:ascii="Times New Roman"/>
          <w:color w:val="383838"/>
          <w:sz w:val="24"/>
        </w:rPr>
        <w:t>, as much of these acts have occurred not only in Colin</w:t>
      </w:r>
      <w:r w:rsidR="008E0422">
        <w:rPr>
          <w:rFonts w:ascii="Times New Roman"/>
          <w:color w:val="383838"/>
          <w:sz w:val="24"/>
        </w:rPr>
        <w:t>’</w:t>
      </w:r>
      <w:r w:rsidR="008E0422">
        <w:rPr>
          <w:rFonts w:ascii="Times New Roman"/>
          <w:color w:val="383838"/>
          <w:sz w:val="24"/>
        </w:rPr>
        <w:t>s court but this Court as well</w:t>
      </w:r>
      <w:r w:rsidR="00550929">
        <w:rPr>
          <w:rFonts w:ascii="Times New Roman"/>
          <w:color w:val="383838"/>
          <w:sz w:val="24"/>
        </w:rPr>
        <w:t xml:space="preserve">.  </w:t>
      </w:r>
    </w:p>
    <w:p w:rsidR="00C065E1"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this Court should note that a creditor to the estate</w:t>
      </w:r>
      <w:r w:rsidR="00764463">
        <w:rPr>
          <w:rFonts w:ascii="Times New Roman"/>
          <w:color w:val="383838"/>
          <w:sz w:val="24"/>
        </w:rPr>
        <w:t>,</w:t>
      </w:r>
      <w:r>
        <w:rPr>
          <w:rFonts w:ascii="Times New Roman"/>
          <w:color w:val="383838"/>
          <w:sz w:val="24"/>
        </w:rPr>
        <w:t xml:space="preserve"> a one William Stansbury</w:t>
      </w:r>
      <w:r w:rsidR="00550929">
        <w:rPr>
          <w:rFonts w:ascii="Times New Roman"/>
          <w:color w:val="383838"/>
          <w:sz w:val="24"/>
        </w:rPr>
        <w:t xml:space="preserve"> (</w:t>
      </w:r>
      <w:r w:rsidR="00550929">
        <w:rPr>
          <w:rFonts w:ascii="Times New Roman"/>
          <w:color w:val="383838"/>
          <w:sz w:val="24"/>
        </w:rPr>
        <w:t>“</w:t>
      </w:r>
      <w:r w:rsidR="00550929">
        <w:rPr>
          <w:rFonts w:ascii="Times New Roman"/>
          <w:color w:val="383838"/>
          <w:sz w:val="24"/>
        </w:rPr>
        <w:t>Stansbury</w:t>
      </w:r>
      <w:r w:rsidR="00550929">
        <w:rPr>
          <w:rFonts w:ascii="Times New Roman"/>
          <w:color w:val="383838"/>
          <w:sz w:val="24"/>
        </w:rPr>
        <w:t>”</w:t>
      </w:r>
      <w:r w:rsidR="00550929">
        <w:rPr>
          <w:rFonts w:ascii="Times New Roman"/>
          <w:color w:val="383838"/>
          <w:sz w:val="24"/>
        </w:rPr>
        <w:t>)</w:t>
      </w:r>
      <w:r w:rsidR="00764463">
        <w:rPr>
          <w:rFonts w:ascii="Times New Roman"/>
          <w:color w:val="383838"/>
          <w:sz w:val="24"/>
        </w:rPr>
        <w:t>,</w:t>
      </w:r>
      <w:r>
        <w:rPr>
          <w:rFonts w:ascii="Times New Roman"/>
          <w:color w:val="383838"/>
          <w:sz w:val="24"/>
        </w:rPr>
        <w:t xml:space="preserve"> has intervened in the</w:t>
      </w:r>
      <w:r w:rsidR="00550929">
        <w:rPr>
          <w:rFonts w:ascii="Times New Roman"/>
          <w:color w:val="383838"/>
          <w:sz w:val="24"/>
        </w:rPr>
        <w:t xml:space="preserve"> </w:t>
      </w:r>
      <w:r w:rsidR="001A1E62">
        <w:rPr>
          <w:rFonts w:ascii="Times New Roman"/>
          <w:color w:val="383838"/>
          <w:sz w:val="24"/>
        </w:rPr>
        <w:t xml:space="preserve">federal </w:t>
      </w:r>
      <w:r w:rsidR="00764463">
        <w:rPr>
          <w:rFonts w:ascii="Times New Roman"/>
          <w:color w:val="383838"/>
          <w:sz w:val="24"/>
        </w:rPr>
        <w:t>breach of contract lawsuit</w:t>
      </w:r>
      <w:r w:rsidR="00550929">
        <w:rPr>
          <w:rFonts w:ascii="Times New Roman"/>
          <w:color w:val="383838"/>
          <w:sz w:val="24"/>
        </w:rPr>
        <w:t xml:space="preserve"> to convert Simon</w:t>
      </w:r>
      <w:r w:rsidR="00550929">
        <w:rPr>
          <w:rFonts w:ascii="Times New Roman"/>
          <w:color w:val="383838"/>
          <w:sz w:val="24"/>
        </w:rPr>
        <w:t>’</w:t>
      </w:r>
      <w:r w:rsidR="00550929">
        <w:rPr>
          <w:rFonts w:ascii="Times New Roman"/>
          <w:color w:val="383838"/>
          <w:sz w:val="24"/>
        </w:rPr>
        <w:t>s insurance policy out of</w:t>
      </w:r>
      <w:r w:rsidR="001A1E62">
        <w:rPr>
          <w:rFonts w:ascii="Times New Roman"/>
          <w:color w:val="383838"/>
          <w:sz w:val="24"/>
        </w:rPr>
        <w:t xml:space="preserve"> Simon</w:t>
      </w:r>
      <w:r w:rsidR="001A1E62">
        <w:rPr>
          <w:rFonts w:ascii="Times New Roman"/>
          <w:color w:val="383838"/>
          <w:sz w:val="24"/>
        </w:rPr>
        <w:t>’</w:t>
      </w:r>
      <w:r w:rsidR="001A1E62">
        <w:rPr>
          <w:rFonts w:ascii="Times New Roman"/>
          <w:color w:val="383838"/>
          <w:sz w:val="24"/>
        </w:rPr>
        <w:t xml:space="preserve">s </w:t>
      </w:r>
      <w:r w:rsidR="00550929">
        <w:rPr>
          <w:rFonts w:ascii="Times New Roman"/>
          <w:color w:val="383838"/>
          <w:sz w:val="24"/>
        </w:rPr>
        <w:t xml:space="preserve">estate to fraudulent beneficiaries, </w:t>
      </w:r>
      <w:r>
        <w:rPr>
          <w:rFonts w:ascii="Times New Roman"/>
          <w:color w:val="383838"/>
          <w:sz w:val="24"/>
        </w:rPr>
        <w:t xml:space="preserve">already discussed herein, </w:t>
      </w:r>
      <w:r w:rsidR="001A1E62">
        <w:rPr>
          <w:rFonts w:ascii="Times New Roman"/>
          <w:color w:val="383838"/>
          <w:sz w:val="24"/>
        </w:rPr>
        <w:t xml:space="preserve">Stansbury arguing </w:t>
      </w:r>
      <w:r>
        <w:rPr>
          <w:rFonts w:ascii="Times New Roman"/>
          <w:color w:val="383838"/>
          <w:sz w:val="24"/>
        </w:rPr>
        <w:t>to have the policy paid to the estate as it should be when the beneficiary is lost, claiming that the lawsuit was improperly filed to move that asset out of the estate and his reach</w:t>
      </w:r>
      <w:r w:rsidR="008E0422">
        <w:rPr>
          <w:rFonts w:ascii="Times New Roman"/>
          <w:color w:val="383838"/>
          <w:sz w:val="24"/>
        </w:rPr>
        <w:t xml:space="preserve"> in what appears an attempt to fraudulently convey</w:t>
      </w:r>
      <w:r w:rsidR="001A1E62">
        <w:rPr>
          <w:rFonts w:ascii="Times New Roman"/>
          <w:color w:val="383838"/>
          <w:sz w:val="24"/>
        </w:rPr>
        <w:t xml:space="preserve"> </w:t>
      </w:r>
      <w:r w:rsidR="008E0422">
        <w:rPr>
          <w:rFonts w:ascii="Times New Roman"/>
          <w:color w:val="383838"/>
          <w:sz w:val="24"/>
        </w:rPr>
        <w:t>an insurance policy benefits by Theodore, Spallina, Moran and others</w:t>
      </w:r>
      <w:r w:rsidR="001A1E62">
        <w:rPr>
          <w:rFonts w:ascii="Times New Roman"/>
          <w:color w:val="383838"/>
          <w:sz w:val="24"/>
        </w:rPr>
        <w:t xml:space="preserve"> and hide the estate from the estate creditors</w:t>
      </w:r>
      <w:r>
        <w:rPr>
          <w:rFonts w:ascii="Times New Roman"/>
          <w:color w:val="383838"/>
          <w:sz w:val="24"/>
        </w:rPr>
        <w:t>.</w:t>
      </w:r>
    </w:p>
    <w:p w:rsidR="00B07EA9"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has also motioned that </w:t>
      </w:r>
      <w:r w:rsidR="008E0422">
        <w:rPr>
          <w:rFonts w:ascii="Times New Roman"/>
          <w:color w:val="383838"/>
          <w:sz w:val="24"/>
        </w:rPr>
        <w:t>federal c</w:t>
      </w:r>
      <w:r>
        <w:rPr>
          <w:rFonts w:ascii="Times New Roman"/>
          <w:color w:val="383838"/>
          <w:sz w:val="24"/>
        </w:rPr>
        <w:t>ourt to have this Court determine who the benefits are payable to</w:t>
      </w:r>
      <w:r w:rsidR="008E0422">
        <w:rPr>
          <w:rFonts w:ascii="Times New Roman"/>
          <w:color w:val="383838"/>
          <w:sz w:val="24"/>
        </w:rPr>
        <w:t>, while simultaneously determining the beneficiaries in the estate</w:t>
      </w:r>
      <w:r w:rsidR="001A1E62">
        <w:rPr>
          <w:rFonts w:ascii="Times New Roman"/>
          <w:color w:val="383838"/>
          <w:sz w:val="24"/>
        </w:rPr>
        <w:t>,</w:t>
      </w:r>
      <w:r w:rsidR="008E0422">
        <w:rPr>
          <w:rFonts w:ascii="Times New Roman"/>
          <w:color w:val="383838"/>
          <w:sz w:val="24"/>
        </w:rPr>
        <w:t xml:space="preserve"> due to the questions</w:t>
      </w:r>
      <w:r w:rsidR="001A1E62">
        <w:rPr>
          <w:rFonts w:ascii="Times New Roman"/>
          <w:color w:val="383838"/>
          <w:sz w:val="24"/>
        </w:rPr>
        <w:t xml:space="preserve"> now created</w:t>
      </w:r>
      <w:r w:rsidR="008E0422">
        <w:rPr>
          <w:rFonts w:ascii="Times New Roman"/>
          <w:color w:val="383838"/>
          <w:sz w:val="24"/>
        </w:rPr>
        <w:t xml:space="preserve"> by these fraud</w:t>
      </w:r>
      <w:r w:rsidR="001A1E62">
        <w:rPr>
          <w:rFonts w:ascii="Times New Roman"/>
          <w:color w:val="383838"/>
          <w:sz w:val="24"/>
        </w:rPr>
        <w:t>ulent acts</w:t>
      </w:r>
      <w:r w:rsidR="008E0422">
        <w:rPr>
          <w:rFonts w:ascii="Times New Roman"/>
          <w:color w:val="383838"/>
          <w:sz w:val="24"/>
        </w:rPr>
        <w:t xml:space="preserve">, asking that Court to </w:t>
      </w:r>
      <w:r w:rsidR="00897DF8">
        <w:rPr>
          <w:rFonts w:ascii="Times New Roman"/>
          <w:color w:val="383838"/>
          <w:sz w:val="24"/>
        </w:rPr>
        <w:t>dismiss the</w:t>
      </w:r>
      <w:r w:rsidR="008E0422">
        <w:rPr>
          <w:rFonts w:ascii="Times New Roman"/>
          <w:color w:val="383838"/>
          <w:sz w:val="24"/>
        </w:rPr>
        <w:t xml:space="preserve"> baseless</w:t>
      </w:r>
      <w:r w:rsidR="00897DF8">
        <w:rPr>
          <w:rFonts w:ascii="Times New Roman"/>
          <w:color w:val="383838"/>
          <w:sz w:val="24"/>
        </w:rPr>
        <w:t xml:space="preserve"> </w:t>
      </w:r>
      <w:r w:rsidR="001A1E62">
        <w:rPr>
          <w:rFonts w:ascii="Times New Roman"/>
          <w:color w:val="383838"/>
          <w:sz w:val="24"/>
        </w:rPr>
        <w:t>breach of contract lawsuit</w:t>
      </w:r>
      <w:r w:rsidR="00897DF8">
        <w:rPr>
          <w:rFonts w:ascii="Times New Roman"/>
          <w:color w:val="383838"/>
          <w:sz w:val="24"/>
        </w:rPr>
        <w:t xml:space="preserve"> as a fraud on the court and the estate beneficiaries</w:t>
      </w:r>
      <w:r w:rsidR="008E0422">
        <w:rPr>
          <w:rFonts w:ascii="Times New Roman"/>
          <w:color w:val="383838"/>
          <w:sz w:val="24"/>
        </w:rPr>
        <w:t xml:space="preserve"> through insurance fraud and more</w:t>
      </w:r>
      <w:r w:rsidR="00897DF8">
        <w:rPr>
          <w:rFonts w:ascii="Times New Roman"/>
          <w:color w:val="383838"/>
          <w:sz w:val="24"/>
        </w:rPr>
        <w:t>.</w:t>
      </w:r>
      <w:r w:rsidR="008E0422">
        <w:rPr>
          <w:rFonts w:ascii="Times New Roman"/>
          <w:color w:val="383838"/>
          <w:sz w:val="24"/>
        </w:rPr>
        <w:t xml:space="preserve">  That the Court should note that Jackson National Insurance Company stated in their counter complaint that Theodore was advised by counsel that he had no basis to file the litigation in the first place, as the Trustee of the </w:t>
      </w:r>
      <w:r w:rsidR="008E0422">
        <w:rPr>
          <w:rFonts w:ascii="Times New Roman"/>
          <w:color w:val="383838"/>
          <w:sz w:val="24"/>
        </w:rPr>
        <w:t>“</w:t>
      </w:r>
      <w:r w:rsidR="008E0422">
        <w:rPr>
          <w:rFonts w:ascii="Times New Roman"/>
          <w:color w:val="383838"/>
          <w:sz w:val="24"/>
        </w:rPr>
        <w:t>lost</w:t>
      </w:r>
      <w:r w:rsidR="008E0422">
        <w:rPr>
          <w:rFonts w:ascii="Times New Roman"/>
          <w:color w:val="383838"/>
          <w:sz w:val="24"/>
        </w:rPr>
        <w:t>”</w:t>
      </w:r>
      <w:r w:rsidR="008E0422">
        <w:rPr>
          <w:rFonts w:ascii="Times New Roman"/>
          <w:color w:val="383838"/>
          <w:sz w:val="24"/>
        </w:rPr>
        <w:t xml:space="preserve"> (with no copies even) trust, that same </w:t>
      </w:r>
      <w:r w:rsidR="008E0422">
        <w:rPr>
          <w:rFonts w:ascii="Times New Roman"/>
          <w:color w:val="383838"/>
          <w:sz w:val="24"/>
        </w:rPr>
        <w:t>“</w:t>
      </w:r>
      <w:r w:rsidR="008E0422">
        <w:rPr>
          <w:rFonts w:ascii="Times New Roman"/>
          <w:color w:val="383838"/>
          <w:sz w:val="24"/>
        </w:rPr>
        <w:t>lost</w:t>
      </w:r>
      <w:r w:rsidR="008E0422">
        <w:rPr>
          <w:rFonts w:ascii="Times New Roman"/>
          <w:color w:val="383838"/>
          <w:sz w:val="24"/>
        </w:rPr>
        <w:t>”</w:t>
      </w:r>
      <w:r w:rsidR="008E0422">
        <w:rPr>
          <w:rFonts w:ascii="Times New Roman"/>
          <w:color w:val="383838"/>
          <w:sz w:val="24"/>
        </w:rPr>
        <w:t xml:space="preserve"> trust that Spallina claims he is the Trustee for </w:t>
      </w:r>
      <w:r w:rsidR="001A1E62">
        <w:rPr>
          <w:rFonts w:ascii="Times New Roman"/>
          <w:color w:val="383838"/>
          <w:sz w:val="24"/>
        </w:rPr>
        <w:t xml:space="preserve">in filing a fraudulent claim initially </w:t>
      </w:r>
      <w:r w:rsidR="008E0422">
        <w:rPr>
          <w:rFonts w:ascii="Times New Roman"/>
          <w:color w:val="383838"/>
          <w:sz w:val="24"/>
        </w:rPr>
        <w:t xml:space="preserve">and where they both are acting in these fraudulent fiduciary roles in attempts to fraudulently convert the benefits to improper beneficiaries.  The sick part of this insurance </w:t>
      </w:r>
      <w:r w:rsidR="001A1E62">
        <w:rPr>
          <w:rFonts w:ascii="Times New Roman"/>
          <w:color w:val="383838"/>
          <w:sz w:val="24"/>
        </w:rPr>
        <w:t>fraud</w:t>
      </w:r>
      <w:r w:rsidR="008E0422">
        <w:rPr>
          <w:rFonts w:ascii="Times New Roman"/>
          <w:color w:val="383838"/>
          <w:sz w:val="24"/>
        </w:rPr>
        <w:t xml:space="preserve"> is that </w:t>
      </w:r>
      <w:r w:rsidR="008E0422">
        <w:rPr>
          <w:rFonts w:ascii="Times New Roman"/>
          <w:color w:val="383838"/>
          <w:sz w:val="24"/>
        </w:rPr>
        <w:lastRenderedPageBreak/>
        <w:t>Theodore and P. Simon would get nothing if the insurance went to the estate beneficiaries, their adult children</w:t>
      </w:r>
      <w:r w:rsidR="001A1E62">
        <w:rPr>
          <w:rFonts w:ascii="Times New Roman"/>
          <w:color w:val="383838"/>
          <w:sz w:val="24"/>
        </w:rPr>
        <w:t xml:space="preserve"> and through the fraud the monies would come to them directly</w:t>
      </w:r>
      <w:r w:rsidR="00C06009">
        <w:rPr>
          <w:rFonts w:ascii="Times New Roman"/>
          <w:color w:val="383838"/>
          <w:sz w:val="24"/>
        </w:rPr>
        <w:t xml:space="preserve">.  </w:t>
      </w:r>
    </w:p>
    <w:p w:rsidR="00B07EA9" w:rsidRDefault="00B07E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C06009">
        <w:rPr>
          <w:rFonts w:ascii="Times New Roman"/>
          <w:color w:val="383838"/>
          <w:sz w:val="24"/>
        </w:rPr>
        <w:t>t</w:t>
      </w:r>
      <w:r w:rsidR="008E0422">
        <w:rPr>
          <w:rFonts w:ascii="Times New Roman"/>
          <w:color w:val="383838"/>
          <w:sz w:val="24"/>
        </w:rPr>
        <w:t xml:space="preserve">hrough this insurance fraud they attempt to skirt the estate beneficiaries, </w:t>
      </w:r>
      <w:r>
        <w:rPr>
          <w:rFonts w:ascii="Times New Roman"/>
          <w:color w:val="383838"/>
          <w:sz w:val="24"/>
        </w:rPr>
        <w:t xml:space="preserve">their own children, </w:t>
      </w:r>
      <w:r w:rsidR="008E0422">
        <w:rPr>
          <w:rFonts w:ascii="Times New Roman"/>
          <w:color w:val="383838"/>
          <w:sz w:val="24"/>
        </w:rPr>
        <w:t>while they are also acting as trustees for the</w:t>
      </w:r>
      <w:r>
        <w:rPr>
          <w:rFonts w:ascii="Times New Roman"/>
          <w:color w:val="383838"/>
          <w:sz w:val="24"/>
        </w:rPr>
        <w:t>ir children as estate beneficiaries</w:t>
      </w:r>
      <w:r w:rsidR="001A1E62">
        <w:rPr>
          <w:rFonts w:ascii="Times New Roman"/>
          <w:color w:val="383838"/>
          <w:sz w:val="24"/>
        </w:rPr>
        <w:t xml:space="preserve"> and</w:t>
      </w:r>
      <w:r w:rsidR="00C06009">
        <w:rPr>
          <w:rFonts w:ascii="Times New Roman"/>
          <w:color w:val="383838"/>
          <w:sz w:val="24"/>
        </w:rPr>
        <w:t xml:space="preserve"> to</w:t>
      </w:r>
      <w:r>
        <w:rPr>
          <w:rFonts w:ascii="Times New Roman"/>
          <w:color w:val="383838"/>
          <w:sz w:val="24"/>
        </w:rPr>
        <w:t xml:space="preserve"> convert</w:t>
      </w:r>
      <w:r w:rsidR="00C06009">
        <w:rPr>
          <w:rFonts w:ascii="Times New Roman"/>
          <w:color w:val="383838"/>
          <w:sz w:val="24"/>
        </w:rPr>
        <w:t xml:space="preserve"> the proceeds of the policy directly into their own pockets</w:t>
      </w:r>
      <w:r>
        <w:rPr>
          <w:rFonts w:ascii="Times New Roman"/>
          <w:color w:val="383838"/>
          <w:sz w:val="24"/>
        </w:rPr>
        <w:t xml:space="preserve"> by simultaneously waiving their children</w:t>
      </w:r>
      <w:r>
        <w:rPr>
          <w:rFonts w:ascii="Times New Roman"/>
          <w:color w:val="383838"/>
          <w:sz w:val="24"/>
        </w:rPr>
        <w:t>’</w:t>
      </w:r>
      <w:r>
        <w:rPr>
          <w:rFonts w:ascii="Times New Roman"/>
          <w:color w:val="383838"/>
          <w:sz w:val="24"/>
        </w:rPr>
        <w:t>s rights</w:t>
      </w:r>
      <w:r w:rsidR="001A1E62">
        <w:rPr>
          <w:rFonts w:ascii="Times New Roman"/>
          <w:color w:val="383838"/>
          <w:sz w:val="24"/>
        </w:rPr>
        <w:t xml:space="preserve"> as beneficiaries of the estate</w:t>
      </w:r>
      <w:r w:rsidR="00C06009">
        <w:rPr>
          <w:rFonts w:ascii="Times New Roman"/>
          <w:color w:val="383838"/>
          <w:sz w:val="24"/>
        </w:rPr>
        <w:t>, in violation of law</w:t>
      </w:r>
      <w:r>
        <w:rPr>
          <w:rFonts w:ascii="Times New Roman"/>
          <w:color w:val="383838"/>
          <w:sz w:val="24"/>
        </w:rPr>
        <w:t>, their fiduciary duties</w:t>
      </w:r>
      <w:r w:rsidR="00C06009">
        <w:rPr>
          <w:rFonts w:ascii="Times New Roman"/>
          <w:color w:val="383838"/>
          <w:sz w:val="24"/>
        </w:rPr>
        <w:t xml:space="preserve"> and everything moral and good.  </w:t>
      </w:r>
    </w:p>
    <w:p w:rsidR="00C065E1" w:rsidRDefault="00B07E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C06009">
        <w:rPr>
          <w:rFonts w:ascii="Times New Roman"/>
          <w:color w:val="383838"/>
          <w:sz w:val="24"/>
        </w:rPr>
        <w:t>Petitioner</w:t>
      </w:r>
      <w:r w:rsidR="001A1E62">
        <w:rPr>
          <w:rFonts w:ascii="Times New Roman"/>
          <w:color w:val="383838"/>
          <w:sz w:val="24"/>
        </w:rPr>
        <w:t xml:space="preserve"> and</w:t>
      </w:r>
      <w:r>
        <w:rPr>
          <w:rFonts w:ascii="Times New Roman"/>
          <w:color w:val="383838"/>
          <w:sz w:val="24"/>
        </w:rPr>
        <w:t xml:space="preserve"> his children</w:t>
      </w:r>
      <w:r w:rsidR="00C06009">
        <w:rPr>
          <w:rFonts w:ascii="Times New Roman"/>
          <w:color w:val="383838"/>
          <w:sz w:val="24"/>
        </w:rPr>
        <w:t xml:space="preserve"> w</w:t>
      </w:r>
      <w:r>
        <w:rPr>
          <w:rFonts w:ascii="Times New Roman"/>
          <w:color w:val="383838"/>
          <w:sz w:val="24"/>
        </w:rPr>
        <w:t>ere</w:t>
      </w:r>
      <w:r w:rsidR="001A1E62">
        <w:rPr>
          <w:rFonts w:ascii="Times New Roman"/>
          <w:color w:val="383838"/>
          <w:sz w:val="24"/>
        </w:rPr>
        <w:t xml:space="preserve"> NOT</w:t>
      </w:r>
      <w:r w:rsidR="00C06009">
        <w:rPr>
          <w:rFonts w:ascii="Times New Roman"/>
          <w:color w:val="383838"/>
          <w:sz w:val="24"/>
        </w:rPr>
        <w:t xml:space="preserve"> noticed of the</w:t>
      </w:r>
      <w:r>
        <w:rPr>
          <w:rFonts w:ascii="Times New Roman"/>
          <w:color w:val="383838"/>
          <w:sz w:val="24"/>
        </w:rPr>
        <w:t xml:space="preserve"> breach of contract</w:t>
      </w:r>
      <w:r w:rsidR="00C06009">
        <w:rPr>
          <w:rFonts w:ascii="Times New Roman"/>
          <w:color w:val="383838"/>
          <w:sz w:val="24"/>
        </w:rPr>
        <w:t xml:space="preserve"> lawsuit</w:t>
      </w:r>
      <w:r w:rsidR="001A1E62">
        <w:rPr>
          <w:rFonts w:ascii="Times New Roman"/>
          <w:color w:val="383838"/>
          <w:sz w:val="24"/>
        </w:rPr>
        <w:t xml:space="preserve"> being filed, despite their beneficial interests in the policy,</w:t>
      </w:r>
      <w:r w:rsidR="00C06009">
        <w:rPr>
          <w:rFonts w:ascii="Times New Roman"/>
          <w:color w:val="383838"/>
          <w:sz w:val="24"/>
        </w:rPr>
        <w:t xml:space="preserve"> until Jackson sued </w:t>
      </w:r>
      <w:r w:rsidR="001A1E62">
        <w:rPr>
          <w:rFonts w:ascii="Times New Roman"/>
          <w:color w:val="383838"/>
          <w:sz w:val="24"/>
        </w:rPr>
        <w:t xml:space="preserve">Petitioner </w:t>
      </w:r>
      <w:r w:rsidR="00C06009">
        <w:rPr>
          <w:rFonts w:ascii="Times New Roman"/>
          <w:color w:val="383838"/>
          <w:sz w:val="24"/>
        </w:rPr>
        <w:t>as a third party defendant, alerting him that there was a breach of contract lawsuit filed where he was a possible beneficiary</w:t>
      </w:r>
      <w:r w:rsidR="001A1E62">
        <w:rPr>
          <w:rFonts w:ascii="Times New Roman"/>
          <w:color w:val="383838"/>
          <w:sz w:val="24"/>
        </w:rPr>
        <w:t>.  L</w:t>
      </w:r>
      <w:r w:rsidR="00C06009">
        <w:rPr>
          <w:rFonts w:ascii="Times New Roman"/>
          <w:color w:val="383838"/>
          <w:sz w:val="24"/>
        </w:rPr>
        <w:t>ater it was learned</w:t>
      </w:r>
      <w:r w:rsidR="001A1E62">
        <w:rPr>
          <w:rFonts w:ascii="Times New Roman"/>
          <w:color w:val="383838"/>
          <w:sz w:val="24"/>
        </w:rPr>
        <w:t xml:space="preserve"> that</w:t>
      </w:r>
      <w:r w:rsidR="00C06009">
        <w:rPr>
          <w:rFonts w:ascii="Times New Roman"/>
          <w:color w:val="383838"/>
          <w:sz w:val="24"/>
        </w:rPr>
        <w:t xml:space="preserve"> Theodore, P. Simon, Spallina and others </w:t>
      </w:r>
      <w:r w:rsidR="001A1E62">
        <w:rPr>
          <w:rFonts w:ascii="Times New Roman"/>
          <w:color w:val="383838"/>
          <w:sz w:val="24"/>
        </w:rPr>
        <w:t xml:space="preserve">omitted them </w:t>
      </w:r>
      <w:r w:rsidR="00C06009">
        <w:rPr>
          <w:rFonts w:ascii="Times New Roman"/>
          <w:color w:val="383838"/>
          <w:sz w:val="24"/>
        </w:rPr>
        <w:t>intentionally behind</w:t>
      </w:r>
      <w:r w:rsidR="001A1E62">
        <w:rPr>
          <w:rFonts w:ascii="Times New Roman"/>
          <w:color w:val="383838"/>
          <w:sz w:val="24"/>
        </w:rPr>
        <w:t xml:space="preserve"> Petitioner</w:t>
      </w:r>
      <w:r w:rsidR="00C06009">
        <w:rPr>
          <w:rFonts w:ascii="Times New Roman"/>
          <w:color w:val="383838"/>
          <w:sz w:val="24"/>
        </w:rPr>
        <w:t xml:space="preserve"> and his children</w:t>
      </w:r>
      <w:r w:rsidR="00C06009">
        <w:rPr>
          <w:rFonts w:ascii="Times New Roman"/>
          <w:color w:val="383838"/>
          <w:sz w:val="24"/>
        </w:rPr>
        <w:t>’</w:t>
      </w:r>
      <w:r w:rsidR="00C06009">
        <w:rPr>
          <w:rFonts w:ascii="Times New Roman"/>
          <w:color w:val="383838"/>
          <w:sz w:val="24"/>
        </w:rPr>
        <w:t xml:space="preserve">s counsel backs, while letting them believe that they were seeking a court order from this </w:t>
      </w:r>
      <w:r w:rsidR="001A1E62">
        <w:rPr>
          <w:rFonts w:ascii="Times New Roman"/>
          <w:color w:val="383838"/>
          <w:sz w:val="24"/>
        </w:rPr>
        <w:t>C</w:t>
      </w:r>
      <w:r w:rsidR="00C06009">
        <w:rPr>
          <w:rFonts w:ascii="Times New Roman"/>
          <w:color w:val="383838"/>
          <w:sz w:val="24"/>
        </w:rPr>
        <w:t>ourt to determine the beneficiaries as was requested by Heritage Union Life when they denied Spallina</w:t>
      </w:r>
      <w:r w:rsidR="00C06009">
        <w:rPr>
          <w:rFonts w:ascii="Times New Roman"/>
          <w:color w:val="383838"/>
          <w:sz w:val="24"/>
        </w:rPr>
        <w:t>’</w:t>
      </w:r>
      <w:r w:rsidR="00C06009">
        <w:rPr>
          <w:rFonts w:ascii="Times New Roman"/>
          <w:color w:val="383838"/>
          <w:sz w:val="24"/>
        </w:rPr>
        <w:t>s initial fraudulent attempt to collect the proceeds, as more fully defined in the May 2013 motion filed with this Court and subsequent motions dealing directly with the insurance fraud</w:t>
      </w:r>
      <w:r w:rsidR="001A1E62">
        <w:rPr>
          <w:rFonts w:ascii="Times New Roman"/>
          <w:color w:val="383838"/>
          <w:sz w:val="24"/>
        </w:rPr>
        <w:t xml:space="preserve"> listed and incorporated already herein</w:t>
      </w:r>
      <w:r w:rsidR="00C06009">
        <w:rPr>
          <w:rFonts w:ascii="Times New Roman"/>
          <w:color w:val="383838"/>
          <w:sz w:val="24"/>
        </w:rPr>
        <w:t xml:space="preserve">.  </w:t>
      </w:r>
    </w:p>
    <w:p w:rsidR="00897DF8" w:rsidRDefault="00897DF8"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finally, who is Mark Manceri, who was threatened once with Miranda warning from Judge Colin for the fraud being perpetrated on that </w:t>
      </w:r>
      <w:r w:rsidR="00C06009">
        <w:rPr>
          <w:rFonts w:ascii="Times New Roman"/>
          <w:color w:val="383838"/>
          <w:sz w:val="24"/>
        </w:rPr>
        <w:t>c</w:t>
      </w:r>
      <w:r>
        <w:rPr>
          <w:rFonts w:ascii="Times New Roman"/>
          <w:color w:val="383838"/>
          <w:sz w:val="24"/>
        </w:rPr>
        <w:t>ourt</w:t>
      </w:r>
      <w:r w:rsidR="00C06009">
        <w:rPr>
          <w:rFonts w:ascii="Times New Roman"/>
          <w:color w:val="383838"/>
          <w:sz w:val="24"/>
        </w:rPr>
        <w:t xml:space="preserve"> in the September 13, 2013 hearing in which the estate was reopened due to the fraudulent activities and more</w:t>
      </w:r>
      <w:r>
        <w:rPr>
          <w:rFonts w:ascii="Times New Roman"/>
          <w:color w:val="383838"/>
          <w:sz w:val="24"/>
        </w:rPr>
        <w:t>?  Has Manceri entered into this case</w:t>
      </w:r>
      <w:r w:rsidR="00C06009">
        <w:rPr>
          <w:rFonts w:ascii="Times New Roman"/>
          <w:color w:val="383838"/>
          <w:sz w:val="24"/>
        </w:rPr>
        <w:t xml:space="preserve"> as required</w:t>
      </w:r>
      <w:r w:rsidR="001A1E62">
        <w:rPr>
          <w:rFonts w:ascii="Times New Roman"/>
          <w:color w:val="383838"/>
          <w:sz w:val="24"/>
        </w:rPr>
        <w:t xml:space="preserve"> by law</w:t>
      </w:r>
      <w:r w:rsidR="00C06009">
        <w:rPr>
          <w:rFonts w:ascii="Times New Roman"/>
          <w:color w:val="383838"/>
          <w:sz w:val="24"/>
        </w:rPr>
        <w:t xml:space="preserve">, </w:t>
      </w:r>
      <w:r>
        <w:rPr>
          <w:rFonts w:ascii="Times New Roman"/>
          <w:color w:val="383838"/>
          <w:sz w:val="24"/>
        </w:rPr>
        <w:t xml:space="preserve">as he is not listed on the docket as counsel for </w:t>
      </w:r>
      <w:r>
        <w:rPr>
          <w:rFonts w:ascii="Times New Roman"/>
          <w:color w:val="383838"/>
          <w:sz w:val="24"/>
        </w:rPr>
        <w:lastRenderedPageBreak/>
        <w:t>any party?  According to the alleged Co Personal Representatives Tescher and Spallina, Spallina is their counsel as Personal Repres</w:t>
      </w:r>
      <w:r w:rsidR="00C06009">
        <w:rPr>
          <w:rFonts w:ascii="Times New Roman"/>
          <w:color w:val="383838"/>
          <w:sz w:val="24"/>
        </w:rPr>
        <w:t>entatives, not Manceri.  Yet, Manceri</w:t>
      </w:r>
      <w:r>
        <w:rPr>
          <w:rFonts w:ascii="Times New Roman"/>
          <w:color w:val="383838"/>
          <w:sz w:val="24"/>
        </w:rPr>
        <w:t xml:space="preserve"> files this pleading representing </w:t>
      </w:r>
      <w:r>
        <w:rPr>
          <w:rFonts w:ascii="Times New Roman"/>
          <w:color w:val="383838"/>
          <w:sz w:val="24"/>
        </w:rPr>
        <w:t>“</w:t>
      </w:r>
      <w:r>
        <w:rPr>
          <w:rFonts w:ascii="Times New Roman"/>
          <w:color w:val="383838"/>
          <w:sz w:val="24"/>
        </w:rPr>
        <w:t>Movants</w:t>
      </w:r>
      <w:r>
        <w:rPr>
          <w:rFonts w:ascii="Times New Roman"/>
          <w:color w:val="383838"/>
          <w:sz w:val="24"/>
        </w:rPr>
        <w:t>”</w:t>
      </w:r>
      <w:r w:rsidR="00C06009">
        <w:rPr>
          <w:rFonts w:ascii="Times New Roman"/>
          <w:color w:val="383838"/>
          <w:sz w:val="24"/>
        </w:rPr>
        <w:t xml:space="preserve"> where again their appears no record of his being admitted</w:t>
      </w:r>
      <w:r w:rsidR="00B07EA9">
        <w:rPr>
          <w:rFonts w:ascii="Times New Roman"/>
          <w:color w:val="383838"/>
          <w:sz w:val="24"/>
        </w:rPr>
        <w:t xml:space="preserve"> to represent any parties</w:t>
      </w:r>
      <w:r w:rsidR="00C06009">
        <w:rPr>
          <w:rFonts w:ascii="Times New Roman"/>
          <w:color w:val="383838"/>
          <w:sz w:val="24"/>
        </w:rPr>
        <w:t xml:space="preserve"> </w:t>
      </w:r>
      <w:r>
        <w:rPr>
          <w:rFonts w:ascii="Times New Roman"/>
          <w:color w:val="383838"/>
          <w:sz w:val="24"/>
        </w:rPr>
        <w:t>and this should be cause for his disqualification</w:t>
      </w:r>
      <w:r w:rsidR="00C06009">
        <w:rPr>
          <w:rFonts w:ascii="Times New Roman"/>
          <w:color w:val="383838"/>
          <w:sz w:val="24"/>
        </w:rPr>
        <w:t xml:space="preserve"> of any of his pleadings or actions before the Court</w:t>
      </w:r>
      <w:r w:rsidR="00B07EA9">
        <w:rPr>
          <w:rFonts w:ascii="Times New Roman"/>
          <w:color w:val="383838"/>
          <w:sz w:val="24"/>
        </w:rPr>
        <w:t xml:space="preserve"> thus far</w:t>
      </w:r>
      <w:r w:rsidR="00C06009">
        <w:rPr>
          <w:rFonts w:ascii="Times New Roman"/>
          <w:color w:val="383838"/>
          <w:sz w:val="24"/>
        </w:rPr>
        <w:t xml:space="preserve"> on any parties behalf</w:t>
      </w:r>
      <w:r>
        <w:rPr>
          <w:rFonts w:ascii="Times New Roman"/>
          <w:color w:val="383838"/>
          <w:sz w:val="24"/>
        </w:rPr>
        <w:t xml:space="preserve"> and</w:t>
      </w:r>
      <w:r w:rsidR="00C06009">
        <w:rPr>
          <w:rFonts w:ascii="Times New Roman"/>
          <w:color w:val="383838"/>
          <w:sz w:val="24"/>
        </w:rPr>
        <w:t xml:space="preserve"> </w:t>
      </w:r>
      <w:r w:rsidR="00B07EA9">
        <w:rPr>
          <w:rFonts w:ascii="Times New Roman"/>
          <w:color w:val="383838"/>
          <w:sz w:val="24"/>
        </w:rPr>
        <w:t xml:space="preserve">good cause </w:t>
      </w:r>
      <w:r w:rsidR="00C06009">
        <w:rPr>
          <w:rFonts w:ascii="Times New Roman"/>
          <w:color w:val="383838"/>
          <w:sz w:val="24"/>
        </w:rPr>
        <w:t>for</w:t>
      </w:r>
      <w:r>
        <w:rPr>
          <w:rFonts w:ascii="Times New Roman"/>
          <w:color w:val="383838"/>
          <w:sz w:val="24"/>
        </w:rPr>
        <w:t xml:space="preserve"> sanctioning</w:t>
      </w:r>
      <w:r w:rsidR="00C06009">
        <w:rPr>
          <w:rFonts w:ascii="Times New Roman"/>
          <w:color w:val="383838"/>
          <w:sz w:val="24"/>
        </w:rPr>
        <w:t xml:space="preserve"> and reporting </w:t>
      </w:r>
      <w:r w:rsidR="00B07EA9">
        <w:rPr>
          <w:rFonts w:ascii="Times New Roman"/>
          <w:color w:val="383838"/>
          <w:sz w:val="24"/>
        </w:rPr>
        <w:t xml:space="preserve">the vexatious and frivolous pleading, as another knowingly fraudulent attempt to convert assets to the wrong parties, </w:t>
      </w:r>
      <w:r w:rsidR="00C06009">
        <w:rPr>
          <w:rFonts w:ascii="Times New Roman"/>
          <w:color w:val="383838"/>
          <w:sz w:val="24"/>
        </w:rPr>
        <w:t>to the proper authorities</w:t>
      </w:r>
      <w:r>
        <w:rPr>
          <w:rFonts w:ascii="Times New Roman"/>
          <w:color w:val="383838"/>
          <w:sz w:val="24"/>
        </w:rPr>
        <w:t>.</w:t>
      </w:r>
      <w:r w:rsidR="001A1E62">
        <w:rPr>
          <w:rFonts w:ascii="Times New Roman"/>
          <w:color w:val="383838"/>
          <w:sz w:val="24"/>
        </w:rPr>
        <w:t xml:space="preserve">  </w:t>
      </w:r>
    </w:p>
    <w:p w:rsidR="00161094" w:rsidRPr="00A905C0" w:rsidRDefault="001A1E62" w:rsidP="00A905C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Manceri has also filed what appears another pleading</w:t>
      </w:r>
      <w:r w:rsidR="00161094">
        <w:rPr>
          <w:rFonts w:ascii="Times New Roman"/>
          <w:color w:val="383838"/>
          <w:sz w:val="24"/>
        </w:rPr>
        <w:t xml:space="preserve"> on December 12, 2013</w:t>
      </w:r>
      <w:r>
        <w:rPr>
          <w:rFonts w:ascii="Times New Roman"/>
          <w:color w:val="383838"/>
          <w:sz w:val="24"/>
        </w:rPr>
        <w:t xml:space="preserve">, full of false statements that Petitioner will timely respond to but in that pleading, a </w:t>
      </w:r>
      <w:r w:rsidR="00161094">
        <w:rPr>
          <w:rFonts w:ascii="Times New Roman"/>
          <w:color w:val="383838"/>
          <w:sz w:val="24"/>
        </w:rPr>
        <w:t>“</w:t>
      </w:r>
      <w:r w:rsidR="00161094">
        <w:rPr>
          <w:rFonts w:ascii="Times New Roman"/>
          <w:color w:val="383838"/>
          <w:sz w:val="24"/>
        </w:rPr>
        <w:t>M</w:t>
      </w:r>
      <w:r>
        <w:rPr>
          <w:rFonts w:ascii="Times New Roman"/>
          <w:color w:val="383838"/>
          <w:sz w:val="24"/>
        </w:rPr>
        <w:t xml:space="preserve">otion to </w:t>
      </w:r>
      <w:r w:rsidR="00161094">
        <w:rPr>
          <w:rFonts w:ascii="Times New Roman"/>
          <w:color w:val="383838"/>
          <w:sz w:val="24"/>
        </w:rPr>
        <w:t>Transfer and C</w:t>
      </w:r>
      <w:r>
        <w:rPr>
          <w:rFonts w:ascii="Times New Roman"/>
          <w:color w:val="383838"/>
          <w:sz w:val="24"/>
        </w:rPr>
        <w:t>onsolidate</w:t>
      </w:r>
      <w:r w:rsidR="00A905C0">
        <w:rPr>
          <w:rFonts w:ascii="Times New Roman"/>
          <w:color w:val="383838"/>
          <w:sz w:val="24"/>
        </w:rPr>
        <w:t>,</w:t>
      </w:r>
      <w:r w:rsidR="00161094">
        <w:rPr>
          <w:rFonts w:ascii="Times New Roman"/>
          <w:color w:val="383838"/>
          <w:sz w:val="24"/>
        </w:rPr>
        <w:t>”</w:t>
      </w:r>
      <w:r w:rsidR="00161094">
        <w:rPr>
          <w:rFonts w:ascii="Times New Roman"/>
          <w:color w:val="383838"/>
          <w:sz w:val="24"/>
        </w:rPr>
        <w:t xml:space="preserve"> Manceri attempts to merge</w:t>
      </w:r>
      <w:r>
        <w:rPr>
          <w:rFonts w:ascii="Times New Roman"/>
          <w:color w:val="383838"/>
          <w:sz w:val="24"/>
        </w:rPr>
        <w:t xml:space="preserve"> this Court</w:t>
      </w:r>
      <w:r w:rsidR="00161094">
        <w:rPr>
          <w:rFonts w:ascii="Times New Roman"/>
          <w:color w:val="383838"/>
          <w:sz w:val="24"/>
        </w:rPr>
        <w:t xml:space="preserve"> case</w:t>
      </w:r>
      <w:r>
        <w:rPr>
          <w:rFonts w:ascii="Times New Roman"/>
          <w:color w:val="383838"/>
          <w:sz w:val="24"/>
        </w:rPr>
        <w:t xml:space="preserve"> with Judge Colin</w:t>
      </w:r>
      <w:r>
        <w:rPr>
          <w:rFonts w:ascii="Times New Roman"/>
          <w:color w:val="383838"/>
          <w:sz w:val="24"/>
        </w:rPr>
        <w:t>’</w:t>
      </w:r>
      <w:r>
        <w:rPr>
          <w:rFonts w:ascii="Times New Roman"/>
          <w:color w:val="383838"/>
          <w:sz w:val="24"/>
        </w:rPr>
        <w:t>s court case regarding Simon and Shirley</w:t>
      </w:r>
      <w:r w:rsidR="00161094">
        <w:rPr>
          <w:rFonts w:ascii="Times New Roman"/>
          <w:color w:val="383838"/>
          <w:sz w:val="24"/>
        </w:rPr>
        <w:t xml:space="preserve"> into one case.  In this pleading</w:t>
      </w:r>
      <w:r w:rsidR="003B6ECC">
        <w:rPr>
          <w:rFonts w:ascii="Times New Roman"/>
          <w:color w:val="383838"/>
          <w:sz w:val="24"/>
        </w:rPr>
        <w:t xml:space="preserve"> he represents Co Personal Representatives, Spallina and Tescher and not Movants and again no entry was made in this Court at the time of filing, as to Manceri representing any party in these matters and again these vexatious and abusive pleadings filed by a non-attorney in the case, representing parties at will</w:t>
      </w:r>
      <w:r w:rsidR="00A905C0">
        <w:rPr>
          <w:rFonts w:ascii="Times New Roman"/>
          <w:color w:val="383838"/>
          <w:sz w:val="24"/>
        </w:rPr>
        <w:t>,</w:t>
      </w:r>
      <w:r w:rsidR="003B6ECC">
        <w:rPr>
          <w:rFonts w:ascii="Times New Roman"/>
          <w:color w:val="383838"/>
          <w:sz w:val="24"/>
        </w:rPr>
        <w:t xml:space="preserve"> with no court entry are worthy of sanctions and reportable to the state bar and authorities and should be dismissed entirely.</w:t>
      </w:r>
    </w:p>
    <w:p w:rsidR="001B6160" w:rsidRP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 xml:space="preserve">Based on all of the above, the Petition must be </w:t>
      </w:r>
      <w:r w:rsidR="00075F22">
        <w:rPr>
          <w:rFonts w:ascii="Times New Roman"/>
          <w:color w:val="383838"/>
          <w:sz w:val="24"/>
        </w:rPr>
        <w:t>granted</w:t>
      </w:r>
      <w:r w:rsidRPr="001B6160">
        <w:rPr>
          <w:rFonts w:ascii="Times New Roman"/>
          <w:color w:val="383838"/>
          <w:sz w:val="24"/>
        </w:rPr>
        <w:t>.</w:t>
      </w:r>
    </w:p>
    <w:p w:rsidR="00B521E8" w:rsidRPr="006C68C9" w:rsidRDefault="00732B28" w:rsidP="00897DF8">
      <w:pPr>
        <w:tabs>
          <w:tab w:val="left" w:pos="1642"/>
        </w:tabs>
        <w:spacing w:before="6" w:line="500" w:lineRule="auto"/>
        <w:ind w:right="138"/>
        <w:rPr>
          <w:rFonts w:ascii="Times New Roman"/>
          <w:color w:val="383838"/>
          <w:sz w:val="24"/>
        </w:rPr>
      </w:pPr>
      <w:r>
        <w:rPr>
          <w:rFonts w:ascii="Times New Roman"/>
          <w:color w:val="383838"/>
          <w:sz w:val="24"/>
        </w:rPr>
        <w:tab/>
      </w:r>
      <w:r w:rsidR="001B6160" w:rsidRPr="001B6160">
        <w:rPr>
          <w:rFonts w:ascii="Times New Roman"/>
          <w:color w:val="383838"/>
          <w:sz w:val="24"/>
        </w:rPr>
        <w:t xml:space="preserve">WHEREFORE, </w:t>
      </w:r>
      <w:r w:rsidR="00897DF8">
        <w:rPr>
          <w:rFonts w:ascii="Times New Roman"/>
          <w:color w:val="383838"/>
          <w:sz w:val="24"/>
        </w:rPr>
        <w:t>Petitioner</w:t>
      </w:r>
      <w:r w:rsidR="001B6160" w:rsidRPr="001B6160">
        <w:rPr>
          <w:rFonts w:ascii="Times New Roman"/>
          <w:color w:val="383838"/>
          <w:sz w:val="24"/>
        </w:rPr>
        <w:t xml:space="preserve"> hereby request</w:t>
      </w:r>
      <w:r w:rsidR="00897DF8">
        <w:rPr>
          <w:rFonts w:ascii="Times New Roman"/>
          <w:color w:val="383838"/>
          <w:sz w:val="24"/>
        </w:rPr>
        <w:t>s for</w:t>
      </w:r>
      <w:r w:rsidR="001B6160" w:rsidRPr="001B6160">
        <w:rPr>
          <w:rFonts w:ascii="Times New Roman"/>
          <w:color w:val="383838"/>
          <w:sz w:val="24"/>
        </w:rPr>
        <w:t xml:space="preserve"> </w:t>
      </w:r>
      <w:r>
        <w:rPr>
          <w:rFonts w:ascii="Times New Roman"/>
          <w:color w:val="383838"/>
          <w:sz w:val="24"/>
        </w:rPr>
        <w:t>an Order c</w:t>
      </w:r>
      <w:r w:rsidR="001B6160" w:rsidRPr="001B6160">
        <w:rPr>
          <w:rFonts w:ascii="Times New Roman"/>
          <w:color w:val="383838"/>
          <w:sz w:val="24"/>
        </w:rPr>
        <w:t>onsistent</w:t>
      </w:r>
      <w:r>
        <w:rPr>
          <w:rFonts w:ascii="Times New Roman"/>
          <w:color w:val="383838"/>
          <w:sz w:val="24"/>
        </w:rPr>
        <w:t xml:space="preserve"> </w:t>
      </w:r>
      <w:r w:rsidR="001B6160" w:rsidRPr="001B6160">
        <w:rPr>
          <w:rFonts w:ascii="Times New Roman"/>
          <w:color w:val="383838"/>
          <w:sz w:val="24"/>
        </w:rPr>
        <w:t xml:space="preserve">with the relief requested herein and an award of attorney's fees and costs to be paid by </w:t>
      </w:r>
      <w:r w:rsidR="00897DF8">
        <w:rPr>
          <w:rFonts w:ascii="Times New Roman"/>
          <w:color w:val="383838"/>
          <w:sz w:val="24"/>
        </w:rPr>
        <w:t xml:space="preserve">Tescher, Spallina, Manceri and Theodore and </w:t>
      </w:r>
      <w:r w:rsidR="00B521E8">
        <w:rPr>
          <w:rFonts w:ascii="Times New Roman"/>
          <w:color w:val="383838"/>
          <w:sz w:val="24"/>
        </w:rPr>
        <w:t xml:space="preserve">impose </w:t>
      </w:r>
      <w:r w:rsidR="00496683">
        <w:rPr>
          <w:rFonts w:ascii="Times New Roman"/>
          <w:color w:val="383838"/>
          <w:sz w:val="24"/>
        </w:rPr>
        <w:t xml:space="preserve">severe and harsh </w:t>
      </w:r>
      <w:r w:rsidR="00B521E8">
        <w:rPr>
          <w:rFonts w:ascii="Times New Roman"/>
          <w:color w:val="383838"/>
          <w:sz w:val="24"/>
        </w:rPr>
        <w:t>sanctions</w:t>
      </w:r>
      <w:r w:rsidR="00496683">
        <w:rPr>
          <w:rFonts w:ascii="Times New Roman"/>
          <w:color w:val="383838"/>
          <w:sz w:val="24"/>
        </w:rPr>
        <w:t xml:space="preserve"> for damages already caused</w:t>
      </w:r>
      <w:r w:rsidR="00897DF8">
        <w:rPr>
          <w:rFonts w:ascii="Times New Roman"/>
          <w:color w:val="383838"/>
          <w:sz w:val="24"/>
        </w:rPr>
        <w:t xml:space="preserve"> thr</w:t>
      </w:r>
      <w:r w:rsidR="00A905C0">
        <w:rPr>
          <w:rFonts w:ascii="Times New Roman"/>
          <w:color w:val="383838"/>
          <w:sz w:val="24"/>
        </w:rPr>
        <w:t>ough</w:t>
      </w:r>
      <w:r w:rsidR="00897DF8">
        <w:rPr>
          <w:rFonts w:ascii="Times New Roman"/>
          <w:color w:val="383838"/>
          <w:sz w:val="24"/>
        </w:rPr>
        <w:t xml:space="preserve"> th</w:t>
      </w:r>
      <w:r w:rsidR="00A905C0">
        <w:rPr>
          <w:rFonts w:ascii="Times New Roman"/>
          <w:color w:val="383838"/>
          <w:sz w:val="24"/>
        </w:rPr>
        <w:t>ese</w:t>
      </w:r>
      <w:r w:rsidR="00897DF8">
        <w:rPr>
          <w:rFonts w:ascii="Times New Roman"/>
          <w:color w:val="383838"/>
          <w:sz w:val="24"/>
        </w:rPr>
        <w:t xml:space="preserve"> frivolous and vexatious abuse of process</w:t>
      </w:r>
      <w:r w:rsidR="00A905C0">
        <w:rPr>
          <w:rFonts w:ascii="Times New Roman"/>
          <w:color w:val="383838"/>
          <w:sz w:val="24"/>
        </w:rPr>
        <w:t xml:space="preserve"> pleadings</w:t>
      </w:r>
      <w:r w:rsidR="00496683">
        <w:rPr>
          <w:rFonts w:ascii="Times New Roman"/>
          <w:color w:val="383838"/>
          <w:sz w:val="24"/>
        </w:rPr>
        <w:t>, including</w:t>
      </w:r>
      <w:r w:rsidR="00897DF8">
        <w:rPr>
          <w:rFonts w:ascii="Times New Roman"/>
          <w:color w:val="383838"/>
          <w:sz w:val="24"/>
        </w:rPr>
        <w:t xml:space="preserve"> harms</w:t>
      </w:r>
      <w:r w:rsidR="00496683">
        <w:rPr>
          <w:rFonts w:ascii="Times New Roman"/>
          <w:color w:val="383838"/>
          <w:sz w:val="24"/>
        </w:rPr>
        <w:t xml:space="preserve"> to</w:t>
      </w:r>
      <w:r w:rsidR="00897DF8">
        <w:rPr>
          <w:rFonts w:ascii="Times New Roman"/>
          <w:color w:val="383838"/>
          <w:sz w:val="24"/>
        </w:rPr>
        <w:t xml:space="preserve"> </w:t>
      </w:r>
      <w:r w:rsidR="00496683">
        <w:rPr>
          <w:rFonts w:ascii="Times New Roman"/>
          <w:color w:val="383838"/>
          <w:sz w:val="24"/>
        </w:rPr>
        <w:t xml:space="preserve">minor </w:t>
      </w:r>
      <w:r w:rsidR="00496683">
        <w:rPr>
          <w:rFonts w:ascii="Times New Roman"/>
          <w:color w:val="383838"/>
          <w:sz w:val="24"/>
        </w:rPr>
        <w:lastRenderedPageBreak/>
        <w:t>children</w:t>
      </w:r>
      <w:r w:rsidR="00A905C0">
        <w:rPr>
          <w:rFonts w:ascii="Times New Roman"/>
          <w:color w:val="383838"/>
          <w:sz w:val="24"/>
        </w:rPr>
        <w:t xml:space="preserve"> with scienter</w:t>
      </w:r>
      <w:r w:rsidR="00B521E8" w:rsidRPr="006C68C9">
        <w:rPr>
          <w:rFonts w:ascii="Times New Roman"/>
          <w:color w:val="383838"/>
          <w:sz w:val="24"/>
        </w:rPr>
        <w:t xml:space="preserve"> and any other relief this Honorable Court deems just, equitable and proper.</w:t>
      </w: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Pr>
        <w:spacing w:before="9" w:line="280" w:lineRule="exact"/>
        <w:rPr>
          <w:sz w:val="28"/>
          <w:szCs w:val="28"/>
        </w:rPr>
      </w:pPr>
    </w:p>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B521E8" w:rsidRDefault="00B521E8" w:rsidP="00B521E8">
      <w:pPr>
        <w:spacing w:before="12" w:line="300" w:lineRule="exact"/>
        <w:rPr>
          <w:sz w:val="30"/>
          <w:szCs w:val="30"/>
        </w:rPr>
      </w:pPr>
    </w:p>
    <w:p w:rsidR="00B521E8" w:rsidRPr="00E47F2D" w:rsidRDefault="00B521E8" w:rsidP="00496683">
      <w:pPr>
        <w:pStyle w:val="BodyText"/>
        <w:ind w:left="0" w:firstLine="549"/>
        <w:rPr>
          <w:sz w:val="24"/>
          <w:szCs w:val="24"/>
        </w:rPr>
      </w:pPr>
      <w:r w:rsidRPr="00E47F2D">
        <w:rPr>
          <w:color w:val="383838"/>
          <w:sz w:val="24"/>
          <w:szCs w:val="24"/>
        </w:rPr>
        <w:t>I</w:t>
      </w:r>
      <w:r w:rsidRPr="00E47F2D">
        <w:rPr>
          <w:color w:val="383838"/>
          <w:spacing w:val="10"/>
          <w:sz w:val="24"/>
          <w:szCs w:val="24"/>
        </w:rPr>
        <w:t xml:space="preserve"> </w:t>
      </w:r>
      <w:r w:rsidRPr="00E47F2D">
        <w:rPr>
          <w:color w:val="383838"/>
          <w:sz w:val="24"/>
          <w:szCs w:val="24"/>
        </w:rPr>
        <w:t>HEREBY</w:t>
      </w:r>
      <w:r w:rsidRPr="00E47F2D">
        <w:rPr>
          <w:color w:val="383838"/>
          <w:spacing w:val="40"/>
          <w:sz w:val="24"/>
          <w:szCs w:val="24"/>
        </w:rPr>
        <w:t xml:space="preserve"> </w:t>
      </w:r>
      <w:r w:rsidRPr="00E47F2D">
        <w:rPr>
          <w:color w:val="383838"/>
          <w:sz w:val="24"/>
          <w:szCs w:val="24"/>
        </w:rPr>
        <w:t>CERTIFY</w:t>
      </w:r>
      <w:r w:rsidRPr="00E47F2D">
        <w:rPr>
          <w:color w:val="383838"/>
          <w:spacing w:val="18"/>
          <w:sz w:val="24"/>
          <w:szCs w:val="24"/>
        </w:rPr>
        <w:t xml:space="preserve"> </w:t>
      </w:r>
      <w:r w:rsidRPr="00E47F2D">
        <w:rPr>
          <w:color w:val="383838"/>
          <w:sz w:val="24"/>
          <w:szCs w:val="24"/>
        </w:rPr>
        <w:t>that</w:t>
      </w:r>
      <w:r w:rsidRPr="00E47F2D">
        <w:rPr>
          <w:color w:val="383838"/>
          <w:spacing w:val="13"/>
          <w:sz w:val="24"/>
          <w:szCs w:val="24"/>
        </w:rPr>
        <w:t xml:space="preserve"> </w:t>
      </w:r>
      <w:r w:rsidRPr="00E47F2D">
        <w:rPr>
          <w:color w:val="4B4B4B"/>
          <w:sz w:val="24"/>
          <w:szCs w:val="24"/>
        </w:rPr>
        <w:t>a</w:t>
      </w:r>
      <w:r w:rsidRPr="00E47F2D">
        <w:rPr>
          <w:color w:val="4B4B4B"/>
          <w:spacing w:val="8"/>
          <w:sz w:val="24"/>
          <w:szCs w:val="24"/>
        </w:rPr>
        <w:t xml:space="preserve"> </w:t>
      </w:r>
      <w:r w:rsidRPr="00E47F2D">
        <w:rPr>
          <w:color w:val="383838"/>
          <w:sz w:val="24"/>
          <w:szCs w:val="24"/>
        </w:rPr>
        <w:t>true</w:t>
      </w:r>
      <w:r w:rsidRPr="00E47F2D">
        <w:rPr>
          <w:color w:val="383838"/>
          <w:spacing w:val="22"/>
          <w:sz w:val="24"/>
          <w:szCs w:val="24"/>
        </w:rPr>
        <w:t xml:space="preserve"> </w:t>
      </w:r>
      <w:r w:rsidRPr="00E47F2D">
        <w:rPr>
          <w:color w:val="383838"/>
          <w:sz w:val="24"/>
          <w:szCs w:val="24"/>
        </w:rPr>
        <w:t>and</w:t>
      </w:r>
      <w:r w:rsidRPr="00E47F2D">
        <w:rPr>
          <w:color w:val="383838"/>
          <w:spacing w:val="14"/>
          <w:sz w:val="24"/>
          <w:szCs w:val="24"/>
        </w:rPr>
        <w:t xml:space="preserve"> </w:t>
      </w:r>
      <w:r w:rsidRPr="00E47F2D">
        <w:rPr>
          <w:color w:val="383838"/>
          <w:sz w:val="24"/>
          <w:szCs w:val="24"/>
        </w:rPr>
        <w:t>correct</w:t>
      </w:r>
      <w:r w:rsidRPr="00E47F2D">
        <w:rPr>
          <w:color w:val="383838"/>
          <w:spacing w:val="27"/>
          <w:sz w:val="24"/>
          <w:szCs w:val="24"/>
        </w:rPr>
        <w:t xml:space="preserve"> </w:t>
      </w:r>
      <w:r w:rsidRPr="00E47F2D">
        <w:rPr>
          <w:color w:val="383838"/>
          <w:sz w:val="24"/>
          <w:szCs w:val="24"/>
        </w:rPr>
        <w:t>copy</w:t>
      </w:r>
      <w:r w:rsidRPr="00E47F2D">
        <w:rPr>
          <w:color w:val="383838"/>
          <w:spacing w:val="23"/>
          <w:sz w:val="24"/>
          <w:szCs w:val="24"/>
        </w:rPr>
        <w:t xml:space="preserve"> </w:t>
      </w:r>
      <w:r w:rsidRPr="00E47F2D">
        <w:rPr>
          <w:color w:val="383838"/>
          <w:sz w:val="24"/>
          <w:szCs w:val="24"/>
        </w:rPr>
        <w:t>of</w:t>
      </w:r>
      <w:r w:rsidRPr="00E47F2D">
        <w:rPr>
          <w:color w:val="383838"/>
          <w:spacing w:val="22"/>
          <w:sz w:val="24"/>
          <w:szCs w:val="24"/>
        </w:rPr>
        <w:t xml:space="preserve"> </w:t>
      </w:r>
      <w:r w:rsidRPr="00E47F2D">
        <w:rPr>
          <w:color w:val="383838"/>
          <w:sz w:val="24"/>
          <w:szCs w:val="24"/>
        </w:rPr>
        <w:t>the</w:t>
      </w:r>
      <w:r w:rsidRPr="00E47F2D">
        <w:rPr>
          <w:color w:val="383838"/>
          <w:spacing w:val="29"/>
          <w:sz w:val="24"/>
          <w:szCs w:val="24"/>
        </w:rPr>
        <w:t xml:space="preserve"> </w:t>
      </w:r>
      <w:r w:rsidRPr="00E47F2D">
        <w:rPr>
          <w:color w:val="383838"/>
          <w:sz w:val="24"/>
          <w:szCs w:val="24"/>
        </w:rPr>
        <w:t>foregoing</w:t>
      </w:r>
      <w:r w:rsidRPr="00E47F2D">
        <w:rPr>
          <w:color w:val="383838"/>
          <w:spacing w:val="24"/>
          <w:sz w:val="24"/>
          <w:szCs w:val="24"/>
        </w:rPr>
        <w:t xml:space="preserve"> </w:t>
      </w:r>
      <w:r w:rsidRPr="00E47F2D">
        <w:rPr>
          <w:color w:val="383838"/>
          <w:sz w:val="24"/>
          <w:szCs w:val="24"/>
        </w:rPr>
        <w:t>has</w:t>
      </w:r>
      <w:r w:rsidRPr="00E47F2D">
        <w:rPr>
          <w:color w:val="383838"/>
          <w:spacing w:val="18"/>
          <w:sz w:val="24"/>
          <w:szCs w:val="24"/>
        </w:rPr>
        <w:t xml:space="preserve"> </w:t>
      </w:r>
      <w:r w:rsidRPr="00E47F2D">
        <w:rPr>
          <w:color w:val="383838"/>
          <w:sz w:val="24"/>
          <w:szCs w:val="24"/>
        </w:rPr>
        <w:t>been</w:t>
      </w:r>
      <w:r w:rsidRPr="00E47F2D">
        <w:rPr>
          <w:color w:val="383838"/>
          <w:spacing w:val="25"/>
          <w:sz w:val="24"/>
          <w:szCs w:val="24"/>
        </w:rPr>
        <w:t xml:space="preserve"> </w:t>
      </w:r>
      <w:r w:rsidRPr="00E47F2D">
        <w:rPr>
          <w:color w:val="383838"/>
          <w:sz w:val="24"/>
          <w:szCs w:val="24"/>
        </w:rPr>
        <w:t>furnished</w:t>
      </w:r>
      <w:r w:rsidRPr="00E47F2D">
        <w:rPr>
          <w:color w:val="383838"/>
          <w:spacing w:val="34"/>
          <w:sz w:val="24"/>
          <w:szCs w:val="24"/>
        </w:rPr>
        <w:t xml:space="preserve"> </w:t>
      </w:r>
      <w:r w:rsidRPr="00E47F2D">
        <w:rPr>
          <w:color w:val="383838"/>
          <w:sz w:val="24"/>
          <w:szCs w:val="24"/>
        </w:rPr>
        <w:t>by</w:t>
      </w:r>
      <w:r>
        <w:rPr>
          <w:color w:val="383838"/>
          <w:sz w:val="24"/>
          <w:szCs w:val="24"/>
        </w:rPr>
        <w:t xml:space="preserve"> </w:t>
      </w:r>
      <w:r w:rsidRPr="00E47F2D">
        <w:rPr>
          <w:color w:val="4B4B4B"/>
          <w:spacing w:val="26"/>
          <w:sz w:val="24"/>
          <w:szCs w:val="24"/>
        </w:rPr>
        <w:t>email</w:t>
      </w:r>
      <w:r w:rsidRPr="00E47F2D">
        <w:rPr>
          <w:color w:val="383838"/>
          <w:spacing w:val="9"/>
          <w:sz w:val="24"/>
          <w:szCs w:val="24"/>
        </w:rPr>
        <w:t xml:space="preserve"> </w:t>
      </w:r>
      <w:r w:rsidRPr="00E47F2D">
        <w:rPr>
          <w:color w:val="383838"/>
          <w:sz w:val="24"/>
          <w:szCs w:val="24"/>
        </w:rPr>
        <w:t>to</w:t>
      </w:r>
      <w:r w:rsidRPr="00E47F2D">
        <w:rPr>
          <w:color w:val="383838"/>
          <w:spacing w:val="-10"/>
          <w:sz w:val="24"/>
          <w:szCs w:val="24"/>
        </w:rPr>
        <w:t xml:space="preserve"> </w:t>
      </w:r>
      <w:r w:rsidRPr="00E47F2D">
        <w:rPr>
          <w:color w:val="383838"/>
          <w:sz w:val="24"/>
          <w:szCs w:val="24"/>
        </w:rPr>
        <w:t>all</w:t>
      </w:r>
      <w:r w:rsidRPr="00E47F2D">
        <w:rPr>
          <w:color w:val="383838"/>
          <w:spacing w:val="-11"/>
          <w:sz w:val="24"/>
          <w:szCs w:val="24"/>
        </w:rPr>
        <w:t xml:space="preserve"> </w:t>
      </w:r>
      <w:r w:rsidRPr="00E47F2D">
        <w:rPr>
          <w:color w:val="383838"/>
          <w:sz w:val="24"/>
          <w:szCs w:val="24"/>
        </w:rPr>
        <w:t>parties</w:t>
      </w:r>
      <w:r w:rsidRPr="00E47F2D">
        <w:rPr>
          <w:color w:val="383838"/>
          <w:spacing w:val="10"/>
          <w:sz w:val="24"/>
          <w:szCs w:val="24"/>
        </w:rPr>
        <w:t xml:space="preserve"> </w:t>
      </w:r>
      <w:r w:rsidRPr="00E47F2D">
        <w:rPr>
          <w:color w:val="383838"/>
          <w:sz w:val="24"/>
          <w:szCs w:val="24"/>
        </w:rPr>
        <w:t>on</w:t>
      </w:r>
      <w:r w:rsidRPr="00E47F2D">
        <w:rPr>
          <w:color w:val="383838"/>
          <w:spacing w:val="-9"/>
          <w:sz w:val="24"/>
          <w:szCs w:val="24"/>
        </w:rPr>
        <w:t xml:space="preserve"> </w:t>
      </w:r>
      <w:r w:rsidRPr="00E47F2D">
        <w:rPr>
          <w:color w:val="383838"/>
          <w:sz w:val="24"/>
          <w:szCs w:val="24"/>
        </w:rPr>
        <w:t>the</w:t>
      </w:r>
      <w:r w:rsidRPr="00E47F2D">
        <w:rPr>
          <w:color w:val="383838"/>
          <w:spacing w:val="-6"/>
          <w:sz w:val="24"/>
          <w:szCs w:val="24"/>
        </w:rPr>
        <w:t xml:space="preserve"> </w:t>
      </w:r>
      <w:r w:rsidRPr="00E47F2D">
        <w:rPr>
          <w:color w:val="4B4B4B"/>
          <w:sz w:val="24"/>
          <w:szCs w:val="24"/>
        </w:rPr>
        <w:t xml:space="preserve">following </w:t>
      </w:r>
      <w:r w:rsidRPr="00E47F2D">
        <w:rPr>
          <w:color w:val="383838"/>
          <w:spacing w:val="-29"/>
          <w:sz w:val="24"/>
          <w:szCs w:val="24"/>
        </w:rPr>
        <w:t>S</w:t>
      </w:r>
      <w:r w:rsidRPr="00E47F2D">
        <w:rPr>
          <w:color w:val="383838"/>
          <w:sz w:val="24"/>
          <w:szCs w:val="24"/>
        </w:rPr>
        <w:t>erv</w:t>
      </w:r>
      <w:r w:rsidRPr="00E47F2D">
        <w:rPr>
          <w:color w:val="383838"/>
          <w:spacing w:val="-15"/>
          <w:sz w:val="24"/>
          <w:szCs w:val="24"/>
        </w:rPr>
        <w:t>i</w:t>
      </w:r>
      <w:r w:rsidRPr="00E47F2D">
        <w:rPr>
          <w:color w:val="383838"/>
          <w:sz w:val="24"/>
          <w:szCs w:val="24"/>
        </w:rPr>
        <w:t xml:space="preserve">ce List on </w:t>
      </w:r>
      <w:r w:rsidRPr="00496683">
        <w:rPr>
          <w:color w:val="383838"/>
          <w:sz w:val="24"/>
          <w:szCs w:val="24"/>
        </w:rPr>
        <w:t>December</w:t>
      </w:r>
      <w:r w:rsidRPr="00496683">
        <w:rPr>
          <w:color w:val="383838"/>
          <w:spacing w:val="3"/>
          <w:sz w:val="24"/>
          <w:szCs w:val="24"/>
        </w:rPr>
        <w:t xml:space="preserve"> </w:t>
      </w:r>
      <w:r w:rsidR="00496683" w:rsidRPr="00496683">
        <w:rPr>
          <w:color w:val="383838"/>
          <w:spacing w:val="3"/>
          <w:sz w:val="24"/>
          <w:szCs w:val="24"/>
        </w:rPr>
        <w:t>10,</w:t>
      </w:r>
      <w:r w:rsidRPr="00496683">
        <w:rPr>
          <w:color w:val="383838"/>
          <w:spacing w:val="3"/>
          <w:sz w:val="24"/>
          <w:szCs w:val="24"/>
        </w:rPr>
        <w:t xml:space="preserve"> </w:t>
      </w:r>
      <w:r w:rsidRPr="00496683">
        <w:rPr>
          <w:color w:val="4B4B4B"/>
          <w:sz w:val="24"/>
          <w:szCs w:val="24"/>
        </w:rPr>
        <w:t>2013.</w:t>
      </w:r>
    </w:p>
    <w:p w:rsidR="00B521E8" w:rsidRPr="00E47F2D" w:rsidRDefault="00B521E8" w:rsidP="00B521E8">
      <w:pPr>
        <w:spacing w:line="260" w:lineRule="exact"/>
        <w:rPr>
          <w:sz w:val="24"/>
          <w:szCs w:val="24"/>
        </w:rPr>
      </w:pPr>
    </w:p>
    <w:p w:rsidR="00B521E8" w:rsidRDefault="00B521E8" w:rsidP="00B521E8">
      <w:pPr>
        <w:pStyle w:val="BodyText"/>
        <w:tabs>
          <w:tab w:val="left" w:pos="4950"/>
        </w:tabs>
        <w:spacing w:before="12"/>
        <w:ind w:left="5040"/>
        <w:rPr>
          <w:sz w:val="24"/>
          <w:szCs w:val="24"/>
        </w:rPr>
      </w:pP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B521E8" w:rsidRDefault="00B521E8" w:rsidP="00B521E8">
      <w:pPr>
        <w:spacing w:before="7" w:line="300" w:lineRule="exact"/>
        <w:rPr>
          <w:sz w:val="30"/>
          <w:szCs w:val="30"/>
        </w:rPr>
      </w:pPr>
    </w:p>
    <w:p w:rsidR="00B521E8" w:rsidRPr="00054ECD" w:rsidRDefault="00B521E8" w:rsidP="00B521E8">
      <w:pPr>
        <w:pStyle w:val="NoSpacing"/>
        <w:rPr>
          <w:b/>
          <w:sz w:val="24"/>
          <w:szCs w:val="24"/>
        </w:rPr>
      </w:pPr>
      <w:r w:rsidRPr="00054ECD">
        <w:rPr>
          <w:b/>
          <w:sz w:val="24"/>
          <w:szCs w:val="24"/>
        </w:rPr>
        <w:t>Respondents sent US Mail and Email</w:t>
      </w:r>
    </w:p>
    <w:p w:rsidR="00B521E8" w:rsidRPr="00054ECD" w:rsidRDefault="00B521E8" w:rsidP="00B521E8">
      <w:pPr>
        <w:pStyle w:val="NoSpacing"/>
        <w:ind w:left="720"/>
        <w:rPr>
          <w:sz w:val="24"/>
          <w:szCs w:val="24"/>
        </w:rPr>
      </w:pPr>
    </w:p>
    <w:p w:rsidR="00B521E8" w:rsidRPr="00054ECD" w:rsidRDefault="00B521E8" w:rsidP="00B521E8">
      <w:pPr>
        <w:pStyle w:val="NoSpacing"/>
        <w:rPr>
          <w:sz w:val="24"/>
          <w:szCs w:val="24"/>
        </w:rPr>
      </w:pPr>
      <w:r w:rsidRPr="00054ECD">
        <w:rPr>
          <w:sz w:val="24"/>
          <w:szCs w:val="24"/>
        </w:rPr>
        <w:t>Robert L. Spallina,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FA21E3" w:rsidP="00B521E8">
      <w:pPr>
        <w:pStyle w:val="NoSpacing"/>
        <w:rPr>
          <w:sz w:val="24"/>
          <w:szCs w:val="24"/>
        </w:rPr>
      </w:pPr>
      <w:hyperlink r:id="rId26" w:history="1">
        <w:r w:rsidR="00B521E8" w:rsidRPr="00054ECD">
          <w:rPr>
            <w:rStyle w:val="Hyperlink"/>
            <w:sz w:val="24"/>
            <w:szCs w:val="24"/>
          </w:rPr>
          <w:t>rspallina@tescherspallina.com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Donald Tescher,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FA21E3" w:rsidP="00B521E8">
      <w:pPr>
        <w:pStyle w:val="NoSpacing"/>
        <w:rPr>
          <w:sz w:val="24"/>
          <w:szCs w:val="24"/>
        </w:rPr>
      </w:pPr>
      <w:hyperlink r:id="rId27" w:history="1">
        <w:r w:rsidR="00B521E8" w:rsidRPr="00054ECD">
          <w:rPr>
            <w:rStyle w:val="Hyperlink"/>
            <w:sz w:val="24"/>
            <w:szCs w:val="24"/>
          </w:rPr>
          <w:t>dtescher@tescherspallina.com</w:t>
        </w:r>
      </w:hyperlink>
      <w:r w:rsidR="00B521E8" w:rsidRPr="00054ECD">
        <w:rPr>
          <w:sz w:val="24"/>
          <w:szCs w:val="24"/>
        </w:rPr>
        <w:t xml:space="preserve"> </w:t>
      </w:r>
    </w:p>
    <w:p w:rsidR="00B521E8"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Theodore Stuart Bernstein</w:t>
      </w:r>
    </w:p>
    <w:p w:rsidR="00B521E8" w:rsidRPr="00054ECD" w:rsidRDefault="00B521E8" w:rsidP="00B521E8">
      <w:pPr>
        <w:pStyle w:val="NoSpacing"/>
        <w:rPr>
          <w:sz w:val="24"/>
          <w:szCs w:val="24"/>
        </w:rPr>
      </w:pPr>
      <w:r w:rsidRPr="00054ECD">
        <w:rPr>
          <w:sz w:val="24"/>
          <w:szCs w:val="24"/>
        </w:rPr>
        <w:t>Life Insurance Concepts</w:t>
      </w:r>
    </w:p>
    <w:p w:rsidR="00B521E8" w:rsidRPr="00054ECD" w:rsidRDefault="00B521E8" w:rsidP="00B521E8">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B521E8" w:rsidRPr="00054ECD" w:rsidRDefault="00B521E8" w:rsidP="00B521E8">
      <w:pPr>
        <w:pStyle w:val="NoSpacing"/>
        <w:rPr>
          <w:sz w:val="24"/>
          <w:szCs w:val="24"/>
        </w:rPr>
      </w:pPr>
      <w:r w:rsidRPr="00054ECD">
        <w:rPr>
          <w:sz w:val="24"/>
          <w:szCs w:val="24"/>
        </w:rPr>
        <w:lastRenderedPageBreak/>
        <w:t>Boca Raton, Florida 33487</w:t>
      </w:r>
    </w:p>
    <w:p w:rsidR="00B521E8" w:rsidRDefault="00FA21E3" w:rsidP="00B521E8">
      <w:pPr>
        <w:pStyle w:val="NoSpacing"/>
        <w:rPr>
          <w:sz w:val="24"/>
          <w:szCs w:val="24"/>
        </w:rPr>
      </w:pPr>
      <w:hyperlink r:id="rId28" w:history="1">
        <w:r w:rsidR="00B521E8" w:rsidRPr="00054ECD">
          <w:rPr>
            <w:rStyle w:val="Hyperlink"/>
            <w:sz w:val="24"/>
            <w:szCs w:val="24"/>
          </w:rPr>
          <w:t>tbernstein@lifeinsuranceconcepts.com</w:t>
        </w:r>
      </w:hyperlink>
      <w:r w:rsidR="00B521E8" w:rsidRPr="00054ECD">
        <w:rPr>
          <w:sz w:val="24"/>
          <w:szCs w:val="24"/>
        </w:rPr>
        <w:t xml:space="preserve"> </w:t>
      </w:r>
    </w:p>
    <w:p w:rsidR="00B521E8" w:rsidRDefault="00B521E8" w:rsidP="00B521E8">
      <w:pPr>
        <w:pStyle w:val="NoSpacing"/>
        <w:rPr>
          <w:sz w:val="24"/>
          <w:szCs w:val="24"/>
        </w:rPr>
      </w:pPr>
    </w:p>
    <w:p w:rsidR="00B521E8" w:rsidRPr="009A2156" w:rsidRDefault="00B521E8" w:rsidP="00B521E8">
      <w:pPr>
        <w:pStyle w:val="NoSpacing"/>
        <w:rPr>
          <w:sz w:val="24"/>
          <w:szCs w:val="24"/>
        </w:rPr>
      </w:pPr>
      <w:r w:rsidRPr="009A2156">
        <w:rPr>
          <w:sz w:val="24"/>
          <w:szCs w:val="24"/>
        </w:rPr>
        <w:t>Mark R. Manceri and</w:t>
      </w:r>
    </w:p>
    <w:p w:rsidR="00B521E8" w:rsidRPr="009A2156" w:rsidRDefault="00B521E8" w:rsidP="00B521E8">
      <w:pPr>
        <w:pStyle w:val="NoSpacing"/>
        <w:rPr>
          <w:sz w:val="24"/>
          <w:szCs w:val="24"/>
        </w:rPr>
      </w:pPr>
      <w:r w:rsidRPr="009A2156">
        <w:rPr>
          <w:sz w:val="24"/>
          <w:szCs w:val="24"/>
        </w:rPr>
        <w:t>Mark R. Manceri, P.A.</w:t>
      </w:r>
    </w:p>
    <w:p w:rsidR="00B521E8" w:rsidRPr="009A2156" w:rsidRDefault="00B521E8" w:rsidP="00B521E8">
      <w:pPr>
        <w:pStyle w:val="NoSpacing"/>
        <w:rPr>
          <w:sz w:val="24"/>
          <w:szCs w:val="24"/>
        </w:rPr>
      </w:pPr>
      <w:r w:rsidRPr="009A2156">
        <w:rPr>
          <w:sz w:val="24"/>
          <w:szCs w:val="24"/>
        </w:rPr>
        <w:t>2929 East Commercial Boulevard</w:t>
      </w:r>
    </w:p>
    <w:p w:rsidR="00B521E8" w:rsidRPr="009A2156" w:rsidRDefault="00B521E8" w:rsidP="00B521E8">
      <w:pPr>
        <w:pStyle w:val="NoSpacing"/>
        <w:rPr>
          <w:sz w:val="24"/>
          <w:szCs w:val="24"/>
        </w:rPr>
      </w:pPr>
      <w:r w:rsidRPr="009A2156">
        <w:rPr>
          <w:sz w:val="24"/>
          <w:szCs w:val="24"/>
        </w:rPr>
        <w:t>Suite 702</w:t>
      </w:r>
    </w:p>
    <w:p w:rsidR="00B521E8" w:rsidRPr="009A2156" w:rsidRDefault="00B521E8" w:rsidP="00B521E8">
      <w:pPr>
        <w:pStyle w:val="NoSpacing"/>
        <w:rPr>
          <w:sz w:val="24"/>
          <w:szCs w:val="24"/>
        </w:rPr>
      </w:pPr>
      <w:r w:rsidRPr="009A2156">
        <w:rPr>
          <w:sz w:val="24"/>
          <w:szCs w:val="24"/>
        </w:rPr>
        <w:t>Fort Lauderdale, FL 33308</w:t>
      </w:r>
    </w:p>
    <w:p w:rsidR="00B521E8" w:rsidRPr="00054ECD" w:rsidRDefault="00B521E8" w:rsidP="00B521E8">
      <w:pPr>
        <w:pStyle w:val="NoSpacing"/>
        <w:rPr>
          <w:sz w:val="24"/>
          <w:szCs w:val="24"/>
        </w:rPr>
      </w:pPr>
      <w:r w:rsidRPr="009A2156">
        <w:rPr>
          <w:sz w:val="24"/>
          <w:szCs w:val="24"/>
        </w:rPr>
        <w:t>mrmlaw@comcast.net</w:t>
      </w:r>
    </w:p>
    <w:p w:rsidR="00B521E8" w:rsidRPr="00054ECD" w:rsidRDefault="00B521E8" w:rsidP="00B521E8">
      <w:pPr>
        <w:pStyle w:val="NoSpacing"/>
        <w:rPr>
          <w:sz w:val="24"/>
          <w:szCs w:val="24"/>
        </w:rPr>
      </w:pPr>
    </w:p>
    <w:p w:rsidR="00B521E8" w:rsidRPr="00054ECD" w:rsidRDefault="00B521E8" w:rsidP="00B521E8">
      <w:pPr>
        <w:pStyle w:val="NoSpacing"/>
        <w:rPr>
          <w:b/>
          <w:sz w:val="24"/>
          <w:szCs w:val="24"/>
        </w:rPr>
      </w:pPr>
      <w:r w:rsidRPr="00054ECD">
        <w:rPr>
          <w:b/>
          <w:sz w:val="24"/>
          <w:szCs w:val="24"/>
        </w:rPr>
        <w:t>Interested Parties and Trustees for Beneficiaries</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Lisa Sue Friedstein</w:t>
      </w:r>
    </w:p>
    <w:p w:rsidR="00B521E8" w:rsidRPr="00054ECD" w:rsidRDefault="00B521E8" w:rsidP="00B521E8">
      <w:pPr>
        <w:pStyle w:val="NoSpacing"/>
        <w:rPr>
          <w:sz w:val="24"/>
          <w:szCs w:val="24"/>
        </w:rPr>
      </w:pPr>
      <w:r w:rsidRPr="00054ECD">
        <w:rPr>
          <w:sz w:val="24"/>
          <w:szCs w:val="24"/>
        </w:rPr>
        <w:t>2142 Churchill Lane</w:t>
      </w:r>
    </w:p>
    <w:p w:rsidR="00B521E8" w:rsidRPr="00054ECD" w:rsidRDefault="00B521E8" w:rsidP="00B521E8">
      <w:pPr>
        <w:pStyle w:val="NoSpacing"/>
        <w:rPr>
          <w:sz w:val="24"/>
          <w:szCs w:val="24"/>
        </w:rPr>
      </w:pPr>
      <w:r w:rsidRPr="00054ECD">
        <w:rPr>
          <w:sz w:val="24"/>
          <w:szCs w:val="24"/>
        </w:rPr>
        <w:t>Highland Park IL 60035</w:t>
      </w:r>
    </w:p>
    <w:p w:rsidR="00B521E8" w:rsidRDefault="00FA21E3" w:rsidP="00B521E8">
      <w:pPr>
        <w:pStyle w:val="NoSpacing"/>
        <w:rPr>
          <w:sz w:val="24"/>
          <w:szCs w:val="24"/>
        </w:rPr>
      </w:pPr>
      <w:hyperlink r:id="rId29" w:history="1">
        <w:r w:rsidR="00B521E8" w:rsidRPr="00054ECD">
          <w:rPr>
            <w:rStyle w:val="Hyperlink"/>
            <w:sz w:val="24"/>
            <w:szCs w:val="24"/>
          </w:rPr>
          <w:t>Lisa@friedsteins.com</w:t>
        </w:r>
      </w:hyperlink>
      <w:r w:rsidR="00B521E8" w:rsidRPr="00054ECD">
        <w:rPr>
          <w:sz w:val="24"/>
          <w:szCs w:val="24"/>
        </w:rPr>
        <w:t xml:space="preserve"> </w:t>
      </w:r>
    </w:p>
    <w:p w:rsidR="00B521E8" w:rsidRPr="00054ECD" w:rsidRDefault="00FA21E3" w:rsidP="00B521E8">
      <w:pPr>
        <w:pStyle w:val="NoSpacing"/>
        <w:rPr>
          <w:sz w:val="24"/>
          <w:szCs w:val="24"/>
        </w:rPr>
      </w:pPr>
      <w:hyperlink r:id="rId30" w:history="1">
        <w:r w:rsidR="00B521E8" w:rsidRPr="00FD685F">
          <w:rPr>
            <w:rStyle w:val="Hyperlink"/>
            <w:sz w:val="24"/>
            <w:szCs w:val="24"/>
          </w:rPr>
          <w:t>lisa.friedstein@gmail.com</w:t>
        </w:r>
      </w:hyperlink>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Jill Marla Iantoni</w:t>
      </w:r>
    </w:p>
    <w:p w:rsidR="00B521E8" w:rsidRPr="00054ECD" w:rsidRDefault="00B521E8" w:rsidP="00B521E8">
      <w:pPr>
        <w:pStyle w:val="NoSpacing"/>
        <w:rPr>
          <w:sz w:val="24"/>
          <w:szCs w:val="24"/>
        </w:rPr>
      </w:pPr>
      <w:r w:rsidRPr="00054ECD">
        <w:rPr>
          <w:sz w:val="24"/>
          <w:szCs w:val="24"/>
        </w:rPr>
        <w:t>2101 Magnolia Lane</w:t>
      </w:r>
    </w:p>
    <w:p w:rsidR="00B521E8" w:rsidRPr="00054ECD" w:rsidRDefault="00B521E8" w:rsidP="00B521E8">
      <w:pPr>
        <w:pStyle w:val="NoSpacing"/>
        <w:rPr>
          <w:sz w:val="24"/>
          <w:szCs w:val="24"/>
        </w:rPr>
      </w:pPr>
      <w:r w:rsidRPr="00054ECD">
        <w:rPr>
          <w:sz w:val="24"/>
          <w:szCs w:val="24"/>
        </w:rPr>
        <w:t>Highland Park, IL  60035</w:t>
      </w:r>
    </w:p>
    <w:p w:rsidR="00B521E8" w:rsidRDefault="00FA21E3" w:rsidP="00B521E8">
      <w:pPr>
        <w:pStyle w:val="NoSpacing"/>
        <w:rPr>
          <w:sz w:val="24"/>
          <w:szCs w:val="24"/>
        </w:rPr>
      </w:pPr>
      <w:hyperlink r:id="rId31" w:history="1">
        <w:r w:rsidR="00B521E8" w:rsidRPr="00054ECD">
          <w:rPr>
            <w:rStyle w:val="Hyperlink"/>
            <w:sz w:val="24"/>
            <w:szCs w:val="24"/>
          </w:rPr>
          <w:t>jilliantoni@gmail.com</w:t>
        </w:r>
      </w:hyperlink>
      <w:r w:rsidR="00B521E8" w:rsidRPr="00054ECD">
        <w:rPr>
          <w:sz w:val="24"/>
          <w:szCs w:val="24"/>
        </w:rPr>
        <w:t xml:space="preserve"> </w:t>
      </w:r>
    </w:p>
    <w:p w:rsidR="00B521E8" w:rsidRPr="00054ECD" w:rsidRDefault="00FA21E3" w:rsidP="00B521E8">
      <w:pPr>
        <w:pStyle w:val="NoSpacing"/>
        <w:rPr>
          <w:sz w:val="24"/>
          <w:szCs w:val="24"/>
        </w:rPr>
      </w:pPr>
      <w:hyperlink r:id="rId32" w:history="1">
        <w:r w:rsidR="00B521E8" w:rsidRPr="00FD685F">
          <w:rPr>
            <w:rStyle w:val="Hyperlink"/>
            <w:sz w:val="24"/>
            <w:szCs w:val="24"/>
          </w:rPr>
          <w:t>Iantoni_jill@ne.bah.com</w:t>
        </w:r>
      </w:hyperlink>
      <w:r w:rsidR="00B521E8">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Pamela Beth Simon</w:t>
      </w:r>
    </w:p>
    <w:p w:rsidR="00B521E8" w:rsidRPr="00054ECD" w:rsidRDefault="00B521E8" w:rsidP="00B521E8">
      <w:pPr>
        <w:pStyle w:val="NoSpacing"/>
        <w:rPr>
          <w:sz w:val="24"/>
          <w:szCs w:val="24"/>
        </w:rPr>
      </w:pPr>
      <w:r w:rsidRPr="00054ECD">
        <w:rPr>
          <w:sz w:val="24"/>
          <w:szCs w:val="24"/>
        </w:rPr>
        <w:t>950 North Michigan Avenue</w:t>
      </w:r>
    </w:p>
    <w:p w:rsidR="00B521E8" w:rsidRPr="00054ECD" w:rsidRDefault="00B521E8" w:rsidP="00B521E8">
      <w:pPr>
        <w:pStyle w:val="NoSpacing"/>
        <w:rPr>
          <w:sz w:val="24"/>
          <w:szCs w:val="24"/>
        </w:rPr>
      </w:pPr>
      <w:r w:rsidRPr="00054ECD">
        <w:rPr>
          <w:sz w:val="24"/>
          <w:szCs w:val="24"/>
        </w:rPr>
        <w:t>Suite 2603</w:t>
      </w:r>
    </w:p>
    <w:p w:rsidR="00B521E8" w:rsidRPr="00054ECD" w:rsidRDefault="00B521E8" w:rsidP="00B521E8">
      <w:pPr>
        <w:pStyle w:val="NoSpacing"/>
        <w:rPr>
          <w:sz w:val="24"/>
          <w:szCs w:val="24"/>
        </w:rPr>
      </w:pPr>
      <w:r w:rsidRPr="00054ECD">
        <w:rPr>
          <w:sz w:val="24"/>
          <w:szCs w:val="24"/>
        </w:rPr>
        <w:t>Chicago, IL  60611</w:t>
      </w:r>
    </w:p>
    <w:p w:rsidR="00B521E8" w:rsidRPr="00054ECD" w:rsidRDefault="00FA21E3" w:rsidP="00B521E8">
      <w:pPr>
        <w:pStyle w:val="NoSpacing"/>
        <w:rPr>
          <w:sz w:val="24"/>
          <w:szCs w:val="24"/>
        </w:rPr>
      </w:pPr>
      <w:hyperlink r:id="rId33" w:history="1">
        <w:r w:rsidR="00B521E8" w:rsidRPr="00054ECD">
          <w:rPr>
            <w:rStyle w:val="Hyperlink"/>
            <w:sz w:val="24"/>
            <w:szCs w:val="24"/>
          </w:rPr>
          <w:t>psimon@stpcorp.com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Eliot Ivan Bernstein</w:t>
      </w:r>
    </w:p>
    <w:p w:rsidR="00B521E8" w:rsidRPr="00054ECD" w:rsidRDefault="00B521E8" w:rsidP="00B521E8">
      <w:pPr>
        <w:pStyle w:val="NoSpacing"/>
        <w:rPr>
          <w:sz w:val="24"/>
          <w:szCs w:val="24"/>
        </w:rPr>
      </w:pPr>
      <w:r w:rsidRPr="00054ECD">
        <w:rPr>
          <w:sz w:val="24"/>
          <w:szCs w:val="24"/>
        </w:rPr>
        <w:t>2753 NW 34th St.</w:t>
      </w:r>
    </w:p>
    <w:p w:rsidR="00B521E8" w:rsidRPr="00054ECD" w:rsidRDefault="00B521E8" w:rsidP="00B521E8">
      <w:pPr>
        <w:pStyle w:val="NoSpacing"/>
        <w:rPr>
          <w:sz w:val="24"/>
          <w:szCs w:val="24"/>
        </w:rPr>
      </w:pPr>
      <w:r w:rsidRPr="00054ECD">
        <w:rPr>
          <w:sz w:val="24"/>
          <w:szCs w:val="24"/>
        </w:rPr>
        <w:t>Boca Raton, FL 33434</w:t>
      </w:r>
    </w:p>
    <w:p w:rsidR="00B521E8" w:rsidRDefault="00FA21E3" w:rsidP="00B521E8">
      <w:pPr>
        <w:pStyle w:val="NoSpacing"/>
        <w:rPr>
          <w:sz w:val="24"/>
          <w:szCs w:val="24"/>
        </w:rPr>
      </w:pPr>
      <w:hyperlink r:id="rId34" w:history="1">
        <w:r w:rsidR="00B521E8" w:rsidRPr="00054ECD">
          <w:rPr>
            <w:rStyle w:val="Hyperlink"/>
            <w:sz w:val="24"/>
            <w:szCs w:val="24"/>
          </w:rPr>
          <w:t>iviewit@iviewit.tv</w:t>
        </w:r>
      </w:hyperlink>
      <w:r w:rsidR="00B521E8" w:rsidRPr="00054ECD">
        <w:rPr>
          <w:sz w:val="24"/>
          <w:szCs w:val="24"/>
        </w:rPr>
        <w:t xml:space="preserve"> </w:t>
      </w:r>
      <w:r w:rsidR="00B521E8">
        <w:rPr>
          <w:sz w:val="24"/>
          <w:szCs w:val="24"/>
        </w:rPr>
        <w:br/>
      </w:r>
      <w:hyperlink r:id="rId35" w:history="1">
        <w:r w:rsidR="00B521E8" w:rsidRPr="00FD685F">
          <w:rPr>
            <w:rStyle w:val="Hyperlink"/>
            <w:sz w:val="24"/>
            <w:szCs w:val="24"/>
          </w:rPr>
          <w:t>iviewit@gmail.com</w:t>
        </w:r>
      </w:hyperlink>
      <w:r w:rsidR="00B521E8">
        <w:rPr>
          <w:sz w:val="24"/>
          <w:szCs w:val="24"/>
        </w:rPr>
        <w:t xml:space="preserve"> </w:t>
      </w:r>
    </w:p>
    <w:p w:rsidR="00B521E8" w:rsidRDefault="00B521E8" w:rsidP="00B521E8">
      <w:pPr>
        <w:pStyle w:val="NoSpacing"/>
        <w:rPr>
          <w:sz w:val="24"/>
          <w:szCs w:val="24"/>
        </w:rPr>
      </w:pPr>
      <w:r>
        <w:rPr>
          <w:sz w:val="24"/>
          <w:szCs w:val="24"/>
        </w:rPr>
        <w:br/>
      </w:r>
      <w:r>
        <w:rPr>
          <w:caps/>
          <w:sz w:val="24"/>
          <w:szCs w:val="24"/>
        </w:rPr>
        <w:t>JOshua ennio zander bernstein (ELIOT MINOR CHILD</w:t>
      </w:r>
      <w:proofErr w:type="gramStart"/>
      <w:r>
        <w:rPr>
          <w:caps/>
          <w:sz w:val="24"/>
          <w:szCs w:val="24"/>
        </w:rPr>
        <w:t>)</w:t>
      </w:r>
      <w:proofErr w:type="gramEnd"/>
      <w:r>
        <w:rPr>
          <w:caps/>
          <w:sz w:val="24"/>
          <w:szCs w:val="24"/>
        </w:rPr>
        <w:br/>
        <w:t>Jacob noah archie Bernstein (ELIOT MINOR CHILD)</w:t>
      </w:r>
      <w:r>
        <w:rPr>
          <w:caps/>
          <w:sz w:val="24"/>
          <w:szCs w:val="24"/>
        </w:rPr>
        <w:br/>
      </w:r>
      <w:r w:rsidRPr="00BE2B76">
        <w:rPr>
          <w:caps/>
          <w:sz w:val="24"/>
          <w:szCs w:val="24"/>
        </w:rPr>
        <w:t>Daniel Elijsha Abe Ottomo Bernstein</w:t>
      </w:r>
      <w:r>
        <w:rPr>
          <w:caps/>
          <w:sz w:val="24"/>
          <w:szCs w:val="24"/>
        </w:rPr>
        <w:t xml:space="preserve"> (ELIOT MINOR CHILD)</w:t>
      </w:r>
      <w:r>
        <w:rPr>
          <w:caps/>
          <w:sz w:val="24"/>
          <w:szCs w:val="24"/>
        </w:rPr>
        <w:br/>
        <w:t>ALEXANDRA bernstein (TED ADULT CHILD)</w:t>
      </w:r>
      <w:r>
        <w:rPr>
          <w:caps/>
          <w:sz w:val="24"/>
          <w:szCs w:val="24"/>
        </w:rPr>
        <w:br/>
        <w:t>ERIC BERNSTEIN (TED ADULT CHILD)</w:t>
      </w:r>
      <w:r>
        <w:rPr>
          <w:caps/>
          <w:sz w:val="24"/>
          <w:szCs w:val="24"/>
        </w:rPr>
        <w:br/>
        <w:t>Michael bernstein (TED ADULT CHILD)</w:t>
      </w:r>
      <w:r>
        <w:rPr>
          <w:caps/>
          <w:sz w:val="24"/>
          <w:szCs w:val="24"/>
        </w:rPr>
        <w:br/>
        <w:t>MATTHEW LOGAN (TED’S SPOUSE ADULT CHILD)</w:t>
      </w:r>
      <w:r>
        <w:rPr>
          <w:caps/>
          <w:sz w:val="24"/>
          <w:szCs w:val="24"/>
        </w:rPr>
        <w:br/>
        <w:t>Molly norah simon (pamela adult child)</w:t>
      </w:r>
      <w:r>
        <w:rPr>
          <w:caps/>
          <w:sz w:val="24"/>
          <w:szCs w:val="24"/>
        </w:rPr>
        <w:br/>
      </w:r>
      <w:r>
        <w:rPr>
          <w:caps/>
          <w:sz w:val="24"/>
          <w:szCs w:val="24"/>
        </w:rPr>
        <w:lastRenderedPageBreak/>
        <w:t>Julia iantoni – jill minor child</w:t>
      </w:r>
      <w:r>
        <w:rPr>
          <w:caps/>
          <w:sz w:val="24"/>
          <w:szCs w:val="24"/>
        </w:rPr>
        <w:br/>
        <w:t>Max FRIEDSTEIN – lisa minor child</w:t>
      </w:r>
      <w:r>
        <w:rPr>
          <w:caps/>
          <w:sz w:val="24"/>
          <w:szCs w:val="24"/>
        </w:rPr>
        <w:br/>
        <w:t>CARLY FRIEDSTEIN – lisa minor child</w:t>
      </w:r>
    </w:p>
    <w:p w:rsidR="003A5353" w:rsidRDefault="003A5353"/>
    <w:sectPr w:rsidR="003A5353" w:rsidSect="00FA21E3">
      <w:footerReference w:type="default" r:id="rId36"/>
      <w:pgSz w:w="12240" w:h="15840"/>
      <w:pgMar w:top="1220" w:right="1240" w:bottom="2400" w:left="1420" w:header="0" w:footer="2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751" w:rsidRDefault="00A82751">
      <w:r>
        <w:separator/>
      </w:r>
    </w:p>
  </w:endnote>
  <w:endnote w:type="continuationSeparator" w:id="0">
    <w:p w:rsidR="00A82751" w:rsidRDefault="00A8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62" w:rsidRDefault="001A1E62">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751" w:rsidRDefault="00A82751">
      <w:r>
        <w:separator/>
      </w:r>
    </w:p>
  </w:footnote>
  <w:footnote w:type="continuationSeparator" w:id="0">
    <w:p w:rsidR="00A82751" w:rsidRDefault="00A82751">
      <w:r>
        <w:continuationSeparator/>
      </w:r>
    </w:p>
  </w:footnote>
  <w:footnote w:id="1">
    <w:p w:rsidR="001A1E62" w:rsidRDefault="001A1E62" w:rsidP="00525E51">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1A1E62" w:rsidRDefault="001A1E62" w:rsidP="00525E51">
      <w:pPr>
        <w:pStyle w:val="FootnoteText"/>
      </w:pPr>
      <w:r>
        <w:t xml:space="preserve">History.—s. 2, </w:t>
      </w:r>
      <w:proofErr w:type="spellStart"/>
      <w:r>
        <w:t>ch.</w:t>
      </w:r>
      <w:proofErr w:type="spellEnd"/>
      <w:r>
        <w:t xml:space="preserve"> 1637, 1868; RS 2480; </w:t>
      </w:r>
      <w:proofErr w:type="spellStart"/>
      <w:r>
        <w:t>GS</w:t>
      </w:r>
      <w:proofErr w:type="spellEnd"/>
      <w:r>
        <w:t xml:space="preserve"> 3360; </w:t>
      </w:r>
      <w:proofErr w:type="spellStart"/>
      <w:r>
        <w:t>RGS</w:t>
      </w:r>
      <w:proofErr w:type="spellEnd"/>
      <w:r>
        <w:t xml:space="preserve"> 5208; </w:t>
      </w:r>
      <w:proofErr w:type="spellStart"/>
      <w:r>
        <w:t>CGL</w:t>
      </w:r>
      <w:proofErr w:type="spellEnd"/>
      <w:r>
        <w:t xml:space="preserve"> 7326; s. 2, </w:t>
      </w:r>
      <w:proofErr w:type="spellStart"/>
      <w:r>
        <w:t>ch.</w:t>
      </w:r>
      <w:proofErr w:type="spellEnd"/>
      <w:r>
        <w:t xml:space="preserve"> 59-31; s. 2, </w:t>
      </w:r>
      <w:proofErr w:type="spellStart"/>
      <w:r>
        <w:t>ch.</w:t>
      </w:r>
      <w:proofErr w:type="spellEnd"/>
      <w:r>
        <w:t xml:space="preserve"> 61-98; s. 960, </w:t>
      </w:r>
      <w:proofErr w:type="spellStart"/>
      <w:r>
        <w:t>ch.</w:t>
      </w:r>
      <w:proofErr w:type="spellEnd"/>
      <w:r>
        <w:t xml:space="preserve"> 71-136.</w:t>
      </w:r>
    </w:p>
    <w:p w:rsidR="001A1E62" w:rsidRDefault="001A1E62" w:rsidP="00525E51">
      <w:pPr>
        <w:pStyle w:val="FootnoteText"/>
      </w:pPr>
    </w:p>
  </w:footnote>
  <w:footnote w:id="2">
    <w:p w:rsidR="001A1E62" w:rsidRDefault="001A1E62" w:rsidP="00525E51">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1A1E62" w:rsidRDefault="001A1E62" w:rsidP="00525E51">
      <w:pPr>
        <w:pStyle w:val="FootnoteText"/>
      </w:pPr>
    </w:p>
    <w:p w:rsidR="001A1E62" w:rsidRDefault="001A1E62" w:rsidP="00525E51">
      <w:pPr>
        <w:pStyle w:val="FootnoteText"/>
      </w:pPr>
    </w:p>
  </w:footnote>
  <w:footnote w:id="3">
    <w:p w:rsidR="001A1E62" w:rsidRDefault="001A1E62" w:rsidP="00525E51">
      <w:pPr>
        <w:pStyle w:val="FootnoteText"/>
      </w:pPr>
      <w:r>
        <w:rPr>
          <w:rStyle w:val="FootnoteReference"/>
        </w:rPr>
        <w:footnoteRef/>
      </w:r>
      <w:r>
        <w:t xml:space="preserve"> “Fraud on the Court as a Basis for Dismissal with Prejudice or Default: An Old Remedy Has New Teeth”</w:t>
      </w:r>
    </w:p>
    <w:p w:rsidR="001A1E62" w:rsidRDefault="001A1E62" w:rsidP="00525E51">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1A1E62" w:rsidRDefault="001A1E62" w:rsidP="00525E51">
      <w:pPr>
        <w:pStyle w:val="FootnoteText"/>
      </w:pPr>
    </w:p>
    <w:p w:rsidR="001A1E62" w:rsidRDefault="001A1E62" w:rsidP="00525E51">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1A1E62" w:rsidRPr="00974AE2" w:rsidRDefault="001A1E62" w:rsidP="00525E51">
      <w:pPr>
        <w:pStyle w:val="FootnoteText"/>
        <w:rPr>
          <w:b/>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TSPA, Spallina and Tescher] (emphasis added)</w:t>
      </w:r>
      <w:r w:rsidRPr="00974AE2">
        <w:rPr>
          <w:b/>
        </w:rPr>
        <w:t xml:space="preserve"> </w:t>
      </w:r>
      <w:r w:rsidRPr="00974AE2">
        <w:t xml:space="preserve">so that the judicial machinery cannot perform in the usual manner its impartial task of adjudging cases that are presented for adjudication." </w:t>
      </w:r>
      <w:proofErr w:type="gramStart"/>
      <w:r w:rsidRPr="00974AE2">
        <w:t xml:space="preserve">Kenner v. </w:t>
      </w:r>
      <w:proofErr w:type="spellStart"/>
      <w:r w:rsidRPr="00974AE2">
        <w:t>C.I.R</w:t>
      </w:r>
      <w:proofErr w:type="spellEnd"/>
      <w:r w:rsidRPr="00974AE2">
        <w:t>., 387 F.3d 689 (1968); 7 Moore's Federal Practice, 2d ed., p. 512, ¶ 60.23.</w:t>
      </w:r>
      <w:proofErr w:type="gramEnd"/>
      <w:r w:rsidRPr="00974AE2">
        <w:t xml:space="preserve"> The 7th Circuit further stated "a decision produced by fraud upon the court is not in essence a decision at all, and never becomes final."</w:t>
      </w:r>
    </w:p>
    <w:p w:rsidR="001A1E62" w:rsidRDefault="001A1E62" w:rsidP="00525E51">
      <w:pPr>
        <w:pStyle w:val="FootnoteText"/>
      </w:pPr>
    </w:p>
  </w:footnote>
  <w:footnote w:id="4">
    <w:p w:rsidR="001A1E62" w:rsidRDefault="001A1E62" w:rsidP="00525E51">
      <w:pPr>
        <w:pStyle w:val="FootnoteText"/>
      </w:pPr>
      <w:r w:rsidRPr="00974AE2">
        <w:footnoteRef/>
      </w:r>
      <w:r>
        <w:t xml:space="preserve"> “Florida Title XLVI CRIMES, Chapter 817, FRAUDULENT PRACTICES PART I FALSE PRETENSES AND FRAUDS,</w:t>
      </w:r>
    </w:p>
    <w:p w:rsidR="001A1E62" w:rsidRDefault="001A1E62" w:rsidP="00525E51">
      <w:pPr>
        <w:pStyle w:val="FootnoteText"/>
      </w:pPr>
      <w:r>
        <w:t>GENERALLY” and more</w:t>
      </w:r>
    </w:p>
    <w:p w:rsidR="001A1E62" w:rsidRDefault="001A1E62" w:rsidP="00525E51">
      <w:pPr>
        <w:pStyle w:val="FootnoteText"/>
      </w:pPr>
    </w:p>
  </w:footnote>
  <w:footnote w:id="5">
    <w:p w:rsidR="001A1E62" w:rsidRDefault="001A1E62" w:rsidP="00525E51">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1A1E62" w:rsidRDefault="001A1E62" w:rsidP="00525E51">
      <w:pPr>
        <w:pStyle w:val="FootnoteText"/>
      </w:pPr>
      <w:r>
        <w:t xml:space="preserve">  </w:t>
      </w:r>
    </w:p>
    <w:p w:rsidR="001A1E62" w:rsidRDefault="001A1E62" w:rsidP="00525E51">
      <w:pPr>
        <w:pStyle w:val="FootnoteText"/>
      </w:pPr>
      <w:r>
        <w:t>18 U.S.C. § 1341 provides:</w:t>
      </w:r>
    </w:p>
    <w:p w:rsidR="001A1E62" w:rsidRDefault="001A1E62" w:rsidP="00525E51">
      <w:pPr>
        <w:pStyle w:val="FootnoteText"/>
      </w:pPr>
      <w:r>
        <w:t>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U.S.C. 5122)), or affects a financial institution, such person shall be fined not more than $1,000,000 or imprisoned not more than 30 years, or both.[2]</w:t>
      </w:r>
    </w:p>
    <w:p w:rsidR="001A1E62" w:rsidRDefault="001A1E62" w:rsidP="00525E51">
      <w:pPr>
        <w:pStyle w:val="FootnoteText"/>
      </w:pPr>
      <w:r>
        <w:t>Wire</w:t>
      </w:r>
    </w:p>
    <w:p w:rsidR="001A1E62" w:rsidRDefault="001A1E62" w:rsidP="00525E51">
      <w:pPr>
        <w:pStyle w:val="FootnoteText"/>
      </w:pPr>
      <w:r>
        <w:t>18 U.S.C. § 1343 provides:</w:t>
      </w:r>
    </w:p>
    <w:p w:rsidR="001A1E62" w:rsidRDefault="001A1E62" w:rsidP="00525E51">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4">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5">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E8"/>
    <w:rsid w:val="0001228C"/>
    <w:rsid w:val="000503AE"/>
    <w:rsid w:val="00063D02"/>
    <w:rsid w:val="00075F22"/>
    <w:rsid w:val="00161094"/>
    <w:rsid w:val="00161981"/>
    <w:rsid w:val="001875B0"/>
    <w:rsid w:val="001A1E62"/>
    <w:rsid w:val="001B6160"/>
    <w:rsid w:val="001F3508"/>
    <w:rsid w:val="002664AC"/>
    <w:rsid w:val="002B5C4D"/>
    <w:rsid w:val="002C7B32"/>
    <w:rsid w:val="002E3A5A"/>
    <w:rsid w:val="00324612"/>
    <w:rsid w:val="00332D7D"/>
    <w:rsid w:val="00352373"/>
    <w:rsid w:val="00381511"/>
    <w:rsid w:val="003A5353"/>
    <w:rsid w:val="003B6ECC"/>
    <w:rsid w:val="003D055B"/>
    <w:rsid w:val="00441639"/>
    <w:rsid w:val="00461403"/>
    <w:rsid w:val="00496683"/>
    <w:rsid w:val="004E1995"/>
    <w:rsid w:val="00513A18"/>
    <w:rsid w:val="00524814"/>
    <w:rsid w:val="00525E51"/>
    <w:rsid w:val="00550929"/>
    <w:rsid w:val="00560ACF"/>
    <w:rsid w:val="005803D3"/>
    <w:rsid w:val="005932C1"/>
    <w:rsid w:val="005B44FC"/>
    <w:rsid w:val="005C17D7"/>
    <w:rsid w:val="005E3D18"/>
    <w:rsid w:val="006179DB"/>
    <w:rsid w:val="00732B28"/>
    <w:rsid w:val="00734964"/>
    <w:rsid w:val="00764463"/>
    <w:rsid w:val="00807C8C"/>
    <w:rsid w:val="00817364"/>
    <w:rsid w:val="00840EFE"/>
    <w:rsid w:val="008470CB"/>
    <w:rsid w:val="008534FF"/>
    <w:rsid w:val="00897DF8"/>
    <w:rsid w:val="008E0422"/>
    <w:rsid w:val="008E28EB"/>
    <w:rsid w:val="009345E6"/>
    <w:rsid w:val="00941E8F"/>
    <w:rsid w:val="00976EF1"/>
    <w:rsid w:val="009B3EDC"/>
    <w:rsid w:val="009B562E"/>
    <w:rsid w:val="009C5855"/>
    <w:rsid w:val="009F4CC0"/>
    <w:rsid w:val="00A02C7B"/>
    <w:rsid w:val="00A33AAD"/>
    <w:rsid w:val="00A466C2"/>
    <w:rsid w:val="00A775E7"/>
    <w:rsid w:val="00A82751"/>
    <w:rsid w:val="00A85CC9"/>
    <w:rsid w:val="00A905C0"/>
    <w:rsid w:val="00AA5C2E"/>
    <w:rsid w:val="00AC0DF9"/>
    <w:rsid w:val="00AF655E"/>
    <w:rsid w:val="00B07EA9"/>
    <w:rsid w:val="00B521E8"/>
    <w:rsid w:val="00B54A9C"/>
    <w:rsid w:val="00B62003"/>
    <w:rsid w:val="00B64F10"/>
    <w:rsid w:val="00B776E9"/>
    <w:rsid w:val="00BE4455"/>
    <w:rsid w:val="00C06009"/>
    <w:rsid w:val="00C065E1"/>
    <w:rsid w:val="00C131FC"/>
    <w:rsid w:val="00C571B0"/>
    <w:rsid w:val="00C60ECE"/>
    <w:rsid w:val="00C74EF2"/>
    <w:rsid w:val="00C82655"/>
    <w:rsid w:val="00CE1CB1"/>
    <w:rsid w:val="00D0336E"/>
    <w:rsid w:val="00D265EA"/>
    <w:rsid w:val="00DA10C0"/>
    <w:rsid w:val="00DD082D"/>
    <w:rsid w:val="00E3732C"/>
    <w:rsid w:val="00EA13F7"/>
    <w:rsid w:val="00F07558"/>
    <w:rsid w:val="00F163D2"/>
    <w:rsid w:val="00F731A0"/>
    <w:rsid w:val="00F759A7"/>
    <w:rsid w:val="00F8254F"/>
    <w:rsid w:val="00F925A9"/>
    <w:rsid w:val="00FA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34"/>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503AE"/>
    <w:rPr>
      <w:color w:val="800080" w:themeColor="followedHyperlink"/>
      <w:u w:val="single"/>
    </w:rPr>
  </w:style>
  <w:style w:type="paragraph" w:styleId="FootnoteText">
    <w:name w:val="footnote text"/>
    <w:basedOn w:val="Normal"/>
    <w:link w:val="FootnoteTextChar"/>
    <w:uiPriority w:val="99"/>
    <w:semiHidden/>
    <w:unhideWhenUsed/>
    <w:rsid w:val="00525E51"/>
    <w:pPr>
      <w:widowControl/>
    </w:pPr>
    <w:rPr>
      <w:sz w:val="20"/>
      <w:szCs w:val="20"/>
    </w:rPr>
  </w:style>
  <w:style w:type="character" w:customStyle="1" w:styleId="FootnoteTextChar">
    <w:name w:val="Footnote Text Char"/>
    <w:basedOn w:val="DefaultParagraphFont"/>
    <w:link w:val="FootnoteText"/>
    <w:uiPriority w:val="99"/>
    <w:semiHidden/>
    <w:rsid w:val="00525E51"/>
    <w:rPr>
      <w:sz w:val="20"/>
      <w:szCs w:val="20"/>
    </w:rPr>
  </w:style>
  <w:style w:type="character" w:styleId="FootnoteReference">
    <w:name w:val="footnote reference"/>
    <w:basedOn w:val="DefaultParagraphFont"/>
    <w:uiPriority w:val="99"/>
    <w:semiHidden/>
    <w:unhideWhenUsed/>
    <w:rsid w:val="00525E51"/>
    <w:rPr>
      <w:vertAlign w:val="superscript"/>
    </w:rPr>
  </w:style>
  <w:style w:type="paragraph" w:styleId="BalloonText">
    <w:name w:val="Balloon Text"/>
    <w:basedOn w:val="Normal"/>
    <w:link w:val="BalloonTextChar"/>
    <w:uiPriority w:val="99"/>
    <w:semiHidden/>
    <w:unhideWhenUsed/>
    <w:rsid w:val="00DA10C0"/>
    <w:rPr>
      <w:rFonts w:ascii="Tahoma" w:hAnsi="Tahoma" w:cs="Tahoma"/>
      <w:sz w:val="16"/>
      <w:szCs w:val="16"/>
    </w:rPr>
  </w:style>
  <w:style w:type="character" w:customStyle="1" w:styleId="BalloonTextChar">
    <w:name w:val="Balloon Text Char"/>
    <w:basedOn w:val="DefaultParagraphFont"/>
    <w:link w:val="BalloonText"/>
    <w:uiPriority w:val="99"/>
    <w:semiHidden/>
    <w:rsid w:val="00DA10C0"/>
    <w:rPr>
      <w:rFonts w:ascii="Tahoma" w:hAnsi="Tahoma" w:cs="Tahoma"/>
      <w:sz w:val="16"/>
      <w:szCs w:val="16"/>
    </w:rPr>
  </w:style>
  <w:style w:type="paragraph" w:styleId="NormalWeb">
    <w:name w:val="Normal (Web)"/>
    <w:basedOn w:val="Normal"/>
    <w:uiPriority w:val="99"/>
    <w:unhideWhenUsed/>
    <w:rsid w:val="00C131FC"/>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34"/>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503AE"/>
    <w:rPr>
      <w:color w:val="800080" w:themeColor="followedHyperlink"/>
      <w:u w:val="single"/>
    </w:rPr>
  </w:style>
  <w:style w:type="paragraph" w:styleId="FootnoteText">
    <w:name w:val="footnote text"/>
    <w:basedOn w:val="Normal"/>
    <w:link w:val="FootnoteTextChar"/>
    <w:uiPriority w:val="99"/>
    <w:semiHidden/>
    <w:unhideWhenUsed/>
    <w:rsid w:val="00525E51"/>
    <w:pPr>
      <w:widowControl/>
    </w:pPr>
    <w:rPr>
      <w:sz w:val="20"/>
      <w:szCs w:val="20"/>
    </w:rPr>
  </w:style>
  <w:style w:type="character" w:customStyle="1" w:styleId="FootnoteTextChar">
    <w:name w:val="Footnote Text Char"/>
    <w:basedOn w:val="DefaultParagraphFont"/>
    <w:link w:val="FootnoteText"/>
    <w:uiPriority w:val="99"/>
    <w:semiHidden/>
    <w:rsid w:val="00525E51"/>
    <w:rPr>
      <w:sz w:val="20"/>
      <w:szCs w:val="20"/>
    </w:rPr>
  </w:style>
  <w:style w:type="character" w:styleId="FootnoteReference">
    <w:name w:val="footnote reference"/>
    <w:basedOn w:val="DefaultParagraphFont"/>
    <w:uiPriority w:val="99"/>
    <w:semiHidden/>
    <w:unhideWhenUsed/>
    <w:rsid w:val="00525E51"/>
    <w:rPr>
      <w:vertAlign w:val="superscript"/>
    </w:rPr>
  </w:style>
  <w:style w:type="paragraph" w:styleId="BalloonText">
    <w:name w:val="Balloon Text"/>
    <w:basedOn w:val="Normal"/>
    <w:link w:val="BalloonTextChar"/>
    <w:uiPriority w:val="99"/>
    <w:semiHidden/>
    <w:unhideWhenUsed/>
    <w:rsid w:val="00DA10C0"/>
    <w:rPr>
      <w:rFonts w:ascii="Tahoma" w:hAnsi="Tahoma" w:cs="Tahoma"/>
      <w:sz w:val="16"/>
      <w:szCs w:val="16"/>
    </w:rPr>
  </w:style>
  <w:style w:type="character" w:customStyle="1" w:styleId="BalloonTextChar">
    <w:name w:val="Balloon Text Char"/>
    <w:basedOn w:val="DefaultParagraphFont"/>
    <w:link w:val="BalloonText"/>
    <w:uiPriority w:val="99"/>
    <w:semiHidden/>
    <w:rsid w:val="00DA10C0"/>
    <w:rPr>
      <w:rFonts w:ascii="Tahoma" w:hAnsi="Tahoma" w:cs="Tahoma"/>
      <w:sz w:val="16"/>
      <w:szCs w:val="16"/>
    </w:rPr>
  </w:style>
  <w:style w:type="paragraph" w:styleId="NormalWeb">
    <w:name w:val="Normal (Web)"/>
    <w:basedOn w:val="Normal"/>
    <w:uiPriority w:val="99"/>
    <w:unhideWhenUsed/>
    <w:rsid w:val="00C131F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rspallina@tescherspallina.com" TargetMode="External"/><Relationship Id="rId21" Type="http://schemas.openxmlformats.org/officeDocument/2006/relationships/hyperlink" Target="http://www.iviewit.tv/20131010MotionCompelFreezeYouHavetheRighttoRemainSilent.pdf" TargetMode="External"/><Relationship Id="rId34" Type="http://schemas.openxmlformats.org/officeDocument/2006/relationships/hyperlink" Target="mailto:iviewit@iviewit.tv" TargetMode="Externa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http://www.iviewit.tv/20131208MotionStrikePleadingAdamSimonForFraudOnCourt.pdf" TargetMode="External"/><Relationship Id="rId33" Type="http://schemas.openxmlformats.org/officeDocument/2006/relationships/hyperlink" Target="mailto:psimon@stpcorp.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Lisa@friedstein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http://www.iviewit.tv/20130921AnswerJacksonSimonEstateHeritage.pdf" TargetMode="External"/><Relationship Id="rId32" Type="http://schemas.openxmlformats.org/officeDocument/2006/relationships/hyperlink" Target="mailto:Iantoni_jill@ne.bah.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http://www.iviewit.tv/20131210TaxAttorneyFees.pdf" TargetMode="External"/><Relationship Id="rId28" Type="http://schemas.openxmlformats.org/officeDocument/2006/relationships/hyperlink" Target="mailto:tbernstein@lifeinsuranceconcepts.com" TargetMode="External"/><Relationship Id="rId36" Type="http://schemas.openxmlformats.org/officeDocument/2006/relationships/footer" Target="footer1.xm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jilliantoni@gmail.com"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http://www.iviewit.tv/20131210PetitionerObjectionToObjectionsToDiscovery.pdf" TargetMode="External"/><Relationship Id="rId27" Type="http://schemas.openxmlformats.org/officeDocument/2006/relationships/hyperlink" Target="mailto:dtescher@tescherspallina.com" TargetMode="External"/><Relationship Id="rId30" Type="http://schemas.openxmlformats.org/officeDocument/2006/relationships/hyperlink" Target="mailto:lisa.friedstein@gmail.com" TargetMode="External"/><Relationship Id="rId35" Type="http://schemas.openxmlformats.org/officeDocument/2006/relationships/hyperlink" Target="mailto:iviewit@gmail.com" TargetMode="External"/><Relationship Id="rId8" Type="http://schemas.openxmlformats.org/officeDocument/2006/relationships/hyperlink" Target="http://www.iviewit.tv/20130506PetitionFreezeEstates.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34</Pages>
  <Words>8594</Words>
  <Characters>45380</Characters>
  <Application>Microsoft Office Word</Application>
  <DocSecurity>0</DocSecurity>
  <Lines>840</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Eliot Ivan Bernstein</dc:creator>
  <cp:lastModifiedBy>Eliot Ivan Bernstein</cp:lastModifiedBy>
  <cp:revision>3</cp:revision>
  <cp:lastPrinted>2013-12-10T14:28:00Z</cp:lastPrinted>
  <dcterms:created xsi:type="dcterms:W3CDTF">2013-12-15T11:59:00Z</dcterms:created>
  <dcterms:modified xsi:type="dcterms:W3CDTF">2013-12-17T12:58:00Z</dcterms:modified>
</cp:coreProperties>
</file>