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FB0913"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FB0913"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FB0913"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Default="00F13EEC" w:rsidP="00F13EEC">
      <w:pPr>
        <w:pStyle w:val="ListParagraph"/>
        <w:numPr>
          <w:ilvl w:val="0"/>
          <w:numId w:val="47"/>
        </w:numPr>
      </w:pPr>
      <w: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Default="00F13EEC" w:rsidP="00F13EEC">
      <w:pPr>
        <w:pStyle w:val="ListParagraph"/>
        <w:ind w:left="360"/>
      </w:pPr>
    </w:p>
    <w:p w:rsidR="00F13EEC" w:rsidRDefault="00F13EEC" w:rsidP="00F13EEC">
      <w:pPr>
        <w:pStyle w:val="ListParagraph"/>
        <w:numPr>
          <w:ilvl w:val="0"/>
          <w:numId w:val="47"/>
        </w:numPr>
      </w:pPr>
      <w: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Default="00F13EEC" w:rsidP="00F13EEC">
      <w:pPr>
        <w:pStyle w:val="ListParagraph"/>
        <w:ind w:left="360"/>
      </w:pPr>
    </w:p>
    <w:p w:rsidR="00F13EEC" w:rsidRDefault="00F13EEC" w:rsidP="00F13EEC">
      <w:pPr>
        <w:pStyle w:val="ListParagraph"/>
        <w:numPr>
          <w:ilvl w:val="0"/>
          <w:numId w:val="47"/>
        </w:numPr>
      </w:pPr>
      <w:r>
        <w:t xml:space="preserve">REMAND AND REHEAR THIS LAWSUIT DUE TO THE </w:t>
      </w:r>
      <w:proofErr w:type="gramStart"/>
      <w:r>
        <w:t>NEW YORK</w:t>
      </w:r>
      <w:proofErr w:type="gramEnd"/>
      <w:r>
        <w:t xml:space="preserve"> STATE SUPREME COURT ATTORNEY WHISTLEBLOWER CHRISTINE C. ANDERSON’S FELONY CRIMINAL ALLEGATIONS AGAINST SENIOR COURT OFFICIALS, PUBLIC OFFICIALS AND MORE.</w:t>
      </w:r>
    </w:p>
    <w:p w:rsidR="00F13EEC" w:rsidRDefault="00F13EEC" w:rsidP="00F13EEC">
      <w:pPr>
        <w:pStyle w:val="ListParagraph"/>
        <w:ind w:left="360"/>
      </w:pPr>
    </w:p>
    <w:p w:rsidR="00F13EEC" w:rsidRDefault="00F13EEC" w:rsidP="00F13EEC">
      <w:pPr>
        <w:pStyle w:val="ListParagraph"/>
        <w:numPr>
          <w:ilvl w:val="0"/>
          <w:numId w:val="47"/>
        </w:numPr>
      </w:pPr>
      <w:proofErr w:type="gramStart"/>
      <w: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w:t>
      </w:r>
      <w:r>
        <w:lastRenderedPageBreak/>
        <w:t>DEPARTMENTS, OFFICERS OF THE NEW YORK SUPREME COURT DISCIPLINARY DEPARTMENTS AND OTHERS, BASED ON FELONY CRIMINAL ALLEGATIONS IN US FEDERAL COURT AND BEFORE THE NEW YORK SENATE JUDICIARY COMMITTEE.</w:t>
      </w:r>
      <w:proofErr w:type="gramEnd"/>
      <w:r>
        <w:t xml:space="preserve">  THE FELONY CRIMES ALLEGED BY ANDERSON, DIRECTLY RELATE TO THIS RICO &amp; ANTITRUST LAWSUIT, INCLUDING HAVING SEVERAL IDENTICAL </w:t>
      </w:r>
      <w:proofErr w:type="gramStart"/>
      <w:r>
        <w:t>NEW YORK</w:t>
      </w:r>
      <w:proofErr w:type="gramEnd"/>
      <w: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Default="00F13EEC" w:rsidP="00F13EEC">
      <w:pPr>
        <w:pStyle w:val="ListParagraph"/>
        <w:ind w:left="360"/>
      </w:pPr>
    </w:p>
    <w:p w:rsidR="00F13EEC" w:rsidRDefault="00F13EEC" w:rsidP="00F13EEC">
      <w:pPr>
        <w:pStyle w:val="ListParagraph"/>
        <w:numPr>
          <w:ilvl w:val="0"/>
          <w:numId w:val="47"/>
        </w:numPr>
      </w:pPr>
      <w: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Default="00F13EEC" w:rsidP="00F13EEC">
      <w:pPr>
        <w:pStyle w:val="ListParagraph"/>
        <w:ind w:left="360"/>
      </w:pPr>
    </w:p>
    <w:p w:rsidR="00F13EEC" w:rsidRDefault="00F13EEC" w:rsidP="00F13EEC">
      <w:pPr>
        <w:pStyle w:val="ListParagraph"/>
        <w:numPr>
          <w:ilvl w:val="0"/>
          <w:numId w:val="47"/>
        </w:numPr>
      </w:pPr>
      <w: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Default="00F13EEC" w:rsidP="00F13EEC">
      <w:pPr>
        <w:pStyle w:val="ListParagraph"/>
        <w:ind w:left="360"/>
      </w:pPr>
    </w:p>
    <w:p w:rsidR="00F13EEC" w:rsidRDefault="00F13EEC" w:rsidP="00F13EEC">
      <w:pPr>
        <w:pStyle w:val="ListParagraph"/>
        <w:numPr>
          <w:ilvl w:val="0"/>
          <w:numId w:val="47"/>
        </w:numPr>
      </w:pPr>
      <w:r>
        <w:t>DEMAND FOR JUSTICES OF THE SECOND CIRCUIT TO TURN THEMSELVES IN TO STATE AND FEDERAL CRIMINAL AUTHORITIES TO ANSWER TO FILED CRIMINAL COMPLAINTS AGAINST THEM AND SERVED UPON THEM.</w:t>
      </w:r>
    </w:p>
    <w:p w:rsidR="00F13EEC" w:rsidRDefault="00F13EEC" w:rsidP="00F13EEC">
      <w:pPr>
        <w:pStyle w:val="ListParagraph"/>
        <w:ind w:left="360"/>
      </w:pPr>
    </w:p>
    <w:p w:rsidR="00F13EEC" w:rsidRDefault="00F13EEC" w:rsidP="00F13EEC">
      <w:pPr>
        <w:pStyle w:val="ListParagraph"/>
        <w:numPr>
          <w:ilvl w:val="0"/>
          <w:numId w:val="47"/>
        </w:numPr>
      </w:pPr>
      <w:r>
        <w:t>ALLEGED CRIMES ONGOING BY P. STEPHEN LAMONT ET AL. BOTH KNOWN AND UNKNOWN AND FRAUD ON THIS COURT, THE US DISTRICT COURT AND NOW OTHER COURTS INCLUDING THE SUPREME COURT AND MORE.</w:t>
      </w:r>
    </w:p>
    <w:p w:rsidR="00F13EEC" w:rsidRDefault="00F13EEC" w:rsidP="00F13EEC">
      <w:pPr>
        <w:pStyle w:val="ListParagraph"/>
        <w:ind w:left="360"/>
      </w:pPr>
    </w:p>
    <w:p w:rsidR="00E14A91" w:rsidRDefault="00F13EEC" w:rsidP="00F13EEC">
      <w:pPr>
        <w:pStyle w:val="ListParagraph"/>
        <w:numPr>
          <w:ilvl w:val="0"/>
          <w:numId w:val="47"/>
        </w:numPr>
      </w:pPr>
      <w:r>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FB0913"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lastRenderedPageBreak/>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FB0913"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FB0913" w:rsidP="00F22B6D">
      <w:pPr>
        <w:spacing w:after="0"/>
      </w:pPr>
      <w:r w:rsidRPr="00FB0913">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F13EEC" w:rsidRDefault="00FB0913">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7253508" w:history="1">
            <w:r w:rsidR="00F13EEC" w:rsidRPr="00EC5414">
              <w:rPr>
                <w:rStyle w:val="Hyperlink"/>
                <w:caps/>
                <w:noProof/>
              </w:rPr>
              <w:t>Conflict of Interest (COI) Disclosure Form</w:t>
            </w:r>
            <w:r w:rsidR="00F13EEC">
              <w:rPr>
                <w:noProof/>
                <w:webHidden/>
              </w:rPr>
              <w:tab/>
            </w:r>
            <w:r>
              <w:rPr>
                <w:noProof/>
                <w:webHidden/>
              </w:rPr>
              <w:fldChar w:fldCharType="begin"/>
            </w:r>
            <w:r w:rsidR="00F13EEC">
              <w:rPr>
                <w:noProof/>
                <w:webHidden/>
              </w:rPr>
              <w:instrText xml:space="preserve"> PAGEREF _Toc327253508 \h </w:instrText>
            </w:r>
            <w:r>
              <w:rPr>
                <w:noProof/>
                <w:webHidden/>
              </w:rPr>
            </w:r>
            <w:r>
              <w:rPr>
                <w:noProof/>
                <w:webHidden/>
              </w:rPr>
              <w:fldChar w:fldCharType="separate"/>
            </w:r>
            <w:r w:rsidR="00EA40EB">
              <w:rPr>
                <w:noProof/>
                <w:webHidden/>
              </w:rPr>
              <w:t>8</w:t>
            </w:r>
            <w:r>
              <w:rPr>
                <w:noProof/>
                <w:webHidden/>
              </w:rPr>
              <w:fldChar w:fldCharType="end"/>
            </w:r>
          </w:hyperlink>
        </w:p>
        <w:p w:rsidR="00F13EEC" w:rsidRDefault="00FB0913">
          <w:pPr>
            <w:pStyle w:val="TOC1"/>
            <w:tabs>
              <w:tab w:val="left" w:pos="440"/>
            </w:tabs>
            <w:rPr>
              <w:rFonts w:asciiTheme="minorHAnsi" w:eastAsiaTheme="minorEastAsia" w:hAnsiTheme="minorHAnsi" w:cstheme="minorBidi"/>
              <w:noProof/>
              <w:sz w:val="22"/>
              <w:szCs w:val="22"/>
            </w:rPr>
          </w:pPr>
          <w:hyperlink w:anchor="_Toc327253509" w:history="1">
            <w:r w:rsidR="00F13EEC" w:rsidRPr="00EC5414">
              <w:rPr>
                <w:rStyle w:val="Hyperlink"/>
                <w:rFonts w:ascii="Arial" w:hAnsi="Arial"/>
                <w:caps/>
                <w:noProof/>
              </w:rPr>
              <w:t>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Introduction</w:t>
            </w:r>
            <w:r w:rsidR="00F13EEC">
              <w:rPr>
                <w:noProof/>
                <w:webHidden/>
              </w:rPr>
              <w:tab/>
            </w:r>
            <w:r>
              <w:rPr>
                <w:noProof/>
                <w:webHidden/>
              </w:rPr>
              <w:fldChar w:fldCharType="begin"/>
            </w:r>
            <w:r w:rsidR="00F13EEC">
              <w:rPr>
                <w:noProof/>
                <w:webHidden/>
              </w:rPr>
              <w:instrText xml:space="preserve"> PAGEREF _Toc327253509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FB0913">
          <w:pPr>
            <w:pStyle w:val="TOC2"/>
            <w:tabs>
              <w:tab w:val="left" w:pos="880"/>
              <w:tab w:val="right" w:leader="dot" w:pos="9350"/>
            </w:tabs>
            <w:rPr>
              <w:rFonts w:asciiTheme="minorHAnsi" w:eastAsiaTheme="minorEastAsia" w:hAnsiTheme="minorHAnsi" w:cstheme="minorBidi"/>
              <w:noProof/>
              <w:sz w:val="22"/>
              <w:szCs w:val="22"/>
            </w:rPr>
          </w:pPr>
          <w:hyperlink w:anchor="_Toc327253510" w:history="1">
            <w:r w:rsidR="00F13EEC" w:rsidRPr="00EC5414">
              <w:rPr>
                <w:rStyle w:val="Hyperlink"/>
                <w:rFonts w:ascii="Arial" w:hAnsi="Arial"/>
                <w:caps/>
                <w:noProof/>
              </w:rPr>
              <w:t>a.</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F13EEC">
              <w:rPr>
                <w:noProof/>
                <w:webHidden/>
              </w:rPr>
              <w:tab/>
            </w:r>
            <w:r>
              <w:rPr>
                <w:noProof/>
                <w:webHidden/>
              </w:rPr>
              <w:fldChar w:fldCharType="begin"/>
            </w:r>
            <w:r w:rsidR="00F13EEC">
              <w:rPr>
                <w:noProof/>
                <w:webHidden/>
              </w:rPr>
              <w:instrText xml:space="preserve"> PAGEREF _Toc327253510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FB0913">
          <w:pPr>
            <w:pStyle w:val="TOC2"/>
            <w:tabs>
              <w:tab w:val="left" w:pos="880"/>
              <w:tab w:val="right" w:leader="dot" w:pos="9350"/>
            </w:tabs>
            <w:rPr>
              <w:rFonts w:asciiTheme="minorHAnsi" w:eastAsiaTheme="minorEastAsia" w:hAnsiTheme="minorHAnsi" w:cstheme="minorBidi"/>
              <w:noProof/>
              <w:sz w:val="22"/>
              <w:szCs w:val="22"/>
            </w:rPr>
          </w:pPr>
          <w:hyperlink w:anchor="_Toc327253511" w:history="1">
            <w:r w:rsidR="00F13EEC" w:rsidRPr="00EC5414">
              <w:rPr>
                <w:rStyle w:val="Hyperlink"/>
                <w:rFonts w:ascii="Arial" w:hAnsi="Arial"/>
                <w:caps/>
                <w:noProof/>
              </w:rPr>
              <w:t>b.</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Meet the coupsters</w:t>
            </w:r>
            <w:r w:rsidR="00F13EEC">
              <w:rPr>
                <w:noProof/>
                <w:webHidden/>
              </w:rPr>
              <w:tab/>
            </w:r>
            <w:r>
              <w:rPr>
                <w:noProof/>
                <w:webHidden/>
              </w:rPr>
              <w:fldChar w:fldCharType="begin"/>
            </w:r>
            <w:r w:rsidR="00F13EEC">
              <w:rPr>
                <w:noProof/>
                <w:webHidden/>
              </w:rPr>
              <w:instrText xml:space="preserve"> PAGEREF _Toc327253511 \h </w:instrText>
            </w:r>
            <w:r>
              <w:rPr>
                <w:noProof/>
                <w:webHidden/>
              </w:rPr>
            </w:r>
            <w:r>
              <w:rPr>
                <w:noProof/>
                <w:webHidden/>
              </w:rPr>
              <w:fldChar w:fldCharType="separate"/>
            </w:r>
            <w:r w:rsidR="00EA40EB">
              <w:rPr>
                <w:noProof/>
                <w:webHidden/>
              </w:rPr>
              <w:t>29</w:t>
            </w:r>
            <w:r>
              <w:rPr>
                <w:noProof/>
                <w:webHidden/>
              </w:rPr>
              <w:fldChar w:fldCharType="end"/>
            </w:r>
          </w:hyperlink>
        </w:p>
        <w:p w:rsidR="00F13EEC" w:rsidRDefault="00FB0913">
          <w:pPr>
            <w:pStyle w:val="TOC2"/>
            <w:tabs>
              <w:tab w:val="left" w:pos="880"/>
              <w:tab w:val="right" w:leader="dot" w:pos="9350"/>
            </w:tabs>
            <w:rPr>
              <w:rFonts w:asciiTheme="minorHAnsi" w:eastAsiaTheme="minorEastAsia" w:hAnsiTheme="minorHAnsi" w:cstheme="minorBidi"/>
              <w:noProof/>
              <w:sz w:val="22"/>
              <w:szCs w:val="22"/>
            </w:rPr>
          </w:pPr>
          <w:hyperlink w:anchor="_Toc327253512" w:history="1">
            <w:r w:rsidR="00F13EEC" w:rsidRPr="00EC5414">
              <w:rPr>
                <w:rStyle w:val="Hyperlink"/>
                <w:rFonts w:ascii="Arial" w:hAnsi="Arial"/>
                <w:caps/>
                <w:noProof/>
              </w:rPr>
              <w:t>c.</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F13EEC">
              <w:rPr>
                <w:noProof/>
                <w:webHidden/>
              </w:rPr>
              <w:tab/>
            </w:r>
            <w:r>
              <w:rPr>
                <w:noProof/>
                <w:webHidden/>
              </w:rPr>
              <w:fldChar w:fldCharType="begin"/>
            </w:r>
            <w:r w:rsidR="00F13EEC">
              <w:rPr>
                <w:noProof/>
                <w:webHidden/>
              </w:rPr>
              <w:instrText xml:space="preserve"> PAGEREF _Toc327253512 \h </w:instrText>
            </w:r>
            <w:r>
              <w:rPr>
                <w:noProof/>
                <w:webHidden/>
              </w:rPr>
            </w:r>
            <w:r>
              <w:rPr>
                <w:noProof/>
                <w:webHidden/>
              </w:rPr>
              <w:fldChar w:fldCharType="separate"/>
            </w:r>
            <w:r w:rsidR="00EA40EB">
              <w:rPr>
                <w:noProof/>
                <w:webHidden/>
              </w:rPr>
              <w:t>41</w:t>
            </w:r>
            <w:r>
              <w:rPr>
                <w:noProof/>
                <w:webHidden/>
              </w:rPr>
              <w:fldChar w:fldCharType="end"/>
            </w:r>
          </w:hyperlink>
        </w:p>
        <w:p w:rsidR="00F13EEC" w:rsidRDefault="00FB0913">
          <w:pPr>
            <w:pStyle w:val="TOC2"/>
            <w:tabs>
              <w:tab w:val="left" w:pos="880"/>
              <w:tab w:val="right" w:leader="dot" w:pos="9350"/>
            </w:tabs>
            <w:rPr>
              <w:rFonts w:asciiTheme="minorHAnsi" w:eastAsiaTheme="minorEastAsia" w:hAnsiTheme="minorHAnsi" w:cstheme="minorBidi"/>
              <w:noProof/>
              <w:sz w:val="22"/>
              <w:szCs w:val="22"/>
            </w:rPr>
          </w:pPr>
          <w:hyperlink w:anchor="_Toc327253513" w:history="1">
            <w:r w:rsidR="00F13EEC" w:rsidRPr="00EC5414">
              <w:rPr>
                <w:rStyle w:val="Hyperlink"/>
                <w:rFonts w:ascii="Arial" w:hAnsi="Arial"/>
                <w:caps/>
                <w:noProof/>
              </w:rPr>
              <w:t>d.</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Where is the Justice? THe CRIMINAL role of this court in AIDING AND ABETTING the criminal rico enterprise</w:t>
            </w:r>
            <w:r w:rsidR="00F13EEC">
              <w:rPr>
                <w:noProof/>
                <w:webHidden/>
              </w:rPr>
              <w:tab/>
            </w:r>
            <w:r>
              <w:rPr>
                <w:noProof/>
                <w:webHidden/>
              </w:rPr>
              <w:fldChar w:fldCharType="begin"/>
            </w:r>
            <w:r w:rsidR="00F13EEC">
              <w:rPr>
                <w:noProof/>
                <w:webHidden/>
              </w:rPr>
              <w:instrText xml:space="preserve"> PAGEREF _Toc327253513 \h </w:instrText>
            </w:r>
            <w:r>
              <w:rPr>
                <w:noProof/>
                <w:webHidden/>
              </w:rPr>
            </w:r>
            <w:r>
              <w:rPr>
                <w:noProof/>
                <w:webHidden/>
              </w:rPr>
              <w:fldChar w:fldCharType="separate"/>
            </w:r>
            <w:r w:rsidR="00EA40EB">
              <w:rPr>
                <w:noProof/>
                <w:webHidden/>
              </w:rPr>
              <w:t>53</w:t>
            </w:r>
            <w:r>
              <w:rPr>
                <w:noProof/>
                <w:webHidden/>
              </w:rPr>
              <w:fldChar w:fldCharType="end"/>
            </w:r>
          </w:hyperlink>
        </w:p>
        <w:p w:rsidR="00F13EEC" w:rsidRDefault="00FB0913">
          <w:pPr>
            <w:pStyle w:val="TOC1"/>
            <w:tabs>
              <w:tab w:val="left" w:pos="440"/>
            </w:tabs>
            <w:rPr>
              <w:rFonts w:asciiTheme="minorHAnsi" w:eastAsiaTheme="minorEastAsia" w:hAnsiTheme="minorHAnsi" w:cstheme="minorBidi"/>
              <w:noProof/>
              <w:sz w:val="22"/>
              <w:szCs w:val="22"/>
            </w:rPr>
          </w:pPr>
          <w:hyperlink w:anchor="_Toc327253514" w:history="1">
            <w:r w:rsidR="00F13EEC" w:rsidRPr="00EC5414">
              <w:rPr>
                <w:rStyle w:val="Hyperlink"/>
                <w:rFonts w:ascii="Arial" w:hAnsi="Arial"/>
                <w:caps/>
                <w:noProof/>
              </w:rPr>
              <w:t>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F13EEC">
              <w:rPr>
                <w:noProof/>
                <w:webHidden/>
              </w:rPr>
              <w:tab/>
            </w:r>
            <w:r>
              <w:rPr>
                <w:noProof/>
                <w:webHidden/>
              </w:rPr>
              <w:fldChar w:fldCharType="begin"/>
            </w:r>
            <w:r w:rsidR="00F13EEC">
              <w:rPr>
                <w:noProof/>
                <w:webHidden/>
              </w:rPr>
              <w:instrText xml:space="preserve"> PAGEREF _Toc327253514 \h </w:instrText>
            </w:r>
            <w:r>
              <w:rPr>
                <w:noProof/>
                <w:webHidden/>
              </w:rPr>
            </w:r>
            <w:r>
              <w:rPr>
                <w:noProof/>
                <w:webHidden/>
              </w:rPr>
              <w:fldChar w:fldCharType="separate"/>
            </w:r>
            <w:r w:rsidR="00EA40EB">
              <w:rPr>
                <w:noProof/>
                <w:webHidden/>
              </w:rPr>
              <w:t>73</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15" w:history="1">
            <w:r w:rsidR="00F13EEC" w:rsidRPr="00EC5414">
              <w:rPr>
                <w:rStyle w:val="Hyperlink"/>
                <w:rFonts w:ascii="Arial" w:hAnsi="Arial"/>
                <w:caps/>
                <w:noProof/>
              </w:rPr>
              <w:t>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F13EEC">
              <w:rPr>
                <w:noProof/>
                <w:webHidden/>
              </w:rPr>
              <w:tab/>
            </w:r>
            <w:r>
              <w:rPr>
                <w:noProof/>
                <w:webHidden/>
              </w:rPr>
              <w:fldChar w:fldCharType="begin"/>
            </w:r>
            <w:r w:rsidR="00F13EEC">
              <w:rPr>
                <w:noProof/>
                <w:webHidden/>
              </w:rPr>
              <w:instrText xml:space="preserve"> PAGEREF _Toc327253515 \h </w:instrText>
            </w:r>
            <w:r>
              <w:rPr>
                <w:noProof/>
                <w:webHidden/>
              </w:rPr>
            </w:r>
            <w:r>
              <w:rPr>
                <w:noProof/>
                <w:webHidden/>
              </w:rPr>
              <w:fldChar w:fldCharType="separate"/>
            </w:r>
            <w:r w:rsidR="00EA40EB">
              <w:rPr>
                <w:noProof/>
                <w:webHidden/>
              </w:rPr>
              <w:t>88</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16" w:history="1">
            <w:r w:rsidR="00F13EEC" w:rsidRPr="00EC5414">
              <w:rPr>
                <w:rStyle w:val="Hyperlink"/>
                <w:rFonts w:ascii="Arial" w:hAnsi="Arial"/>
                <w:caps/>
                <w:noProof/>
              </w:rPr>
              <w:t>IV.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F13EEC">
              <w:rPr>
                <w:noProof/>
                <w:webHidden/>
              </w:rPr>
              <w:tab/>
            </w:r>
            <w:r>
              <w:rPr>
                <w:noProof/>
                <w:webHidden/>
              </w:rPr>
              <w:fldChar w:fldCharType="begin"/>
            </w:r>
            <w:r w:rsidR="00F13EEC">
              <w:rPr>
                <w:noProof/>
                <w:webHidden/>
              </w:rPr>
              <w:instrText xml:space="preserve"> PAGEREF _Toc327253516 \h </w:instrText>
            </w:r>
            <w:r>
              <w:rPr>
                <w:noProof/>
                <w:webHidden/>
              </w:rPr>
            </w:r>
            <w:r>
              <w:rPr>
                <w:noProof/>
                <w:webHidden/>
              </w:rPr>
              <w:fldChar w:fldCharType="separate"/>
            </w:r>
            <w:r w:rsidR="00EA40EB">
              <w:rPr>
                <w:noProof/>
                <w:webHidden/>
              </w:rPr>
              <w:t>97</w:t>
            </w:r>
            <w:r>
              <w:rPr>
                <w:noProof/>
                <w:webHidden/>
              </w:rPr>
              <w:fldChar w:fldCharType="end"/>
            </w:r>
          </w:hyperlink>
        </w:p>
        <w:p w:rsidR="00F13EEC" w:rsidRDefault="00FB0913">
          <w:pPr>
            <w:pStyle w:val="TOC1"/>
            <w:rPr>
              <w:rFonts w:asciiTheme="minorHAnsi" w:eastAsiaTheme="minorEastAsia" w:hAnsiTheme="minorHAnsi" w:cstheme="minorBidi"/>
              <w:noProof/>
              <w:sz w:val="22"/>
              <w:szCs w:val="22"/>
            </w:rPr>
          </w:pPr>
          <w:hyperlink w:anchor="_Toc327253517" w:history="1">
            <w:r w:rsidR="00F13EEC" w:rsidRPr="00EC541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F13EEC" w:rsidRPr="00EC541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F13EEC">
              <w:rPr>
                <w:noProof/>
                <w:webHidden/>
              </w:rPr>
              <w:tab/>
            </w:r>
            <w:r>
              <w:rPr>
                <w:noProof/>
                <w:webHidden/>
              </w:rPr>
              <w:fldChar w:fldCharType="begin"/>
            </w:r>
            <w:r w:rsidR="00F13EEC">
              <w:rPr>
                <w:noProof/>
                <w:webHidden/>
              </w:rPr>
              <w:instrText xml:space="preserve"> PAGEREF _Toc327253517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18" w:history="1">
            <w:r w:rsidR="00F13EEC" w:rsidRPr="00EC5414">
              <w:rPr>
                <w:rStyle w:val="Hyperlink"/>
                <w:rFonts w:ascii="Arial" w:hAnsi="Arial"/>
                <w:caps/>
                <w:noProof/>
              </w:rPr>
              <w:t>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F13EEC">
              <w:rPr>
                <w:noProof/>
                <w:webHidden/>
              </w:rPr>
              <w:tab/>
            </w:r>
            <w:r>
              <w:rPr>
                <w:noProof/>
                <w:webHidden/>
              </w:rPr>
              <w:fldChar w:fldCharType="begin"/>
            </w:r>
            <w:r w:rsidR="00F13EEC">
              <w:rPr>
                <w:noProof/>
                <w:webHidden/>
              </w:rPr>
              <w:instrText xml:space="preserve"> PAGEREF _Toc327253518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19" w:history="1">
            <w:r w:rsidR="00F13EEC" w:rsidRPr="00EC5414">
              <w:rPr>
                <w:rStyle w:val="Hyperlink"/>
                <w:rFonts w:ascii="Arial" w:hAnsi="Arial"/>
                <w:caps/>
                <w:noProof/>
              </w:rPr>
              <w:t>VI.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F13EEC">
              <w:rPr>
                <w:noProof/>
                <w:webHidden/>
              </w:rPr>
              <w:tab/>
            </w:r>
            <w:r>
              <w:rPr>
                <w:noProof/>
                <w:webHidden/>
              </w:rPr>
              <w:fldChar w:fldCharType="begin"/>
            </w:r>
            <w:r w:rsidR="00F13EEC">
              <w:rPr>
                <w:noProof/>
                <w:webHidden/>
              </w:rPr>
              <w:instrText xml:space="preserve"> PAGEREF _Toc327253519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20" w:history="1">
            <w:r w:rsidR="00F13EEC" w:rsidRPr="00EC5414">
              <w:rPr>
                <w:rStyle w:val="Hyperlink"/>
                <w:rFonts w:ascii="Arial" w:hAnsi="Arial"/>
                <w:caps/>
                <w:noProof/>
              </w:rPr>
              <w:t>VII.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for Justices of the SECOND CIRCUIT to turn themselves in to State and Federal Criminal Authorities to ANSWER to filed CRIMINAL COMPLAINTS against them and served upon them</w:t>
            </w:r>
            <w:r w:rsidR="00F13EEC">
              <w:rPr>
                <w:noProof/>
                <w:webHidden/>
              </w:rPr>
              <w:tab/>
            </w:r>
            <w:r>
              <w:rPr>
                <w:noProof/>
                <w:webHidden/>
              </w:rPr>
              <w:fldChar w:fldCharType="begin"/>
            </w:r>
            <w:r w:rsidR="00F13EEC">
              <w:rPr>
                <w:noProof/>
                <w:webHidden/>
              </w:rPr>
              <w:instrText xml:space="preserve"> PAGEREF _Toc327253520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21" w:history="1">
            <w:r w:rsidR="00F13EEC" w:rsidRPr="00EC5414">
              <w:rPr>
                <w:rStyle w:val="Hyperlink"/>
                <w:rFonts w:ascii="Arial" w:hAnsi="Arial"/>
                <w:caps/>
                <w:noProof/>
              </w:rPr>
              <w:t>VIII.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alleged crimes ongoing by p. stephen lamont et al. both known and unknown and fraud on this court, the us district court and now other courts including the supreme court and more.</w:t>
            </w:r>
            <w:r w:rsidR="00F13EEC">
              <w:rPr>
                <w:noProof/>
                <w:webHidden/>
              </w:rPr>
              <w:tab/>
            </w:r>
            <w:r>
              <w:rPr>
                <w:noProof/>
                <w:webHidden/>
              </w:rPr>
              <w:fldChar w:fldCharType="begin"/>
            </w:r>
            <w:r w:rsidR="00F13EEC">
              <w:rPr>
                <w:noProof/>
                <w:webHidden/>
              </w:rPr>
              <w:instrText xml:space="preserve"> PAGEREF _Toc327253521 \h </w:instrText>
            </w:r>
            <w:r>
              <w:rPr>
                <w:noProof/>
                <w:webHidden/>
              </w:rPr>
            </w:r>
            <w:r>
              <w:rPr>
                <w:noProof/>
                <w:webHidden/>
              </w:rPr>
              <w:fldChar w:fldCharType="separate"/>
            </w:r>
            <w:r w:rsidR="00EA40EB">
              <w:rPr>
                <w:noProof/>
                <w:webHidden/>
              </w:rPr>
              <w:t>102</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22" w:history="1">
            <w:r w:rsidR="00F13EEC" w:rsidRPr="00EC5414">
              <w:rPr>
                <w:rStyle w:val="Hyperlink"/>
                <w:rFonts w:ascii="Arial" w:hAnsi="Arial"/>
                <w:caps/>
                <w:noProof/>
              </w:rPr>
              <w:t>IX.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PLAINTIFF SEEKS LEAVE TO AMEND THE AMENDED COMPLAINT TO ADD NEW DEFENDANTS AND NEW ALLEGED CRIMES NEWLY DISCOVERED</w:t>
            </w:r>
            <w:r w:rsidR="00F13EEC">
              <w:rPr>
                <w:noProof/>
                <w:webHidden/>
              </w:rPr>
              <w:tab/>
            </w:r>
            <w:r>
              <w:rPr>
                <w:noProof/>
                <w:webHidden/>
              </w:rPr>
              <w:fldChar w:fldCharType="begin"/>
            </w:r>
            <w:r w:rsidR="00F13EEC">
              <w:rPr>
                <w:noProof/>
                <w:webHidden/>
              </w:rPr>
              <w:instrText xml:space="preserve"> PAGEREF _Toc327253522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FB0913">
          <w:pPr>
            <w:pStyle w:val="TOC1"/>
            <w:tabs>
              <w:tab w:val="left" w:pos="660"/>
            </w:tabs>
            <w:rPr>
              <w:rFonts w:asciiTheme="minorHAnsi" w:eastAsiaTheme="minorEastAsia" w:hAnsiTheme="minorHAnsi" w:cstheme="minorBidi"/>
              <w:noProof/>
              <w:sz w:val="22"/>
              <w:szCs w:val="22"/>
            </w:rPr>
          </w:pPr>
          <w:hyperlink w:anchor="_Toc327253523" w:history="1">
            <w:r w:rsidR="00F13EEC" w:rsidRPr="00EC5414">
              <w:rPr>
                <w:rStyle w:val="Hyperlink"/>
                <w:rFonts w:ascii="Arial" w:hAnsi="Arial"/>
                <w:caps/>
                <w:noProof/>
              </w:rPr>
              <w:t>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Relief</w:t>
            </w:r>
            <w:r w:rsidR="00F13EEC">
              <w:rPr>
                <w:noProof/>
                <w:webHidden/>
              </w:rPr>
              <w:tab/>
            </w:r>
            <w:r>
              <w:rPr>
                <w:noProof/>
                <w:webHidden/>
              </w:rPr>
              <w:fldChar w:fldCharType="begin"/>
            </w:r>
            <w:r w:rsidR="00F13EEC">
              <w:rPr>
                <w:noProof/>
                <w:webHidden/>
              </w:rPr>
              <w:instrText xml:space="preserve"> PAGEREF _Toc327253523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FB0913">
          <w:pPr>
            <w:pStyle w:val="TOC1"/>
            <w:rPr>
              <w:rFonts w:asciiTheme="minorHAnsi" w:eastAsiaTheme="minorEastAsia" w:hAnsiTheme="minorHAnsi" w:cstheme="minorBidi"/>
              <w:noProof/>
              <w:sz w:val="22"/>
              <w:szCs w:val="22"/>
            </w:rPr>
          </w:pPr>
          <w:hyperlink w:anchor="_Toc327253524" w:history="1">
            <w:r w:rsidR="00F13EEC" w:rsidRPr="00EC5414">
              <w:rPr>
                <w:rStyle w:val="Hyperlink"/>
                <w:caps/>
                <w:noProof/>
              </w:rPr>
              <w:t>Exhibit 1 – conflict of interest disclosure PARTIAL LIST OF KNOWN CONFLICTED PARTIES</w:t>
            </w:r>
            <w:r w:rsidR="00F13EEC">
              <w:rPr>
                <w:noProof/>
                <w:webHidden/>
              </w:rPr>
              <w:tab/>
            </w:r>
            <w:r>
              <w:rPr>
                <w:noProof/>
                <w:webHidden/>
              </w:rPr>
              <w:fldChar w:fldCharType="begin"/>
            </w:r>
            <w:r w:rsidR="00F13EEC">
              <w:rPr>
                <w:noProof/>
                <w:webHidden/>
              </w:rPr>
              <w:instrText xml:space="preserve"> PAGEREF _Toc327253524 \h </w:instrText>
            </w:r>
            <w:r>
              <w:rPr>
                <w:noProof/>
                <w:webHidden/>
              </w:rPr>
            </w:r>
            <w:r>
              <w:rPr>
                <w:noProof/>
                <w:webHidden/>
              </w:rPr>
              <w:fldChar w:fldCharType="separate"/>
            </w:r>
            <w:r w:rsidR="00EA40EB">
              <w:rPr>
                <w:noProof/>
                <w:webHidden/>
              </w:rPr>
              <w:t>105</w:t>
            </w:r>
            <w:r>
              <w:rPr>
                <w:noProof/>
                <w:webHidden/>
              </w:rPr>
              <w:fldChar w:fldCharType="end"/>
            </w:r>
          </w:hyperlink>
        </w:p>
        <w:p w:rsidR="00F13EEC" w:rsidRDefault="00FB0913">
          <w:pPr>
            <w:pStyle w:val="TOC1"/>
            <w:rPr>
              <w:rFonts w:asciiTheme="minorHAnsi" w:eastAsiaTheme="minorEastAsia" w:hAnsiTheme="minorHAnsi" w:cstheme="minorBidi"/>
              <w:noProof/>
              <w:sz w:val="22"/>
              <w:szCs w:val="22"/>
            </w:rPr>
          </w:pPr>
          <w:hyperlink w:anchor="_Toc327253525" w:history="1">
            <w:r w:rsidR="00F13EEC" w:rsidRPr="00EC5414">
              <w:rPr>
                <w:rStyle w:val="Hyperlink"/>
                <w:caps/>
                <w:noProof/>
              </w:rPr>
              <w:t>Exhibit 2</w:t>
            </w:r>
            <w:r w:rsidR="00F13EEC">
              <w:rPr>
                <w:noProof/>
                <w:webHidden/>
              </w:rPr>
              <w:tab/>
            </w:r>
            <w:r>
              <w:rPr>
                <w:noProof/>
                <w:webHidden/>
              </w:rPr>
              <w:fldChar w:fldCharType="begin"/>
            </w:r>
            <w:r w:rsidR="00F13EEC">
              <w:rPr>
                <w:noProof/>
                <w:webHidden/>
              </w:rPr>
              <w:instrText xml:space="preserve"> PAGEREF _Toc327253525 \h </w:instrText>
            </w:r>
            <w:r>
              <w:rPr>
                <w:noProof/>
                <w:webHidden/>
              </w:rPr>
            </w:r>
            <w:r>
              <w:rPr>
                <w:noProof/>
                <w:webHidden/>
              </w:rPr>
              <w:fldChar w:fldCharType="separate"/>
            </w:r>
            <w:r w:rsidR="00EA40EB">
              <w:rPr>
                <w:noProof/>
                <w:webHidden/>
              </w:rPr>
              <w:t>111</w:t>
            </w:r>
            <w:r>
              <w:rPr>
                <w:noProof/>
                <w:webHidden/>
              </w:rPr>
              <w:fldChar w:fldCharType="end"/>
            </w:r>
          </w:hyperlink>
        </w:p>
        <w:p w:rsidR="00F13EEC" w:rsidRDefault="00FB0913">
          <w:pPr>
            <w:pStyle w:val="TOC1"/>
            <w:rPr>
              <w:rFonts w:asciiTheme="minorHAnsi" w:eastAsiaTheme="minorEastAsia" w:hAnsiTheme="minorHAnsi" w:cstheme="minorBidi"/>
              <w:noProof/>
              <w:sz w:val="22"/>
              <w:szCs w:val="22"/>
            </w:rPr>
          </w:pPr>
          <w:hyperlink w:anchor="_Toc327253526" w:history="1">
            <w:r w:rsidR="00F13EEC" w:rsidRPr="00EC5414">
              <w:rPr>
                <w:rStyle w:val="Hyperlink"/>
                <w:caps/>
                <w:noProof/>
              </w:rPr>
              <w:t>EXHIBIT 3 – Criminal ComplaintS</w:t>
            </w:r>
            <w:r w:rsidR="00F13EEC">
              <w:rPr>
                <w:noProof/>
                <w:webHidden/>
              </w:rPr>
              <w:tab/>
            </w:r>
            <w:r>
              <w:rPr>
                <w:noProof/>
                <w:webHidden/>
              </w:rPr>
              <w:fldChar w:fldCharType="begin"/>
            </w:r>
            <w:r w:rsidR="00F13EEC">
              <w:rPr>
                <w:noProof/>
                <w:webHidden/>
              </w:rPr>
              <w:instrText xml:space="preserve"> PAGEREF _Toc327253526 \h </w:instrText>
            </w:r>
            <w:r>
              <w:rPr>
                <w:noProof/>
                <w:webHidden/>
              </w:rPr>
            </w:r>
            <w:r>
              <w:rPr>
                <w:noProof/>
                <w:webHidden/>
              </w:rPr>
              <w:fldChar w:fldCharType="separate"/>
            </w:r>
            <w:r w:rsidR="00EA40EB">
              <w:rPr>
                <w:noProof/>
                <w:webHidden/>
              </w:rPr>
              <w:t>113</w:t>
            </w:r>
            <w:r>
              <w:rPr>
                <w:noProof/>
                <w:webHidden/>
              </w:rPr>
              <w:fldChar w:fldCharType="end"/>
            </w:r>
          </w:hyperlink>
        </w:p>
        <w:p w:rsidR="00F13EEC" w:rsidRDefault="00FB0913">
          <w:pPr>
            <w:pStyle w:val="TOC1"/>
            <w:rPr>
              <w:rFonts w:asciiTheme="minorHAnsi" w:eastAsiaTheme="minorEastAsia" w:hAnsiTheme="minorHAnsi" w:cstheme="minorBidi"/>
              <w:noProof/>
              <w:sz w:val="22"/>
              <w:szCs w:val="22"/>
            </w:rPr>
          </w:pPr>
          <w:hyperlink w:anchor="_Toc327253527" w:history="1">
            <w:r w:rsidR="00F13EEC" w:rsidRPr="00EC5414">
              <w:rPr>
                <w:rStyle w:val="Hyperlink"/>
                <w:caps/>
                <w:noProof/>
              </w:rPr>
              <w:t>Exhibit 4 – Ethics Complaint</w:t>
            </w:r>
            <w:r w:rsidR="00F13EEC">
              <w:rPr>
                <w:noProof/>
                <w:webHidden/>
              </w:rPr>
              <w:tab/>
            </w:r>
            <w:r>
              <w:rPr>
                <w:noProof/>
                <w:webHidden/>
              </w:rPr>
              <w:fldChar w:fldCharType="begin"/>
            </w:r>
            <w:r w:rsidR="00F13EEC">
              <w:rPr>
                <w:noProof/>
                <w:webHidden/>
              </w:rPr>
              <w:instrText xml:space="preserve"> PAGEREF _Toc327253527 \h </w:instrText>
            </w:r>
            <w:r>
              <w:rPr>
                <w:noProof/>
                <w:webHidden/>
              </w:rPr>
            </w:r>
            <w:r>
              <w:rPr>
                <w:noProof/>
                <w:webHidden/>
              </w:rPr>
              <w:fldChar w:fldCharType="separate"/>
            </w:r>
            <w:r w:rsidR="00EA40EB">
              <w:rPr>
                <w:noProof/>
                <w:webHidden/>
              </w:rPr>
              <w:t>113</w:t>
            </w:r>
            <w:r>
              <w:rPr>
                <w:noProof/>
                <w:webHidden/>
              </w:rPr>
              <w:fldChar w:fldCharType="end"/>
            </w:r>
          </w:hyperlink>
        </w:p>
        <w:p w:rsidR="000032E6" w:rsidRDefault="00FB0913">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7253508"/>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FB0913"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lastRenderedPageBreak/>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F5DB2" w:rsidRDefault="006F5DB2" w:rsidP="008975B1"/>
    <w:p w:rsidR="008975B1" w:rsidRPr="00BD57B9" w:rsidRDefault="008975B1" w:rsidP="008975B1">
      <w:r w:rsidRPr="00BD57B9">
        <w:lastRenderedPageBreak/>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FB0913"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FB0913"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FB0913"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FB0913"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FB0913"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FB0913"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FB0913"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FB0913"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FB0913"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FB0913"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FB0913"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FB0913"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FB0913"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FB0913"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FB0913"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FB0913"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FB0913"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FB0913"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FB0913"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FB0913"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FB0913"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FB0913"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FB0913"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FB0913"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FB0913"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FB0913"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FB0913"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BA2344" w:rsidP="00C35FC3">
      <w:pPr>
        <w:spacing w:after="0" w:line="240" w:lineRule="auto"/>
        <w:jc w:val="center"/>
        <w:rPr>
          <w:b/>
          <w:sz w:val="28"/>
          <w:szCs w:val="28"/>
        </w:rPr>
      </w:pPr>
      <w:r>
        <w:rPr>
          <w:b/>
          <w:sz w:val="28"/>
          <w:szCs w:val="28"/>
        </w:rPr>
        <w:t>“</w:t>
      </w:r>
      <w:r w:rsidR="00AF33B7" w:rsidRPr="00181104">
        <w:rPr>
          <w:b/>
          <w:sz w:val="28"/>
          <w:szCs w:val="28"/>
        </w:rPr>
        <w:t>We the people are the rightful master of both congress and the courts - not to overthrow the Constitution, but to overthrow the men who pervert the Constitution.</w:t>
      </w:r>
      <w:r>
        <w:rPr>
          <w:b/>
          <w:sz w:val="28"/>
          <w:szCs w:val="28"/>
        </w:rPr>
        <w:t>”</w:t>
      </w:r>
      <w:r w:rsidR="00181104" w:rsidRPr="00181104">
        <w:rPr>
          <w:b/>
          <w:sz w:val="28"/>
          <w:szCs w:val="28"/>
        </w:rPr>
        <w:t xml:space="preserve"> -</w:t>
      </w:r>
      <w:r w:rsidR="00AF33B7"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C35FC3" w:rsidRDefault="00C35FC3" w:rsidP="00C35FC3">
      <w:pPr>
        <w:ind w:firstLine="720"/>
        <w:rPr>
          <w:noProof/>
          <w:sz w:val="16"/>
          <w:szCs w:val="16"/>
        </w:rPr>
      </w:pPr>
      <w:r w:rsidRPr="00C35FC3">
        <w:rPr>
          <w:noProof/>
          <w:sz w:val="16"/>
          <w:szCs w:val="16"/>
        </w:rPr>
        <w:t>NOTICE:  Due to Presidential Executive Orders, the National Security Agency may have read this email</w:t>
      </w:r>
      <w:r>
        <w:rPr>
          <w:noProof/>
          <w:sz w:val="16"/>
          <w:szCs w:val="16"/>
        </w:rPr>
        <w:t>/fax/message/mailing</w:t>
      </w:r>
      <w:r w:rsidRPr="00C35FC3">
        <w:rPr>
          <w:noProof/>
          <w:sz w:val="16"/>
          <w:szCs w:val="16"/>
        </w:rPr>
        <w:t xml:space="preserve"> without warning, warrant, or notice.  They may do this without any judicial or legislative oversight and it can happen to ordinary Americans like you and me. You have no recourse nor protection save to vote against any incumbent endorsing such unlawful acts.</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2F3046" w:rsidRDefault="002F3046">
      <w:pPr>
        <w:rPr>
          <w:b/>
          <w:caps/>
        </w:rPr>
      </w:pPr>
      <w:r>
        <w:rPr>
          <w:b/>
          <w:caps/>
        </w:rPr>
        <w:br w:type="page"/>
      </w:r>
    </w:p>
    <w:p w:rsidR="001438BB" w:rsidRPr="001438BB" w:rsidRDefault="00EB487A" w:rsidP="00690D1E">
      <w:pPr>
        <w:jc w:val="center"/>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7253509"/>
      <w:r w:rsidRPr="00304D56">
        <w:rPr>
          <w:rFonts w:ascii="Arial" w:hAnsi="Arial"/>
          <w:caps/>
          <w:color w:val="auto"/>
          <w:sz w:val="24"/>
        </w:rPr>
        <w:t>Introduction</w:t>
      </w:r>
      <w:bookmarkEnd w:id="50"/>
    </w:p>
    <w:p w:rsidR="008B591B" w:rsidRPr="008B591B" w:rsidRDefault="008B591B" w:rsidP="008B591B"/>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F13EEC" w:rsidRDefault="00D06B53" w:rsidP="00F13EEC">
      <w:pPr>
        <w:pStyle w:val="Heading2"/>
        <w:rPr>
          <w:rFonts w:ascii="Arial" w:hAnsi="Arial"/>
          <w:caps/>
          <w:color w:val="auto"/>
          <w:sz w:val="24"/>
          <w:szCs w:val="28"/>
        </w:rPr>
      </w:pPr>
      <w:bookmarkStart w:id="51" w:name="_Toc327253510"/>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r w:rsidR="00F13EEC">
        <w:rPr>
          <w:rFonts w:ascii="Arial" w:hAnsi="Arial"/>
          <w:caps/>
          <w:color w:val="auto"/>
          <w:sz w:val="24"/>
          <w:szCs w:val="28"/>
        </w:rPr>
        <w:t xml:space="preserve">.  </w:t>
      </w:r>
    </w:p>
    <w:p w:rsidR="00F13EEC" w:rsidRPr="00F13EEC" w:rsidRDefault="00F13EEC" w:rsidP="00F13EEC"/>
    <w:p w:rsidR="000E5CBE" w:rsidRPr="00F13EEC" w:rsidRDefault="000E5CBE" w:rsidP="000F6FD3">
      <w:pPr>
        <w:ind w:firstLine="720"/>
        <w:jc w:val="both"/>
        <w:rPr>
          <w:b/>
        </w:rPr>
      </w:pPr>
      <w:r w:rsidRPr="00F13EEC">
        <w:rPr>
          <w:b/>
        </w:rPr>
        <w:t>NEW YORK SUPREME COURT WHISTLEBLOWER</w:t>
      </w:r>
      <w:r w:rsidR="00C848DF" w:rsidRPr="00F13EEC">
        <w:rPr>
          <w:b/>
        </w:rPr>
        <w:t xml:space="preserve"> ATTORNEY</w:t>
      </w:r>
      <w:r w:rsidR="006E6331" w:rsidRPr="00F13EEC">
        <w:rPr>
          <w:b/>
        </w:rPr>
        <w:t>,</w:t>
      </w:r>
      <w:r w:rsidRPr="00F13EEC">
        <w:rPr>
          <w:b/>
        </w:rPr>
        <w:t xml:space="preserve"> CHRISTINE C. ANDERSON</w:t>
      </w:r>
      <w:r w:rsidR="00C848DF" w:rsidRPr="00F13EEC">
        <w:rPr>
          <w:b/>
        </w:rPr>
        <w:t>, ESQ. (“Anderson”)</w:t>
      </w:r>
      <w:r w:rsidR="006E6331" w:rsidRPr="00F13EEC">
        <w:rPr>
          <w:b/>
        </w:rPr>
        <w:t xml:space="preserve"> MAKES</w:t>
      </w:r>
      <w:r w:rsidRPr="00F13EEC">
        <w:rPr>
          <w:b/>
        </w:rPr>
        <w:t xml:space="preserve"> FELONY CRIMINAL ALLEGATIONS IN US FEDERAL COURT AND BEFORE THE NEW YORK SENATE JUDICIARY COMMITTEE</w:t>
      </w:r>
      <w:r w:rsidR="006E6331" w:rsidRPr="00F13EEC">
        <w:rPr>
          <w:b/>
        </w:rPr>
        <w:t>.  ALLEGATIONS</w:t>
      </w:r>
      <w:r w:rsidRPr="00F13EEC">
        <w:rPr>
          <w:b/>
        </w:rPr>
        <w:t xml:space="preserve"> AGAINST SENIOR RANKING OFFICIALS OF THE US ATTORNEY</w:t>
      </w:r>
      <w:r w:rsidR="006E6331" w:rsidRPr="00F13EEC">
        <w:rPr>
          <w:b/>
        </w:rPr>
        <w:t>’S</w:t>
      </w:r>
      <w:r w:rsidRPr="00F13EEC">
        <w:rPr>
          <w:b/>
        </w:rPr>
        <w:t xml:space="preserve"> OFFICE, THE NEW YORK ATTORNEY GENERAL</w:t>
      </w:r>
      <w:r w:rsidR="006E6331" w:rsidRPr="00F13EEC">
        <w:rPr>
          <w:b/>
        </w:rPr>
        <w:t>’S</w:t>
      </w:r>
      <w:r w:rsidRPr="00F13EEC">
        <w:rPr>
          <w:b/>
        </w:rPr>
        <w:t xml:space="preserve"> OFFICE, </w:t>
      </w:r>
      <w:r w:rsidR="00077D18" w:rsidRPr="00F13EEC">
        <w:rPr>
          <w:b/>
        </w:rPr>
        <w:t xml:space="preserve">THE </w:t>
      </w:r>
      <w:r w:rsidRPr="00F13EEC">
        <w:rPr>
          <w:b/>
        </w:rPr>
        <w:t>DISTRICT ATTORNEY</w:t>
      </w:r>
      <w:r w:rsidR="006E6331" w:rsidRPr="00F13EEC">
        <w:rPr>
          <w:b/>
        </w:rPr>
        <w:t>’S</w:t>
      </w:r>
      <w:r w:rsidRPr="00F13EEC">
        <w:rPr>
          <w:b/>
        </w:rPr>
        <w:t xml:space="preserve"> OFFICE, THE NEW YORK SUPREME COURT, THE NEW YORK SUPREME COURT DISCIPLINARY </w:t>
      </w:r>
      <w:r w:rsidRPr="00F13EEC">
        <w:rPr>
          <w:b/>
        </w:rPr>
        <w:lastRenderedPageBreak/>
        <w:t>DEPARTMENTS</w:t>
      </w:r>
      <w:r w:rsidR="00077D18" w:rsidRPr="00F13EEC">
        <w:rPr>
          <w:b/>
        </w:rPr>
        <w:t xml:space="preserve">, </w:t>
      </w:r>
      <w:r w:rsidR="006D2839" w:rsidRPr="00F13EEC">
        <w:rPr>
          <w:b/>
        </w:rPr>
        <w:t>“</w:t>
      </w:r>
      <w:r w:rsidRPr="00F13EEC">
        <w:rPr>
          <w:b/>
        </w:rPr>
        <w:t>FAVORED LAWYERS AND LAW FIRM</w:t>
      </w:r>
      <w:r w:rsidRPr="00F13EEC">
        <w:rPr>
          <w:b/>
          <w:caps/>
        </w:rPr>
        <w:t>S”</w:t>
      </w:r>
      <w:r w:rsidR="00C3739A" w:rsidRPr="00F13EEC">
        <w:rPr>
          <w:rStyle w:val="FootnoteReference"/>
          <w:b/>
          <w:caps/>
        </w:rPr>
        <w:t xml:space="preserve"> </w:t>
      </w:r>
      <w:r w:rsidR="00C3739A" w:rsidRPr="00F13EEC">
        <w:rPr>
          <w:rStyle w:val="FootnoteReference"/>
          <w:b/>
          <w:caps/>
        </w:rPr>
        <w:footnoteReference w:id="3"/>
      </w:r>
      <w:r w:rsidR="00077D18" w:rsidRPr="00F13EEC">
        <w:rPr>
          <w:b/>
          <w:caps/>
        </w:rPr>
        <w:t xml:space="preserve"> and </w:t>
      </w:r>
      <w:r w:rsidR="00D06B53" w:rsidRPr="00F13EEC">
        <w:rPr>
          <w:b/>
          <w:caps/>
        </w:rPr>
        <w:t xml:space="preserve">names </w:t>
      </w:r>
      <w:r w:rsidR="00077D18" w:rsidRPr="00F13EEC">
        <w:rPr>
          <w:b/>
          <w:caps/>
        </w:rPr>
        <w:t>a “CLEANER”</w:t>
      </w:r>
      <w:r w:rsidR="006D2839" w:rsidRPr="00F13EEC">
        <w:rPr>
          <w:b/>
          <w:caps/>
        </w:rPr>
        <w:t xml:space="preserve"> </w:t>
      </w:r>
      <w:r w:rsidR="00077D18" w:rsidRPr="00F13EEC">
        <w:rPr>
          <w:b/>
          <w:caps/>
        </w:rPr>
        <w:t xml:space="preserve">as revealed in </w:t>
      </w:r>
      <w:r w:rsidR="006D2839" w:rsidRPr="00F13EEC">
        <w:rPr>
          <w:b/>
          <w:caps/>
        </w:rPr>
        <w:t xml:space="preserve">federal </w:t>
      </w:r>
      <w:r w:rsidR="00077D18" w:rsidRPr="00F13EEC">
        <w:rPr>
          <w:b/>
          <w:caps/>
        </w:rPr>
        <w:t>court testimony</w:t>
      </w:r>
      <w:r w:rsidR="006D2839" w:rsidRPr="00F13EEC">
        <w:rPr>
          <w:b/>
          <w:caps/>
        </w:rPr>
        <w:t xml:space="preserve">, </w:t>
      </w:r>
      <w:r w:rsidR="00D06B53" w:rsidRPr="00F13EEC">
        <w:rPr>
          <w:b/>
          <w:caps/>
        </w:rPr>
        <w:t xml:space="preserve">a one </w:t>
      </w:r>
      <w:r w:rsidR="00077D18" w:rsidRPr="00F13EEC">
        <w:rPr>
          <w:b/>
          <w:caps/>
        </w:rPr>
        <w:t>Naomi Goldstein</w:t>
      </w:r>
      <w:r w:rsidR="00690D1E" w:rsidRPr="00F13EEC">
        <w:rPr>
          <w:rStyle w:val="FootnoteReference"/>
          <w:b/>
          <w:caps/>
        </w:rPr>
        <w:footnoteReference w:id="4"/>
      </w:r>
      <w:r w:rsidR="00077D18" w:rsidRPr="00F13EEC">
        <w:rPr>
          <w:b/>
          <w:caps/>
        </w:rPr>
        <w:t>.</w:t>
      </w:r>
      <w:r w:rsidR="006E6331" w:rsidRPr="00F13EEC">
        <w:rPr>
          <w:b/>
        </w:rPr>
        <w:t xml:space="preserve">  THESE ALLEGATIONS </w:t>
      </w:r>
      <w:r w:rsidRPr="00F13EEC">
        <w:rPr>
          <w:b/>
        </w:rPr>
        <w:t>DEM</w:t>
      </w:r>
      <w:r w:rsidR="00E6714B" w:rsidRPr="00F13EEC">
        <w:rPr>
          <w:b/>
        </w:rPr>
        <w:t xml:space="preserve">AND IMMEDIATE </w:t>
      </w:r>
      <w:r w:rsidR="00AC5EBC" w:rsidRPr="00F13EEC">
        <w:rPr>
          <w:b/>
        </w:rPr>
        <w:t>REPORTING</w:t>
      </w:r>
      <w:r w:rsidR="006D2839" w:rsidRPr="00F13EEC">
        <w:rPr>
          <w:b/>
        </w:rPr>
        <w:t>,</w:t>
      </w:r>
      <w:r w:rsidR="00AC5EBC" w:rsidRPr="00F13EEC">
        <w:rPr>
          <w:b/>
        </w:rPr>
        <w:t xml:space="preserve"> </w:t>
      </w:r>
      <w:r w:rsidR="00E6714B" w:rsidRPr="00F13EEC">
        <w:rPr>
          <w:b/>
        </w:rPr>
        <w:t xml:space="preserve">INVESTIGATION AND </w:t>
      </w:r>
      <w:r w:rsidRPr="00F13EEC">
        <w:rPr>
          <w:b/>
        </w:rPr>
        <w:t xml:space="preserve">HALTING OF THE </w:t>
      </w:r>
      <w:r w:rsidR="00793231" w:rsidRPr="00F13EEC">
        <w:rPr>
          <w:b/>
        </w:rPr>
        <w:t xml:space="preserve">LEGALLY RELATED </w:t>
      </w:r>
      <w:r w:rsidRPr="00F13EEC">
        <w:rPr>
          <w:b/>
        </w:rPr>
        <w:t>IVIEWIT RICO &amp; ANTITRUST LAWSUIT</w:t>
      </w:r>
      <w:r w:rsidR="00690D1E">
        <w:rPr>
          <w:b/>
        </w:rPr>
        <w:t>,</w:t>
      </w:r>
      <w:r w:rsidR="00077D18" w:rsidRPr="00F13EEC">
        <w:rPr>
          <w:b/>
        </w:rPr>
        <w:t xml:space="preserve"> </w:t>
      </w:r>
      <w:r w:rsidR="00E6714B" w:rsidRPr="00F13EEC">
        <w:rPr>
          <w:b/>
        </w:rPr>
        <w:t>IN ORDER TO BEGIN INVESTIGATIONS</w:t>
      </w:r>
      <w:r w:rsidRPr="00F13EEC">
        <w:rPr>
          <w:b/>
        </w:rPr>
        <w:t xml:space="preserve"> </w:t>
      </w:r>
      <w:r w:rsidR="00E6714B" w:rsidRPr="00F13EEC">
        <w:rPr>
          <w:b/>
        </w:rPr>
        <w:t xml:space="preserve">TO </w:t>
      </w:r>
      <w:r w:rsidRPr="00F13EEC">
        <w:rPr>
          <w:b/>
        </w:rPr>
        <w:t xml:space="preserve">IDENTIFY AND PROSECUTE THOSE </w:t>
      </w:r>
      <w:r w:rsidR="00690D1E">
        <w:rPr>
          <w:b/>
        </w:rPr>
        <w:t xml:space="preserve">PUBLIC OFFICIALS AND COURT OFFICIALS </w:t>
      </w:r>
      <w:r w:rsidRPr="00F13EEC">
        <w:rPr>
          <w:b/>
        </w:rPr>
        <w:t xml:space="preserve">FINGERED BY </w:t>
      </w:r>
      <w:r w:rsidR="006D2839" w:rsidRPr="00F13EEC">
        <w:rPr>
          <w:b/>
        </w:rPr>
        <w:t xml:space="preserve">WHISTLEBLOWER </w:t>
      </w:r>
      <w:r w:rsidRPr="00F13EEC">
        <w:rPr>
          <w:b/>
        </w:rPr>
        <w:t>ANDERSON</w:t>
      </w:r>
      <w:r w:rsidR="00793231" w:rsidRPr="00F13EEC">
        <w:rPr>
          <w:b/>
        </w:rPr>
        <w:t xml:space="preserve"> and OTHERS</w:t>
      </w:r>
      <w:r w:rsidRPr="00F13EEC">
        <w:rPr>
          <w:b/>
        </w:rPr>
        <w:t>.</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FD4044" w:rsidRDefault="007D7D45" w:rsidP="007D7D45">
      <w:pPr>
        <w:ind w:firstLine="720"/>
      </w:pPr>
      <w:r>
        <w:t xml:space="preserve">The Whistleblowers Expose Corruption at the Top of Government, </w:t>
      </w:r>
      <w:r w:rsidR="00F83657">
        <w:t xml:space="preserve">including </w:t>
      </w:r>
      <w:r w:rsidR="00CA710C">
        <w:t>this Court</w:t>
      </w:r>
      <w:r>
        <w:t xml:space="preserve">, </w:t>
      </w:r>
      <w:r w:rsidR="00FD4044">
        <w:t xml:space="preserve">the New York Supreme Courts, </w:t>
      </w:r>
      <w:r>
        <w:t>the Department of Justice, the New York Attorney General and others.  The</w:t>
      </w:r>
      <w:r w:rsidR="00FD4044">
        <w:t>se heroic Whistleblowers</w:t>
      </w:r>
      <w:r>
        <w:t xml:space="preserve"> </w:t>
      </w:r>
      <w:r w:rsidR="009950AF">
        <w:t xml:space="preserve">further </w:t>
      </w:r>
      <w:r>
        <w:t>provide the World with an 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lawless America.  A legal system that has</w:t>
      </w:r>
      <w:r>
        <w:t xml:space="preserve"> </w:t>
      </w:r>
      <w:r w:rsidR="00FD4044">
        <w:t>allowed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t xml:space="preserve"> with no Regulators or Prosecutors</w:t>
      </w:r>
      <w:r w:rsidR="008F1D0F">
        <w:t xml:space="preserve"> or Courts</w:t>
      </w:r>
      <w:r>
        <w:t xml:space="preserve"> to stop </w:t>
      </w:r>
      <w:r>
        <w:lastRenderedPageBreak/>
        <w:t>it,</w:t>
      </w:r>
      <w:r w:rsidR="009950AF">
        <w:t xml:space="preserve"> in fact</w:t>
      </w:r>
      <w:r w:rsidR="004D1ADE">
        <w:t>,</w:t>
      </w:r>
      <w:r w:rsidR="009950AF">
        <w:t xml:space="preserve"> </w:t>
      </w:r>
      <w:r w:rsidR="008F1D0F">
        <w:t>all of th</w:t>
      </w:r>
      <w:r w:rsidR="00FD4044">
        <w:t xml:space="preserve">ose charged with upholding law and order and instead are found </w:t>
      </w:r>
      <w:r w:rsidR="004D1ADE">
        <w:t>A</w:t>
      </w:r>
      <w:r w:rsidR="009950AF">
        <w:t xml:space="preserve">iding and </w:t>
      </w:r>
      <w:r w:rsidR="004D1ADE">
        <w:t>A</w:t>
      </w:r>
      <w:r w:rsidR="009950AF">
        <w:t>betting the crimes</w:t>
      </w:r>
      <w:r w:rsidR="00FD4044">
        <w:t xml:space="preserve"> and not a single criminal prosecuted</w:t>
      </w:r>
      <w:r w:rsidR="009950AF">
        <w:t>.</w:t>
      </w:r>
      <w:r w:rsidR="009B28F4">
        <w:t xml:space="preserve">  Protestors and victims of these crimes are being arrested </w:t>
      </w:r>
      <w:proofErr w:type="gramStart"/>
      <w:r w:rsidR="009B28F4">
        <w:t>instead?</w:t>
      </w:r>
      <w:proofErr w:type="gramEnd"/>
      <w:r w:rsidR="009950AF">
        <w:t xml:space="preserve">  </w:t>
      </w:r>
      <w:proofErr w:type="gramStart"/>
      <w:r w:rsidR="009950AF">
        <w:t>No</w:t>
      </w:r>
      <w:r w:rsidR="00FD4044">
        <w:t xml:space="preserve"> law enforcement</w:t>
      </w:r>
      <w:r w:rsidR="009B28F4">
        <w:t xml:space="preserve"> agencies</w:t>
      </w:r>
      <w:proofErr w:type="gramEnd"/>
      <w:r w:rsidR="009950AF">
        <w:t xml:space="preserve"> </w:t>
      </w:r>
      <w:r w:rsidR="009B28F4">
        <w:t xml:space="preserve">are </w:t>
      </w:r>
      <w:r w:rsidR="009950AF">
        <w:t xml:space="preserve">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w:t>
      </w:r>
    </w:p>
    <w:p w:rsidR="007D7D45" w:rsidRDefault="007D7D45" w:rsidP="007D7D45">
      <w:pPr>
        <w:ind w:firstLine="720"/>
      </w:pPr>
      <w:r>
        <w:t xml:space="preserve">The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xml:space="preserve">.  </w:t>
      </w:r>
      <w:r w:rsidR="009950AF">
        <w:t xml:space="preserve">What is unveiled </w:t>
      </w:r>
      <w:r w:rsidR="009B28F4">
        <w:t xml:space="preserve">from these Senior Court Official Whistleblowers </w:t>
      </w:r>
      <w:r w:rsidR="009950AF">
        <w:t>is a</w:t>
      </w:r>
      <w:r>
        <w:t xml:space="preserve"> COUP D’ÉTAT on the HIGHEST OUTPOSTS OF LAW &amp; </w:t>
      </w:r>
      <w:r w:rsidR="00464D9C">
        <w:t>REGULATION</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t xml:space="preserve">.  </w:t>
      </w:r>
    </w:p>
    <w:p w:rsidR="007D7D45" w:rsidRDefault="00B50E2D" w:rsidP="007D7D45">
      <w:pPr>
        <w:ind w:firstLine="720"/>
      </w:pPr>
      <w:proofErr w:type="gramStart"/>
      <w:r>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t>t</w:t>
      </w:r>
      <w:r w:rsidR="00B627EB">
        <w:t>ogether</w:t>
      </w:r>
      <w:r w:rsidR="007D7D45">
        <w:t xml:space="preserve"> </w:t>
      </w:r>
      <w:r>
        <w:t xml:space="preserve">in </w:t>
      </w:r>
      <w:r w:rsidR="003522F0">
        <w:t xml:space="preserve">CRIMINAL </w:t>
      </w:r>
      <w:r>
        <w:t>CONSPIRACY</w:t>
      </w:r>
      <w:r w:rsidR="0027459D">
        <w:t>, in order to</w:t>
      </w:r>
      <w:r>
        <w:t xml:space="preserve"> form</w:t>
      </w:r>
      <w:r w:rsidR="007E2025">
        <w:t xml:space="preserve"> </w:t>
      </w:r>
      <w:r>
        <w:t>a</w:t>
      </w:r>
      <w:r w:rsidR="007D7D45">
        <w:t xml:space="preserve"> RICO CRIMINAL ORGANIZATION</w:t>
      </w:r>
      <w:r>
        <w:t xml:space="preserve"> with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ENTERPRISE.</w:t>
      </w:r>
      <w:proofErr w:type="gramEnd"/>
      <w:r w:rsidR="007D7D45">
        <w:t xml:space="preserv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7D7D45">
        <w:t xml:space="preserve">.  </w:t>
      </w:r>
      <w:r w:rsidR="00464D9C">
        <w:t>Court Official</w:t>
      </w:r>
      <w:r w:rsidR="001317AD">
        <w:t>s, Regulators and Prosecutors</w:t>
      </w:r>
      <w:r w:rsidR="00464D9C">
        <w:t xml:space="preserve"> now seeking </w:t>
      </w:r>
      <w:r w:rsidR="007D7D45">
        <w:t xml:space="preserve">Immunity </w:t>
      </w:r>
      <w:r w:rsidR="00C248AE">
        <w:t>for</w:t>
      </w:r>
      <w:r w:rsidR="007D7D45">
        <w:t xml:space="preserve"> </w:t>
      </w:r>
      <w:r w:rsidR="00952031">
        <w:t>ATTORNEYS AT LAW</w:t>
      </w:r>
      <w:r w:rsidR="001317AD">
        <w:t xml:space="preserve">, </w:t>
      </w:r>
      <w:r w:rsidR="00464D9C">
        <w:t xml:space="preserve">for direct involvement </w:t>
      </w:r>
      <w:r w:rsidR="007D7D45">
        <w:t>in TORTURE CRIMES, WAR CRIMES</w:t>
      </w:r>
      <w:r w:rsidR="00C248AE">
        <w:t xml:space="preserve"> and ECONOMIC CRIMES, </w:t>
      </w:r>
      <w:r w:rsidR="001317AD">
        <w:t xml:space="preserve">for example, </w:t>
      </w:r>
      <w:r w:rsidR="00C248AE">
        <w:t xml:space="preserve">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3522F0">
        <w:t xml:space="preserve"> and this</w:t>
      </w:r>
      <w:r w:rsidR="002A0874">
        <w:t xml:space="preserve"> will never hold in a fair and impartial court of law</w:t>
      </w:r>
      <w:r w:rsidR="003522F0">
        <w:t xml:space="preserve"> once the criminals </w:t>
      </w:r>
      <w:proofErr w:type="gramStart"/>
      <w:r w:rsidR="003522F0">
        <w:t>have been run</w:t>
      </w:r>
      <w:proofErr w:type="gramEnd"/>
      <w:r w:rsidR="003522F0">
        <w:t xml:space="preserve"> out of the courts.</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3522F0">
        <w:t xml:space="preserve"> to </w:t>
      </w:r>
      <w:r w:rsidR="00464D9C">
        <w:t>prosecute</w:t>
      </w:r>
      <w:r w:rsidR="003522F0">
        <w:t xml:space="preserve"> them</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w:t>
      </w:r>
      <w:proofErr w:type="gramStart"/>
      <w:r w:rsidR="00B627EB">
        <w:t>Misappropriation</w:t>
      </w:r>
      <w:proofErr w:type="gramEnd"/>
      <w:r w:rsidR="00B627EB">
        <w:t xml:space="preserve"> of Public funds </w:t>
      </w:r>
      <w:r w:rsidR="002A0874">
        <w:t xml:space="preserve">by Congress for Undeclared Wars, </w:t>
      </w:r>
      <w:r w:rsidR="00B627EB">
        <w:t>Economic Terrorism</w:t>
      </w:r>
      <w:r w:rsidR="00690D1E">
        <w:t>, Eugenics</w:t>
      </w:r>
      <w:r w:rsidR="002A0874">
        <w:t xml:space="preserve"> and more) and they must hope</w:t>
      </w:r>
      <w:r w:rsidR="00464D9C">
        <w:t xml:space="preserve"> they can</w:t>
      </w:r>
      <w:r w:rsidR="002A0874">
        <w:t xml:space="preserve"> </w:t>
      </w:r>
      <w:r w:rsidR="003522F0">
        <w:t>illegally control the courts</w:t>
      </w:r>
      <w:r w:rsidR="008F3013">
        <w:t>, including this Court,</w:t>
      </w:r>
      <w:r w:rsidR="002A0874">
        <w:t xml:space="preserve"> to </w:t>
      </w:r>
      <w:r w:rsidR="00464D9C">
        <w:t>keep them</w:t>
      </w:r>
      <w:r w:rsidR="008F3013">
        <w:t>selves</w:t>
      </w:r>
      <w:r w:rsidR="00464D9C">
        <w:t xml:space="preserve"> from prosecution</w:t>
      </w:r>
      <w:r w:rsidR="007D7D45">
        <w:t>.</w:t>
      </w:r>
      <w:r w:rsidR="008F3013">
        <w:t xml:space="preserve">  It should be noted that most financial crimes are committed in New York and the court cases filter through this Court on appeal and </w:t>
      </w:r>
      <w:proofErr w:type="gramStart"/>
      <w:r w:rsidR="008F3013">
        <w:t xml:space="preserve">again and </w:t>
      </w:r>
      <w:r w:rsidR="008F3013">
        <w:lastRenderedPageBreak/>
        <w:t>again</w:t>
      </w:r>
      <w:proofErr w:type="gramEnd"/>
      <w:r w:rsidR="008F3013">
        <w:t xml:space="preserve"> we find this Court central in the subterfuge of law, as exemplified in this lawsuit and the related cases.</w:t>
      </w:r>
      <w:r w:rsidR="007D7D45">
        <w:t xml:space="preserve">  </w:t>
      </w:r>
    </w:p>
    <w:p w:rsidR="003C5807" w:rsidRDefault="007D7D45" w:rsidP="007D3791">
      <w:pPr>
        <w:ind w:firstLine="720"/>
      </w:pPr>
      <w:r>
        <w:t>Whistleblowing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t>hristine Anderson</w:t>
      </w:r>
      <w:r w:rsidR="007E2025">
        <w:t>, Corrado</w:t>
      </w:r>
      <w:r w:rsidR="008F1D0F">
        <w:t>, Hart</w:t>
      </w:r>
      <w:r>
        <w:t xml:space="preserve"> and other</w:t>
      </w:r>
      <w:r w:rsidR="008F3013">
        <w:t xml:space="preserve">s </w:t>
      </w:r>
      <w:r>
        <w:t xml:space="preserve">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911576">
        <w:t xml:space="preserve">We instead find this Court currently attempting to ILLEGALLY DISMISS Anderson’s WHISTLEBLOWER Lawsuit and the “legally related” cases prior to investigations and </w:t>
      </w:r>
      <w:r w:rsidR="008F3013">
        <w:t xml:space="preserve">prior to necessary </w:t>
      </w:r>
      <w:r w:rsidR="00911576">
        <w:t xml:space="preserve">hearings </w:t>
      </w:r>
      <w:r w:rsidR="008F3013">
        <w:t>and trials for</w:t>
      </w:r>
      <w:r w:rsidR="00911576">
        <w:t xml:space="preserve"> the criminal acts exposed by government officials against other Senior Ranking Officials. </w:t>
      </w:r>
      <w:r w:rsidR="00D52ADB">
        <w:t>T</w:t>
      </w:r>
      <w:r>
        <w:t>hese</w:t>
      </w:r>
      <w:r w:rsidR="00911576">
        <w:t xml:space="preserve"> Whistleblowers</w:t>
      </w:r>
      <w:r>
        <w:t xml:space="preserve"> are TRUE AMERICAN PATRIOTS, HEROES and ROLE MODELS OF ETHICS</w:t>
      </w:r>
      <w:r w:rsidR="00911576">
        <w:t>, yet</w:t>
      </w:r>
      <w:r w:rsidR="00D52ADB">
        <w:t xml:space="preserve"> shunned by the very legal system they work in</w:t>
      </w:r>
      <w:r w:rsidR="00911576">
        <w:t xml:space="preserve"> and </w:t>
      </w:r>
      <w:r w:rsidR="009B28F4">
        <w:t xml:space="preserve">by </w:t>
      </w:r>
      <w:r w:rsidR="00911576">
        <w:t>those in control</w:t>
      </w:r>
      <w:r w:rsidR="008F3013">
        <w:t>,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3C5807">
        <w:t>”</w:t>
      </w:r>
      <w:r w:rsidR="00690D1E">
        <w:t>,</w:t>
      </w:r>
      <w:r w:rsidR="007D7D45">
        <w:t xml:space="preserve"> PRIOR TO INVESTIGATION</w:t>
      </w:r>
      <w:r w:rsidR="008F1D0F">
        <w:t>S</w:t>
      </w:r>
      <w:r w:rsidR="007D7D45">
        <w:t xml:space="preserve"> </w:t>
      </w:r>
      <w:r>
        <w:t>R</w:t>
      </w:r>
      <w:r w:rsidR="007D7D45">
        <w:t>EQUIRED BY LAW</w:t>
      </w:r>
      <w:r w:rsidR="00464D9C">
        <w:t xml:space="preserve">.  </w:t>
      </w:r>
      <w:r w:rsidR="007D7D45">
        <w:t xml:space="preserve">Therefore, Plaintiff starts this Motion in </w:t>
      </w:r>
      <w:r w:rsidR="007D7D45" w:rsidRPr="007E2025">
        <w:rPr>
          <w:b/>
          <w:caps/>
        </w:rPr>
        <w:t>Honor</w:t>
      </w:r>
      <w:r w:rsidR="00275FBF">
        <w:rPr>
          <w:b/>
          <w:caps/>
        </w:rPr>
        <w:t>,</w:t>
      </w:r>
      <w:r w:rsidR="00911576">
        <w:rPr>
          <w:b/>
          <w:caps/>
        </w:rPr>
        <w:t xml:space="preserve"> WITH</w:t>
      </w:r>
      <w:r w:rsidR="002A0874">
        <w:rPr>
          <w:b/>
          <w:caps/>
        </w:rPr>
        <w:t xml:space="preserve">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NE OF THE LARGEST CORRUPTION STORIES OF ALL TIME, PLACING MEMBERS OF TH</w:t>
      </w:r>
      <w:r w:rsidR="009173DE">
        <w:rPr>
          <w:b/>
          <w:caps/>
        </w:rPr>
        <w:t>IS</w:t>
      </w:r>
      <w:r w:rsidR="007D7D45" w:rsidRPr="007E2025">
        <w:rPr>
          <w:b/>
          <w:caps/>
        </w:rPr>
        <w:t xml:space="preserve"> COURT </w:t>
      </w:r>
      <w:r w:rsidR="008F3013">
        <w:rPr>
          <w:b/>
          <w:caps/>
        </w:rPr>
        <w:t xml:space="preserve">directly </w:t>
      </w:r>
      <w:r w:rsidR="007D7D45" w:rsidRPr="007E2025">
        <w:rPr>
          <w:b/>
          <w:caps/>
        </w:rPr>
        <w:t xml:space="preserve">IN THE </w:t>
      </w:r>
      <w:r w:rsidR="001E5194">
        <w:rPr>
          <w:b/>
          <w:caps/>
        </w:rPr>
        <w:t>CENTER</w:t>
      </w:r>
      <w:r w:rsidR="002A0874">
        <w:rPr>
          <w:b/>
          <w:caps/>
        </w:rPr>
        <w:t xml:space="preserve"> of world market fraud</w:t>
      </w:r>
      <w:r w:rsidR="009B28F4">
        <w:rPr>
          <w:b/>
          <w:caps/>
        </w:rPr>
        <w:t>S</w:t>
      </w:r>
      <w:r w:rsidR="002A0874">
        <w:rPr>
          <w:b/>
          <w:caps/>
        </w:rPr>
        <w:t xml:space="preserve">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7253511"/>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924458" w:rsidP="00911576">
      <w:pPr>
        <w:ind w:left="1440" w:right="1440"/>
        <w:jc w:val="both"/>
        <w:rPr>
          <w:b/>
          <w:sz w:val="20"/>
          <w:szCs w:val="20"/>
        </w:rPr>
      </w:pPr>
      <w:proofErr w:type="gramStart"/>
      <w:r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t>Anderson and the others</w:t>
      </w:r>
      <w:r w:rsidR="000E5CBE" w:rsidRPr="00DD0838">
        <w:t xml:space="preserve"> </w:t>
      </w:r>
      <w:r w:rsidR="005818AF">
        <w:t xml:space="preserve">Whistleblowing </w:t>
      </w:r>
      <w:r w:rsidR="000E5CBE" w:rsidRPr="00DD0838">
        <w:t xml:space="preserve">CRIMINAL ALLEGATIONS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t>,</w:t>
      </w:r>
      <w:r w:rsidR="000D0375">
        <w:t xml:space="preserve"> which has coupéd major seats of power</w:t>
      </w:r>
      <w:r w:rsidR="009A57B0">
        <w:t xml:space="preserve"> inside</w:t>
      </w:r>
      <w:r w:rsidR="000D0375">
        <w:t xml:space="preserve"> the three branches of</w:t>
      </w:r>
      <w:r w:rsidR="009A57B0">
        <w:t xml:space="preserve"> Government</w:t>
      </w:r>
      <w:r w:rsidR="003C5807">
        <w:t xml:space="preserve">, effectively creating a </w:t>
      </w:r>
      <w:r w:rsidR="003C5807">
        <w:lastRenderedPageBreak/>
        <w:t>subterfuge to law</w:t>
      </w:r>
      <w:r>
        <w:t xml:space="preserve"> and order, in other words, a TREASON</w:t>
      </w:r>
      <w:r w:rsidR="0043603C">
        <w:t xml:space="preserve"> committed by Attorneys at Law</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p>
    <w:p w:rsidR="004E2E27" w:rsidRDefault="0043603C" w:rsidP="004E2E27">
      <w:pPr>
        <w:pStyle w:val="ListParagraph"/>
        <w:numPr>
          <w:ilvl w:val="0"/>
          <w:numId w:val="49"/>
        </w:numPr>
      </w:pPr>
      <w:proofErr w:type="gramStart"/>
      <w:r>
        <w:t>the</w:t>
      </w:r>
      <w:proofErr w:type="gramEnd"/>
      <w:r>
        <w:t xml:space="preserve"> President, Barack Hussein Obama II, is a lawyer (whom worked at Defendant in this RICO, the REPUBLICAN FIRM OF Foley &amp; Lardner/Hopkins Sutter, at the time headed by RNC Chief Counsel, Michael Grebe?????????), </w:t>
      </w:r>
    </w:p>
    <w:p w:rsidR="004E2E27" w:rsidRDefault="0043603C" w:rsidP="004E2E27">
      <w:pPr>
        <w:pStyle w:val="ListParagraph"/>
        <w:numPr>
          <w:ilvl w:val="0"/>
          <w:numId w:val="49"/>
        </w:numPr>
      </w:pPr>
      <w:r>
        <w:t xml:space="preserve">the Judges are Attorneys at Law, </w:t>
      </w:r>
    </w:p>
    <w:p w:rsidR="004E2E27" w:rsidRDefault="0043603C" w:rsidP="004E2E27">
      <w:pPr>
        <w:pStyle w:val="ListParagraph"/>
        <w:numPr>
          <w:ilvl w:val="0"/>
          <w:numId w:val="49"/>
        </w:numPr>
      </w:pPr>
      <w:proofErr w:type="gramStart"/>
      <w:r>
        <w:t>the</w:t>
      </w:r>
      <w:proofErr w:type="gramEnd"/>
      <w:r>
        <w:t xml:space="preserve"> Regulators are Attorneys at Law and the Regulators of the Attorneys at Law are Attorneys at Law.  </w:t>
      </w:r>
    </w:p>
    <w:p w:rsidR="004E2E27" w:rsidRDefault="0043603C" w:rsidP="007D3791">
      <w:pPr>
        <w:ind w:firstLine="720"/>
      </w:pPr>
      <w:r>
        <w:t xml:space="preserve">One can now see how once these </w:t>
      </w:r>
      <w:r w:rsidR="004E2E27">
        <w:t xml:space="preserve">government </w:t>
      </w:r>
      <w:r>
        <w:t xml:space="preserve">outposts were </w:t>
      </w:r>
      <w:r w:rsidR="004E2E27">
        <w:t xml:space="preserve">seized and disabled </w:t>
      </w:r>
      <w:r>
        <w:t xml:space="preserve">by </w:t>
      </w:r>
      <w:r w:rsidR="004E2E27">
        <w:t xml:space="preserve">these </w:t>
      </w:r>
      <w:r>
        <w:t>rogue criminals disguised as Attorneys at Law, as exposed by the Whistleblowers and in this RICO, the country f</w:t>
      </w:r>
      <w:r w:rsidR="004E2E27">
        <w:t>ell</w:t>
      </w:r>
      <w:r>
        <w:t xml:space="preserve"> into a Lawless Republic </w:t>
      </w:r>
      <w:r w:rsidR="004E2E27">
        <w:t xml:space="preserve">with Criminal </w:t>
      </w:r>
      <w:r>
        <w:t>Attorneys at Law at the center of each crime</w:t>
      </w:r>
      <w:r w:rsidR="004E2E27">
        <w:t xml:space="preserve"> and cover up</w:t>
      </w:r>
      <w:r>
        <w:t>.</w:t>
      </w:r>
      <w:r w:rsidR="004E2E27">
        <w:t xml:space="preserve">  </w:t>
      </w:r>
      <w:r w:rsidR="009A57B0">
        <w:t>According to Anderson, o</w:t>
      </w:r>
      <w:r w:rsidR="00684494" w:rsidRPr="00DD0838">
        <w:t xml:space="preserve">peratives of the </w:t>
      </w:r>
      <w:r w:rsidR="00972CAF">
        <w:t>CRIMINAL</w:t>
      </w:r>
      <w:r w:rsidR="00684494" w:rsidRPr="00DD0838">
        <w:t xml:space="preserve"> RICO </w:t>
      </w:r>
      <w:proofErr w:type="gramStart"/>
      <w:r>
        <w:t>ORGANIZATION,</w:t>
      </w:r>
      <w:proofErr w:type="gramEnd"/>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many who have both Public and Private legal practices</w:t>
      </w:r>
      <w:r w:rsidR="000D0375">
        <w:t>.  A</w:t>
      </w:r>
      <w:r w:rsidR="00972CAF">
        <w:t>lmost all</w:t>
      </w:r>
      <w:r w:rsidR="000D0375">
        <w:t xml:space="preserve"> of these </w:t>
      </w:r>
      <w:r w:rsidR="008F3013">
        <w:t>“</w:t>
      </w:r>
      <w:r w:rsidR="000D0375">
        <w:t>Officials</w:t>
      </w:r>
      <w:r>
        <w:t>,</w:t>
      </w:r>
      <w:r w:rsidR="008F3013">
        <w:t>” aka Criminals,</w:t>
      </w:r>
      <w:r w:rsidR="000D0375">
        <w:t xml:space="preserve"> have</w:t>
      </w:r>
      <w:r w:rsidR="00684494" w:rsidRPr="00DD0838">
        <w:t xml:space="preserve"> legal degrees</w:t>
      </w:r>
      <w:r w:rsidR="008F3013">
        <w:t xml:space="preserve"> and licenses</w:t>
      </w:r>
      <w:r w:rsidR="00684494" w:rsidRPr="00DD0838">
        <w:t>, operat</w:t>
      </w:r>
      <w:r w:rsidR="000D0375">
        <w:t xml:space="preserve">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rsidR="00BE59BB">
        <w:t>,</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t xml:space="preserve">.  </w:t>
      </w:r>
    </w:p>
    <w:p w:rsidR="00ED1363" w:rsidRDefault="0043603C" w:rsidP="007D3791">
      <w:pPr>
        <w:ind w:firstLine="720"/>
      </w:pPr>
      <w:r>
        <w:t>Crimes committed</w:t>
      </w:r>
      <w:r w:rsidR="000D0375">
        <w:t xml:space="preserve"> on a massive scale, victimizing hundreds </w:t>
      </w:r>
      <w:r w:rsidR="001102AE">
        <w:t>of millions of people worldwide</w:t>
      </w:r>
      <w:r w:rsidR="008F3013">
        <w:t xml:space="preserve"> and leav</w:t>
      </w:r>
      <w:r>
        <w:t>ing</w:t>
      </w:r>
      <w:r w:rsidR="008F3013">
        <w:t xml:space="preserve"> </w:t>
      </w:r>
      <w:r>
        <w:t xml:space="preserve">the crooks (clothed as </w:t>
      </w:r>
      <w:r w:rsidR="008F3013">
        <w:t>unscathed by Justice, with the Loot</w:t>
      </w:r>
      <w:r w:rsidR="001102AE">
        <w:t>.  E</w:t>
      </w:r>
      <w:r w:rsidR="000D0375">
        <w:t xml:space="preserve">vidence </w:t>
      </w:r>
      <w:r w:rsidR="001102AE">
        <w:t xml:space="preserve">of how these crimes work within the Courts and Prosecutorial Offices </w:t>
      </w:r>
      <w:proofErr w:type="gramStart"/>
      <w:r w:rsidR="001102AE">
        <w:t>is exposed</w:t>
      </w:r>
      <w:proofErr w:type="gramEnd"/>
      <w:r w:rsidR="001102AE">
        <w:t xml:space="preserve"> in this RICO lawsuit, the Anderson Lawsuit and the legally related cases to Anderson, perhaps why Federal Judge Shira A. Scheindlin has related them</w:t>
      </w:r>
      <w:r w:rsidR="000F353B">
        <w:t xml:space="preserve">.  Illegal Legal Crimes </w:t>
      </w:r>
      <w:r w:rsidR="001102AE">
        <w:t xml:space="preserve">now </w:t>
      </w:r>
      <w:r w:rsidR="000F353B">
        <w:t xml:space="preserve">packaged </w:t>
      </w:r>
      <w:r w:rsidR="009963BC">
        <w:t>and rolled</w:t>
      </w:r>
      <w:r w:rsidR="001102AE">
        <w:t xml:space="preserve"> it on a massive scale</w:t>
      </w:r>
      <w:r w:rsidR="009963BC">
        <w:t xml:space="preserve"> </w:t>
      </w:r>
      <w:r w:rsidR="000F353B">
        <w:t>by</w:t>
      </w:r>
      <w:r w:rsidR="0028207E">
        <w:t xml:space="preserve"> supposed</w:t>
      </w:r>
      <w:r w:rsidR="000F353B">
        <w:t xml:space="preserve"> </w:t>
      </w:r>
      <w:r w:rsidR="001102AE">
        <w:t xml:space="preserve">trusted </w:t>
      </w:r>
      <w:r w:rsidR="000F353B">
        <w:t>ATTORNEYS AT LAW</w:t>
      </w:r>
      <w:r w:rsidR="001102AE">
        <w:t xml:space="preserve"> and Public Officials</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frauds</w:t>
      </w:r>
      <w:r w:rsidR="004E2E27">
        <w:t xml:space="preserve"> run through government with government cover, while bankrupting the PEOPLE</w:t>
      </w:r>
      <w:r w:rsidR="009963BC">
        <w:t xml:space="preserve">.  </w:t>
      </w:r>
    </w:p>
    <w:p w:rsidR="00972CAF" w:rsidRDefault="009963BC" w:rsidP="007D3791">
      <w:pPr>
        <w:ind w:firstLine="720"/>
      </w:pPr>
      <w:r>
        <w:t xml:space="preserve">Examples of these </w:t>
      </w:r>
      <w:r w:rsidR="004E2E27">
        <w:t xml:space="preserve">complex </w:t>
      </w:r>
      <w:r w:rsidR="000D0375">
        <w:t xml:space="preserve">economic </w:t>
      </w:r>
      <w:r>
        <w:t>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rsidRPr="000D0375">
        <w:rPr>
          <w:vertAlign w:val="superscript"/>
        </w:rPr>
        <w:t>and</w:t>
      </w:r>
      <w:r w:rsidR="00BC367C">
        <w:rPr>
          <w:rStyle w:val="FootnoteReference"/>
        </w:rPr>
        <w:footnoteReference w:id="6"/>
      </w:r>
      <w:r w:rsidR="004E2E27">
        <w:t xml:space="preserve"> and</w:t>
      </w:r>
      <w:r w:rsidR="001102AE">
        <w:t xml:space="preserve"> MASSIVE </w:t>
      </w:r>
      <w:r w:rsidR="00D646B8">
        <w:t xml:space="preserve">VIOLATIONS OF </w:t>
      </w:r>
      <w:r w:rsidR="00D646B8">
        <w:lastRenderedPageBreak/>
        <w:t>ANTITRUST LAWS</w:t>
      </w:r>
      <w:r w:rsidR="004E2E27">
        <w:t>, ALL USED TOGETHER</w:t>
      </w:r>
      <w:r w:rsidR="001102AE">
        <w:t xml:space="preserve"> TO CONSOLIDATE WEALTH </w:t>
      </w:r>
      <w:r w:rsidR="004E2E27">
        <w:t>ILLEGALLY THROUGH ABUSE OF P</w:t>
      </w:r>
      <w:r w:rsidR="001102AE">
        <w:t>OWER</w:t>
      </w:r>
      <w:r w:rsidR="004E2E27">
        <w:t>.  All to the profit to</w:t>
      </w:r>
      <w:r w:rsidR="001102AE">
        <w:t xml:space="preserve"> </w:t>
      </w:r>
      <w:r w:rsidR="004E2E27">
        <w:t>the Criminal Cartel composed mainly of Attorneys at Law, at the expense of the PEOPLE</w:t>
      </w:r>
      <w:r w:rsidR="001102AE">
        <w:t xml:space="preserve">, </w:t>
      </w:r>
      <w:r w:rsidR="004E2E27">
        <w:t xml:space="preserve">committed </w:t>
      </w:r>
      <w:r w:rsidR="001102AE">
        <w:t xml:space="preserve">by those who </w:t>
      </w:r>
      <w:r w:rsidR="004E2E27">
        <w:t xml:space="preserve">legally are </w:t>
      </w:r>
      <w:r w:rsidR="001102AE">
        <w:t>obligated to protect the</w:t>
      </w:r>
      <w:r w:rsidR="004E2E27">
        <w:t xml:space="preserve"> People</w:t>
      </w:r>
      <w:r w:rsidR="002A0874">
        <w:t xml:space="preserve">.  </w:t>
      </w:r>
      <w:r w:rsidR="004E2E27">
        <w:t>ALL</w:t>
      </w:r>
      <w:r>
        <w:t xml:space="preserve"> of these </w:t>
      </w:r>
      <w:r w:rsidR="00911576">
        <w:t>COMPLEX FRAUDS</w:t>
      </w:r>
      <w:r>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911576">
        <w:t>crimes</w:t>
      </w:r>
      <w:r w:rsidR="001102AE">
        <w:t xml:space="preserve"> according to the Whistleblowers.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1102AE">
        <w:t xml:space="preserve"> and all three branches, State and Federal R</w:t>
      </w:r>
      <w:r w:rsidR="001B6337" w:rsidRPr="00DD0838">
        <w:t xml:space="preserve">egulatory </w:t>
      </w:r>
      <w:r w:rsidR="001102AE">
        <w:t>A</w:t>
      </w:r>
      <w:r w:rsidR="00684494" w:rsidRPr="00DD0838">
        <w:t>gencies</w:t>
      </w:r>
      <w:r w:rsidR="00637BA0">
        <w:t xml:space="preserve">, </w:t>
      </w:r>
      <w:r w:rsidR="001102AE">
        <w:t>P</w:t>
      </w:r>
      <w:r w:rsidR="00637BA0">
        <w:t xml:space="preserve">rosecutorial </w:t>
      </w:r>
      <w:r w:rsidR="001102AE">
        <w:t>A</w:t>
      </w:r>
      <w:r w:rsidR="00637BA0">
        <w:t>gencies</w:t>
      </w:r>
      <w:r w:rsidR="00684494" w:rsidRPr="00DD0838">
        <w:t xml:space="preserve"> and </w:t>
      </w:r>
      <w:r w:rsidR="001102AE">
        <w:t>the C</w:t>
      </w:r>
      <w:r w:rsidR="00684494" w:rsidRPr="00DD0838">
        <w:t>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1102AE">
        <w:t xml:space="preserve"> and starting here in this court with these lawsuits, </w:t>
      </w:r>
      <w:r w:rsidR="0003589D">
        <w:t xml:space="preserve">exposing </w:t>
      </w:r>
      <w:r w:rsidR="001102AE">
        <w:t xml:space="preserve">an illegal TRAITOROUS AND TREASONOUS coup on the United States and Foreign Nations, </w:t>
      </w:r>
      <w:r w:rsidR="0003589D">
        <w:t xml:space="preserve">a </w:t>
      </w:r>
      <w:r w:rsidR="0003589D">
        <w:lastRenderedPageBreak/>
        <w:t xml:space="preserve">power grab unparalleled since the Nazi party, </w:t>
      </w:r>
      <w:r w:rsidR="001102AE">
        <w:t xml:space="preserve">one </w:t>
      </w:r>
      <w:r w:rsidR="00C848DF">
        <w:t>to make Boss Tweed</w:t>
      </w:r>
      <w:r w:rsidR="00D646B8">
        <w:t>’</w:t>
      </w:r>
      <w:r w:rsidR="00C848DF">
        <w:t xml:space="preserve">s </w:t>
      </w:r>
      <w:r w:rsidR="00ED1363">
        <w:t xml:space="preserve">New York </w:t>
      </w:r>
      <w:r w:rsidR="00C848DF">
        <w:t>Tammany Hall</w:t>
      </w:r>
      <w:r w:rsidR="001102AE">
        <w:t xml:space="preserve"> Scandal</w:t>
      </w:r>
      <w:r w:rsidR="00C848DF">
        <w:t xml:space="preserve"> </w:t>
      </w:r>
      <w:r w:rsidR="0003589D">
        <w:t>pale in comparison</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lastRenderedPageBreak/>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w:t>
      </w:r>
      <w:r w:rsidR="007E30D0" w:rsidRPr="00F00BA1">
        <w:rPr>
          <w:b/>
          <w:sz w:val="20"/>
          <w:szCs w:val="20"/>
        </w:rPr>
        <w:lastRenderedPageBreak/>
        <w:t>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Such practice robs the public of any hope at justice;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 xml:space="preserve">is </w:t>
      </w:r>
      <w:r w:rsidRPr="00F00BA1">
        <w:rPr>
          <w:sz w:val="20"/>
          <w:szCs w:val="20"/>
        </w:rPr>
        <w:lastRenderedPageBreak/>
        <w:t>attached</w:t>
      </w:r>
      <w:proofErr w:type="gramEnd"/>
      <w:r w:rsidRPr="00F00BA1">
        <w:rPr>
          <w:sz w:val="20"/>
          <w:szCs w:val="20"/>
        </w:rPr>
        <w:t xml:space="preserve"> hereto as Exhibit C.) </w:t>
      </w:r>
      <w:r w:rsidRPr="0003589D">
        <w:rPr>
          <w:b/>
          <w:sz w:val="28"/>
          <w:szCs w:val="28"/>
          <w:u w:val="single"/>
        </w:rPr>
        <w:t>Charges included concealment of evidence, obstruction of justice, extortionate sexual threats by attorneys, pilfering of estates by attorneys, 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w:t>
      </w:r>
      <w:r w:rsidR="0003589D">
        <w:t>reveal just</w:t>
      </w:r>
      <w:r w:rsidRPr="00DD0838">
        <w:t xml:space="preserve"> how </w:t>
      </w:r>
      <w:r w:rsidRPr="00972CAF">
        <w:t>Wall Street</w:t>
      </w:r>
      <w:r w:rsidR="00932CC8">
        <w:t>/</w:t>
      </w:r>
      <w:r w:rsidR="006330A0">
        <w:t>Fraud</w:t>
      </w:r>
      <w:r w:rsidR="00932CC8">
        <w:t xml:space="preserve"> Street</w:t>
      </w:r>
      <w:r w:rsidRPr="00972CAF">
        <w:t xml:space="preserve"> Melted Down</w:t>
      </w:r>
      <w:r w:rsidR="00E615E4">
        <w:t xml:space="preserve"> leading to World Market Crashes</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9C4434">
        <w:t xml:space="preserve">, Greece, </w:t>
      </w:r>
      <w:r w:rsidR="009C4434">
        <w:lastRenderedPageBreak/>
        <w:t>Spain, etc.</w:t>
      </w:r>
      <w:r w:rsidR="00365C07">
        <w:t xml:space="preserve">  A Conspiracy designed</w:t>
      </w:r>
      <w:r w:rsidR="00AC5EBC">
        <w:t xml:space="preserve"> to profit a </w:t>
      </w:r>
      <w:r w:rsidR="00637BA0">
        <w:t xml:space="preserve">CRIMINAL RICO </w:t>
      </w:r>
      <w:proofErr w:type="gramStart"/>
      <w:r w:rsidR="00637BA0">
        <w:t>ENTERPRISE</w:t>
      </w:r>
      <w:r w:rsidR="00AC5EBC">
        <w:t>,</w:t>
      </w:r>
      <w:proofErr w:type="gramEnd"/>
      <w:r w:rsidR="00AC5EBC">
        <w:t xml:space="preserve">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03589D">
        <w:t>, including MEMBERS OF THIS COURT</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03589D">
        <w:t xml:space="preserve"> and EVADE CRIMINAL PROSECUTION, for the time being</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w:t>
      </w:r>
      <w:r w:rsidR="00993A49">
        <w:lastRenderedPageBreak/>
        <w:t>and TORTURE</w:t>
      </w:r>
      <w:r w:rsidR="00583F6D">
        <w:rPr>
          <w:rStyle w:val="FootnoteReference"/>
        </w:rPr>
        <w:footnoteReference w:id="8"/>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lastRenderedPageBreak/>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lastRenderedPageBreak/>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3" w:name="_Toc327253512"/>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lastRenderedPageBreak/>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 xml:space="preserve">Other Operatives </w:t>
      </w:r>
      <w:r w:rsidR="009F54E4">
        <w:lastRenderedPageBreak/>
        <w:t>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w:t>
      </w:r>
      <w:r w:rsidR="001D7B30">
        <w:lastRenderedPageBreak/>
        <w:t>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w:t>
      </w:r>
      <w:r w:rsidR="00AC2C57">
        <w:lastRenderedPageBreak/>
        <w:t>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lastRenderedPageBreak/>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whilst their belts burst in Greed.  Instead, the People must simply RESTORE JUSTICE,</w:t>
      </w:r>
      <w:r w:rsidR="000A0F73">
        <w:t xml:space="preserve"> tighten the NOOSES around the</w:t>
      </w:r>
      <w:r w:rsidR="00E16BF1">
        <w:t xml:space="preserve"> </w:t>
      </w:r>
      <w:r w:rsidR="00E16BF1">
        <w:lastRenderedPageBreak/>
        <w:t>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 xml:space="preserve">Their increase in wealth </w:t>
      </w:r>
      <w:r w:rsidR="00BF132E">
        <w:lastRenderedPageBreak/>
        <w:t>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lastRenderedPageBreak/>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w:t>
      </w:r>
      <w:r w:rsidR="00F84388">
        <w:lastRenderedPageBreak/>
        <w:t>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7253513"/>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FB0913"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lastRenderedPageBreak/>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4"/>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54"/>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55"/>
      </w:r>
    </w:p>
    <w:p w:rsidR="00B516BD" w:rsidRPr="00F15FFB" w:rsidRDefault="00C73C65" w:rsidP="00972486">
      <w:pPr>
        <w:pStyle w:val="ListParagraph"/>
        <w:numPr>
          <w:ilvl w:val="0"/>
          <w:numId w:val="37"/>
        </w:numPr>
        <w:rPr>
          <w:highlight w:val="yellow"/>
        </w:rPr>
      </w:pPr>
      <w:r w:rsidRPr="00F15FFB">
        <w:rPr>
          <w:highlight w:val="yellow"/>
        </w:rPr>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56"/>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w:t>
      </w:r>
      <w:r w:rsidR="00F15FFB">
        <w:lastRenderedPageBreak/>
        <w:t xml:space="preserve">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 xml:space="preserve">The individual responsible for recommending that Fox call Florida for Bush was John Ellis, who led the network's decision desk. Ellis was not a disinterested </w:t>
      </w:r>
      <w:r w:rsidRPr="00F00BA1">
        <w:rPr>
          <w:sz w:val="20"/>
          <w:szCs w:val="20"/>
        </w:rPr>
        <w:lastRenderedPageBreak/>
        <w:t>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proofErr w:type="gramStart"/>
      <w:r w:rsidRPr="00F00BA1">
        <w:rPr>
          <w:sz w:val="20"/>
          <w:szCs w:val="20"/>
          <w:vertAlign w:val="superscript"/>
        </w:rPr>
        <w:t>and</w:t>
      </w:r>
      <w:proofErr w:type="gramEnd"/>
      <w:r w:rsidRPr="00F00BA1">
        <w:rPr>
          <w:rStyle w:val="FootnoteReference"/>
          <w:sz w:val="20"/>
          <w:szCs w:val="20"/>
        </w:rPr>
        <w:footnoteReference w:id="59"/>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lastRenderedPageBreak/>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0"/>
      </w:r>
      <w:proofErr w:type="gramStart"/>
      <w:r w:rsidR="00CF23E4" w:rsidRPr="00F00BA1">
        <w:rPr>
          <w:sz w:val="20"/>
          <w:szCs w:val="20"/>
          <w:vertAlign w:val="superscript"/>
        </w:rPr>
        <w:t>and</w:t>
      </w:r>
      <w:proofErr w:type="gramEnd"/>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w:t>
      </w:r>
      <w:r w:rsidR="00F81D1E" w:rsidRPr="000A24A9">
        <w:rPr>
          <w:b/>
          <w:caps/>
        </w:rPr>
        <w:lastRenderedPageBreak/>
        <w:t>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7253514"/>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2F3046" w:rsidRDefault="002F3046" w:rsidP="002F3046">
      <w:pPr>
        <w:ind w:firstLine="720"/>
      </w:pPr>
      <w:r w:rsidRPr="002F3046">
        <w:t xml:space="preserve">Non-Lawyer pro se litigants not to be held to same standards as a practicing lawyer </w:t>
      </w:r>
      <w:r>
        <w:t xml:space="preserve">Pleadings in this case are being filed by Plaintiff In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2F3046" w:rsidRDefault="002F3046" w:rsidP="002F3046">
      <w:pPr>
        <w:ind w:firstLine="720"/>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w:t>
      </w:r>
      <w:r>
        <w:t>rued to do substantial justice.</w:t>
      </w:r>
    </w:p>
    <w:p w:rsidR="00F40239" w:rsidRPr="00F40239" w:rsidRDefault="00F40239" w:rsidP="00F40239">
      <w:pPr>
        <w:ind w:firstLine="720"/>
      </w:pPr>
      <w:r>
        <w:t>This Court and the members of this Court who have acted illegally</w:t>
      </w:r>
      <w:r w:rsidR="00CF7F49">
        <w:t xml:space="preserve"> in this Lawsuit</w:t>
      </w:r>
      <w:r w:rsidR="00734496">
        <w:t xml:space="preserve"> thus far are</w:t>
      </w:r>
      <w:r>
        <w:t xml:space="preserve"> in violation of Judicial Cannons, Attorney Conduct </w:t>
      </w:r>
      <w:proofErr w:type="gramStart"/>
      <w:r w:rsidR="0048550D">
        <w:t>Codes and Federal</w:t>
      </w:r>
      <w:proofErr w:type="gramEnd"/>
      <w:r w:rsidR="0048550D">
        <w:t xml:space="preserve"> and State Law</w:t>
      </w:r>
      <w:r>
        <w:t xml:space="preserve"> </w:t>
      </w:r>
      <w:r w:rsidR="006F5DB2">
        <w:t>are</w:t>
      </w:r>
      <w:r>
        <w:t xml:space="preserve"> </w:t>
      </w:r>
      <w:r w:rsidR="004E7A58">
        <w:t xml:space="preserve">already </w:t>
      </w:r>
      <w:r>
        <w:t>reported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63"/>
      </w:r>
      <w:r w:rsidR="008A1E0D">
        <w:t xml:space="preserve"> and additional filings in these matters</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  Under the Ethics in Government Act the defendant may ask for the </w:t>
      </w:r>
      <w:r w:rsidR="00734496" w:rsidRPr="00734496">
        <w:lastRenderedPageBreak/>
        <w:t xml:space="preserve">appointment of an Independent Counsel (See: 28 USC §§591-594 and see also: Fernandez, </w:t>
      </w:r>
      <w:proofErr w:type="gramStart"/>
      <w:r w:rsidR="00734496" w:rsidRPr="00734496">
        <w:t>supra.,</w:t>
      </w:r>
      <w:proofErr w:type="gramEnd"/>
      <w:r w:rsidR="00734496" w:rsidRPr="00734496">
        <w:t xml:space="preserve"> 913 F.2d 148).</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xml:space="preserve">, due to an ADMITTED DIZZYING ARRAY OF VIOLATIONS OF LAW by </w:t>
      </w:r>
      <w:r w:rsidR="00DF4C65">
        <w:lastRenderedPageBreak/>
        <w:t>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Fraud on the Court by Officials of the Court</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64"/>
      </w:r>
      <w:r w:rsidR="00510E04">
        <w:t xml:space="preserve">  </w:t>
      </w:r>
    </w:p>
    <w:p w:rsidR="0057479C" w:rsidRDefault="00510E04" w:rsidP="009826AB">
      <w:pPr>
        <w:ind w:firstLine="720"/>
      </w:pPr>
      <w:r>
        <w:lastRenderedPageBreak/>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lastRenderedPageBreak/>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THE MEMBERS OF THIS COURT who acted to subterfuge the complaints through violations of Public Office 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lastRenderedPageBreak/>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65"/>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issued on a date when this Lawsuit was neither on the docket for that date and none of the signing Justices </w:t>
      </w:r>
      <w:r w:rsidR="00A83C87">
        <w:t>was</w:t>
      </w:r>
      <w:r w:rsidR="00FB3E97">
        <w:t xml:space="preserve"> in </w:t>
      </w:r>
      <w:r w:rsidR="00411E02">
        <w:t>C</w:t>
      </w:r>
      <w:r w:rsidR="00FB3E97">
        <w:t>ourt</w:t>
      </w:r>
      <w:r w:rsidR="00411E02">
        <w:t xml:space="preserve"> attendance</w:t>
      </w:r>
      <w:r w:rsidR="00FB3E97">
        <w:t xml:space="preserve">.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w:t>
      </w:r>
      <w:r w:rsidR="00DA6A84">
        <w:t xml:space="preserve"> that </w:t>
      </w:r>
      <w:r w:rsidR="008A12A9">
        <w:t>would</w:t>
      </w:r>
      <w:r w:rsidR="00DA6A84">
        <w:t xml:space="preserve"> need to be noticed,</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 xml:space="preserve">dismiss the Anderson Whistleblower </w:t>
      </w:r>
      <w:r w:rsidR="00A60111">
        <w:lastRenderedPageBreak/>
        <w:t>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w:t>
      </w:r>
      <w:r w:rsidR="00E07E08">
        <w:lastRenderedPageBreak/>
        <w:t xml:space="preserve">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66"/>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lastRenderedPageBreak/>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FB0913"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7"/>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8"/>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9"/>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lastRenderedPageBreak/>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lastRenderedPageBreak/>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w:t>
      </w:r>
      <w:r w:rsidR="00C97D08">
        <w:lastRenderedPageBreak/>
        <w:t>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7253515"/>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in the taped telephone conversation already 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0"/>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w:t>
      </w:r>
      <w:r w:rsidR="00DF4CF1">
        <w:lastRenderedPageBreak/>
        <w:t>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1"/>
      </w:r>
      <w:r w:rsidR="00376C2B">
        <w:t xml:space="preserve"> </w:t>
      </w:r>
      <w:r w:rsidR="001B2BC7">
        <w:t>ruling,</w:t>
      </w:r>
    </w:p>
    <w:p w:rsidR="00376C2B" w:rsidRPr="00376C2B" w:rsidRDefault="00376C2B" w:rsidP="00376C2B">
      <w:pPr>
        <w:spacing w:after="0"/>
        <w:ind w:left="720" w:right="1440"/>
        <w:jc w:val="center"/>
        <w:rPr>
          <w:b/>
        </w:rPr>
      </w:pPr>
      <w:r w:rsidRPr="00376C2B">
        <w:rPr>
          <w:b/>
        </w:rPr>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2"/>
      </w:r>
      <w:r w:rsidR="006A5BA2">
        <w:t xml:space="preserve"> </w:t>
      </w:r>
      <w:r w:rsidR="005041AF">
        <w:t>and the New</w:t>
      </w:r>
      <w:r w:rsidR="00C11FD4">
        <w:t xml:space="preserve"> York Attorney General’s 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6"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in handling </w:t>
      </w:r>
      <w:r w:rsidR="000C0BDC">
        <w:t xml:space="preserve">Criminal Complaints filed against him </w:t>
      </w:r>
      <w:r w:rsidR="00C91B6D">
        <w:t xml:space="preserve">and Cuomo.  </w:t>
      </w:r>
      <w:r w:rsidR="006F2E8D">
        <w:t>Plaintiff Bernstein</w:t>
      </w:r>
      <w:r w:rsidR="00C91B6D">
        <w:t xml:space="preserve"> </w:t>
      </w:r>
      <w:r w:rsidR="000C0BDC">
        <w:t xml:space="preserve">notifies Cohen, an old childhood friend, that he </w:t>
      </w:r>
      <w:r w:rsidR="005F1A13">
        <w:t>was attempting to “Put him in Prison”</w:t>
      </w:r>
      <w:r>
        <w:t xml:space="preserve"> as he</w:t>
      </w:r>
      <w:r w:rsidR="000C0BDC">
        <w:t xml:space="preserve"> and </w:t>
      </w:r>
      <w:r w:rsidR="00C91B6D">
        <w:t>Cuomo</w:t>
      </w:r>
      <w:r>
        <w:t xml:space="preserve"> w</w:t>
      </w:r>
      <w:r w:rsidR="000C0BDC">
        <w:t>ere</w:t>
      </w:r>
      <w:r>
        <w:t xml:space="preserve"> named in the complaint</w:t>
      </w:r>
      <w:r w:rsidR="000C0BDC">
        <w:t>s</w:t>
      </w:r>
      <w:r w:rsidR="00C91B6D">
        <w:t xml:space="preserve"> 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 xml:space="preserve">Emily Cole, Cohen’s assistant stated in the taped call </w:t>
      </w:r>
      <w:r w:rsidR="0097795B">
        <w:t>t</w:t>
      </w:r>
      <w:r w:rsidR="00A21AAF">
        <w:t>hat she had turned the complaints over to Cohen directly</w:t>
      </w:r>
      <w:r w:rsidR="0097795B">
        <w:t>, knowing his direct involvement</w:t>
      </w:r>
      <w:r w:rsidR="00A21AAF">
        <w:t xml:space="preserve"> months earlier</w:t>
      </w:r>
      <w:r w:rsidR="0097795B">
        <w:t>,</w:t>
      </w:r>
      <w:r w:rsidR="00A21AAF">
        <w:t xml:space="preserve"> further showing the Obstruction through </w:t>
      </w:r>
      <w:r w:rsidR="00A21AAF">
        <w:lastRenderedPageBreak/>
        <w:t>Conflict</w:t>
      </w:r>
      <w:r w:rsidR="0097795B">
        <w:t>s</w:t>
      </w:r>
      <w:r w:rsidR="00940571">
        <w:t xml:space="preserve"> with Scienter</w:t>
      </w:r>
      <w:r w:rsidR="00A21AAF">
        <w:t xml:space="preserve"> had been ongoing for months</w:t>
      </w:r>
      <w:r w:rsidR="006F2E8D">
        <w:t xml:space="preserve"> to</w:t>
      </w:r>
      <w:r w:rsidR="00940571">
        <w:t xml:space="preserve"> ILLEGALLY </w:t>
      </w:r>
      <w:r w:rsidR="006F2E8D">
        <w:t>stymie and derail the Criminal Complaints, including those against Members of this Court</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FB0913" w:rsidP="0023121F">
      <w:hyperlink r:id="rId67"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FB0913"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w:t>
      </w:r>
      <w:r w:rsidRPr="00F00BA1">
        <w:rPr>
          <w:rFonts w:eastAsia="Times New Roman"/>
          <w:sz w:val="20"/>
          <w:szCs w:val="20"/>
        </w:rPr>
        <w:lastRenderedPageBreak/>
        <w:t>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FB0913"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FB0913"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FB0913"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FB0913" w:rsidP="001A60F3">
      <w:pPr>
        <w:spacing w:before="100" w:beforeAutospacing="1" w:after="100" w:afterAutospacing="1"/>
        <w:ind w:left="1440"/>
        <w:rPr>
          <w:sz w:val="20"/>
          <w:szCs w:val="20"/>
        </w:rPr>
      </w:pPr>
      <w:hyperlink r:id="rId72"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FB0913"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FB0913">
        <w:fldChar w:fldCharType="begin"/>
      </w:r>
      <w:r w:rsidR="00C60424">
        <w:instrText>HYPERLINK "http://www.ag.ny.gov/our_office.html"</w:instrText>
      </w:r>
      <w:r w:rsidR="00FB0913">
        <w:fldChar w:fldCharType="separate"/>
      </w:r>
      <w:r w:rsidRPr="00F00BA1">
        <w:rPr>
          <w:rStyle w:val="Hyperlink"/>
          <w:sz w:val="20"/>
          <w:szCs w:val="20"/>
        </w:rPr>
        <w:t>s head of the Department of Law, the Attorney General is both the “People’s Lawyer” and the State’s chief legal officer</w:t>
      </w:r>
      <w:r w:rsidR="00FB0913">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4"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FB0913" w:rsidP="005B2A77">
      <w:pPr>
        <w:spacing w:before="100" w:beforeAutospacing="1" w:after="100" w:afterAutospacing="1" w:line="240" w:lineRule="auto"/>
        <w:ind w:left="1440" w:right="1440"/>
        <w:jc w:val="both"/>
        <w:rPr>
          <w:sz w:val="20"/>
          <w:szCs w:val="20"/>
        </w:rPr>
      </w:pPr>
      <w:hyperlink r:id="rId75"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w:t>
      </w:r>
      <w:r w:rsidR="000C3381">
        <w:lastRenderedPageBreak/>
        <w:t>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law.  Yet, these OBSTRUCTIONS occurred </w:t>
      </w:r>
      <w:r w:rsidR="0081506A">
        <w:t>w</w:t>
      </w:r>
      <w:r w:rsidR="00B4656C">
        <w:t>ith</w:t>
      </w:r>
      <w:r w:rsidR="000C55CE">
        <w:t xml:space="preserve"> the blessing and </w:t>
      </w:r>
      <w:r w:rsidR="00B4656C">
        <w:t>APPROVAL FROM MEMBERS OF THE COURTS</w:t>
      </w:r>
      <w:r w:rsidR="00940571">
        <w:t>, whom allowed them to operate in the Courts in conflict,</w:t>
      </w:r>
      <w:r w:rsidR="000C3381">
        <w:t xml:space="preserve"> </w:t>
      </w:r>
      <w:r w:rsidR="00940571">
        <w:t xml:space="preserve">knowingly,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 this Court’s actions</w:t>
      </w:r>
      <w:r w:rsidR="000C55CE">
        <w:t xml:space="preserve">.  </w:t>
      </w:r>
      <w:r w:rsidR="00B4656C">
        <w:t xml:space="preserve">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726069">
        <w:t xml:space="preserve"> and affirm any conflicts in the matter through a proper conflicts of interest check and return of the Iviewit Conflict of Interest Disclosure Form attached herein</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w:t>
      </w:r>
      <w:r w:rsidR="00726069">
        <w:t xml:space="preserve"> going forward</w:t>
      </w:r>
      <w:r w:rsidR="00BB0E8A">
        <w:t xml:space="preserve"> should be</w:t>
      </w:r>
      <w:r w:rsidR="002D1D11">
        <w:t xml:space="preserve"> REPORT</w:t>
      </w:r>
      <w:r w:rsidR="00BB0E8A">
        <w:t>ING</w:t>
      </w:r>
      <w:r w:rsidR="00F41BC6">
        <w:t xml:space="preserve"> all FELONY CRIMES cited herein</w:t>
      </w:r>
      <w:r w:rsidR="00726069">
        <w:t xml:space="preserve"> to the proper authorities</w:t>
      </w:r>
      <w:r w:rsidR="001B5793">
        <w:t>, in</w:t>
      </w:r>
      <w:r w:rsidR="00726069">
        <w:t xml:space="preserve">cluding but not limited to, those committed by </w:t>
      </w:r>
      <w:r w:rsidR="002D1D11">
        <w:t>all PRIOR JUSTICES</w:t>
      </w:r>
      <w:r w:rsidR="00BB0E8A">
        <w:t>, the DEFENDANT NEW YORK ATTORNEY GENERAL</w:t>
      </w:r>
      <w:r w:rsidR="00F41BC6">
        <w:t xml:space="preserve"> and their CLIENT/DEFENDANTS</w:t>
      </w:r>
      <w:r w:rsidR="00726069">
        <w:t>.  Each of these parties should be criminally reported for</w:t>
      </w:r>
      <w:r w:rsidR="002D1D11">
        <w:t xml:space="preserve">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17399D">
        <w:t>, FRAUD ON THE COURT</w:t>
      </w:r>
      <w:r w:rsidR="002D1D11">
        <w:t xml:space="preserve"> and </w:t>
      </w:r>
      <w:r w:rsidR="00726069">
        <w:t xml:space="preserve">much </w:t>
      </w:r>
      <w:r w:rsidR="002D1D11">
        <w:t>more</w:t>
      </w:r>
      <w:r w:rsidR="00726069">
        <w:t>, as more fully defined in Plaintiff’s RICO Statement in the Amended Complaint</w:t>
      </w:r>
      <w:r w:rsidR="00BB0E8A">
        <w:t>.</w:t>
      </w:r>
    </w:p>
    <w:p w:rsidR="005041AF" w:rsidRDefault="005041AF" w:rsidP="000F6FD3">
      <w:pPr>
        <w:pStyle w:val="Heading1"/>
        <w:numPr>
          <w:ilvl w:val="0"/>
          <w:numId w:val="29"/>
        </w:numPr>
        <w:rPr>
          <w:rFonts w:ascii="Arial" w:hAnsi="Arial"/>
          <w:caps/>
          <w:color w:val="auto"/>
          <w:sz w:val="24"/>
        </w:rPr>
      </w:pPr>
      <w:bookmarkStart w:id="63" w:name="_Toc327253516"/>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w:t>
      </w:r>
      <w:r w:rsidR="001677CD">
        <w:t xml:space="preserve"> </w:t>
      </w:r>
      <w:r w:rsidR="00A3049A">
        <w:t>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1677CD">
        <w:t xml:space="preserve"> by Supreme Court of New York and others</w:t>
      </w:r>
      <w:r w:rsidR="00827447">
        <w:t xml:space="preserve">.  All of these acts </w:t>
      </w:r>
      <w:r w:rsidR="001677CD">
        <w:t xml:space="preserve">exposed by these heroic Whistleblowers </w:t>
      </w:r>
      <w:r w:rsidR="00827447">
        <w:t>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w:t>
      </w:r>
      <w:r w:rsidR="001677CD">
        <w:t xml:space="preserve"> and Obstructions </w:t>
      </w:r>
      <w:r w:rsidR="00BC5337">
        <w:t>forward</w:t>
      </w:r>
      <w:r w:rsidR="00827447">
        <w:t xml:space="preserve">.  </w:t>
      </w:r>
    </w:p>
    <w:p w:rsidR="00BC5337" w:rsidRDefault="00677876" w:rsidP="00F6752D">
      <w:pPr>
        <w:ind w:firstLine="720"/>
      </w:pPr>
      <w:r>
        <w:t>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t xml:space="preserve"> </w:t>
      </w:r>
      <w:r w:rsidR="00104811">
        <w:t xml:space="preserve">seasoned </w:t>
      </w:r>
      <w:r>
        <w:t>Supreme Court of New York Attorney</w:t>
      </w:r>
      <w:r w:rsidR="00104811">
        <w:t>,</w:t>
      </w:r>
      <w:r w:rsidR="00A3049A">
        <w:t xml:space="preserve"> expert in ATTORNEY MISCONDUCT</w:t>
      </w:r>
      <w:r>
        <w:t xml:space="preserve"> COMPLAINTS</w:t>
      </w:r>
      <w:r w:rsidR="00A3049A">
        <w:t xml:space="preserve">, presented Corroborating evidence to this Court of Violations of Public Office Rules &amp; Regulations, Attorney Conduct Codes and State &amp; Federal Law by the </w:t>
      </w:r>
      <w:r w:rsidR="001677CD">
        <w:t xml:space="preserve">offices of the </w:t>
      </w:r>
      <w:r w:rsidR="00A3049A">
        <w:t>Ne</w:t>
      </w:r>
      <w:r>
        <w:t>w York Attorney General</w:t>
      </w:r>
      <w:r w:rsidR="001677CD">
        <w:t>, the US Attorney General, the District Attorney</w:t>
      </w:r>
      <w:r w:rsidR="00BC5337">
        <w:t xml:space="preserve"> and others</w:t>
      </w:r>
      <w:r>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FB0913" w:rsidP="00A3049A">
      <w:hyperlink r:id="rId76"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FB0913" w:rsidP="00A3049A">
      <w:hyperlink r:id="rId77"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rsidR="001677CD">
        <w:t>ersonally</w:t>
      </w:r>
      <w:proofErr w:type="gramEnd"/>
      <w:r w:rsidR="001677CD">
        <w:t xml:space="preserve"> and separate counsel to represent them </w:t>
      </w:r>
      <w:r w:rsidR="00827447">
        <w:lastRenderedPageBreak/>
        <w:t>P</w:t>
      </w:r>
      <w:r>
        <w:t>rofessionally</w:t>
      </w:r>
      <w:r w:rsidR="001677CD">
        <w:t xml:space="preserve"> and this time their personal representation should not be funded with state dollars in violation of law</w:t>
      </w:r>
      <w:r>
        <w:t xml:space="preserve">.  </w:t>
      </w:r>
      <w:proofErr w:type="gramStart"/>
      <w:r>
        <w:t>Anderson’s Motion to DISQUALIFY the Attorney Gen</w:t>
      </w:r>
      <w:r w:rsidR="001677CD">
        <w:t>eral for ILLEGAL REPRESENTATION</w:t>
      </w:r>
      <w:r>
        <w:t xml:space="preserve"> in her Whistleblower Lawsuit and</w:t>
      </w:r>
      <w:r w:rsidR="001677CD">
        <w:t xml:space="preserve"> similar arguments</w:t>
      </w:r>
      <w:r>
        <w:t xml:space="preserve"> in Plaintiff’s Motion to Compel</w:t>
      </w:r>
      <w:r w:rsidR="001677CD">
        <w:t>,</w:t>
      </w:r>
      <w:r>
        <w:t xml:space="preserve"> show that New York State Funds and Resources are being </w:t>
      </w:r>
      <w:r w:rsidR="001677CD">
        <w:t>u</w:t>
      </w:r>
      <w:r>
        <w:t xml:space="preserve">sed to ILLEGALLY represent PUBLIC OFFICIALS in </w:t>
      </w:r>
      <w:r w:rsidR="00BC5337">
        <w:t xml:space="preserve">both </w:t>
      </w:r>
      <w:r>
        <w:t>their PERSONAL</w:t>
      </w:r>
      <w:r w:rsidR="001677CD">
        <w:t xml:space="preserve"> </w:t>
      </w:r>
      <w:r>
        <w:t>capacit</w:t>
      </w:r>
      <w:r w:rsidR="001677CD">
        <w:t xml:space="preserve">y, clearly funds for personal representation is </w:t>
      </w:r>
      <w:r>
        <w:t xml:space="preserve">in Violation of Attorney Conduct Codes, Public Office Rules </w:t>
      </w:r>
      <w:r w:rsidR="001677CD">
        <w:t>&amp;</w:t>
      </w:r>
      <w:r>
        <w:t xml:space="preserve"> Regulations and State and Federal Law.</w:t>
      </w:r>
      <w:proofErr w:type="gramEnd"/>
      <w:r>
        <w:t xml:space="preserve">  Again, attempts by THIS COURT to continue to allow</w:t>
      </w:r>
      <w:r w:rsidR="00E2351C">
        <w:t xml:space="preserve"> these ILLEGAL REPRESENTATIONS, THEFT</w:t>
      </w:r>
      <w:r>
        <w:t xml:space="preserve"> and FRAUD of PUBLIC RESOURCES by STATE OFFICIALS, by failure to end these crimes</w:t>
      </w:r>
      <w:r w:rsidR="001677CD">
        <w:t xml:space="preserve"> being committed</w:t>
      </w:r>
      <w:r>
        <w:t xml:space="preserve"> in THIS COURT or even report the CRIMES as mandated by Law to Criminal Authorities</w:t>
      </w:r>
      <w:r w:rsidR="00BC5337">
        <w:t>,</w:t>
      </w:r>
      <w:r>
        <w:t xml:space="preserve"> will result in ADDITIONAL CRIMINAL CHARGES AGAINST MEMBERS OF THIS COURT.</w:t>
      </w:r>
    </w:p>
    <w:p w:rsidR="00A45BCF"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proofErr w:type="gramStart"/>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IMMEDIATE REHEARING</w:t>
      </w:r>
      <w:r w:rsidR="0033679A">
        <w:t xml:space="preserve"> or moved to a conflict free forum</w:t>
      </w:r>
      <w:r w:rsidR="00A45BCF">
        <w:t>.</w:t>
      </w:r>
      <w:proofErr w:type="gramEnd"/>
      <w:r w:rsidR="00A45BCF">
        <w:t xml:space="preserve">  REHEARING </w:t>
      </w:r>
      <w:r w:rsidR="0033679A">
        <w:t xml:space="preserve">however </w:t>
      </w:r>
      <w:r w:rsidR="00A45BCF">
        <w:t xml:space="preserve">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33679A">
        <w:t>, justices</w:t>
      </w:r>
      <w:r w:rsidR="00A45BCF">
        <w:t xml:space="preserve"> and court personnel unidentified.</w:t>
      </w:r>
    </w:p>
    <w:p w:rsidR="00524CD8" w:rsidRDefault="00567F50" w:rsidP="00567F50">
      <w:pPr>
        <w:ind w:firstLine="720"/>
      </w:pPr>
      <w:proofErr w:type="gramStart"/>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991614">
        <w:t>be</w:t>
      </w:r>
      <w:r w:rsidR="00BC5337">
        <w:t xml:space="preserve"> </w:t>
      </w:r>
      <w:r w:rsidR="0033679A">
        <w:t xml:space="preserve">CRIMINALLY </w:t>
      </w:r>
      <w:r w:rsidR="00BC5337">
        <w:t>prosecuted</w:t>
      </w:r>
      <w:r w:rsidR="006724EB">
        <w:t xml:space="preserve"> prior to this Lawsuit proceeding on a civil </w:t>
      </w:r>
      <w:r w:rsidR="0033679A">
        <w:t>basis, to again put the cart behind the horse</w:t>
      </w:r>
      <w:r w:rsidR="00A45BCF">
        <w:t>.</w:t>
      </w:r>
      <w:proofErr w:type="gramEnd"/>
      <w:r w:rsidR="00A45BCF">
        <w:t xml:space="preserve">  </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3"/>
      </w:r>
      <w:r>
        <w:t>;</w:t>
      </w:r>
    </w:p>
    <w:p w:rsidR="00D778F3" w:rsidRDefault="00524CD8" w:rsidP="00524CD8">
      <w:pPr>
        <w:pStyle w:val="ListParagraph"/>
        <w:numPr>
          <w:ilvl w:val="0"/>
          <w:numId w:val="21"/>
        </w:numPr>
      </w:pPr>
      <w:r>
        <w:lastRenderedPageBreak/>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 xml:space="preserve">OF A </w:t>
      </w:r>
      <w:r w:rsidR="009B5F64">
        <w:lastRenderedPageBreak/>
        <w:t>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7253517"/>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7253518"/>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w:t>
      </w:r>
      <w:r w:rsidR="007A11A0" w:rsidRPr="00666616">
        <w:lastRenderedPageBreak/>
        <w:t xml:space="preserve">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7253519"/>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7253520"/>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7253521"/>
      <w:r w:rsidRPr="00304D56">
        <w:rPr>
          <w:rFonts w:ascii="Arial" w:hAnsi="Arial"/>
          <w:caps/>
          <w:color w:val="auto"/>
          <w:sz w:val="24"/>
        </w:rPr>
        <w:lastRenderedPageBreak/>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w:t>
      </w:r>
      <w:proofErr w:type="gramStart"/>
      <w:r>
        <w:t>have been formally notified</w:t>
      </w:r>
      <w:proofErr w:type="gramEnd"/>
      <w:r>
        <w:t xml:space="preserve"> of th</w:t>
      </w:r>
      <w:r w:rsidR="00754485">
        <w:t>e</w:t>
      </w:r>
      <w:r>
        <w:t xml:space="preserve"> </w:t>
      </w:r>
      <w:r w:rsidR="005C27AE">
        <w:t xml:space="preserve">continued </w:t>
      </w:r>
      <w:r>
        <w:t>crime</w:t>
      </w:r>
      <w:r w:rsidR="00754485">
        <w:t>s by Lamont</w:t>
      </w:r>
      <w:r w:rsidR="005C27AE">
        <w:t>’s ILLEGALLY ACTING AS AN ATTORNEY AT LAW IN THIS LAWSUIT</w:t>
      </w:r>
      <w:r w:rsidR="0033679A">
        <w:t>,</w:t>
      </w:r>
      <w:r w:rsidR="005C27AE">
        <w:t xml:space="preserve">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FB0913" w:rsidP="008B08AD">
      <w:pPr>
        <w:ind w:left="720"/>
      </w:pPr>
      <w:hyperlink r:id="rId78"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FB0913" w:rsidP="00DD41DB">
      <w:pPr>
        <w:ind w:left="720"/>
      </w:pPr>
      <w:hyperlink r:id="rId79"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70" w:name="_Toc327253522"/>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w:t>
      </w:r>
      <w:r>
        <w:lastRenderedPageBreak/>
        <w:t>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7253523"/>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w:t>
      </w:r>
      <w:r>
        <w:lastRenderedPageBreak/>
        <w:t xml:space="preserve">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7253524"/>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4" w:name="_Toc327253525"/>
      <w:r w:rsidRPr="000F6FD3">
        <w:rPr>
          <w:caps/>
        </w:rPr>
        <w:lastRenderedPageBreak/>
        <w:t>Exhibit 2</w:t>
      </w:r>
      <w:bookmarkEnd w:id="74"/>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FB0913" w:rsidP="00A07AF1">
      <w:pPr>
        <w:pStyle w:val="FootnoteText"/>
      </w:pPr>
      <w:hyperlink r:id="rId82"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5" w:name="_Toc327253526"/>
      <w:r w:rsidRPr="00E23C09">
        <w:rPr>
          <w:caps/>
        </w:rPr>
        <w:lastRenderedPageBreak/>
        <w:t xml:space="preserve">EXHIBIT </w:t>
      </w:r>
      <w:r w:rsidR="000F6FD3">
        <w:rPr>
          <w:caps/>
        </w:rPr>
        <w:t>3</w:t>
      </w:r>
      <w:r w:rsidRPr="00E23C09">
        <w:rPr>
          <w:caps/>
        </w:rPr>
        <w:t xml:space="preserve"> – Criminal Complaint</w:t>
      </w:r>
      <w:r>
        <w:rPr>
          <w:caps/>
        </w:rPr>
        <w:t>S</w:t>
      </w:r>
      <w:bookmarkEnd w:id="75"/>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6" w:name="_Toc327253527"/>
      <w:r w:rsidRPr="00E23C09">
        <w:rPr>
          <w:caps/>
        </w:rPr>
        <w:t xml:space="preserve">Exhibit </w:t>
      </w:r>
      <w:r w:rsidR="000F6FD3">
        <w:rPr>
          <w:caps/>
        </w:rPr>
        <w:t>4</w:t>
      </w:r>
      <w:r w:rsidRPr="00E23C09">
        <w:rPr>
          <w:caps/>
        </w:rPr>
        <w:t xml:space="preserve"> – Ethics Complaint</w:t>
      </w:r>
      <w:bookmarkEnd w:id="76"/>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3"/>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EE" w:rsidRDefault="00B815EE" w:rsidP="00315E5D">
      <w:r>
        <w:separator/>
      </w:r>
    </w:p>
  </w:endnote>
  <w:endnote w:type="continuationSeparator" w:id="0">
    <w:p w:rsidR="00B815EE" w:rsidRDefault="00B815EE"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D9C" w:rsidRPr="008A35D1" w:rsidRDefault="00464D9C" w:rsidP="00F22B6D">
    <w:pPr>
      <w:pStyle w:val="Footer"/>
      <w:tabs>
        <w:tab w:val="left" w:pos="5970"/>
      </w:tabs>
      <w:rPr>
        <w:rStyle w:val="PageNumber"/>
        <w:b/>
        <w:sz w:val="16"/>
        <w:szCs w:val="16"/>
      </w:rPr>
    </w:pPr>
    <w:r>
      <w:rPr>
        <w:rStyle w:val="PageNumber"/>
        <w:b/>
        <w:sz w:val="16"/>
        <w:szCs w:val="16"/>
      </w:rPr>
      <w:t>Tuesday, June 19,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CB6744">
      <w:rPr>
        <w:rStyle w:val="PageNumber"/>
        <w:b/>
        <w:noProof/>
        <w:sz w:val="16"/>
        <w:szCs w:val="16"/>
      </w:rPr>
      <w:t>32</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CB6744">
      <w:rPr>
        <w:rStyle w:val="PageNumber"/>
        <w:b/>
        <w:noProof/>
        <w:sz w:val="16"/>
        <w:szCs w:val="16"/>
      </w:rPr>
      <w:t>116</w:t>
    </w:r>
    <w:r w:rsidRPr="008A35D1">
      <w:rPr>
        <w:rStyle w:val="PageNumber"/>
        <w:b/>
        <w:sz w:val="16"/>
        <w:szCs w:val="16"/>
      </w:rPr>
      <w:fldChar w:fldCharType="end"/>
    </w:r>
  </w:p>
  <w:p w:rsidR="00464D9C" w:rsidRDefault="00464D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EE" w:rsidRDefault="00B815EE" w:rsidP="00315E5D">
      <w:r>
        <w:separator/>
      </w:r>
    </w:p>
  </w:footnote>
  <w:footnote w:type="continuationSeparator" w:id="0">
    <w:p w:rsidR="00B815EE" w:rsidRDefault="00B815EE" w:rsidP="00315E5D">
      <w:r>
        <w:continuationSeparator/>
      </w:r>
    </w:p>
  </w:footnote>
  <w:footnote w:id="1">
    <w:p w:rsidR="00464D9C" w:rsidRDefault="00464D9C">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464D9C" w:rsidRDefault="00464D9C">
      <w:pPr>
        <w:pStyle w:val="FootnoteText"/>
      </w:pPr>
      <w:r>
        <w:rPr>
          <w:rStyle w:val="FootnoteReference"/>
        </w:rPr>
        <w:footnoteRef/>
      </w:r>
      <w:r>
        <w:t xml:space="preserve"> </w:t>
      </w:r>
      <w:r w:rsidRPr="008B591B">
        <w:t>http://www.theatlantic.com/past/docs/issues/96oct/obrien/blood.htm</w:t>
      </w:r>
    </w:p>
  </w:footnote>
  <w:footnote w:id="3">
    <w:p w:rsidR="00464D9C" w:rsidRPr="00464D9C" w:rsidRDefault="00464D9C" w:rsidP="00C3739A">
      <w:pPr>
        <w:pStyle w:val="FootnoteText"/>
        <w:rPr>
          <w:b/>
        </w:rPr>
      </w:pPr>
      <w:r>
        <w:rPr>
          <w:rStyle w:val="FootnoteReference"/>
        </w:rPr>
        <w:footnoteRef/>
      </w:r>
      <w:r>
        <w:t xml:space="preserve"> </w:t>
      </w:r>
      <w:r w:rsidRPr="00464D9C">
        <w:rPr>
          <w:b/>
        </w:rPr>
        <w:t>From Anderson’s Sworn Statement to the New York Senate Judiciary Committee, “Specifically, I discovered and reported that employees of the DDC</w:t>
      </w:r>
      <w:r>
        <w:rPr>
          <w:b/>
        </w:rPr>
        <w:t xml:space="preserve"> [New York Supreme Court Departmental Disciplinary Committee]</w:t>
      </w:r>
      <w:r w:rsidRPr="00464D9C">
        <w:rPr>
          <w:b/>
        </w:rPr>
        <w:t xml:space="preserve"> had engaged in, inter alia, the “whitewashing” [of] complaints of misconduct leveled against certain “select” attorneys and law firms. This “whitewashing” </w:t>
      </w:r>
      <w:proofErr w:type="gramStart"/>
      <w:r w:rsidRPr="00464D9C">
        <w:rPr>
          <w:b/>
        </w:rPr>
        <w:t>sometimes involved</w:t>
      </w:r>
      <w:proofErr w:type="gramEnd"/>
      <w:r w:rsidRPr="00464D9C">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 </w:t>
      </w:r>
    </w:p>
    <w:p w:rsidR="00464D9C" w:rsidRDefault="00464D9C" w:rsidP="00C3739A">
      <w:pPr>
        <w:pStyle w:val="FootnoteText"/>
      </w:pPr>
      <w:hyperlink r:id="rId1" w:history="1">
        <w:r w:rsidRPr="00355836">
          <w:rPr>
            <w:rStyle w:val="Hyperlink"/>
          </w:rPr>
          <w:t>http://iviewit.tv/wordpress/?p=365</w:t>
        </w:r>
      </w:hyperlink>
      <w:r>
        <w:t xml:space="preserve"> </w:t>
      </w:r>
    </w:p>
    <w:p w:rsidR="00464D9C" w:rsidRDefault="00464D9C" w:rsidP="00C3739A">
      <w:pPr>
        <w:pStyle w:val="FootnoteText"/>
      </w:pPr>
    </w:p>
  </w:footnote>
  <w:footnote w:id="4">
    <w:p w:rsidR="00690D1E" w:rsidRDefault="00690D1E" w:rsidP="00690D1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90D1E" w:rsidRDefault="00690D1E" w:rsidP="00690D1E">
      <w:pPr>
        <w:pStyle w:val="FootnoteText"/>
      </w:pPr>
      <w:hyperlink r:id="rId2" w:history="1">
        <w:r w:rsidRPr="00B47CCE">
          <w:rPr>
            <w:rStyle w:val="Hyperlink"/>
          </w:rPr>
          <w:t>http://fredcelani.wordpress.com/2</w:t>
        </w:r>
        <w:r w:rsidRPr="00B47CCE">
          <w:rPr>
            <w:rStyle w:val="Hyperlink"/>
          </w:rPr>
          <w:t>0</w:t>
        </w:r>
        <w:r w:rsidRPr="00B47CCE">
          <w:rPr>
            <w:rStyle w:val="Hyperlink"/>
          </w:rPr>
          <w:t>11/07/22/request-for-discovery/</w:t>
        </w:r>
      </w:hyperlink>
      <w:r>
        <w:t xml:space="preserve"> </w:t>
      </w:r>
    </w:p>
    <w:p w:rsidR="00690D1E" w:rsidRDefault="00690D1E" w:rsidP="00690D1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5">
    <w:p w:rsidR="00464D9C" w:rsidRDefault="00464D9C"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464D9C" w:rsidRDefault="00464D9C" w:rsidP="00603B3C">
      <w:pPr>
        <w:pStyle w:val="FootnoteText"/>
      </w:pPr>
      <w:hyperlink r:id="rId3" w:history="1">
        <w:r w:rsidRPr="00800B38">
          <w:rPr>
            <w:rStyle w:val="Hyperlink"/>
          </w:rPr>
          <w:t>http://www.fourwinds10.net/siterun_data/government/banking_and_taxation_irs_and_insurance/news.php?q=1322928892</w:t>
        </w:r>
      </w:hyperlink>
    </w:p>
    <w:p w:rsidR="00464D9C" w:rsidRDefault="00464D9C" w:rsidP="00603B3C">
      <w:pPr>
        <w:pStyle w:val="FootnoteText"/>
      </w:pPr>
    </w:p>
    <w:p w:rsidR="00464D9C" w:rsidRDefault="00464D9C" w:rsidP="00603B3C">
      <w:pPr>
        <w:pStyle w:val="FootnoteText"/>
      </w:pPr>
      <w:r>
        <w:t>and</w:t>
      </w:r>
    </w:p>
    <w:p w:rsidR="00464D9C" w:rsidRDefault="00464D9C" w:rsidP="00603B3C">
      <w:pPr>
        <w:pStyle w:val="FootnoteText"/>
      </w:pPr>
    </w:p>
    <w:p w:rsidR="00464D9C" w:rsidRDefault="00464D9C"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464D9C" w:rsidRDefault="00464D9C" w:rsidP="00603B3C">
      <w:pPr>
        <w:pStyle w:val="FootnoteText"/>
      </w:pPr>
      <w:r>
        <w:t>PR Web, August 22, 2011</w:t>
      </w:r>
    </w:p>
    <w:p w:rsidR="00464D9C" w:rsidRDefault="00464D9C" w:rsidP="00603B3C">
      <w:pPr>
        <w:pStyle w:val="FootnoteText"/>
      </w:pPr>
      <w:hyperlink r:id="rId4" w:history="1">
        <w:r w:rsidRPr="008314EF">
          <w:rPr>
            <w:rStyle w:val="Hyperlink"/>
          </w:rPr>
          <w:t>http://www.prweb.com/releases/2011/8/prweb8737214.htm</w:t>
        </w:r>
      </w:hyperlink>
    </w:p>
    <w:p w:rsidR="00464D9C" w:rsidRDefault="00464D9C" w:rsidP="00603B3C">
      <w:pPr>
        <w:pStyle w:val="FootnoteText"/>
      </w:pPr>
    </w:p>
    <w:p w:rsidR="00464D9C" w:rsidRDefault="00464D9C" w:rsidP="00603B3C">
      <w:pPr>
        <w:pStyle w:val="FootnoteText"/>
      </w:pPr>
      <w:r>
        <w:t xml:space="preserve">and </w:t>
      </w:r>
    </w:p>
    <w:p w:rsidR="00464D9C" w:rsidRDefault="00464D9C" w:rsidP="00603B3C">
      <w:pPr>
        <w:pStyle w:val="FootnoteText"/>
      </w:pPr>
    </w:p>
    <w:p w:rsidR="00464D9C" w:rsidRDefault="00464D9C"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464D9C" w:rsidRDefault="00464D9C"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464D9C" w:rsidRDefault="00464D9C" w:rsidP="00603B3C">
      <w:pPr>
        <w:pStyle w:val="FootnoteText"/>
      </w:pPr>
    </w:p>
    <w:p w:rsidR="00464D9C" w:rsidRDefault="00464D9C" w:rsidP="00603B3C">
      <w:pPr>
        <w:pStyle w:val="FootnoteText"/>
      </w:pPr>
      <w:r>
        <w:t>and</w:t>
      </w:r>
    </w:p>
    <w:p w:rsidR="00464D9C" w:rsidRDefault="00464D9C" w:rsidP="00603B3C">
      <w:pPr>
        <w:pStyle w:val="FootnoteText"/>
      </w:pPr>
    </w:p>
    <w:p w:rsidR="00464D9C" w:rsidRDefault="00464D9C" w:rsidP="007E2C24">
      <w:pPr>
        <w:pStyle w:val="FootnoteText"/>
      </w:pPr>
      <w:r>
        <w:t>“16 TRILLION Reasons Why Everyone In Washington, Including The President, Should Be Heading To Prison</w:t>
      </w:r>
    </w:p>
    <w:p w:rsidR="00464D9C" w:rsidRDefault="00464D9C"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464D9C" w:rsidRDefault="00464D9C" w:rsidP="00603B3C">
      <w:pPr>
        <w:pStyle w:val="FootnoteText"/>
      </w:pPr>
      <w:hyperlink r:id="rId6" w:history="1">
        <w:r w:rsidRPr="00800B38">
          <w:rPr>
            <w:rStyle w:val="Hyperlink"/>
          </w:rPr>
          <w:t>http://www.freerepublic.com/focus/f-bloggers/2752675/posts</w:t>
        </w:r>
      </w:hyperlink>
      <w:r>
        <w:t xml:space="preserve"> </w:t>
      </w:r>
    </w:p>
    <w:p w:rsidR="00464D9C" w:rsidRDefault="00464D9C" w:rsidP="00603B3C">
      <w:pPr>
        <w:pStyle w:val="FootnoteText"/>
      </w:pPr>
    </w:p>
  </w:footnote>
  <w:footnote w:id="6">
    <w:p w:rsidR="00464D9C" w:rsidRDefault="00464D9C">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464D9C" w:rsidRDefault="00464D9C">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BC367C">
        <w:t>The true cost of the bank bailout</w:t>
      </w:r>
      <w:r>
        <w:t xml:space="preserve">” </w:t>
      </w:r>
      <w:r w:rsidRPr="00BC367C">
        <w:t>| Need to Know | PBS Video</w:t>
      </w:r>
      <w:r>
        <w:t>, January 30, 2012</w:t>
      </w:r>
    </w:p>
    <w:p w:rsidR="00464D9C" w:rsidRDefault="00464D9C">
      <w:pPr>
        <w:pStyle w:val="FootnoteText"/>
      </w:pPr>
      <w:hyperlink r:id="rId8" w:history="1">
        <w:r w:rsidRPr="002D0C53">
          <w:rPr>
            <w:rStyle w:val="Hyperlink"/>
          </w:rPr>
          <w:t>http://video.pbs.org/video/1581037108</w:t>
        </w:r>
      </w:hyperlink>
      <w:r>
        <w:t xml:space="preserve"> </w:t>
      </w:r>
    </w:p>
  </w:footnote>
  <w:footnote w:id="7">
    <w:p w:rsidR="00464D9C" w:rsidRDefault="00464D9C"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464D9C" w:rsidRPr="00A87EFB" w:rsidRDefault="00464D9C"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464D9C" w:rsidRDefault="00464D9C"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464D9C" w:rsidRDefault="00464D9C" w:rsidP="007368C7">
      <w:pPr>
        <w:pStyle w:val="FootnoteText"/>
      </w:pPr>
      <w:hyperlink r:id="rId10" w:history="1">
        <w:r w:rsidRPr="00B33F9C">
          <w:rPr>
            <w:rStyle w:val="Hyperlink"/>
          </w:rPr>
          <w:t>http://www.hrw.org/reports/2005/04/23/getting-away-torture</w:t>
        </w:r>
      </w:hyperlink>
    </w:p>
    <w:p w:rsidR="00464D9C" w:rsidRDefault="00464D9C" w:rsidP="00A87EFB">
      <w:pPr>
        <w:pStyle w:val="FootnoteText"/>
      </w:pPr>
    </w:p>
    <w:p w:rsidR="00464D9C" w:rsidRDefault="00464D9C" w:rsidP="00A87EFB">
      <w:pPr>
        <w:pStyle w:val="FootnoteText"/>
      </w:pPr>
      <w:r>
        <w:t>and</w:t>
      </w:r>
    </w:p>
    <w:p w:rsidR="00464D9C" w:rsidRDefault="00464D9C" w:rsidP="007368C7">
      <w:pPr>
        <w:pStyle w:val="FootnoteText"/>
      </w:pPr>
    </w:p>
    <w:p w:rsidR="00464D9C" w:rsidRDefault="00464D9C" w:rsidP="007368C7">
      <w:pPr>
        <w:pStyle w:val="FootnoteText"/>
      </w:pPr>
      <w:r>
        <w:t xml:space="preserve"> “US judge rules to protect CIA over torture” </w:t>
      </w:r>
      <w:r w:rsidRPr="00B475C1">
        <w:t>Press TV</w:t>
      </w:r>
      <w:r w:rsidRPr="00AD2A46">
        <w:t xml:space="preserve"> </w:t>
      </w:r>
      <w:r>
        <w:t>August 2, 2011</w:t>
      </w:r>
    </w:p>
    <w:p w:rsidR="00464D9C" w:rsidRDefault="00464D9C" w:rsidP="007368C7">
      <w:pPr>
        <w:pStyle w:val="FootnoteText"/>
      </w:pPr>
      <w:hyperlink r:id="rId11" w:history="1">
        <w:r w:rsidRPr="00B33F9C">
          <w:rPr>
            <w:rStyle w:val="Hyperlink"/>
          </w:rPr>
          <w:t>http://www.presstv.ir/usdetail/192015.html</w:t>
        </w:r>
      </w:hyperlink>
    </w:p>
    <w:p w:rsidR="00464D9C" w:rsidRDefault="00464D9C" w:rsidP="00B475C1">
      <w:pPr>
        <w:pStyle w:val="FootnoteText"/>
      </w:pPr>
    </w:p>
  </w:footnote>
  <w:footnote w:id="9">
    <w:p w:rsidR="00464D9C" w:rsidRDefault="00464D9C"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464D9C" w:rsidRDefault="00464D9C" w:rsidP="007D14F8">
      <w:pPr>
        <w:pStyle w:val="FootnoteText"/>
      </w:pPr>
      <w:hyperlink r:id="rId12" w:history="1">
        <w:r w:rsidRPr="00890827">
          <w:rPr>
            <w:rStyle w:val="Hyperlink"/>
          </w:rPr>
          <w:t>http://www.reuters.com/article/2012/01/20/us-usa-holder-mortgage-idUSTRE80J0PH20120120</w:t>
        </w:r>
      </w:hyperlink>
    </w:p>
    <w:p w:rsidR="00464D9C" w:rsidRDefault="00464D9C" w:rsidP="007D14F8">
      <w:pPr>
        <w:pStyle w:val="FootnoteText"/>
      </w:pPr>
    </w:p>
    <w:p w:rsidR="00464D9C" w:rsidRDefault="00464D9C">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464D9C" w:rsidRDefault="00464D9C">
      <w:pPr>
        <w:pStyle w:val="FootnoteText"/>
      </w:pPr>
      <w:hyperlink r:id="rId13" w:history="1">
        <w:r w:rsidRPr="00890827">
          <w:rPr>
            <w:rStyle w:val="Hyperlink"/>
          </w:rPr>
          <w:t>http://dailybail.com/home/criminally-corrupt-eric-holder-top-doj-lawyers-were-partners.html</w:t>
        </w:r>
      </w:hyperlink>
    </w:p>
    <w:p w:rsidR="00464D9C" w:rsidRDefault="00464D9C">
      <w:pPr>
        <w:pStyle w:val="FootnoteText"/>
      </w:pPr>
    </w:p>
    <w:p w:rsidR="00464D9C" w:rsidRDefault="00464D9C">
      <w:pPr>
        <w:pStyle w:val="FootnoteText"/>
      </w:pPr>
    </w:p>
    <w:p w:rsidR="00464D9C" w:rsidRDefault="00464D9C">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464D9C" w:rsidRDefault="00464D9C">
      <w:pPr>
        <w:pStyle w:val="FootnoteText"/>
      </w:pPr>
      <w:hyperlink r:id="rId14" w:history="1">
        <w:r w:rsidRPr="00D8402B">
          <w:rPr>
            <w:rStyle w:val="Hyperlink"/>
          </w:rPr>
          <w:t>http://www.justiceblind.com/new/bandits.htm</w:t>
        </w:r>
      </w:hyperlink>
      <w:r>
        <w:t xml:space="preserve"> .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464D9C" w:rsidRDefault="00464D9C">
      <w:pPr>
        <w:pStyle w:val="FootnoteText"/>
      </w:pPr>
      <w:hyperlink r:id="rId15" w:history="1">
        <w:r w:rsidRPr="00F65291">
          <w:rPr>
            <w:rStyle w:val="Hyperlink"/>
          </w:rPr>
          <w:t>http://www.rollingstone.com/politics/blogs/taibblog/owss-beef-wall-street-isnt-winning-its-cheating-20111025</w:t>
        </w:r>
      </w:hyperlink>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5B7B59">
        <w:t>Greed is good: maximization and elite deviance in America</w:t>
      </w:r>
      <w:r>
        <w:t>”</w:t>
      </w:r>
      <w:r w:rsidRPr="005B7B59">
        <w:t xml:space="preserve"> By Matthew Robinson, Daniel Murphy</w:t>
      </w:r>
      <w:r>
        <w:t>”</w:t>
      </w:r>
    </w:p>
    <w:p w:rsidR="00464D9C" w:rsidRDefault="00464D9C"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464D9C" w:rsidRDefault="00464D9C" w:rsidP="005B7B59">
      <w:pPr>
        <w:pStyle w:val="FootnoteText"/>
      </w:pPr>
    </w:p>
    <w:p w:rsidR="00464D9C" w:rsidRDefault="00464D9C"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464D9C" w:rsidRDefault="00464D9C">
      <w:pPr>
        <w:pStyle w:val="FootnoteText"/>
      </w:pPr>
    </w:p>
  </w:footnote>
  <w:footnote w:id="10">
    <w:p w:rsidR="00464D9C" w:rsidRDefault="00464D9C" w:rsidP="00A24915">
      <w:pPr>
        <w:pStyle w:val="FootnoteText"/>
      </w:pPr>
      <w:r>
        <w:rPr>
          <w:rStyle w:val="FootnoteReference"/>
        </w:rPr>
        <w:footnoteRef/>
      </w:r>
      <w:r>
        <w:t xml:space="preserve"> “Are Ratings Agencies Taking Bribes? By Emily Knapp, </w:t>
      </w:r>
      <w:r w:rsidRPr="00A24915">
        <w:t>Wall St. Cheat Sheet</w:t>
      </w:r>
      <w:r>
        <w:t>, October 31 2011</w:t>
      </w:r>
    </w:p>
    <w:p w:rsidR="00464D9C" w:rsidRDefault="00464D9C">
      <w:pPr>
        <w:pStyle w:val="FootnoteText"/>
      </w:pPr>
      <w:hyperlink r:id="rId17" w:history="1">
        <w:r w:rsidRPr="00DF0936">
          <w:rPr>
            <w:rStyle w:val="Hyperlink"/>
          </w:rPr>
          <w:t>http://wallstcheatsheet.com/economy/are-ratings-agencies-taking-bribes.html</w:t>
        </w:r>
      </w:hyperlink>
      <w:r>
        <w:t xml:space="preserve"> </w:t>
      </w:r>
    </w:p>
  </w:footnote>
  <w:footnote w:id="11">
    <w:p w:rsidR="00464D9C" w:rsidRDefault="00464D9C"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464D9C" w:rsidRDefault="00464D9C"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464D9C" w:rsidRDefault="00464D9C" w:rsidP="00AE73CE">
      <w:pPr>
        <w:pStyle w:val="FootnoteText"/>
      </w:pPr>
    </w:p>
    <w:p w:rsidR="00464D9C" w:rsidRDefault="00464D9C" w:rsidP="00AE73CE">
      <w:pPr>
        <w:pStyle w:val="FootnoteText"/>
      </w:pPr>
      <w:r>
        <w:rPr>
          <w:rStyle w:val="FootnoteReference"/>
        </w:rPr>
        <w:footnoteRef/>
      </w:r>
      <w:r>
        <w:t xml:space="preserve"> Nuremberg Principle VI states,</w:t>
      </w:r>
    </w:p>
    <w:p w:rsidR="00464D9C" w:rsidRDefault="00464D9C" w:rsidP="00AE73CE">
      <w:pPr>
        <w:pStyle w:val="FootnoteText"/>
      </w:pPr>
      <w:r>
        <w:t xml:space="preserve">“The crimes hereinafter set out are punishable as crimes under international law: </w:t>
      </w:r>
    </w:p>
    <w:p w:rsidR="00464D9C" w:rsidRDefault="00464D9C" w:rsidP="00AE73CE">
      <w:pPr>
        <w:pStyle w:val="FootnoteText"/>
      </w:pPr>
      <w:r>
        <w:t xml:space="preserve">(a) Crimes against peace:  </w:t>
      </w:r>
    </w:p>
    <w:p w:rsidR="00464D9C" w:rsidRPr="00C174A8" w:rsidRDefault="00464D9C"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464D9C" w:rsidRDefault="00464D9C"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464D9C" w:rsidRDefault="00464D9C" w:rsidP="00AE73CE">
      <w:pPr>
        <w:pStyle w:val="FootnoteText"/>
      </w:pPr>
      <w:r>
        <w:t xml:space="preserve"> (b) War crimes: </w:t>
      </w:r>
    </w:p>
    <w:p w:rsidR="00464D9C" w:rsidRDefault="00464D9C"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464D9C" w:rsidRDefault="00464D9C"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464D9C" w:rsidRDefault="00464D9C" w:rsidP="00AE73CE">
      <w:pPr>
        <w:pStyle w:val="FootnoteText"/>
      </w:pPr>
    </w:p>
  </w:footnote>
  <w:footnote w:id="13">
    <w:p w:rsidR="00464D9C" w:rsidRDefault="00464D9C">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464D9C" w:rsidRDefault="00464D9C">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464D9C" w:rsidRDefault="00464D9C">
      <w:pPr>
        <w:pStyle w:val="FootnoteText"/>
      </w:pPr>
    </w:p>
  </w:footnote>
  <w:footnote w:id="14">
    <w:p w:rsidR="00464D9C" w:rsidRPr="00251E3C" w:rsidRDefault="00464D9C"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464D9C" w:rsidRDefault="00464D9C">
      <w:pPr>
        <w:pStyle w:val="FootnoteText"/>
      </w:pPr>
      <w:r>
        <w:t xml:space="preserve"> </w:t>
      </w:r>
      <w:hyperlink r:id="rId20" w:history="1">
        <w:r w:rsidRPr="00D8402B">
          <w:rPr>
            <w:rStyle w:val="Hyperlink"/>
          </w:rPr>
          <w:t>http://www.preventgenocide.org/law/convention/text.htm</w:t>
        </w:r>
      </w:hyperlink>
    </w:p>
    <w:p w:rsidR="00464D9C" w:rsidRDefault="00464D9C">
      <w:pPr>
        <w:pStyle w:val="FootnoteText"/>
      </w:pPr>
    </w:p>
  </w:footnote>
  <w:footnote w:id="15">
    <w:p w:rsidR="00464D9C" w:rsidRDefault="00464D9C">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464D9C" w:rsidRDefault="00464D9C">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464D9C" w:rsidRDefault="00464D9C">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464D9C" w:rsidRDefault="00464D9C">
      <w:pPr>
        <w:pStyle w:val="FootnoteText"/>
      </w:pPr>
      <w:hyperlink r:id="rId22" w:history="1">
        <w:r w:rsidRPr="00ED456B">
          <w:rPr>
            <w:rStyle w:val="Hyperlink"/>
          </w:rPr>
          <w:t>http://www.iviewit.tv/CompanyDocs/NY%20Senate%20Judiciary%20Committee%20TRANSCRIPTS%20Hearings%201%20and%202%20Sampson%20Searchable%20Index.pdf</w:t>
        </w:r>
      </w:hyperlink>
    </w:p>
    <w:p w:rsidR="00464D9C" w:rsidRDefault="00464D9C">
      <w:pPr>
        <w:pStyle w:val="FootnoteText"/>
      </w:pPr>
    </w:p>
  </w:footnote>
  <w:footnote w:id="17">
    <w:p w:rsidR="00464D9C" w:rsidRDefault="00464D9C">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464D9C" w:rsidRDefault="00464D9C">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464D9C" w:rsidRDefault="00464D9C">
      <w:pPr>
        <w:pStyle w:val="FootnoteText"/>
      </w:pPr>
      <w:hyperlink r:id="rId23" w:history="1">
        <w:r w:rsidRPr="00BE0B90">
          <w:rPr>
            <w:rStyle w:val="Hyperlink"/>
          </w:rPr>
          <w:t>http://www.youtube.com/watch?feature=player_embedded&amp;v=qmO7W8iC5LE&amp;noredirect=1</w:t>
        </w:r>
      </w:hyperlink>
      <w:r>
        <w:t xml:space="preserve"> </w:t>
      </w:r>
    </w:p>
    <w:p w:rsidR="00464D9C" w:rsidRDefault="00464D9C">
      <w:pPr>
        <w:pStyle w:val="FootnoteText"/>
      </w:pPr>
    </w:p>
  </w:footnote>
  <w:footnote w:id="19">
    <w:p w:rsidR="00464D9C" w:rsidRDefault="00464D9C"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4" w:history="1">
        <w:r w:rsidRPr="007E292B">
          <w:rPr>
            <w:rStyle w:val="Hyperlink"/>
          </w:rPr>
          <w:t>http://www.reuters.com/article/2012/01/20/us-usa-holder-mortgage-idUSTRE80J0PH20120120</w:t>
        </w:r>
      </w:hyperlink>
      <w:r>
        <w:t xml:space="preserve"> </w:t>
      </w:r>
    </w:p>
    <w:p w:rsidR="00464D9C" w:rsidRDefault="00464D9C" w:rsidP="008E0339">
      <w:pPr>
        <w:pStyle w:val="FootnoteText"/>
      </w:pPr>
    </w:p>
    <w:p w:rsidR="00464D9C" w:rsidRDefault="00464D9C" w:rsidP="008E0339">
      <w:pPr>
        <w:pStyle w:val="FootnoteText"/>
      </w:pPr>
      <w:r>
        <w:t>and</w:t>
      </w:r>
    </w:p>
    <w:p w:rsidR="00464D9C" w:rsidRDefault="00464D9C" w:rsidP="008E0339">
      <w:pPr>
        <w:pStyle w:val="FootnoteText"/>
      </w:pPr>
    </w:p>
    <w:p w:rsidR="00464D9C" w:rsidRDefault="00464D9C" w:rsidP="006B1CBD">
      <w:pPr>
        <w:pStyle w:val="FootnoteText"/>
        <w:jc w:val="center"/>
      </w:pPr>
      <w:r>
        <w:t>“</w:t>
      </w:r>
      <w:r w:rsidRPr="006B1CBD">
        <w:t>50 STATES FILE NOTICE OF INTENT TO INTERVENE IN MORTGAGE FRAUD SETTLEMENT</w:t>
      </w:r>
      <w:r>
        <w:t>”</w:t>
      </w:r>
    </w:p>
    <w:p w:rsidR="00464D9C" w:rsidRPr="006B1CBD" w:rsidRDefault="00464D9C" w:rsidP="006B1CBD">
      <w:pPr>
        <w:pStyle w:val="FootnoteText"/>
        <w:jc w:val="center"/>
        <w:rPr>
          <w:b/>
        </w:rPr>
      </w:pPr>
      <w:r w:rsidRPr="006B1CBD">
        <w:rPr>
          <w:b/>
        </w:rPr>
        <w:t>In The United States District Court</w:t>
      </w:r>
    </w:p>
    <w:p w:rsidR="00464D9C" w:rsidRPr="006B1CBD" w:rsidRDefault="00464D9C" w:rsidP="006B1CBD">
      <w:pPr>
        <w:pStyle w:val="FootnoteText"/>
        <w:jc w:val="center"/>
        <w:rPr>
          <w:b/>
        </w:rPr>
      </w:pPr>
      <w:r w:rsidRPr="006B1CBD">
        <w:rPr>
          <w:b/>
        </w:rPr>
        <w:t>District Of Columbia, Washington DC</w:t>
      </w:r>
    </w:p>
    <w:p w:rsidR="00464D9C" w:rsidRPr="006B1CBD" w:rsidRDefault="00464D9C" w:rsidP="006B1CBD">
      <w:pPr>
        <w:pStyle w:val="FootnoteText"/>
        <w:jc w:val="center"/>
        <w:rPr>
          <w:b/>
        </w:rPr>
      </w:pPr>
      <w:r w:rsidRPr="006B1CBD">
        <w:rPr>
          <w:b/>
        </w:rPr>
        <w:t>Judge Colliers Court Unit</w:t>
      </w:r>
    </w:p>
    <w:p w:rsidR="00464D9C" w:rsidRPr="006B1CBD" w:rsidRDefault="00464D9C" w:rsidP="006B1CBD">
      <w:pPr>
        <w:pStyle w:val="FootnoteText"/>
        <w:jc w:val="center"/>
        <w:rPr>
          <w:b/>
        </w:rPr>
      </w:pPr>
    </w:p>
    <w:p w:rsidR="00464D9C" w:rsidRPr="006B1CBD" w:rsidRDefault="00464D9C" w:rsidP="006B1CBD">
      <w:pPr>
        <w:pStyle w:val="FootnoteText"/>
        <w:jc w:val="center"/>
        <w:rPr>
          <w:b/>
        </w:rPr>
      </w:pPr>
      <w:r w:rsidRPr="006B1CBD">
        <w:rPr>
          <w:b/>
        </w:rPr>
        <w:t>The United States Of America Civil Case No 12-361</w:t>
      </w:r>
    </w:p>
    <w:p w:rsidR="00464D9C" w:rsidRPr="006B1CBD" w:rsidRDefault="00464D9C" w:rsidP="006B1CBD">
      <w:pPr>
        <w:pStyle w:val="FootnoteText"/>
        <w:jc w:val="center"/>
        <w:rPr>
          <w:b/>
        </w:rPr>
      </w:pPr>
      <w:r w:rsidRPr="006B1CBD">
        <w:rPr>
          <w:b/>
        </w:rPr>
        <w:t>50 States Attorney Generals</w:t>
      </w:r>
    </w:p>
    <w:p w:rsidR="00464D9C" w:rsidRPr="006B1CBD" w:rsidRDefault="00464D9C" w:rsidP="006B1CBD">
      <w:pPr>
        <w:pStyle w:val="FootnoteText"/>
        <w:jc w:val="center"/>
        <w:rPr>
          <w:b/>
        </w:rPr>
      </w:pPr>
    </w:p>
    <w:p w:rsidR="00464D9C" w:rsidRPr="006B1CBD" w:rsidRDefault="00464D9C" w:rsidP="006B1CBD">
      <w:pPr>
        <w:pStyle w:val="FootnoteText"/>
        <w:jc w:val="center"/>
        <w:rPr>
          <w:b/>
        </w:rPr>
      </w:pPr>
      <w:r w:rsidRPr="006B1CBD">
        <w:rPr>
          <w:b/>
        </w:rPr>
        <w:t>VS.</w:t>
      </w:r>
    </w:p>
    <w:p w:rsidR="00464D9C" w:rsidRPr="006B1CBD" w:rsidRDefault="00464D9C" w:rsidP="006B1CBD">
      <w:pPr>
        <w:pStyle w:val="FootnoteText"/>
        <w:jc w:val="center"/>
        <w:rPr>
          <w:b/>
        </w:rPr>
      </w:pPr>
    </w:p>
    <w:p w:rsidR="00464D9C" w:rsidRPr="006B1CBD" w:rsidRDefault="00464D9C"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464D9C" w:rsidRPr="006B1CBD" w:rsidRDefault="00464D9C" w:rsidP="006B1CBD">
      <w:pPr>
        <w:pStyle w:val="FootnoteText"/>
        <w:jc w:val="center"/>
        <w:rPr>
          <w:b/>
        </w:rPr>
      </w:pPr>
      <w:r w:rsidRPr="006B1CBD">
        <w:rPr>
          <w:b/>
        </w:rPr>
        <w:t>Bank of America: 1-877-488-7814</w:t>
      </w:r>
    </w:p>
    <w:p w:rsidR="00464D9C" w:rsidRPr="006B1CBD" w:rsidRDefault="00464D9C" w:rsidP="006B1CBD">
      <w:pPr>
        <w:pStyle w:val="FootnoteText"/>
        <w:jc w:val="center"/>
        <w:rPr>
          <w:b/>
        </w:rPr>
      </w:pPr>
      <w:proofErr w:type="spellStart"/>
      <w:r w:rsidRPr="006B1CBD">
        <w:rPr>
          <w:b/>
        </w:rPr>
        <w:t>Citi</w:t>
      </w:r>
      <w:proofErr w:type="spellEnd"/>
      <w:r w:rsidRPr="006B1CBD">
        <w:rPr>
          <w:b/>
        </w:rPr>
        <w:t>: 1-866-272-4749</w:t>
      </w:r>
    </w:p>
    <w:p w:rsidR="00464D9C" w:rsidRPr="006B1CBD" w:rsidRDefault="00464D9C" w:rsidP="006B1CBD">
      <w:pPr>
        <w:pStyle w:val="FootnoteText"/>
        <w:jc w:val="center"/>
        <w:rPr>
          <w:b/>
        </w:rPr>
      </w:pPr>
      <w:r w:rsidRPr="006B1CBD">
        <w:rPr>
          <w:b/>
        </w:rPr>
        <w:t>Chase: 1-866-372-6901</w:t>
      </w:r>
    </w:p>
    <w:p w:rsidR="00464D9C" w:rsidRPr="006B1CBD" w:rsidRDefault="00464D9C" w:rsidP="006B1CBD">
      <w:pPr>
        <w:pStyle w:val="FootnoteText"/>
        <w:jc w:val="center"/>
        <w:rPr>
          <w:b/>
        </w:rPr>
      </w:pPr>
      <w:r w:rsidRPr="006B1CBD">
        <w:rPr>
          <w:b/>
        </w:rPr>
        <w:t>Ally (formerly GMAC): 1-800-766-4622</w:t>
      </w:r>
    </w:p>
    <w:p w:rsidR="00464D9C" w:rsidRPr="006B1CBD" w:rsidRDefault="00464D9C" w:rsidP="006B1CBD">
      <w:pPr>
        <w:pStyle w:val="FootnoteText"/>
        <w:jc w:val="center"/>
        <w:rPr>
          <w:b/>
        </w:rPr>
      </w:pPr>
      <w:r w:rsidRPr="006B1CBD">
        <w:rPr>
          <w:b/>
        </w:rPr>
        <w:t>Wells Fargo: 1-800-288-3212</w:t>
      </w:r>
    </w:p>
    <w:p w:rsidR="00464D9C" w:rsidRPr="006B1CBD" w:rsidRDefault="00464D9C" w:rsidP="006B1CBD">
      <w:pPr>
        <w:pStyle w:val="FootnoteText"/>
        <w:jc w:val="center"/>
        <w:rPr>
          <w:b/>
        </w:rPr>
      </w:pPr>
    </w:p>
    <w:p w:rsidR="00464D9C" w:rsidRPr="006B1CBD" w:rsidRDefault="00464D9C" w:rsidP="006B1CBD">
      <w:pPr>
        <w:pStyle w:val="FootnoteText"/>
        <w:jc w:val="center"/>
        <w:rPr>
          <w:b/>
        </w:rPr>
      </w:pPr>
      <w:r w:rsidRPr="006B1CBD">
        <w:rPr>
          <w:b/>
        </w:rPr>
        <w:t>Notice of Intent To Intervene as a Matter Of Right Federal Rule Civil Procedure 24 Victims Intervention of Right</w:t>
      </w:r>
    </w:p>
    <w:p w:rsidR="00464D9C" w:rsidRPr="006B1CBD" w:rsidRDefault="00464D9C" w:rsidP="006B1CBD">
      <w:pPr>
        <w:pStyle w:val="FootnoteText"/>
        <w:jc w:val="center"/>
        <w:rPr>
          <w:b/>
        </w:rPr>
      </w:pPr>
    </w:p>
    <w:p w:rsidR="00464D9C" w:rsidRDefault="00464D9C" w:rsidP="006B1CBD">
      <w:pPr>
        <w:pStyle w:val="FootnoteText"/>
        <w:jc w:val="center"/>
      </w:pPr>
      <w:r w:rsidRPr="006B1CBD">
        <w:rPr>
          <w:b/>
        </w:rPr>
        <w:t>To The Honorable Judge of Said Court ... Judge Collier</w:t>
      </w:r>
    </w:p>
    <w:p w:rsidR="00464D9C" w:rsidRDefault="00464D9C"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464D9C" w:rsidRDefault="00464D9C"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464D9C" w:rsidRDefault="00464D9C" w:rsidP="00FC5716">
      <w:pPr>
        <w:pStyle w:val="FootnoteText"/>
      </w:pPr>
      <w:hyperlink r:id="rId26" w:history="1">
        <w:r w:rsidRPr="006973B1">
          <w:rPr>
            <w:rStyle w:val="Hyperlink"/>
          </w:rPr>
          <w:t>http://www.palmbeachpost.com/money/foreclosures/foreclosure-fraud-investigators-forced-out-at-attorney-generals-1603854.html?page=2</w:t>
        </w:r>
      </w:hyperlink>
    </w:p>
    <w:p w:rsidR="00464D9C" w:rsidRDefault="00464D9C" w:rsidP="00FC5716">
      <w:pPr>
        <w:pStyle w:val="FootnoteText"/>
      </w:pPr>
    </w:p>
    <w:p w:rsidR="00464D9C" w:rsidRDefault="00464D9C" w:rsidP="00FC5716">
      <w:pPr>
        <w:pStyle w:val="FootnoteText"/>
      </w:pPr>
      <w:r>
        <w:t>and</w:t>
      </w:r>
    </w:p>
    <w:p w:rsidR="00464D9C" w:rsidRDefault="00464D9C" w:rsidP="00FC5716">
      <w:pPr>
        <w:pStyle w:val="FootnoteText"/>
      </w:pPr>
    </w:p>
    <w:p w:rsidR="00464D9C" w:rsidRDefault="00464D9C"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464D9C" w:rsidRDefault="00464D9C"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464D9C" w:rsidRDefault="00464D9C" w:rsidP="00FC5716">
      <w:pPr>
        <w:pStyle w:val="FootnoteText"/>
      </w:pPr>
    </w:p>
    <w:p w:rsidR="00464D9C" w:rsidRDefault="00464D9C" w:rsidP="00FC5716">
      <w:pPr>
        <w:pStyle w:val="FootnoteText"/>
      </w:pPr>
      <w:r>
        <w:t>and</w:t>
      </w:r>
    </w:p>
    <w:p w:rsidR="00464D9C" w:rsidRDefault="00464D9C" w:rsidP="00FC5716">
      <w:pPr>
        <w:pStyle w:val="FootnoteText"/>
      </w:pPr>
    </w:p>
    <w:p w:rsidR="00464D9C" w:rsidRDefault="00464D9C"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464D9C" w:rsidRDefault="00464D9C"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464D9C" w:rsidRDefault="00464D9C"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464D9C" w:rsidRDefault="00464D9C"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464D9C" w:rsidRDefault="00464D9C" w:rsidP="00FC5716">
      <w:pPr>
        <w:pStyle w:val="FootnoteText"/>
      </w:pPr>
    </w:p>
    <w:p w:rsidR="00464D9C" w:rsidRDefault="00464D9C"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464D9C" w:rsidRDefault="00464D9C" w:rsidP="00FC5716">
      <w:pPr>
        <w:pStyle w:val="FootnoteText"/>
      </w:pPr>
      <w:hyperlink r:id="rId31" w:history="1">
        <w:r w:rsidRPr="00714285">
          <w:rPr>
            <w:rStyle w:val="Hyperlink"/>
          </w:rPr>
          <w:t>http://exposecorruptcourts.blogspot.com/2011/11/lawyers-investigating-sec-madoff-frauds.html</w:t>
        </w:r>
      </w:hyperlink>
      <w:r>
        <w:t xml:space="preserve"> </w:t>
      </w:r>
    </w:p>
    <w:p w:rsidR="00464D9C" w:rsidRDefault="00464D9C" w:rsidP="00FC5716">
      <w:pPr>
        <w:pStyle w:val="FootnoteText"/>
      </w:pPr>
    </w:p>
    <w:p w:rsidR="00464D9C" w:rsidRDefault="00464D9C" w:rsidP="00FC5716">
      <w:pPr>
        <w:pStyle w:val="FootnoteText"/>
      </w:pPr>
      <w:r>
        <w:t>and</w:t>
      </w:r>
    </w:p>
    <w:p w:rsidR="00464D9C" w:rsidRDefault="00464D9C" w:rsidP="00FC5716">
      <w:pPr>
        <w:pStyle w:val="FootnoteText"/>
      </w:pPr>
    </w:p>
    <w:p w:rsidR="00464D9C" w:rsidRDefault="00464D9C"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464D9C" w:rsidRDefault="00464D9C" w:rsidP="00FC5716">
      <w:pPr>
        <w:pStyle w:val="FootnoteText"/>
      </w:pPr>
    </w:p>
  </w:footnote>
  <w:footnote w:id="21">
    <w:p w:rsidR="00464D9C" w:rsidRDefault="00464D9C"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464D9C" w:rsidRDefault="00464D9C"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464D9C" w:rsidRDefault="00464D9C" w:rsidP="002F6A8D">
      <w:pPr>
        <w:pStyle w:val="FootnoteText"/>
        <w:tabs>
          <w:tab w:val="left" w:pos="4905"/>
        </w:tabs>
      </w:pPr>
    </w:p>
    <w:p w:rsidR="00464D9C" w:rsidRDefault="00464D9C" w:rsidP="002F6A8D">
      <w:pPr>
        <w:pStyle w:val="FootnoteText"/>
        <w:tabs>
          <w:tab w:val="left" w:pos="4905"/>
        </w:tabs>
      </w:pPr>
      <w:r>
        <w:t>and</w:t>
      </w:r>
    </w:p>
    <w:p w:rsidR="00464D9C" w:rsidRDefault="00464D9C" w:rsidP="002F6A8D">
      <w:pPr>
        <w:pStyle w:val="FootnoteText"/>
        <w:tabs>
          <w:tab w:val="left" w:pos="4905"/>
        </w:tabs>
      </w:pPr>
    </w:p>
    <w:p w:rsidR="00464D9C" w:rsidRDefault="00464D9C" w:rsidP="002F6A8D">
      <w:pPr>
        <w:pStyle w:val="FootnoteText"/>
        <w:tabs>
          <w:tab w:val="left" w:pos="4905"/>
        </w:tabs>
      </w:pPr>
      <w:r>
        <w:t>“Comment on SEC Proposed Rules for Nationally Recognized Statistical Rating Organizations – File No. S7-18-11 by William J. Harrington”</w:t>
      </w:r>
    </w:p>
    <w:p w:rsidR="00464D9C" w:rsidRDefault="00464D9C" w:rsidP="007830C7">
      <w:pPr>
        <w:pStyle w:val="FootnoteText"/>
        <w:tabs>
          <w:tab w:val="left" w:pos="4905"/>
        </w:tabs>
      </w:pPr>
      <w:hyperlink r:id="rId35" w:history="1">
        <w:r w:rsidRPr="006973B1">
          <w:rPr>
            <w:rStyle w:val="Hyperlink"/>
          </w:rPr>
          <w:t>http://www.sec.gov/comments/s7-18-11/s71811-33.pdf</w:t>
        </w:r>
      </w:hyperlink>
    </w:p>
    <w:p w:rsidR="00464D9C" w:rsidRDefault="00464D9C" w:rsidP="007830C7">
      <w:pPr>
        <w:pStyle w:val="FootnoteText"/>
        <w:tabs>
          <w:tab w:val="left" w:pos="4905"/>
        </w:tabs>
      </w:pPr>
    </w:p>
  </w:footnote>
  <w:footnote w:id="22">
    <w:p w:rsidR="00464D9C" w:rsidRDefault="00464D9C"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464D9C" w:rsidRDefault="00464D9C" w:rsidP="003F4994">
      <w:pPr>
        <w:pStyle w:val="FootnoteText"/>
      </w:pPr>
    </w:p>
    <w:p w:rsidR="00464D9C" w:rsidRDefault="00464D9C"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464D9C" w:rsidRDefault="00464D9C" w:rsidP="003F4994">
      <w:pPr>
        <w:pStyle w:val="FootnoteText"/>
      </w:pPr>
    </w:p>
    <w:p w:rsidR="00464D9C" w:rsidRDefault="00464D9C"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464D9C" w:rsidRDefault="00464D9C" w:rsidP="003F4994">
      <w:pPr>
        <w:pStyle w:val="FootnoteText"/>
      </w:pPr>
    </w:p>
    <w:p w:rsidR="00464D9C" w:rsidRDefault="00464D9C"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464D9C" w:rsidRDefault="00464D9C" w:rsidP="003F4994">
      <w:pPr>
        <w:pStyle w:val="FootnoteText"/>
      </w:pPr>
    </w:p>
    <w:p w:rsidR="00464D9C" w:rsidRDefault="00464D9C"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464D9C" w:rsidRDefault="00464D9C">
      <w:pPr>
        <w:pStyle w:val="FootnoteText"/>
      </w:pPr>
    </w:p>
  </w:footnote>
  <w:footnote w:id="23">
    <w:p w:rsidR="00464D9C" w:rsidRDefault="00464D9C"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464D9C" w:rsidRDefault="00464D9C">
      <w:pPr>
        <w:pStyle w:val="FootnoteText"/>
      </w:pPr>
      <w:r>
        <w:t xml:space="preserve"> </w:t>
      </w:r>
      <w:hyperlink r:id="rId37" w:history="1">
        <w:r w:rsidRPr="006973B1">
          <w:rPr>
            <w:rStyle w:val="Hyperlink"/>
          </w:rPr>
          <w:t>http://finance.yahoo.com/blogs/daily-ticker/madoff-whistleblower-big-banks-ripping-off-pension-funds-152836936.html</w:t>
        </w:r>
      </w:hyperlink>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rsidP="00DD4BBB">
      <w:pPr>
        <w:pStyle w:val="FootnoteText"/>
      </w:pPr>
      <w:r>
        <w:t xml:space="preserve">“Governor [Andrew Cuomo] ignores crooks, targets retirees” by </w:t>
      </w:r>
      <w:r w:rsidRPr="00DD4BBB">
        <w:t>Francis A. Gentile</w:t>
      </w:r>
      <w:r>
        <w:t>, Gannet, Mar. 2, 2012</w:t>
      </w:r>
    </w:p>
    <w:p w:rsidR="00464D9C" w:rsidRDefault="00464D9C"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464D9C" w:rsidRDefault="00464D9C">
      <w:pPr>
        <w:pStyle w:val="FootnoteText"/>
      </w:pPr>
      <w:hyperlink r:id="rId39" w:history="1">
        <w:r w:rsidRPr="00876DC8">
          <w:rPr>
            <w:rStyle w:val="Hyperlink"/>
          </w:rPr>
          <w:t>http://www.huffingtonpost.com/abigail-caplovitz-field</w:t>
        </w:r>
      </w:hyperlink>
      <w:r>
        <w:t xml:space="preserve"> </w:t>
      </w:r>
    </w:p>
    <w:p w:rsidR="00464D9C" w:rsidRDefault="00464D9C">
      <w:pPr>
        <w:pStyle w:val="FootnoteText"/>
      </w:pPr>
    </w:p>
  </w:footnote>
  <w:footnote w:id="24">
    <w:p w:rsidR="00464D9C" w:rsidRDefault="00464D9C"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464D9C" w:rsidRDefault="00464D9C">
      <w:pPr>
        <w:pStyle w:val="FootnoteText"/>
      </w:pPr>
      <w:r>
        <w:t xml:space="preserve"> </w:t>
      </w:r>
      <w:hyperlink r:id="rId40" w:history="1">
        <w:r w:rsidRPr="00876DC8">
          <w:rPr>
            <w:rStyle w:val="Hyperlink"/>
          </w:rPr>
          <w:t>http://www.rollcall.com/50richest/the-50-richest-members-of-congress-112th.html</w:t>
        </w:r>
      </w:hyperlink>
    </w:p>
    <w:p w:rsidR="00464D9C" w:rsidRDefault="00464D9C">
      <w:pPr>
        <w:pStyle w:val="FootnoteText"/>
      </w:pPr>
    </w:p>
  </w:footnote>
  <w:footnote w:id="25">
    <w:p w:rsidR="00464D9C" w:rsidRDefault="00464D9C" w:rsidP="00F72F87">
      <w:pPr>
        <w:pStyle w:val="FootnoteText"/>
      </w:pPr>
      <w:r>
        <w:rPr>
          <w:rStyle w:val="FootnoteReference"/>
        </w:rPr>
        <w:footnoteRef/>
      </w:r>
      <w:r>
        <w:t xml:space="preserve"> “The Shocking, Graphic Data That Shows Exactly What Motivates the Occupy Movement</w:t>
      </w:r>
    </w:p>
    <w:p w:rsidR="00464D9C" w:rsidRDefault="00464D9C"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464D9C" w:rsidRDefault="00464D9C" w:rsidP="00582AE1">
      <w:pPr>
        <w:pStyle w:val="FootnoteText"/>
        <w:rPr>
          <w:highlight w:val="yellow"/>
        </w:rPr>
      </w:pPr>
    </w:p>
    <w:p w:rsidR="00464D9C" w:rsidRDefault="00464D9C"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464D9C" w:rsidRDefault="00464D9C" w:rsidP="00582AE1">
      <w:pPr>
        <w:pStyle w:val="FootnoteText"/>
      </w:pPr>
      <w:hyperlink r:id="rId42" w:history="1">
        <w:r w:rsidRPr="005B5B27">
          <w:rPr>
            <w:rStyle w:val="Hyperlink"/>
          </w:rPr>
          <w:t>http://hsgac.senate.gov/public/_files/Financial_Crisis/FinancialCrisisReport.pdf</w:t>
        </w:r>
      </w:hyperlink>
      <w:proofErr w:type="gramStart"/>
      <w:r>
        <w:t xml:space="preserve"> </w:t>
      </w:r>
      <w:proofErr w:type="gramEnd"/>
      <w:r>
        <w:t xml:space="preserve"> .</w:t>
      </w:r>
    </w:p>
    <w:p w:rsidR="00464D9C" w:rsidRDefault="00464D9C" w:rsidP="00582AE1">
      <w:pPr>
        <w:pStyle w:val="FootnoteText"/>
      </w:pPr>
    </w:p>
    <w:p w:rsidR="00464D9C" w:rsidRDefault="00464D9C"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464D9C" w:rsidRDefault="00464D9C" w:rsidP="00582AE1">
      <w:pPr>
        <w:pStyle w:val="FootnoteText"/>
      </w:pPr>
      <w:hyperlink r:id="rId43" w:history="1">
        <w:r w:rsidRPr="002F5459">
          <w:rPr>
            <w:rStyle w:val="Hyperlink"/>
          </w:rPr>
          <w:t>http://www.rollingstone.com/politics/news/is-the-sec-covering-up-wall-street-crimes-20110817</w:t>
        </w:r>
      </w:hyperlink>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464D9C" w:rsidRDefault="00464D9C" w:rsidP="00582AE1">
      <w:pPr>
        <w:pStyle w:val="FootnoteText"/>
      </w:pPr>
      <w:hyperlink r:id="rId44" w:history="1">
        <w:r w:rsidRPr="006973B1">
          <w:rPr>
            <w:rStyle w:val="Hyperlink"/>
          </w:rPr>
          <w:t>http://www.marketwatch.com/story/sec-may-have-destroyed-documents-senator-says-2011-08-17</w:t>
        </w:r>
      </w:hyperlink>
    </w:p>
    <w:p w:rsidR="00464D9C" w:rsidRDefault="00464D9C" w:rsidP="00582AE1">
      <w:pPr>
        <w:pStyle w:val="FootnoteText"/>
      </w:pPr>
    </w:p>
    <w:p w:rsidR="00464D9C" w:rsidRDefault="00464D9C"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464D9C" w:rsidRDefault="00464D9C" w:rsidP="00582AE1">
      <w:pPr>
        <w:pStyle w:val="FootnoteText"/>
      </w:pPr>
      <w:hyperlink r:id="rId45" w:history="1">
        <w:r w:rsidRPr="006973B1">
          <w:rPr>
            <w:rStyle w:val="Hyperlink"/>
          </w:rPr>
          <w:t>http://www.rollingstone.com/politics/news/why-isnt-wall-street-in-jail-20110216</w:t>
        </w:r>
      </w:hyperlink>
    </w:p>
    <w:p w:rsidR="00464D9C" w:rsidRDefault="00464D9C" w:rsidP="00582AE1">
      <w:pPr>
        <w:pStyle w:val="FootnoteText"/>
      </w:pPr>
    </w:p>
    <w:p w:rsidR="00464D9C" w:rsidRDefault="00464D9C" w:rsidP="00582AE1">
      <w:pPr>
        <w:pStyle w:val="FootnoteText"/>
      </w:pPr>
      <w:r>
        <w:t>and</w:t>
      </w:r>
    </w:p>
    <w:p w:rsidR="00464D9C" w:rsidRDefault="00464D9C" w:rsidP="00B26949">
      <w:pPr>
        <w:pStyle w:val="FootnoteText"/>
      </w:pPr>
    </w:p>
    <w:p w:rsidR="00464D9C" w:rsidRDefault="00464D9C"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464D9C" w:rsidRDefault="00464D9C" w:rsidP="00582AE1">
      <w:pPr>
        <w:pStyle w:val="FootnoteText"/>
      </w:pPr>
      <w:hyperlink r:id="rId46" w:history="1">
        <w:r w:rsidRPr="005C67AA">
          <w:rPr>
            <w:rStyle w:val="Hyperlink"/>
          </w:rPr>
          <w:t>http://www.alternet.org/economy/153997/why_do_dangerous_financial_criminals_roam_free</w:t>
        </w:r>
      </w:hyperlink>
      <w:r>
        <w:t xml:space="preserve"> </w:t>
      </w:r>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464D9C" w:rsidRDefault="00464D9C"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464D9C" w:rsidRDefault="00464D9C"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464D9C" w:rsidRDefault="00464D9C" w:rsidP="00582AE1">
      <w:pPr>
        <w:pStyle w:val="FootnoteText"/>
      </w:pPr>
      <w:hyperlink r:id="rId49" w:history="1">
        <w:r w:rsidRPr="00247C4C">
          <w:rPr>
            <w:rStyle w:val="Hyperlink"/>
          </w:rPr>
          <w:t>http://www.youtube.com/watch?v=tZindTx0YDA&amp;feature=player_embedded</w:t>
        </w:r>
      </w:hyperlink>
      <w:r>
        <w:t xml:space="preserve"> </w:t>
      </w:r>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582AE1">
      <w:pPr>
        <w:pStyle w:val="FootnoteText"/>
      </w:pPr>
      <w:r>
        <w:t>“Obama: Banks broke no laws broken…More shameless than Bush” by Max Keiser</w:t>
      </w:r>
    </w:p>
    <w:p w:rsidR="00464D9C" w:rsidRDefault="00464D9C" w:rsidP="00582AE1">
      <w:pPr>
        <w:pStyle w:val="FootnoteText"/>
      </w:pPr>
      <w:hyperlink r:id="rId50" w:history="1">
        <w:r w:rsidRPr="00355836">
          <w:rPr>
            <w:rStyle w:val="Hyperlink"/>
          </w:rPr>
          <w:t>http://www.realecontv.com/videos/government-corruption/obama-banks-broke-no-laws-broken.html</w:t>
        </w:r>
      </w:hyperlink>
      <w:r>
        <w:t xml:space="preserve"> </w:t>
      </w:r>
    </w:p>
    <w:p w:rsidR="00464D9C" w:rsidRDefault="00464D9C" w:rsidP="00582AE1">
      <w:pPr>
        <w:pStyle w:val="FootnoteText"/>
      </w:pPr>
      <w:r>
        <w:t>and</w:t>
      </w:r>
    </w:p>
    <w:p w:rsidR="00464D9C" w:rsidRDefault="00464D9C" w:rsidP="00582AE1">
      <w:pPr>
        <w:pStyle w:val="FootnoteText"/>
      </w:pPr>
      <w:hyperlink r:id="rId51" w:history="1">
        <w:r w:rsidRPr="00355836">
          <w:rPr>
            <w:rStyle w:val="Hyperlink"/>
          </w:rPr>
          <w:t>http://www.youtube.com/watch?v=ks-sc4LYqck&amp;feature=player_embedded</w:t>
        </w:r>
      </w:hyperlink>
      <w:r>
        <w:t xml:space="preserve"> </w:t>
      </w:r>
    </w:p>
    <w:p w:rsidR="00464D9C" w:rsidRDefault="00464D9C"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464D9C" w:rsidRDefault="00464D9C" w:rsidP="00DD7925">
      <w:pPr>
        <w:pStyle w:val="FootnoteText"/>
      </w:pPr>
    </w:p>
    <w:p w:rsidR="00464D9C" w:rsidRDefault="00464D9C"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464D9C" w:rsidRDefault="00464D9C" w:rsidP="00582AE1">
      <w:pPr>
        <w:pStyle w:val="FootnoteText"/>
      </w:pPr>
      <w:hyperlink r:id="rId52" w:history="1">
        <w:r w:rsidRPr="00355836">
          <w:rPr>
            <w:rStyle w:val="Hyperlink"/>
          </w:rPr>
          <w:t>http://nymag.com/daily/intel/2011/10/wall_street_still_gives_more_c.html</w:t>
        </w:r>
      </w:hyperlink>
      <w:r>
        <w:t xml:space="preserve"> </w:t>
      </w:r>
    </w:p>
    <w:p w:rsidR="00464D9C" w:rsidRDefault="00464D9C" w:rsidP="00582AE1">
      <w:pPr>
        <w:pStyle w:val="FootnoteText"/>
      </w:pPr>
    </w:p>
    <w:p w:rsidR="00464D9C" w:rsidRDefault="00464D9C" w:rsidP="00582AE1">
      <w:pPr>
        <w:pStyle w:val="FootnoteText"/>
      </w:pPr>
      <w:r>
        <w:t>and</w:t>
      </w:r>
    </w:p>
    <w:p w:rsidR="00464D9C" w:rsidRDefault="00464D9C" w:rsidP="00582AE1">
      <w:pPr>
        <w:pStyle w:val="FootnoteText"/>
      </w:pPr>
    </w:p>
    <w:p w:rsidR="00464D9C" w:rsidRDefault="00464D9C" w:rsidP="00582AE1">
      <w:pPr>
        <w:pStyle w:val="FootnoteText"/>
      </w:pPr>
      <w:r>
        <w:t>“</w:t>
      </w:r>
      <w:r w:rsidRPr="00B55A68">
        <w:t>Meltdown - The men who crashed the world</w:t>
      </w:r>
      <w:r>
        <w:t>” Part 1-4</w:t>
      </w:r>
    </w:p>
    <w:p w:rsidR="00464D9C" w:rsidRDefault="00464D9C" w:rsidP="00582AE1">
      <w:pPr>
        <w:pStyle w:val="FootnoteText"/>
      </w:pPr>
      <w:hyperlink r:id="rId53" w:history="1">
        <w:r w:rsidRPr="00C01024">
          <w:rPr>
            <w:rStyle w:val="Hyperlink"/>
          </w:rPr>
          <w:t>http://www.youtube.com/watch?v=6zZ_JfROhOE&amp;feature=player_embedded</w:t>
        </w:r>
      </w:hyperlink>
      <w:r>
        <w:t xml:space="preserve"> </w:t>
      </w:r>
    </w:p>
    <w:p w:rsidR="00464D9C" w:rsidRDefault="00464D9C" w:rsidP="00582AE1">
      <w:pPr>
        <w:pStyle w:val="FootnoteText"/>
      </w:pPr>
    </w:p>
    <w:p w:rsidR="00464D9C" w:rsidRDefault="00464D9C" w:rsidP="00582AE1">
      <w:pPr>
        <w:pStyle w:val="FootnoteText"/>
      </w:pPr>
      <w:r>
        <w:t>and</w:t>
      </w:r>
    </w:p>
    <w:p w:rsidR="00464D9C" w:rsidRDefault="00464D9C" w:rsidP="002376D3">
      <w:pPr>
        <w:pStyle w:val="FootnoteText"/>
      </w:pPr>
    </w:p>
    <w:p w:rsidR="00464D9C" w:rsidRDefault="00464D9C"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464D9C" w:rsidRDefault="00464D9C"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464D9C" w:rsidRDefault="00464D9C" w:rsidP="00582AE1">
      <w:pPr>
        <w:pStyle w:val="FootnoteText"/>
      </w:pPr>
    </w:p>
    <w:p w:rsidR="00464D9C" w:rsidRDefault="00464D9C" w:rsidP="007830C7">
      <w:pPr>
        <w:pStyle w:val="FootnoteText"/>
        <w:tabs>
          <w:tab w:val="left" w:pos="4905"/>
        </w:tabs>
      </w:pPr>
      <w:r>
        <w:t xml:space="preserve">“Deficiencies Found in Oversight of Seized Assets, U.S. Says” By Seth Stern - Sep 13, 2011, </w:t>
      </w:r>
      <w:r w:rsidRPr="007830C7">
        <w:t>BLOOMBERG L.P.</w:t>
      </w:r>
    </w:p>
    <w:p w:rsidR="00464D9C" w:rsidRDefault="00464D9C"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464D9C" w:rsidRDefault="00464D9C" w:rsidP="00F84388">
      <w:pPr>
        <w:pStyle w:val="FootnoteText"/>
      </w:pPr>
    </w:p>
    <w:p w:rsidR="00464D9C" w:rsidRDefault="00464D9C"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464D9C" w:rsidRDefault="00464D9C" w:rsidP="00F84388">
      <w:pPr>
        <w:pStyle w:val="FootnoteText"/>
      </w:pPr>
      <w:hyperlink r:id="rId56" w:history="1">
        <w:r w:rsidRPr="00EF3C6B">
          <w:rPr>
            <w:rStyle w:val="Hyperlink"/>
          </w:rPr>
          <w:t>http://www.presstv.ir/detail/211590.html</w:t>
        </w:r>
      </w:hyperlink>
      <w:r>
        <w:t xml:space="preserve"> </w:t>
      </w:r>
    </w:p>
    <w:p w:rsidR="00464D9C" w:rsidRDefault="00464D9C" w:rsidP="00F84388">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464D9C" w:rsidRDefault="00464D9C" w:rsidP="00002450">
      <w:pPr>
        <w:pStyle w:val="FootnoteText"/>
      </w:pPr>
      <w:hyperlink r:id="rId57" w:history="1">
        <w:r w:rsidRPr="005553E0">
          <w:rPr>
            <w:rStyle w:val="Hyperlink"/>
          </w:rPr>
          <w:t>http://www.youtube.com/watch?v=Q6XZVgSLLh0&amp;feature=player_embedded</w:t>
        </w:r>
      </w:hyperlink>
    </w:p>
    <w:p w:rsidR="00464D9C" w:rsidRDefault="00464D9C" w:rsidP="00002450">
      <w:pPr>
        <w:pStyle w:val="FootnoteText"/>
      </w:pPr>
    </w:p>
    <w:p w:rsidR="00464D9C" w:rsidRDefault="00464D9C" w:rsidP="00002450">
      <w:pPr>
        <w:pStyle w:val="FootnoteText"/>
      </w:pPr>
      <w:r>
        <w:t>and</w:t>
      </w:r>
    </w:p>
    <w:p w:rsidR="00464D9C" w:rsidRDefault="00464D9C" w:rsidP="00002450">
      <w:pPr>
        <w:pStyle w:val="FootnoteText"/>
      </w:pPr>
    </w:p>
    <w:p w:rsidR="00464D9C" w:rsidRDefault="00464D9C"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464D9C" w:rsidRDefault="00464D9C" w:rsidP="00002450">
      <w:pPr>
        <w:pStyle w:val="FootnoteText"/>
      </w:pPr>
      <w:hyperlink r:id="rId58" w:history="1">
        <w:r w:rsidRPr="005553E0">
          <w:rPr>
            <w:rStyle w:val="Hyperlink"/>
          </w:rPr>
          <w:t>http://www.motherjones.com/mojo/2012/06/did-supreme-court-just-gut-habeas</w:t>
        </w:r>
      </w:hyperlink>
    </w:p>
    <w:p w:rsidR="00464D9C" w:rsidRDefault="00464D9C" w:rsidP="00002450">
      <w:pPr>
        <w:pStyle w:val="FootnoteText"/>
      </w:pPr>
    </w:p>
    <w:p w:rsidR="00464D9C" w:rsidRDefault="00464D9C" w:rsidP="00002450">
      <w:pPr>
        <w:pStyle w:val="FootnoteText"/>
      </w:pPr>
      <w:r>
        <w:t>and</w:t>
      </w:r>
    </w:p>
    <w:p w:rsidR="00464D9C" w:rsidRDefault="00464D9C" w:rsidP="00002450">
      <w:pPr>
        <w:pStyle w:val="FootnoteText"/>
      </w:pPr>
    </w:p>
    <w:p w:rsidR="00464D9C" w:rsidRDefault="00464D9C"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464D9C" w:rsidRDefault="00464D9C" w:rsidP="00F84388">
      <w:pPr>
        <w:pStyle w:val="FootnoteText"/>
      </w:pPr>
      <w:hyperlink r:id="rId59" w:history="1">
        <w:r w:rsidRPr="005B5B27">
          <w:rPr>
            <w:rStyle w:val="Hyperlink"/>
          </w:rPr>
          <w:t>http://lawyerwatch.wordpress.com/2011/07/12/the-torture-memos-just-following-orders-just-following-advice/</w:t>
        </w:r>
      </w:hyperlink>
    </w:p>
    <w:p w:rsidR="00464D9C" w:rsidRDefault="00464D9C" w:rsidP="00F84388">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464D9C" w:rsidRDefault="00464D9C" w:rsidP="00F84388">
      <w:pPr>
        <w:pStyle w:val="FootnoteText"/>
      </w:pPr>
      <w:hyperlink r:id="rId60" w:history="1">
        <w:r w:rsidRPr="00B33F9C">
          <w:rPr>
            <w:rStyle w:val="Hyperlink"/>
          </w:rPr>
          <w:t>http://www.hrw.org/en/news/2011/07/11/united-states-investigate-bush-other-top-officials-torture</w:t>
        </w:r>
      </w:hyperlink>
      <w:r>
        <w:t xml:space="preserve"> </w:t>
      </w:r>
    </w:p>
    <w:p w:rsidR="00464D9C" w:rsidRDefault="00464D9C" w:rsidP="00F84388">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464D9C" w:rsidRDefault="00464D9C" w:rsidP="00F84388">
      <w:pPr>
        <w:pStyle w:val="FootnoteText"/>
      </w:pPr>
      <w:hyperlink r:id="rId61" w:history="1">
        <w:r w:rsidRPr="006973B1">
          <w:rPr>
            <w:rStyle w:val="Hyperlink"/>
          </w:rPr>
          <w:t>http://www.youtube.com/watch?v=DAQ5mFkrlDs&amp;feature=autoshare</w:t>
        </w:r>
      </w:hyperlink>
    </w:p>
    <w:p w:rsidR="00464D9C" w:rsidRDefault="00464D9C" w:rsidP="00F84388">
      <w:pPr>
        <w:pStyle w:val="FootnoteText"/>
      </w:pPr>
    </w:p>
    <w:p w:rsidR="00464D9C" w:rsidRDefault="00464D9C" w:rsidP="00F84388">
      <w:pPr>
        <w:pStyle w:val="FootnoteText"/>
      </w:pPr>
      <w:r>
        <w:t xml:space="preserve">and </w:t>
      </w:r>
    </w:p>
    <w:p w:rsidR="00464D9C" w:rsidRDefault="00464D9C" w:rsidP="00F84388">
      <w:pPr>
        <w:pStyle w:val="FootnoteText"/>
      </w:pPr>
    </w:p>
    <w:p w:rsidR="00464D9C" w:rsidRDefault="00464D9C" w:rsidP="00F84388">
      <w:pPr>
        <w:pStyle w:val="FootnoteText"/>
      </w:pPr>
      <w:r>
        <w:t>“Bush Family</w:t>
      </w:r>
      <w:r w:rsidRPr="00B11C6B">
        <w:t>, C.I.A</w:t>
      </w:r>
      <w:r>
        <w:t>.</w:t>
      </w:r>
      <w:r w:rsidRPr="00B11C6B">
        <w:t>, Nazi Connection</w:t>
      </w:r>
      <w:r>
        <w:t xml:space="preserve">” </w:t>
      </w:r>
      <w:r w:rsidRPr="00AD2A46">
        <w:t xml:space="preserve"> </w:t>
      </w:r>
      <w:r>
        <w:t>October 28, 2007 -</w:t>
      </w:r>
    </w:p>
    <w:p w:rsidR="00464D9C" w:rsidRDefault="00464D9C" w:rsidP="00F84388">
      <w:pPr>
        <w:pStyle w:val="FootnoteText"/>
      </w:pPr>
      <w:hyperlink r:id="rId62" w:history="1">
        <w:r w:rsidRPr="00000271">
          <w:rPr>
            <w:rStyle w:val="Hyperlink"/>
          </w:rPr>
          <w:t>http://www.myspace.com/270351075/blog/323241558</w:t>
        </w:r>
      </w:hyperlink>
    </w:p>
    <w:p w:rsidR="00464D9C" w:rsidRDefault="00464D9C" w:rsidP="00F84388">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AD2A46">
      <w:pPr>
        <w:pStyle w:val="FootnoteText"/>
      </w:pPr>
      <w:r w:rsidRPr="00B11C6B">
        <w:t xml:space="preserve">In 1939, Harriman and Prescott hired the Dulles brothers </w:t>
      </w:r>
      <w:r>
        <w:t>[</w:t>
      </w:r>
      <w:r w:rsidRPr="00AE3C62">
        <w:t>law firm of Sullivan &amp; Cromwell</w:t>
      </w:r>
      <w:r>
        <w:t xml:space="preserve"> - </w:t>
      </w:r>
      <w:hyperlink r:id="rId6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464D9C" w:rsidRDefault="00464D9C"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4" w:history="1">
        <w:r w:rsidRPr="00B47CCE">
          <w:rPr>
            <w:rStyle w:val="Hyperlink"/>
          </w:rPr>
          <w:t>http://www.huppi.com/kangaroo/Coup.htm</w:t>
        </w:r>
      </w:hyperlink>
      <w:r>
        <w:t xml:space="preserve"> ]</w:t>
      </w:r>
    </w:p>
    <w:p w:rsidR="00464D9C" w:rsidRDefault="00464D9C" w:rsidP="0042010A">
      <w:pPr>
        <w:pStyle w:val="FootnoteText"/>
      </w:pPr>
    </w:p>
    <w:p w:rsidR="00464D9C" w:rsidRDefault="00464D9C" w:rsidP="0042010A">
      <w:pPr>
        <w:pStyle w:val="FootnoteText"/>
      </w:pPr>
      <w:r>
        <w:t>and</w:t>
      </w:r>
    </w:p>
    <w:p w:rsidR="00464D9C" w:rsidRDefault="00464D9C" w:rsidP="0042010A">
      <w:pPr>
        <w:pStyle w:val="FootnoteText"/>
      </w:pPr>
    </w:p>
    <w:p w:rsidR="00464D9C" w:rsidRDefault="00464D9C"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464D9C" w:rsidRDefault="00464D9C" w:rsidP="00683487">
      <w:pPr>
        <w:pStyle w:val="FootnoteText"/>
      </w:pPr>
      <w:hyperlink r:id="rId65" w:history="1">
        <w:r w:rsidRPr="002F5459">
          <w:rPr>
            <w:rStyle w:val="Hyperlink"/>
          </w:rPr>
          <w:t>http://www.youtube.com/watch?v=NO24XmP1c5E&amp;feature=bf_play&amp;list=FLtle4CeXy9TI&amp;index=1</w:t>
        </w:r>
      </w:hyperlink>
    </w:p>
    <w:p w:rsidR="00464D9C" w:rsidRDefault="00464D9C" w:rsidP="0042010A">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464D9C" w:rsidRDefault="00464D9C" w:rsidP="00F84388">
      <w:pPr>
        <w:pStyle w:val="FootnoteText"/>
      </w:pPr>
      <w:hyperlink r:id="rId66" w:history="1">
        <w:r w:rsidRPr="00355836">
          <w:rPr>
            <w:rStyle w:val="Hyperlink"/>
          </w:rPr>
          <w:t>http://www.bilderberg.org/</w:t>
        </w:r>
      </w:hyperlink>
    </w:p>
    <w:p w:rsidR="00464D9C" w:rsidRDefault="00464D9C" w:rsidP="00F84388">
      <w:pPr>
        <w:pStyle w:val="FootnoteText"/>
      </w:pPr>
    </w:p>
    <w:p w:rsidR="00464D9C" w:rsidRDefault="00464D9C" w:rsidP="00F84388">
      <w:pPr>
        <w:pStyle w:val="FootnoteText"/>
      </w:pPr>
      <w:r>
        <w:t>and</w:t>
      </w:r>
    </w:p>
    <w:p w:rsidR="00464D9C" w:rsidRDefault="00464D9C" w:rsidP="00F84388">
      <w:pPr>
        <w:pStyle w:val="FootnoteText"/>
      </w:pPr>
    </w:p>
    <w:p w:rsidR="00464D9C" w:rsidRDefault="00464D9C"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464D9C" w:rsidRDefault="00464D9C" w:rsidP="00F84388">
      <w:pPr>
        <w:pStyle w:val="FootnoteText"/>
      </w:pPr>
      <w:hyperlink r:id="rId67" w:history="1">
        <w:r w:rsidRPr="00890827">
          <w:rPr>
            <w:rStyle w:val="Hyperlink"/>
          </w:rPr>
          <w:t>http://www.alternet.org/story/155012/crisis_to_suicide%3A_how_many_have_to_die_before_we_kill_the_false_religion_of_austerity?akid=8599.203523.WDb0Fu&amp;rd=1&amp;t=8</w:t>
        </w:r>
      </w:hyperlink>
      <w:r>
        <w:t xml:space="preserve"> </w:t>
      </w:r>
    </w:p>
    <w:p w:rsidR="00464D9C" w:rsidRDefault="00464D9C" w:rsidP="00F84388">
      <w:pPr>
        <w:pStyle w:val="FootnoteText"/>
      </w:pPr>
    </w:p>
    <w:p w:rsidR="00464D9C" w:rsidRDefault="00464D9C"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464D9C" w:rsidRDefault="00464D9C" w:rsidP="00F84388">
      <w:pPr>
        <w:pStyle w:val="FootnoteText"/>
      </w:pPr>
      <w:hyperlink r:id="rId68" w:history="1">
        <w:r w:rsidRPr="00F960BC">
          <w:rPr>
            <w:rStyle w:val="Hyperlink"/>
          </w:rPr>
          <w:t>http://www.youtube.com/watch?v=S5cu_5uoQ18</w:t>
        </w:r>
      </w:hyperlink>
      <w:r>
        <w:t xml:space="preserve"> </w:t>
      </w:r>
    </w:p>
    <w:p w:rsidR="00464D9C" w:rsidRDefault="00464D9C" w:rsidP="00F84388">
      <w:pPr>
        <w:pStyle w:val="FootnoteText"/>
      </w:pPr>
    </w:p>
    <w:p w:rsidR="00464D9C" w:rsidRDefault="00464D9C"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464D9C" w:rsidRDefault="00464D9C" w:rsidP="00F84388">
      <w:pPr>
        <w:pStyle w:val="FootnoteText"/>
      </w:pPr>
      <w:hyperlink r:id="rId69" w:history="1">
        <w:r w:rsidRPr="00232DEB">
          <w:rPr>
            <w:rStyle w:val="Hyperlink"/>
          </w:rPr>
          <w:t>http://www.salon.com/news/opinion/glenn_greenwald/2009/04/25/nowak</w:t>
        </w:r>
      </w:hyperlink>
    </w:p>
    <w:p w:rsidR="00464D9C" w:rsidRDefault="00464D9C" w:rsidP="00F84388">
      <w:pPr>
        <w:pStyle w:val="FootnoteText"/>
      </w:pPr>
    </w:p>
  </w:footnote>
  <w:footnote w:id="28">
    <w:p w:rsidR="00464D9C" w:rsidRDefault="00464D9C"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464D9C" w:rsidRDefault="00464D9C" w:rsidP="00C90665">
      <w:pPr>
        <w:pStyle w:val="FootnoteText"/>
      </w:pPr>
      <w:hyperlink r:id="rId70" w:history="1">
        <w:r w:rsidRPr="00876DC8">
          <w:rPr>
            <w:rStyle w:val="Hyperlink"/>
          </w:rPr>
          <w:t>http://www.nypost.com/p/news/business/ag_booted_from_key_mtge_panel_naRSXbrZRtDscevTnoYeKJ</w:t>
        </w:r>
      </w:hyperlink>
      <w:r>
        <w:t xml:space="preserve"> </w:t>
      </w:r>
    </w:p>
    <w:p w:rsidR="00464D9C" w:rsidRDefault="00464D9C">
      <w:pPr>
        <w:pStyle w:val="FootnoteText"/>
      </w:pPr>
    </w:p>
  </w:footnote>
  <w:footnote w:id="29">
    <w:p w:rsidR="00464D9C" w:rsidRDefault="00464D9C">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464D9C" w:rsidRDefault="00464D9C">
      <w:pPr>
        <w:pStyle w:val="FootnoteText"/>
      </w:pPr>
      <w:hyperlink r:id="rId71" w:history="1">
        <w:r w:rsidRPr="003B4250">
          <w:rPr>
            <w:rStyle w:val="Hyperlink"/>
          </w:rPr>
          <w:t>http://www.youtube.com/watch?v=ZL63bki4kzk&amp;feature=player_embedded</w:t>
        </w:r>
      </w:hyperlink>
    </w:p>
    <w:p w:rsidR="00464D9C" w:rsidRDefault="00464D9C">
      <w:pPr>
        <w:pStyle w:val="FootnoteText"/>
      </w:pPr>
    </w:p>
  </w:footnote>
  <w:footnote w:id="30">
    <w:p w:rsidR="00464D9C" w:rsidRDefault="00464D9C"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464D9C" w:rsidRDefault="00464D9C">
      <w:pPr>
        <w:pStyle w:val="FootnoteText"/>
      </w:pPr>
      <w:hyperlink r:id="rId72" w:history="1">
        <w:r w:rsidRPr="003B4250">
          <w:rPr>
            <w:rStyle w:val="Hyperlink"/>
          </w:rPr>
          <w:t>http://m.rollingstone.com/entry/view/id/16196/pn/all/p/0/?KSID=bcdc270d2877e6d6e53699d382c34a8c</w:t>
        </w:r>
      </w:hyperlink>
      <w:r>
        <w:t xml:space="preserve">  </w:t>
      </w:r>
    </w:p>
    <w:p w:rsidR="00464D9C" w:rsidRDefault="00464D9C">
      <w:pPr>
        <w:pStyle w:val="FootnoteText"/>
      </w:pPr>
    </w:p>
  </w:footnote>
  <w:footnote w:id="31">
    <w:p w:rsidR="00464D9C" w:rsidRDefault="00464D9C"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464D9C" w:rsidRDefault="00464D9C"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464D9C" w:rsidRDefault="00464D9C"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464D9C" w:rsidRDefault="00464D9C">
      <w:pPr>
        <w:pStyle w:val="FootnoteText"/>
      </w:pPr>
      <w:hyperlink r:id="rId73" w:history="1">
        <w:r w:rsidRPr="00355836">
          <w:rPr>
            <w:rStyle w:val="Hyperlink"/>
          </w:rPr>
          <w:t>http://law2.umkc.edu/faculty/projects/ftrials/nuremberg/Alstoetter.htm</w:t>
        </w:r>
      </w:hyperlink>
      <w:r>
        <w:t xml:space="preserve"> </w:t>
      </w:r>
    </w:p>
  </w:footnote>
  <w:footnote w:id="32">
    <w:p w:rsidR="00464D9C" w:rsidRDefault="00464D9C" w:rsidP="00C90665">
      <w:pPr>
        <w:pStyle w:val="FootnoteText"/>
      </w:pPr>
    </w:p>
    <w:p w:rsidR="00464D9C" w:rsidRDefault="00464D9C"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464D9C" w:rsidRDefault="00464D9C">
      <w:pPr>
        <w:pStyle w:val="FootnoteText"/>
      </w:pPr>
      <w:r>
        <w:t xml:space="preserve"> </w:t>
      </w:r>
      <w:hyperlink r:id="rId74" w:history="1">
        <w:r w:rsidRPr="003B4250">
          <w:rPr>
            <w:rStyle w:val="Hyperlink"/>
          </w:rPr>
          <w:t>http://articles.sun-sentinel.com/2011-07-21/business/fl-bondi-fired-attorneys-react-20110721_1_foreclosure-fraud-clarkson-division-director</w:t>
        </w:r>
      </w:hyperlink>
    </w:p>
    <w:p w:rsidR="00464D9C" w:rsidRDefault="00464D9C">
      <w:pPr>
        <w:pStyle w:val="FootnoteText"/>
      </w:pPr>
    </w:p>
  </w:footnote>
  <w:footnote w:id="33">
    <w:p w:rsidR="00464D9C" w:rsidRDefault="00464D9C"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464D9C" w:rsidRDefault="00464D9C"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464D9C" w:rsidRPr="00CD6157" w:rsidRDefault="00464D9C"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464D9C" w:rsidRDefault="00464D9C" w:rsidP="00CD6157">
      <w:pPr>
        <w:pStyle w:val="FootnoteText"/>
      </w:pPr>
      <w:hyperlink r:id="rId75" w:history="1">
        <w:r w:rsidRPr="006973B1">
          <w:rPr>
            <w:rStyle w:val="Hyperlink"/>
          </w:rPr>
          <w:t>http://oll.libertyfund.org/index.php?option=com_content&amp;task=view&amp;id=1407&amp;Itemid=283</w:t>
        </w:r>
      </w:hyperlink>
    </w:p>
    <w:p w:rsidR="00464D9C" w:rsidRDefault="00464D9C" w:rsidP="00CD6157">
      <w:pPr>
        <w:pStyle w:val="FootnoteText"/>
      </w:pPr>
    </w:p>
    <w:p w:rsidR="00464D9C" w:rsidRDefault="00464D9C" w:rsidP="00CD6157">
      <w:pPr>
        <w:pStyle w:val="FootnoteText"/>
      </w:pPr>
    </w:p>
  </w:footnote>
  <w:footnote w:id="34">
    <w:p w:rsidR="00464D9C" w:rsidRDefault="00464D9C" w:rsidP="00210A0C">
      <w:pPr>
        <w:pStyle w:val="FootnoteText"/>
      </w:pPr>
      <w:r>
        <w:rPr>
          <w:rStyle w:val="FootnoteReference"/>
        </w:rPr>
        <w:footnoteRef/>
      </w:r>
      <w:r>
        <w:t xml:space="preserve"> “How the Corporate Right Hijacked America's Courts to Enrich the Top 1 Percent</w:t>
      </w:r>
    </w:p>
    <w:p w:rsidR="00464D9C" w:rsidRDefault="00464D9C"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464D9C" w:rsidRDefault="00464D9C">
      <w:pPr>
        <w:pStyle w:val="FootnoteText"/>
      </w:pPr>
      <w:hyperlink r:id="rId76" w:history="1">
        <w:r w:rsidRPr="0088732F">
          <w:rPr>
            <w:rStyle w:val="Hyperlink"/>
          </w:rPr>
          <w:t>http://www.alternet.org/story/155379/how_the_corporate_right_hijacked_america%27s_courts_to_enrich_the_top_1_percent?page=entire</w:t>
        </w:r>
      </w:hyperlink>
    </w:p>
    <w:p w:rsidR="00464D9C" w:rsidRDefault="00464D9C">
      <w:pPr>
        <w:pStyle w:val="FootnoteText"/>
      </w:pPr>
    </w:p>
  </w:footnote>
  <w:footnote w:id="35">
    <w:p w:rsidR="00464D9C" w:rsidRDefault="00464D9C">
      <w:pPr>
        <w:pStyle w:val="FootnoteText"/>
      </w:pPr>
      <w:r>
        <w:rPr>
          <w:rStyle w:val="FootnoteReference"/>
        </w:rPr>
        <w:footnoteRef/>
      </w:r>
      <w:r>
        <w:t xml:space="preserve">Shira Scheindlin Dismissal Order August 08, 2008 </w:t>
      </w:r>
      <w:hyperlink r:id="rId77" w:history="1">
        <w:r w:rsidRPr="006973B1">
          <w:rPr>
            <w:rStyle w:val="Hyperlink"/>
          </w:rPr>
          <w:t>http://iviewit.tv/CompanyDocs/United%20States%20District%20Court%20Southern%20District%20NY/20080808%20Scheindlin%20Dismissal%20of%20Complaint%20no%20comments.pdf</w:t>
        </w:r>
      </w:hyperlink>
    </w:p>
    <w:p w:rsidR="00464D9C" w:rsidRDefault="00464D9C">
      <w:pPr>
        <w:pStyle w:val="FootnoteText"/>
      </w:pPr>
    </w:p>
  </w:footnote>
  <w:footnote w:id="36">
    <w:p w:rsidR="00464D9C" w:rsidRDefault="00464D9C" w:rsidP="000F54B4">
      <w:pPr>
        <w:pStyle w:val="FootnoteText"/>
      </w:pPr>
      <w:r>
        <w:rPr>
          <w:rStyle w:val="FootnoteReference"/>
        </w:rPr>
        <w:footnoteRef/>
      </w:r>
      <w:r>
        <w:t xml:space="preserve">RICO &amp; ANTITRUST Amended Complaint </w:t>
      </w:r>
      <w:hyperlink r:id="rId78" w:history="1">
        <w:r w:rsidRPr="006973B1">
          <w:rPr>
            <w:rStyle w:val="Hyperlink"/>
          </w:rPr>
          <w:t>http://iviewit.tv/CompanyDocs/United%20States%20District%20Court%20Southern%20District%20NY/20080509%20FINAL%20AMENDED%20COMPLAINT%20AND%20RICO%20SIGNED%20COPY%20MED.pdf</w:t>
        </w:r>
      </w:hyperlink>
    </w:p>
    <w:p w:rsidR="00464D9C" w:rsidRDefault="00464D9C" w:rsidP="000F54B4">
      <w:pPr>
        <w:pStyle w:val="FootnoteText"/>
      </w:pPr>
    </w:p>
  </w:footnote>
  <w:footnote w:id="37">
    <w:p w:rsidR="00464D9C" w:rsidRDefault="00464D9C"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464D9C" w:rsidRDefault="00464D9C" w:rsidP="000F54B4">
      <w:pPr>
        <w:pStyle w:val="FootnoteText"/>
        <w:tabs>
          <w:tab w:val="left" w:pos="5610"/>
        </w:tabs>
      </w:pPr>
    </w:p>
  </w:footnote>
  <w:footnote w:id="38">
    <w:p w:rsidR="00464D9C" w:rsidRDefault="00464D9C">
      <w:pPr>
        <w:pStyle w:val="FootnoteText"/>
      </w:pPr>
      <w:r>
        <w:rPr>
          <w:rStyle w:val="FootnoteReference"/>
        </w:rPr>
        <w:footnoteRef/>
      </w:r>
      <w:r>
        <w:t xml:space="preserve"> Wikipedia Entry on Foley &amp; Lardner @ </w:t>
      </w:r>
      <w:hyperlink r:id="rId79" w:history="1">
        <w:r w:rsidRPr="00832511">
          <w:rPr>
            <w:rStyle w:val="Hyperlink"/>
          </w:rPr>
          <w:t>http://en.wikipedia.org/wiki/Foley_%26_Lardner</w:t>
        </w:r>
      </w:hyperlink>
      <w:r>
        <w:t xml:space="preserve">  </w:t>
      </w:r>
    </w:p>
    <w:p w:rsidR="00464D9C" w:rsidRDefault="00464D9C">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464D9C" w:rsidRDefault="00464D9C" w:rsidP="006840F9">
      <w:pPr>
        <w:pStyle w:val="FootnoteText"/>
      </w:pPr>
      <w:r>
        <w:t>“Notable current and former employees Barack Obama, President of the United States, summer associate in the Chicago office of Hopkins &amp; Sutter, which was acquired by Foley &amp; Lardner in 2001</w:t>
      </w:r>
    </w:p>
    <w:p w:rsidR="00464D9C" w:rsidRDefault="00464D9C" w:rsidP="006840F9">
      <w:pPr>
        <w:pStyle w:val="FootnoteText"/>
      </w:pPr>
      <w:proofErr w:type="spellStart"/>
      <w:r>
        <w:t>Antonin</w:t>
      </w:r>
      <w:proofErr w:type="spellEnd"/>
      <w:r>
        <w:t xml:space="preserve"> Scalia, United States Supreme Court Justice, was a summer associate in the Milwaukee office”</w:t>
      </w:r>
    </w:p>
  </w:footnote>
  <w:footnote w:id="39">
    <w:p w:rsidR="00464D9C" w:rsidRDefault="00464D9C" w:rsidP="007904B2">
      <w:pPr>
        <w:pStyle w:val="FootnoteText"/>
      </w:pPr>
      <w:r>
        <w:rPr>
          <w:rStyle w:val="FootnoteReference"/>
        </w:rPr>
        <w:footnoteRef/>
      </w:r>
      <w:r>
        <w:t xml:space="preserve"> “</w:t>
      </w:r>
      <w:r w:rsidRPr="007904B2">
        <w:t>THE STOLEN ELECTION OF 2000</w:t>
      </w:r>
      <w:r>
        <w:t xml:space="preserve">” </w:t>
      </w:r>
    </w:p>
    <w:p w:rsidR="00464D9C" w:rsidRDefault="00464D9C" w:rsidP="007904B2">
      <w:pPr>
        <w:pStyle w:val="FootnoteText"/>
      </w:pPr>
      <w:r>
        <w:t xml:space="preserve"> </w:t>
      </w:r>
      <w:hyperlink r:id="rId80" w:history="1">
        <w:r w:rsidRPr="003B4250">
          <w:rPr>
            <w:rStyle w:val="Hyperlink"/>
          </w:rPr>
          <w:t>http://www.angelfire.com/ca3/jphuck/Book10Ch.3.html</w:t>
        </w:r>
      </w:hyperlink>
    </w:p>
    <w:p w:rsidR="00464D9C" w:rsidRDefault="00464D9C"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464D9C" w:rsidRDefault="00464D9C">
      <w:pPr>
        <w:pStyle w:val="FootnoteText"/>
      </w:pPr>
    </w:p>
  </w:footnote>
  <w:footnote w:id="40">
    <w:p w:rsidR="00464D9C" w:rsidRDefault="00464D9C"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464D9C" w:rsidRDefault="00464D9C">
      <w:pPr>
        <w:pStyle w:val="FootnoteText"/>
      </w:pPr>
      <w:r>
        <w:t xml:space="preserve"> </w:t>
      </w:r>
      <w:hyperlink r:id="rId81" w:history="1">
        <w:r w:rsidRPr="003B4250">
          <w:rPr>
            <w:rStyle w:val="Hyperlink"/>
          </w:rPr>
          <w:t>http://www.scribd.com/doc/25045356/The-Encyclopedia-of-Conspiracies-and-Conspiracy-Theories</w:t>
        </w:r>
      </w:hyperlink>
    </w:p>
    <w:p w:rsidR="00464D9C" w:rsidRDefault="00464D9C">
      <w:pPr>
        <w:pStyle w:val="FootnoteText"/>
      </w:pPr>
    </w:p>
  </w:footnote>
  <w:footnote w:id="41">
    <w:p w:rsidR="00464D9C" w:rsidRDefault="00464D9C"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464D9C" w:rsidRDefault="00464D9C" w:rsidP="00407A6E">
      <w:pPr>
        <w:pStyle w:val="FootnoteText"/>
      </w:pPr>
      <w:hyperlink r:id="rId82" w:history="1">
        <w:r w:rsidRPr="00832511">
          <w:rPr>
            <w:rStyle w:val="Hyperlink"/>
          </w:rPr>
          <w:t>http://www.sentinelsource.com/opinion/editorial/the-supreme-court-decision-in-bush-v-gore-still-resonates/article_62dd2598-e32a-5554-a884-7e8f94c71abb.html</w:t>
        </w:r>
      </w:hyperlink>
    </w:p>
  </w:footnote>
  <w:footnote w:id="42">
    <w:p w:rsidR="00464D9C" w:rsidRDefault="00464D9C" w:rsidP="00E44F85">
      <w:pPr>
        <w:pStyle w:val="FootnoteText"/>
      </w:pPr>
      <w:r>
        <w:rPr>
          <w:rStyle w:val="FootnoteReference"/>
        </w:rPr>
        <w:footnoteRef/>
      </w:r>
      <w:r>
        <w:t xml:space="preserve"> </w:t>
      </w:r>
      <w:r>
        <w:tab/>
      </w:r>
    </w:p>
    <w:p w:rsidR="00464D9C" w:rsidRDefault="00464D9C" w:rsidP="00E44F85">
      <w:pPr>
        <w:pStyle w:val="FootnoteText"/>
      </w:pPr>
      <w:proofErr w:type="spellStart"/>
      <w:r>
        <w:t>Breyer</w:t>
      </w:r>
      <w:proofErr w:type="spellEnd"/>
      <w:r>
        <w:t>, J., dissenting</w:t>
      </w:r>
    </w:p>
    <w:p w:rsidR="00464D9C" w:rsidRDefault="00464D9C" w:rsidP="00E44F85">
      <w:pPr>
        <w:pStyle w:val="FootnoteText"/>
      </w:pPr>
      <w:r>
        <w:t>SUPREME COURT OF THE UNITED STATES</w:t>
      </w:r>
    </w:p>
    <w:p w:rsidR="00464D9C" w:rsidRDefault="00464D9C" w:rsidP="00E44F85">
      <w:pPr>
        <w:pStyle w:val="FootnoteText"/>
      </w:pPr>
      <w:r>
        <w:t>--------------------------------------------------------------------------------</w:t>
      </w:r>
    </w:p>
    <w:p w:rsidR="00464D9C" w:rsidRDefault="00464D9C" w:rsidP="00E44F85">
      <w:pPr>
        <w:pStyle w:val="FootnoteText"/>
      </w:pPr>
      <w:r>
        <w:t xml:space="preserve">No. 00—949 </w:t>
      </w:r>
    </w:p>
    <w:p w:rsidR="00464D9C" w:rsidRDefault="00464D9C" w:rsidP="00E44F85">
      <w:pPr>
        <w:pStyle w:val="FootnoteText"/>
      </w:pPr>
      <w:r>
        <w:t>--------------------------------------------------------------------------------</w:t>
      </w:r>
    </w:p>
    <w:p w:rsidR="00464D9C" w:rsidRDefault="00464D9C" w:rsidP="00E44F85">
      <w:pPr>
        <w:pStyle w:val="FootnoteText"/>
      </w:pPr>
      <w:r>
        <w:t>GEORGE W. BUSH, et al., PETITIONERS v.</w:t>
      </w:r>
    </w:p>
    <w:p w:rsidR="00464D9C" w:rsidRDefault="00464D9C" w:rsidP="00E44F85">
      <w:pPr>
        <w:pStyle w:val="FootnoteText"/>
      </w:pPr>
      <w:r>
        <w:t>ALBERT GORE, Jr., et al.</w:t>
      </w:r>
    </w:p>
    <w:p w:rsidR="00464D9C" w:rsidRDefault="00464D9C" w:rsidP="00E44F85">
      <w:pPr>
        <w:pStyle w:val="FootnoteText"/>
      </w:pPr>
      <w:r>
        <w:t>ON WRIT OF CERTIORARI TO THE FLORIDA SUPREME COURT</w:t>
      </w:r>
    </w:p>
    <w:p w:rsidR="00464D9C" w:rsidRDefault="00464D9C" w:rsidP="00E44F85">
      <w:pPr>
        <w:pStyle w:val="FootnoteText"/>
      </w:pPr>
      <w:r>
        <w:t>[December 12, 2000]</w:t>
      </w:r>
    </w:p>
    <w:p w:rsidR="00464D9C" w:rsidRDefault="00464D9C">
      <w:pPr>
        <w:pStyle w:val="FootnoteText"/>
      </w:pPr>
      <w:hyperlink r:id="rId83" w:history="1">
        <w:r w:rsidRPr="00832511">
          <w:rPr>
            <w:rStyle w:val="Hyperlink"/>
          </w:rPr>
          <w:t>http://www.law.cornell.edu/supct/html/00-949.ZD3.html</w:t>
        </w:r>
      </w:hyperlink>
    </w:p>
    <w:p w:rsidR="00464D9C" w:rsidRDefault="00464D9C">
      <w:pPr>
        <w:pStyle w:val="FootnoteText"/>
      </w:pPr>
    </w:p>
  </w:footnote>
  <w:footnote w:id="43">
    <w:p w:rsidR="00464D9C" w:rsidRDefault="00464D9C"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464D9C" w:rsidRDefault="00464D9C"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464D9C" w:rsidRDefault="00464D9C"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464D9C" w:rsidRDefault="00464D9C" w:rsidP="00E30981">
      <w:pPr>
        <w:pStyle w:val="FootnoteText"/>
      </w:pPr>
    </w:p>
  </w:footnote>
  <w:footnote w:id="44">
    <w:p w:rsidR="00464D9C" w:rsidRDefault="00464D9C"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464D9C" w:rsidRDefault="00464D9C">
      <w:pPr>
        <w:pStyle w:val="FootnoteText"/>
      </w:pPr>
      <w:hyperlink r:id="rId84" w:history="1">
        <w:r w:rsidRPr="00800B38">
          <w:rPr>
            <w:rStyle w:val="Hyperlink"/>
          </w:rPr>
          <w:t>http://proliberty.com/observer/20070405.htm</w:t>
        </w:r>
      </w:hyperlink>
      <w:r>
        <w:t xml:space="preserve"> </w:t>
      </w:r>
    </w:p>
    <w:p w:rsidR="00464D9C" w:rsidRDefault="00464D9C">
      <w:pPr>
        <w:pStyle w:val="FootnoteText"/>
      </w:pPr>
    </w:p>
  </w:footnote>
  <w:footnote w:id="45">
    <w:p w:rsidR="00464D9C" w:rsidRDefault="00464D9C" w:rsidP="00A32EB2">
      <w:pPr>
        <w:pStyle w:val="FootnoteText"/>
      </w:pPr>
      <w:r>
        <w:rPr>
          <w:rStyle w:val="FootnoteReference"/>
        </w:rPr>
        <w:footnoteRef/>
      </w:r>
      <w:r>
        <w:t xml:space="preserve"> “Prescott Bush, From Wikipedia, the free encyclopedia”</w:t>
      </w:r>
    </w:p>
    <w:p w:rsidR="00464D9C" w:rsidRDefault="00464D9C">
      <w:pPr>
        <w:pStyle w:val="FootnoteText"/>
      </w:pPr>
      <w:r>
        <w:t xml:space="preserve"> </w:t>
      </w:r>
      <w:hyperlink r:id="rId85" w:history="1">
        <w:r w:rsidRPr="00876DC8">
          <w:rPr>
            <w:rStyle w:val="Hyperlink"/>
          </w:rPr>
          <w:t>http://en.wikipedia.org/wiki/Prescott_Bush</w:t>
        </w:r>
      </w:hyperlink>
    </w:p>
    <w:p w:rsidR="00464D9C" w:rsidRDefault="00464D9C">
      <w:pPr>
        <w:pStyle w:val="FootnoteText"/>
      </w:pPr>
    </w:p>
  </w:footnote>
  <w:footnote w:id="46">
    <w:p w:rsidR="00464D9C" w:rsidRDefault="00464D9C"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464D9C" w:rsidRDefault="00464D9C" w:rsidP="00BB02A0">
      <w:pPr>
        <w:pStyle w:val="FootnoteText"/>
      </w:pPr>
      <w:r>
        <w:t>PUBLISHERS / New York, 1973</w:t>
      </w:r>
    </w:p>
    <w:p w:rsidR="00464D9C" w:rsidRDefault="00464D9C" w:rsidP="00BB02A0">
      <w:pPr>
        <w:pStyle w:val="FootnoteText"/>
      </w:pPr>
      <w:hyperlink r:id="rId86" w:history="1">
        <w:r w:rsidRPr="008314EF">
          <w:rPr>
            <w:rStyle w:val="Hyperlink"/>
          </w:rPr>
          <w:t>http://www.wanttoknow.info/plottoseizethewhitehouse</w:t>
        </w:r>
      </w:hyperlink>
    </w:p>
    <w:p w:rsidR="00464D9C" w:rsidRDefault="00464D9C" w:rsidP="00BB02A0">
      <w:pPr>
        <w:pStyle w:val="FootnoteText"/>
      </w:pPr>
    </w:p>
  </w:footnote>
  <w:footnote w:id="47">
    <w:p w:rsidR="00464D9C" w:rsidRDefault="00464D9C">
      <w:pPr>
        <w:pStyle w:val="FootnoteText"/>
      </w:pPr>
      <w:r>
        <w:rPr>
          <w:rStyle w:val="FootnoteReference"/>
        </w:rPr>
        <w:footnoteRef/>
      </w:r>
      <w:r>
        <w:t xml:space="preserve"> Wikipedia on Un-American Activities Committee</w:t>
      </w:r>
    </w:p>
    <w:p w:rsidR="00464D9C" w:rsidRDefault="00464D9C">
      <w:pPr>
        <w:pStyle w:val="FootnoteText"/>
      </w:pPr>
      <w:r>
        <w:t xml:space="preserve"> </w:t>
      </w:r>
      <w:hyperlink r:id="rId87" w:history="1">
        <w:r w:rsidRPr="008314EF">
          <w:rPr>
            <w:rStyle w:val="Hyperlink"/>
          </w:rPr>
          <w:t>http://en.wikipedia.org/wiki/House_Un-American_Activities_Committee</w:t>
        </w:r>
      </w:hyperlink>
    </w:p>
    <w:p w:rsidR="00464D9C" w:rsidRDefault="00464D9C">
      <w:pPr>
        <w:pStyle w:val="FootnoteText"/>
      </w:pPr>
    </w:p>
  </w:footnote>
  <w:footnote w:id="48">
    <w:p w:rsidR="00464D9C" w:rsidRDefault="00464D9C"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464D9C" w:rsidRDefault="00464D9C">
      <w:pPr>
        <w:pStyle w:val="FootnoteText"/>
      </w:pPr>
      <w:hyperlink r:id="rId88" w:history="1">
        <w:r w:rsidRPr="00832511">
          <w:rPr>
            <w:rStyle w:val="Hyperlink"/>
          </w:rPr>
          <w:t>http://www.foreclosurehamlet.org/profiles/blogs/right-before-our-eyes-there</w:t>
        </w:r>
      </w:hyperlink>
      <w:r>
        <w:t xml:space="preserve"> </w:t>
      </w:r>
    </w:p>
  </w:footnote>
  <w:footnote w:id="49">
    <w:p w:rsidR="00464D9C" w:rsidRDefault="00464D9C">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464D9C" w:rsidRDefault="00464D9C">
      <w:pPr>
        <w:pStyle w:val="FootnoteText"/>
      </w:pPr>
      <w:r w:rsidRPr="00600CF8">
        <w:t>Jones Report | October 10, 2006</w:t>
      </w:r>
    </w:p>
    <w:p w:rsidR="00464D9C" w:rsidRDefault="00464D9C"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464D9C" w:rsidRDefault="00464D9C"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464D9C" w:rsidRDefault="00464D9C">
      <w:pPr>
        <w:pStyle w:val="FootnoteText"/>
      </w:pPr>
      <w:hyperlink r:id="rId89" w:history="1">
        <w:r w:rsidRPr="00832511">
          <w:rPr>
            <w:rStyle w:val="Hyperlink"/>
          </w:rPr>
          <w:t>http://www.jonesreport.com/articles/111006_stan_jones.html</w:t>
        </w:r>
      </w:hyperlink>
      <w:r>
        <w:t xml:space="preserve"> </w:t>
      </w:r>
    </w:p>
    <w:p w:rsidR="00464D9C" w:rsidRDefault="00464D9C">
      <w:pPr>
        <w:pStyle w:val="FootnoteText"/>
      </w:pPr>
    </w:p>
    <w:p w:rsidR="00464D9C" w:rsidRDefault="00464D9C">
      <w:pPr>
        <w:pStyle w:val="FootnoteText"/>
      </w:pPr>
      <w:r>
        <w:t>and</w:t>
      </w:r>
    </w:p>
    <w:p w:rsidR="00464D9C" w:rsidRDefault="00464D9C" w:rsidP="00902BA1">
      <w:pPr>
        <w:pStyle w:val="FootnoteText"/>
      </w:pPr>
    </w:p>
    <w:p w:rsidR="00464D9C" w:rsidRDefault="00464D9C" w:rsidP="00902BA1">
      <w:pPr>
        <w:pStyle w:val="FootnoteText"/>
      </w:pPr>
      <w:proofErr w:type="gramStart"/>
      <w:r>
        <w:t>“</w:t>
      </w:r>
      <w:r w:rsidRPr="00902BA1">
        <w:t>Truth!</w:t>
      </w:r>
      <w:proofErr w:type="gramEnd"/>
      <w:r w:rsidRPr="00902BA1">
        <w:t xml:space="preserve"> Stan Jones' Speech About New World Order &amp; North American Union</w:t>
      </w:r>
      <w:r>
        <w:t>”</w:t>
      </w:r>
    </w:p>
    <w:p w:rsidR="00464D9C" w:rsidRDefault="00464D9C">
      <w:pPr>
        <w:pStyle w:val="FootnoteText"/>
      </w:pPr>
      <w:hyperlink r:id="rId90" w:history="1">
        <w:r w:rsidRPr="00832511">
          <w:rPr>
            <w:rStyle w:val="Hyperlink"/>
          </w:rPr>
          <w:t>http://www.youtube.com/watch?v=O9-FuCyl588</w:t>
        </w:r>
      </w:hyperlink>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464D9C" w:rsidRDefault="00464D9C">
      <w:pPr>
        <w:pStyle w:val="FootnoteText"/>
      </w:pPr>
      <w:hyperlink r:id="rId91" w:history="1">
        <w:r w:rsidRPr="00832511">
          <w:rPr>
            <w:rStyle w:val="Hyperlink"/>
          </w:rPr>
          <w:t>www.iviewit.tv/senatecultbill.htm</w:t>
        </w:r>
      </w:hyperlink>
      <w:r>
        <w:t xml:space="preserve"> and</w:t>
      </w:r>
    </w:p>
    <w:p w:rsidR="00464D9C" w:rsidRDefault="00464D9C">
      <w:pPr>
        <w:pStyle w:val="FootnoteText"/>
      </w:pPr>
      <w:hyperlink r:id="rId92" w:history="1">
        <w:r w:rsidRPr="00832511">
          <w:rPr>
            <w:rStyle w:val="Hyperlink"/>
          </w:rPr>
          <w:t>http://iviewit.tv/bodyold20080402.htm</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464D9C" w:rsidRDefault="00464D9C">
      <w:pPr>
        <w:pStyle w:val="FootnoteText"/>
      </w:pPr>
      <w:hyperlink r:id="rId93" w:history="1">
        <w:r w:rsidRPr="007C4A70">
          <w:rPr>
            <w:rStyle w:val="Hyperlink"/>
          </w:rPr>
          <w:t>http://www.youtube.com/watch?v=Rd1Twnoq-Dw</w:t>
        </w:r>
      </w:hyperlink>
      <w:r>
        <w:t xml:space="preserve"> (Grab some Popcorn and the kids &amp; educate yourself)</w:t>
      </w:r>
    </w:p>
    <w:p w:rsidR="00464D9C" w:rsidRDefault="00464D9C">
      <w:pPr>
        <w:pStyle w:val="FootnoteText"/>
      </w:pPr>
    </w:p>
  </w:footnote>
  <w:footnote w:id="50">
    <w:p w:rsidR="00464D9C" w:rsidRDefault="00464D9C"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464D9C" w:rsidRDefault="00464D9C">
      <w:pPr>
        <w:pStyle w:val="FootnoteText"/>
      </w:pPr>
      <w:hyperlink r:id="rId94" w:history="1">
        <w:r w:rsidRPr="008314EF">
          <w:rPr>
            <w:rStyle w:val="Hyperlink"/>
          </w:rPr>
          <w:t>http://www.foxnews.com/story/0,2933,100474,00.html</w:t>
        </w:r>
      </w:hyperlink>
    </w:p>
    <w:p w:rsidR="00464D9C" w:rsidRDefault="00464D9C">
      <w:pPr>
        <w:pStyle w:val="FootnoteText"/>
      </w:pPr>
      <w:r>
        <w:t xml:space="preserve"> </w:t>
      </w:r>
    </w:p>
  </w:footnote>
  <w:footnote w:id="51">
    <w:p w:rsidR="00464D9C" w:rsidRDefault="00464D9C" w:rsidP="00355760">
      <w:pPr>
        <w:pStyle w:val="FootnoteText"/>
      </w:pPr>
      <w:r>
        <w:rPr>
          <w:rStyle w:val="FootnoteReference"/>
        </w:rPr>
        <w:footnoteRef/>
      </w:r>
      <w:r>
        <w:t xml:space="preserve"> </w:t>
      </w:r>
      <w:hyperlink r:id="rId95" w:history="1">
        <w:r w:rsidRPr="00D8402B">
          <w:rPr>
            <w:rStyle w:val="Hyperlink"/>
          </w:rPr>
          <w:t>www.tenc.net</w:t>
        </w:r>
      </w:hyperlink>
      <w:r>
        <w:t xml:space="preserve"> [Emperor's Clothes] “Nazis in the Attic” Part 6 By Randy Davis </w:t>
      </w:r>
    </w:p>
    <w:p w:rsidR="00464D9C" w:rsidRDefault="00464D9C">
      <w:pPr>
        <w:pStyle w:val="FootnoteText"/>
      </w:pPr>
      <w:hyperlink r:id="rId96" w:history="1">
        <w:r w:rsidRPr="00D8402B">
          <w:rPr>
            <w:rStyle w:val="Hyperlink"/>
          </w:rPr>
          <w:t>http://emperors-clothes.com/articles/randy/swas5.htm</w:t>
        </w:r>
      </w:hyperlink>
    </w:p>
    <w:p w:rsidR="00464D9C" w:rsidRDefault="00464D9C">
      <w:pPr>
        <w:pStyle w:val="FootnoteText"/>
      </w:pPr>
    </w:p>
  </w:footnote>
  <w:footnote w:id="52">
    <w:p w:rsidR="00464D9C" w:rsidRDefault="00464D9C">
      <w:pPr>
        <w:pStyle w:val="FootnoteText"/>
      </w:pPr>
      <w:r>
        <w:rPr>
          <w:rStyle w:val="FootnoteReference"/>
        </w:rPr>
        <w:footnoteRef/>
      </w:r>
      <w:r>
        <w:t xml:space="preserve"> </w:t>
      </w:r>
    </w:p>
  </w:footnote>
  <w:footnote w:id="53">
    <w:p w:rsidR="00464D9C" w:rsidRDefault="00464D9C" w:rsidP="00920D32">
      <w:pPr>
        <w:pStyle w:val="FootnoteText"/>
      </w:pPr>
      <w:r>
        <w:rPr>
          <w:rStyle w:val="FootnoteReference"/>
        </w:rPr>
        <w:footnoteRef/>
      </w:r>
      <w:r>
        <w:t xml:space="preserve"> “The Horrifying American Roots of Nazi Eugenics” By Edwin Black </w:t>
      </w:r>
    </w:p>
    <w:p w:rsidR="00464D9C" w:rsidRDefault="00464D9C" w:rsidP="00920D32">
      <w:pPr>
        <w:pStyle w:val="FootnoteText"/>
      </w:pPr>
      <w:r>
        <w:t xml:space="preserve"> </w:t>
      </w:r>
      <w:hyperlink r:id="rId97" w:history="1">
        <w:r w:rsidRPr="003B4250">
          <w:rPr>
            <w:rStyle w:val="Hyperlink"/>
          </w:rPr>
          <w:t>http://hnn.us/articles/1796.html</w:t>
        </w:r>
      </w:hyperlink>
    </w:p>
    <w:p w:rsidR="00464D9C" w:rsidRDefault="00464D9C" w:rsidP="00920D32">
      <w:pPr>
        <w:pStyle w:val="FootnoteText"/>
      </w:pPr>
    </w:p>
  </w:footnote>
  <w:footnote w:id="54">
    <w:p w:rsidR="00464D9C" w:rsidRDefault="00464D9C">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464D9C" w:rsidRDefault="00464D9C">
      <w:pPr>
        <w:pStyle w:val="FootnoteText"/>
      </w:pPr>
      <w:hyperlink r:id="rId98"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464D9C" w:rsidRDefault="00464D9C">
      <w:pPr>
        <w:pStyle w:val="FootnoteText"/>
      </w:pPr>
    </w:p>
  </w:footnote>
  <w:footnote w:id="55">
    <w:p w:rsidR="00464D9C" w:rsidRDefault="00464D9C">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464D9C" w:rsidRDefault="00464D9C">
      <w:pPr>
        <w:pStyle w:val="FootnoteText"/>
      </w:pPr>
      <w:r>
        <w:t xml:space="preserve"> </w:t>
      </w:r>
      <w:hyperlink r:id="rId99" w:history="1">
        <w:r w:rsidRPr="00D8402B">
          <w:rPr>
            <w:rStyle w:val="Hyperlink"/>
          </w:rPr>
          <w:t>http://rationalrevolution.net/war/bush_family_and_the_s.htm</w:t>
        </w:r>
      </w:hyperlink>
      <w:r>
        <w:t xml:space="preserve"> and </w:t>
      </w:r>
      <w:hyperlink r:id="rId100" w:history="1">
        <w:r w:rsidRPr="00D8402B">
          <w:rPr>
            <w:rStyle w:val="Hyperlink"/>
          </w:rPr>
          <w:t>http://rationalrevolution.net/war/index.htm</w:t>
        </w:r>
      </w:hyperlink>
      <w:r>
        <w:t xml:space="preserve"> </w:t>
      </w:r>
    </w:p>
    <w:p w:rsidR="00464D9C" w:rsidRDefault="00464D9C">
      <w:pPr>
        <w:pStyle w:val="FootnoteText"/>
      </w:pPr>
    </w:p>
  </w:footnote>
  <w:footnote w:id="56">
    <w:p w:rsidR="00464D9C" w:rsidRDefault="00464D9C">
      <w:pPr>
        <w:pStyle w:val="FootnoteText"/>
      </w:pPr>
      <w:r>
        <w:rPr>
          <w:rStyle w:val="FootnoteReference"/>
        </w:rPr>
        <w:footnoteRef/>
      </w:r>
      <w:r>
        <w:t xml:space="preserve"> “</w:t>
      </w:r>
      <w:r w:rsidRPr="006C094E">
        <w:t>Welcome To The New World Order (FULL LENGTH FILM)</w:t>
      </w:r>
      <w:r>
        <w:t>”</w:t>
      </w:r>
    </w:p>
    <w:p w:rsidR="00464D9C" w:rsidRDefault="00464D9C">
      <w:pPr>
        <w:pStyle w:val="FootnoteText"/>
      </w:pPr>
      <w:hyperlink r:id="rId101" w:history="1">
        <w:r w:rsidRPr="00832511">
          <w:rPr>
            <w:rStyle w:val="Hyperlink"/>
          </w:rPr>
          <w:t>http://www.youtube.com/watch?v=Gty42YkcSeQ&amp;feature=related</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470F44">
        <w:t>The CIA revealed as the Gestapo of the Vatican’s Fourth Reich.</w:t>
      </w:r>
      <w:r>
        <w:t xml:space="preserve">” By Paul W. Kincaid, </w:t>
      </w:r>
      <w:r w:rsidRPr="00470F44">
        <w:t>PRESS Core.ca.</w:t>
      </w:r>
    </w:p>
    <w:p w:rsidR="00464D9C" w:rsidRDefault="00464D9C">
      <w:pPr>
        <w:pStyle w:val="FootnoteText"/>
      </w:pPr>
      <w:hyperlink r:id="rId102" w:history="1">
        <w:r w:rsidRPr="00F660D3">
          <w:rPr>
            <w:rStyle w:val="Hyperlink"/>
          </w:rPr>
          <w:t>http://presscore.ca/2011/?p=4871</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 xml:space="preserve">THRIVE – The Movie, by Foster and Kimberly Gamble, </w:t>
      </w:r>
      <w:r w:rsidRPr="00F13682">
        <w:t>Clear Compass Media</w:t>
      </w:r>
    </w:p>
    <w:p w:rsidR="00464D9C" w:rsidRDefault="00464D9C">
      <w:pPr>
        <w:pStyle w:val="FootnoteText"/>
      </w:pPr>
      <w:hyperlink r:id="rId103" w:history="1">
        <w:r w:rsidRPr="00E03B3F">
          <w:rPr>
            <w:rStyle w:val="Hyperlink"/>
          </w:rPr>
          <w:t>http://www.youtube.com/watch?v=oI2LGmZ_EP4</w:t>
        </w:r>
      </w:hyperlink>
    </w:p>
    <w:p w:rsidR="00464D9C" w:rsidRDefault="00464D9C">
      <w:pPr>
        <w:pStyle w:val="FootnoteText"/>
      </w:pPr>
      <w:hyperlink r:id="rId104" w:history="1">
        <w:r w:rsidRPr="00E03B3F">
          <w:rPr>
            <w:rStyle w:val="Hyperlink"/>
          </w:rPr>
          <w:t>http://thrivemovement.com</w:t>
        </w:r>
      </w:hyperlink>
      <w:r>
        <w:t xml:space="preserve"> </w:t>
      </w:r>
    </w:p>
  </w:footnote>
  <w:footnote w:id="57">
    <w:p w:rsidR="00464D9C" w:rsidRDefault="00464D9C">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464D9C" w:rsidRDefault="00464D9C">
      <w:pPr>
        <w:pStyle w:val="FootnoteText"/>
      </w:pPr>
      <w:hyperlink r:id="rId105" w:anchor="v=onepage&amp;q&amp;f=false" w:history="1">
        <w:r w:rsidRPr="00D8402B">
          <w:rPr>
            <w:rStyle w:val="Hyperlink"/>
          </w:rPr>
          <w:t>http://books.google.com/books?id=eVqdJks5Op0C&amp;lpg=PP1&amp;pg=PP1#v=onepage&amp;q&amp;f=false</w:t>
        </w:r>
      </w:hyperlink>
    </w:p>
    <w:p w:rsidR="00464D9C" w:rsidRDefault="00464D9C">
      <w:pPr>
        <w:pStyle w:val="FootnoteText"/>
      </w:pPr>
      <w:r>
        <w:t xml:space="preserve"> </w:t>
      </w:r>
    </w:p>
  </w:footnote>
  <w:footnote w:id="58">
    <w:p w:rsidR="00464D9C" w:rsidRDefault="00464D9C"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464D9C" w:rsidRDefault="00464D9C" w:rsidP="00972486">
      <w:pPr>
        <w:pStyle w:val="FootnoteText"/>
      </w:pPr>
      <w:hyperlink r:id="rId106" w:history="1">
        <w:r w:rsidRPr="00D8402B">
          <w:rPr>
            <w:rStyle w:val="Hyperlink"/>
          </w:rPr>
          <w:t>http://www.wsws.org/articles/2000/nov2000/fox-n17.shtml</w:t>
        </w:r>
      </w:hyperlink>
      <w:r>
        <w:t xml:space="preserve">  and  </w:t>
      </w:r>
      <w:hyperlink r:id="rId107" w:history="1">
        <w:r w:rsidRPr="00D8402B">
          <w:rPr>
            <w:rStyle w:val="Hyperlink"/>
          </w:rPr>
          <w:t>http://en.wikipedia.org/wiki/John_Prescott_Ellis</w:t>
        </w:r>
      </w:hyperlink>
    </w:p>
    <w:p w:rsidR="00464D9C" w:rsidRDefault="00464D9C" w:rsidP="00972486">
      <w:pPr>
        <w:pStyle w:val="FootnoteText"/>
      </w:pPr>
    </w:p>
  </w:footnote>
  <w:footnote w:id="59">
    <w:p w:rsidR="00464D9C" w:rsidRDefault="00464D9C" w:rsidP="00972486">
      <w:pPr>
        <w:pStyle w:val="FootnoteText"/>
      </w:pPr>
      <w:r>
        <w:rPr>
          <w:rStyle w:val="FootnoteReference"/>
        </w:rPr>
        <w:footnoteRef/>
      </w:r>
      <w:r>
        <w:t xml:space="preserve"> “REINING IN THE IMPERIAL PRESIDENCY - Lessons and Recommendations Relating to</w:t>
      </w:r>
    </w:p>
    <w:p w:rsidR="00464D9C" w:rsidRDefault="00464D9C" w:rsidP="00972486">
      <w:pPr>
        <w:pStyle w:val="FootnoteText"/>
      </w:pPr>
      <w:r>
        <w:t>the Presidency of George W. Bush” by United States House of Representatives ~ House Committee on the Judiciary Majority Staff Report to Chairman John Conyers, Jr., January 13, 2009</w:t>
      </w:r>
    </w:p>
    <w:p w:rsidR="00464D9C" w:rsidRDefault="00464D9C" w:rsidP="00972486">
      <w:pPr>
        <w:pStyle w:val="FootnoteText"/>
      </w:pPr>
      <w:hyperlink r:id="rId108" w:history="1">
        <w:r w:rsidRPr="009778D2">
          <w:rPr>
            <w:rStyle w:val="Hyperlink"/>
          </w:rPr>
          <w:t>http://judiciary.house.gov/hearings/printers/110th/IPres090113.pdf</w:t>
        </w:r>
      </w:hyperlink>
    </w:p>
    <w:p w:rsidR="00464D9C" w:rsidRDefault="00464D9C" w:rsidP="00972486">
      <w:pPr>
        <w:pStyle w:val="FootnoteText"/>
      </w:pPr>
    </w:p>
    <w:p w:rsidR="00464D9C" w:rsidRDefault="00464D9C" w:rsidP="00972486">
      <w:pPr>
        <w:pStyle w:val="FootnoteText"/>
      </w:pPr>
      <w:r>
        <w:t>and</w:t>
      </w:r>
    </w:p>
    <w:p w:rsidR="00464D9C" w:rsidRDefault="00464D9C" w:rsidP="00972486">
      <w:pPr>
        <w:pStyle w:val="FootnoteText"/>
      </w:pPr>
    </w:p>
    <w:p w:rsidR="00464D9C" w:rsidRDefault="00464D9C"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464D9C" w:rsidRDefault="00464D9C" w:rsidP="00972486">
      <w:pPr>
        <w:pStyle w:val="FootnoteText"/>
      </w:pPr>
      <w:hyperlink r:id="rId109" w:history="1">
        <w:r w:rsidRPr="009778D2">
          <w:rPr>
            <w:rStyle w:val="Hyperlink"/>
          </w:rPr>
          <w:t>http://chun.afterdowningstreet.org/amomentoftruth.pdf</w:t>
        </w:r>
      </w:hyperlink>
      <w:r>
        <w:t xml:space="preserve"> </w:t>
      </w:r>
    </w:p>
    <w:p w:rsidR="00464D9C" w:rsidRDefault="00464D9C" w:rsidP="007F7FAE">
      <w:pPr>
        <w:pStyle w:val="FootnoteText"/>
        <w:tabs>
          <w:tab w:val="left" w:pos="6000"/>
        </w:tabs>
      </w:pPr>
      <w:r>
        <w:tab/>
      </w:r>
    </w:p>
    <w:p w:rsidR="00464D9C" w:rsidRDefault="00464D9C" w:rsidP="00972486">
      <w:pPr>
        <w:pStyle w:val="FootnoteText"/>
      </w:pPr>
      <w:r>
        <w:t>and</w:t>
      </w:r>
    </w:p>
    <w:p w:rsidR="00464D9C" w:rsidRDefault="00464D9C" w:rsidP="00972486">
      <w:pPr>
        <w:pStyle w:val="FootnoteText"/>
      </w:pPr>
    </w:p>
    <w:p w:rsidR="00464D9C" w:rsidRDefault="00464D9C" w:rsidP="00972486">
      <w:pPr>
        <w:pStyle w:val="FootnoteText"/>
      </w:pPr>
      <w:r>
        <w:t>“</w:t>
      </w:r>
      <w:r w:rsidRPr="000B716E">
        <w:t>Dennis Kucinich Documents Grounds for Impeachment of Bush &amp; Cheney</w:t>
      </w:r>
      <w:r>
        <w:t>”</w:t>
      </w:r>
    </w:p>
    <w:p w:rsidR="00464D9C" w:rsidRDefault="00464D9C" w:rsidP="00972486">
      <w:pPr>
        <w:pStyle w:val="FootnoteText"/>
      </w:pPr>
      <w:hyperlink r:id="rId110" w:history="1">
        <w:r w:rsidRPr="009778D2">
          <w:rPr>
            <w:rStyle w:val="Hyperlink"/>
          </w:rPr>
          <w:t>http://video.google.com/videoplay?docid=6265058101839429571#</w:t>
        </w:r>
      </w:hyperlink>
      <w:r>
        <w:t xml:space="preserve"> </w:t>
      </w:r>
      <w:r>
        <w:tab/>
      </w:r>
      <w:r>
        <w:tab/>
        <w:t>- Part 1</w:t>
      </w:r>
    </w:p>
    <w:p w:rsidR="00464D9C" w:rsidRDefault="00464D9C" w:rsidP="00972486">
      <w:pPr>
        <w:pStyle w:val="FootnoteText"/>
      </w:pPr>
      <w:hyperlink r:id="rId111" w:history="1">
        <w:r w:rsidRPr="009778D2">
          <w:rPr>
            <w:rStyle w:val="Hyperlink"/>
          </w:rPr>
          <w:t>http://video.google.com/videoplay?docid=1857978401494382897#</w:t>
        </w:r>
      </w:hyperlink>
      <w:r>
        <w:t xml:space="preserve"> </w:t>
      </w:r>
      <w:r>
        <w:tab/>
      </w:r>
      <w:r>
        <w:tab/>
        <w:t>- Part 2</w:t>
      </w:r>
    </w:p>
    <w:p w:rsidR="00464D9C" w:rsidRDefault="00464D9C" w:rsidP="00972486">
      <w:pPr>
        <w:pStyle w:val="FootnoteText"/>
        <w:tabs>
          <w:tab w:val="left" w:pos="6045"/>
        </w:tabs>
      </w:pPr>
      <w:hyperlink r:id="rId112" w:history="1">
        <w:r w:rsidRPr="009778D2">
          <w:rPr>
            <w:rStyle w:val="Hyperlink"/>
          </w:rPr>
          <w:t>http://video.google.com/videoplay?docid=-785946969577220461#</w:t>
        </w:r>
      </w:hyperlink>
      <w:r>
        <w:t xml:space="preserve">  </w:t>
      </w:r>
      <w:r>
        <w:tab/>
      </w:r>
      <w:r>
        <w:tab/>
        <w:t>- Part 3</w:t>
      </w:r>
      <w:r>
        <w:tab/>
        <w:t xml:space="preserve"> </w:t>
      </w:r>
    </w:p>
    <w:p w:rsidR="00464D9C" w:rsidRDefault="00464D9C" w:rsidP="00972486">
      <w:pPr>
        <w:pStyle w:val="FootnoteText"/>
      </w:pPr>
      <w:hyperlink r:id="rId113" w:history="1">
        <w:r w:rsidRPr="00654118">
          <w:rPr>
            <w:rStyle w:val="Hyperlink"/>
          </w:rPr>
          <w:t>http://video.google.com/videoplay?docid=442901163793389423#</w:t>
        </w:r>
      </w:hyperlink>
      <w:r>
        <w:t xml:space="preserve"> </w:t>
      </w:r>
      <w:r>
        <w:tab/>
      </w:r>
      <w:r>
        <w:tab/>
        <w:t>- Part 4</w:t>
      </w:r>
    </w:p>
    <w:p w:rsidR="00464D9C" w:rsidRDefault="00464D9C" w:rsidP="00972486">
      <w:pPr>
        <w:pStyle w:val="FootnoteText"/>
      </w:pPr>
    </w:p>
    <w:p w:rsidR="00464D9C" w:rsidRDefault="00464D9C" w:rsidP="00972486">
      <w:pPr>
        <w:pStyle w:val="FootnoteText"/>
      </w:pPr>
      <w:r>
        <w:t>Dennis Kucinich on War Crimes in 2011 ILLEGAL WAR OF AGGRESSION LIBYA</w:t>
      </w:r>
    </w:p>
    <w:p w:rsidR="00464D9C" w:rsidRDefault="00464D9C" w:rsidP="00972486">
      <w:pPr>
        <w:pStyle w:val="FootnoteText"/>
      </w:pPr>
      <w:r>
        <w:t>“</w:t>
      </w:r>
      <w:r w:rsidRPr="009B3070">
        <w:t>Kucinich, Interview, Obama Libya War Violates Constitution and UN Resolution, Libya</w:t>
      </w:r>
      <w:r>
        <w:t>”</w:t>
      </w:r>
      <w:r>
        <w:br/>
      </w:r>
      <w:hyperlink r:id="rId114" w:history="1">
        <w:r w:rsidRPr="00005ABE">
          <w:rPr>
            <w:rStyle w:val="Hyperlink"/>
          </w:rPr>
          <w:t>http://www.youtube.com/watch?v=Bji4XY6GtzA</w:t>
        </w:r>
      </w:hyperlink>
      <w:r>
        <w:t xml:space="preserve"> </w:t>
      </w:r>
    </w:p>
    <w:p w:rsidR="00464D9C" w:rsidRDefault="00464D9C" w:rsidP="00972486">
      <w:pPr>
        <w:pStyle w:val="FootnoteText"/>
      </w:pPr>
    </w:p>
  </w:footnote>
  <w:footnote w:id="60">
    <w:p w:rsidR="00464D9C" w:rsidRDefault="00464D9C"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464D9C" w:rsidRDefault="00464D9C" w:rsidP="00CF23E4">
      <w:pPr>
        <w:pStyle w:val="FootnoteText"/>
      </w:pPr>
      <w:hyperlink r:id="rId115" w:history="1">
        <w:r w:rsidRPr="00005ABE">
          <w:rPr>
            <w:rStyle w:val="Hyperlink"/>
          </w:rPr>
          <w:t>http://voices.washingtonpost.com/44/2007/10/16/obamas_eight_degrees_of_dick_c.html</w:t>
        </w:r>
      </w:hyperlink>
      <w:r>
        <w:t xml:space="preserve"> </w:t>
      </w:r>
    </w:p>
    <w:p w:rsidR="00464D9C" w:rsidRDefault="00464D9C" w:rsidP="00CF23E4">
      <w:pPr>
        <w:pStyle w:val="FootnoteText"/>
      </w:pPr>
    </w:p>
  </w:footnote>
  <w:footnote w:id="61">
    <w:p w:rsidR="00464D9C" w:rsidRDefault="00464D9C"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464D9C" w:rsidRDefault="00464D9C" w:rsidP="00C85F21">
      <w:pPr>
        <w:pStyle w:val="FootnoteText"/>
      </w:pPr>
      <w:r>
        <w:t xml:space="preserve">Wednesday, October 17, 2007 </w:t>
      </w:r>
    </w:p>
    <w:p w:rsidR="00464D9C" w:rsidRDefault="00464D9C" w:rsidP="00C85F21">
      <w:pPr>
        <w:pStyle w:val="FootnoteText"/>
      </w:pPr>
      <w:hyperlink r:id="rId116" w:history="1">
        <w:r w:rsidRPr="00D8402B">
          <w:rPr>
            <w:rStyle w:val="Hyperlink"/>
          </w:rPr>
          <w:t>http://www.washingtonpost.com/wp-dyn/content/article/2007/10/16/AR2007101602362.html</w:t>
        </w:r>
      </w:hyperlink>
    </w:p>
    <w:p w:rsidR="00464D9C" w:rsidRDefault="00464D9C">
      <w:pPr>
        <w:pStyle w:val="FootnoteText"/>
      </w:pPr>
    </w:p>
  </w:footnote>
  <w:footnote w:id="62">
    <w:p w:rsidR="00464D9C" w:rsidRDefault="00464D9C"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464D9C" w:rsidRDefault="00464D9C">
      <w:pPr>
        <w:pStyle w:val="FootnoteText"/>
      </w:pPr>
      <w:hyperlink r:id="rId117" w:history="1">
        <w:r w:rsidRPr="00D8402B">
          <w:rPr>
            <w:rStyle w:val="Hyperlink"/>
          </w:rPr>
          <w:t>http://www.chron.com/opinion/editorials/article/Judicious-temperament-Retired-Supreme-Court-1525680.php</w:t>
        </w:r>
      </w:hyperlink>
      <w:r>
        <w:t xml:space="preserve"> </w:t>
      </w:r>
    </w:p>
  </w:footnote>
  <w:footnote w:id="63">
    <w:p w:rsidR="00464D9C" w:rsidRDefault="00464D9C">
      <w:pPr>
        <w:pStyle w:val="FootnoteText"/>
      </w:pPr>
      <w:r>
        <w:rPr>
          <w:rStyle w:val="FootnoteReference"/>
        </w:rPr>
        <w:footnoteRef/>
      </w:r>
      <w:r>
        <w:t xml:space="preserve"> February 27, 2009 Iviewit/Eliot Bernstein Brief filed with this Court.</w:t>
      </w:r>
    </w:p>
    <w:p w:rsidR="00464D9C" w:rsidRDefault="00464D9C">
      <w:pPr>
        <w:pStyle w:val="FootnoteText"/>
      </w:pPr>
      <w:hyperlink r:id="rId118"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64">
    <w:p w:rsidR="00464D9C" w:rsidRPr="00B83328" w:rsidRDefault="00464D9C"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464D9C" w:rsidRDefault="00464D9C">
      <w:pPr>
        <w:pStyle w:val="FootnoteText"/>
      </w:pPr>
      <w:hyperlink r:id="rId119"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464D9C" w:rsidRPr="00B302A8" w:rsidRDefault="00464D9C">
      <w:pPr>
        <w:pStyle w:val="FootnoteText"/>
        <w:rPr>
          <w:b/>
          <w:caps/>
        </w:rPr>
      </w:pPr>
    </w:p>
    <w:p w:rsidR="00464D9C" w:rsidRDefault="00464D9C">
      <w:pPr>
        <w:pStyle w:val="FootnoteText"/>
      </w:pPr>
      <w:hyperlink r:id="rId120" w:history="1">
        <w:r w:rsidRPr="00005ABE">
          <w:rPr>
            <w:rStyle w:val="Hyperlink"/>
          </w:rPr>
          <w:t>http://www.youtube.com/watch?v=X2pwFlEIp6E</w:t>
        </w:r>
      </w:hyperlink>
      <w:r>
        <w:t xml:space="preserve"> incorporated by reference in entirety herein.</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464D9C" w:rsidRDefault="00464D9C">
      <w:pPr>
        <w:pStyle w:val="FootnoteText"/>
      </w:pPr>
      <w:hyperlink r:id="rId121"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 xml:space="preserve">June 13, 2009 Letter to </w:t>
      </w:r>
      <w:proofErr w:type="spellStart"/>
      <w:r>
        <w:t>NYAG</w:t>
      </w:r>
      <w:proofErr w:type="spellEnd"/>
      <w:r>
        <w:t xml:space="preserve"> Chief of Staff Steven Cohen Regarding Conflict of Interest </w:t>
      </w:r>
      <w:hyperlink r:id="rId122" w:history="1">
        <w:r w:rsidRPr="00684027">
          <w:rPr>
            <w:rStyle w:val="Hyperlink"/>
          </w:rPr>
          <w:t>http://iviewit.tv/CompanyDocs/United%20States%20District%20Court%20Southern%20District%20NY/20090613%20FINAL%20NYAG%20Steven%20Cohen%20Letter%20signed%20low.pdf</w:t>
        </w:r>
      </w:hyperlink>
    </w:p>
    <w:p w:rsidR="00464D9C" w:rsidRDefault="00464D9C">
      <w:pPr>
        <w:pStyle w:val="FootnoteText"/>
      </w:pPr>
    </w:p>
  </w:footnote>
  <w:footnote w:id="65">
    <w:p w:rsidR="00464D9C" w:rsidRDefault="00464D9C"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6">
    <w:p w:rsidR="00464D9C" w:rsidRDefault="00464D9C" w:rsidP="009B7C5D">
      <w:pPr>
        <w:pStyle w:val="FootnoteText"/>
      </w:pPr>
      <w:r>
        <w:rPr>
          <w:rStyle w:val="FootnoteReference"/>
        </w:rPr>
        <w:footnoteRef/>
      </w:r>
      <w:r>
        <w:t xml:space="preserve"> “EMERGENCY </w:t>
      </w:r>
      <w:r w:rsidRPr="009B7C5D">
        <w:rPr>
          <w:caps/>
        </w:rPr>
        <w:t>Motion to compel</w:t>
      </w:r>
      <w:r>
        <w:rPr>
          <w:caps/>
        </w:rPr>
        <w:t xml:space="preserve"> - </w:t>
      </w:r>
    </w:p>
    <w:p w:rsidR="00464D9C" w:rsidRDefault="00464D9C"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464D9C" w:rsidRDefault="00464D9C">
      <w:pPr>
        <w:pStyle w:val="FootnoteText"/>
      </w:pPr>
      <w:hyperlink r:id="rId123"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7">
    <w:p w:rsidR="00464D9C" w:rsidRDefault="00464D9C" w:rsidP="00185C56">
      <w:pPr>
        <w:pStyle w:val="FootnoteText"/>
      </w:pPr>
      <w:r>
        <w:rPr>
          <w:rStyle w:val="FootnoteReference"/>
        </w:rPr>
        <w:footnoteRef/>
      </w:r>
      <w:r>
        <w:t xml:space="preserve"> </w:t>
      </w:r>
      <w:hyperlink r:id="rId124" w:history="1">
        <w:r w:rsidRPr="00EA0997">
          <w:rPr>
            <w:rStyle w:val="Hyperlink"/>
          </w:rPr>
          <w:t>http://www.ethicscomplaint.com/2011/02/new-york-supreme-court-whistleblower.html</w:t>
        </w:r>
      </w:hyperlink>
    </w:p>
    <w:p w:rsidR="00464D9C" w:rsidRDefault="00464D9C"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464D9C" w:rsidRDefault="00464D9C" w:rsidP="00185C56">
      <w:pPr>
        <w:pStyle w:val="FootnoteText"/>
      </w:pPr>
    </w:p>
    <w:p w:rsidR="00464D9C" w:rsidRDefault="00464D9C" w:rsidP="00185C56">
      <w:pPr>
        <w:pStyle w:val="FootnoteText"/>
        <w:tabs>
          <w:tab w:val="left" w:pos="990"/>
        </w:tabs>
      </w:pPr>
      <w:r>
        <w:t>and</w:t>
      </w:r>
      <w:r>
        <w:tab/>
      </w:r>
    </w:p>
    <w:p w:rsidR="00464D9C" w:rsidRDefault="00464D9C" w:rsidP="00185C56">
      <w:pPr>
        <w:pStyle w:val="FootnoteText"/>
        <w:tabs>
          <w:tab w:val="left" w:pos="990"/>
        </w:tabs>
      </w:pPr>
    </w:p>
    <w:p w:rsidR="00464D9C" w:rsidRDefault="00464D9C" w:rsidP="00185C56">
      <w:pPr>
        <w:pStyle w:val="FootnoteText"/>
        <w:tabs>
          <w:tab w:val="left" w:pos="990"/>
        </w:tabs>
      </w:pPr>
      <w:hyperlink r:id="rId125" w:history="1">
        <w:r w:rsidRPr="00EA0997">
          <w:rPr>
            <w:rStyle w:val="Hyperlink"/>
          </w:rPr>
          <w:t>http://www.suppressthetruth.com/2010/09/andrew-cuomo-new-york-attorney-general.html</w:t>
        </w:r>
      </w:hyperlink>
      <w:r>
        <w:t xml:space="preserve"> </w:t>
      </w:r>
    </w:p>
    <w:p w:rsidR="00464D9C" w:rsidRDefault="00464D9C" w:rsidP="00185C56">
      <w:pPr>
        <w:pStyle w:val="FootnoteText"/>
        <w:tabs>
          <w:tab w:val="left" w:pos="990"/>
        </w:tabs>
      </w:pPr>
    </w:p>
    <w:p w:rsidR="00464D9C" w:rsidRDefault="00464D9C" w:rsidP="00185C56">
      <w:pPr>
        <w:pStyle w:val="FootnoteText"/>
        <w:tabs>
          <w:tab w:val="left" w:pos="990"/>
        </w:tabs>
      </w:pPr>
      <w:r>
        <w:t>and</w:t>
      </w:r>
    </w:p>
    <w:p w:rsidR="00464D9C" w:rsidRDefault="00464D9C" w:rsidP="00185C56">
      <w:pPr>
        <w:pStyle w:val="FootnoteText"/>
        <w:tabs>
          <w:tab w:val="left" w:pos="990"/>
        </w:tabs>
      </w:pPr>
    </w:p>
    <w:p w:rsidR="00464D9C" w:rsidRDefault="00464D9C" w:rsidP="00185C56">
      <w:pPr>
        <w:pStyle w:val="FootnoteText"/>
        <w:tabs>
          <w:tab w:val="left" w:pos="990"/>
        </w:tabs>
      </w:pPr>
      <w:hyperlink r:id="rId126" w:history="1">
        <w:r w:rsidRPr="002C3B4E">
          <w:rPr>
            <w:rStyle w:val="Hyperlink"/>
          </w:rPr>
          <w:t>http://www.frankbrady.org/TammanyHall/Documents_files/Anderson%20111609%20Filing.pdf</w:t>
        </w:r>
      </w:hyperlink>
    </w:p>
    <w:p w:rsidR="00464D9C" w:rsidRDefault="00464D9C" w:rsidP="00185C56">
      <w:pPr>
        <w:pStyle w:val="FootnoteText"/>
      </w:pPr>
    </w:p>
  </w:footnote>
  <w:footnote w:id="68">
    <w:p w:rsidR="00464D9C" w:rsidRDefault="00464D9C"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464D9C" w:rsidRDefault="00464D9C" w:rsidP="00185C56">
      <w:pPr>
        <w:pStyle w:val="FootnoteText"/>
      </w:pPr>
    </w:p>
  </w:footnote>
  <w:footnote w:id="69">
    <w:p w:rsidR="00464D9C" w:rsidRDefault="00464D9C" w:rsidP="00185C56">
      <w:pPr>
        <w:pStyle w:val="FootnoteText"/>
      </w:pPr>
      <w:r>
        <w:rPr>
          <w:rStyle w:val="FootnoteReference"/>
        </w:rPr>
        <w:footnoteRef/>
      </w:r>
      <w:r>
        <w:t xml:space="preserve"> </w:t>
      </w:r>
      <w:hyperlink r:id="rId127" w:history="1">
        <w:r w:rsidRPr="00926A0F">
          <w:rPr>
            <w:rStyle w:val="Hyperlink"/>
          </w:rPr>
          <w:t>http://www.defraudingamerica.com/title_18_usc_4.html</w:t>
        </w:r>
      </w:hyperlink>
    </w:p>
    <w:p w:rsidR="00464D9C" w:rsidRDefault="00464D9C" w:rsidP="00185C56">
      <w:pPr>
        <w:pStyle w:val="FootnoteText"/>
      </w:pPr>
    </w:p>
    <w:p w:rsidR="00464D9C" w:rsidRPr="0031290B" w:rsidRDefault="00464D9C"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464D9C" w:rsidRDefault="00464D9C" w:rsidP="00185C56">
      <w:pPr>
        <w:pStyle w:val="FootnoteText"/>
        <w:jc w:val="center"/>
      </w:pPr>
    </w:p>
    <w:p w:rsidR="00464D9C" w:rsidRDefault="00464D9C"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464D9C" w:rsidRDefault="00464D9C" w:rsidP="00185C56">
      <w:pPr>
        <w:pStyle w:val="FootnoteText"/>
      </w:pPr>
    </w:p>
    <w:p w:rsidR="00464D9C" w:rsidRDefault="00464D9C"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464D9C" w:rsidRDefault="00464D9C" w:rsidP="00185C56">
      <w:pPr>
        <w:pStyle w:val="FootnoteText"/>
      </w:pPr>
    </w:p>
    <w:p w:rsidR="00464D9C" w:rsidRDefault="00464D9C"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464D9C" w:rsidRDefault="00464D9C" w:rsidP="00185C56">
      <w:pPr>
        <w:pStyle w:val="FootnoteText"/>
      </w:pPr>
    </w:p>
    <w:p w:rsidR="00464D9C" w:rsidRDefault="00464D9C"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464D9C" w:rsidRDefault="00464D9C" w:rsidP="00185C56">
      <w:pPr>
        <w:pStyle w:val="FootnoteText"/>
      </w:pPr>
    </w:p>
    <w:p w:rsidR="00464D9C" w:rsidRDefault="00464D9C" w:rsidP="00185C56">
      <w:pPr>
        <w:pStyle w:val="FootnoteText"/>
      </w:pPr>
      <w:r>
        <w:t>--------------------------------------------------------------------------------</w:t>
      </w:r>
    </w:p>
    <w:p w:rsidR="00464D9C" w:rsidRDefault="00464D9C" w:rsidP="00185C56">
      <w:pPr>
        <w:pStyle w:val="FootnoteText"/>
      </w:pPr>
      <w:r>
        <w:t>Misprision of a Felony</w:t>
      </w:r>
    </w:p>
    <w:p w:rsidR="00464D9C" w:rsidRDefault="00464D9C" w:rsidP="00185C56">
      <w:pPr>
        <w:pStyle w:val="FootnoteText"/>
      </w:pPr>
    </w:p>
    <w:p w:rsidR="00464D9C" w:rsidRDefault="00464D9C" w:rsidP="00185C56">
      <w:pPr>
        <w:pStyle w:val="FootnoteText"/>
      </w:pPr>
      <w:r>
        <w:t>Misprision of a felony is the offense of failure to inform government authorities of a felony that a person knows about. A person commits the crime of misprision of a felony if that person:</w:t>
      </w:r>
    </w:p>
    <w:p w:rsidR="00464D9C" w:rsidRDefault="00464D9C" w:rsidP="00185C56">
      <w:pPr>
        <w:pStyle w:val="FootnoteText"/>
      </w:pPr>
      <w:r>
        <w:t>Knows of a federal crime that the person has witnessed or that has come to the person's attention, or failed to prevent.</w:t>
      </w:r>
    </w:p>
    <w:p w:rsidR="00464D9C" w:rsidRDefault="00464D9C" w:rsidP="00185C56">
      <w:pPr>
        <w:pStyle w:val="FootnoteText"/>
      </w:pPr>
      <w:proofErr w:type="gramStart"/>
      <w:r>
        <w:t>Fails to report it to a federal judge or other federal official (who is not thems4elves involved in the crime).</w:t>
      </w:r>
      <w:proofErr w:type="gramEnd"/>
    </w:p>
    <w:p w:rsidR="00464D9C" w:rsidRDefault="00464D9C" w:rsidP="00185C56">
      <w:pPr>
        <w:pStyle w:val="FootnoteText"/>
      </w:pPr>
      <w:r>
        <w:t>--------------------------------------------------------------------------------</w:t>
      </w:r>
    </w:p>
    <w:p w:rsidR="00464D9C" w:rsidRDefault="00464D9C"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464D9C" w:rsidRDefault="00464D9C" w:rsidP="00185C56">
      <w:pPr>
        <w:pStyle w:val="FootnoteText"/>
      </w:pPr>
    </w:p>
    <w:p w:rsidR="00464D9C" w:rsidRDefault="00464D9C"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464D9C" w:rsidRPr="0031290B" w:rsidRDefault="00464D9C" w:rsidP="00185C56">
      <w:pPr>
        <w:pStyle w:val="NormalWeb"/>
        <w:jc w:val="center"/>
        <w:rPr>
          <w:sz w:val="32"/>
          <w:szCs w:val="32"/>
        </w:rPr>
      </w:pPr>
      <w:r w:rsidRPr="0031290B">
        <w:rPr>
          <w:b/>
          <w:bCs/>
          <w:sz w:val="32"/>
          <w:szCs w:val="32"/>
        </w:rPr>
        <w:t>Obstructing Justice Statutes</w:t>
      </w:r>
    </w:p>
    <w:p w:rsidR="00464D9C" w:rsidRDefault="00464D9C"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464D9C" w:rsidRDefault="00464D9C" w:rsidP="00185C56">
      <w:pPr>
        <w:pStyle w:val="FootnoteText"/>
      </w:pPr>
    </w:p>
    <w:p w:rsidR="00464D9C" w:rsidRDefault="00464D9C"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464D9C" w:rsidRDefault="00464D9C"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1512. Tampering with a witness, victim, or an informant</w:t>
      </w:r>
    </w:p>
    <w:p w:rsidR="00464D9C" w:rsidRDefault="00464D9C"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464D9C" w:rsidRDefault="00464D9C" w:rsidP="00185C56">
      <w:pPr>
        <w:pStyle w:val="FootnoteText"/>
      </w:pPr>
      <w:r>
        <w:t>(1) influence, delay, or prevent the testimony of any person in an official proceeding;</w:t>
      </w:r>
    </w:p>
    <w:p w:rsidR="00464D9C" w:rsidRDefault="00464D9C" w:rsidP="00185C56">
      <w:pPr>
        <w:pStyle w:val="FootnoteText"/>
      </w:pPr>
      <w:r>
        <w:t>(2) cause or induce any person to–</w:t>
      </w:r>
    </w:p>
    <w:p w:rsidR="00464D9C" w:rsidRDefault="00464D9C" w:rsidP="00185C56">
      <w:pPr>
        <w:pStyle w:val="FootnoteText"/>
      </w:pPr>
      <w:r>
        <w:t>(A) withhold testimony, or withhold a record, document, or other object, from an official proceeding;</w:t>
      </w:r>
    </w:p>
    <w:p w:rsidR="00464D9C" w:rsidRDefault="00464D9C"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464D9C" w:rsidRDefault="00464D9C" w:rsidP="00185C56">
      <w:pPr>
        <w:pStyle w:val="FootnoteText"/>
      </w:pPr>
      <w:r>
        <w:t>(c) Whoever intentionally harasses another person and thereby hinders, delays, prevents, or dissuades any person from–</w:t>
      </w:r>
    </w:p>
    <w:p w:rsidR="00464D9C" w:rsidRDefault="00464D9C" w:rsidP="00185C56">
      <w:pPr>
        <w:pStyle w:val="FootnoteText"/>
      </w:pPr>
      <w:r>
        <w:t>(1) attending or testifying in an official proceeding;</w:t>
      </w:r>
    </w:p>
    <w:p w:rsidR="00464D9C" w:rsidRDefault="00464D9C"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464D9C" w:rsidRDefault="00464D9C" w:rsidP="00185C56">
      <w:pPr>
        <w:pStyle w:val="FootnoteText"/>
      </w:pPr>
      <w:r>
        <w:t>(4) causing a criminal prosecution, or a parole or probation revocation preceding, to be sought or instituted, or assisting in such prosecution or proceeding;</w:t>
      </w:r>
    </w:p>
    <w:p w:rsidR="00464D9C" w:rsidRDefault="00464D9C" w:rsidP="00185C56">
      <w:pPr>
        <w:pStyle w:val="FootnoteText"/>
      </w:pPr>
      <w:proofErr w:type="gramStart"/>
      <w:r>
        <w:t>or</w:t>
      </w:r>
      <w:proofErr w:type="gramEnd"/>
      <w:r>
        <w:t xml:space="preserve"> attempts to do so, shall be fined under this title or imprisoned not more than one year, or both.</w:t>
      </w:r>
    </w:p>
    <w:p w:rsidR="00464D9C" w:rsidRDefault="00464D9C" w:rsidP="00185C56">
      <w:pPr>
        <w:pStyle w:val="FootnoteText"/>
      </w:pPr>
      <w:r>
        <w:t>(e) For the purposes of this section–</w:t>
      </w:r>
    </w:p>
    <w:p w:rsidR="00464D9C" w:rsidRDefault="00464D9C" w:rsidP="00185C56">
      <w:pPr>
        <w:pStyle w:val="FootnoteText"/>
      </w:pPr>
      <w:r>
        <w:t>(1) an official proceeding need not be pending or about to be instituted at the time of the offense; and</w:t>
      </w:r>
    </w:p>
    <w:p w:rsidR="00464D9C" w:rsidRDefault="00464D9C"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464D9C" w:rsidRDefault="00464D9C"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464D9C" w:rsidRDefault="00464D9C" w:rsidP="00185C56">
      <w:pPr>
        <w:pStyle w:val="FootnoteText"/>
      </w:pPr>
      <w:r>
        <w:t>--------------------------------------------------------------------------------</w:t>
      </w:r>
    </w:p>
    <w:p w:rsidR="00464D9C" w:rsidRDefault="00464D9C"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464D9C" w:rsidRDefault="00464D9C" w:rsidP="00185C56">
      <w:pPr>
        <w:pStyle w:val="FootnoteText"/>
      </w:pPr>
      <w:r>
        <w:t>-------------------------------------------------------------------------------</w:t>
      </w:r>
    </w:p>
    <w:p w:rsidR="00464D9C" w:rsidRDefault="00464D9C" w:rsidP="00185C56">
      <w:pPr>
        <w:pStyle w:val="FootnoteText"/>
      </w:pPr>
      <w:r>
        <w:t>Racketeering Enterprise Statutes and Criteria</w:t>
      </w:r>
    </w:p>
    <w:p w:rsidR="00464D9C" w:rsidRDefault="00464D9C" w:rsidP="00185C56">
      <w:pPr>
        <w:pStyle w:val="FootnoteText"/>
      </w:pPr>
      <w:r>
        <w:t xml:space="preserve">Title 42 USC § 1961. </w:t>
      </w:r>
      <w:proofErr w:type="gramStart"/>
      <w:r>
        <w:t>Definition.</w:t>
      </w:r>
      <w:proofErr w:type="gramEnd"/>
      <w:r>
        <w:t xml:space="preserve"> As used in this chapter-(1) "racketeering activity" means:</w:t>
      </w:r>
    </w:p>
    <w:p w:rsidR="00464D9C" w:rsidRDefault="00464D9C"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464D9C" w:rsidRDefault="00464D9C" w:rsidP="00185C56">
      <w:pPr>
        <w:pStyle w:val="FootnoteText"/>
      </w:pPr>
    </w:p>
    <w:p w:rsidR="00464D9C" w:rsidRDefault="00464D9C" w:rsidP="00185C56">
      <w:pPr>
        <w:pStyle w:val="FootnoteText"/>
      </w:pPr>
      <w:r>
        <w:t xml:space="preserve">Title 42 USC § 1962. </w:t>
      </w:r>
      <w:proofErr w:type="gramStart"/>
      <w:r>
        <w:t>Prohibited Activities.</w:t>
      </w:r>
      <w:proofErr w:type="gramEnd"/>
      <w:r>
        <w:t xml:space="preserve"> </w:t>
      </w:r>
    </w:p>
    <w:p w:rsidR="00464D9C" w:rsidRDefault="00464D9C"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464D9C" w:rsidRDefault="00464D9C"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464D9C" w:rsidRDefault="00464D9C" w:rsidP="00185C56">
      <w:pPr>
        <w:pStyle w:val="FootnoteText"/>
      </w:pPr>
      <w:r>
        <w:t>(d) It shall be unlawful for any person to conspire to violate any of the provisions of subsections (a), (b), or (c) of this section. ...</w:t>
      </w:r>
    </w:p>
    <w:p w:rsidR="00464D9C" w:rsidRDefault="00464D9C" w:rsidP="00185C56">
      <w:pPr>
        <w:pStyle w:val="BodyText"/>
        <w:spacing w:after="0"/>
        <w:rPr>
          <w:rFonts w:ascii="Times New Roman" w:hAnsi="Times New Roman"/>
          <w:b/>
          <w:spacing w:val="0"/>
        </w:rPr>
      </w:pPr>
    </w:p>
    <w:p w:rsidR="00464D9C" w:rsidRPr="000E2027" w:rsidRDefault="00464D9C"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464D9C" w:rsidRPr="000E2027" w:rsidRDefault="00464D9C"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464D9C" w:rsidRPr="0031290B" w:rsidRDefault="00464D9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464D9C" w:rsidRPr="0031290B" w:rsidRDefault="00464D9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464D9C" w:rsidRPr="0031290B" w:rsidRDefault="00464D9C"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0">
    <w:p w:rsidR="00464D9C" w:rsidRDefault="00464D9C">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464D9C" w:rsidRDefault="00464D9C">
      <w:pPr>
        <w:pStyle w:val="FootnoteText"/>
      </w:pPr>
      <w:r>
        <w:t xml:space="preserve"> </w:t>
      </w:r>
      <w:hyperlink r:id="rId128" w:history="1">
        <w:r w:rsidRPr="004E7353">
          <w:rPr>
            <w:rStyle w:val="Hyperlink"/>
          </w:rPr>
          <w:t>http://www.youtube.com/watch?v=X2pwFlEIp6E</w:t>
        </w:r>
      </w:hyperlink>
    </w:p>
    <w:p w:rsidR="00464D9C" w:rsidRDefault="00464D9C">
      <w:pPr>
        <w:pStyle w:val="FootnoteText"/>
      </w:pPr>
    </w:p>
  </w:footnote>
  <w:footnote w:id="71">
    <w:p w:rsidR="00464D9C" w:rsidRDefault="00464D9C">
      <w:pPr>
        <w:pStyle w:val="FootnoteText"/>
      </w:pPr>
      <w:r>
        <w:rPr>
          <w:rStyle w:val="FootnoteReference"/>
        </w:rPr>
        <w:footnoteRef/>
      </w:r>
      <w:r>
        <w:t xml:space="preserve"> March 10, 2008  Scheindlin Order </w:t>
      </w:r>
      <w:hyperlink r:id="rId129" w:history="1">
        <w:r w:rsidRPr="002524A0">
          <w:rPr>
            <w:rStyle w:val="Hyperlink"/>
          </w:rPr>
          <w:t>http://iviewit.tv/CompanyDocs/United%20States%20District%20Court%20Southern%20District%20NY/Scheindlin%20Order%2003%2007%202008%20(2).pdf</w:t>
        </w:r>
      </w:hyperlink>
      <w:r>
        <w:t xml:space="preserve"> </w:t>
      </w:r>
    </w:p>
    <w:p w:rsidR="00464D9C" w:rsidRDefault="00464D9C">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72">
    <w:p w:rsidR="00464D9C" w:rsidRDefault="00464D9C">
      <w:pPr>
        <w:pStyle w:val="FootnoteText"/>
      </w:pPr>
      <w:r>
        <w:rPr>
          <w:rStyle w:val="FootnoteReference"/>
        </w:rPr>
        <w:footnoteRef/>
      </w:r>
      <w:r>
        <w:t>As of July 11, 2011, Cohen has been relieved of service to Andrew Cuomo.</w:t>
      </w:r>
    </w:p>
    <w:p w:rsidR="00464D9C" w:rsidRDefault="00464D9C">
      <w:pPr>
        <w:pStyle w:val="FootnoteText"/>
      </w:pPr>
    </w:p>
    <w:p w:rsidR="00464D9C" w:rsidRDefault="00464D9C">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464D9C" w:rsidRDefault="00464D9C">
      <w:pPr>
        <w:pStyle w:val="FootnoteText"/>
      </w:pPr>
      <w:hyperlink r:id="rId130" w:history="1">
        <w:r w:rsidRPr="004E7353">
          <w:rPr>
            <w:rStyle w:val="Hyperlink"/>
          </w:rPr>
          <w:t>http://iviewit.tv/wordpress/?p=588</w:t>
        </w:r>
      </w:hyperlink>
      <w:r>
        <w:t xml:space="preserve"> </w:t>
      </w:r>
    </w:p>
    <w:p w:rsidR="00464D9C" w:rsidRDefault="00464D9C">
      <w:pPr>
        <w:pStyle w:val="FootnoteText"/>
      </w:pPr>
    </w:p>
    <w:p w:rsidR="00464D9C" w:rsidRDefault="00464D9C">
      <w:pPr>
        <w:pStyle w:val="FootnoteText"/>
      </w:pPr>
      <w:r>
        <w:t>and</w:t>
      </w:r>
    </w:p>
    <w:p w:rsidR="00464D9C" w:rsidRDefault="00464D9C">
      <w:pPr>
        <w:pStyle w:val="FootnoteText"/>
      </w:pPr>
    </w:p>
    <w:p w:rsidR="00464D9C" w:rsidRDefault="00464D9C">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464D9C" w:rsidRDefault="00464D9C">
      <w:pPr>
        <w:pStyle w:val="FootnoteText"/>
      </w:pPr>
      <w:hyperlink r:id="rId131" w:history="1">
        <w:r w:rsidRPr="004E7353">
          <w:rPr>
            <w:rStyle w:val="Hyperlink"/>
          </w:rPr>
          <w:t>http://iviewit.tv/wordpress/?p=591</w:t>
        </w:r>
      </w:hyperlink>
      <w:r>
        <w:t xml:space="preserve"> </w:t>
      </w:r>
    </w:p>
    <w:p w:rsidR="00464D9C" w:rsidRDefault="00464D9C">
      <w:pPr>
        <w:pStyle w:val="FootnoteText"/>
      </w:pPr>
    </w:p>
  </w:footnote>
  <w:footnote w:id="73">
    <w:p w:rsidR="00464D9C" w:rsidRDefault="00464D9C">
      <w:pPr>
        <w:pStyle w:val="FootnoteText"/>
      </w:pPr>
      <w:r>
        <w:rPr>
          <w:rStyle w:val="FootnoteReference"/>
        </w:rPr>
        <w:footnoteRef/>
      </w:r>
      <w:r>
        <w:t xml:space="preserve"> </w:t>
      </w:r>
      <w:hyperlink r:id="rId132" w:history="1">
        <w:r w:rsidRPr="005B5B27">
          <w:rPr>
            <w:rStyle w:val="Hyperlink"/>
          </w:rPr>
          <w:t>http://exposecorruptessex.com/CourtInspectorGeneral.html</w:t>
        </w:r>
      </w:hyperlink>
    </w:p>
    <w:p w:rsidR="00464D9C" w:rsidRDefault="00464D9C" w:rsidP="008F2984">
      <w:pPr>
        <w:pStyle w:val="FootnoteText"/>
      </w:pPr>
      <w:r>
        <w:t xml:space="preserve">November 1, 2009 To: Inspector General for NY Unified Court System at </w:t>
      </w:r>
      <w:hyperlink r:id="rId133" w:history="1">
        <w:r w:rsidRPr="005B5B27">
          <w:rPr>
            <w:rStyle w:val="Hyperlink"/>
          </w:rPr>
          <w:t>ig@courts.state.ny.us</w:t>
        </w:r>
      </w:hyperlink>
      <w:r>
        <w:t xml:space="preserve"> </w:t>
      </w:r>
    </w:p>
    <w:p w:rsidR="00464D9C" w:rsidRDefault="00464D9C" w:rsidP="008F2984">
      <w:pPr>
        <w:pStyle w:val="FootnoteText"/>
      </w:pPr>
      <w:r>
        <w:t xml:space="preserve">Re: Intolerable corruption and criminal conduct in our Appellate Court Discipline by </w:t>
      </w:r>
      <w:r w:rsidRPr="00D3243C">
        <w:t>Terence Finnan</w:t>
      </w:r>
    </w:p>
    <w:p w:rsidR="00464D9C" w:rsidRDefault="00464D9C" w:rsidP="008F2984">
      <w:pPr>
        <w:pStyle w:val="FootnoteText"/>
      </w:pPr>
      <w:r>
        <w:t>and</w:t>
      </w:r>
    </w:p>
    <w:p w:rsidR="00464D9C" w:rsidRDefault="00464D9C" w:rsidP="008F2984">
      <w:pPr>
        <w:pStyle w:val="FootnoteText"/>
      </w:pPr>
      <w:hyperlink r:id="rId134" w:history="1">
        <w:r w:rsidRPr="005B5B27">
          <w:rPr>
            <w:rStyle w:val="Hyperlink"/>
          </w:rPr>
          <w:t>http://iviewit.tv/wordpress/?p=205</w:t>
        </w:r>
      </w:hyperlink>
      <w:r>
        <w:t xml:space="preserve"> </w:t>
      </w:r>
    </w:p>
    <w:p w:rsidR="00464D9C" w:rsidRDefault="00464D9C" w:rsidP="00D3243C">
      <w:pPr>
        <w:pStyle w:val="FootnoteText"/>
      </w:pPr>
      <w:r>
        <w:t>Tuesday, October 27, 2009 Letter to Hon. Shira A. Scheindlin United States District Judge Daniel Patrick Moynihan United States Courthouse 500 Pearl St. New York, NY 10007-1312</w:t>
      </w:r>
    </w:p>
    <w:p w:rsidR="00464D9C" w:rsidRDefault="00464D9C"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464D9C" w:rsidRDefault="00464D9C"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0B442B"/>
    <w:multiLevelType w:val="hybridMultilevel"/>
    <w:tmpl w:val="AE244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6">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0">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5">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0"/>
  </w:num>
  <w:num w:numId="4">
    <w:abstractNumId w:val="8"/>
  </w:num>
  <w:num w:numId="5">
    <w:abstractNumId w:val="4"/>
  </w:num>
  <w:num w:numId="6">
    <w:abstractNumId w:val="9"/>
  </w:num>
  <w:num w:numId="7">
    <w:abstractNumId w:val="18"/>
  </w:num>
  <w:num w:numId="8">
    <w:abstractNumId w:val="33"/>
  </w:num>
  <w:num w:numId="9">
    <w:abstractNumId w:val="27"/>
  </w:num>
  <w:num w:numId="10">
    <w:abstractNumId w:val="0"/>
  </w:num>
  <w:num w:numId="11">
    <w:abstractNumId w:val="3"/>
  </w:num>
  <w:num w:numId="12">
    <w:abstractNumId w:val="47"/>
  </w:num>
  <w:num w:numId="13">
    <w:abstractNumId w:val="20"/>
  </w:num>
  <w:num w:numId="14">
    <w:abstractNumId w:val="21"/>
  </w:num>
  <w:num w:numId="15">
    <w:abstractNumId w:val="11"/>
  </w:num>
  <w:num w:numId="16">
    <w:abstractNumId w:val="46"/>
  </w:num>
  <w:num w:numId="17">
    <w:abstractNumId w:val="38"/>
  </w:num>
  <w:num w:numId="18">
    <w:abstractNumId w:val="6"/>
  </w:num>
  <w:num w:numId="19">
    <w:abstractNumId w:val="1"/>
  </w:num>
  <w:num w:numId="20">
    <w:abstractNumId w:val="17"/>
  </w:num>
  <w:num w:numId="21">
    <w:abstractNumId w:val="23"/>
  </w:num>
  <w:num w:numId="22">
    <w:abstractNumId w:val="41"/>
  </w:num>
  <w:num w:numId="23">
    <w:abstractNumId w:val="44"/>
  </w:num>
  <w:num w:numId="24">
    <w:abstractNumId w:val="29"/>
  </w:num>
  <w:num w:numId="25">
    <w:abstractNumId w:val="34"/>
  </w:num>
  <w:num w:numId="26">
    <w:abstractNumId w:val="15"/>
  </w:num>
  <w:num w:numId="27">
    <w:abstractNumId w:val="35"/>
  </w:num>
  <w:num w:numId="28">
    <w:abstractNumId w:val="12"/>
  </w:num>
  <w:num w:numId="29">
    <w:abstractNumId w:val="42"/>
  </w:num>
  <w:num w:numId="30">
    <w:abstractNumId w:val="45"/>
  </w:num>
  <w:num w:numId="31">
    <w:abstractNumId w:val="22"/>
  </w:num>
  <w:num w:numId="32">
    <w:abstractNumId w:val="16"/>
  </w:num>
  <w:num w:numId="33">
    <w:abstractNumId w:val="13"/>
  </w:num>
  <w:num w:numId="34">
    <w:abstractNumId w:val="30"/>
  </w:num>
  <w:num w:numId="35">
    <w:abstractNumId w:val="43"/>
  </w:num>
  <w:num w:numId="36">
    <w:abstractNumId w:val="36"/>
  </w:num>
  <w:num w:numId="37">
    <w:abstractNumId w:val="2"/>
  </w:num>
  <w:num w:numId="38">
    <w:abstractNumId w:val="37"/>
  </w:num>
  <w:num w:numId="39">
    <w:abstractNumId w:val="19"/>
  </w:num>
  <w:num w:numId="40">
    <w:abstractNumId w:val="10"/>
  </w:num>
  <w:num w:numId="41">
    <w:abstractNumId w:val="39"/>
  </w:num>
  <w:num w:numId="42">
    <w:abstractNumId w:val="31"/>
  </w:num>
  <w:num w:numId="43">
    <w:abstractNumId w:val="25"/>
  </w:num>
  <w:num w:numId="44">
    <w:abstractNumId w:val="28"/>
  </w:num>
  <w:num w:numId="45">
    <w:abstractNumId w:val="5"/>
  </w:num>
  <w:num w:numId="46">
    <w:abstractNumId w:val="32"/>
  </w:num>
  <w:num w:numId="47">
    <w:abstractNumId w:val="26"/>
  </w:num>
  <w:num w:numId="48">
    <w:abstractNumId w:val="48"/>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77A"/>
    <w:rsid w:val="00045F31"/>
    <w:rsid w:val="000472A2"/>
    <w:rsid w:val="0005361E"/>
    <w:rsid w:val="0005414D"/>
    <w:rsid w:val="000548F0"/>
    <w:rsid w:val="000577BE"/>
    <w:rsid w:val="00057962"/>
    <w:rsid w:val="0006021E"/>
    <w:rsid w:val="000602F0"/>
    <w:rsid w:val="00061048"/>
    <w:rsid w:val="00066276"/>
    <w:rsid w:val="000677D5"/>
    <w:rsid w:val="000718A9"/>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5CBE"/>
    <w:rsid w:val="000E60D2"/>
    <w:rsid w:val="000E6AC1"/>
    <w:rsid w:val="000F040C"/>
    <w:rsid w:val="000F0AD3"/>
    <w:rsid w:val="000F32D4"/>
    <w:rsid w:val="000F353B"/>
    <w:rsid w:val="000F47F8"/>
    <w:rsid w:val="000F54B4"/>
    <w:rsid w:val="000F57BB"/>
    <w:rsid w:val="000F6FD3"/>
    <w:rsid w:val="000F7330"/>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677CD"/>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4384"/>
    <w:rsid w:val="002E62D4"/>
    <w:rsid w:val="002E708A"/>
    <w:rsid w:val="002E7DA3"/>
    <w:rsid w:val="002F0CF3"/>
    <w:rsid w:val="002F0FB1"/>
    <w:rsid w:val="002F1AA7"/>
    <w:rsid w:val="002F3046"/>
    <w:rsid w:val="002F6A8D"/>
    <w:rsid w:val="00300176"/>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951"/>
    <w:rsid w:val="0036007B"/>
    <w:rsid w:val="00362EB5"/>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03C"/>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4D9C"/>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5DD7"/>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2E27"/>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7D0E"/>
    <w:rsid w:val="00530CD0"/>
    <w:rsid w:val="0053188F"/>
    <w:rsid w:val="0053572D"/>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3AF"/>
    <w:rsid w:val="00562A26"/>
    <w:rsid w:val="00565D30"/>
    <w:rsid w:val="00566597"/>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5383"/>
    <w:rsid w:val="006366A0"/>
    <w:rsid w:val="00637BA0"/>
    <w:rsid w:val="00640B67"/>
    <w:rsid w:val="006419E4"/>
    <w:rsid w:val="0064448E"/>
    <w:rsid w:val="00645DD2"/>
    <w:rsid w:val="006476DE"/>
    <w:rsid w:val="0065200C"/>
    <w:rsid w:val="00655D48"/>
    <w:rsid w:val="00656433"/>
    <w:rsid w:val="0065662C"/>
    <w:rsid w:val="00666616"/>
    <w:rsid w:val="0066792D"/>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0D1E"/>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1E0D"/>
    <w:rsid w:val="008A4D1E"/>
    <w:rsid w:val="008A61DC"/>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984"/>
    <w:rsid w:val="008F3013"/>
    <w:rsid w:val="008F5348"/>
    <w:rsid w:val="009008C2"/>
    <w:rsid w:val="00900FE7"/>
    <w:rsid w:val="00902BA1"/>
    <w:rsid w:val="009037B9"/>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792B"/>
    <w:rsid w:val="00A003D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714BC"/>
    <w:rsid w:val="00A731AB"/>
    <w:rsid w:val="00A75989"/>
    <w:rsid w:val="00A759D3"/>
    <w:rsid w:val="00A7799A"/>
    <w:rsid w:val="00A82A47"/>
    <w:rsid w:val="00A82EB0"/>
    <w:rsid w:val="00A83C87"/>
    <w:rsid w:val="00A869E2"/>
    <w:rsid w:val="00A87EFB"/>
    <w:rsid w:val="00A924C0"/>
    <w:rsid w:val="00A929AC"/>
    <w:rsid w:val="00A9377C"/>
    <w:rsid w:val="00A94453"/>
    <w:rsid w:val="00AA01A7"/>
    <w:rsid w:val="00AA0B95"/>
    <w:rsid w:val="00AA15DC"/>
    <w:rsid w:val="00AA2056"/>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15EE"/>
    <w:rsid w:val="00B83328"/>
    <w:rsid w:val="00B85609"/>
    <w:rsid w:val="00B92A2D"/>
    <w:rsid w:val="00B92B3E"/>
    <w:rsid w:val="00B93352"/>
    <w:rsid w:val="00B93637"/>
    <w:rsid w:val="00B972BA"/>
    <w:rsid w:val="00B97363"/>
    <w:rsid w:val="00B97ED0"/>
    <w:rsid w:val="00BA1279"/>
    <w:rsid w:val="00BA2344"/>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4037B"/>
    <w:rsid w:val="00C40BFD"/>
    <w:rsid w:val="00C41DDB"/>
    <w:rsid w:val="00C43AA5"/>
    <w:rsid w:val="00C46B64"/>
    <w:rsid w:val="00C46F8E"/>
    <w:rsid w:val="00C501E0"/>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710C"/>
    <w:rsid w:val="00CA78F2"/>
    <w:rsid w:val="00CB1C55"/>
    <w:rsid w:val="00CB2787"/>
    <w:rsid w:val="00CB3C63"/>
    <w:rsid w:val="00CB4857"/>
    <w:rsid w:val="00CB4D5F"/>
    <w:rsid w:val="00CB4FB4"/>
    <w:rsid w:val="00CB6744"/>
    <w:rsid w:val="00CB7EE5"/>
    <w:rsid w:val="00CC09E4"/>
    <w:rsid w:val="00CC1B8B"/>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3EB"/>
    <w:rsid w:val="00D35A91"/>
    <w:rsid w:val="00D37FAA"/>
    <w:rsid w:val="00D40340"/>
    <w:rsid w:val="00D415B7"/>
    <w:rsid w:val="00D4370B"/>
    <w:rsid w:val="00D43D83"/>
    <w:rsid w:val="00D46797"/>
    <w:rsid w:val="00D52786"/>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381E"/>
    <w:rsid w:val="00DB5563"/>
    <w:rsid w:val="00DB5B45"/>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39E1"/>
    <w:rsid w:val="00E9412E"/>
    <w:rsid w:val="00E944BE"/>
    <w:rsid w:val="00EA0875"/>
    <w:rsid w:val="00EA152C"/>
    <w:rsid w:val="00EA2883"/>
    <w:rsid w:val="00EA3650"/>
    <w:rsid w:val="00EA40EB"/>
    <w:rsid w:val="00EA7B46"/>
    <w:rsid w:val="00EB0531"/>
    <w:rsid w:val="00EB1012"/>
    <w:rsid w:val="00EB14B0"/>
    <w:rsid w:val="00EB342B"/>
    <w:rsid w:val="00EB487A"/>
    <w:rsid w:val="00EB4CD7"/>
    <w:rsid w:val="00EC4238"/>
    <w:rsid w:val="00EC4907"/>
    <w:rsid w:val="00EC5D3F"/>
    <w:rsid w:val="00EC6695"/>
    <w:rsid w:val="00ED1363"/>
    <w:rsid w:val="00ED21AB"/>
    <w:rsid w:val="00ED255B"/>
    <w:rsid w:val="00ED2B78"/>
    <w:rsid w:val="00ED689C"/>
    <w:rsid w:val="00ED7D07"/>
    <w:rsid w:val="00EE2228"/>
    <w:rsid w:val="00EE280C"/>
    <w:rsid w:val="00EE3652"/>
    <w:rsid w:val="00EE36B6"/>
    <w:rsid w:val="00EE3785"/>
    <w:rsid w:val="00EE3E62"/>
    <w:rsid w:val="00EE3F14"/>
    <w:rsid w:val="00EE44A0"/>
    <w:rsid w:val="00EE7483"/>
    <w:rsid w:val="00EF12EE"/>
    <w:rsid w:val="00EF469D"/>
    <w:rsid w:val="00EF51F7"/>
    <w:rsid w:val="00EF703F"/>
    <w:rsid w:val="00EF78B9"/>
    <w:rsid w:val="00F00BA1"/>
    <w:rsid w:val="00F01FDF"/>
    <w:rsid w:val="00F037DE"/>
    <w:rsid w:val="00F040D9"/>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57EAA"/>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A2C6E"/>
    <w:rsid w:val="00FA771A"/>
    <w:rsid w:val="00FB0913"/>
    <w:rsid w:val="00FB3C2C"/>
    <w:rsid w:val="00FB3E97"/>
    <w:rsid w:val="00FB632F"/>
    <w:rsid w:val="00FB66BF"/>
    <w:rsid w:val="00FC1418"/>
    <w:rsid w:val="00FC5716"/>
    <w:rsid w:val="00FD307F"/>
    <w:rsid w:val="00FD313E"/>
    <w:rsid w:val="00FD4044"/>
    <w:rsid w:val="00FE0ADF"/>
    <w:rsid w:val="00FE5925"/>
    <w:rsid w:val="00FE71BB"/>
    <w:rsid w:val="00FE730A"/>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www.frankbrady.org/TammanyHall/Documents_files/CCA%20091410%20Filing.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iviewit.tv/wordpress/?p=78"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hyperlink" Target="http://www.scribd.com/doc/58592324/Ruth-Pollack-SCOTUS-Petition-for-Certiorari-on-2nd-Circuit-Court-Fraud?secret_password=&amp;autodown=pdf" TargetMode="Externa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iviewit.tv/wordpress/?p=391"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CompanyDocs/United%20States%20District%20Court%20Southern%20District%20NY/20090618%20FINAL%20NYAG%20Steven%20Cohen%20Letter%20Re%20Lamont%20Signed.pdf" TargetMode="External"/><Relationship Id="rId81" Type="http://schemas.openxmlformats.org/officeDocument/2006/relationships/hyperlink" Target="http://www.mpegla.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chron.com/opinion/editorials/article/Judicious-temperament-Retired-Supreme-Court-1525680.php"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enter.net/~torve/trogholm/secret/rightroots/dulles.html" TargetMode="External"/><Relationship Id="rId68" Type="http://schemas.openxmlformats.org/officeDocument/2006/relationships/hyperlink" Target="http://www.youtube.com/watch?v=S5cu_5uoQ18" TargetMode="External"/><Relationship Id="rId84" Type="http://schemas.openxmlformats.org/officeDocument/2006/relationships/hyperlink" Target="http://proliberty.com/observer/20070405.htm" TargetMode="External"/><Relationship Id="rId89" Type="http://schemas.openxmlformats.org/officeDocument/2006/relationships/hyperlink" Target="http://www.jonesreport.com/articles/111006_stan_jones.html" TargetMode="External"/><Relationship Id="rId112" Type="http://schemas.openxmlformats.org/officeDocument/2006/relationships/hyperlink" Target="http://video.google.com/videoplay?docid=-785946969577220461" TargetMode="External"/><Relationship Id="rId133" Type="http://schemas.openxmlformats.org/officeDocument/2006/relationships/hyperlink" Target="mailto:ig@courts.state.ny.us"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en.wikipedia.org/wiki/John_Prescott_Ellis"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motherjones.com/mojo/2012/06/did-supreme-court-just-gut-habeas" TargetMode="External"/><Relationship Id="rId74" Type="http://schemas.openxmlformats.org/officeDocument/2006/relationships/hyperlink" Target="http://articles.sun-sentinel.com/2011-07-21/business/fl-bondi-fired-attorneys-react-20110721_1_foreclosure-fraud-clarkson-division-director" TargetMode="External"/><Relationship Id="rId79" Type="http://schemas.openxmlformats.org/officeDocument/2006/relationships/hyperlink" Target="http://en.wikipedia.org/wiki/Foley_%26_Lardner" TargetMode="External"/><Relationship Id="rId102" Type="http://schemas.openxmlformats.org/officeDocument/2006/relationships/hyperlink" Target="http://presscore.ca/2011/?p=4871" TargetMode="External"/><Relationship Id="rId123" Type="http://schemas.openxmlformats.org/officeDocument/2006/relationships/hyperlink" Target="http://www.iviewit.tv/CompanyDocs/United%20States%20District%20Court%20Southern%20District%20NY/20090908%20FINAL%20Emergency%20Motion%20to%20Compel%20SIGNED44948.pdf" TargetMode="External"/><Relationship Id="rId128" Type="http://schemas.openxmlformats.org/officeDocument/2006/relationships/hyperlink" Target="http://www.youtube.com/watch?v=X2pwFlEIp6E"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www.youtube.com/watch?v=O9-FuCyl588" TargetMode="External"/><Relationship Id="rId95" Type="http://schemas.openxmlformats.org/officeDocument/2006/relationships/hyperlink" Target="http://www.tenc.net"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huppi.com/kangaroo/Coup.htm" TargetMode="External"/><Relationship Id="rId69" Type="http://schemas.openxmlformats.org/officeDocument/2006/relationships/hyperlink" Target="http://www.salon.com/news/opinion/glenn_greenwald/2009/04/25/nowak" TargetMode="External"/><Relationship Id="rId77" Type="http://schemas.openxmlformats.org/officeDocument/2006/relationships/hyperlink" Target="http://iviewit.tv/CompanyDocs/United%20States%20District%20Court%20Southern%20District%20NY/20080808%20Scheindlin%20Dismissal%20of%20Complaint%20no%20comments.pdf" TargetMode="External"/><Relationship Id="rId100" Type="http://schemas.openxmlformats.org/officeDocument/2006/relationships/hyperlink" Target="http://rationalrevolution.net/war/index.htm" TargetMode="External"/><Relationship Id="rId105" Type="http://schemas.openxmlformats.org/officeDocument/2006/relationships/hyperlink" Target="http://books.google.com/books?id=eVqdJks5Op0C&amp;lpg=PP1&amp;pg=PP1" TargetMode="External"/><Relationship Id="rId113" Type="http://schemas.openxmlformats.org/officeDocument/2006/relationships/hyperlink" Target="http://video.google.com/videoplay?docid=442901163793389423" TargetMode="External"/><Relationship Id="rId118" Type="http://schemas.openxmlformats.org/officeDocument/2006/relationships/hyperlink" Target="http://iviewit.tv/CompanyDocs/United%20States%20District%20Court%20Southern%20District%20NY/20090227%20FINAL%20SIGNED%20BRIEF%20USCA%202nd%20Circ%2013988.doc%20ll.pdf" TargetMode="External"/><Relationship Id="rId126" Type="http://schemas.openxmlformats.org/officeDocument/2006/relationships/hyperlink" Target="http://www.frankbrady.org/TammanyHall/Documents_files/Anderson%20111609%20Filing.pdf" TargetMode="External"/><Relationship Id="rId134" Type="http://schemas.openxmlformats.org/officeDocument/2006/relationships/hyperlink" Target="http://iviewit.tv/wordpress/?p=205"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m.rollingstone.com/entry/view/id/16196/pn/all/p/0/?KSID=bcdc270d2877e6d6e53699d382c34a8c" TargetMode="External"/><Relationship Id="rId80" Type="http://schemas.openxmlformats.org/officeDocument/2006/relationships/hyperlink" Target="http://www.angelfire.com/ca3/jphuck/Book10Ch.3.html" TargetMode="External"/><Relationship Id="rId85" Type="http://schemas.openxmlformats.org/officeDocument/2006/relationships/hyperlink" Target="http://en.wikipedia.org/wiki/Prescott_Bush" TargetMode="External"/><Relationship Id="rId93" Type="http://schemas.openxmlformats.org/officeDocument/2006/relationships/hyperlink" Target="http://www.youtube.com/watch?v=Rd1Twnoq-Dw" TargetMode="External"/><Relationship Id="rId98"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1"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lawyerwatch.wordpress.com/2011/07/12/the-torture-memos-just-following-orders-just-following-advice/" TargetMode="External"/><Relationship Id="rId67" Type="http://schemas.openxmlformats.org/officeDocument/2006/relationships/hyperlink" Target="http://www.alternet.org/story/155012/crisis_to_suicide%3A_how_many_have_to_die_before_we_kill_the_false_religion_of_austerity?akid=8599.203523.WDb0Fu&amp;rd=1&amp;t=8" TargetMode="External"/><Relationship Id="rId103" Type="http://schemas.openxmlformats.org/officeDocument/2006/relationships/hyperlink" Target="http://www.youtube.com/watch?v=oI2LGmZ_EP4" TargetMode="External"/><Relationship Id="rId108" Type="http://schemas.openxmlformats.org/officeDocument/2006/relationships/hyperlink" Target="http://judiciary.house.gov/hearings/printers/110th/IPres090113.pdf" TargetMode="External"/><Relationship Id="rId116" Type="http://schemas.openxmlformats.org/officeDocument/2006/relationships/hyperlink" Target="http://www.washingtonpost.com/wp-dyn/content/article/2007/10/16/AR2007101602362.html" TargetMode="External"/><Relationship Id="rId124" Type="http://schemas.openxmlformats.org/officeDocument/2006/relationships/hyperlink" Target="http://www.ethicscomplaint.com/2011/02/new-york-supreme-court-whistleblower.html" TargetMode="External"/><Relationship Id="rId129" Type="http://schemas.openxmlformats.org/officeDocument/2006/relationships/hyperlink" Target="http://iviewit.tv/CompanyDocs/United%20States%20District%20Court%20Southern%20District%20NY/Scheindlin%20Order%2003%2007%202008%20(2).pdf"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myspace.com/270351075/blog/323241558" TargetMode="External"/><Relationship Id="rId70" Type="http://schemas.openxmlformats.org/officeDocument/2006/relationships/hyperlink" Target="http://www.nypost.com/p/news/business/ag_booted_from_key_mtge_panel_naRSXbrZRtDscevTnoYeKJ" TargetMode="External"/><Relationship Id="rId75" Type="http://schemas.openxmlformats.org/officeDocument/2006/relationships/hyperlink" Target="http://oll.libertyfund.org/index.php?option=com_content&amp;task=view&amp;id=1407&amp;Itemid=283" TargetMode="External"/><Relationship Id="rId83" Type="http://schemas.openxmlformats.org/officeDocument/2006/relationships/hyperlink" Target="http://www.law.cornell.edu/supct/html/00-949.ZD3.html" TargetMode="External"/><Relationship Id="rId88" Type="http://schemas.openxmlformats.org/officeDocument/2006/relationships/hyperlink" Target="http://www.foreclosurehamlet.org/profiles/blogs/right-before-our-eyes-there" TargetMode="External"/><Relationship Id="rId91" Type="http://schemas.openxmlformats.org/officeDocument/2006/relationships/hyperlink" Target="http://www.iviewit.tv/senatecultbill.htm" TargetMode="External"/><Relationship Id="rId96" Type="http://schemas.openxmlformats.org/officeDocument/2006/relationships/hyperlink" Target="http://emperors-clothes.com/articles/randy/swas5.htm" TargetMode="External"/><Relationship Id="rId111" Type="http://schemas.openxmlformats.org/officeDocument/2006/relationships/hyperlink" Target="http://video.google.com/videoplay?docid=1857978401494382897" TargetMode="External"/><Relationship Id="rId132" Type="http://schemas.openxmlformats.org/officeDocument/2006/relationships/hyperlink" Target="http://exposecorruptessex.com/CourtInspectorGeneral.html"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www.youtube.com/watch?v=Q6XZVgSLLh0&amp;feature=player_embedded" TargetMode="External"/><Relationship Id="rId106" Type="http://schemas.openxmlformats.org/officeDocument/2006/relationships/hyperlink" Target="http://www.wsws.org/articles/2000/nov2000/fox-n17.shtml" TargetMode="External"/><Relationship Id="rId114" Type="http://schemas.openxmlformats.org/officeDocument/2006/relationships/hyperlink" Target="http://www.youtube.com/watch?v=Bji4XY6GtzA" TargetMode="External"/><Relationship Id="rId119"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7" Type="http://schemas.openxmlformats.org/officeDocument/2006/relationships/hyperlink" Target="http://www.defraudingamerica.com/title_18_usc_4.html"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hrw.org/en/news/2011/07/11/united-states-investigate-bush-other-top-officials-torture" TargetMode="External"/><Relationship Id="rId65" Type="http://schemas.openxmlformats.org/officeDocument/2006/relationships/hyperlink" Target="http://www.youtube.com/watch?v=NO24XmP1c5E&amp;feature=bf_play&amp;list=FLtle4CeXy9TI&amp;index=1" TargetMode="External"/><Relationship Id="rId73" Type="http://schemas.openxmlformats.org/officeDocument/2006/relationships/hyperlink" Target="http://law2.umkc.edu/faculty/projects/ftrials/nuremberg/Alstoetter.htm" TargetMode="External"/><Relationship Id="rId78" Type="http://schemas.openxmlformats.org/officeDocument/2006/relationships/hyperlink" Target="http://iviewit.tv/CompanyDocs/United%20States%20District%20Court%20Southern%20District%20NY/20080509%20FINAL%20AMENDED%20COMPLAINT%20AND%20RICO%20SIGNED%20COPY%20MED.pdf" TargetMode="External"/><Relationship Id="rId81" Type="http://schemas.openxmlformats.org/officeDocument/2006/relationships/hyperlink" Target="http://www.scribd.com/doc/25045356/The-Encyclopedia-of-Conspiracies-and-Conspiracy-Theories" TargetMode="External"/><Relationship Id="rId86" Type="http://schemas.openxmlformats.org/officeDocument/2006/relationships/hyperlink" Target="http://www.wanttoknow.info/plottoseizethewhitehouse" TargetMode="External"/><Relationship Id="rId94" Type="http://schemas.openxmlformats.org/officeDocument/2006/relationships/hyperlink" Target="http://www.foxnews.com/story/0,2933,100474,00.html" TargetMode="External"/><Relationship Id="rId99" Type="http://schemas.openxmlformats.org/officeDocument/2006/relationships/hyperlink" Target="http://rationalrevolution.net/war/bush_family_and_the_s.htm" TargetMode="External"/><Relationship Id="rId101" Type="http://schemas.openxmlformats.org/officeDocument/2006/relationships/hyperlink" Target="http://www.youtube.com/watch?v=Gty42YkcSeQ&amp;feature=related" TargetMode="External"/><Relationship Id="rId122" Type="http://schemas.openxmlformats.org/officeDocument/2006/relationships/hyperlink" Target="http://iviewit.tv/CompanyDocs/United%20States%20District%20Court%20Southern%20District%20NY/20090613%20FINAL%20NYAG%20Steven%20Cohen%20Letter%20signed%20low.pdf" TargetMode="External"/><Relationship Id="rId130" Type="http://schemas.openxmlformats.org/officeDocument/2006/relationships/hyperlink" Target="http://iviewit.tv/wordpress/?p=588"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chun.afterdowningstreet.org/amomentoftruth.pdf"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www.alternet.org/story/155379/how_the_corporate_right_hijacked_america%27s_courts_to_enrich_the_top_1_percent?page=entire" TargetMode="External"/><Relationship Id="rId97" Type="http://schemas.openxmlformats.org/officeDocument/2006/relationships/hyperlink" Target="http://hnn.us/articles/1796.html" TargetMode="External"/><Relationship Id="rId104" Type="http://schemas.openxmlformats.org/officeDocument/2006/relationships/hyperlink" Target="http://thrivemovement.com" TargetMode="External"/><Relationship Id="rId120" Type="http://schemas.openxmlformats.org/officeDocument/2006/relationships/hyperlink" Target="http://www.youtube.com/watch?v=X2pwFlEIp6E" TargetMode="External"/><Relationship Id="rId125" Type="http://schemas.openxmlformats.org/officeDocument/2006/relationships/hyperlink" Target="http://www.suppressthetruth.com/2010/09/andrew-cuomo-new-york-attorney-general.html"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www.youtube.com/watch?v=ZL63bki4kzk&amp;feature=player_embedded" TargetMode="External"/><Relationship Id="rId92" Type="http://schemas.openxmlformats.org/officeDocument/2006/relationships/hyperlink" Target="http://iviewit.tv/bodyold20080402.htm"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bilderberg.org/" TargetMode="External"/><Relationship Id="rId87" Type="http://schemas.openxmlformats.org/officeDocument/2006/relationships/hyperlink" Target="http://en.wikipedia.org/wiki/House_Un-American_Activities_Committee" TargetMode="External"/><Relationship Id="rId110" Type="http://schemas.openxmlformats.org/officeDocument/2006/relationships/hyperlink" Target="http://video.google.com/videoplay?docid=6265058101839429571" TargetMode="External"/><Relationship Id="rId115" Type="http://schemas.openxmlformats.org/officeDocument/2006/relationships/hyperlink" Target="http://voices.washingtonpost.com/44/2007/10/16/obamas_eight_degrees_of_dick_c.html" TargetMode="External"/><Relationship Id="rId131" Type="http://schemas.openxmlformats.org/officeDocument/2006/relationships/hyperlink" Target="http://iviewit.tv/wordpress/?p=591" TargetMode="External"/><Relationship Id="rId61" Type="http://schemas.openxmlformats.org/officeDocument/2006/relationships/hyperlink" Target="http://www.youtube.com/watch?v=DAQ5mFkrlDs&amp;feature=autoshare" TargetMode="External"/><Relationship Id="rId82" Type="http://schemas.openxmlformats.org/officeDocument/2006/relationships/hyperlink" Target="http://www.sentinelsource.com/opinion/editorial/the-supreme-court-decision-in-bush-v-gore-still-resonates/article_62dd2598-e32a-5554-a884-7e8f94c71abb.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D20E-8CCA-474A-BC54-485EB2253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2630</TotalTime>
  <Pages>116</Pages>
  <Words>40510</Words>
  <Characters>230913</Characters>
  <Application>Microsoft Office Word</Application>
  <DocSecurity>0</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270882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14</cp:revision>
  <cp:lastPrinted>2012-06-16T10:21:00Z</cp:lastPrinted>
  <dcterms:created xsi:type="dcterms:W3CDTF">2012-06-16T10:23:00Z</dcterms:created>
  <dcterms:modified xsi:type="dcterms:W3CDTF">2012-06-25T20:08:00Z</dcterms:modified>
</cp:coreProperties>
</file>