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24113B"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Default="00F22B6D" w:rsidP="00F22B6D">
      <w:pPr>
        <w:jc w:val="center"/>
        <w:rPr>
          <w:sz w:val="36"/>
          <w:szCs w:val="36"/>
        </w:rPr>
      </w:pPr>
      <w:r w:rsidRPr="008140B5">
        <w:rPr>
          <w:sz w:val="36"/>
          <w:szCs w:val="36"/>
        </w:rPr>
        <w:t>United States Court of Appeal for the Second Circuit</w:t>
      </w:r>
    </w:p>
    <w:p w:rsidR="009E2A55" w:rsidRPr="008140B5" w:rsidRDefault="009E2A55" w:rsidP="00F22B6D">
      <w:pPr>
        <w:jc w:val="center"/>
        <w:rPr>
          <w:sz w:val="36"/>
          <w:szCs w:val="36"/>
        </w:rPr>
      </w:pPr>
      <w:r w:rsidRPr="009E2A55">
        <w:rPr>
          <w:sz w:val="36"/>
          <w:szCs w:val="36"/>
        </w:rPr>
        <w:t>Justices: Debra Ann Livingston, Richard C. Wesley, Peter W. Hall and Ralph K. Winter, Jr.</w:t>
      </w:r>
    </w:p>
    <w:p w:rsidR="00F22B6D" w:rsidRDefault="0024113B"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r w:rsidRPr="00882728">
        <w:t>Appellate Division First Department Departmental Disciplinary Committee et al.</w:t>
      </w:r>
    </w:p>
    <w:p w:rsidR="00F22B6D" w:rsidRDefault="00F22B6D" w:rsidP="00F22B6D">
      <w:pPr>
        <w:jc w:val="center"/>
      </w:pPr>
      <w:r>
        <w:t>Defendants – Appellees</w:t>
      </w:r>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(SAS-AJP) Christine C. Anderson v. the State of New York, et al.</w:t>
      </w:r>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lastRenderedPageBreak/>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r w:rsidRPr="00E5577D">
        <w:rPr>
          <w:caps/>
        </w:rPr>
        <w:t>07cv11196 Bernstein, et al. v Appellate Division First Department Disciplinary Committee, et al.</w:t>
      </w:r>
    </w:p>
    <w:p w:rsidR="00E5577D" w:rsidRPr="00E5577D" w:rsidRDefault="00E5577D" w:rsidP="00E5577D">
      <w:pPr>
        <w:pStyle w:val="ListParagraph"/>
        <w:numPr>
          <w:ilvl w:val="0"/>
          <w:numId w:val="46"/>
        </w:numPr>
        <w:spacing w:after="0" w:line="240" w:lineRule="auto"/>
        <w:rPr>
          <w:caps/>
        </w:rPr>
      </w:pPr>
      <w:r w:rsidRPr="00E5577D">
        <w:rPr>
          <w:caps/>
        </w:rPr>
        <w:t>07cv11612 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08cv00526 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08cv02391 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08cv02852 Galison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08cv03305 Carvel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08cv4053 Gizella Weisshaus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 xml:space="preserve">08cv4438 Suzanne McCormick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 cv 6368   John L. Petrec-Tolino v. The State of New York</w:t>
      </w:r>
    </w:p>
    <w:p w:rsidR="00E5577D" w:rsidRPr="00E5577D" w:rsidRDefault="00E5577D" w:rsidP="00E5577D">
      <w:pPr>
        <w:pStyle w:val="ListParagraph"/>
        <w:numPr>
          <w:ilvl w:val="0"/>
          <w:numId w:val="46"/>
        </w:numPr>
        <w:spacing w:after="0" w:line="240" w:lineRule="auto"/>
        <w:rPr>
          <w:caps/>
        </w:rPr>
      </w:pPr>
      <w:r w:rsidRPr="00E5577D">
        <w:rPr>
          <w:caps/>
        </w:rPr>
        <w:t xml:space="preserve">06cv05169 McNamara v The State of New York, et al.  </w:t>
      </w:r>
    </w:p>
    <w:p w:rsidR="00F22B6D" w:rsidRDefault="0024113B"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24113B"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24113B"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24113B" w:rsidP="00F22B6D">
      <w:pPr>
        <w:spacing w:after="0"/>
      </w:pPr>
      <w:r w:rsidRPr="0024113B">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24113B">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24113B">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24113B">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24113B">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24113B">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24113B">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24113B">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24113B">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24113B">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24113B">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24113B">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24113B">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24113B">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24113B">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24113B">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r>
        <w:t>"</w:t>
      </w:r>
      <w:r>
        <w:rPr>
          <w:i/>
          <w:iCs/>
        </w:rPr>
        <w:t>Lasciate ogne speranza, voi ch'intrate</w:t>
      </w:r>
      <w:r>
        <w:t>"</w:t>
      </w:r>
      <w:r w:rsidR="004374D4">
        <w:rPr>
          <w:rStyle w:val="FootnoteReference"/>
        </w:rPr>
        <w:footnoteReference w:id="1"/>
      </w:r>
      <w:r>
        <w:t xml:space="preserve"> </w:t>
      </w:r>
      <w:r w:rsidR="004374D4">
        <w:br/>
      </w:r>
      <w:r>
        <w:t>whom fail to heed this form.</w:t>
      </w:r>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r w:rsidR="00EF703F">
        <w:rPr>
          <w:sz w:val="20"/>
          <w:szCs w:val="20"/>
        </w:rPr>
        <w:t xml:space="preserve">is </w:t>
      </w:r>
      <w:r w:rsidRPr="00DD0838">
        <w:rPr>
          <w:sz w:val="20"/>
          <w:szCs w:val="20"/>
        </w:rPr>
        <w:t>designed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Disclosure forms with "Yes" answers, by any party, to any of the following questions, are demanded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cannot be </w:t>
      </w:r>
      <w:r w:rsidRPr="00DD0838">
        <w:rPr>
          <w:sz w:val="20"/>
        </w:rPr>
        <w:t>eliminated</w:t>
      </w:r>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cause</w:t>
      </w:r>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Charges will be filed against you for failure to comply</w:t>
      </w:r>
      <w:r w:rsidRPr="00DD0838">
        <w:rPr>
          <w:sz w:val="20"/>
          <w:szCs w:val="20"/>
        </w:rPr>
        <w:t>.  Complaints will be filed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Do you, your spouse and your dependents, in the aggregate</w:t>
      </w:r>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Yes,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Yes,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considerations. If the answer is Yes,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in the aggregate,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s, regulations and public office rules I am bound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complete list of applicable sections of law relating to these matters, please visit the URL, </w:t>
      </w:r>
    </w:p>
    <w:p w:rsidR="005456E1" w:rsidRDefault="0024113B"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r w:rsidRPr="00DD0838">
        <w:rPr>
          <w:b/>
          <w:bCs/>
        </w:rPr>
        <w:t>fully</w:t>
      </w:r>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S 200.22 Rewarding official misconduct in the first degree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Public Officers  - Public Officers ARTICLE 1</w:t>
      </w:r>
    </w:p>
    <w:p w:rsidR="008975B1" w:rsidRPr="00DD0838" w:rsidRDefault="008975B1" w:rsidP="008975B1">
      <w:pPr>
        <w:spacing w:after="0" w:line="240" w:lineRule="auto"/>
        <w:rPr>
          <w:sz w:val="16"/>
          <w:szCs w:val="16"/>
        </w:rPr>
      </w:pPr>
      <w:r w:rsidRPr="00DD0838">
        <w:rPr>
          <w:sz w:val="16"/>
          <w:szCs w:val="16"/>
        </w:rPr>
        <w:t>ARTICLE 2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r w:rsidRPr="00DD0838">
        <w:rPr>
          <w:sz w:val="16"/>
          <w:szCs w:val="16"/>
        </w:rPr>
        <w:t>S 487. Misconduct by attorneys</w:t>
      </w:r>
    </w:p>
    <w:p w:rsidR="008975B1" w:rsidRPr="00DD0838" w:rsidRDefault="008975B1" w:rsidP="008975B1">
      <w:pPr>
        <w:spacing w:after="0" w:line="240" w:lineRule="auto"/>
        <w:rPr>
          <w:sz w:val="16"/>
          <w:szCs w:val="16"/>
        </w:rPr>
      </w:pPr>
      <w:r w:rsidRPr="00DD0838">
        <w:rPr>
          <w:sz w:val="16"/>
          <w:szCs w:val="16"/>
        </w:rPr>
        <w:t>S 488.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Of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TITLE 18 FEDERAL CODE &amp; OTHER APPLICABLE FEDERAL LAW</w:t>
      </w:r>
    </w:p>
    <w:p w:rsidR="008975B1" w:rsidRPr="006F5208" w:rsidRDefault="008975B1" w:rsidP="008975B1">
      <w:pPr>
        <w:spacing w:after="0" w:line="240" w:lineRule="auto"/>
        <w:rPr>
          <w:sz w:val="16"/>
          <w:szCs w:val="16"/>
        </w:rPr>
      </w:pPr>
      <w:r w:rsidRPr="006F5208">
        <w:rPr>
          <w:sz w:val="16"/>
          <w:szCs w:val="16"/>
        </w:rP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Upon receiving such information, the judge is then required to make it known to a government law enforcement body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This federal statute permits any citizen to file a lawsuit in the federal courts to obtain a court order requiring a federal official to perform a mandatory duty and to halt unlawful acts. This statute is Title 28 U.S.C.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r w:rsidRPr="00DD0838">
        <w:rPr>
          <w:sz w:val="16"/>
          <w:szCs w:val="16"/>
        </w:rPr>
        <w:t>Sec. 201. Bribery of public officials and witnesses</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r w:rsidRPr="00DD0838">
        <w:rPr>
          <w:sz w:val="16"/>
          <w:szCs w:val="16"/>
        </w:rPr>
        <w:t>Sec. 205. - Activities of officers and employees in claims against and other matters affecting the Government</w:t>
      </w:r>
    </w:p>
    <w:p w:rsidR="008975B1" w:rsidRPr="00DD0838" w:rsidRDefault="008975B1" w:rsidP="008975B1">
      <w:pPr>
        <w:spacing w:after="0" w:line="240" w:lineRule="auto"/>
        <w:rPr>
          <w:sz w:val="16"/>
          <w:szCs w:val="16"/>
        </w:rPr>
      </w:pPr>
      <w:r w:rsidRPr="00DD0838">
        <w:rPr>
          <w:sz w:val="16"/>
          <w:szCs w:val="16"/>
        </w:rPr>
        <w:t>Sec. 208. - Acts affecting a personal financial interest</w:t>
      </w:r>
    </w:p>
    <w:p w:rsidR="008975B1" w:rsidRPr="00DD0838" w:rsidRDefault="008975B1" w:rsidP="008975B1">
      <w:pPr>
        <w:spacing w:after="0" w:line="240" w:lineRule="auto"/>
        <w:rPr>
          <w:sz w:val="16"/>
          <w:szCs w:val="16"/>
        </w:rPr>
      </w:pPr>
      <w:r w:rsidRPr="00DD0838">
        <w:rPr>
          <w:sz w:val="16"/>
          <w:szCs w:val="16"/>
        </w:rPr>
        <w:t>Sec. 210. - Offer to procure appointive public office</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Liljeberg v. Health Services Acquisition Corp., 486 U.S. 847, 108 S.Ct. 2194 (1988) (what matters is not the reality of bias or prejudice but its appearance); </w:t>
      </w:r>
      <w:r w:rsidRPr="00602737">
        <w:rPr>
          <w:bCs/>
          <w:sz w:val="16"/>
          <w:szCs w:val="16"/>
        </w:rPr>
        <w:lastRenderedPageBreak/>
        <w:t xml:space="preserve">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sua sponte under the stated circumstances." Taylor v. O'Grady, 888 F.2d 1189 (7th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then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602737" w:rsidRPr="00602737" w:rsidRDefault="00602737" w:rsidP="00602737">
      <w:pPr>
        <w:spacing w:after="0"/>
        <w:rPr>
          <w:bCs/>
          <w:sz w:val="16"/>
          <w:szCs w:val="16"/>
        </w:rPr>
      </w:pPr>
      <w:r w:rsidRPr="00602737">
        <w:rPr>
          <w:bCs/>
          <w:sz w:val="16"/>
          <w:szCs w:val="16"/>
        </w:rPr>
        <w:t xml:space="preserve">        If you were a non-represented litigant, and should the court not follow the law as to non-represented litigants,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r w:rsidRPr="00412CC4">
        <w:rPr>
          <w:bCs/>
          <w:sz w:val="16"/>
          <w:szCs w:val="16"/>
        </w:rPr>
        <w:t xml:space="preserve">Canon 1.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r w:rsidRPr="00412CC4">
        <w:rPr>
          <w:bCs/>
          <w:sz w:val="16"/>
          <w:szCs w:val="16"/>
        </w:rPr>
        <w:t>Canon 2.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[2.2][2A] The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r w:rsidRPr="00412CC4">
        <w:rPr>
          <w:bCs/>
          <w:sz w:val="16"/>
          <w:szCs w:val="16"/>
        </w:rPr>
        <w:t>Canon 3. A Judge Should Perform the Duties of the Office Impartially and Diligently</w:t>
      </w:r>
    </w:p>
    <w:p w:rsidR="008975B1" w:rsidRPr="00DD0838" w:rsidRDefault="008975B1" w:rsidP="008975B1">
      <w:pPr>
        <w:spacing w:after="0"/>
        <w:rPr>
          <w:bCs/>
          <w:sz w:val="16"/>
          <w:szCs w:val="16"/>
        </w:rPr>
      </w:pPr>
      <w:r w:rsidRPr="00DD0838">
        <w:rPr>
          <w:bCs/>
          <w:sz w:val="16"/>
          <w:szCs w:val="16"/>
        </w:rPr>
        <w:t>(B) Adjudicative responsibilities.</w:t>
      </w:r>
    </w:p>
    <w:p w:rsidR="008975B1" w:rsidRPr="00DD0838" w:rsidRDefault="008975B1" w:rsidP="008975B1">
      <w:pPr>
        <w:spacing w:after="0" w:line="240" w:lineRule="auto"/>
        <w:rPr>
          <w:bCs/>
          <w:sz w:val="16"/>
          <w:szCs w:val="16"/>
        </w:rPr>
      </w:pPr>
      <w:r w:rsidRPr="00DD0838">
        <w:rPr>
          <w:bCs/>
          <w:sz w:val="16"/>
          <w:szCs w:val="16"/>
        </w:rPr>
        <w:t>(l) A judge shall be faithful to the law and maintain professional competence in it. A judge shall not be swayed by partisan interests, public clamor or fear of criticism.</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r w:rsidRPr="00DD0838">
        <w:rPr>
          <w:bCs/>
          <w:sz w:val="16"/>
          <w:szCs w:val="16"/>
        </w:rPr>
        <w:t>(D) Disciplinary responsibilities.</w:t>
      </w:r>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r w:rsidRPr="00DD0838">
        <w:rPr>
          <w:bCs/>
          <w:sz w:val="16"/>
          <w:szCs w:val="16"/>
        </w:rPr>
        <w:t>(E) Disqualification.</w:t>
      </w:r>
    </w:p>
    <w:p w:rsidR="008975B1" w:rsidRPr="00DD0838" w:rsidRDefault="008975B1" w:rsidP="008975B1">
      <w:pPr>
        <w:spacing w:after="0" w:line="240" w:lineRule="auto"/>
        <w:rPr>
          <w:bCs/>
          <w:sz w:val="16"/>
          <w:szCs w:val="16"/>
        </w:rPr>
      </w:pPr>
      <w:r w:rsidRPr="00DD0838">
        <w:rPr>
          <w:bCs/>
          <w:sz w:val="16"/>
          <w:szCs w:val="16"/>
        </w:rPr>
        <w:lastRenderedPageBreak/>
        <w:t>(1) A judge shall disqualify himself or herself in a proceeding in which the judge's impartiality might reasonably be questioned</w:t>
      </w:r>
    </w:p>
    <w:p w:rsidR="008975B1" w:rsidRPr="00DD0838" w:rsidRDefault="008975B1" w:rsidP="008975B1">
      <w:pPr>
        <w:spacing w:after="0" w:line="240" w:lineRule="auto"/>
        <w:rPr>
          <w:bCs/>
          <w:sz w:val="16"/>
          <w:szCs w:val="16"/>
        </w:rPr>
      </w:pPr>
      <w:r w:rsidRPr="00DD0838">
        <w:rPr>
          <w:bCs/>
          <w:sz w:val="16"/>
          <w:szCs w:val="16"/>
        </w:rPr>
        <w:t>[3.11][3B(6)(e)] A judge may delegate the responsibilities of the judge under Canon 3B(6) to a member of the judge’s staff. A judge must make reasonable efforts, including the provision of appropriate supervision, to ensure that Section 3B(6)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 xml:space="preserve">[3.21][3E(1)] Under this rule, a judge is disqualified whenever the judge’s impartiality might reasonably be questioned, regardless whether any of the specific rules in Section 3E(1) apply. For example, if a judge were in the process of negotiating for employment with a law firm, the judge would be disqualified from any matters in which that firm appeared, unless the disqualification was waived by the parties after disclosure by the judge. </w:t>
      </w:r>
    </w:p>
    <w:p w:rsidR="008975B1" w:rsidRPr="00DD0838" w:rsidRDefault="008975B1" w:rsidP="008975B1">
      <w:pPr>
        <w:spacing w:after="0" w:line="240" w:lineRule="auto"/>
        <w:rPr>
          <w:bCs/>
          <w:sz w:val="16"/>
          <w:szCs w:val="16"/>
        </w:rPr>
      </w:pPr>
      <w:r w:rsidRPr="00DD0838">
        <w:rPr>
          <w:bCs/>
          <w:sz w:val="16"/>
          <w:szCs w:val="16"/>
        </w:rPr>
        <w:t>[3.22][3E(1)] A judge should disclose on the record information that the judge believes the parties or their lawyers might consider relevant to the question of disqualification, even if the judge believes there is no real basis for disqualification.</w:t>
      </w:r>
    </w:p>
    <w:p w:rsidR="008975B1" w:rsidRPr="00412CC4" w:rsidRDefault="008975B1" w:rsidP="008975B1">
      <w:pPr>
        <w:spacing w:after="0" w:line="240" w:lineRule="auto"/>
        <w:rPr>
          <w:bCs/>
          <w:sz w:val="16"/>
          <w:szCs w:val="16"/>
        </w:rPr>
      </w:pPr>
      <w:r w:rsidRPr="00412CC4">
        <w:rPr>
          <w:bCs/>
          <w:sz w:val="16"/>
          <w:szCs w:val="16"/>
        </w:rPr>
        <w:t xml:space="preserve">Canon 4. A Judge May Engage in Extra-Judicial Activities To Improve the Law, the Legal System, and the Administration of Justice  </w:t>
      </w:r>
    </w:p>
    <w:p w:rsidR="008975B1" w:rsidRPr="00412CC4" w:rsidRDefault="008975B1" w:rsidP="008975B1">
      <w:pPr>
        <w:spacing w:after="0" w:line="240" w:lineRule="auto"/>
        <w:rPr>
          <w:bCs/>
          <w:sz w:val="16"/>
          <w:szCs w:val="16"/>
        </w:rPr>
      </w:pPr>
      <w:r w:rsidRPr="00412CC4">
        <w:rPr>
          <w:bCs/>
          <w:sz w:val="16"/>
          <w:szCs w:val="16"/>
        </w:rPr>
        <w:t xml:space="preserve">Canon 5. A Judge Should Regulate Extra-Judicial Activities To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r w:rsidRPr="00DD0838">
        <w:rPr>
          <w:bCs/>
          <w:sz w:val="16"/>
          <w:szCs w:val="16"/>
        </w:rPr>
        <w:t>Sec. 17. Defense and indemnification of state officers and employees. 2 (b)</w:t>
      </w:r>
    </w:p>
    <w:p w:rsidR="008975B1" w:rsidRPr="00DD0838" w:rsidRDefault="008975B1" w:rsidP="008975B1">
      <w:pPr>
        <w:spacing w:after="0" w:line="240" w:lineRule="auto"/>
        <w:rPr>
          <w:bCs/>
          <w:sz w:val="16"/>
          <w:szCs w:val="16"/>
        </w:rPr>
      </w:pPr>
      <w:r w:rsidRPr="00DD0838">
        <w:rPr>
          <w:bCs/>
          <w:sz w:val="16"/>
          <w:szCs w:val="16"/>
        </w:rPr>
        <w:t>Sec. 18. Defense and indemnification of officers and employees of public entities.3 (b)</w:t>
      </w:r>
    </w:p>
    <w:p w:rsidR="008975B1" w:rsidRPr="00DD0838" w:rsidRDefault="008975B1" w:rsidP="008975B1">
      <w:pPr>
        <w:spacing w:after="0" w:line="240" w:lineRule="auto"/>
        <w:rPr>
          <w:bCs/>
          <w:sz w:val="16"/>
          <w:szCs w:val="16"/>
        </w:rPr>
      </w:pPr>
      <w:r w:rsidRPr="00DD0838">
        <w:rPr>
          <w:bCs/>
          <w:sz w:val="16"/>
          <w:szCs w:val="16"/>
        </w:rPr>
        <w:t>Sec. 74. Code of ethics.(2)(3)(4)</w:t>
      </w:r>
    </w:p>
    <w:p w:rsidR="008975B1" w:rsidRPr="00DD0838" w:rsidRDefault="008975B1" w:rsidP="008975B1">
      <w:pPr>
        <w:spacing w:after="0" w:line="240" w:lineRule="auto"/>
        <w:rPr>
          <w:bCs/>
          <w:sz w:val="16"/>
          <w:szCs w:val="16"/>
        </w:rPr>
      </w:pPr>
      <w:r w:rsidRPr="00DD0838">
        <w:rPr>
          <w:bCs/>
          <w:sz w:val="16"/>
          <w:szCs w:val="16"/>
        </w:rPr>
        <w:t>§ 73. Business or professional activities by state officers and employees and party officers.</w:t>
      </w:r>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(a) "Differing interests" include every interest that will adversely affect either the judgment or the loyalty of a lawyer to a client, whether it be a conflicting, inconsistent, diverse, or other interest.</w:t>
      </w:r>
    </w:p>
    <w:p w:rsidR="008975B1" w:rsidRPr="00412CC4" w:rsidRDefault="008975B1" w:rsidP="008975B1">
      <w:pPr>
        <w:spacing w:after="0" w:line="240" w:lineRule="auto"/>
        <w:rPr>
          <w:bCs/>
          <w:sz w:val="16"/>
          <w:szCs w:val="16"/>
        </w:rPr>
      </w:pPr>
      <w:r w:rsidRPr="00412CC4">
        <w:rPr>
          <w:bCs/>
          <w:sz w:val="16"/>
          <w:szCs w:val="16"/>
        </w:rPr>
        <w:t>CANON 5. A Lawyer Should Exercise Independent Professional Judgment on Behalf of a Client</w:t>
      </w:r>
    </w:p>
    <w:p w:rsidR="008975B1" w:rsidRPr="00DD0838" w:rsidRDefault="008975B1" w:rsidP="008975B1">
      <w:pPr>
        <w:spacing w:after="0" w:line="240" w:lineRule="auto"/>
        <w:rPr>
          <w:bCs/>
          <w:sz w:val="16"/>
          <w:szCs w:val="16"/>
        </w:rPr>
      </w:pPr>
      <w:r w:rsidRPr="00DD0838">
        <w:rPr>
          <w:bCs/>
          <w:sz w:val="16"/>
          <w:szCs w:val="16"/>
        </w:rPr>
        <w:t>DR 5-101 [1200.20] Conflicts of Interest - Lawyer's Own Interests.</w:t>
      </w:r>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DR 5-104 [1200.23] Transactions Between Lawyer and Client.</w:t>
      </w:r>
    </w:p>
    <w:p w:rsidR="008975B1" w:rsidRPr="00DD0838" w:rsidRDefault="008975B1" w:rsidP="008975B1">
      <w:pPr>
        <w:spacing w:after="0" w:line="240" w:lineRule="auto"/>
        <w:rPr>
          <w:bCs/>
          <w:sz w:val="16"/>
          <w:szCs w:val="16"/>
        </w:rPr>
      </w:pPr>
      <w:r w:rsidRPr="00DD0838">
        <w:rPr>
          <w:bCs/>
          <w:sz w:val="16"/>
          <w:szCs w:val="16"/>
        </w:rPr>
        <w:t>DR 5-105 [1200.24] Conflict of Interest; Simultaneous Representation.</w:t>
      </w:r>
    </w:p>
    <w:p w:rsidR="008975B1" w:rsidRPr="00DD0838" w:rsidRDefault="008975B1" w:rsidP="008975B1">
      <w:pPr>
        <w:spacing w:after="0" w:line="240" w:lineRule="auto"/>
        <w:rPr>
          <w:bCs/>
          <w:sz w:val="16"/>
          <w:szCs w:val="16"/>
        </w:rPr>
      </w:pPr>
      <w:r w:rsidRPr="00DD0838">
        <w:rPr>
          <w:bCs/>
          <w:sz w:val="16"/>
          <w:szCs w:val="16"/>
        </w:rPr>
        <w:t>DR 5-108 [1200.27] Conflict of Interest - Former Client.</w:t>
      </w:r>
    </w:p>
    <w:p w:rsidR="008975B1" w:rsidRPr="00DD0838" w:rsidRDefault="008975B1" w:rsidP="008975B1">
      <w:pPr>
        <w:spacing w:after="0" w:line="240" w:lineRule="auto"/>
        <w:rPr>
          <w:bCs/>
          <w:sz w:val="16"/>
          <w:szCs w:val="16"/>
        </w:rPr>
      </w:pPr>
      <w:r w:rsidRPr="00DD0838">
        <w:rPr>
          <w:bCs/>
          <w:sz w:val="16"/>
          <w:szCs w:val="16"/>
        </w:rPr>
        <w:t>CANON 6. A Lawyer Should Represent a Client Competently</w:t>
      </w:r>
    </w:p>
    <w:p w:rsidR="008975B1" w:rsidRPr="00DD0838" w:rsidRDefault="008975B1" w:rsidP="008975B1">
      <w:pPr>
        <w:spacing w:after="0" w:line="240" w:lineRule="auto"/>
        <w:rPr>
          <w:bCs/>
          <w:sz w:val="16"/>
          <w:szCs w:val="16"/>
        </w:rPr>
      </w:pPr>
      <w:r w:rsidRPr="00DD0838">
        <w:rPr>
          <w:bCs/>
          <w:sz w:val="16"/>
          <w:szCs w:val="16"/>
        </w:rPr>
        <w:t>CANON 7.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DR 7-102 [1200.33] Representing a Client Within the Bounds of the Law.</w:t>
      </w:r>
    </w:p>
    <w:p w:rsidR="008975B1" w:rsidRPr="00DD0838" w:rsidRDefault="008975B1" w:rsidP="008975B1">
      <w:pPr>
        <w:spacing w:after="0" w:line="240" w:lineRule="auto"/>
        <w:rPr>
          <w:bCs/>
          <w:sz w:val="16"/>
          <w:szCs w:val="16"/>
        </w:rPr>
      </w:pPr>
      <w:r w:rsidRPr="00DD0838">
        <w:rPr>
          <w:bCs/>
          <w:sz w:val="16"/>
          <w:szCs w:val="16"/>
        </w:rPr>
        <w:t>DR 7-110 [1200.41] Contact with Officials.</w:t>
      </w:r>
    </w:p>
    <w:p w:rsidR="008975B1" w:rsidRPr="00DD0838" w:rsidRDefault="008975B1" w:rsidP="008975B1">
      <w:pPr>
        <w:spacing w:after="0" w:line="240" w:lineRule="auto"/>
        <w:rPr>
          <w:bCs/>
          <w:sz w:val="16"/>
          <w:szCs w:val="16"/>
        </w:rPr>
      </w:pPr>
      <w:r w:rsidRPr="00DD0838">
        <w:rPr>
          <w:bCs/>
          <w:sz w:val="16"/>
          <w:szCs w:val="16"/>
        </w:rPr>
        <w:t>DR 8-101 [1200.42] Action as a Public Official.</w:t>
      </w:r>
    </w:p>
    <w:p w:rsidR="008975B1" w:rsidRPr="00DD0838" w:rsidRDefault="008975B1" w:rsidP="008975B1">
      <w:pPr>
        <w:spacing w:after="0" w:line="240" w:lineRule="auto"/>
        <w:rPr>
          <w:bCs/>
          <w:sz w:val="16"/>
          <w:szCs w:val="16"/>
        </w:rPr>
      </w:pPr>
      <w:r w:rsidRPr="00DD0838">
        <w:rPr>
          <w:bCs/>
          <w:sz w:val="16"/>
          <w:szCs w:val="16"/>
        </w:rPr>
        <w:t>DR 8-103 [1200.44] Lawyer Candidate for Judicial Office.</w:t>
      </w:r>
    </w:p>
    <w:p w:rsidR="008975B1" w:rsidRPr="00DD0838" w:rsidRDefault="008975B1" w:rsidP="008975B1">
      <w:pPr>
        <w:spacing w:after="0" w:line="240" w:lineRule="auto"/>
        <w:rPr>
          <w:bCs/>
          <w:sz w:val="16"/>
          <w:szCs w:val="16"/>
        </w:rPr>
      </w:pPr>
      <w:r w:rsidRPr="00DD0838">
        <w:rPr>
          <w:bCs/>
          <w:sz w:val="16"/>
          <w:szCs w:val="16"/>
        </w:rPr>
        <w:t>A. A lawyer who is a candidate for judicial office shall comply with section 100.5 of the Chief Administrator's Rules Governing Judicial Conduct (22 NYCRR) and Canon 5 of the Code of Judicial Conduct.</w:t>
      </w:r>
    </w:p>
    <w:p w:rsidR="008975B1" w:rsidRPr="00DD0838" w:rsidRDefault="008975B1" w:rsidP="008975B1">
      <w:pPr>
        <w:spacing w:after="0" w:line="240" w:lineRule="auto"/>
        <w:rPr>
          <w:bCs/>
          <w:sz w:val="16"/>
          <w:szCs w:val="16"/>
        </w:rPr>
      </w:pPr>
      <w:r w:rsidRPr="00DD0838">
        <w:rPr>
          <w:bCs/>
          <w:sz w:val="16"/>
          <w:szCs w:val="16"/>
        </w:rPr>
        <w:t>CANON 9.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I agree to accept responsibility for the unbiased review, and presentation of findings to the appropriate party(ies)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s, relations, relationships or interests and serve as Prima Facie evidence in the event criminal or civil charges are brought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can be sent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24113B"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24113B"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24113B"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24113B"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24113B"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24113B"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24113B"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24113B"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24113B"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 Part 2 @</w:t>
      </w:r>
    </w:p>
    <w:p w:rsidR="00AF33B7" w:rsidRPr="00AF33B7" w:rsidRDefault="0024113B"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w:t>
      </w:r>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24113B"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r w:rsidRPr="00AF33B7">
        <w:rPr>
          <w:sz w:val="20"/>
          <w:szCs w:val="20"/>
        </w:rPr>
        <w:t xml:space="preserve">and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24113B"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24113B"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24113B"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24113B"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24113B"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24113B"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24113B"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24113B"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24113B"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24113B"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24113B"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24113B"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24113B"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24113B"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24113B"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24113B"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r w:rsidRPr="00AF33B7">
        <w:rPr>
          <w:sz w:val="20"/>
          <w:szCs w:val="20"/>
        </w:rPr>
        <w:t xml:space="preserve">This message and any attachments are covered by the Electronic Communications Privacy Act,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is intended only for the person or entity to which it is addressed and may contain confidential and/or privileged material. Any unauthorized review, use, disclosure or distribution is prohibited. If you are not the intended recipient, please contact the sender by reply e-mail</w:t>
      </w:r>
      <w:r w:rsidR="00057962">
        <w:rPr>
          <w:sz w:val="20"/>
          <w:szCs w:val="20"/>
        </w:rPr>
        <w:t>, fax or mail</w:t>
      </w:r>
      <w:r w:rsidRPr="00AF33B7">
        <w:rPr>
          <w:sz w:val="20"/>
          <w:szCs w:val="20"/>
        </w:rPr>
        <w:t xml:space="preserve"> and destroy all copies of the original message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U.S.C.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Quon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Davis Polk &amp; Wardell</w:t>
      </w:r>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CATHERINE O’H</w:t>
      </w:r>
      <w:r w:rsidR="007D3791">
        <w:rPr>
          <w:sz w:val="20"/>
          <w:szCs w:val="20"/>
        </w:rPr>
        <w:t>AG</w:t>
      </w:r>
      <w:r>
        <w:rPr>
          <w:sz w:val="20"/>
          <w:szCs w:val="20"/>
        </w:rPr>
        <w:t>l</w:t>
      </w:r>
      <w:r w:rsidRPr="00CF029E">
        <w:rPr>
          <w:sz w:val="20"/>
          <w:szCs w:val="20"/>
        </w:rPr>
        <w:t>EN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rsidRPr="00AD6ADF">
        <w:rPr>
          <w:sz w:val="20"/>
          <w:szCs w:val="20"/>
        </w:rPr>
        <w:t>08cv06368</w:t>
      </w:r>
      <w:r w:rsidRPr="00AD6ADF">
        <w:rPr>
          <w:sz w:val="20"/>
          <w:szCs w:val="20"/>
        </w:rPr>
        <w:tab/>
        <w:t>John L. Petrec-Tolino v.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 this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r w:rsidRPr="00027B78">
        <w:rPr>
          <w:b/>
          <w:caps/>
        </w:rPr>
        <w:lastRenderedPageBreak/>
        <w:t>Caution</w:t>
      </w:r>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The tree of liberty must be refreshed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C3739A">
        <w:rPr>
          <w:rStyle w:val="FootnoteReference"/>
          <w:caps/>
        </w:rPr>
        <w:t xml:space="preserve"> </w:t>
      </w:r>
      <w:r w:rsidR="00C3739A" w:rsidRPr="000F6FD3">
        <w:rPr>
          <w:rStyle w:val="FootnoteReference"/>
          <w:caps/>
        </w:rPr>
        <w:footnoteReference w:id="3"/>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r w:rsidR="00C248AE">
        <w:t>has been</w:t>
      </w:r>
      <w:r>
        <w:t xml:space="preserve"> charged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ha</w:t>
      </w:r>
      <w:r w:rsidR="00C248AE">
        <w:t>ve</w:t>
      </w:r>
      <w:r>
        <w:t xml:space="preserve"> been </w:t>
      </w:r>
      <w:r w:rsidR="00C248AE">
        <w:t>recovered</w:t>
      </w:r>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B50E2D" w:rsidP="007D7D45">
      <w:pPr>
        <w:ind w:firstLine="720"/>
      </w:pPr>
      <w:r>
        <w:t>E</w:t>
      </w:r>
      <w:r w:rsidR="007D7D45">
        <w:t xml:space="preserve">xposed by these HEROIC WHISTLEBLOWING EFFORTS is </w:t>
      </w:r>
      <w:r w:rsidR="009173DE">
        <w:t>a</w:t>
      </w:r>
      <w:r w:rsidR="007D7D45">
        <w:t xml:space="preserve"> REVOLVING DOOR between a </w:t>
      </w:r>
      <w:r w:rsidRPr="00B50E2D">
        <w:rPr>
          <w:caps/>
        </w:rPr>
        <w:t>licentious</w:t>
      </w:r>
      <w:r w:rsidR="007D7D45">
        <w:t xml:space="preserve"> GROUP OF LAW FIRMS</w:t>
      </w:r>
      <w:r w:rsidR="00955748">
        <w:t xml:space="preserve"> and</w:t>
      </w:r>
      <w:r w:rsidR="007D7D45">
        <w:t xml:space="preserve"> ATTORNEYS AT LAW</w:t>
      </w:r>
      <w:r w:rsidR="00C248AE">
        <w:t>, acting</w:t>
      </w:r>
      <w:r w:rsidR="007D7D45">
        <w:t xml:space="preserve"> </w:t>
      </w:r>
      <w:r w:rsidR="00D52ADB">
        <w:t>in both</w:t>
      </w:r>
      <w:r w:rsidR="00952031">
        <w:t xml:space="preserve"> </w:t>
      </w:r>
      <w:r w:rsidR="009173DE">
        <w:t>PRIVATE</w:t>
      </w:r>
      <w:r w:rsidR="00952031">
        <w:t xml:space="preserve"> PRACTICE</w:t>
      </w:r>
      <w:r w:rsidR="009173DE">
        <w:t xml:space="preserve"> </w:t>
      </w:r>
      <w:r w:rsidR="007D7D45">
        <w:t>and PUBLIC OFFIC</w:t>
      </w:r>
      <w:r w:rsidR="009173DE">
        <w:t>E,</w:t>
      </w:r>
      <w:r w:rsidR="007D7D45">
        <w:t xml:space="preserve"> working </w:t>
      </w:r>
      <w:r>
        <w:t>t</w:t>
      </w:r>
      <w:r w:rsidR="00B627EB">
        <w:t>ogether</w:t>
      </w:r>
      <w:r w:rsidR="007D7D45">
        <w:t xml:space="preserve"> </w:t>
      </w:r>
      <w:r>
        <w:t>in CONSPIRACY and forming</w:t>
      </w:r>
      <w:r w:rsidR="007E2025">
        <w:t xml:space="preserve"> </w:t>
      </w:r>
      <w:r>
        <w:t>a</w:t>
      </w:r>
      <w:r w:rsidR="007D7D45">
        <w:t xml:space="preserve"> RICO CRIMINAL ORGANIZATION</w:t>
      </w:r>
      <w:r>
        <w:t xml:space="preserve"> with tentacles embedded at the highest outposts of the US Government in order</w:t>
      </w:r>
      <w:r w:rsidR="008F1D0F">
        <w:t xml:space="preserve"> to </w:t>
      </w:r>
      <w:r w:rsidR="007D7D45">
        <w:t>OBSTRUCT JUSTICE for the CRIMINAL ENTERPRISE.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rsidR="007D7D45">
        <w:t xml:space="preserve">.  Immunity </w:t>
      </w:r>
      <w:r w:rsidR="00C248AE">
        <w:t>for</w:t>
      </w:r>
      <w:r w:rsidR="007D7D45">
        <w:t xml:space="preserve"> </w:t>
      </w:r>
      <w:r w:rsidR="00952031">
        <w:t xml:space="preserve">ATTORNEYS AT LAW </w:t>
      </w:r>
      <w:r w:rsidR="00C248AE">
        <w:t>for</w:t>
      </w:r>
      <w:r w:rsidR="00952031">
        <w:t xml:space="preserve"> their</w:t>
      </w:r>
      <w:r w:rsidR="007D7D45">
        <w:t xml:space="preserve"> </w:t>
      </w:r>
      <w:r w:rsidR="00C248AE">
        <w:t>role</w:t>
      </w:r>
      <w:r w:rsidR="007D7D45">
        <w:t xml:space="preserve"> in TORTURE CRIMES, WAR CRIMES</w:t>
      </w:r>
      <w:r w:rsidR="00C248AE">
        <w:t xml:space="preserve"> and ECONOMIC CRIMES, crimes that include </w:t>
      </w:r>
      <w:r w:rsidR="00952031">
        <w:t xml:space="preserve">the CREATION OF </w:t>
      </w:r>
      <w:r w:rsidR="007D7D45">
        <w:t>ILLEGAL/FRAUDULENT</w:t>
      </w:r>
      <w:r w:rsidR="00C248AE">
        <w:t xml:space="preserve"> FINANCIAL &amp;</w:t>
      </w:r>
      <w:r w:rsidR="007D7D45">
        <w:t xml:space="preserve"> </w:t>
      </w:r>
      <w:r w:rsidR="00952031">
        <w:t xml:space="preserve">INSURANCE CONTRACTS that led to </w:t>
      </w:r>
      <w:r w:rsidR="00B627EB">
        <w:t>the</w:t>
      </w:r>
      <w:r w:rsidR="00952031">
        <w:t xml:space="preserve"> RIGGED </w:t>
      </w:r>
      <w:r w:rsidR="007D7D45">
        <w:t xml:space="preserve">HOUSING </w:t>
      </w:r>
      <w:r w:rsidR="00C248AE">
        <w:t xml:space="preserve">and MARKET </w:t>
      </w:r>
      <w:r w:rsidR="007D7D45">
        <w:t>COLLAPSE</w:t>
      </w:r>
      <w:r w:rsidR="00B627EB">
        <w:t>S</w:t>
      </w:r>
      <w:r w:rsidR="00C248AE">
        <w:t xml:space="preserve">, </w:t>
      </w:r>
      <w:r w:rsidR="00952031">
        <w:t>that led to</w:t>
      </w:r>
      <w:r w:rsidR="007D7D45">
        <w:t xml:space="preserve">  MILLION</w:t>
      </w:r>
      <w:r w:rsidR="00C248AE">
        <w:t>S OF</w:t>
      </w:r>
      <w:r w:rsidR="00952031">
        <w:t xml:space="preserve"> VERY</w:t>
      </w:r>
      <w:r w:rsidR="007D7D45">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rsidR="007D7D45">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rsidR="007D7D45">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very legal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(CDOs)</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BC367C">
        <w:t>and</w:t>
      </w:r>
      <w:r w:rsidR="00BC367C">
        <w:rPr>
          <w:rStyle w:val="FootnoteReference"/>
        </w:rPr>
        <w:footnoteReference w:id="6"/>
      </w:r>
      <w:r w:rsidR="002A0874">
        <w:t xml:space="preserve"> and</w:t>
      </w:r>
      <w:r>
        <w:t xml:space="preserve"> </w:t>
      </w:r>
      <w:r w:rsidR="00D646B8">
        <w:t>VIOLATIONS OF ANTITRUST LAWS</w:t>
      </w:r>
      <w:r w:rsidR="002A0874">
        <w:t>.  W</w:t>
      </w:r>
      <w:r w:rsidR="00D646B8">
        <w:t xml:space="preserve">here </w:t>
      </w:r>
      <w:r w:rsidR="000F353B">
        <w:t>all</w:t>
      </w:r>
      <w:r>
        <w:t xml:space="preserve"> </w:t>
      </w:r>
      <w:r>
        <w:lastRenderedPageBreak/>
        <w:t xml:space="preserve">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r w:rsidR="00A42376">
        <w:t xml:space="preserve">are </w:t>
      </w:r>
      <w:r w:rsidR="00684494" w:rsidRPr="00DD0838">
        <w:t xml:space="preserve">deeply embedded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r w:rsidRPr="00F00BA1">
        <w:rPr>
          <w:sz w:val="20"/>
          <w:szCs w:val="20"/>
        </w:rPr>
        <w:t xml:space="preserve">MS. ANDERSON: </w:t>
      </w:r>
      <w:r w:rsidR="00242F76" w:rsidRPr="00F00BA1">
        <w:rPr>
          <w:sz w:val="20"/>
          <w:szCs w:val="20"/>
        </w:rPr>
        <w:t xml:space="preserve">I alleged that upon learning of the DDC's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so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SENATOR PERKINS: Or handled lightly. I just want to be clear that that's what you’re saying.</w:t>
      </w:r>
    </w:p>
    <w:p w:rsidR="00FA2C6E" w:rsidRDefault="00FA2C6E" w:rsidP="00FA2C6E">
      <w:pPr>
        <w:ind w:left="1440" w:right="1440"/>
        <w:jc w:val="both"/>
      </w:pPr>
      <w:r w:rsidRPr="00F00BA1">
        <w:rPr>
          <w:sz w:val="20"/>
          <w:szCs w:val="20"/>
        </w:rPr>
        <w:t>MS. ANDERSON: Yes.</w:t>
      </w:r>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7"/>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Into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The Hon. Preet Bharara,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r w:rsidRPr="00F00BA1">
        <w:rPr>
          <w:sz w:val="20"/>
          <w:szCs w:val="20"/>
        </w:rPr>
        <w:t>Gentlemen:</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of power and a fraud upon the public, my employment was summarily terminated in June,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pecifically, I discovered and reported that employees of the DDC had engaged in, inter alia, the “whitewashing”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[Iviewit filed Criminal Complaints Against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During the course of my litigation against the DDC, a former colleague of mine, who still works as a Principal Attorney at the DDC, agreed to testify on my behalf at a deposition. This former colleague, Nicole Corrado, has been employed by the DDC for approximately eight years, prior to which she worked as a prosecutor for New York State. On the morning of her deposition, however, while en route to her deposition, Ms. Corrado was approached on the street by a supervisor at the DDC, who threatened and intimidated her with respect to her upcoming deposition testimony. Although terribly shaken, Ms. Corrado nonetheless sat for her deposition and testified truthfully. Following her deposition, however, Ms. Corrado has been subjected to further harassment and intimidation at the hands of the DDC. She has been forced to take a leave of absence as a result.</w:t>
      </w:r>
    </w:p>
    <w:p w:rsidR="001250BD" w:rsidRPr="00F00BA1" w:rsidRDefault="001250BD" w:rsidP="001250BD">
      <w:pPr>
        <w:ind w:left="1440" w:right="1440"/>
        <w:jc w:val="both"/>
        <w:rPr>
          <w:sz w:val="20"/>
          <w:szCs w:val="20"/>
        </w:rPr>
      </w:pPr>
      <w:r w:rsidRPr="00F00BA1">
        <w:rPr>
          <w:sz w:val="20"/>
          <w:szCs w:val="20"/>
        </w:rPr>
        <w:t>On June 8, 2009, I testified at a hearing convened by John L. Sampson, New York State Senator and Chairman of the New York State Standing Committee On The Judiciary. (A copy of my affidavit submitted to the Committee is attached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is attached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Loretta A. Preska</w:t>
      </w:r>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Division,1st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Joseph M. Demarest, Jr.</w:t>
      </w:r>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8"/>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9"/>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10"/>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r w:rsidR="00DD58D3">
        <w:t>Vulturiz</w:t>
      </w:r>
      <w:r w:rsidR="0006021E">
        <w:t>ing</w:t>
      </w:r>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 xml:space="preserve">for pennies on the dollar (ie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Autogenocide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Attrition By Stress.</w:t>
      </w:r>
      <w:r w:rsidR="00A82A47">
        <w:t>’</w:t>
      </w:r>
      <w:r w:rsidR="00A82A47" w:rsidRPr="00A82A47">
        <w:t>"</w:t>
      </w:r>
      <w:r w:rsidR="00A82A47">
        <w:rPr>
          <w:rStyle w:val="FootnoteReference"/>
        </w:rPr>
        <w:footnoteReference w:id="11"/>
      </w:r>
      <w:r w:rsidR="00EC4238">
        <w:t xml:space="preserve">  </w:t>
      </w:r>
      <w:r w:rsidR="00177161">
        <w:t xml:space="preserve">Financial Terrorism is </w:t>
      </w:r>
      <w:r w:rsidR="00AE73CE">
        <w:t>an illegal form of Warfare/Eugenics</w:t>
      </w:r>
      <w:r w:rsidR="00AE73CE">
        <w:rPr>
          <w:rStyle w:val="FootnoteReference"/>
        </w:rPr>
        <w:footnoteReference w:id="12"/>
      </w:r>
      <w:r w:rsidR="00474A25" w:rsidRPr="00474A25">
        <w:rPr>
          <w:vertAlign w:val="superscript"/>
        </w:rPr>
        <w:t>and</w:t>
      </w:r>
      <w:r w:rsidR="00474A25">
        <w:rPr>
          <w:rStyle w:val="FootnoteReference"/>
        </w:rPr>
        <w:footnoteReference w:id="13"/>
      </w:r>
      <w:r w:rsidR="00251E3C">
        <w:rPr>
          <w:vertAlign w:val="superscript"/>
        </w:rPr>
        <w:t>and</w:t>
      </w:r>
      <w:r w:rsidR="00251E3C">
        <w:rPr>
          <w:rStyle w:val="FootnoteReference"/>
        </w:rPr>
        <w:footnoteReference w:id="14"/>
      </w:r>
      <w:r w:rsidR="006D05B5">
        <w:rPr>
          <w:vertAlign w:val="superscript"/>
        </w:rPr>
        <w:t>and</w:t>
      </w:r>
      <w:r w:rsidR="006D05B5">
        <w:rPr>
          <w:rStyle w:val="FootnoteReference"/>
        </w:rPr>
        <w:footnoteReference w:id="15"/>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lastRenderedPageBreak/>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w:t>
      </w:r>
      <w:r w:rsidR="00367CFF">
        <w:lastRenderedPageBreak/>
        <w:t xml:space="preserve">Sworn Statements already submitted and docketed in the Court Record of Anderson and this Lawsuit.  </w:t>
      </w:r>
      <w:r w:rsidR="00403B1D" w:rsidRPr="00436CA4">
        <w:t xml:space="preserve"> </w:t>
      </w:r>
    </w:p>
    <w:p w:rsidR="009F3C25" w:rsidRDefault="00185C56" w:rsidP="007D3791">
      <w:pPr>
        <w:ind w:firstLine="720"/>
      </w:pPr>
      <w:r>
        <w:t>Yet another Heroic Whistleblower that testified at the New York Senate Judiciary Committee Hearings with Anderson and Plaintiff</w:t>
      </w:r>
      <w:r w:rsidR="00E822D7">
        <w:t>,</w:t>
      </w:r>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6"/>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what's the solution?</w:t>
      </w:r>
    </w:p>
    <w:p w:rsidR="00677932" w:rsidRDefault="00677932" w:rsidP="00677932">
      <w:pPr>
        <w:ind w:left="1440" w:right="1440"/>
        <w:jc w:val="both"/>
      </w:pPr>
      <w:r w:rsidRPr="00F00BA1">
        <w:rPr>
          <w:sz w:val="20"/>
          <w:szCs w:val="20"/>
        </w:rPr>
        <w:t>JUSTICE HART: Well, firstly, you have to fire Tembeckjian</w:t>
      </w:r>
      <w:r w:rsidR="000063D3" w:rsidRPr="00F00BA1">
        <w:rPr>
          <w:sz w:val="20"/>
          <w:szCs w:val="20"/>
        </w:rPr>
        <w:t xml:space="preserve"> [Robert H. Tembeckjian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7"/>
      </w:r>
      <w:r w:rsidR="000063D3" w:rsidRPr="00F00BA1">
        <w:rPr>
          <w:sz w:val="20"/>
          <w:szCs w:val="20"/>
        </w:rPr>
        <w:t>]</w:t>
      </w:r>
      <w:r w:rsidRPr="00F00BA1">
        <w:rPr>
          <w:sz w:val="20"/>
          <w:szCs w:val="20"/>
        </w:rPr>
        <w:t xml:space="preserve">.  I mean, I've got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The only reason that Robert Tembeckjian,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JUSTICE HART: Well the system – if the system works properly, it's fair. But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So while I agree with my friend Senator Perkins that this isn't about character assassination, it's about getting a fair, equitable system -- and frankly, in the hands of people like Mr. Ternbeckjian and Mr. Friedberg, you'll never have it. You could put whatever ---you could change the system however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I mean, again, my -- Mr. Tembeckjian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Mr. Tembeckjian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Mr. Tembeckjian</w:t>
      </w:r>
      <w:r w:rsidR="00C12ADD" w:rsidRPr="00F00BA1">
        <w:rPr>
          <w:sz w:val="20"/>
          <w:szCs w:val="20"/>
        </w:rPr>
        <w:t xml:space="preserve"> </w:t>
      </w:r>
      <w:r w:rsidRPr="00F00BA1">
        <w:rPr>
          <w:sz w:val="20"/>
          <w:szCs w:val="20"/>
        </w:rPr>
        <w:lastRenderedPageBreak/>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follow. And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r w:rsidRPr="00F00BA1">
        <w:rPr>
          <w:b/>
          <w:sz w:val="20"/>
          <w:szCs w:val="20"/>
        </w:rPr>
        <w:t>Gentlemen, I have had men watching you for a long time and I am convinced that you have used the funds of the bank to speculate in the breadstuffs of the country.</w:t>
      </w:r>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You tell me that if I take the deposits from the bank and annul its charter, I shall ruin ten thousand families. That may be true, gentlemen,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lastRenderedPageBreak/>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8"/>
      </w:r>
      <w:r w:rsidR="008E0339">
        <w:t>and</w:t>
      </w:r>
      <w:r w:rsidR="008E0339">
        <w:rPr>
          <w:rStyle w:val="FootnoteReference"/>
        </w:rPr>
        <w:footnoteReference w:id="19"/>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w:t>
      </w:r>
      <w:r w:rsidR="00227727">
        <w:lastRenderedPageBreak/>
        <w:t>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SEC, FINRA,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r>
        <w:t>;</w:t>
      </w:r>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(CDOs)</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are being </w:t>
      </w:r>
      <w:r w:rsidR="001D7B30">
        <w:t>burned through FRAUDULENT FORECLOSURE DOCUMENTS produced by the CRIMINAL RICO ENTERPRISE LAW FIRMS</w:t>
      </w:r>
      <w:r w:rsidR="00FB3C2C">
        <w:t xml:space="preserve">.  </w:t>
      </w:r>
      <w:r w:rsidR="00E822D7">
        <w:t xml:space="preserve">Every American who owns a home has been burned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 xml:space="preserve">Foreclosure Mills.  Criminals disguised as Attorneys at Law are further disguised as Judges found rubber-stamping the FRAUDULENT </w:t>
      </w:r>
      <w:r w:rsidR="00FB3C2C">
        <w:lastRenderedPageBreak/>
        <w:t>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20"/>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were then portrayed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w:t>
      </w:r>
      <w:r w:rsidR="000C031B">
        <w:lastRenderedPageBreak/>
        <w:t xml:space="preserve">subverted the </w:t>
      </w:r>
      <w:r>
        <w:t>RATING</w:t>
      </w:r>
      <w:r w:rsidR="000C031B">
        <w:t xml:space="preserve"> AGENCIES to make all of the above criminal contracts AAA rated</w:t>
      </w:r>
      <w:r w:rsidR="009D17EA">
        <w:rPr>
          <w:rStyle w:val="FootnoteReference"/>
        </w:rPr>
        <w:footnoteReference w:id="21"/>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r>
        <w:t>ANTITRUST VIOLATIONS</w:t>
      </w:r>
      <w:r w:rsidR="000C031B">
        <w:t xml:space="preserve"> that have wiped out the Middle Class and Small Businesses.</w:t>
      </w:r>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2"/>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lastRenderedPageBreak/>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(ie Walmart, etc.) and company collapses (ie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3"/>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MisUsed</w:t>
      </w:r>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4"/>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5"/>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r>
        <w:t>W</w:t>
      </w:r>
      <w:r w:rsidR="00C8203C">
        <w:t>orth</w:t>
      </w:r>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r w:rsidR="00DC4B78">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6"/>
      </w:r>
      <w:r w:rsidR="0078153F">
        <w:t xml:space="preserve"> and</w:t>
      </w:r>
    </w:p>
    <w:p w:rsidR="0064448E" w:rsidRDefault="009A5A58" w:rsidP="002325DF">
      <w:pPr>
        <w:pStyle w:val="ListParagraph"/>
        <w:numPr>
          <w:ilvl w:val="0"/>
          <w:numId w:val="44"/>
        </w:numPr>
      </w:pPr>
      <w:r w:rsidRPr="00DD0838">
        <w:lastRenderedPageBreak/>
        <w:t>rigg</w:t>
      </w:r>
      <w:r w:rsidR="006F4474" w:rsidRPr="00DD0838">
        <w:t xml:space="preserve">ing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7"/>
      </w:r>
      <w:r w:rsidR="00E677A1">
        <w:t xml:space="preserve">  </w:t>
      </w:r>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dissenters sent to Camp Gitmoschwitz or Abu GraHell or some other Black site</w:t>
      </w:r>
      <w:r w:rsidR="00F84388">
        <w:t>.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PFC Bradley</w:t>
      </w:r>
      <w:r w:rsidR="00042E37">
        <w:t xml:space="preserve"> Manning</w:t>
      </w:r>
      <w:r w:rsidR="00C74FAB">
        <w:t>,</w:t>
      </w:r>
      <w:r w:rsidR="00042E37">
        <w:t xml:space="preserve"> </w:t>
      </w:r>
      <w:r w:rsidR="00635383">
        <w:t xml:space="preserve">Julian </w:t>
      </w:r>
      <w:r w:rsidR="00042E37">
        <w:t xml:space="preserve">Assange,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lastRenderedPageBreak/>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issuing “Get Out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8"/>
      </w:r>
      <w:r w:rsidR="00645DD2" w:rsidRPr="00695307">
        <w:rPr>
          <w:vertAlign w:val="superscript"/>
        </w:rPr>
        <w:t>and</w:t>
      </w:r>
      <w:r w:rsidR="00645DD2">
        <w:rPr>
          <w:rStyle w:val="FootnoteReference"/>
        </w:rPr>
        <w:footnoteReference w:id="29"/>
      </w:r>
      <w:r w:rsidR="004249A9" w:rsidRPr="00695307">
        <w:rPr>
          <w:vertAlign w:val="superscript"/>
        </w:rPr>
        <w:t>and</w:t>
      </w:r>
      <w:r w:rsidR="004249A9">
        <w:rPr>
          <w:rStyle w:val="FootnoteReference"/>
        </w:rPr>
        <w:footnoteReference w:id="30"/>
      </w:r>
      <w:r w:rsidR="00C90665">
        <w:t>,</w:t>
      </w:r>
      <w:r w:rsidR="001033AC">
        <w:t xml:space="preserve"> just like the Nazi </w:t>
      </w:r>
      <w:r w:rsidR="001033AC">
        <w:lastRenderedPageBreak/>
        <w:t xml:space="preserve">Attorneys at Law tried at the </w:t>
      </w:r>
      <w:r w:rsidR="00695307">
        <w:t>“</w:t>
      </w:r>
      <w:r w:rsidR="001033AC">
        <w:t>Nuremberg Judges Trial</w:t>
      </w:r>
      <w:r w:rsidR="00695307">
        <w:rPr>
          <w:rStyle w:val="FootnoteReference"/>
        </w:rPr>
        <w:footnoteReference w:id="31"/>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2"/>
      </w:r>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lastRenderedPageBreak/>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3"/>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La F</w:t>
      </w:r>
      <w:r w:rsidR="00803940">
        <w:t>ami</w:t>
      </w:r>
      <w:r w:rsidR="00EC6695">
        <w:t>g</w:t>
      </w:r>
      <w:r w:rsidR="00803940">
        <w:t>l</w:t>
      </w:r>
      <w:r w:rsidR="00EC6695">
        <w:t>ia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w:t>
      </w:r>
      <w:r>
        <w:lastRenderedPageBreak/>
        <w:t>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w:t>
      </w:r>
      <w:r w:rsidR="00287CE4">
        <w:rPr>
          <w:b/>
        </w:rPr>
        <w:lastRenderedPageBreak/>
        <w:t>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210A0C">
        <w:rPr>
          <w:rStyle w:val="FootnoteReference"/>
        </w:rPr>
        <w:footnoteReference w:id="34"/>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allowing violations of Constitutional and Human Rights, covering up ILLEGAL TORTURE CRIMES and ECONOMIC CRIMES, softening the blow for Ponzi Schemers and Wall Street Banksters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FELONY(IES)</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lastRenderedPageBreak/>
        <w:t>HISTORY OF THE COUP</w:t>
      </w:r>
    </w:p>
    <w:p w:rsidR="005358C5" w:rsidRDefault="005358C5" w:rsidP="005358C5">
      <w:pPr>
        <w:ind w:left="1440" w:right="1440"/>
        <w:jc w:val="both"/>
        <w:rPr>
          <w:b/>
          <w:sz w:val="20"/>
          <w:szCs w:val="20"/>
        </w:rPr>
      </w:pPr>
      <w:r w:rsidRPr="00F00BA1">
        <w:rPr>
          <w:b/>
          <w:sz w:val="20"/>
          <w:szCs w:val="20"/>
        </w:rPr>
        <w:t xml:space="preserve">I am concerned for the security of our great Nation; not so much because of any threat from without, but because of the insidious forces working from within. --- </w:t>
      </w:r>
      <w:r w:rsidR="00BB569A" w:rsidRPr="00F00BA1">
        <w:rPr>
          <w:b/>
          <w:sz w:val="20"/>
          <w:szCs w:val="20"/>
        </w:rPr>
        <w:t>General of the United States Army Douglas MacArthur</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center"/>
        <w:rPr>
          <w:b/>
          <w:sz w:val="20"/>
          <w:szCs w:val="20"/>
        </w:rPr>
      </w:pPr>
      <w:r w:rsidRPr="00F00BA1">
        <w:rPr>
          <w:b/>
          <w:sz w:val="20"/>
          <w:szCs w:val="20"/>
        </w:rPr>
        <w:t>---</w:t>
      </w:r>
      <w:r w:rsidR="001521D9">
        <w:rPr>
          <w:b/>
          <w:sz w:val="20"/>
          <w:szCs w:val="20"/>
        </w:rPr>
        <w:t>--</w:t>
      </w:r>
    </w:p>
    <w:p w:rsidR="005358C5" w:rsidRDefault="005358C5" w:rsidP="005358C5">
      <w:pPr>
        <w:ind w:left="1440" w:right="1440"/>
        <w:jc w:val="both"/>
        <w:rPr>
          <w:b/>
          <w:sz w:val="20"/>
          <w:szCs w:val="20"/>
        </w:rPr>
      </w:pPr>
      <w:r w:rsidRPr="00F00BA1">
        <w:rPr>
          <w:b/>
          <w:sz w:val="20"/>
          <w:szCs w:val="20"/>
        </w:rPr>
        <w:t>“Hylan's most famous words against "the interests" was the following speech, made in 1922, while he was the sitting Mayor of New York City (1917–25)</w:t>
      </w:r>
    </w:p>
    <w:p w:rsidR="001521D9" w:rsidRPr="00F00BA1" w:rsidRDefault="001521D9" w:rsidP="001521D9">
      <w:pPr>
        <w:ind w:left="1440" w:right="1440"/>
        <w:jc w:val="center"/>
        <w:rPr>
          <w:b/>
          <w:sz w:val="20"/>
          <w:szCs w:val="20"/>
        </w:rPr>
      </w:pPr>
      <w:r>
        <w:rPr>
          <w:b/>
          <w:sz w:val="20"/>
          <w:szCs w:val="20"/>
        </w:rPr>
        <w:t>-----</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are the Rockefeller-Standard Oil interests and a small group of powerful banking houses generally referred to as the international bankers. The little coterie of powerful international bankers virtually run the United States government for their own selfish purposes. ‘They practically control both parties, write political platforms, make catspaws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cliques which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sz w:val="20"/>
          <w:szCs w:val="20"/>
        </w:rPr>
      </w:pPr>
      <w:r w:rsidRPr="00F00BA1">
        <w:rPr>
          <w:b/>
          <w:sz w:val="20"/>
          <w:szCs w:val="20"/>
        </w:rPr>
        <w:t>This "invisible government", Hylan and others - William Jennings Bryan, Charles Lindbergh Sr. (R-MN) - argued, exercised its control of the US Government through the Federal Reserve.”</w:t>
      </w:r>
    </w:p>
    <w:p w:rsidR="001521D9" w:rsidRDefault="001521D9" w:rsidP="001521D9">
      <w:pPr>
        <w:ind w:left="1440" w:right="1440"/>
        <w:jc w:val="center"/>
        <w:rPr>
          <w:b/>
          <w:sz w:val="20"/>
          <w:szCs w:val="20"/>
        </w:rPr>
      </w:pPr>
      <w:r>
        <w:rPr>
          <w:b/>
          <w:sz w:val="20"/>
          <w:szCs w:val="20"/>
        </w:rPr>
        <w:t>-----</w:t>
      </w:r>
    </w:p>
    <w:p w:rsidR="00A22AB4" w:rsidRDefault="002567FA" w:rsidP="005358C5">
      <w:pPr>
        <w:ind w:left="1440" w:right="1440"/>
        <w:jc w:val="both"/>
        <w:rPr>
          <w:b/>
          <w:sz w:val="20"/>
          <w:szCs w:val="20"/>
        </w:rPr>
      </w:pPr>
      <w:r w:rsidRPr="002567FA">
        <w:rPr>
          <w:b/>
          <w:sz w:val="20"/>
          <w:szCs w:val="20"/>
        </w:rPr>
        <w:t xml:space="preserve">The very word "secrecy" is repugnant in a free and open society; and we are as a people inherently and historically opposed to secret societies, to secret oaths and secret proceedings. We decided long ago that the dangers of excessive and unwarranted concealment of pertinent facts far outweighed the dangers which are cited to justify it. Even today, there is little value in opposing the threat of a closed society by imitating its arbitrary restrictions. Even today, there is little value in insuring the survival of our nation if our traditions do not survive with it. And there is very grave danger that an announced need for increased security will be </w:t>
      </w:r>
      <w:r w:rsidRPr="002567FA">
        <w:rPr>
          <w:b/>
          <w:sz w:val="20"/>
          <w:szCs w:val="20"/>
        </w:rPr>
        <w:lastRenderedPageBreak/>
        <w:t>seized upon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w:t>
      </w:r>
      <w:r w:rsidRPr="002567FA">
        <w:t xml:space="preserve"> </w:t>
      </w:r>
      <w:r w:rsidRPr="002567FA">
        <w:rPr>
          <w:b/>
          <w:sz w:val="20"/>
          <w:szCs w:val="20"/>
        </w:rPr>
        <w:t>President John F. Kennedy Waldorf-Astoria Hotel on April 27, 1961. "The President and the Press" before the American Newspaper Publishers Association</w:t>
      </w:r>
      <w:r>
        <w:rPr>
          <w:b/>
          <w:sz w:val="20"/>
          <w:szCs w:val="20"/>
        </w:rPr>
        <w:t xml:space="preserve"> </w:t>
      </w:r>
    </w:p>
    <w:p w:rsidR="002567FA" w:rsidRDefault="0024113B" w:rsidP="005358C5">
      <w:pPr>
        <w:ind w:left="1440" w:right="1440"/>
        <w:jc w:val="both"/>
        <w:rPr>
          <w:b/>
        </w:rPr>
      </w:pPr>
      <w:hyperlink r:id="rId63" w:history="1">
        <w:r w:rsidR="00A22AB4" w:rsidRPr="00876DC8">
          <w:rPr>
            <w:rStyle w:val="Hyperlink"/>
            <w:b/>
            <w:sz w:val="20"/>
            <w:szCs w:val="20"/>
          </w:rPr>
          <w:t>http://www.thepowerhour.com/news3/jfk_speech_transcript.htm</w:t>
        </w:r>
      </w:hyperlink>
      <w:r w:rsidR="00A22AB4">
        <w:rPr>
          <w:b/>
          <w:sz w:val="20"/>
          <w:szCs w:val="20"/>
        </w:rPr>
        <w:t xml:space="preserve"> </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5"/>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881A24" w:rsidP="006840F9">
      <w:pPr>
        <w:tabs>
          <w:tab w:val="left" w:pos="1560"/>
        </w:tabs>
        <w:ind w:left="1440" w:right="1440"/>
        <w:jc w:val="both"/>
        <w:rPr>
          <w:sz w:val="20"/>
          <w:szCs w:val="20"/>
        </w:rPr>
      </w:pPr>
      <w:r>
        <w:rPr>
          <w:sz w:val="20"/>
          <w:szCs w:val="20"/>
        </w:rPr>
        <w:t>“</w:t>
      </w:r>
      <w:r w:rsidR="001B3DD8"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1B3DD8" w:rsidP="00881A24">
      <w:pPr>
        <w:tabs>
          <w:tab w:val="left" w:pos="1560"/>
        </w:tabs>
        <w:ind w:left="1440" w:right="1440"/>
        <w:jc w:val="both"/>
        <w:rPr>
          <w:sz w:val="20"/>
          <w:szCs w:val="20"/>
        </w:rPr>
      </w:pPr>
      <w:r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881A24">
        <w:t xml:space="preserve"> </w:t>
      </w:r>
      <w:r w:rsidR="000F54B4" w:rsidRPr="00881A24">
        <w:footnoteReference w:id="36"/>
      </w:r>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E30981" w:rsidP="00A22AB4">
      <w:pPr>
        <w:tabs>
          <w:tab w:val="left" w:pos="1560"/>
        </w:tabs>
        <w:ind w:left="1440" w:right="1440"/>
        <w:jc w:val="both"/>
        <w:rPr>
          <w:sz w:val="20"/>
          <w:szCs w:val="20"/>
        </w:rPr>
      </w:pPr>
      <w:r w:rsidRPr="00F00BA1">
        <w:rPr>
          <w:sz w:val="20"/>
          <w:szCs w:val="20"/>
        </w:rPr>
        <w:t xml:space="preserve">For many years, pro se Plaintiffs Eliot </w:t>
      </w:r>
      <w:r w:rsidR="00BE760C" w:rsidRPr="00F00BA1">
        <w:rPr>
          <w:sz w:val="20"/>
          <w:szCs w:val="20"/>
        </w:rPr>
        <w:t>I</w:t>
      </w:r>
      <w:r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000F54B4" w:rsidRPr="00F00BA1">
        <w:rPr>
          <w:sz w:val="20"/>
          <w:szCs w:val="20"/>
        </w:rPr>
        <w:t xml:space="preserve">heir "holy grail" </w:t>
      </w:r>
      <w:r w:rsidR="000F54B4" w:rsidRPr="00F00BA1">
        <w:rPr>
          <w:sz w:val="20"/>
          <w:szCs w:val="20"/>
        </w:rPr>
        <w:lastRenderedPageBreak/>
        <w:t>technologies</w:t>
      </w:r>
      <w:r w:rsidR="00A22AB4">
        <w:rPr>
          <w:sz w:val="20"/>
          <w:szCs w:val="20"/>
        </w:rPr>
        <w:t>…</w:t>
      </w:r>
      <w:r w:rsidR="00A22AB4" w:rsidRPr="00A22AB4">
        <w:rPr>
          <w:b/>
          <w:sz w:val="28"/>
          <w:szCs w:val="28"/>
          <w:u w:val="single"/>
        </w:rPr>
        <w:t>While I cannot determine which of these descriptions is more accurate…</w:t>
      </w:r>
      <w:r w:rsidR="000F54B4" w:rsidRPr="00F00BA1">
        <w:rPr>
          <w:rStyle w:val="FootnoteReference"/>
          <w:sz w:val="20"/>
          <w:szCs w:val="20"/>
        </w:rPr>
        <w:footnoteReference w:id="37"/>
      </w:r>
      <w:r w:rsidR="000F54B4" w:rsidRPr="00F00BA1">
        <w:rPr>
          <w:sz w:val="20"/>
          <w:szCs w:val="20"/>
        </w:rPr>
        <w:t>”</w:t>
      </w:r>
    </w:p>
    <w:p w:rsidR="000F54B4" w:rsidRDefault="000F54B4" w:rsidP="00E30981">
      <w:pPr>
        <w:ind w:firstLine="720"/>
      </w:pPr>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getting caught and the need to block CRIMINAL LEGAL ACTIONS against them.  Plaintiff</w:t>
      </w:r>
      <w:r w:rsidR="004E1F86">
        <w:t xml:space="preserve"> initially</w:t>
      </w:r>
      <w:r>
        <w:t xml:space="preserve"> thought that the Coup was planned directly</w:t>
      </w:r>
      <w:r w:rsidR="004E1F86">
        <w:t xml:space="preserve"> as a result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Toto.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The Supreme Court majority’s argument, that a Florida recount would cause Bush “irreparable harm”—that is, loss of the White House—struck many observers as a blatant payoff for the life appointments bestowed by prior Republican presidents.  Justice Antonin Scalia</w:t>
      </w:r>
      <w:r w:rsidR="00BC0B91" w:rsidRPr="00F00BA1">
        <w:rPr>
          <w:rStyle w:val="FootnoteReference"/>
          <w:sz w:val="20"/>
          <w:szCs w:val="20"/>
        </w:rPr>
        <w:footnoteReference w:id="38"/>
      </w:r>
      <w:r w:rsidRPr="00F00BA1">
        <w:rPr>
          <w:sz w:val="20"/>
          <w:szCs w:val="20"/>
        </w:rPr>
        <w:t xml:space="preserve"> proved that suspicion correct when he wrote, in approving Bush’s plea for a ban on recounts, that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r w:rsidRPr="00F00BA1">
        <w:rPr>
          <w:sz w:val="20"/>
          <w:szCs w:val="20"/>
        </w:rPr>
        <w:lastRenderedPageBreak/>
        <w:t>strictly “limited to the present circumstances, for the problem of equal protection in election processes generally presents many complexities.” As author Vincent Bugliosi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Unmentioned in that opinion were the blatant conflicts of interest that should have caused two pro-Bush justices to abstain from hearing the case: A son of Justice Antonin Scalia was employed by the law firm that filed suit on Bush’s behalf</w:t>
      </w:r>
      <w:r w:rsidR="007904B2" w:rsidRPr="00F00BA1">
        <w:rPr>
          <w:rStyle w:val="FootnoteReference"/>
          <w:sz w:val="20"/>
          <w:szCs w:val="20"/>
        </w:rPr>
        <w:footnoteReference w:id="39"/>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40"/>
      </w:r>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Justice Breyer states,</w:t>
      </w:r>
    </w:p>
    <w:p w:rsidR="00407A6E" w:rsidRPr="00F00BA1" w:rsidRDefault="00407A6E" w:rsidP="00407A6E">
      <w:pPr>
        <w:tabs>
          <w:tab w:val="left" w:pos="1560"/>
        </w:tabs>
        <w:ind w:left="1440" w:right="1440"/>
        <w:jc w:val="both"/>
        <w:rPr>
          <w:sz w:val="20"/>
          <w:szCs w:val="20"/>
        </w:rPr>
      </w:pPr>
      <w:r w:rsidRPr="00F00BA1">
        <w:rPr>
          <w:b/>
          <w:sz w:val="20"/>
          <w:szCs w:val="20"/>
        </w:rPr>
        <w:t>The good news, according Breyer, was that despite the court’s irregular action, there were no riots in the streets of America,</w:t>
      </w:r>
      <w:r w:rsidRPr="00F00BA1">
        <w:rPr>
          <w:sz w:val="20"/>
          <w:szCs w:val="20"/>
        </w:rPr>
        <w:t xml:space="preserve"> such as those that are part of the Arab spring we have been hearing so much about. He added: At least 20 percent of you, when I’m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r w:rsidRPr="00F00BA1">
        <w:rPr>
          <w:sz w:val="20"/>
          <w:szCs w:val="20"/>
        </w:rPr>
        <w:t>It’s a valid point. But it goes only so far. The decision led to plenty of violence elsewhere. Before Bush v. Gore is allowed to compost into history, let’s reflect on some of its consequences.</w:t>
      </w:r>
      <w:r w:rsidRPr="00F00BA1">
        <w:rPr>
          <w:rStyle w:val="FootnoteReference"/>
          <w:sz w:val="20"/>
          <w:szCs w:val="20"/>
        </w:rPr>
        <w:t xml:space="preserve"> </w:t>
      </w:r>
      <w:r w:rsidRPr="00F00BA1">
        <w:rPr>
          <w:rStyle w:val="FootnoteReference"/>
          <w:sz w:val="20"/>
          <w:szCs w:val="20"/>
        </w:rPr>
        <w:footnoteReference w:id="41"/>
      </w:r>
    </w:p>
    <w:p w:rsidR="00E44F85" w:rsidRPr="00F00BA1" w:rsidRDefault="00E44F85" w:rsidP="00E44F85">
      <w:pPr>
        <w:ind w:firstLine="720"/>
        <w:rPr>
          <w:sz w:val="20"/>
          <w:szCs w:val="20"/>
        </w:rPr>
      </w:pPr>
      <w:r w:rsidRPr="00F00BA1">
        <w:rPr>
          <w:sz w:val="20"/>
          <w:szCs w:val="20"/>
        </w:rPr>
        <w:t xml:space="preserve">Breyer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lastRenderedPageBreak/>
        <w:t xml:space="preserve">At the same time, as I have said, the Court is not acting to vindicate a fundamental constitutional principle, such as the need to protect a basic human liberty. No other strong reason to act is present. Congressional statutes tend to obviate the need. And, above all, in this highly politicized matter, the appearance of a split decision runs the risk of undermining the public’s confidence in the Court itself. That confidence is a public treasure. It has been built slowly over many years, some of which were marked by a Civil War and the tragedy of segregation. It is a vitally necessary 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Loth, Chief Justice John Marshall and The Growth of the American Republic 365 (1948). </w:t>
      </w:r>
      <w:r w:rsidRPr="00F00BA1">
        <w:rPr>
          <w:b/>
          <w:sz w:val="20"/>
          <w:szCs w:val="20"/>
        </w:rPr>
        <w:t>But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r w:rsidRPr="00F00BA1">
        <w:rPr>
          <w:sz w:val="20"/>
          <w:szCs w:val="20"/>
        </w:rPr>
        <w:t>United States v. Butler, 297 U.S. 1, 79 (1936) (Stone, J., dissenting). Justice Brandeis once said of the Court, “The most important thing we do is not doing.” Bickel, supra, at 71.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42"/>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3"/>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4"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H.W. Bush actually a Nazi from Germany named George Scherff, as depicted here in the photograph</w:t>
      </w:r>
      <w:r w:rsidR="000737D8">
        <w:rPr>
          <w:rStyle w:val="FootnoteReference"/>
        </w:rPr>
        <w:footnoteReference w:id="44"/>
      </w:r>
      <w:r>
        <w:t xml:space="preserve"> released by Hitler’s bodyguard, which shows George H.W. Bush/Scherff with leading Nazi’s Josef Mengele and Martin Bormann?</w:t>
      </w:r>
    </w:p>
    <w:p w:rsidR="007E2C24" w:rsidRDefault="007E2C24" w:rsidP="00F23334">
      <w:pPr>
        <w:pStyle w:val="ListParagraph"/>
        <w:numPr>
          <w:ilvl w:val="0"/>
          <w:numId w:val="37"/>
        </w:numPr>
      </w:pPr>
    </w:p>
    <w:p w:rsidR="00A32EB2" w:rsidRDefault="00831C65" w:rsidP="00A32EB2">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w:t>
      </w:r>
      <w:r w:rsidR="00A32EB2">
        <w:rPr>
          <w:rStyle w:val="FootnoteReference"/>
        </w:rPr>
        <w:footnoteReference w:id="45"/>
      </w:r>
      <w:r>
        <w:t xml:space="preserve">. </w:t>
      </w:r>
    </w:p>
    <w:p w:rsidR="00BB02A0" w:rsidRDefault="00F23334" w:rsidP="00F23334">
      <w:pPr>
        <w:pStyle w:val="ListParagraph"/>
        <w:numPr>
          <w:ilvl w:val="0"/>
          <w:numId w:val="37"/>
        </w:numPr>
      </w:pPr>
      <w:r>
        <w:t>The Business Plot</w:t>
      </w:r>
      <w:r w:rsidR="00BB02A0">
        <w:rPr>
          <w:rStyle w:val="FootnoteReference"/>
        </w:rPr>
        <w:footnoteReference w:id="46"/>
      </w:r>
      <w:r w:rsidR="00362EB5">
        <w:t xml:space="preserve"> and </w:t>
      </w:r>
      <w:r w:rsidR="00BB02A0" w:rsidRPr="00BB02A0">
        <w:t>The House Committee on Un-American Activities (HCUA) or House Un-American Activities Committee (HUAC)</w:t>
      </w:r>
      <w:r w:rsidR="00BB02A0">
        <w:rPr>
          <w:rStyle w:val="FootnoteReference"/>
        </w:rPr>
        <w:footnoteReference w:id="47"/>
      </w:r>
      <w:r w:rsidR="00EB342B">
        <w:t xml:space="preserve"> – </w:t>
      </w:r>
    </w:p>
    <w:p w:rsidR="00DD49B7" w:rsidRDefault="00DD49B7" w:rsidP="00DD49B7">
      <w:pPr>
        <w:ind w:left="360" w:firstLine="360"/>
      </w:pPr>
      <w:r>
        <w:lastRenderedPageBreak/>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r>
        <w:t>G</w:t>
      </w:r>
      <w:r w:rsidR="00DD49B7">
        <w:t>reatly increased socialistic controls over every operation of our economy and every activity of our daily lives.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r>
        <w:t>Far more centralization of power in Washington and the practical elimination of our State lines.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The consequent willingness of the American people to allow the steps of appeasement by our government which amount to a piece meal surrender of the rest of the free world and of the United States itself.</w:t>
      </w:r>
      <w:r w:rsidR="007F0B77">
        <w:rPr>
          <w:rStyle w:val="FootnoteReference"/>
        </w:rPr>
        <w:footnoteReference w:id="48"/>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Stan Jones: I wish to thank the sponsors for inviting me; I don't often get invited. This was an important debate. I had planned another closing message, but I feel compelled to say what I'm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Now, I risk sounding like a conspiracy theorist, but it's no longer a theory. What I'm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Now it's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Information leaked out about the meetings and now it is all out in the open. No treaty has been signed, so Congress has not become involved. However, money from our treasury is now being spent for this effort. We will have a new currency-- the Amero--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Our rights will not be inalienable,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Huge amounts of property will be taken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of mankind will be averaged into world communism. </w:t>
      </w:r>
      <w:r w:rsidR="00902BA1" w:rsidRPr="00F00BA1">
        <w:rPr>
          <w:sz w:val="20"/>
          <w:szCs w:val="20"/>
        </w:rPr>
        <w:t>Is that what you want? Are we, the people, still in control of this nation? We must begin to act like we are!</w:t>
      </w:r>
      <w:r w:rsidRPr="00F00BA1">
        <w:rPr>
          <w:rStyle w:val="FootnoteReference"/>
          <w:sz w:val="20"/>
          <w:szCs w:val="20"/>
        </w:rPr>
        <w:footnoteReference w:id="49"/>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50"/>
      </w:r>
      <w:r w:rsidRPr="009B3313">
        <w:rPr>
          <w:vertAlign w:val="superscript"/>
        </w:rPr>
        <w:t>and</w:t>
      </w:r>
      <w:r>
        <w:rPr>
          <w:rStyle w:val="FootnoteReference"/>
        </w:rPr>
        <w:footnoteReference w:id="51"/>
      </w:r>
      <w:r w:rsidR="009B3313" w:rsidRPr="009B3313">
        <w:rPr>
          <w:vertAlign w:val="superscript"/>
        </w:rPr>
        <w:t>a</w:t>
      </w:r>
      <w:r w:rsidR="0048529D" w:rsidRPr="009B3313">
        <w:rPr>
          <w:vertAlign w:val="superscript"/>
        </w:rPr>
        <w:t>nd</w:t>
      </w:r>
      <w:r w:rsidR="0048529D">
        <w:rPr>
          <w:rStyle w:val="FootnoteReference"/>
        </w:rPr>
        <w:footnoteReference w:id="52"/>
      </w:r>
    </w:p>
    <w:p w:rsidR="00C00B34" w:rsidRPr="00F00BA1" w:rsidRDefault="00C00B34" w:rsidP="006840F9">
      <w:pPr>
        <w:ind w:left="1440" w:right="1440"/>
        <w:jc w:val="both"/>
        <w:rPr>
          <w:sz w:val="20"/>
          <w:szCs w:val="20"/>
        </w:rPr>
      </w:pPr>
      <w:r w:rsidRPr="00F00BA1">
        <w:rPr>
          <w:sz w:val="20"/>
          <w:szCs w:val="20"/>
        </w:rPr>
        <w:t>"Some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later two of Union Banking's subsidiaries -- the Holland American Trading Corporation and the Seamless Steel Equipment Corporation -- also were seized. Then the government went after the Harriman Fifteen Holding Company, which Bush shared with his father- in-law, Bert Walker, the Hamburg-Amerika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UnAmerican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lastRenderedPageBreak/>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were SEIZED</w:t>
      </w:r>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Josef Rudolf Mengele, also known as the Angel of Death</w:t>
      </w:r>
      <w:r w:rsidR="009B3313">
        <w:t>,</w:t>
      </w:r>
      <w:r>
        <w:t xml:space="preserve"> </w:t>
      </w:r>
      <w:r w:rsidR="0061012C">
        <w:t>Mengele</w:t>
      </w:r>
      <w:r w:rsidR="009B3313">
        <w:t>, pre-Hitler,</w:t>
      </w:r>
      <w:r w:rsidR="0061012C">
        <w:t xml:space="preserve"> funded by </w:t>
      </w:r>
      <w:r w:rsidR="009B3313">
        <w:t xml:space="preserve">the </w:t>
      </w:r>
      <w:r w:rsidR="0061012C">
        <w:t xml:space="preserve">Rockefellers and Carnegies and others, prior to Hitler’s Coup D’Etat on the Good People and Nation of Germany.  </w:t>
      </w:r>
    </w:p>
    <w:p w:rsidR="00920D32" w:rsidRPr="00F00BA1" w:rsidRDefault="00920D32" w:rsidP="00920D32">
      <w:pPr>
        <w:ind w:left="1440" w:right="1440"/>
        <w:jc w:val="both"/>
        <w:rPr>
          <w:sz w:val="20"/>
          <w:szCs w:val="20"/>
        </w:rPr>
      </w:pPr>
      <w:r w:rsidRPr="00F00BA1">
        <w:rPr>
          <w:sz w:val="20"/>
          <w:szCs w:val="20"/>
        </w:rPr>
        <w:t>Mr. Black is the author of IBM and the Holocaust and the just released War Against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r w:rsidRPr="00F00BA1">
        <w:rPr>
          <w:sz w:val="20"/>
          <w:szCs w:val="20"/>
        </w:rPr>
        <w:t>But the concept of a white, blond-haired, blue-eyed master Nordic race didn't originate with Hitler. The idea was created in the United States, and cultivated in California,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53"/>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behind today’s ECONOMIC CRIMES and WAR CRIMES</w:t>
      </w:r>
      <w:r w:rsidR="00216CA2">
        <w:t>,</w:t>
      </w:r>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r w:rsidR="00216CA2">
        <w:t>are</w:t>
      </w:r>
      <w:r w:rsidR="00C0438C">
        <w:t xml:space="preserve"> CAUGHT</w:t>
      </w:r>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 xml:space="preserve">The </w:t>
      </w:r>
      <w:r w:rsidR="0061012C" w:rsidRPr="0061012C">
        <w:lastRenderedPageBreak/>
        <w:t>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4"/>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The S&amp;L Crimes – Bush Associations</w:t>
      </w:r>
      <w:r>
        <w:rPr>
          <w:rStyle w:val="FootnoteReference"/>
        </w:rPr>
        <w:footnoteReference w:id="55"/>
      </w:r>
    </w:p>
    <w:p w:rsidR="00B516BD" w:rsidRDefault="00C73C65" w:rsidP="00972486">
      <w:pPr>
        <w:pStyle w:val="ListParagraph"/>
        <w:numPr>
          <w:ilvl w:val="0"/>
          <w:numId w:val="37"/>
        </w:numPr>
      </w:pPr>
      <w:r>
        <w:t xml:space="preserve">The Business Plot II – </w:t>
      </w:r>
      <w:r w:rsidR="006C094E">
        <w:t>The New World DisOrder</w:t>
      </w:r>
      <w:r w:rsidR="006C094E">
        <w:rPr>
          <w:rStyle w:val="FootnoteReference"/>
        </w:rPr>
        <w:footnoteReference w:id="56"/>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r w:rsidRPr="00F00BA1">
        <w:rPr>
          <w:sz w:val="20"/>
          <w:szCs w:val="20"/>
        </w:rPr>
        <w:t>and</w:t>
      </w:r>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Bugliosi,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[Thus a fraudulent President and successors and all appointees.]</w:t>
      </w:r>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Turow said the decision was 'the most overtly politicized action by a court that I have seen in 22 years of practicing law' and labeled it 'an act of judicial lawlessness.' Professor Bruce Ackerman of Yale Law School accuse the majority of 'vulgar partisanship.'" [Dershwoitz pg 175]</w:t>
      </w:r>
      <w:r w:rsidR="00B516BD" w:rsidRPr="00F00BA1">
        <w:rPr>
          <w:sz w:val="20"/>
          <w:szCs w:val="20"/>
        </w:rPr>
        <w:t>”</w:t>
      </w:r>
      <w:r w:rsidR="00B516BD" w:rsidRPr="00F00BA1">
        <w:rPr>
          <w:rStyle w:val="FootnoteReference"/>
          <w:sz w:val="20"/>
          <w:szCs w:val="20"/>
        </w:rPr>
        <w:footnoteReference w:id="57"/>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8"/>
      </w:r>
      <w:r w:rsidRPr="00F00BA1">
        <w:rPr>
          <w:sz w:val="20"/>
          <w:szCs w:val="20"/>
          <w:vertAlign w:val="superscript"/>
        </w:rPr>
        <w:t>and</w:t>
      </w:r>
      <w:r w:rsidRPr="00F00BA1">
        <w:rPr>
          <w:rStyle w:val="FootnoteReference"/>
          <w:sz w:val="20"/>
          <w:szCs w:val="20"/>
        </w:rPr>
        <w:footnoteReference w:id="59"/>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merely another Coupster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r w:rsidRPr="00F00BA1">
        <w:rPr>
          <w:sz w:val="20"/>
          <w:szCs w:val="20"/>
        </w:rPr>
        <w:lastRenderedPageBreak/>
        <w:t xml:space="preserve">But his campaign made light of the tie, without confirming it. "Obviously, Dick Cheney is the black sheep of the family," Obama spokesman Bill Burton said. </w:t>
      </w:r>
      <w:r w:rsidR="00CF23E4" w:rsidRPr="00F00BA1">
        <w:rPr>
          <w:rStyle w:val="FootnoteReference"/>
          <w:sz w:val="20"/>
          <w:szCs w:val="20"/>
        </w:rPr>
        <w:footnoteReference w:id="60"/>
      </w:r>
      <w:r w:rsidR="00CF23E4" w:rsidRPr="00F00BA1">
        <w:rPr>
          <w:sz w:val="20"/>
          <w:szCs w:val="20"/>
          <w:vertAlign w:val="superscript"/>
        </w:rPr>
        <w:t>and</w:t>
      </w:r>
      <w:r w:rsidRPr="00F00BA1">
        <w:rPr>
          <w:rStyle w:val="FootnoteReference"/>
          <w:sz w:val="20"/>
          <w:szCs w:val="20"/>
        </w:rPr>
        <w:footnoteReference w:id="61"/>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 they are removed after death</w:t>
      </w:r>
      <w:r>
        <w:t xml:space="preserve">.  O’Connor’s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62"/>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are </w:t>
      </w:r>
      <w:r w:rsidR="008B58CD">
        <w:t xml:space="preserve">found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 jus cogens,</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Joy Fallek (Administrative Attorney), Catherine J. Minuse (Supervisory Staff Attorrney), Atasha Joseph (Deputy Clerk), Deborah Holmes (Deputy Clerk), Judy Pisnanont (Motions Staf</w:t>
      </w:r>
      <w:r w:rsidR="00A22114">
        <w:t xml:space="preserve">f Attorney), and Franklin Perez, </w:t>
      </w:r>
      <w:r w:rsidR="00B83328">
        <w:t>(</w:t>
      </w:r>
      <w:r w:rsidR="00A22114">
        <w:t>Title Not Known</w:t>
      </w:r>
      <w:r w:rsidR="00B83328">
        <w:t>)</w:t>
      </w:r>
      <w:r w:rsidR="00A22114">
        <w:t>.</w:t>
      </w:r>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will be shown</w:t>
      </w:r>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63"/>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4"/>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was issued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ished MISPRISION OF FELONY laws.  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Plaintiff is blocked from discovery in regards to </w:t>
      </w:r>
      <w:r w:rsidR="00122EB2">
        <w:lastRenderedPageBreak/>
        <w:t>the Criminal Allegations levied by Anderson and others</w:t>
      </w:r>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Court</w:t>
      </w:r>
      <w:r w:rsidR="00E07E08">
        <w:t>’</w:t>
      </w:r>
      <w:r w:rsidR="00487529">
        <w:t>s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5"/>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themselves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have </w:t>
      </w:r>
      <w:r w:rsidR="00487529">
        <w:t>been reported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FELONY(IES), AIDING &amp; ABETTING, OBSTRUCTION OF JUSTICE, RICO and more.  Plaintiff quotes the following from Anderson’s Motion,  </w:t>
      </w:r>
    </w:p>
    <w:p w:rsidR="00185C56" w:rsidRPr="00B57606" w:rsidRDefault="0024113B" w:rsidP="00185C56">
      <w:pPr>
        <w:spacing w:line="240" w:lineRule="auto"/>
        <w:ind w:left="1440" w:right="1440"/>
        <w:jc w:val="center"/>
      </w:pPr>
      <w:hyperlink r:id="rId65"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Two days prior to her deposition testimony, state employee, and [NEW YORK SUPREME COURT DEPARTMENTAL DISCIPLINARY COMMITTEE] DDC Deputy Chief Counsel, Andral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where they both worked. Corrado subsequently reported these serious issues to DDC chief counsel Allan Friedberg, Deputy chief Counsel Sherry Cohen, a defendant in the current proceeding, and DDC Chief Investigator Vincent Raniere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6"/>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7"/>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8"/>
      </w:r>
      <w:r w:rsidRPr="005A283E">
        <w:t xml:space="preserve">, including but not limited to, Misprision(s) of Felony(ies)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FELONY(IES) and much much</w:t>
      </w:r>
      <w:r w:rsidR="00C11E2A" w:rsidRPr="005A283E">
        <w:t xml:space="preserve"> much</w:t>
      </w:r>
      <w:r w:rsidRPr="005A283E">
        <w:t xml:space="preserve"> more.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  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recuse herself sua sponte under the stated circumstances." Taylor v. O'Grady, 888 F.2d 1189 (7th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then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Sciuto, 521 F.2d 842, 845 (7th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ED2B78" w:rsidRPr="00F00BA1" w:rsidRDefault="00ED2B78" w:rsidP="00ED2B78">
      <w:pPr>
        <w:ind w:left="1440" w:right="1440"/>
        <w:jc w:val="both"/>
        <w:rPr>
          <w:sz w:val="20"/>
          <w:szCs w:val="20"/>
        </w:rPr>
      </w:pPr>
      <w:r w:rsidRPr="00F00BA1">
        <w:rPr>
          <w:sz w:val="20"/>
          <w:szCs w:val="20"/>
        </w:rPr>
        <w:t xml:space="preserve">If you were a non-represented litigant, and should the court not follow the law as to non-represented litigants,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he has been automatically disqualified by law,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 xml:space="preserve">.  ALL ATTORNEYS IN ANY CAPACITY </w:t>
      </w:r>
      <w:r w:rsidR="003058A9">
        <w:t xml:space="preserve">must now be </w:t>
      </w:r>
      <w:r w:rsidR="00C97D08">
        <w:t xml:space="preserve">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themselves</w:t>
      </w:r>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w:t>
      </w:r>
      <w:r w:rsidR="003B6770">
        <w:lastRenderedPageBreak/>
        <w:t>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w:t>
      </w:r>
      <w:r w:rsidR="004D6515">
        <w:lastRenderedPageBreak/>
        <w:t>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filed for their Disqualification from this Lawsuit and submitted either to represent themselves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Felony</w:t>
      </w:r>
      <w:r>
        <w:t>(ies)</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9"/>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  Well with the Admission that time has come and now we must LOOK BACKWARD to fix the problem, by removing the Conflicted ILLEGAL representations that were designed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 xml:space="preserve">RAUD ON </w:t>
      </w:r>
      <w:r w:rsidR="00B92A2D">
        <w:lastRenderedPageBreak/>
        <w:t>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70"/>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6"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w:t>
      </w:r>
      <w:r w:rsidR="00A21AAF">
        <w:lastRenderedPageBreak/>
        <w:t xml:space="preserve">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r w:rsidR="00C653C0">
        <w:rPr>
          <w:rFonts w:eastAsia="Times New Roman"/>
          <w:b/>
          <w:bCs/>
        </w:rPr>
        <w:t xml:space="preserve"> </w:t>
      </w:r>
      <w:r w:rsidR="00C653C0" w:rsidRPr="00C653C0">
        <w:rPr>
          <w:rFonts w:eastAsia="Times New Roman"/>
          <w:bCs/>
        </w:rPr>
        <w:t>( Letter )</w:t>
      </w:r>
      <w:r w:rsidR="0023121F">
        <w:t xml:space="preserve"> </w:t>
      </w:r>
    </w:p>
    <w:p w:rsidR="0023121F" w:rsidRDefault="001A60F3" w:rsidP="00C653C0">
      <w:r>
        <w:t>was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24113B" w:rsidP="0023121F">
      <w:hyperlink r:id="rId67" w:history="1">
        <w:r w:rsidR="0023121F" w:rsidRPr="00A35BA2">
          <w:rPr>
            <w:rStyle w:val="Hyperlink"/>
          </w:rPr>
          <w:t>http://iviewit.tv/wordpress/?p=588</w:t>
        </w:r>
      </w:hyperlink>
      <w:r w:rsidR="0023121F">
        <w:t xml:space="preserve"> </w:t>
      </w:r>
    </w:p>
    <w:p w:rsidR="0023121F" w:rsidRDefault="0023121F" w:rsidP="0023121F">
      <w:r>
        <w:t xml:space="preserve">and </w:t>
      </w:r>
    </w:p>
    <w:p w:rsidR="0023121F" w:rsidRDefault="0024113B" w:rsidP="0023121F">
      <w:hyperlink r:id="rId68"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w:t>
      </w:r>
      <w:r w:rsidRPr="00F00BA1">
        <w:rPr>
          <w:rFonts w:eastAsia="Times New Roman"/>
          <w:sz w:val="20"/>
          <w:szCs w:val="20"/>
        </w:rPr>
        <w:lastRenderedPageBreak/>
        <w:t>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are further created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…Anderson further complains to the Federal Court in a Motion to Remove the Attorney General</w:t>
      </w:r>
      <w:bookmarkStart w:id="63" w:name="_ftnref13"/>
      <w:bookmarkEnd w:id="63"/>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24113B" w:rsidP="005B2A77">
      <w:pPr>
        <w:spacing w:before="100" w:beforeAutospacing="1" w:after="100" w:afterAutospacing="1" w:line="240" w:lineRule="auto"/>
        <w:ind w:left="1440" w:right="1440"/>
        <w:jc w:val="both"/>
        <w:rPr>
          <w:sz w:val="20"/>
          <w:szCs w:val="20"/>
        </w:rPr>
      </w:pPr>
      <w:hyperlink r:id="rId69"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24113B" w:rsidP="001A60F3">
      <w:pPr>
        <w:spacing w:before="100" w:beforeAutospacing="1" w:after="100" w:afterAutospacing="1"/>
        <w:ind w:left="1440"/>
        <w:rPr>
          <w:sz w:val="20"/>
          <w:szCs w:val="20"/>
        </w:rPr>
      </w:pPr>
      <w:hyperlink r:id="rId70"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24113B" w:rsidP="001A60F3">
      <w:pPr>
        <w:spacing w:before="100" w:beforeAutospacing="1" w:after="100" w:afterAutospacing="1"/>
        <w:ind w:left="1440"/>
        <w:rPr>
          <w:sz w:val="20"/>
          <w:szCs w:val="20"/>
        </w:rPr>
      </w:pPr>
      <w:hyperlink r:id="rId71" w:history="1">
        <w:r w:rsidR="001A60F3" w:rsidRPr="00F00BA1">
          <w:rPr>
            <w:rStyle w:val="Hyperlink"/>
            <w:sz w:val="20"/>
            <w:szCs w:val="20"/>
          </w:rPr>
          <w:t>“Wednesday, September 15, 2010 “Anderson Moves to Disqualify NY Attorney General”</w:t>
        </w:r>
      </w:hyperlink>
    </w:p>
    <w:p w:rsidR="001A60F3" w:rsidRPr="00F00BA1" w:rsidRDefault="0024113B" w:rsidP="001A60F3">
      <w:pPr>
        <w:spacing w:before="100" w:beforeAutospacing="1" w:after="100" w:afterAutospacing="1"/>
        <w:ind w:left="1440"/>
        <w:rPr>
          <w:sz w:val="20"/>
          <w:szCs w:val="20"/>
        </w:rPr>
      </w:pPr>
      <w:hyperlink r:id="rId72" w:history="1">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DESIST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NYS Code of Professional Conduct Cannon 5 Conflict of Interest Rules.</w:t>
      </w:r>
      <w:bookmarkStart w:id="64" w:name="_ftnref15"/>
      <w:bookmarkEnd w:id="64"/>
      <w:r w:rsidR="001B5793" w:rsidRPr="00F00BA1">
        <w:rPr>
          <w:sz w:val="20"/>
          <w:szCs w:val="20"/>
        </w:rPr>
        <w:t xml:space="preserve"> </w:t>
      </w:r>
      <w:r w:rsidRPr="00F00BA1">
        <w:rPr>
          <w:sz w:val="20"/>
          <w:szCs w:val="20"/>
        </w:rPr>
        <w:t>[15]) The Attorney General as a state attorney is bound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This constitutes New York State law, and the attorney who violates these safeguards must be immediately removed from the case. Further, should the defendants seek to waive the conflicts they would have to submit an affidavit to that effect to the court.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cannot properly be waived.</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As a result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These actions most certainly could not be undertaken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This would be the case, even were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lay person.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While at the DDC, Plaintiff Anderson was charged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has ever been provided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24113B" w:rsidP="00555854">
      <w:pPr>
        <w:spacing w:before="100" w:beforeAutospacing="1" w:after="100" w:afterAutospacing="1"/>
        <w:ind w:left="1440"/>
        <w:rPr>
          <w:sz w:val="20"/>
          <w:szCs w:val="20"/>
        </w:rPr>
      </w:pPr>
      <w:hyperlink r:id="rId73"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r w:rsidRPr="00F00BA1">
        <w:rPr>
          <w:sz w:val="20"/>
          <w:szCs w:val="20"/>
        </w:rPr>
        <w:t>A</w:t>
      </w:r>
      <w:hyperlink r:id="rId74" w:history="1">
        <w:r w:rsidRPr="00F00BA1">
          <w:rPr>
            <w:rStyle w:val="Hyperlink"/>
            <w:sz w:val="20"/>
            <w:szCs w:val="20"/>
          </w:rPr>
          <w:t>s head of the Department of Law, the Attorney General is both the “People’s Lawyer” and the State’s chief legal officer</w:t>
        </w:r>
      </w:hyperlink>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can be found in the Attorney General’s response to the Amended Complaint in US District Court, which was GRANTED &amp; DOCKETED by Judge Scheindlin in the following Order, included by reference in entirety herein, </w:t>
      </w:r>
      <w:hyperlink r:id="rId75"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24113B" w:rsidP="005B2A77">
      <w:pPr>
        <w:spacing w:before="100" w:beforeAutospacing="1" w:after="100" w:afterAutospacing="1" w:line="240" w:lineRule="auto"/>
        <w:ind w:left="1440" w:right="1440"/>
        <w:jc w:val="both"/>
        <w:rPr>
          <w:sz w:val="20"/>
          <w:szCs w:val="20"/>
        </w:rPr>
      </w:pPr>
      <w:hyperlink r:id="rId76"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w:t>
      </w:r>
      <w:r w:rsidR="003070E7">
        <w:lastRenderedPageBreak/>
        <w:t>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(IES)</w:t>
      </w:r>
      <w:r w:rsidR="0017399D">
        <w:t>, FRAUD ON THE COURT</w:t>
      </w:r>
      <w:r w:rsidR="002D1D11">
        <w:t xml:space="preserve"> and more</w:t>
      </w:r>
      <w:r w:rsidR="00BB0E8A">
        <w:t>.</w:t>
      </w:r>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r w:rsidR="001B5793" w:rsidRPr="00304D56">
        <w:rPr>
          <w:rFonts w:ascii="Arial" w:hAnsi="Arial"/>
          <w:caps/>
          <w:color w:val="auto"/>
          <w:sz w:val="24"/>
        </w:rPr>
        <w:t>New York</w:t>
      </w:r>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has been</w:t>
      </w:r>
      <w:r w:rsidR="00677876">
        <w:t xml:space="preserve"> submitted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24113B" w:rsidP="00A3049A">
      <w:hyperlink r:id="rId77" w:history="1">
        <w:r w:rsidR="00A3049A" w:rsidRPr="00F54915">
          <w:rPr>
            <w:rStyle w:val="Hyperlink"/>
          </w:rPr>
          <w:t>http://www.frankbrady.org/TammanyHall/Documents_files/CCA%20091410%20Filing.pdf</w:t>
        </w:r>
      </w:hyperlink>
      <w:r w:rsidR="00A3049A">
        <w:t xml:space="preserve"> </w:t>
      </w:r>
    </w:p>
    <w:p w:rsidR="00A3049A" w:rsidRDefault="00A3049A" w:rsidP="00A3049A">
      <w:r>
        <w:t xml:space="preserve">and </w:t>
      </w:r>
    </w:p>
    <w:p w:rsidR="00BC5337" w:rsidRDefault="0024113B" w:rsidP="00A3049A">
      <w:hyperlink r:id="rId78"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w:t>
      </w:r>
      <w:r>
        <w:lastRenderedPageBreak/>
        <w:t xml:space="preserve">COUNSELORS, one to represent them </w:t>
      </w:r>
      <w:r w:rsidR="00827447">
        <w:t>P</w:t>
      </w:r>
      <w:r>
        <w:t xml:space="preserve">ersonally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must</w:t>
      </w:r>
      <w:r w:rsidR="00EF78B9">
        <w:t xml:space="preserve"> </w:t>
      </w:r>
      <w:r w:rsidR="006724EB">
        <w:t>next</w:t>
      </w:r>
      <w:r w:rsidR="00991614">
        <w:t xml:space="preserve"> be</w:t>
      </w:r>
      <w:r w:rsidR="00BC5337">
        <w:t xml:space="preserve"> prosecuted</w:t>
      </w:r>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w:t>
      </w:r>
      <w:r>
        <w:lastRenderedPageBreak/>
        <w:t xml:space="preserve">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71"/>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David Spokon</w:t>
      </w:r>
      <w:r w:rsidR="00D3243C">
        <w:t>y,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Mazzarel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w:t>
      </w:r>
      <w:r>
        <w:lastRenderedPageBreak/>
        <w:t xml:space="preserve">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DISQUALIFIED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r w:rsidR="009B5F64" w:rsidRPr="00991614">
        <w:rPr>
          <w:rFonts w:ascii="Arial" w:hAnsi="Arial"/>
          <w:b w:val="0"/>
          <w:caps/>
          <w:color w:val="auto"/>
          <w:sz w:val="24"/>
        </w:rPr>
        <w:t>New York</w:t>
      </w:r>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ll must instantly cease and further be reported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to ever pass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AIDING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24113B" w:rsidP="008B08AD">
      <w:pPr>
        <w:ind w:left="720"/>
      </w:pPr>
      <w:hyperlink r:id="rId79"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r>
        <w:t>and</w:t>
      </w:r>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lastRenderedPageBreak/>
        <w:t xml:space="preserve">No relief is requested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WallStreet/GreedStreet/FraudSt​reet,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w:t>
      </w:r>
      <w:r w:rsidRPr="00CF029E">
        <w:rPr>
          <w:sz w:val="20"/>
          <w:szCs w:val="20"/>
        </w:rPr>
        <w:lastRenderedPageBreak/>
        <w:t>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FORMER IVIEWIT MAN</w:t>
      </w:r>
      <w:r>
        <w:rPr>
          <w:sz w:val="20"/>
          <w:szCs w:val="20"/>
        </w:rPr>
        <w:t>Attorney General</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80"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81"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Davis Polk &amp; Wardell</w:t>
      </w:r>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CATHERINE O’H</w:t>
      </w:r>
      <w:r>
        <w:rPr>
          <w:sz w:val="20"/>
          <w:szCs w:val="20"/>
        </w:rPr>
        <w:t>Attorney General</w:t>
      </w:r>
      <w:r w:rsidRPr="00CF029E">
        <w:rPr>
          <w:sz w:val="20"/>
          <w:szCs w:val="20"/>
        </w:rPr>
        <w:t>EN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fo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Suzanne McCormick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08cv06368</w:t>
      </w:r>
      <w:r w:rsidRPr="0086614E">
        <w:rPr>
          <w:b/>
          <w:sz w:val="20"/>
          <w:szCs w:val="20"/>
        </w:rPr>
        <w:tab/>
        <w:t>John L. Petrec-Tolino v.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 24, et al., Respondents” filed with the US Supreme Court and found online at </w:t>
      </w:r>
    </w:p>
    <w:p w:rsidR="00A07AF1" w:rsidRDefault="0024113B" w:rsidP="00A07AF1">
      <w:pPr>
        <w:pStyle w:val="FootnoteText"/>
      </w:pPr>
      <w:hyperlink r:id="rId82"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r>
        <w:t xml:space="preserve">and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  From the Online Filing, quote, </w:t>
      </w:r>
    </w:p>
    <w:p w:rsidR="00A07AF1" w:rsidRDefault="00A07AF1" w:rsidP="00A07AF1">
      <w:pPr>
        <w:pStyle w:val="FootnoteText"/>
        <w:ind w:firstLine="720"/>
      </w:pPr>
    </w:p>
    <w:p w:rsidR="00A07AF1" w:rsidRDefault="00A07AF1" w:rsidP="00A07AF1">
      <w:pPr>
        <w:pStyle w:val="FootnoteText"/>
      </w:pPr>
      <w:r>
        <w:t>“e)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RCW [Justice Richard C. Wesley, Esq.],” and g) a default judgment due to proven tampering, destruction and fake Orders. App. 69-92 This case is unique and shocks the conscience for its total lack of due process under FED. R. CIV. P. at the trial court level and under FED. R. APP. P. at the appellate level. The Second Circuit failed to afford Petitioners with due process in multiple ways in that there were:</w:t>
      </w:r>
    </w:p>
    <w:p w:rsidR="00A07AF1" w:rsidRDefault="00A07AF1" w:rsidP="00A07AF1">
      <w:pPr>
        <w:pStyle w:val="FootnoteText"/>
      </w:pPr>
      <w:r>
        <w:t>1) no docketed, annotated, certified Record on Appeal; App. 106-120</w:t>
      </w:r>
    </w:p>
    <w:p w:rsidR="00A07AF1" w:rsidRDefault="00A07AF1" w:rsidP="00A07AF1">
      <w:pPr>
        <w:pStyle w:val="FootnoteText"/>
      </w:pPr>
      <w:r>
        <w:t>2) no certified transcripts of district court proceedings; App. 106-120 17</w:t>
      </w:r>
    </w:p>
    <w:p w:rsidR="00A07AF1" w:rsidRDefault="00A07AF1" w:rsidP="00A07AF1">
      <w:pPr>
        <w:pStyle w:val="FootnoteText"/>
      </w:pPr>
      <w:r>
        <w:t>3) no original lower court documents as stated on the Second Circuit General Docket as published on PACER;</w:t>
      </w:r>
    </w:p>
    <w:p w:rsidR="00A07AF1" w:rsidRDefault="00A07AF1" w:rsidP="00A07AF1">
      <w:pPr>
        <w:pStyle w:val="FootnoteText"/>
      </w:pPr>
      <w:r>
        <w:t>4) no CAMP conference; App. 106-120</w:t>
      </w:r>
    </w:p>
    <w:p w:rsidR="00A07AF1" w:rsidRDefault="00A07AF1" w:rsidP="00A07AF1">
      <w:pPr>
        <w:pStyle w:val="FootnoteText"/>
      </w:pPr>
      <w:r>
        <w:t>5) no briefing schedule or pre-briefing conference; App. 106-120</w:t>
      </w:r>
    </w:p>
    <w:p w:rsidR="00A07AF1" w:rsidRDefault="00A07AF1" w:rsidP="00A07AF1">
      <w:pPr>
        <w:pStyle w:val="FootnoteText"/>
      </w:pPr>
      <w:r>
        <w:t>6) no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8) no appearance of this case or any of its seven (7) T-1080 motions by Petitioners appeared on any approved calendars maintained by the Clerk of the Court; App. 93-105</w:t>
      </w:r>
    </w:p>
    <w:p w:rsidR="00A07AF1" w:rsidRDefault="00A07AF1" w:rsidP="00A07AF1">
      <w:pPr>
        <w:pStyle w:val="FootnoteText"/>
      </w:pPr>
      <w:r>
        <w:t>9) no judge’s signature on any documents or purported orders of the Court;</w:t>
      </w:r>
    </w:p>
    <w:p w:rsidR="00A07AF1" w:rsidRDefault="00A07AF1" w:rsidP="00A07AF1">
      <w:pPr>
        <w:pStyle w:val="FootnoteText"/>
      </w:pPr>
      <w:r>
        <w:t>10) no valid orders were issued; in fact, all motions by Petitioners were falsely claimed to have been “sua sponte”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(RCW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(9th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14) Circuit Clerk abducted Petitioners’ case in that she acted as attorney and counsel on behalf of the defaulting school district in violation of FED. R. APP. P. §§ 45 and 45.1. [Clerk’s Duties]</w:t>
      </w:r>
    </w:p>
    <w:p w:rsidR="00A07AF1" w:rsidRDefault="00A07AF1" w:rsidP="00A07AF1">
      <w:pPr>
        <w:pStyle w:val="FootnoteText"/>
      </w:pPr>
      <w:r>
        <w:t xml:space="preserve">15) Purported Order dated May 5, 2010 that “disposed” of this phantom “appeal” was not seen by any judge or panel of judges, not calendared or entered onto the Court docket, but is purportedly “mandated” on June 10, 2010 and not “docketed” until June 24, 2010. This fake Order was not mandated or sent to and docketed by the district court. App. 1-4, 121 </w:t>
      </w:r>
    </w:p>
    <w:p w:rsidR="00A07AF1" w:rsidRDefault="00A07AF1" w:rsidP="00A07AF1">
      <w:pPr>
        <w:rPr>
          <w:caps/>
        </w:rPr>
      </w:pPr>
      <w:r>
        <w:t>16) No true case manager on the case.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3"/>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02A" w:rsidRDefault="0023002A" w:rsidP="00315E5D">
      <w:r>
        <w:separator/>
      </w:r>
    </w:p>
  </w:endnote>
  <w:endnote w:type="continuationSeparator" w:id="0">
    <w:p w:rsidR="0023002A" w:rsidRDefault="0023002A"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080" w:rsidRPr="008A35D1" w:rsidRDefault="00244080"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C53A62">
      <w:rPr>
        <w:rStyle w:val="PageNumber"/>
        <w:b/>
        <w:noProof/>
        <w:sz w:val="16"/>
        <w:szCs w:val="16"/>
      </w:rPr>
      <w:t>108</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C53A62">
      <w:rPr>
        <w:rStyle w:val="PageNumber"/>
        <w:b/>
        <w:noProof/>
        <w:sz w:val="16"/>
        <w:szCs w:val="16"/>
      </w:rPr>
      <w:t>108</w:t>
    </w:r>
    <w:r w:rsidRPr="008A35D1">
      <w:rPr>
        <w:rStyle w:val="PageNumber"/>
        <w:b/>
        <w:sz w:val="16"/>
        <w:szCs w:val="16"/>
      </w:rPr>
      <w:fldChar w:fldCharType="end"/>
    </w:r>
  </w:p>
  <w:p w:rsidR="00244080" w:rsidRDefault="002440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02A" w:rsidRDefault="0023002A" w:rsidP="00315E5D">
      <w:r>
        <w:separator/>
      </w:r>
    </w:p>
  </w:footnote>
  <w:footnote w:type="continuationSeparator" w:id="0">
    <w:p w:rsidR="0023002A" w:rsidRDefault="0023002A" w:rsidP="00315E5D">
      <w:r>
        <w:continuationSeparator/>
      </w:r>
    </w:p>
  </w:footnote>
  <w:footnote w:id="1">
    <w:p w:rsidR="00244080" w:rsidRDefault="00244080">
      <w:pPr>
        <w:pStyle w:val="FootnoteText"/>
      </w:pPr>
      <w:r>
        <w:rPr>
          <w:rStyle w:val="FootnoteReference"/>
        </w:rPr>
        <w:footnoteRef/>
      </w:r>
      <w:r>
        <w:t xml:space="preserve"> </w:t>
      </w:r>
      <w:r w:rsidRPr="004374D4">
        <w:t xml:space="preserve">il Sommo Poeta </w:t>
      </w:r>
      <w:r>
        <w:t xml:space="preserve">~ </w:t>
      </w:r>
      <w:r w:rsidRPr="004374D4">
        <w:t>Durante degli Alighieri</w:t>
      </w:r>
      <w:r>
        <w:t>, “</w:t>
      </w:r>
      <w:r w:rsidRPr="004374D4">
        <w:t>Divina Commedia</w:t>
      </w:r>
      <w:r>
        <w:t>” 1308-1321</w:t>
      </w:r>
      <w:r w:rsidRPr="00A04D58">
        <w:t xml:space="preserve"> Canto III</w:t>
      </w:r>
    </w:p>
  </w:footnote>
  <w:footnote w:id="2">
    <w:p w:rsidR="00244080" w:rsidRDefault="00244080">
      <w:pPr>
        <w:pStyle w:val="FootnoteText"/>
      </w:pPr>
      <w:r>
        <w:rPr>
          <w:rStyle w:val="FootnoteReference"/>
        </w:rPr>
        <w:footnoteRef/>
      </w:r>
      <w:r>
        <w:t xml:space="preserve"> </w:t>
      </w:r>
      <w:r w:rsidRPr="008B591B">
        <w:t>http://www.theatlantic.com/past/docs/issues/96oct/obrien/blood.htm</w:t>
      </w:r>
    </w:p>
  </w:footnote>
  <w:footnote w:id="3">
    <w:p w:rsidR="00244080" w:rsidRDefault="00244080" w:rsidP="00C3739A">
      <w:pPr>
        <w:pStyle w:val="FootnoteText"/>
      </w:pPr>
      <w:r>
        <w:rPr>
          <w:rStyle w:val="FootnoteReference"/>
        </w:rPr>
        <w:footnoteRef/>
      </w:r>
      <w:r>
        <w:t xml:space="preserve"> From Anderson’s Sworn Statement to the New York Senate Judiciary Committee, “</w:t>
      </w:r>
      <w:r w:rsidRPr="00557398">
        <w:t>Specifically, I discovered and reported that employees of the DDC had engaged in, inter alia, the “whitewashing” [of]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44080" w:rsidRDefault="00244080" w:rsidP="00C3739A">
      <w:pPr>
        <w:pStyle w:val="FootnoteText"/>
      </w:pPr>
      <w:hyperlink r:id="rId1" w:history="1">
        <w:r w:rsidRPr="00355836">
          <w:rPr>
            <w:rStyle w:val="Hyperlink"/>
          </w:rPr>
          <w:t>http://iviewit.tv/wordpress/?p=365</w:t>
        </w:r>
      </w:hyperlink>
      <w:r>
        <w:t xml:space="preserve"> </w:t>
      </w:r>
    </w:p>
    <w:p w:rsidR="00244080" w:rsidRDefault="00244080" w:rsidP="00C3739A">
      <w:pPr>
        <w:pStyle w:val="FootnoteText"/>
      </w:pPr>
    </w:p>
  </w:footnote>
  <w:footnote w:id="4">
    <w:p w:rsidR="00244080" w:rsidRDefault="00244080">
      <w:pPr>
        <w:pStyle w:val="FootnoteText"/>
      </w:pPr>
      <w:r>
        <w:rPr>
          <w:rStyle w:val="FootnoteReference"/>
        </w:rPr>
        <w:footnoteRef/>
      </w:r>
      <w:r>
        <w:t xml:space="preserve"> “</w:t>
      </w:r>
      <w:r w:rsidRPr="00C737D6">
        <w:t>Legal Document: Request for Discovery</w:t>
      </w:r>
      <w:r>
        <w:t xml:space="preserve">” </w:t>
      </w:r>
      <w:r w:rsidRPr="00C737D6">
        <w:t>Posted on July 22, 2011 by Fred Celani</w:t>
      </w:r>
    </w:p>
    <w:p w:rsidR="00244080" w:rsidRDefault="00244080">
      <w:pPr>
        <w:pStyle w:val="FootnoteText"/>
      </w:pPr>
      <w:hyperlink r:id="rId2" w:history="1">
        <w:r w:rsidRPr="00B47CCE">
          <w:rPr>
            <w:rStyle w:val="Hyperlink"/>
          </w:rPr>
          <w:t>http://fredcelani.wordpress.com/2011/</w:t>
        </w:r>
        <w:r w:rsidRPr="00B47CCE">
          <w:rPr>
            <w:rStyle w:val="Hyperlink"/>
          </w:rPr>
          <w:t>0</w:t>
        </w:r>
        <w:r w:rsidRPr="00B47CCE">
          <w:rPr>
            <w:rStyle w:val="Hyperlink"/>
          </w:rPr>
          <w:t>7/</w:t>
        </w:r>
        <w:r w:rsidRPr="00B47CCE">
          <w:rPr>
            <w:rStyle w:val="Hyperlink"/>
          </w:rPr>
          <w:t>2</w:t>
        </w:r>
        <w:r w:rsidRPr="00B47CCE">
          <w:rPr>
            <w:rStyle w:val="Hyperlink"/>
          </w:rPr>
          <w:t>2/request-for-discovery/</w:t>
        </w:r>
      </w:hyperlink>
      <w:r>
        <w:t xml:space="preserve"> </w:t>
      </w:r>
    </w:p>
  </w:footnote>
  <w:footnote w:id="5">
    <w:p w:rsidR="00244080" w:rsidRDefault="00244080" w:rsidP="00603B3C">
      <w:pPr>
        <w:pStyle w:val="FootnoteText"/>
      </w:pPr>
      <w:r>
        <w:rPr>
          <w:rStyle w:val="FootnoteReference"/>
        </w:rPr>
        <w:footnoteRef/>
      </w:r>
      <w:r>
        <w:t xml:space="preserve"> “</w:t>
      </w:r>
      <w:r w:rsidRPr="001E1EEF">
        <w:t>The Wall Street Pentagon Papers: Biggest Scam In World History Exposed: Are The Federal Reserve’s Crimes Too Big To Comprehend?</w:t>
      </w:r>
      <w:r>
        <w:t xml:space="preserve">” by </w:t>
      </w:r>
      <w:r w:rsidRPr="001E1EEF">
        <w:t>David DeGraw</w:t>
      </w:r>
      <w:r>
        <w:t xml:space="preserve">, </w:t>
      </w:r>
      <w:r w:rsidRPr="001E1EEF">
        <w:t>Fourwinds10.com</w:t>
      </w:r>
      <w:r>
        <w:t>, December 02, 2011</w:t>
      </w:r>
    </w:p>
    <w:p w:rsidR="00244080" w:rsidRDefault="00244080" w:rsidP="00603B3C">
      <w:pPr>
        <w:pStyle w:val="FootnoteText"/>
      </w:pPr>
      <w:hyperlink r:id="rId3" w:history="1">
        <w:r w:rsidRPr="00800B38">
          <w:rPr>
            <w:rStyle w:val="Hyperlink"/>
          </w:rPr>
          <w:t>http://www.fourwinds10.net/siterun_data/government/banking_and_taxation_irs_and_insurance/news.php?q=1322928892</w:t>
        </w:r>
      </w:hyperlink>
    </w:p>
    <w:p w:rsidR="00244080" w:rsidRDefault="00244080" w:rsidP="00603B3C">
      <w:pPr>
        <w:pStyle w:val="FootnoteText"/>
      </w:pPr>
    </w:p>
    <w:p w:rsidR="00244080" w:rsidRDefault="00244080" w:rsidP="00603B3C">
      <w:pPr>
        <w:pStyle w:val="FootnoteText"/>
      </w:pPr>
      <w:r>
        <w:t>and</w:t>
      </w:r>
    </w:p>
    <w:p w:rsidR="00244080" w:rsidRDefault="00244080" w:rsidP="00603B3C">
      <w:pPr>
        <w:pStyle w:val="FootnoteText"/>
      </w:pPr>
    </w:p>
    <w:p w:rsidR="00244080" w:rsidRDefault="00244080"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44080" w:rsidRDefault="00244080" w:rsidP="00603B3C">
      <w:pPr>
        <w:pStyle w:val="FootnoteText"/>
      </w:pPr>
      <w:r>
        <w:t>PR Web, August 22, 2011</w:t>
      </w:r>
    </w:p>
    <w:p w:rsidR="00244080" w:rsidRDefault="00244080" w:rsidP="00603B3C">
      <w:pPr>
        <w:pStyle w:val="FootnoteText"/>
      </w:pPr>
      <w:hyperlink r:id="rId4" w:history="1">
        <w:r w:rsidRPr="008314EF">
          <w:rPr>
            <w:rStyle w:val="Hyperlink"/>
          </w:rPr>
          <w:t>http://www.prweb.com/releases/2011/8/prweb8737214.htm</w:t>
        </w:r>
      </w:hyperlink>
    </w:p>
    <w:p w:rsidR="00244080" w:rsidRDefault="00244080" w:rsidP="00603B3C">
      <w:pPr>
        <w:pStyle w:val="FootnoteText"/>
      </w:pPr>
    </w:p>
    <w:p w:rsidR="00244080" w:rsidRDefault="00244080" w:rsidP="00603B3C">
      <w:pPr>
        <w:pStyle w:val="FootnoteText"/>
      </w:pPr>
      <w:r>
        <w:t xml:space="preserve">and </w:t>
      </w:r>
    </w:p>
    <w:p w:rsidR="00244080" w:rsidRDefault="00244080" w:rsidP="00603B3C">
      <w:pPr>
        <w:pStyle w:val="FootnoteText"/>
      </w:pPr>
    </w:p>
    <w:p w:rsidR="00244080" w:rsidRDefault="00244080" w:rsidP="00603B3C">
      <w:pPr>
        <w:pStyle w:val="FootnoteText"/>
      </w:pPr>
      <w:r>
        <w:t>“</w:t>
      </w:r>
      <w:r w:rsidRPr="007E2C24">
        <w:t>The Wall Street Pentagon Papers: Biggest Scam In World History Exposed: Are The Federal Reserve’s Crimes Too Big To Comprehend?</w:t>
      </w:r>
      <w:r>
        <w:t xml:space="preserve">” by </w:t>
      </w:r>
      <w:r w:rsidRPr="007E2C24">
        <w:t>David DeGraw</w:t>
      </w:r>
      <w:r>
        <w:t xml:space="preserve">, </w:t>
      </w:r>
      <w:r w:rsidRPr="007E2C24">
        <w:t>Fourwinds10.com</w:t>
      </w:r>
      <w:r>
        <w:t>, December 02, 2011</w:t>
      </w:r>
    </w:p>
    <w:p w:rsidR="00244080" w:rsidRDefault="00244080"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244080" w:rsidRDefault="00244080" w:rsidP="00603B3C">
      <w:pPr>
        <w:pStyle w:val="FootnoteText"/>
      </w:pPr>
    </w:p>
    <w:p w:rsidR="00244080" w:rsidRDefault="00244080" w:rsidP="00603B3C">
      <w:pPr>
        <w:pStyle w:val="FootnoteText"/>
      </w:pPr>
      <w:r>
        <w:t>and</w:t>
      </w:r>
    </w:p>
    <w:p w:rsidR="00244080" w:rsidRDefault="00244080" w:rsidP="00603B3C">
      <w:pPr>
        <w:pStyle w:val="FootnoteText"/>
      </w:pPr>
    </w:p>
    <w:p w:rsidR="00244080" w:rsidRDefault="00244080" w:rsidP="007E2C24">
      <w:pPr>
        <w:pStyle w:val="FootnoteText"/>
      </w:pPr>
      <w:r>
        <w:t>“16 TRILLION Reasons Why Everyone In Washington, Including The President, Should Be Heading To Prison</w:t>
      </w:r>
    </w:p>
    <w:p w:rsidR="00244080" w:rsidRDefault="00244080" w:rsidP="007E2C24">
      <w:pPr>
        <w:pStyle w:val="FootnoteText"/>
      </w:pPr>
      <w:r>
        <w:t xml:space="preserve"> A Time For Choosing” by Gary Jackson, </w:t>
      </w:r>
      <w:r w:rsidRPr="007E2C24">
        <w:t>FreeRepublic, LLC,</w:t>
      </w:r>
      <w:r>
        <w:t xml:space="preserve"> July 22, 2011</w:t>
      </w:r>
    </w:p>
    <w:p w:rsidR="00244080" w:rsidRDefault="00244080" w:rsidP="00603B3C">
      <w:pPr>
        <w:pStyle w:val="FootnoteText"/>
      </w:pPr>
      <w:hyperlink r:id="rId6" w:history="1">
        <w:r w:rsidRPr="00800B38">
          <w:rPr>
            <w:rStyle w:val="Hyperlink"/>
          </w:rPr>
          <w:t>http://www.freerepublic.com/focus/f-bloggers/2752675/posts</w:t>
        </w:r>
      </w:hyperlink>
      <w:r>
        <w:t xml:space="preserve"> </w:t>
      </w:r>
    </w:p>
    <w:p w:rsidR="00244080" w:rsidRDefault="00244080" w:rsidP="00603B3C">
      <w:pPr>
        <w:pStyle w:val="FootnoteText"/>
      </w:pPr>
    </w:p>
  </w:footnote>
  <w:footnote w:id="6">
    <w:p w:rsidR="00244080" w:rsidRDefault="00244080">
      <w:pPr>
        <w:pStyle w:val="FootnoteText"/>
      </w:pPr>
      <w:r>
        <w:rPr>
          <w:rStyle w:val="FootnoteReference"/>
        </w:rPr>
        <w:footnoteRef/>
      </w:r>
      <w:r>
        <w:t xml:space="preserve"> “</w:t>
      </w:r>
      <w:r w:rsidRPr="00BC367C">
        <w:t>TARP 18x: the Unknown Bailout that Requires a Supreme Court Ruling for Full Disclosure</w:t>
      </w:r>
      <w:r>
        <w:t xml:space="preserve">” by </w:t>
      </w:r>
      <w:r w:rsidRPr="00BC367C">
        <w:t>Steadfast Finances</w:t>
      </w:r>
      <w:r>
        <w:t>, January 30, 2012</w:t>
      </w:r>
    </w:p>
    <w:p w:rsidR="00244080" w:rsidRDefault="00244080">
      <w:pPr>
        <w:pStyle w:val="FootnoteText"/>
      </w:pPr>
      <w:hyperlink r:id="rId7" w:history="1">
        <w:r w:rsidRPr="002D0C53">
          <w:rPr>
            <w:rStyle w:val="Hyperlink"/>
          </w:rPr>
          <w:t>http://steadfastfinances.com/blog/2010/09/07/tarp-18x-the-unknown-bailout-that-requires-a-supreme-court-ruling-for-full-disclosure/</w:t>
        </w:r>
      </w:hyperlink>
      <w:r>
        <w:t xml:space="preserve">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w:t>
      </w:r>
      <w:r w:rsidRPr="00BC367C">
        <w:t>The true cost of the bank bailout</w:t>
      </w:r>
      <w:r>
        <w:t xml:space="preserve">” </w:t>
      </w:r>
      <w:r w:rsidRPr="00BC367C">
        <w:t>| Need to Know | PBS Video</w:t>
      </w:r>
      <w:r>
        <w:t>, January 30, 2012</w:t>
      </w:r>
    </w:p>
    <w:p w:rsidR="00244080" w:rsidRDefault="00244080">
      <w:pPr>
        <w:pStyle w:val="FootnoteText"/>
      </w:pPr>
      <w:hyperlink r:id="rId8" w:history="1">
        <w:r w:rsidRPr="002D0C53">
          <w:rPr>
            <w:rStyle w:val="Hyperlink"/>
          </w:rPr>
          <w:t>http://video.pbs.org/video/1581037108</w:t>
        </w:r>
      </w:hyperlink>
      <w:r>
        <w:t xml:space="preserve"> </w:t>
      </w:r>
    </w:p>
  </w:footnote>
  <w:footnote w:id="7">
    <w:p w:rsidR="00244080" w:rsidRDefault="00244080" w:rsidP="00381D81">
      <w:pPr>
        <w:pStyle w:val="FootnoteText"/>
      </w:pPr>
      <w:r>
        <w:rPr>
          <w:rStyle w:val="FootnoteReference"/>
        </w:rPr>
        <w:footnoteRef/>
      </w:r>
      <w:r>
        <w:t xml:space="preserve"> </w:t>
      </w:r>
      <w:r w:rsidRPr="00357951">
        <w:t xml:space="preserve">The Anderson statement can be found online @ </w:t>
      </w:r>
      <w:hyperlink r:id="rId9"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8">
    <w:p w:rsidR="00244080" w:rsidRPr="00A87EFB" w:rsidRDefault="00244080" w:rsidP="00A87EFB">
      <w:pPr>
        <w:pStyle w:val="FootnoteText"/>
        <w:rPr>
          <w:b/>
        </w:rPr>
      </w:pPr>
      <w:r>
        <w:rPr>
          <w:rStyle w:val="FootnoteReference"/>
        </w:rPr>
        <w:footnoteRef/>
      </w:r>
      <w:r>
        <w:t xml:space="preserve"> </w:t>
      </w:r>
      <w:r w:rsidRPr="00A87EFB">
        <w:rPr>
          <w:b/>
        </w:rPr>
        <w:t>NOTE THAT MANY ATTORNEYS AT LAW ARE DIRECTLY CHARGED WITH WAR/TORTURE CRIMES</w:t>
      </w:r>
      <w:r>
        <w:rPr>
          <w:b/>
        </w:rPr>
        <w:t xml:space="preserve"> &amp; JUDGES ARE DOING THE COVERING UP</w:t>
      </w:r>
      <w:r w:rsidRPr="00A87EFB">
        <w:rPr>
          <w:b/>
        </w:rPr>
        <w:t xml:space="preserve">.  </w:t>
      </w:r>
    </w:p>
    <w:p w:rsidR="00244080" w:rsidRDefault="00244080"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44080" w:rsidRDefault="00244080" w:rsidP="007368C7">
      <w:pPr>
        <w:pStyle w:val="FootnoteText"/>
      </w:pPr>
      <w:hyperlink r:id="rId10" w:history="1">
        <w:r w:rsidRPr="00B33F9C">
          <w:rPr>
            <w:rStyle w:val="Hyperlink"/>
          </w:rPr>
          <w:t>http://www.hrw.org/reports/2005/04/23/getting-away-torture</w:t>
        </w:r>
      </w:hyperlink>
    </w:p>
    <w:p w:rsidR="00244080" w:rsidRDefault="00244080" w:rsidP="00A87EFB">
      <w:pPr>
        <w:pStyle w:val="FootnoteText"/>
      </w:pPr>
    </w:p>
    <w:p w:rsidR="00244080" w:rsidRDefault="00244080" w:rsidP="00A87EFB">
      <w:pPr>
        <w:pStyle w:val="FootnoteText"/>
      </w:pPr>
      <w:r>
        <w:t>and</w:t>
      </w:r>
    </w:p>
    <w:p w:rsidR="00244080" w:rsidRDefault="00244080" w:rsidP="007368C7">
      <w:pPr>
        <w:pStyle w:val="FootnoteText"/>
      </w:pPr>
    </w:p>
    <w:p w:rsidR="00244080" w:rsidRDefault="00244080" w:rsidP="007368C7">
      <w:pPr>
        <w:pStyle w:val="FootnoteText"/>
      </w:pPr>
      <w:r>
        <w:t xml:space="preserve"> “US judge rules to protect CIA over torture” </w:t>
      </w:r>
      <w:r w:rsidRPr="00B475C1">
        <w:t>Press TV</w:t>
      </w:r>
      <w:r w:rsidRPr="00AD2A46">
        <w:t xml:space="preserve"> </w:t>
      </w:r>
      <w:r>
        <w:t>August 2, 2011</w:t>
      </w:r>
    </w:p>
    <w:p w:rsidR="00244080" w:rsidRDefault="00244080" w:rsidP="007368C7">
      <w:pPr>
        <w:pStyle w:val="FootnoteText"/>
      </w:pPr>
      <w:hyperlink r:id="rId11" w:history="1">
        <w:r w:rsidRPr="00B33F9C">
          <w:rPr>
            <w:rStyle w:val="Hyperlink"/>
          </w:rPr>
          <w:t>http://www.presstv.ir/usdetail/192015.html</w:t>
        </w:r>
      </w:hyperlink>
    </w:p>
    <w:p w:rsidR="00244080" w:rsidRDefault="00244080" w:rsidP="00B475C1">
      <w:pPr>
        <w:pStyle w:val="FootnoteText"/>
      </w:pPr>
    </w:p>
  </w:footnote>
  <w:footnote w:id="9">
    <w:p w:rsidR="00244080" w:rsidRDefault="00244080" w:rsidP="007D14F8">
      <w:pPr>
        <w:pStyle w:val="FootnoteText"/>
      </w:pPr>
      <w:r>
        <w:rPr>
          <w:rStyle w:val="FootnoteReference"/>
        </w:rPr>
        <w:footnoteRef/>
      </w:r>
      <w:r>
        <w:t xml:space="preserve"> “</w:t>
      </w:r>
      <w:r w:rsidRPr="007D14F8">
        <w:t>Insight: Top Justice officials connected to mortgage banks</w:t>
      </w:r>
      <w:r>
        <w:t xml:space="preserve"> - </w:t>
      </w:r>
      <w:r w:rsidRPr="007D14F8">
        <w:t>(Reuters) - U.S. Attorney General Eric Holder and Lanny Breuer, head of the Justice Department's criminal division, were partners for years at a Washington law firm that represented a Who's Who of big banks and other companies at the center of alleged foreclosure fraud, a Reuters inquiry shows.</w:t>
      </w:r>
      <w:r>
        <w:t>” By Scot J. Paltrow Fri Jan 20, 2012, Thomson Reuters.</w:t>
      </w:r>
    </w:p>
    <w:p w:rsidR="00244080" w:rsidRDefault="00244080" w:rsidP="007D14F8">
      <w:pPr>
        <w:pStyle w:val="FootnoteText"/>
      </w:pPr>
      <w:hyperlink r:id="rId12" w:history="1">
        <w:r w:rsidRPr="00890827">
          <w:rPr>
            <w:rStyle w:val="Hyperlink"/>
          </w:rPr>
          <w:t>http://www.reuters.com/article/2012/01/20/us-usa-holder-mortgage-idUSTRE80J0PH20120120</w:t>
        </w:r>
      </w:hyperlink>
    </w:p>
    <w:p w:rsidR="00244080" w:rsidRDefault="00244080" w:rsidP="007D14F8">
      <w:pPr>
        <w:pStyle w:val="FootnoteText"/>
      </w:pPr>
    </w:p>
    <w:p w:rsidR="00244080" w:rsidRDefault="00244080">
      <w:pPr>
        <w:pStyle w:val="FootnoteText"/>
      </w:pPr>
      <w:r>
        <w:t>“</w:t>
      </w:r>
      <w:r w:rsidRPr="007D14F8">
        <w:t>CRIMINALLY CORRUPT - Eric Holder, Top DOJ Lawyers Were Partners With Big Banks</w:t>
      </w:r>
      <w:r>
        <w:t>”</w:t>
      </w:r>
      <w:r w:rsidRPr="007D14F8">
        <w:t xml:space="preserve"> (Reuters Investigation)</w:t>
      </w:r>
      <w:r>
        <w:t xml:space="preserve">” </w:t>
      </w:r>
      <w:r w:rsidRPr="007D14F8">
        <w:t>DailyBail</w:t>
      </w:r>
    </w:p>
    <w:p w:rsidR="00244080" w:rsidRDefault="00244080">
      <w:pPr>
        <w:pStyle w:val="FootnoteText"/>
      </w:pPr>
      <w:hyperlink r:id="rId13" w:history="1">
        <w:r w:rsidRPr="00890827">
          <w:rPr>
            <w:rStyle w:val="Hyperlink"/>
          </w:rPr>
          <w:t>http://dailybail.com/home/criminally-corrupt-eric-holder-top-doj-lawyers-were-partners.html</w:t>
        </w:r>
      </w:hyperlink>
    </w:p>
    <w:p w:rsidR="00244080" w:rsidRDefault="00244080">
      <w:pPr>
        <w:pStyle w:val="FootnoteText"/>
      </w:pPr>
    </w:p>
    <w:p w:rsidR="00244080" w:rsidRDefault="00244080">
      <w:pPr>
        <w:pStyle w:val="FootnoteText"/>
      </w:pPr>
    </w:p>
    <w:p w:rsidR="00244080" w:rsidRDefault="00244080">
      <w:pPr>
        <w:pStyle w:val="FootnoteText"/>
      </w:pPr>
      <w:r>
        <w:t>“</w:t>
      </w:r>
      <w:r w:rsidRPr="003C1862">
        <w:t>The corporate bandits who stole your money while you slept</w:t>
      </w:r>
      <w:r>
        <w:t xml:space="preserve">” by </w:t>
      </w:r>
      <w:r w:rsidRPr="003C1862">
        <w:t>Robinson, Matthew B. (2005).  Justice Blind? Ideals and Realities of American Criminal Justice (2nd Edition).  Upper Saddle River, NJ: Prentice Hall.</w:t>
      </w:r>
    </w:p>
    <w:p w:rsidR="00244080" w:rsidRDefault="00244080">
      <w:pPr>
        <w:pStyle w:val="FootnoteText"/>
      </w:pPr>
      <w:hyperlink r:id="rId14" w:history="1">
        <w:r w:rsidRPr="00D8402B">
          <w:rPr>
            <w:rStyle w:val="Hyperlink"/>
          </w:rPr>
          <w:t>http://www.justiceblind.com/new/bandits.htm</w:t>
        </w:r>
      </w:hyperlink>
      <w:r>
        <w:t xml:space="preserve"> .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rsidP="00AA15DC">
      <w:pPr>
        <w:pStyle w:val="FootnoteText"/>
      </w:pPr>
      <w:r>
        <w:t xml:space="preserve">Wall Street Isn't Winning – It's Cheating, POSTED: By Matt Taibbi, </w:t>
      </w:r>
      <w:r w:rsidRPr="00683487">
        <w:t xml:space="preserve">Rolling Stone; Jann S. Wenner, </w:t>
      </w:r>
      <w:r>
        <w:t>E</w:t>
      </w:r>
      <w:r w:rsidRPr="00683487">
        <w:t xml:space="preserve">ditor </w:t>
      </w:r>
      <w:r>
        <w:t>and</w:t>
      </w:r>
      <w:r w:rsidRPr="00683487">
        <w:t xml:space="preserve"> </w:t>
      </w:r>
      <w:r>
        <w:t>P</w:t>
      </w:r>
      <w:r w:rsidRPr="00683487">
        <w:t>ublisher</w:t>
      </w:r>
      <w:r>
        <w:t>, October 25, 2011</w:t>
      </w:r>
    </w:p>
    <w:p w:rsidR="00244080" w:rsidRDefault="00244080">
      <w:pPr>
        <w:pStyle w:val="FootnoteText"/>
      </w:pPr>
      <w:hyperlink r:id="rId15" w:history="1">
        <w:r w:rsidRPr="00F65291">
          <w:rPr>
            <w:rStyle w:val="Hyperlink"/>
          </w:rPr>
          <w:t>http://www.rollingstone.com/politics/blogs/taibblog/owss-beef-wall-street-isnt-winning-its-cheating-20111025</w:t>
        </w:r>
      </w:hyperlink>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w:t>
      </w:r>
      <w:r w:rsidRPr="005B7B59">
        <w:t>Greed is good: maximization and elite deviance in America</w:t>
      </w:r>
      <w:r>
        <w:t>”</w:t>
      </w:r>
      <w:r w:rsidRPr="005B7B59">
        <w:t xml:space="preserve"> By Matthew Robinson, Daniel Murphy</w:t>
      </w:r>
      <w:r>
        <w:t>”</w:t>
      </w:r>
    </w:p>
    <w:p w:rsidR="00244080" w:rsidRDefault="00244080" w:rsidP="005B7B59">
      <w:pPr>
        <w:pStyle w:val="FootnoteText"/>
      </w:pPr>
      <w:hyperlink r:id="rId16"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244080" w:rsidRDefault="00244080" w:rsidP="005B7B59">
      <w:pPr>
        <w:pStyle w:val="FootnoteText"/>
      </w:pPr>
    </w:p>
    <w:p w:rsidR="00244080" w:rsidRDefault="00244080" w:rsidP="005B7B59">
      <w:pPr>
        <w:pStyle w:val="FootnoteText"/>
      </w:pPr>
      <w:r>
        <w:t>*****Special Note should be given to how many of these companies directly relate to Plaintiff’s RICO &amp; Antitrust Lawsuit as DEFENDANTS.</w:t>
      </w:r>
    </w:p>
    <w:p w:rsidR="00244080" w:rsidRDefault="00244080">
      <w:pPr>
        <w:pStyle w:val="FootnoteText"/>
      </w:pPr>
    </w:p>
  </w:footnote>
  <w:footnote w:id="10">
    <w:p w:rsidR="00244080" w:rsidRDefault="00244080" w:rsidP="00A24915">
      <w:pPr>
        <w:pStyle w:val="FootnoteText"/>
      </w:pPr>
      <w:r>
        <w:rPr>
          <w:rStyle w:val="FootnoteReference"/>
        </w:rPr>
        <w:footnoteRef/>
      </w:r>
      <w:r>
        <w:t xml:space="preserve"> “Are Ratings Agencies Taking Bribes? By Emily Knapp, </w:t>
      </w:r>
      <w:r w:rsidRPr="00A24915">
        <w:t>Wall St. Cheat Sheet</w:t>
      </w:r>
      <w:r>
        <w:t>, October 31 2011</w:t>
      </w:r>
    </w:p>
    <w:p w:rsidR="00244080" w:rsidRDefault="00244080">
      <w:pPr>
        <w:pStyle w:val="FootnoteText"/>
      </w:pPr>
      <w:hyperlink r:id="rId17" w:history="1">
        <w:r w:rsidRPr="00DF0936">
          <w:rPr>
            <w:rStyle w:val="Hyperlink"/>
          </w:rPr>
          <w:t>http://wallstcheatsheet.com/economy/are-ratings-agencies-taking-bribes.html</w:t>
        </w:r>
      </w:hyperlink>
      <w:r>
        <w:t xml:space="preserve"> </w:t>
      </w:r>
    </w:p>
  </w:footnote>
  <w:footnote w:id="11">
    <w:p w:rsidR="00244080" w:rsidRDefault="00244080" w:rsidP="00A82A47">
      <w:pPr>
        <w:pStyle w:val="FootnoteText"/>
      </w:pPr>
      <w:r>
        <w:rPr>
          <w:rStyle w:val="FootnoteReference"/>
        </w:rPr>
        <w:footnoteRef/>
      </w:r>
      <w:r>
        <w:t>“THE NINE STAGES OF AMERICAN AUTOGENOCIDE” by Martha Rose Crow, M.S.</w:t>
      </w:r>
    </w:p>
    <w:p w:rsidR="00244080" w:rsidRDefault="00244080" w:rsidP="00A82A47">
      <w:pPr>
        <w:pStyle w:val="FootnoteText"/>
      </w:pPr>
      <w:r>
        <w:t xml:space="preserve"> </w:t>
      </w:r>
      <w:hyperlink r:id="rId18" w:history="1">
        <w:r w:rsidRPr="003B4250">
          <w:rPr>
            <w:rStyle w:val="Hyperlink"/>
          </w:rPr>
          <w:t>http://blacktalkradionetwork.com/profiles/blogs/americas-secret-updated-for</w:t>
        </w:r>
      </w:hyperlink>
    </w:p>
  </w:footnote>
  <w:footnote w:id="12">
    <w:p w:rsidR="00244080" w:rsidRDefault="00244080" w:rsidP="00AE73CE">
      <w:pPr>
        <w:pStyle w:val="FootnoteText"/>
      </w:pPr>
    </w:p>
    <w:p w:rsidR="00244080" w:rsidRDefault="00244080" w:rsidP="00AE73CE">
      <w:pPr>
        <w:pStyle w:val="FootnoteText"/>
      </w:pPr>
      <w:r>
        <w:rPr>
          <w:rStyle w:val="FootnoteReference"/>
        </w:rPr>
        <w:footnoteRef/>
      </w:r>
      <w:r>
        <w:t xml:space="preserve"> Nuremberg Principle VI states,</w:t>
      </w:r>
    </w:p>
    <w:p w:rsidR="00244080" w:rsidRDefault="00244080" w:rsidP="00AE73CE">
      <w:pPr>
        <w:pStyle w:val="FootnoteText"/>
      </w:pPr>
      <w:r>
        <w:t xml:space="preserve">“The crimes hereinafter set out are punishable as crimes under international law: </w:t>
      </w:r>
    </w:p>
    <w:p w:rsidR="00244080" w:rsidRDefault="00244080" w:rsidP="00AE73CE">
      <w:pPr>
        <w:pStyle w:val="FootnoteText"/>
      </w:pPr>
      <w:r>
        <w:t xml:space="preserve">(a) Crimes against peace:  </w:t>
      </w:r>
    </w:p>
    <w:p w:rsidR="00244080" w:rsidRPr="00C174A8" w:rsidRDefault="00244080" w:rsidP="00AE73CE">
      <w:pPr>
        <w:pStyle w:val="FootnoteText"/>
        <w:rPr>
          <w:b/>
          <w:sz w:val="24"/>
          <w:szCs w:val="24"/>
        </w:rPr>
      </w:pPr>
      <w:r w:rsidRPr="00C174A8">
        <w:rPr>
          <w:b/>
          <w:sz w:val="24"/>
          <w:szCs w:val="24"/>
        </w:rPr>
        <w:t xml:space="preserve"> (i) Planning, preparation, initiation or waging of a war of aggression or a war in violation of international treaties, agreements or assurances; </w:t>
      </w:r>
    </w:p>
    <w:p w:rsidR="00244080" w:rsidRDefault="00244080" w:rsidP="00AE73CE">
      <w:pPr>
        <w:pStyle w:val="FootnoteText"/>
      </w:pPr>
      <w:r>
        <w:t xml:space="preserve"> (ii) </w:t>
      </w:r>
      <w:r w:rsidRPr="000B5A0D">
        <w:rPr>
          <w:b/>
          <w:sz w:val="28"/>
          <w:szCs w:val="28"/>
        </w:rPr>
        <w:t xml:space="preserve">Participation in a common plan or conspiracy </w:t>
      </w:r>
      <w:r>
        <w:t xml:space="preserve">for the accomplishment of any of the acts mentioned under (i). </w:t>
      </w:r>
    </w:p>
    <w:p w:rsidR="00244080" w:rsidRDefault="00244080" w:rsidP="00AE73CE">
      <w:pPr>
        <w:pStyle w:val="FootnoteText"/>
      </w:pPr>
      <w:r>
        <w:t xml:space="preserve"> (b) War crimes: </w:t>
      </w:r>
    </w:p>
    <w:p w:rsidR="00244080" w:rsidRDefault="00244080" w:rsidP="00AE73CE">
      <w:pPr>
        <w:pStyle w:val="FootnoteText"/>
      </w:pPr>
      <w:r>
        <w:t xml:space="preserve"> 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
    <w:p w:rsidR="00244080" w:rsidRDefault="00244080"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44080" w:rsidRDefault="00244080" w:rsidP="00AE73CE">
      <w:pPr>
        <w:pStyle w:val="FootnoteText"/>
      </w:pPr>
    </w:p>
  </w:footnote>
  <w:footnote w:id="13">
    <w:p w:rsidR="00244080" w:rsidRDefault="00244080">
      <w:pPr>
        <w:pStyle w:val="FootnoteText"/>
      </w:pPr>
      <w:r>
        <w:rPr>
          <w:rStyle w:val="FootnoteReference"/>
        </w:rPr>
        <w:footnoteRef/>
      </w:r>
      <w:r>
        <w:t xml:space="preserve"> “</w:t>
      </w:r>
      <w:r w:rsidRPr="00474A25">
        <w:t>Analysis of Financial Terrorism in America: Over 1 Million Deaths Annually, 62 Million People With Zero Net Worth, As the Economic Elite Make Off With $46 Trillion</w:t>
      </w:r>
      <w:r>
        <w:t xml:space="preserve">” by </w:t>
      </w:r>
      <w:r w:rsidRPr="00474A25">
        <w:t>David DeGraw</w:t>
      </w:r>
      <w:r>
        <w:t>,</w:t>
      </w:r>
      <w:r w:rsidRPr="00474A25">
        <w:t xml:space="preserve"> founder and editor of AmpedStatus.com</w:t>
      </w:r>
      <w:r>
        <w:t xml:space="preserve">.  </w:t>
      </w:r>
      <w:r w:rsidRPr="00474A25">
        <w:t>The following report includes adapted excerpts from David DeGraw’s book, “The Road Through 2012: Revolution or World War III.” Release Date: 9.28.11</w:t>
      </w:r>
      <w:r w:rsidRPr="00AD2A46">
        <w:t xml:space="preserve"> </w:t>
      </w:r>
      <w:r>
        <w:t>August 10, 2011</w:t>
      </w:r>
    </w:p>
    <w:p w:rsidR="00244080" w:rsidRDefault="00244080">
      <w:pPr>
        <w:pStyle w:val="FootnoteText"/>
      </w:pPr>
      <w:hyperlink r:id="rId19" w:history="1">
        <w:r w:rsidRPr="00232DEB">
          <w:rPr>
            <w:rStyle w:val="Hyperlink"/>
          </w:rPr>
          <w:t>http://ampedstatus.org/exclusive-analysis-of-financial-terrorism-in-america-over-1-million-deaths-annually-62-million-people-with-zero-net-worth-as-the-economic-elite-make-off-with-46-trillion</w:t>
        </w:r>
      </w:hyperlink>
    </w:p>
    <w:p w:rsidR="00244080" w:rsidRDefault="00244080">
      <w:pPr>
        <w:pStyle w:val="FootnoteText"/>
      </w:pPr>
    </w:p>
  </w:footnote>
  <w:footnote w:id="14">
    <w:p w:rsidR="00244080" w:rsidRPr="00251E3C" w:rsidRDefault="00244080"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44080" w:rsidRDefault="00244080">
      <w:pPr>
        <w:pStyle w:val="FootnoteText"/>
      </w:pPr>
      <w:r>
        <w:t xml:space="preserve"> </w:t>
      </w:r>
      <w:hyperlink r:id="rId20" w:history="1">
        <w:r w:rsidRPr="00D8402B">
          <w:rPr>
            <w:rStyle w:val="Hyperlink"/>
          </w:rPr>
          <w:t>http://www.preventgenocide.org/law/convention/text.htm</w:t>
        </w:r>
      </w:hyperlink>
    </w:p>
    <w:p w:rsidR="00244080" w:rsidRDefault="00244080">
      <w:pPr>
        <w:pStyle w:val="FootnoteText"/>
      </w:pPr>
    </w:p>
  </w:footnote>
  <w:footnote w:id="15">
    <w:p w:rsidR="00244080" w:rsidRDefault="00244080">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DeGraw, AlterNet, September 18, 2011 </w:t>
      </w:r>
    </w:p>
    <w:p w:rsidR="00244080" w:rsidRDefault="00244080">
      <w:pPr>
        <w:pStyle w:val="FootnoteText"/>
      </w:pPr>
      <w:hyperlink r:id="rId21" w:history="1">
        <w:r w:rsidRPr="00247C4C">
          <w:rPr>
            <w:rStyle w:val="Hyperlink"/>
          </w:rPr>
          <w:t>http://www.alternet.org/story/152457/middle_class_death_watch_--_33_frightening_economic_developments?page=entire</w:t>
        </w:r>
      </w:hyperlink>
      <w:r>
        <w:t xml:space="preserve"> </w:t>
      </w:r>
    </w:p>
  </w:footnote>
  <w:footnote w:id="16">
    <w:p w:rsidR="00244080" w:rsidRDefault="00244080">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44080" w:rsidRDefault="00244080">
      <w:pPr>
        <w:pStyle w:val="FootnoteText"/>
      </w:pPr>
      <w:hyperlink r:id="rId22" w:history="1">
        <w:r w:rsidRPr="00ED456B">
          <w:rPr>
            <w:rStyle w:val="Hyperlink"/>
          </w:rPr>
          <w:t>http://www.iviewit.tv/CompanyDocs/NY%20Senate%20Judiciary%20Committee%20TRANSCRIPTS%20Hearings%201%20and%202%20Sampson%20Searchable%20Index.pdf</w:t>
        </w:r>
      </w:hyperlink>
    </w:p>
    <w:p w:rsidR="00244080" w:rsidRDefault="00244080">
      <w:pPr>
        <w:pStyle w:val="FootnoteText"/>
      </w:pPr>
    </w:p>
  </w:footnote>
  <w:footnote w:id="17">
    <w:p w:rsidR="00244080" w:rsidRDefault="00244080">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8">
    <w:p w:rsidR="00244080" w:rsidRDefault="00244080">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244080" w:rsidRDefault="00244080">
      <w:pPr>
        <w:pStyle w:val="FootnoteText"/>
      </w:pPr>
      <w:hyperlink r:id="rId23" w:history="1">
        <w:r w:rsidRPr="00BE0B90">
          <w:rPr>
            <w:rStyle w:val="Hyperlink"/>
          </w:rPr>
          <w:t>http://www.youtube.com/watch?feature=player_embedded&amp;v=qmO7W8iC5LE&amp;noredirect=1</w:t>
        </w:r>
      </w:hyperlink>
      <w:r>
        <w:t xml:space="preserve"> </w:t>
      </w:r>
    </w:p>
    <w:p w:rsidR="00244080" w:rsidRDefault="00244080">
      <w:pPr>
        <w:pStyle w:val="FootnoteText"/>
      </w:pPr>
    </w:p>
  </w:footnote>
  <w:footnote w:id="19">
    <w:p w:rsidR="00244080" w:rsidRDefault="00244080" w:rsidP="008E0339">
      <w:pPr>
        <w:pStyle w:val="FootnoteText"/>
      </w:pPr>
      <w:r>
        <w:rPr>
          <w:rStyle w:val="FootnoteReference"/>
        </w:rPr>
        <w:footnoteRef/>
      </w:r>
      <w:r>
        <w:t xml:space="preserve"> “</w:t>
      </w:r>
      <w:r w:rsidRPr="008E0339">
        <w:t>Insight: Top Justice officials connected to mortgage banks</w:t>
      </w:r>
      <w:r>
        <w:t xml:space="preserve"> - </w:t>
      </w:r>
      <w:r w:rsidRPr="008E0339">
        <w:t>- U.S. Attorney General Eric Holder and Lanny Breuer, head of the Justice Department's criminal division, were partners for years at a Washington law firm</w:t>
      </w:r>
      <w:r>
        <w:t xml:space="preserve"> [</w:t>
      </w:r>
      <w:r w:rsidRPr="00CB4FB4">
        <w:t>Covington &amp; Burling</w:t>
      </w:r>
      <w:r>
        <w:t>]</w:t>
      </w:r>
      <w:r w:rsidRPr="008E0339">
        <w:t xml:space="preserve"> that represented a Who's Who of big banks and other companies at the center of alleged foreclosure fraud, a Reuters inquiry shows.</w:t>
      </w:r>
      <w:r>
        <w:t xml:space="preserve">” By Scot J. Paltrow, Reuters, Fri Jan 20, 2012 </w:t>
      </w:r>
      <w:r>
        <w:br/>
      </w:r>
      <w:hyperlink r:id="rId24" w:history="1">
        <w:r w:rsidRPr="007E292B">
          <w:rPr>
            <w:rStyle w:val="Hyperlink"/>
          </w:rPr>
          <w:t>http://www.reuters.com/article/2012/01/20/us-usa-holder-mortgage-idUSTRE80J0PH20120120</w:t>
        </w:r>
      </w:hyperlink>
      <w:r>
        <w:t xml:space="preserve"> </w:t>
      </w:r>
    </w:p>
    <w:p w:rsidR="00244080" w:rsidRDefault="00244080" w:rsidP="008E0339">
      <w:pPr>
        <w:pStyle w:val="FootnoteText"/>
      </w:pPr>
    </w:p>
    <w:p w:rsidR="00244080" w:rsidRDefault="00244080" w:rsidP="008E0339">
      <w:pPr>
        <w:pStyle w:val="FootnoteText"/>
      </w:pPr>
      <w:r>
        <w:t>and</w:t>
      </w:r>
    </w:p>
    <w:p w:rsidR="00244080" w:rsidRDefault="00244080" w:rsidP="008E0339">
      <w:pPr>
        <w:pStyle w:val="FootnoteText"/>
      </w:pPr>
    </w:p>
    <w:p w:rsidR="00244080" w:rsidRDefault="00244080" w:rsidP="006B1CBD">
      <w:pPr>
        <w:pStyle w:val="FootnoteText"/>
        <w:jc w:val="center"/>
      </w:pPr>
      <w:r>
        <w:t>“</w:t>
      </w:r>
      <w:r w:rsidRPr="006B1CBD">
        <w:t>50 STATES FILE NOTICE OF INTENT TO INTERVENE IN MORTGAGE FRAUD SETTLEMENT</w:t>
      </w:r>
      <w:r>
        <w:t>”</w:t>
      </w:r>
    </w:p>
    <w:p w:rsidR="00244080" w:rsidRPr="006B1CBD" w:rsidRDefault="00244080" w:rsidP="006B1CBD">
      <w:pPr>
        <w:pStyle w:val="FootnoteText"/>
        <w:jc w:val="center"/>
        <w:rPr>
          <w:b/>
        </w:rPr>
      </w:pPr>
      <w:r w:rsidRPr="006B1CBD">
        <w:rPr>
          <w:b/>
        </w:rPr>
        <w:t>In The United States District Court</w:t>
      </w:r>
    </w:p>
    <w:p w:rsidR="00244080" w:rsidRPr="006B1CBD" w:rsidRDefault="00244080" w:rsidP="006B1CBD">
      <w:pPr>
        <w:pStyle w:val="FootnoteText"/>
        <w:jc w:val="center"/>
        <w:rPr>
          <w:b/>
        </w:rPr>
      </w:pPr>
      <w:r w:rsidRPr="006B1CBD">
        <w:rPr>
          <w:b/>
        </w:rPr>
        <w:t>District Of Columbia, Washington DC</w:t>
      </w:r>
    </w:p>
    <w:p w:rsidR="00244080" w:rsidRPr="006B1CBD" w:rsidRDefault="00244080" w:rsidP="006B1CBD">
      <w:pPr>
        <w:pStyle w:val="FootnoteText"/>
        <w:jc w:val="center"/>
        <w:rPr>
          <w:b/>
        </w:rPr>
      </w:pPr>
      <w:r w:rsidRPr="006B1CBD">
        <w:rPr>
          <w:b/>
        </w:rPr>
        <w:t>Judge Colliers Court Unit</w:t>
      </w:r>
    </w:p>
    <w:p w:rsidR="00244080" w:rsidRPr="006B1CBD" w:rsidRDefault="00244080" w:rsidP="006B1CBD">
      <w:pPr>
        <w:pStyle w:val="FootnoteText"/>
        <w:jc w:val="center"/>
        <w:rPr>
          <w:b/>
        </w:rPr>
      </w:pPr>
    </w:p>
    <w:p w:rsidR="00244080" w:rsidRPr="006B1CBD" w:rsidRDefault="00244080" w:rsidP="006B1CBD">
      <w:pPr>
        <w:pStyle w:val="FootnoteText"/>
        <w:jc w:val="center"/>
        <w:rPr>
          <w:b/>
        </w:rPr>
      </w:pPr>
      <w:r w:rsidRPr="006B1CBD">
        <w:rPr>
          <w:b/>
        </w:rPr>
        <w:t>The United States Of America Civil Case No 12-361</w:t>
      </w:r>
    </w:p>
    <w:p w:rsidR="00244080" w:rsidRPr="006B1CBD" w:rsidRDefault="00244080" w:rsidP="006B1CBD">
      <w:pPr>
        <w:pStyle w:val="FootnoteText"/>
        <w:jc w:val="center"/>
        <w:rPr>
          <w:b/>
        </w:rPr>
      </w:pPr>
      <w:r w:rsidRPr="006B1CBD">
        <w:rPr>
          <w:b/>
        </w:rPr>
        <w:t>50 States Attorney Generals</w:t>
      </w:r>
    </w:p>
    <w:p w:rsidR="00244080" w:rsidRPr="006B1CBD" w:rsidRDefault="00244080" w:rsidP="006B1CBD">
      <w:pPr>
        <w:pStyle w:val="FootnoteText"/>
        <w:jc w:val="center"/>
        <w:rPr>
          <w:b/>
        </w:rPr>
      </w:pPr>
    </w:p>
    <w:p w:rsidR="00244080" w:rsidRPr="006B1CBD" w:rsidRDefault="00244080" w:rsidP="006B1CBD">
      <w:pPr>
        <w:pStyle w:val="FootnoteText"/>
        <w:jc w:val="center"/>
        <w:rPr>
          <w:b/>
        </w:rPr>
      </w:pPr>
      <w:r w:rsidRPr="006B1CBD">
        <w:rPr>
          <w:b/>
        </w:rPr>
        <w:t>VS.</w:t>
      </w:r>
    </w:p>
    <w:p w:rsidR="00244080" w:rsidRPr="006B1CBD" w:rsidRDefault="00244080" w:rsidP="006B1CBD">
      <w:pPr>
        <w:pStyle w:val="FootnoteText"/>
        <w:jc w:val="center"/>
        <w:rPr>
          <w:b/>
        </w:rPr>
      </w:pPr>
    </w:p>
    <w:p w:rsidR="00244080" w:rsidRPr="006B1CBD" w:rsidRDefault="00244080" w:rsidP="006B1CBD">
      <w:pPr>
        <w:pStyle w:val="FootnoteText"/>
        <w:jc w:val="center"/>
        <w:rPr>
          <w:b/>
        </w:rPr>
      </w:pPr>
      <w:r w:rsidRPr="006B1CBD">
        <w:rPr>
          <w:b/>
        </w:rPr>
        <w:t>Wellsfargo Bank, JP Morgan Chase, Ally/GMAC, Citi Bank, ET AL</w:t>
      </w:r>
    </w:p>
    <w:p w:rsidR="00244080" w:rsidRPr="006B1CBD" w:rsidRDefault="00244080" w:rsidP="006B1CBD">
      <w:pPr>
        <w:pStyle w:val="FootnoteText"/>
        <w:jc w:val="center"/>
        <w:rPr>
          <w:b/>
        </w:rPr>
      </w:pPr>
      <w:r w:rsidRPr="006B1CBD">
        <w:rPr>
          <w:b/>
        </w:rPr>
        <w:t>Bank of America: 1-877-488-7814</w:t>
      </w:r>
    </w:p>
    <w:p w:rsidR="00244080" w:rsidRPr="006B1CBD" w:rsidRDefault="00244080" w:rsidP="006B1CBD">
      <w:pPr>
        <w:pStyle w:val="FootnoteText"/>
        <w:jc w:val="center"/>
        <w:rPr>
          <w:b/>
        </w:rPr>
      </w:pPr>
      <w:r w:rsidRPr="006B1CBD">
        <w:rPr>
          <w:b/>
        </w:rPr>
        <w:t>Citi: 1-866-272-4749</w:t>
      </w:r>
    </w:p>
    <w:p w:rsidR="00244080" w:rsidRPr="006B1CBD" w:rsidRDefault="00244080" w:rsidP="006B1CBD">
      <w:pPr>
        <w:pStyle w:val="FootnoteText"/>
        <w:jc w:val="center"/>
        <w:rPr>
          <w:b/>
        </w:rPr>
      </w:pPr>
      <w:r w:rsidRPr="006B1CBD">
        <w:rPr>
          <w:b/>
        </w:rPr>
        <w:t>Chase: 1-866-372-6901</w:t>
      </w:r>
    </w:p>
    <w:p w:rsidR="00244080" w:rsidRPr="006B1CBD" w:rsidRDefault="00244080" w:rsidP="006B1CBD">
      <w:pPr>
        <w:pStyle w:val="FootnoteText"/>
        <w:jc w:val="center"/>
        <w:rPr>
          <w:b/>
        </w:rPr>
      </w:pPr>
      <w:r w:rsidRPr="006B1CBD">
        <w:rPr>
          <w:b/>
        </w:rPr>
        <w:t>Ally (formerly GMAC): 1-800-766-4622</w:t>
      </w:r>
    </w:p>
    <w:p w:rsidR="00244080" w:rsidRPr="006B1CBD" w:rsidRDefault="00244080" w:rsidP="006B1CBD">
      <w:pPr>
        <w:pStyle w:val="FootnoteText"/>
        <w:jc w:val="center"/>
        <w:rPr>
          <w:b/>
        </w:rPr>
      </w:pPr>
      <w:r w:rsidRPr="006B1CBD">
        <w:rPr>
          <w:b/>
        </w:rPr>
        <w:t>Wells Fargo: 1-800-288-3212</w:t>
      </w:r>
    </w:p>
    <w:p w:rsidR="00244080" w:rsidRPr="006B1CBD" w:rsidRDefault="00244080" w:rsidP="006B1CBD">
      <w:pPr>
        <w:pStyle w:val="FootnoteText"/>
        <w:jc w:val="center"/>
        <w:rPr>
          <w:b/>
        </w:rPr>
      </w:pPr>
    </w:p>
    <w:p w:rsidR="00244080" w:rsidRPr="006B1CBD" w:rsidRDefault="00244080" w:rsidP="006B1CBD">
      <w:pPr>
        <w:pStyle w:val="FootnoteText"/>
        <w:jc w:val="center"/>
        <w:rPr>
          <w:b/>
        </w:rPr>
      </w:pPr>
      <w:r w:rsidRPr="006B1CBD">
        <w:rPr>
          <w:b/>
        </w:rPr>
        <w:t>Notice of Intent To Intervene as a Matter Of Right Federal Rule Civil Procedure 24 Victims Intervention of Right</w:t>
      </w:r>
    </w:p>
    <w:p w:rsidR="00244080" w:rsidRPr="006B1CBD" w:rsidRDefault="00244080" w:rsidP="006B1CBD">
      <w:pPr>
        <w:pStyle w:val="FootnoteText"/>
        <w:jc w:val="center"/>
        <w:rPr>
          <w:b/>
        </w:rPr>
      </w:pPr>
    </w:p>
    <w:p w:rsidR="00244080" w:rsidRDefault="00244080" w:rsidP="006B1CBD">
      <w:pPr>
        <w:pStyle w:val="FootnoteText"/>
        <w:jc w:val="center"/>
      </w:pPr>
      <w:r w:rsidRPr="006B1CBD">
        <w:rPr>
          <w:b/>
        </w:rPr>
        <w:t>To The Honorable Judge of Said Court ... Judge Collier</w:t>
      </w:r>
    </w:p>
    <w:p w:rsidR="00244080" w:rsidRDefault="00244080" w:rsidP="008E0339">
      <w:pPr>
        <w:pStyle w:val="FootnoteText"/>
      </w:pPr>
      <w:hyperlink r:id="rId25" w:history="1">
        <w:r w:rsidRPr="005F2793">
          <w:rPr>
            <w:rStyle w:val="Hyperlink"/>
          </w:rPr>
          <w:t>https://sites.google.com/site/thecatbirdsnest13/home/50-states-file-notice-of-intent-to-intervene-in-mortgage-fraud-settlement</w:t>
        </w:r>
      </w:hyperlink>
      <w:r>
        <w:t xml:space="preserve"> </w:t>
      </w:r>
    </w:p>
  </w:footnote>
  <w:footnote w:id="20">
    <w:p w:rsidR="00244080" w:rsidRDefault="00244080"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44080" w:rsidRDefault="00244080" w:rsidP="00FC5716">
      <w:pPr>
        <w:pStyle w:val="FootnoteText"/>
      </w:pPr>
      <w:hyperlink r:id="rId26" w:history="1">
        <w:r w:rsidRPr="006973B1">
          <w:rPr>
            <w:rStyle w:val="Hyperlink"/>
          </w:rPr>
          <w:t>http://www.palmbeachpost.com/money/foreclosures/foreclosure-fraud-investigators-forced-out-at-attorney-generals-1603854.html?page=2</w:t>
        </w:r>
      </w:hyperlink>
    </w:p>
    <w:p w:rsidR="00244080" w:rsidRDefault="00244080" w:rsidP="00FC5716">
      <w:pPr>
        <w:pStyle w:val="FootnoteText"/>
      </w:pPr>
    </w:p>
    <w:p w:rsidR="00244080" w:rsidRDefault="00244080" w:rsidP="00FC5716">
      <w:pPr>
        <w:pStyle w:val="FootnoteText"/>
      </w:pPr>
      <w:r>
        <w:t>and</w:t>
      </w:r>
    </w:p>
    <w:p w:rsidR="00244080" w:rsidRDefault="00244080" w:rsidP="00FC5716">
      <w:pPr>
        <w:pStyle w:val="FootnoteText"/>
      </w:pPr>
    </w:p>
    <w:p w:rsidR="00244080" w:rsidRDefault="00244080" w:rsidP="00FC5716">
      <w:pPr>
        <w:pStyle w:val="FootnoteText"/>
        <w:tabs>
          <w:tab w:val="left" w:pos="7095"/>
        </w:tabs>
      </w:pPr>
      <w:r>
        <w:t>Office of the Attorney General Economic Crimes Division – “UNFAIR, DECEPTIVE AND UNCONSCIONABLE ACTS IN FORECLOSURE CASES” Prepared by: June M. Clarkson, Theresa B. Edwards and Rene D. Harrod of the Florida Attorney General Office</w:t>
      </w:r>
    </w:p>
    <w:p w:rsidR="00244080" w:rsidRDefault="00244080" w:rsidP="00FC5716">
      <w:pPr>
        <w:pStyle w:val="FootnoteText"/>
      </w:pPr>
      <w:hyperlink r:id="rId27" w:history="1">
        <w:r w:rsidRPr="006973B1">
          <w:rPr>
            <w:rStyle w:val="Hyperlink"/>
          </w:rPr>
          <w:t>http://www.scribd.com/doc/46278738/Florida-Attorney-General-Fraudclosure-Report-Unfair-Deceptive-and-Unconscionable-Acts-in-Foreclosure-Cases</w:t>
        </w:r>
      </w:hyperlink>
    </w:p>
    <w:p w:rsidR="00244080" w:rsidRDefault="00244080" w:rsidP="00FC5716">
      <w:pPr>
        <w:pStyle w:val="FootnoteText"/>
      </w:pPr>
    </w:p>
    <w:p w:rsidR="00244080" w:rsidRDefault="00244080" w:rsidP="00FC5716">
      <w:pPr>
        <w:pStyle w:val="FootnoteText"/>
      </w:pPr>
      <w:r>
        <w:t>and</w:t>
      </w:r>
    </w:p>
    <w:p w:rsidR="00244080" w:rsidRDefault="00244080" w:rsidP="00FC5716">
      <w:pPr>
        <w:pStyle w:val="FootnoteText"/>
      </w:pPr>
    </w:p>
    <w:p w:rsidR="00244080" w:rsidRDefault="00244080" w:rsidP="00E915BD">
      <w:pPr>
        <w:pStyle w:val="FootnoteText"/>
      </w:pPr>
      <w:r>
        <w:t>“Revealed: How Countrywide and Angelo Mozilo Crashed the Housing Market without Punishment” By Damien Hoffman, December 05 2011</w:t>
      </w:r>
    </w:p>
    <w:p w:rsidR="00244080" w:rsidRDefault="00244080" w:rsidP="00FC5716">
      <w:pPr>
        <w:pStyle w:val="FootnoteText"/>
      </w:pPr>
      <w:hyperlink r:id="rId28" w:history="1">
        <w:r w:rsidRPr="00800B38">
          <w:rPr>
            <w:rStyle w:val="Hyperlink"/>
          </w:rPr>
          <w:t>http://wallstcheatsheet.com/stocks/revealed-how-countrywide-and-angelo-mozilo-crashed-the-housing-market-without-punishment.html/</w:t>
        </w:r>
      </w:hyperlink>
      <w:r>
        <w:t xml:space="preserve"> </w:t>
      </w:r>
    </w:p>
    <w:p w:rsidR="00244080" w:rsidRDefault="00244080" w:rsidP="00FC5716">
      <w:pPr>
        <w:pStyle w:val="FootnoteText"/>
      </w:pPr>
      <w:r>
        <w:tab/>
        <w:t xml:space="preserve">Video 1 - </w:t>
      </w:r>
      <w:hyperlink r:id="rId29" w:history="1">
        <w:r w:rsidRPr="00800B38">
          <w:rPr>
            <w:rStyle w:val="Hyperlink"/>
          </w:rPr>
          <w:t>http://www.cbsnews.com/video/watch/?id=7390540n</w:t>
        </w:r>
      </w:hyperlink>
      <w:r>
        <w:t xml:space="preserve"> – CBS NEWS</w:t>
      </w:r>
    </w:p>
    <w:p w:rsidR="00244080" w:rsidRDefault="00244080" w:rsidP="00FC5716">
      <w:pPr>
        <w:pStyle w:val="FootnoteText"/>
      </w:pPr>
      <w:r>
        <w:tab/>
        <w:t xml:space="preserve">Video 2 - </w:t>
      </w:r>
      <w:hyperlink r:id="rId30" w:history="1">
        <w:r w:rsidRPr="00800B38">
          <w:rPr>
            <w:rStyle w:val="Hyperlink"/>
          </w:rPr>
          <w:t>http://www.cbsnews.com/video/watch/?id=7390542n</w:t>
        </w:r>
      </w:hyperlink>
      <w:r>
        <w:t xml:space="preserve"> – CBS NEWS</w:t>
      </w:r>
    </w:p>
    <w:p w:rsidR="00244080" w:rsidRDefault="00244080" w:rsidP="00FC5716">
      <w:pPr>
        <w:pStyle w:val="FootnoteText"/>
      </w:pPr>
    </w:p>
    <w:p w:rsidR="00244080" w:rsidRDefault="00244080" w:rsidP="0022211D">
      <w:pPr>
        <w:pStyle w:val="FootnoteText"/>
      </w:pPr>
      <w:r>
        <w:t>“Lawyers Investigating SEC Madoff Frauds Provide Help to Fellow Lawyers Eight SEC employees disciplined over failures in Madoff fraud case; none are fired”, The Washington Post by David S. Hilzenrath  -  November 11, 2011</w:t>
      </w:r>
    </w:p>
    <w:p w:rsidR="00244080" w:rsidRDefault="00244080" w:rsidP="00FC5716">
      <w:pPr>
        <w:pStyle w:val="FootnoteText"/>
      </w:pPr>
      <w:hyperlink r:id="rId31" w:history="1">
        <w:r w:rsidRPr="00714285">
          <w:rPr>
            <w:rStyle w:val="Hyperlink"/>
          </w:rPr>
          <w:t>http://exposecorruptcourts.blogspot.com/2011/11/lawyers-investigating-sec-madoff-frauds.html</w:t>
        </w:r>
      </w:hyperlink>
      <w:r>
        <w:t xml:space="preserve"> </w:t>
      </w:r>
    </w:p>
    <w:p w:rsidR="00244080" w:rsidRDefault="00244080" w:rsidP="00FC5716">
      <w:pPr>
        <w:pStyle w:val="FootnoteText"/>
      </w:pPr>
    </w:p>
    <w:p w:rsidR="00244080" w:rsidRDefault="00244080" w:rsidP="00FC5716">
      <w:pPr>
        <w:pStyle w:val="FootnoteText"/>
      </w:pPr>
      <w:r>
        <w:t>and</w:t>
      </w:r>
    </w:p>
    <w:p w:rsidR="00244080" w:rsidRDefault="00244080" w:rsidP="00FC5716">
      <w:pPr>
        <w:pStyle w:val="FootnoteText"/>
      </w:pPr>
    </w:p>
    <w:p w:rsidR="00244080" w:rsidRDefault="00244080" w:rsidP="00FC5716">
      <w:pPr>
        <w:pStyle w:val="FootnoteText"/>
      </w:pPr>
      <w:hyperlink r:id="rId32" w:history="1">
        <w:r w:rsidRPr="00714285">
          <w:rPr>
            <w:rStyle w:val="Hyperlink"/>
          </w:rPr>
          <w:t>http://www.washingtonpost.com/business/economy/seven-sec-employees-disciplined-on-failure-to-stop-madoff-fraud/2011/11/10/gIQA3kYYCN_story.html</w:t>
        </w:r>
      </w:hyperlink>
      <w:r>
        <w:t xml:space="preserve"> </w:t>
      </w:r>
    </w:p>
    <w:p w:rsidR="00244080" w:rsidRDefault="00244080" w:rsidP="00FC5716">
      <w:pPr>
        <w:pStyle w:val="FootnoteText"/>
      </w:pPr>
    </w:p>
  </w:footnote>
  <w:footnote w:id="21">
    <w:p w:rsidR="00244080" w:rsidRDefault="00244080" w:rsidP="009D17EA">
      <w:pPr>
        <w:pStyle w:val="FootnoteText"/>
      </w:pPr>
      <w:r>
        <w:rPr>
          <w:rStyle w:val="FootnoteReference"/>
        </w:rPr>
        <w:footnoteRef/>
      </w:r>
      <w:r>
        <w:t xml:space="preserve"> “MOODY'S ANALYST BREAKS SILENCE: Says Ratings Agency Rotten To Core With Conflicts” by Henry Blodget at </w:t>
      </w:r>
      <w:r w:rsidRPr="009D17EA">
        <w:t>Business Insider, Inc.</w:t>
      </w:r>
      <w:r w:rsidRPr="007830C7">
        <w:t xml:space="preserve"> </w:t>
      </w:r>
      <w:r>
        <w:t>August 19, 2011</w:t>
      </w:r>
    </w:p>
    <w:p w:rsidR="00244080" w:rsidRDefault="00244080" w:rsidP="009D17EA">
      <w:pPr>
        <w:pStyle w:val="FootnoteText"/>
      </w:pPr>
      <w:hyperlink r:id="rId33" w:history="1">
        <w:r w:rsidRPr="006973B1">
          <w:rPr>
            <w:rStyle w:val="Hyperlink"/>
          </w:rPr>
          <w:t>http://www.businessinsider.com/moodys-analyst-conflicts-corruption-and-greed-2011-8</w:t>
        </w:r>
      </w:hyperlink>
      <w:r w:rsidRPr="009D17EA">
        <w:t xml:space="preserve"> </w:t>
      </w:r>
      <w:r>
        <w:t xml:space="preserve">Read more: </w:t>
      </w:r>
      <w:hyperlink r:id="rId34" w:anchor="ixzz1VhH71l3r" w:history="1">
        <w:r w:rsidRPr="006973B1">
          <w:rPr>
            <w:rStyle w:val="Hyperlink"/>
          </w:rPr>
          <w:t>http://www.businessinsider.com/moodys-analyst-conflicts-corruption-and-greed-2011-8#ixzz1VhH71l3r</w:t>
        </w:r>
      </w:hyperlink>
      <w:r>
        <w:t xml:space="preserve"> </w:t>
      </w:r>
    </w:p>
    <w:p w:rsidR="00244080" w:rsidRDefault="00244080" w:rsidP="002F6A8D">
      <w:pPr>
        <w:pStyle w:val="FootnoteText"/>
        <w:tabs>
          <w:tab w:val="left" w:pos="4905"/>
        </w:tabs>
      </w:pPr>
    </w:p>
    <w:p w:rsidR="00244080" w:rsidRDefault="00244080" w:rsidP="002F6A8D">
      <w:pPr>
        <w:pStyle w:val="FootnoteText"/>
        <w:tabs>
          <w:tab w:val="left" w:pos="4905"/>
        </w:tabs>
      </w:pPr>
      <w:r>
        <w:t>and</w:t>
      </w:r>
    </w:p>
    <w:p w:rsidR="00244080" w:rsidRDefault="00244080" w:rsidP="002F6A8D">
      <w:pPr>
        <w:pStyle w:val="FootnoteText"/>
        <w:tabs>
          <w:tab w:val="left" w:pos="4905"/>
        </w:tabs>
      </w:pPr>
    </w:p>
    <w:p w:rsidR="00244080" w:rsidRDefault="00244080" w:rsidP="002F6A8D">
      <w:pPr>
        <w:pStyle w:val="FootnoteText"/>
        <w:tabs>
          <w:tab w:val="left" w:pos="4905"/>
        </w:tabs>
      </w:pPr>
      <w:r>
        <w:t>“Comment on SEC Proposed Rules for Nationally Recognized Statistical Rating Organizations – File No. S7-18-11 by William J. Harrington”</w:t>
      </w:r>
    </w:p>
    <w:p w:rsidR="00244080" w:rsidRDefault="00244080" w:rsidP="007830C7">
      <w:pPr>
        <w:pStyle w:val="FootnoteText"/>
        <w:tabs>
          <w:tab w:val="left" w:pos="4905"/>
        </w:tabs>
      </w:pPr>
      <w:hyperlink r:id="rId35" w:history="1">
        <w:r w:rsidRPr="006973B1">
          <w:rPr>
            <w:rStyle w:val="Hyperlink"/>
          </w:rPr>
          <w:t>http://www.sec.gov/comments/s7-18-11/s71811-33.pdf</w:t>
        </w:r>
      </w:hyperlink>
    </w:p>
    <w:p w:rsidR="00244080" w:rsidRDefault="00244080" w:rsidP="007830C7">
      <w:pPr>
        <w:pStyle w:val="FootnoteText"/>
        <w:tabs>
          <w:tab w:val="left" w:pos="4905"/>
        </w:tabs>
      </w:pPr>
    </w:p>
  </w:footnote>
  <w:footnote w:id="22">
    <w:p w:rsidR="00244080" w:rsidRDefault="00244080"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6"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ARE DEDUCTED OUT OF EVERY REAL PAYCHECK OF THE WORKER THROUGHOUT LIFE, used to BUY GUARANTEED and FUNDED BENEFITS LATER.  Here we have Workers PURCHASING an Government Insurance PRODUCT via Contract, not some sort of freeloading of benefits in any gifted or undeserved manner and factually workers are legally entitled to those PAID FOR FUTURE BENEFITS.</w:t>
      </w:r>
    </w:p>
    <w:p w:rsidR="00244080" w:rsidRDefault="00244080" w:rsidP="003F4994">
      <w:pPr>
        <w:pStyle w:val="FootnoteText"/>
      </w:pPr>
    </w:p>
    <w:p w:rsidR="00244080" w:rsidRDefault="00244080"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UnCare” versus their “Entitled” platinum plated Congressional Insurance Policies.  Of course, our politicians and their families should have Platinum Plans for they earned it by bankrupting the Nation and World Economies?   In other words, the only ones who appear to live off UNEARNED ENTITLEMENTS are those ROBBING the AMERICAN WORKERS of their HARD EARNED BENEFITS THEY PAID FOR AND ARE LEGALLY ENTITLED TO.  </w:t>
      </w:r>
    </w:p>
    <w:p w:rsidR="00244080" w:rsidRDefault="00244080" w:rsidP="003F4994">
      <w:pPr>
        <w:pStyle w:val="FootnoteText"/>
      </w:pPr>
    </w:p>
    <w:p w:rsidR="00244080" w:rsidRDefault="00244080"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44080" w:rsidRDefault="00244080" w:rsidP="003F4994">
      <w:pPr>
        <w:pStyle w:val="FootnoteText"/>
      </w:pPr>
    </w:p>
    <w:p w:rsidR="00244080" w:rsidRDefault="00244080"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44080" w:rsidRDefault="00244080" w:rsidP="003F4994">
      <w:pPr>
        <w:pStyle w:val="FootnoteText"/>
      </w:pPr>
    </w:p>
    <w:p w:rsidR="00244080" w:rsidRDefault="00244080" w:rsidP="003F4994">
      <w:pPr>
        <w:pStyle w:val="FootnoteText"/>
      </w:pPr>
      <w:r>
        <w:t>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kiped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44080" w:rsidRDefault="00244080">
      <w:pPr>
        <w:pStyle w:val="FootnoteText"/>
      </w:pPr>
    </w:p>
  </w:footnote>
  <w:footnote w:id="23">
    <w:p w:rsidR="00244080" w:rsidRDefault="00244080" w:rsidP="00B1012B">
      <w:pPr>
        <w:pStyle w:val="FootnoteText"/>
      </w:pPr>
      <w:r>
        <w:rPr>
          <w:rStyle w:val="FootnoteReference"/>
        </w:rPr>
        <w:footnoteRef/>
      </w:r>
      <w:r>
        <w:t xml:space="preserve"> “Madoff Whistleblower: Big Banks Are Ripping Off Pension Funds.” By Peter Gorenstein | Daily Ticker</w:t>
      </w:r>
      <w:r w:rsidRPr="007830C7">
        <w:t xml:space="preserve"> </w:t>
      </w:r>
      <w:r>
        <w:t>August 19, 2001</w:t>
      </w:r>
    </w:p>
    <w:p w:rsidR="00244080" w:rsidRDefault="00244080">
      <w:pPr>
        <w:pStyle w:val="FootnoteText"/>
      </w:pPr>
      <w:r>
        <w:t xml:space="preserve"> </w:t>
      </w:r>
      <w:hyperlink r:id="rId37" w:history="1">
        <w:r w:rsidRPr="006973B1">
          <w:rPr>
            <w:rStyle w:val="Hyperlink"/>
          </w:rPr>
          <w:t>http://finance.yahoo.com/blogs/daily-ticker/madoff-whistleblower-big-banks-ripping-off-pension-funds-152836936.html</w:t>
        </w:r>
      </w:hyperlink>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rsidP="00DD4BBB">
      <w:pPr>
        <w:pStyle w:val="FootnoteText"/>
      </w:pPr>
      <w:r>
        <w:t xml:space="preserve">“Governor [Andrew Cuomo] ignores crooks, targets retirees” by </w:t>
      </w:r>
      <w:r w:rsidRPr="00DD4BBB">
        <w:t>Francis A. Gentile</w:t>
      </w:r>
      <w:r>
        <w:t>, Gannet, Mar. 2, 2012</w:t>
      </w:r>
    </w:p>
    <w:p w:rsidR="00244080" w:rsidRDefault="00244080" w:rsidP="00DD4BBB">
      <w:pPr>
        <w:pStyle w:val="FootnoteText"/>
      </w:pPr>
      <w:hyperlink r:id="rId38" w:history="1">
        <w:r w:rsidRPr="00876DC8">
          <w:rPr>
            <w:rStyle w:val="Hyperlink"/>
          </w:rPr>
          <w:t>http://www.lohud.com/article/20120304/OPINION/303040049/1016/OPINION01/Gov.%20ignores%20crooks+,%20targets%20retirees</w:t>
        </w:r>
      </w:hyperlink>
      <w:r>
        <w:t xml:space="preserve">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w:t>
      </w:r>
      <w:r w:rsidRPr="004E67A9">
        <w:t>Will the Attorneys General Sell Out the Pension Funds?</w:t>
      </w:r>
      <w:r>
        <w:t xml:space="preserve">” by Abigail Caplovitz Field, </w:t>
      </w:r>
      <w:r w:rsidRPr="004E67A9">
        <w:t>TheHuffingtonPost.com, Inc.</w:t>
      </w:r>
    </w:p>
    <w:p w:rsidR="00244080" w:rsidRDefault="00244080">
      <w:pPr>
        <w:pStyle w:val="FootnoteText"/>
      </w:pPr>
      <w:hyperlink r:id="rId39" w:history="1">
        <w:r w:rsidRPr="00876DC8">
          <w:rPr>
            <w:rStyle w:val="Hyperlink"/>
          </w:rPr>
          <w:t>http://www.huffingtonpost.com/abigail-caplovitz-field</w:t>
        </w:r>
      </w:hyperlink>
      <w:r>
        <w:t xml:space="preserve"> </w:t>
      </w:r>
    </w:p>
    <w:p w:rsidR="00244080" w:rsidRDefault="00244080">
      <w:pPr>
        <w:pStyle w:val="FootnoteText"/>
      </w:pPr>
    </w:p>
  </w:footnote>
  <w:footnote w:id="24">
    <w:p w:rsidR="00244080" w:rsidRDefault="00244080"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44080" w:rsidRDefault="00244080">
      <w:pPr>
        <w:pStyle w:val="FootnoteText"/>
      </w:pPr>
      <w:r>
        <w:t xml:space="preserve"> </w:t>
      </w:r>
      <w:hyperlink r:id="rId40" w:history="1">
        <w:r w:rsidRPr="00876DC8">
          <w:rPr>
            <w:rStyle w:val="Hyperlink"/>
          </w:rPr>
          <w:t>http://www.rollcall.com/50richest/the-50-richest-members-of-congress-112th.html</w:t>
        </w:r>
      </w:hyperlink>
    </w:p>
    <w:p w:rsidR="00244080" w:rsidRDefault="00244080">
      <w:pPr>
        <w:pStyle w:val="FootnoteText"/>
      </w:pPr>
    </w:p>
  </w:footnote>
  <w:footnote w:id="25">
    <w:p w:rsidR="00244080" w:rsidRDefault="00244080" w:rsidP="00F72F87">
      <w:pPr>
        <w:pStyle w:val="FootnoteText"/>
      </w:pPr>
      <w:r>
        <w:rPr>
          <w:rStyle w:val="FootnoteReference"/>
        </w:rPr>
        <w:footnoteRef/>
      </w:r>
      <w:r>
        <w:t xml:space="preserve"> “The Shocking, Graphic Data That Shows Exactly What Motivates the Occupy Movement</w:t>
      </w:r>
    </w:p>
    <w:p w:rsidR="00244080" w:rsidRDefault="00244080"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41" w:history="1">
        <w:r w:rsidRPr="00B47CCE">
          <w:rPr>
            <w:rStyle w:val="Hyperlink"/>
          </w:rPr>
          <w:t>http://www.alternet.org/story/152811/the_shocking%2C_graphic_data_that_shows_exactly_what_motivates_the_occupy_movement_?page=entire</w:t>
        </w:r>
      </w:hyperlink>
      <w:r>
        <w:t xml:space="preserve"> </w:t>
      </w:r>
    </w:p>
  </w:footnote>
  <w:footnote w:id="26">
    <w:p w:rsidR="00244080" w:rsidRDefault="00244080" w:rsidP="00582AE1">
      <w:pPr>
        <w:pStyle w:val="FootnoteText"/>
        <w:rPr>
          <w:highlight w:val="yellow"/>
        </w:rPr>
      </w:pPr>
    </w:p>
    <w:p w:rsidR="00244080" w:rsidRDefault="00244080"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Committee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44080" w:rsidRDefault="00244080" w:rsidP="00582AE1">
      <w:pPr>
        <w:pStyle w:val="FootnoteText"/>
      </w:pPr>
      <w:hyperlink r:id="rId42" w:history="1">
        <w:r w:rsidRPr="005B5B27">
          <w:rPr>
            <w:rStyle w:val="Hyperlink"/>
          </w:rPr>
          <w:t>http://hsgac.senate.gov/public/_files/Financial_Crisis/FinancialCrisisReport.pdf</w:t>
        </w:r>
      </w:hyperlink>
      <w:r>
        <w:t xml:space="preserve">  .</w:t>
      </w:r>
    </w:p>
    <w:p w:rsidR="00244080" w:rsidRDefault="00244080" w:rsidP="00582AE1">
      <w:pPr>
        <w:pStyle w:val="FootnoteText"/>
      </w:pPr>
    </w:p>
    <w:p w:rsidR="00244080" w:rsidRDefault="00244080" w:rsidP="00582AE1">
      <w:pPr>
        <w:pStyle w:val="FootnoteText"/>
      </w:pPr>
      <w:r>
        <w:t>This detailed stinging report alleges fraud over 200 times in 650 pages, yet still NOT A SINGLE ARREST???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r>
        <w:t xml:space="preserve"> August 17, 2011</w:t>
      </w:r>
    </w:p>
    <w:p w:rsidR="00244080" w:rsidRDefault="00244080" w:rsidP="00582AE1">
      <w:pPr>
        <w:pStyle w:val="FootnoteText"/>
      </w:pPr>
      <w:hyperlink r:id="rId43" w:history="1">
        <w:r w:rsidRPr="002F5459">
          <w:rPr>
            <w:rStyle w:val="Hyperlink"/>
          </w:rPr>
          <w:t>http://www.rollingstone.com/politics/news/is-the-sec-covering-up-wall-street-crimes-20110817</w:t>
        </w:r>
      </w:hyperlink>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Orol, (MarketWatch)  </w:t>
      </w:r>
      <w:r w:rsidRPr="007830C7">
        <w:t xml:space="preserve"> </w:t>
      </w:r>
      <w:r>
        <w:t>August 18, 2011</w:t>
      </w:r>
    </w:p>
    <w:p w:rsidR="00244080" w:rsidRDefault="00244080" w:rsidP="00582AE1">
      <w:pPr>
        <w:pStyle w:val="FootnoteText"/>
      </w:pPr>
      <w:hyperlink r:id="rId44" w:history="1">
        <w:r w:rsidRPr="006973B1">
          <w:rPr>
            <w:rStyle w:val="Hyperlink"/>
          </w:rPr>
          <w:t>http://www.marketwatch.com/story/sec-may-have-destroyed-documents-senator-says-2011-08-17</w:t>
        </w:r>
      </w:hyperlink>
    </w:p>
    <w:p w:rsidR="00244080" w:rsidRDefault="00244080" w:rsidP="00582AE1">
      <w:pPr>
        <w:pStyle w:val="FootnoteText"/>
      </w:pPr>
    </w:p>
    <w:p w:rsidR="00244080" w:rsidRDefault="00244080"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p>
    <w:p w:rsidR="00244080" w:rsidRDefault="00244080" w:rsidP="00582AE1">
      <w:pPr>
        <w:pStyle w:val="FootnoteText"/>
      </w:pPr>
      <w:hyperlink r:id="rId45" w:history="1">
        <w:r w:rsidRPr="006973B1">
          <w:rPr>
            <w:rStyle w:val="Hyperlink"/>
          </w:rPr>
          <w:t>http://www.rollingstone.com/politics/news/why-isnt-wall-street-in-jail-20110216</w:t>
        </w:r>
      </w:hyperlink>
    </w:p>
    <w:p w:rsidR="00244080" w:rsidRDefault="00244080" w:rsidP="00582AE1">
      <w:pPr>
        <w:pStyle w:val="FootnoteText"/>
      </w:pPr>
    </w:p>
    <w:p w:rsidR="00244080" w:rsidRDefault="00244080" w:rsidP="00582AE1">
      <w:pPr>
        <w:pStyle w:val="FootnoteText"/>
      </w:pPr>
      <w:r>
        <w:t>and</w:t>
      </w:r>
    </w:p>
    <w:p w:rsidR="00244080" w:rsidRDefault="00244080" w:rsidP="00B26949">
      <w:pPr>
        <w:pStyle w:val="FootnoteText"/>
      </w:pPr>
    </w:p>
    <w:p w:rsidR="00244080" w:rsidRDefault="00244080" w:rsidP="00B26949">
      <w:pPr>
        <w:pStyle w:val="FootnoteText"/>
      </w:pPr>
      <w:r>
        <w:t xml:space="preserve">“Why Do Dangerous Financial Criminals Roam Free? Prosecutors like Eric Schneiderman need cops on the beat to put financial crooks behind bars. But thanks to Bush, these cops are missing in action.”  </w:t>
      </w:r>
      <w:r w:rsidRPr="00B26949">
        <w:t>By</w:t>
      </w:r>
      <w:r>
        <w:t xml:space="preserve"> </w:t>
      </w:r>
      <w:r w:rsidRPr="00B26949">
        <w:t>June Carbone</w:t>
      </w:r>
      <w:r>
        <w:t xml:space="preserve">, Alternet, February 4, 2012  </w:t>
      </w:r>
    </w:p>
    <w:p w:rsidR="00244080" w:rsidRDefault="00244080" w:rsidP="00582AE1">
      <w:pPr>
        <w:pStyle w:val="FootnoteText"/>
      </w:pPr>
      <w:hyperlink r:id="rId46" w:history="1">
        <w:r w:rsidRPr="005C67AA">
          <w:rPr>
            <w:rStyle w:val="Hyperlink"/>
          </w:rPr>
          <w:t>http://www.alternet.org/economy/153997/why_do_dangerous_financial_criminals_roam_free</w:t>
        </w:r>
      </w:hyperlink>
      <w:r>
        <w:t xml:space="preserve"> </w:t>
      </w:r>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40030A">
      <w:pPr>
        <w:pStyle w:val="FootnoteText"/>
      </w:pPr>
      <w:r>
        <w:t xml:space="preserve">“William Black: Why Nobody Went to Jail During the Credit Crisis --- The FBI is no longer chasing white collar criminals” by </w:t>
      </w:r>
      <w:r w:rsidRPr="0040030A">
        <w:t>James J Puplava CFP with William K Black PhD</w:t>
      </w:r>
      <w:r>
        <w:t xml:space="preserve"> at </w:t>
      </w:r>
      <w:r w:rsidRPr="0040030A">
        <w:t>Financial Sense®</w:t>
      </w:r>
    </w:p>
    <w:p w:rsidR="00244080" w:rsidRDefault="00244080" w:rsidP="00582AE1">
      <w:pPr>
        <w:pStyle w:val="FootnoteText"/>
      </w:pPr>
      <w:hyperlink r:id="rId47"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280DE6">
      <w:pPr>
        <w:pStyle w:val="FootnoteText"/>
      </w:pPr>
      <w:r>
        <w:t>“If Mortgage Fraud Was Rampant, Why Aren't [there] Criminal Charges?” By Matt Egan, Published May 06, 2011, FOXBusiness</w:t>
      </w:r>
    </w:p>
    <w:p w:rsidR="00244080" w:rsidRDefault="00244080" w:rsidP="00582AE1">
      <w:pPr>
        <w:pStyle w:val="FootnoteText"/>
      </w:pPr>
      <w:hyperlink r:id="rId48" w:history="1">
        <w:r w:rsidRPr="00C66822">
          <w:rPr>
            <w:rStyle w:val="Hyperlink"/>
          </w:rPr>
          <w:t>http://www.foxbusiness.com/industries/2011/05/05/fraud-claims-grow-feds-forgo-criminal-charges/?cmpid=cmty_email_Gigya_If_Mortgage_Fraud_Was_Rampant%2C_Why_Aren't_Criminal_Charges%3F</w:t>
        </w:r>
      </w:hyperlink>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582AE1">
      <w:pPr>
        <w:pStyle w:val="FootnoteText"/>
      </w:pPr>
      <w:r>
        <w:t>“</w:t>
      </w:r>
      <w:r w:rsidRPr="009975AC">
        <w:t>WW3 is on as Wall St. banks plunder economy.</w:t>
      </w:r>
      <w:r>
        <w:t>”</w:t>
      </w:r>
      <w:r w:rsidRPr="009975AC">
        <w:t xml:space="preserve"> </w:t>
      </w:r>
      <w:r>
        <w:t xml:space="preserve"> Max Keiser, YOUTUBE (or aptly ELIOTUBE)</w:t>
      </w:r>
    </w:p>
    <w:p w:rsidR="00244080" w:rsidRDefault="00244080" w:rsidP="00582AE1">
      <w:pPr>
        <w:pStyle w:val="FootnoteText"/>
      </w:pPr>
      <w:hyperlink r:id="rId49" w:history="1">
        <w:r w:rsidRPr="00247C4C">
          <w:rPr>
            <w:rStyle w:val="Hyperlink"/>
          </w:rPr>
          <w:t>http://www.youtube.com/watch?v=tZindTx0YDA&amp;feature=player_embedded</w:t>
        </w:r>
      </w:hyperlink>
      <w:r>
        <w:t xml:space="preserve"> </w:t>
      </w:r>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582AE1">
      <w:pPr>
        <w:pStyle w:val="FootnoteText"/>
      </w:pPr>
      <w:r>
        <w:t>“Obama: Banks broke no laws broken…More shameless than Bush” by Max Keiser</w:t>
      </w:r>
    </w:p>
    <w:p w:rsidR="00244080" w:rsidRDefault="00244080" w:rsidP="00582AE1">
      <w:pPr>
        <w:pStyle w:val="FootnoteText"/>
      </w:pPr>
      <w:hyperlink r:id="rId50" w:history="1">
        <w:r w:rsidRPr="00355836">
          <w:rPr>
            <w:rStyle w:val="Hyperlink"/>
          </w:rPr>
          <w:t>http://www.realecontv.com/videos/government-corruption/obama-banks-broke-no-laws-broken.html</w:t>
        </w:r>
      </w:hyperlink>
      <w:r>
        <w:t xml:space="preserve"> </w:t>
      </w:r>
    </w:p>
    <w:p w:rsidR="00244080" w:rsidRDefault="00244080" w:rsidP="00582AE1">
      <w:pPr>
        <w:pStyle w:val="FootnoteText"/>
      </w:pPr>
      <w:r>
        <w:t>and</w:t>
      </w:r>
    </w:p>
    <w:p w:rsidR="00244080" w:rsidRDefault="00244080" w:rsidP="00582AE1">
      <w:pPr>
        <w:pStyle w:val="FootnoteText"/>
      </w:pPr>
      <w:hyperlink r:id="rId51" w:history="1">
        <w:r w:rsidRPr="00355836">
          <w:rPr>
            <w:rStyle w:val="Hyperlink"/>
          </w:rPr>
          <w:t>http://www.youtube.com/watch?v=ks-sc4LYqck&amp;feature=player_embedded</w:t>
        </w:r>
      </w:hyperlink>
      <w:r>
        <w:t xml:space="preserve"> </w:t>
      </w:r>
    </w:p>
    <w:p w:rsidR="00244080" w:rsidRDefault="00244080" w:rsidP="00582AE1">
      <w:pPr>
        <w:pStyle w:val="FootnoteText"/>
      </w:pPr>
      <w:r>
        <w:t xml:space="preserve">[Obama tries to Cover-Up for Economic Terrorism committed by his Republican Wall Street backers, keep in mind he has raised more money for the 2012 election from Republican Wall Streeters than all of the Republican Candidates in toto] see, </w:t>
      </w:r>
    </w:p>
    <w:p w:rsidR="00244080" w:rsidRDefault="00244080" w:rsidP="00DD7925">
      <w:pPr>
        <w:pStyle w:val="FootnoteText"/>
      </w:pPr>
    </w:p>
    <w:p w:rsidR="00244080" w:rsidRDefault="00244080" w:rsidP="00DD7925">
      <w:pPr>
        <w:pStyle w:val="FootnoteText"/>
      </w:pPr>
      <w:r>
        <w:t xml:space="preserve">“Wall Street Still Gives More Cash to Obama Than to Republicans” by </w:t>
      </w:r>
      <w:r w:rsidRPr="00DD7925">
        <w:t>Noreen Malone</w:t>
      </w:r>
      <w:r>
        <w:t xml:space="preserve">, </w:t>
      </w:r>
      <w:r w:rsidRPr="00DD7925">
        <w:t>New York Media LLC.</w:t>
      </w:r>
      <w:r>
        <w:t xml:space="preserve"> October 20, 2011</w:t>
      </w:r>
    </w:p>
    <w:p w:rsidR="00244080" w:rsidRDefault="00244080" w:rsidP="00582AE1">
      <w:pPr>
        <w:pStyle w:val="FootnoteText"/>
      </w:pPr>
      <w:hyperlink r:id="rId52" w:history="1">
        <w:r w:rsidRPr="00355836">
          <w:rPr>
            <w:rStyle w:val="Hyperlink"/>
          </w:rPr>
          <w:t>http://nymag.com/daily/intel/2011/10/wall_street_still_gives_more_c.html</w:t>
        </w:r>
      </w:hyperlink>
      <w:r>
        <w:t xml:space="preserve"> </w:t>
      </w:r>
    </w:p>
    <w:p w:rsidR="00244080" w:rsidRDefault="00244080" w:rsidP="00582AE1">
      <w:pPr>
        <w:pStyle w:val="FootnoteText"/>
      </w:pPr>
    </w:p>
    <w:p w:rsidR="00244080" w:rsidRDefault="00244080" w:rsidP="00582AE1">
      <w:pPr>
        <w:pStyle w:val="FootnoteText"/>
      </w:pPr>
      <w:r>
        <w:t>and</w:t>
      </w:r>
    </w:p>
    <w:p w:rsidR="00244080" w:rsidRDefault="00244080" w:rsidP="00582AE1">
      <w:pPr>
        <w:pStyle w:val="FootnoteText"/>
      </w:pPr>
    </w:p>
    <w:p w:rsidR="00244080" w:rsidRDefault="00244080" w:rsidP="00582AE1">
      <w:pPr>
        <w:pStyle w:val="FootnoteText"/>
      </w:pPr>
      <w:r>
        <w:t>“</w:t>
      </w:r>
      <w:r w:rsidRPr="00B55A68">
        <w:t>Meltdown - The men who crashed the world</w:t>
      </w:r>
      <w:r>
        <w:t>” Part 1-4</w:t>
      </w:r>
    </w:p>
    <w:p w:rsidR="00244080" w:rsidRDefault="00244080" w:rsidP="00582AE1">
      <w:pPr>
        <w:pStyle w:val="FootnoteText"/>
      </w:pPr>
      <w:hyperlink r:id="rId53" w:history="1">
        <w:r w:rsidRPr="00C01024">
          <w:rPr>
            <w:rStyle w:val="Hyperlink"/>
          </w:rPr>
          <w:t>http://www.youtube.com/watch?v=6zZ_JfROhOE&amp;feature=player_embedded</w:t>
        </w:r>
      </w:hyperlink>
      <w:r>
        <w:t xml:space="preserve"> </w:t>
      </w:r>
    </w:p>
    <w:p w:rsidR="00244080" w:rsidRDefault="00244080" w:rsidP="00582AE1">
      <w:pPr>
        <w:pStyle w:val="FootnoteText"/>
      </w:pPr>
    </w:p>
    <w:p w:rsidR="00244080" w:rsidRDefault="00244080" w:rsidP="00582AE1">
      <w:pPr>
        <w:pStyle w:val="FootnoteText"/>
      </w:pPr>
      <w:r>
        <w:t>and</w:t>
      </w:r>
    </w:p>
    <w:p w:rsidR="00244080" w:rsidRDefault="00244080" w:rsidP="002376D3">
      <w:pPr>
        <w:pStyle w:val="FootnoteText"/>
      </w:pPr>
    </w:p>
    <w:p w:rsidR="00244080" w:rsidRDefault="00244080" w:rsidP="002376D3">
      <w:pPr>
        <w:pStyle w:val="FootnoteText"/>
      </w:pPr>
      <w:r>
        <w:t xml:space="preserve">“The Failure to Prosecute Bank Crimes Creates a Disease at the Heart of Our Politics” By: David Dayen, </w:t>
      </w:r>
      <w:r w:rsidRPr="002376D3">
        <w:t>Firedoglake</w:t>
      </w:r>
      <w:r>
        <w:t>, Monday February 6, 2012</w:t>
      </w:r>
    </w:p>
    <w:p w:rsidR="00244080" w:rsidRDefault="00244080" w:rsidP="00582AE1">
      <w:pPr>
        <w:pStyle w:val="FootnoteText"/>
      </w:pPr>
      <w:hyperlink r:id="rId54" w:history="1">
        <w:r w:rsidRPr="00CA3417">
          <w:rPr>
            <w:rStyle w:val="Hyperlink"/>
          </w:rPr>
          <w:t>http://news.firedoglake.com/2012/02/06/the-failure-to-prosecute-bank-crimes-creates-a-disease-at-the-heart-of-our-politics</w:t>
        </w:r>
      </w:hyperlink>
      <w:r>
        <w:t xml:space="preserve"> </w:t>
      </w:r>
    </w:p>
    <w:p w:rsidR="00244080" w:rsidRDefault="00244080" w:rsidP="00582AE1">
      <w:pPr>
        <w:pStyle w:val="FootnoteText"/>
      </w:pPr>
    </w:p>
    <w:p w:rsidR="00244080" w:rsidRDefault="00244080" w:rsidP="007830C7">
      <w:pPr>
        <w:pStyle w:val="FootnoteText"/>
        <w:tabs>
          <w:tab w:val="left" w:pos="4905"/>
        </w:tabs>
      </w:pPr>
      <w:r>
        <w:t xml:space="preserve">“Deficiencies Found in Oversight of Seized Assets, U.S. Says” By Seth Stern - Sep 13, 2011, </w:t>
      </w:r>
      <w:r w:rsidRPr="007830C7">
        <w:t>BLOOMBERG L.P.</w:t>
      </w:r>
    </w:p>
    <w:p w:rsidR="00244080" w:rsidRDefault="00244080" w:rsidP="007830C7">
      <w:pPr>
        <w:pStyle w:val="FootnoteText"/>
        <w:tabs>
          <w:tab w:val="left" w:pos="4905"/>
        </w:tabs>
      </w:pPr>
      <w:hyperlink r:id="rId55" w:history="1">
        <w:r w:rsidRPr="00B52D3C">
          <w:rPr>
            <w:rStyle w:val="Hyperlink"/>
          </w:rPr>
          <w:t>http://www.bloomberg.com/news/2011-09-13/deficiencies-found-in-oversight-of-seized-assets-u-s-says.html</w:t>
        </w:r>
      </w:hyperlink>
    </w:p>
  </w:footnote>
  <w:footnote w:id="27">
    <w:p w:rsidR="00244080" w:rsidRDefault="00244080" w:rsidP="00F84388">
      <w:pPr>
        <w:pStyle w:val="FootnoteText"/>
      </w:pPr>
    </w:p>
    <w:p w:rsidR="00244080" w:rsidRDefault="00244080"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PressTV</w:t>
      </w:r>
    </w:p>
    <w:p w:rsidR="00244080" w:rsidRDefault="00244080" w:rsidP="00F84388">
      <w:pPr>
        <w:pStyle w:val="FootnoteText"/>
      </w:pPr>
      <w:hyperlink r:id="rId56" w:history="1">
        <w:r w:rsidRPr="00EF3C6B">
          <w:rPr>
            <w:rStyle w:val="Hyperlink"/>
          </w:rPr>
          <w:t>http://www.presstv.ir/detail/211590.html</w:t>
        </w:r>
      </w:hyperlink>
      <w:r>
        <w:t xml:space="preserve"> </w:t>
      </w:r>
    </w:p>
    <w:p w:rsidR="00244080" w:rsidRDefault="00244080" w:rsidP="00F84388">
      <w:pPr>
        <w:pStyle w:val="FootnoteText"/>
      </w:pPr>
    </w:p>
    <w:p w:rsidR="00244080" w:rsidRDefault="00244080" w:rsidP="00F84388">
      <w:pPr>
        <w:pStyle w:val="FootnoteText"/>
      </w:pPr>
      <w:r>
        <w:t>and</w:t>
      </w:r>
    </w:p>
    <w:p w:rsidR="00244080" w:rsidRDefault="00244080" w:rsidP="00F84388">
      <w:pPr>
        <w:pStyle w:val="FootnoteText"/>
      </w:pPr>
    </w:p>
    <w:p w:rsidR="00244080" w:rsidRDefault="00244080"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44080" w:rsidRDefault="00244080" w:rsidP="00F84388">
      <w:pPr>
        <w:pStyle w:val="FootnoteText"/>
      </w:pPr>
      <w:hyperlink r:id="rId57" w:history="1">
        <w:r w:rsidRPr="005B5B27">
          <w:rPr>
            <w:rStyle w:val="Hyperlink"/>
          </w:rPr>
          <w:t>http://lawyerwatch.wordpress.com/2011/07/12/the-torture-memos-just-following-orders-just-following-advice/</w:t>
        </w:r>
      </w:hyperlink>
    </w:p>
    <w:p w:rsidR="00244080" w:rsidRDefault="00244080" w:rsidP="00F84388">
      <w:pPr>
        <w:pStyle w:val="FootnoteText"/>
      </w:pPr>
    </w:p>
    <w:p w:rsidR="00244080" w:rsidRDefault="00244080" w:rsidP="00F84388">
      <w:pPr>
        <w:pStyle w:val="FootnoteText"/>
      </w:pPr>
      <w:r>
        <w:t>and</w:t>
      </w:r>
    </w:p>
    <w:p w:rsidR="00244080" w:rsidRDefault="00244080" w:rsidP="00F84388">
      <w:pPr>
        <w:pStyle w:val="FootnoteText"/>
      </w:pPr>
    </w:p>
    <w:p w:rsidR="00244080" w:rsidRDefault="00244080"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44080" w:rsidRDefault="00244080" w:rsidP="00F84388">
      <w:pPr>
        <w:pStyle w:val="FootnoteText"/>
      </w:pPr>
      <w:hyperlink r:id="rId58" w:history="1">
        <w:r w:rsidRPr="00B33F9C">
          <w:rPr>
            <w:rStyle w:val="Hyperlink"/>
          </w:rPr>
          <w:t>http://www.hrw.org/en/news/2011/07/11/united-states-investigate-bush-other-top-officials-torture</w:t>
        </w:r>
      </w:hyperlink>
      <w:r>
        <w:t xml:space="preserve"> </w:t>
      </w:r>
    </w:p>
    <w:p w:rsidR="00244080" w:rsidRDefault="00244080" w:rsidP="00F84388">
      <w:pPr>
        <w:pStyle w:val="FootnoteText"/>
      </w:pPr>
    </w:p>
    <w:p w:rsidR="00244080" w:rsidRDefault="00244080" w:rsidP="00F84388">
      <w:pPr>
        <w:pStyle w:val="FootnoteText"/>
      </w:pPr>
      <w:r>
        <w:t>and</w:t>
      </w:r>
    </w:p>
    <w:p w:rsidR="00244080" w:rsidRDefault="00244080" w:rsidP="00F84388">
      <w:pPr>
        <w:pStyle w:val="FootnoteText"/>
      </w:pPr>
    </w:p>
    <w:p w:rsidR="00244080" w:rsidRDefault="00244080" w:rsidP="00F84388">
      <w:pPr>
        <w:pStyle w:val="FootnoteText"/>
      </w:pPr>
      <w:r>
        <w:t xml:space="preserve">“John F. Kennedy 2 - </w:t>
      </w:r>
      <w:r w:rsidRPr="00C174A8">
        <w:t>The George H. W. Bush Connection-Full Length Documentary</w:t>
      </w:r>
      <w:r>
        <w:t xml:space="preserve"> </w:t>
      </w:r>
      <w:r w:rsidRPr="00C174A8">
        <w:t>- The sequel to Oliver Stone's JFK, you won't see in the cinema. A thoroughly documented criminal indictment establishing beyond a reasonable doubt the guilt of George H.W. Bush as a supervisor in the conspiracy to assassinate John Kennedy.</w:t>
      </w:r>
      <w:r>
        <w:t>”</w:t>
      </w:r>
    </w:p>
    <w:p w:rsidR="00244080" w:rsidRDefault="00244080" w:rsidP="00F84388">
      <w:pPr>
        <w:pStyle w:val="FootnoteText"/>
      </w:pPr>
      <w:hyperlink r:id="rId59" w:history="1">
        <w:r w:rsidRPr="006973B1">
          <w:rPr>
            <w:rStyle w:val="Hyperlink"/>
          </w:rPr>
          <w:t>http://www.youtube.com/watch?v=DAQ5mFkrlDs&amp;feature=autoshare</w:t>
        </w:r>
      </w:hyperlink>
    </w:p>
    <w:p w:rsidR="00244080" w:rsidRDefault="00244080" w:rsidP="00F84388">
      <w:pPr>
        <w:pStyle w:val="FootnoteText"/>
      </w:pPr>
    </w:p>
    <w:p w:rsidR="00244080" w:rsidRDefault="00244080" w:rsidP="00F84388">
      <w:pPr>
        <w:pStyle w:val="FootnoteText"/>
      </w:pPr>
      <w:r>
        <w:t xml:space="preserve">and </w:t>
      </w:r>
    </w:p>
    <w:p w:rsidR="00244080" w:rsidRDefault="00244080" w:rsidP="00F84388">
      <w:pPr>
        <w:pStyle w:val="FootnoteText"/>
      </w:pPr>
    </w:p>
    <w:p w:rsidR="00244080" w:rsidRDefault="00244080" w:rsidP="00F84388">
      <w:pPr>
        <w:pStyle w:val="FootnoteText"/>
      </w:pPr>
      <w:r>
        <w:t>“Bush Family</w:t>
      </w:r>
      <w:r w:rsidRPr="00B11C6B">
        <w:t>, C.I.A</w:t>
      </w:r>
      <w:r>
        <w:t>.</w:t>
      </w:r>
      <w:r w:rsidRPr="00B11C6B">
        <w:t>, Nazi Connection</w:t>
      </w:r>
      <w:r>
        <w:t xml:space="preserve">” </w:t>
      </w:r>
      <w:r w:rsidRPr="00AD2A46">
        <w:t xml:space="preserve"> </w:t>
      </w:r>
      <w:r>
        <w:t>October 28, 2007 -</w:t>
      </w:r>
    </w:p>
    <w:p w:rsidR="00244080" w:rsidRDefault="00244080" w:rsidP="00F84388">
      <w:pPr>
        <w:pStyle w:val="FootnoteText"/>
      </w:pPr>
      <w:hyperlink r:id="rId60" w:history="1">
        <w:r w:rsidRPr="00000271">
          <w:rPr>
            <w:rStyle w:val="Hyperlink"/>
          </w:rPr>
          <w:t>http://www.myspace.com/270351075/blog/323241558</w:t>
        </w:r>
      </w:hyperlink>
    </w:p>
    <w:p w:rsidR="00244080" w:rsidRDefault="00244080" w:rsidP="00F84388">
      <w:pPr>
        <w:pStyle w:val="FootnoteText"/>
      </w:pPr>
    </w:p>
    <w:p w:rsidR="00244080" w:rsidRDefault="00244080" w:rsidP="00F84388">
      <w:pPr>
        <w:pStyle w:val="FootnoteText"/>
      </w:pPr>
      <w:r>
        <w:t>and</w:t>
      </w:r>
    </w:p>
    <w:p w:rsidR="00244080" w:rsidRDefault="00244080" w:rsidP="00F84388">
      <w:pPr>
        <w:pStyle w:val="FootnoteText"/>
      </w:pPr>
    </w:p>
    <w:p w:rsidR="00244080" w:rsidRDefault="00244080" w:rsidP="00AD2A46">
      <w:pPr>
        <w:pStyle w:val="FootnoteText"/>
      </w:pPr>
      <w:r w:rsidRPr="00B11C6B">
        <w:t xml:space="preserve">In 1939, Harriman and Prescott hired the Dulles brothers </w:t>
      </w:r>
      <w:r>
        <w:t>[</w:t>
      </w:r>
      <w:r w:rsidRPr="00AE3C62">
        <w:t>law firm of Sullivan &amp; Cromwell</w:t>
      </w:r>
      <w:r>
        <w:t xml:space="preserve"> - </w:t>
      </w:r>
      <w:hyperlink r:id="rId61" w:history="1">
        <w:r w:rsidRPr="00000271">
          <w:rPr>
            <w:rStyle w:val="Hyperlink"/>
          </w:rPr>
          <w:t>http://www.enter.net/~torve/trogholm/secret/rightroots/dulles.html</w:t>
        </w:r>
      </w:hyperlink>
      <w:r>
        <w:t xml:space="preserve"> ] </w:t>
      </w:r>
      <w:r w:rsidRPr="00B11C6B">
        <w:t>to hide Nazi involvement with U.B.C.</w:t>
      </w:r>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But it didn't work and U.B.C.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was also forced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GrandNaziFather to George W. (WarCriminal) Bush]</w:t>
      </w:r>
      <w:r w:rsidRPr="00B11C6B">
        <w:rPr>
          <w:b/>
          <w:sz w:val="28"/>
          <w:szCs w:val="28"/>
          <w:u w:val="single"/>
        </w:rPr>
        <w:t>, "That's right your a Nazi,</w:t>
      </w:r>
      <w:r>
        <w:rPr>
          <w:b/>
          <w:sz w:val="28"/>
          <w:szCs w:val="28"/>
          <w:u w:val="single"/>
        </w:rPr>
        <w:t xml:space="preserve"> </w:t>
      </w:r>
      <w:r w:rsidRPr="00B11C6B">
        <w:rPr>
          <w:b/>
          <w:sz w:val="28"/>
          <w:szCs w:val="28"/>
          <w:u w:val="single"/>
        </w:rPr>
        <w:t>and you run a Nazi Bank."</w:t>
      </w:r>
      <w:r w:rsidRPr="00B11C6B">
        <w:t xml:space="preserve"> Prescott was denied</w:t>
      </w:r>
      <w:r>
        <w:t xml:space="preserve"> request to keep the bank</w:t>
      </w:r>
      <w:r w:rsidRPr="00B11C6B">
        <w:t xml:space="preserve"> and </w:t>
      </w:r>
      <w:r>
        <w:t>the</w:t>
      </w:r>
      <w:r w:rsidRPr="00B11C6B">
        <w:t xml:space="preserve"> bank</w:t>
      </w:r>
      <w:r>
        <w:t xml:space="preserve"> was seized</w:t>
      </w:r>
      <w:r w:rsidRPr="00B11C6B">
        <w:t>. There were many</w:t>
      </w:r>
      <w:r>
        <w:t xml:space="preserve"> other American &amp; British Elite </w:t>
      </w:r>
      <w:r w:rsidRPr="00B11C6B">
        <w:t>that funded Hitler &amp; the Nazi's rise to power. Henry Ford of Ford Motor Company, The Rockefeller family of Standard Oil, Thomas Watso</w:t>
      </w:r>
      <w:r>
        <w:t>n</w:t>
      </w:r>
      <w:r w:rsidRPr="00B11C6B">
        <w:t xml:space="preserve"> of IBM, J. P. Morgan, Coca Cola, General Motors, The Rothschild Banking Family of England , etc... etc...etc... How do you think Germany built a Military big enough to take on the world in about a 10 year period</w:t>
      </w:r>
      <w:r>
        <w:t>?</w:t>
      </w:r>
    </w:p>
    <w:p w:rsidR="00244080" w:rsidRDefault="00244080" w:rsidP="00AD2A46">
      <w:pPr>
        <w:pStyle w:val="FootnoteText"/>
      </w:pPr>
      <w:r>
        <w:t xml:space="preserve">[Note that many of these same UnAmerican, UnPatriotic, Fascist, Nazi Fry Loving, Spoiled Rotten SellOut’s who attempted the Current Coup on the United States are these same UNPATRIOTIC families.  See Business Plot I for more information @ </w:t>
      </w:r>
      <w:hyperlink r:id="rId62" w:history="1">
        <w:r w:rsidRPr="00B47CCE">
          <w:rPr>
            <w:rStyle w:val="Hyperlink"/>
          </w:rPr>
          <w:t>http://www.huppi.com/kangaroo/Coup.htm</w:t>
        </w:r>
      </w:hyperlink>
      <w:r>
        <w:t xml:space="preserve"> ]</w:t>
      </w:r>
    </w:p>
    <w:p w:rsidR="00244080" w:rsidRDefault="00244080" w:rsidP="0042010A">
      <w:pPr>
        <w:pStyle w:val="FootnoteText"/>
      </w:pPr>
    </w:p>
    <w:p w:rsidR="00244080" w:rsidRDefault="00244080" w:rsidP="0042010A">
      <w:pPr>
        <w:pStyle w:val="FootnoteText"/>
      </w:pPr>
      <w:r>
        <w:t>and</w:t>
      </w:r>
    </w:p>
    <w:p w:rsidR="00244080" w:rsidRDefault="00244080" w:rsidP="0042010A">
      <w:pPr>
        <w:pStyle w:val="FootnoteText"/>
      </w:pPr>
    </w:p>
    <w:p w:rsidR="00244080" w:rsidRDefault="00244080" w:rsidP="0042010A">
      <w:pPr>
        <w:pStyle w:val="FootnoteText"/>
      </w:pPr>
      <w:r w:rsidRPr="00683487">
        <w:t xml:space="preserve">Jason Bermas presents </w:t>
      </w:r>
      <w:r>
        <w:t>“</w:t>
      </w:r>
      <w:r w:rsidRPr="00683487">
        <w:t>Invisible Empire: A New World Order Defined</w:t>
      </w:r>
      <w:r>
        <w:t>” produced by Alex Jones,</w:t>
      </w:r>
    </w:p>
    <w:p w:rsidR="00244080" w:rsidRDefault="00244080" w:rsidP="00683487">
      <w:pPr>
        <w:pStyle w:val="FootnoteText"/>
      </w:pPr>
      <w:hyperlink r:id="rId63" w:history="1">
        <w:r w:rsidRPr="002F5459">
          <w:rPr>
            <w:rStyle w:val="Hyperlink"/>
          </w:rPr>
          <w:t>http://www.youtube.com/watch?v=NO24XmP1c5E&amp;feature=bf_play&amp;list=FLtle4CeXy9TI&amp;index=1</w:t>
        </w:r>
      </w:hyperlink>
    </w:p>
    <w:p w:rsidR="00244080" w:rsidRDefault="00244080" w:rsidP="0042010A">
      <w:pPr>
        <w:pStyle w:val="FootnoteText"/>
      </w:pPr>
    </w:p>
    <w:p w:rsidR="00244080" w:rsidRDefault="00244080" w:rsidP="00F84388">
      <w:pPr>
        <w:pStyle w:val="FootnoteText"/>
      </w:pPr>
      <w:r>
        <w:t>and</w:t>
      </w:r>
    </w:p>
    <w:p w:rsidR="00244080" w:rsidRDefault="00244080" w:rsidP="00F84388">
      <w:pPr>
        <w:pStyle w:val="FootnoteText"/>
      </w:pPr>
    </w:p>
    <w:p w:rsidR="00244080" w:rsidRDefault="00244080" w:rsidP="00F84388">
      <w:pPr>
        <w:pStyle w:val="FootnoteText"/>
      </w:pPr>
      <w:r w:rsidRPr="0027736F">
        <w:t>"The High Priests of Globalisation"</w:t>
      </w:r>
      <w:r>
        <w:t xml:space="preserve"> </w:t>
      </w:r>
      <w:r w:rsidRPr="0027736F">
        <w:t>Will Hutton</w:t>
      </w:r>
    </w:p>
    <w:p w:rsidR="00244080" w:rsidRDefault="00244080" w:rsidP="00F84388">
      <w:pPr>
        <w:pStyle w:val="FootnoteText"/>
      </w:pPr>
      <w:hyperlink r:id="rId64" w:history="1">
        <w:r w:rsidRPr="00355836">
          <w:rPr>
            <w:rStyle w:val="Hyperlink"/>
          </w:rPr>
          <w:t>http://www.bilderberg.org/</w:t>
        </w:r>
      </w:hyperlink>
    </w:p>
    <w:p w:rsidR="00244080" w:rsidRDefault="00244080" w:rsidP="00F84388">
      <w:pPr>
        <w:pStyle w:val="FootnoteText"/>
      </w:pPr>
    </w:p>
    <w:p w:rsidR="00244080" w:rsidRDefault="00244080" w:rsidP="00F84388">
      <w:pPr>
        <w:pStyle w:val="FootnoteText"/>
      </w:pPr>
      <w:r>
        <w:t>and</w:t>
      </w:r>
    </w:p>
    <w:p w:rsidR="00244080" w:rsidRDefault="00244080" w:rsidP="00F84388">
      <w:pPr>
        <w:pStyle w:val="FootnoteText"/>
      </w:pPr>
    </w:p>
    <w:p w:rsidR="00244080" w:rsidRDefault="00244080" w:rsidP="006D2C3A">
      <w:pPr>
        <w:pStyle w:val="FootnoteText"/>
      </w:pPr>
      <w:r>
        <w:t xml:space="preserve">“Crisis to Suicide: How Many Have to Die Before We Kill the False Religion of Austerity? The rate of people taking their own lives is soaring in Europe at such a clip that the trend has given birth to a new media term: </w:t>
      </w:r>
      <w:r w:rsidRPr="006D2C3A">
        <w:rPr>
          <w:b/>
          <w:u w:val="single"/>
        </w:rPr>
        <w:t>"Suicide by economic crisis."</w:t>
      </w:r>
      <w:r w:rsidRPr="006D2C3A">
        <w:t xml:space="preserve"> </w:t>
      </w:r>
      <w:r>
        <w:t>By Lynn Parramore, AlterNet</w:t>
      </w:r>
    </w:p>
    <w:p w:rsidR="00244080" w:rsidRDefault="00244080" w:rsidP="00F84388">
      <w:pPr>
        <w:pStyle w:val="FootnoteText"/>
      </w:pPr>
      <w:hyperlink r:id="rId65" w:history="1">
        <w:r w:rsidRPr="00890827">
          <w:rPr>
            <w:rStyle w:val="Hyperlink"/>
          </w:rPr>
          <w:t>http://www.alternet.org/story/155012/crisis_to_suicide%3A_how_many_have_to_die_before_we_kill_the_false_religion_of_austerity?akid=8599.203523.WDb0Fu&amp;rd=1&amp;t=8</w:t>
        </w:r>
      </w:hyperlink>
      <w:r>
        <w:t xml:space="preserve"> </w:t>
      </w:r>
    </w:p>
    <w:p w:rsidR="00244080" w:rsidRDefault="00244080" w:rsidP="00F84388">
      <w:pPr>
        <w:pStyle w:val="FootnoteText"/>
      </w:pPr>
    </w:p>
    <w:p w:rsidR="00244080" w:rsidRDefault="00244080"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44080" w:rsidRDefault="00244080" w:rsidP="00F84388">
      <w:pPr>
        <w:pStyle w:val="FootnoteText"/>
      </w:pPr>
      <w:hyperlink r:id="rId66" w:history="1">
        <w:r w:rsidRPr="00F960BC">
          <w:rPr>
            <w:rStyle w:val="Hyperlink"/>
          </w:rPr>
          <w:t>http://www.youtube.com/watch?v=S5cu_5uoQ18</w:t>
        </w:r>
      </w:hyperlink>
      <w:r>
        <w:t xml:space="preserve"> </w:t>
      </w:r>
    </w:p>
    <w:p w:rsidR="00244080" w:rsidRDefault="00244080" w:rsidP="00F84388">
      <w:pPr>
        <w:pStyle w:val="FootnoteText"/>
      </w:pPr>
    </w:p>
    <w:p w:rsidR="00244080" w:rsidRDefault="00244080"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44080" w:rsidRDefault="00244080" w:rsidP="00F84388">
      <w:pPr>
        <w:pStyle w:val="FootnoteText"/>
      </w:pPr>
      <w:hyperlink r:id="rId67" w:history="1">
        <w:r w:rsidRPr="00232DEB">
          <w:rPr>
            <w:rStyle w:val="Hyperlink"/>
          </w:rPr>
          <w:t>http://www.salon.com/news/opinion/glenn_greenwald/2009/04/25/nowak</w:t>
        </w:r>
      </w:hyperlink>
    </w:p>
    <w:p w:rsidR="00244080" w:rsidRDefault="00244080" w:rsidP="00F84388">
      <w:pPr>
        <w:pStyle w:val="FootnoteText"/>
      </w:pPr>
    </w:p>
  </w:footnote>
  <w:footnote w:id="28">
    <w:p w:rsidR="00244080" w:rsidRDefault="00244080" w:rsidP="00C90665">
      <w:pPr>
        <w:pStyle w:val="FootnoteText"/>
      </w:pPr>
      <w:r>
        <w:rPr>
          <w:rStyle w:val="FootnoteReference"/>
        </w:rPr>
        <w:footnoteRef/>
      </w:r>
      <w:r>
        <w:t xml:space="preserve"> “AG [New York Attorney General Eric T. Schneiderman] booted from key mtge. Panel” By MARK DECAMBRE, The New York Post, August 24, 2011</w:t>
      </w:r>
    </w:p>
    <w:p w:rsidR="00244080" w:rsidRDefault="00244080" w:rsidP="00C90665">
      <w:pPr>
        <w:pStyle w:val="FootnoteText"/>
      </w:pPr>
      <w:hyperlink r:id="rId68" w:history="1">
        <w:r w:rsidRPr="00876DC8">
          <w:rPr>
            <w:rStyle w:val="Hyperlink"/>
          </w:rPr>
          <w:t>http://www.nypost.com/p/news/business/ag_booted_from_key_mtge_panel_naRSXbrZRtDscevTnoYeKJ</w:t>
        </w:r>
      </w:hyperlink>
      <w:r>
        <w:t xml:space="preserve"> </w:t>
      </w:r>
    </w:p>
    <w:p w:rsidR="00244080" w:rsidRDefault="00244080">
      <w:pPr>
        <w:pStyle w:val="FootnoteText"/>
      </w:pPr>
    </w:p>
  </w:footnote>
  <w:footnote w:id="29">
    <w:p w:rsidR="00244080" w:rsidRDefault="00244080">
      <w:pPr>
        <w:pStyle w:val="FootnoteText"/>
      </w:pPr>
      <w:r>
        <w:rPr>
          <w:rStyle w:val="FootnoteReference"/>
        </w:rPr>
        <w:footnoteRef/>
      </w:r>
      <w:r>
        <w:t xml:space="preserve"> “</w:t>
      </w:r>
      <w:r w:rsidRPr="00645DD2">
        <w:t>Obama Admin Blocks Bank Investigations?</w:t>
      </w:r>
      <w:r>
        <w:t xml:space="preserve">”  </w:t>
      </w:r>
      <w:r w:rsidRPr="00645DD2">
        <w:t>Uploaded by TheYoungTurks on Aug 22, 2011</w:t>
      </w:r>
      <w:r>
        <w:t>, YOUTUBE (Should be ELIOTTUBE as YOUTUBE is one of the largest infringers of Plaintiff Bernstein’s Video Inventions)</w:t>
      </w:r>
    </w:p>
    <w:p w:rsidR="00244080" w:rsidRDefault="00244080">
      <w:pPr>
        <w:pStyle w:val="FootnoteText"/>
      </w:pPr>
      <w:hyperlink r:id="rId69" w:history="1">
        <w:r w:rsidRPr="003B4250">
          <w:rPr>
            <w:rStyle w:val="Hyperlink"/>
          </w:rPr>
          <w:t>http://www.youtube.com/watch?v=ZL63bki4kzk&amp;feature=player_embedded</w:t>
        </w:r>
      </w:hyperlink>
    </w:p>
    <w:p w:rsidR="00244080" w:rsidRDefault="00244080">
      <w:pPr>
        <w:pStyle w:val="FootnoteText"/>
      </w:pPr>
    </w:p>
  </w:footnote>
  <w:footnote w:id="30">
    <w:p w:rsidR="00244080" w:rsidRDefault="00244080" w:rsidP="004249A9">
      <w:pPr>
        <w:pStyle w:val="FootnoteText"/>
      </w:pPr>
      <w:r>
        <w:rPr>
          <w:rStyle w:val="FootnoteReference"/>
        </w:rPr>
        <w:footnoteRef/>
      </w:r>
      <w:r>
        <w:t xml:space="preserve"> “</w:t>
      </w:r>
      <w:r w:rsidRPr="004249A9">
        <w:t>Obama Goes All Out For Dirty Banker Deal</w:t>
      </w:r>
      <w:r>
        <w:t xml:space="preserve">” by Matt Taibbi, </w:t>
      </w:r>
      <w:r w:rsidRPr="004249A9">
        <w:t xml:space="preserve">Rolling Stone; Jann S. Wenner, </w:t>
      </w:r>
      <w:r>
        <w:t>editor and publisher, August 24, 2011 | 11:17am</w:t>
      </w:r>
    </w:p>
    <w:p w:rsidR="00244080" w:rsidRDefault="00244080">
      <w:pPr>
        <w:pStyle w:val="FootnoteText"/>
      </w:pPr>
      <w:hyperlink r:id="rId70" w:history="1">
        <w:r w:rsidRPr="003B4250">
          <w:rPr>
            <w:rStyle w:val="Hyperlink"/>
          </w:rPr>
          <w:t>http://m.rollingstone.com/entry/view/id/16196/pn/all/p/0/?KSID=bcdc270d2877e6d6e53699d382c34a8c</w:t>
        </w:r>
      </w:hyperlink>
      <w:r>
        <w:t xml:space="preserve">  </w:t>
      </w:r>
    </w:p>
    <w:p w:rsidR="00244080" w:rsidRDefault="00244080">
      <w:pPr>
        <w:pStyle w:val="FootnoteText"/>
      </w:pPr>
    </w:p>
  </w:footnote>
  <w:footnote w:id="31">
    <w:p w:rsidR="00244080" w:rsidRDefault="00244080" w:rsidP="00695307">
      <w:pPr>
        <w:pStyle w:val="FootnoteText"/>
      </w:pPr>
      <w:r>
        <w:rPr>
          <w:rStyle w:val="FootnoteReference"/>
        </w:rPr>
        <w:footnoteRef/>
      </w:r>
      <w:r>
        <w:t xml:space="preserve"> “The Nuremberg Trials: The Justice Trial” United States of America v. Alstötter et al.  </w:t>
      </w:r>
    </w:p>
    <w:p w:rsidR="00244080" w:rsidRDefault="00244080" w:rsidP="00695307">
      <w:pPr>
        <w:pStyle w:val="FootnoteText"/>
      </w:pPr>
      <w:r>
        <w:t xml:space="preserve">("The Justice Case") 3 T.W.C. 1 (1948), 6 L.R.T.W.C. 1 (1948), 14 Ann. Dig. 278 (1948). </w:t>
      </w:r>
    </w:p>
    <w:p w:rsidR="00244080" w:rsidRDefault="00244080"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44080" w:rsidRDefault="00244080">
      <w:pPr>
        <w:pStyle w:val="FootnoteText"/>
      </w:pPr>
      <w:hyperlink r:id="rId71" w:history="1">
        <w:r w:rsidRPr="00355836">
          <w:rPr>
            <w:rStyle w:val="Hyperlink"/>
          </w:rPr>
          <w:t>http://law2.umkc.edu/faculty/projects/ftrials/nuremberg/Alstoetter.htm</w:t>
        </w:r>
      </w:hyperlink>
      <w:r>
        <w:t xml:space="preserve"> </w:t>
      </w:r>
    </w:p>
  </w:footnote>
  <w:footnote w:id="32">
    <w:p w:rsidR="00244080" w:rsidRDefault="00244080" w:rsidP="00C90665">
      <w:pPr>
        <w:pStyle w:val="FootnoteText"/>
      </w:pPr>
    </w:p>
    <w:p w:rsidR="00244080" w:rsidRDefault="00244080" w:rsidP="00C90665">
      <w:pPr>
        <w:pStyle w:val="FootnoteText"/>
      </w:pPr>
      <w:r>
        <w:rPr>
          <w:rStyle w:val="FootnoteReference"/>
        </w:rPr>
        <w:footnoteRef/>
      </w:r>
      <w:r>
        <w:t xml:space="preserve"> “Florida attorney general, two fired lawyers in public dispute” July 21, 2011|By Kathleen Haughney, Sun Sentinel</w:t>
      </w:r>
    </w:p>
    <w:p w:rsidR="00244080" w:rsidRDefault="00244080">
      <w:pPr>
        <w:pStyle w:val="FootnoteText"/>
      </w:pPr>
      <w:r>
        <w:t xml:space="preserve"> </w:t>
      </w:r>
      <w:hyperlink r:id="rId72" w:history="1">
        <w:r w:rsidRPr="003B4250">
          <w:rPr>
            <w:rStyle w:val="Hyperlink"/>
          </w:rPr>
          <w:t>http://articles.sun-sentinel.com/2011-07-21/business/fl-bondi-fired-attorneys-react-20110721_1_foreclosure-fraud-clarkson-division-director</w:t>
        </w:r>
      </w:hyperlink>
    </w:p>
    <w:p w:rsidR="00244080" w:rsidRDefault="00244080">
      <w:pPr>
        <w:pStyle w:val="FootnoteText"/>
      </w:pPr>
    </w:p>
  </w:footnote>
  <w:footnote w:id="33">
    <w:p w:rsidR="00244080" w:rsidRDefault="00244080" w:rsidP="00CD6157">
      <w:pPr>
        <w:pStyle w:val="FootnoteText"/>
      </w:pPr>
      <w:r>
        <w:rPr>
          <w:rStyle w:val="FootnoteReference"/>
        </w:rPr>
        <w:footnoteRef/>
      </w:r>
      <w:r w:rsidRPr="00CD6157">
        <w:t>John Emerich Edward Dalberg-Acton, 1st Baron Acton, KCVO, DL</w:t>
      </w:r>
      <w:r>
        <w:t xml:space="preserve"> aka </w:t>
      </w:r>
      <w:r w:rsidRPr="00CD6157">
        <w:t>John Dalberg-Acton, 8th Bt</w:t>
      </w:r>
      <w:r>
        <w:t xml:space="preserve"> aka </w:t>
      </w:r>
      <w:r w:rsidRPr="00CD6157">
        <w:t>Lord Acton</w:t>
      </w:r>
      <w:r>
        <w:t xml:space="preserve"> </w:t>
      </w:r>
    </w:p>
    <w:p w:rsidR="00244080" w:rsidRDefault="00244080" w:rsidP="00CD6157">
      <w:pPr>
        <w:pStyle w:val="FootnoteText"/>
      </w:pPr>
      <w:r>
        <w:t xml:space="preserve">“No doubt the responsibility in such a case is shared by those who ask for a thing. But if the thing is criminal, if, for instance, it is a licence to commit adultery, the person who authorises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44080" w:rsidRPr="00CD6157" w:rsidRDefault="00244080" w:rsidP="00CD6157">
      <w:pPr>
        <w:pStyle w:val="FootnoteText"/>
        <w:rPr>
          <w:b/>
          <w:u w:val="single"/>
        </w:rPr>
      </w:pPr>
      <w:r>
        <w:t xml:space="preserve">I cannot accept your canon that we are to judge Pope and King [or US Presidents, Judges, Regulators, etc.] unlike other men, with a favourable presumption that they did no wrong. If there is any presumption it is the other way, against the holders of power, increasing as the power increases. Historic responsibility has to make up for the want of legal responsibility. Power tends to corrupt, and absolute power corrupts absolutely. Great men are almost always bad men, even when they exercise influence and not authority, still more when you superadd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Here are the greatest names coupled with the greatest crimes; you would spare those criminals, for some mysterious reason. I would hang them higher than Haman, for reasons of quite obvious justice, still more, still higher for the sake of historical science.</w:t>
      </w:r>
    </w:p>
    <w:p w:rsidR="00244080" w:rsidRDefault="00244080" w:rsidP="00CD6157">
      <w:pPr>
        <w:pStyle w:val="FootnoteText"/>
      </w:pPr>
      <w:hyperlink r:id="rId73" w:history="1">
        <w:r w:rsidRPr="006973B1">
          <w:rPr>
            <w:rStyle w:val="Hyperlink"/>
          </w:rPr>
          <w:t>http://oll.libertyfund.org/index.php?option=com_content&amp;task=view&amp;id=1407&amp;Itemid=283</w:t>
        </w:r>
      </w:hyperlink>
    </w:p>
    <w:p w:rsidR="00244080" w:rsidRDefault="00244080" w:rsidP="00CD6157">
      <w:pPr>
        <w:pStyle w:val="FootnoteText"/>
      </w:pPr>
    </w:p>
    <w:p w:rsidR="00244080" w:rsidRDefault="00244080" w:rsidP="00CD6157">
      <w:pPr>
        <w:pStyle w:val="FootnoteText"/>
      </w:pPr>
    </w:p>
  </w:footnote>
  <w:footnote w:id="34">
    <w:p w:rsidR="00244080" w:rsidRDefault="00244080" w:rsidP="00210A0C">
      <w:pPr>
        <w:pStyle w:val="FootnoteText"/>
      </w:pPr>
      <w:r>
        <w:rPr>
          <w:rStyle w:val="FootnoteReference"/>
        </w:rPr>
        <w:footnoteRef/>
      </w:r>
      <w:r>
        <w:t xml:space="preserve"> “How the Corporate Right Hijacked America's Courts to Enrich the Top 1 Percent</w:t>
      </w:r>
    </w:p>
    <w:p w:rsidR="00244080" w:rsidRDefault="00244080" w:rsidP="00210A0C">
      <w:pPr>
        <w:pStyle w:val="FootnoteText"/>
      </w:pPr>
      <w:r>
        <w:t xml:space="preserve">America's political-economy is caught in a vicious cycle, with concentrated wealth at the top leading to outsized political power.”  by </w:t>
      </w:r>
      <w:r w:rsidRPr="00210A0C">
        <w:t>Joshua Holland</w:t>
      </w:r>
      <w:r>
        <w:t xml:space="preserve">, AlterNet, </w:t>
      </w:r>
      <w:r w:rsidRPr="00210A0C">
        <w:t>May 10, 2012</w:t>
      </w:r>
    </w:p>
    <w:p w:rsidR="00244080" w:rsidRDefault="00244080">
      <w:pPr>
        <w:pStyle w:val="FootnoteText"/>
      </w:pPr>
      <w:hyperlink r:id="rId74" w:history="1">
        <w:r w:rsidRPr="0088732F">
          <w:rPr>
            <w:rStyle w:val="Hyperlink"/>
          </w:rPr>
          <w:t>http://www.alternet.org/story/155379/how_the_corporate_right_hijacked_america%27s_courts_to_enrich_the_top_1_percent?page=entire</w:t>
        </w:r>
      </w:hyperlink>
    </w:p>
    <w:p w:rsidR="00244080" w:rsidRDefault="00244080">
      <w:pPr>
        <w:pStyle w:val="FootnoteText"/>
      </w:pPr>
    </w:p>
  </w:footnote>
  <w:footnote w:id="35">
    <w:p w:rsidR="00244080" w:rsidRDefault="00244080">
      <w:pPr>
        <w:pStyle w:val="FootnoteText"/>
      </w:pPr>
      <w:r>
        <w:rPr>
          <w:rStyle w:val="FootnoteReference"/>
        </w:rPr>
        <w:footnoteRef/>
      </w:r>
      <w:r>
        <w:t xml:space="preserve">Shira Scheindlin Dismissal Order August 08, 2008 </w:t>
      </w:r>
      <w:hyperlink r:id="rId75" w:history="1">
        <w:r w:rsidRPr="006973B1">
          <w:rPr>
            <w:rStyle w:val="Hyperlink"/>
          </w:rPr>
          <w:t>http://iviewit.tv/CompanyDocs/United%20States%20District%20Court%20Southern%20District%20NY/20080808%20Scheindlin%20Dismissal%20of%20Complaint%20no%20comments.pdf</w:t>
        </w:r>
      </w:hyperlink>
    </w:p>
    <w:p w:rsidR="00244080" w:rsidRDefault="00244080">
      <w:pPr>
        <w:pStyle w:val="FootnoteText"/>
      </w:pPr>
    </w:p>
  </w:footnote>
  <w:footnote w:id="36">
    <w:p w:rsidR="00244080" w:rsidRDefault="00244080" w:rsidP="000F54B4">
      <w:pPr>
        <w:pStyle w:val="FootnoteText"/>
      </w:pPr>
      <w:r>
        <w:rPr>
          <w:rStyle w:val="FootnoteReference"/>
        </w:rPr>
        <w:footnoteRef/>
      </w:r>
      <w:r>
        <w:t xml:space="preserve">RICO &amp; ANTITRUST Amended Complaint </w:t>
      </w:r>
      <w:hyperlink r:id="rId76" w:history="1">
        <w:r w:rsidRPr="006973B1">
          <w:rPr>
            <w:rStyle w:val="Hyperlink"/>
          </w:rPr>
          <w:t>http://iviewit.tv/CompanyDocs/United%20States%20District%20Court%20Southern%20District%20NY/20080509%20FINAL%20AMENDED%20COMPLAINT%20AND%20RICO%20SIGNED%20COPY%20MED.pdf</w:t>
        </w:r>
      </w:hyperlink>
    </w:p>
    <w:p w:rsidR="00244080" w:rsidRDefault="00244080" w:rsidP="000F54B4">
      <w:pPr>
        <w:pStyle w:val="FootnoteText"/>
      </w:pPr>
    </w:p>
  </w:footnote>
  <w:footnote w:id="37">
    <w:p w:rsidR="00244080" w:rsidRDefault="00244080" w:rsidP="000F54B4">
      <w:pPr>
        <w:pStyle w:val="FootnoteText"/>
        <w:tabs>
          <w:tab w:val="left" w:pos="5610"/>
        </w:tabs>
      </w:pPr>
      <w:r>
        <w:rPr>
          <w:rStyle w:val="FootnoteReference"/>
        </w:rPr>
        <w:footnoteRef/>
      </w:r>
      <w:r>
        <w:t xml:space="preserve"> Scheindlin Order Footnote = Memorandum of Law in Support of the Defendants' Proskauer Motion to Dismiss, at 1.</w:t>
      </w:r>
    </w:p>
    <w:p w:rsidR="00244080" w:rsidRDefault="00244080" w:rsidP="000F54B4">
      <w:pPr>
        <w:pStyle w:val="FootnoteText"/>
        <w:tabs>
          <w:tab w:val="left" w:pos="5610"/>
        </w:tabs>
      </w:pPr>
    </w:p>
  </w:footnote>
  <w:footnote w:id="38">
    <w:p w:rsidR="00244080" w:rsidRDefault="00244080">
      <w:pPr>
        <w:pStyle w:val="FootnoteText"/>
      </w:pPr>
      <w:r>
        <w:rPr>
          <w:rStyle w:val="FootnoteReference"/>
        </w:rPr>
        <w:footnoteRef/>
      </w:r>
      <w:r>
        <w:t xml:space="preserve"> Wikipedia Entry on Foley &amp; Lardner @ </w:t>
      </w:r>
      <w:hyperlink r:id="rId77" w:history="1">
        <w:r w:rsidRPr="00832511">
          <w:rPr>
            <w:rStyle w:val="Hyperlink"/>
          </w:rPr>
          <w:t>http://en.wikipedia.org/wiki/Foley_%26_Lardner</w:t>
        </w:r>
      </w:hyperlink>
      <w:r>
        <w:t xml:space="preserve">  </w:t>
      </w:r>
    </w:p>
    <w:p w:rsidR="00244080" w:rsidRDefault="00244080">
      <w:pPr>
        <w:pStyle w:val="FootnoteText"/>
      </w:pPr>
      <w:r>
        <w:t>Note here that InJustice Antonin Scalia worked at Defendant Foley &amp; Lardner Law Firm.  Also note here that Falsely Anointed President Barack Hussein Obama II is also  a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MoneyBag for both the Bush and Obama Campaigns???</w:t>
      </w:r>
    </w:p>
    <w:p w:rsidR="00244080" w:rsidRDefault="00244080" w:rsidP="006840F9">
      <w:pPr>
        <w:pStyle w:val="FootnoteText"/>
      </w:pPr>
      <w:r>
        <w:t>“Notable current and former employees Barack Obama, President of the United States, summer associate in the Chicago office of Hopkins &amp; Sutter, which was acquired by Foley &amp; Lardner in 2001</w:t>
      </w:r>
    </w:p>
    <w:p w:rsidR="00244080" w:rsidRDefault="00244080" w:rsidP="006840F9">
      <w:pPr>
        <w:pStyle w:val="FootnoteText"/>
      </w:pPr>
      <w:r>
        <w:t>Antonin Scalia, United States Supreme Court Justice, was a summer associate in the Milwaukee office”</w:t>
      </w:r>
    </w:p>
  </w:footnote>
  <w:footnote w:id="39">
    <w:p w:rsidR="00244080" w:rsidRDefault="00244080" w:rsidP="007904B2">
      <w:pPr>
        <w:pStyle w:val="FootnoteText"/>
      </w:pPr>
      <w:r>
        <w:rPr>
          <w:rStyle w:val="FootnoteReference"/>
        </w:rPr>
        <w:footnoteRef/>
      </w:r>
      <w:r>
        <w:t xml:space="preserve"> “</w:t>
      </w:r>
      <w:r w:rsidRPr="007904B2">
        <w:t>THE STOLEN ELECTION OF 2000</w:t>
      </w:r>
      <w:r>
        <w:t xml:space="preserve">” </w:t>
      </w:r>
    </w:p>
    <w:p w:rsidR="00244080" w:rsidRDefault="00244080" w:rsidP="007904B2">
      <w:pPr>
        <w:pStyle w:val="FootnoteText"/>
      </w:pPr>
      <w:r>
        <w:t xml:space="preserve"> </w:t>
      </w:r>
      <w:hyperlink r:id="rId78" w:history="1">
        <w:r w:rsidRPr="003B4250">
          <w:rPr>
            <w:rStyle w:val="Hyperlink"/>
          </w:rPr>
          <w:t>http://www.angelfire.com/ca3/jphuck/Book10Ch.3.html</w:t>
        </w:r>
      </w:hyperlink>
    </w:p>
    <w:p w:rsidR="00244080" w:rsidRDefault="00244080" w:rsidP="007904B2">
      <w:pPr>
        <w:pStyle w:val="FootnoteText"/>
      </w:pPr>
      <w:r>
        <w:t>Second, two sons of Justice Scalia worked for law firms involved with Bush’s legal team. One son, Eugene Scalia, was a partner in the Washington office of Gibson, Dunn &amp; Crutcher.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was called about representing Bush in Florida.</w:t>
      </w:r>
    </w:p>
    <w:p w:rsidR="00244080" w:rsidRDefault="00244080">
      <w:pPr>
        <w:pStyle w:val="FootnoteText"/>
      </w:pPr>
    </w:p>
  </w:footnote>
  <w:footnote w:id="40">
    <w:p w:rsidR="00244080" w:rsidRDefault="00244080"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44080" w:rsidRDefault="00244080">
      <w:pPr>
        <w:pStyle w:val="FootnoteText"/>
      </w:pPr>
      <w:r>
        <w:t xml:space="preserve"> </w:t>
      </w:r>
      <w:hyperlink r:id="rId79" w:history="1">
        <w:r w:rsidRPr="003B4250">
          <w:rPr>
            <w:rStyle w:val="Hyperlink"/>
          </w:rPr>
          <w:t>http://www.scribd.com/doc/25045356/The-Encyclopedia-of-Conspiracies-and-Conspiracy-Theories</w:t>
        </w:r>
      </w:hyperlink>
    </w:p>
    <w:p w:rsidR="00244080" w:rsidRDefault="00244080">
      <w:pPr>
        <w:pStyle w:val="FootnoteText"/>
      </w:pPr>
    </w:p>
  </w:footnote>
  <w:footnote w:id="41">
    <w:p w:rsidR="00244080" w:rsidRDefault="00244080"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44080" w:rsidRDefault="00244080" w:rsidP="00407A6E">
      <w:pPr>
        <w:pStyle w:val="FootnoteText"/>
      </w:pPr>
      <w:hyperlink r:id="rId80" w:history="1">
        <w:r w:rsidRPr="00832511">
          <w:rPr>
            <w:rStyle w:val="Hyperlink"/>
          </w:rPr>
          <w:t>http://www.sentinelsource.com/opinion/editorial/the-supreme-court-decision-in-bush-v-gore-still-resonates/article_62dd2598-e32a-5554-a884-7e8f94c71abb.html</w:t>
        </w:r>
      </w:hyperlink>
    </w:p>
  </w:footnote>
  <w:footnote w:id="42">
    <w:p w:rsidR="00244080" w:rsidRDefault="00244080" w:rsidP="00E44F85">
      <w:pPr>
        <w:pStyle w:val="FootnoteText"/>
      </w:pPr>
      <w:r>
        <w:rPr>
          <w:rStyle w:val="FootnoteReference"/>
        </w:rPr>
        <w:footnoteRef/>
      </w:r>
      <w:r>
        <w:t xml:space="preserve"> </w:t>
      </w:r>
      <w:r>
        <w:tab/>
      </w:r>
    </w:p>
    <w:p w:rsidR="00244080" w:rsidRDefault="00244080" w:rsidP="00E44F85">
      <w:pPr>
        <w:pStyle w:val="FootnoteText"/>
      </w:pPr>
      <w:r>
        <w:t>Breyer, J., dissenting</w:t>
      </w:r>
    </w:p>
    <w:p w:rsidR="00244080" w:rsidRDefault="00244080" w:rsidP="00E44F85">
      <w:pPr>
        <w:pStyle w:val="FootnoteText"/>
      </w:pPr>
      <w:r>
        <w:t>SUPREME COURT OF THE UNITED STATES</w:t>
      </w:r>
    </w:p>
    <w:p w:rsidR="00244080" w:rsidRDefault="00244080" w:rsidP="00E44F85">
      <w:pPr>
        <w:pStyle w:val="FootnoteText"/>
      </w:pPr>
      <w:r>
        <w:t>--------------------------------------------------------------------------------</w:t>
      </w:r>
    </w:p>
    <w:p w:rsidR="00244080" w:rsidRDefault="00244080" w:rsidP="00E44F85">
      <w:pPr>
        <w:pStyle w:val="FootnoteText"/>
      </w:pPr>
      <w:r>
        <w:t xml:space="preserve">No. 00—949 </w:t>
      </w:r>
    </w:p>
    <w:p w:rsidR="00244080" w:rsidRDefault="00244080" w:rsidP="00E44F85">
      <w:pPr>
        <w:pStyle w:val="FootnoteText"/>
      </w:pPr>
      <w:r>
        <w:t>--------------------------------------------------------------------------------</w:t>
      </w:r>
    </w:p>
    <w:p w:rsidR="00244080" w:rsidRDefault="00244080" w:rsidP="00E44F85">
      <w:pPr>
        <w:pStyle w:val="FootnoteText"/>
      </w:pPr>
      <w:r>
        <w:t>GEORGE W. BUSH, et al., PETITIONERS v.</w:t>
      </w:r>
    </w:p>
    <w:p w:rsidR="00244080" w:rsidRDefault="00244080" w:rsidP="00E44F85">
      <w:pPr>
        <w:pStyle w:val="FootnoteText"/>
      </w:pPr>
      <w:r>
        <w:t>ALBERT GORE, Jr., et al.</w:t>
      </w:r>
    </w:p>
    <w:p w:rsidR="00244080" w:rsidRDefault="00244080" w:rsidP="00E44F85">
      <w:pPr>
        <w:pStyle w:val="FootnoteText"/>
      </w:pPr>
      <w:r>
        <w:t>ON WRIT OF CERTIORARI TO THE FLORIDA SUPREME COURT</w:t>
      </w:r>
    </w:p>
    <w:p w:rsidR="00244080" w:rsidRDefault="00244080" w:rsidP="00E44F85">
      <w:pPr>
        <w:pStyle w:val="FootnoteText"/>
      </w:pPr>
      <w:r>
        <w:t>[December 12, 2000]</w:t>
      </w:r>
    </w:p>
    <w:p w:rsidR="00244080" w:rsidRDefault="00244080">
      <w:pPr>
        <w:pStyle w:val="FootnoteText"/>
      </w:pPr>
      <w:hyperlink r:id="rId81" w:history="1">
        <w:r w:rsidRPr="00832511">
          <w:rPr>
            <w:rStyle w:val="Hyperlink"/>
          </w:rPr>
          <w:t>http://www.law.cornell.edu/supct/html/00-949.ZD3.html</w:t>
        </w:r>
      </w:hyperlink>
    </w:p>
    <w:p w:rsidR="00244080" w:rsidRDefault="00244080">
      <w:pPr>
        <w:pStyle w:val="FootnoteText"/>
      </w:pPr>
    </w:p>
  </w:footnote>
  <w:footnote w:id="43">
    <w:p w:rsidR="00244080" w:rsidRDefault="00244080"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44080" w:rsidRDefault="00244080" w:rsidP="00E30981">
      <w:pPr>
        <w:pStyle w:val="FootnoteText"/>
      </w:pPr>
      <w:r>
        <w:t>One of the Intellectual Property Attorneys accused, Defendant Raymond Anthony Joao of Defendants Proskauer Rose/Meltzer Lippe Goldstein Wolfe &amp; Schlissel put 90+ patents in his very own name.  Joao acted as lackey for the main Iviewit Retained Attorney at Law, Patent Hack, Defendant Kenneth Rubenstein of Defendant Proskauer Rose/Defendant Meltzer Lippe Goldstein Wolfe &amp; Schlissel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being accused by Iviewit Management of Falsifying Patent Oaths went to work with the recently imprisoned Marc S. Dreier at the law firm of Dreier &amp; Baritz, information regarding how the Dreier affair is directly related to Iviewit has already been submitted to this court.</w:t>
      </w:r>
    </w:p>
    <w:p w:rsidR="00244080" w:rsidRDefault="00244080" w:rsidP="00E30981">
      <w:pPr>
        <w:pStyle w:val="FootnoteText"/>
      </w:pPr>
      <w:r>
        <w:t>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
    <w:p w:rsidR="00244080" w:rsidRDefault="00244080" w:rsidP="00E30981">
      <w:pPr>
        <w:pStyle w:val="FootnoteText"/>
      </w:pPr>
    </w:p>
  </w:footnote>
  <w:footnote w:id="44">
    <w:p w:rsidR="00244080" w:rsidRDefault="00244080" w:rsidP="000737D8">
      <w:pPr>
        <w:pStyle w:val="FootnoteText"/>
      </w:pPr>
      <w:r>
        <w:rPr>
          <w:rStyle w:val="FootnoteReference"/>
        </w:rPr>
        <w:footnoteRef/>
      </w:r>
      <w:r>
        <w:t xml:space="preserve"> “Deathbed confessions, photos support claims that George H. Scherf(f), Jr., was the 41st U.S. president” </w:t>
      </w:r>
      <w:r w:rsidRPr="000737D8">
        <w:t>Idaho Observer April 2007</w:t>
      </w:r>
    </w:p>
    <w:p w:rsidR="00244080" w:rsidRDefault="00244080">
      <w:pPr>
        <w:pStyle w:val="FootnoteText"/>
      </w:pPr>
      <w:hyperlink r:id="rId82" w:history="1">
        <w:r w:rsidRPr="00800B38">
          <w:rPr>
            <w:rStyle w:val="Hyperlink"/>
          </w:rPr>
          <w:t>http://proliberty.com/observer/20070405.htm</w:t>
        </w:r>
      </w:hyperlink>
      <w:r>
        <w:t xml:space="preserve"> </w:t>
      </w:r>
    </w:p>
    <w:p w:rsidR="00244080" w:rsidRDefault="00244080">
      <w:pPr>
        <w:pStyle w:val="FootnoteText"/>
      </w:pPr>
    </w:p>
  </w:footnote>
  <w:footnote w:id="45">
    <w:p w:rsidR="00244080" w:rsidRDefault="00244080" w:rsidP="00A32EB2">
      <w:pPr>
        <w:pStyle w:val="FootnoteText"/>
      </w:pPr>
      <w:r>
        <w:rPr>
          <w:rStyle w:val="FootnoteReference"/>
        </w:rPr>
        <w:footnoteRef/>
      </w:r>
      <w:r>
        <w:t xml:space="preserve"> “Prescott Bush, From Wikipedia, the free encyclopedia”</w:t>
      </w:r>
    </w:p>
    <w:p w:rsidR="00244080" w:rsidRDefault="00244080">
      <w:pPr>
        <w:pStyle w:val="FootnoteText"/>
      </w:pPr>
      <w:r>
        <w:t xml:space="preserve"> </w:t>
      </w:r>
      <w:hyperlink r:id="rId83" w:history="1">
        <w:r w:rsidRPr="00876DC8">
          <w:rPr>
            <w:rStyle w:val="Hyperlink"/>
          </w:rPr>
          <w:t>http://en.wikipedia.org/wiki/Prescott_Bush</w:t>
        </w:r>
      </w:hyperlink>
    </w:p>
    <w:p w:rsidR="00244080" w:rsidRDefault="00244080">
      <w:pPr>
        <w:pStyle w:val="FootnoteText"/>
      </w:pPr>
    </w:p>
  </w:footnote>
  <w:footnote w:id="46">
    <w:p w:rsidR="00244080" w:rsidRDefault="00244080" w:rsidP="00BB02A0">
      <w:pPr>
        <w:pStyle w:val="FootnoteText"/>
      </w:pPr>
      <w:r>
        <w:rPr>
          <w:rStyle w:val="FootnoteReference"/>
        </w:rPr>
        <w:footnoteRef/>
      </w:r>
      <w:r>
        <w:t xml:space="preserve"> "THE PLOT TO SEIZE THE WHITE HOUSE” by Jules Archer, HAWTHORN BOOKS, INC.</w:t>
      </w:r>
    </w:p>
    <w:p w:rsidR="00244080" w:rsidRDefault="00244080" w:rsidP="00BB02A0">
      <w:pPr>
        <w:pStyle w:val="FootnoteText"/>
      </w:pPr>
      <w:r>
        <w:t>PUBLISHERS / New York, 1973</w:t>
      </w:r>
    </w:p>
    <w:p w:rsidR="00244080" w:rsidRDefault="00244080" w:rsidP="00BB02A0">
      <w:pPr>
        <w:pStyle w:val="FootnoteText"/>
      </w:pPr>
      <w:hyperlink r:id="rId84" w:history="1">
        <w:r w:rsidRPr="008314EF">
          <w:rPr>
            <w:rStyle w:val="Hyperlink"/>
          </w:rPr>
          <w:t>http://www.wanttoknow.info/plottoseizethewhitehouse</w:t>
        </w:r>
      </w:hyperlink>
    </w:p>
    <w:p w:rsidR="00244080" w:rsidRDefault="00244080" w:rsidP="00BB02A0">
      <w:pPr>
        <w:pStyle w:val="FootnoteText"/>
      </w:pPr>
    </w:p>
  </w:footnote>
  <w:footnote w:id="47">
    <w:p w:rsidR="00244080" w:rsidRDefault="00244080">
      <w:pPr>
        <w:pStyle w:val="FootnoteText"/>
      </w:pPr>
      <w:r>
        <w:rPr>
          <w:rStyle w:val="FootnoteReference"/>
        </w:rPr>
        <w:footnoteRef/>
      </w:r>
      <w:r>
        <w:t xml:space="preserve"> Wikipedia on Un-American Activities Committee</w:t>
      </w:r>
    </w:p>
    <w:p w:rsidR="00244080" w:rsidRDefault="00244080">
      <w:pPr>
        <w:pStyle w:val="FootnoteText"/>
      </w:pPr>
      <w:r>
        <w:t xml:space="preserve"> </w:t>
      </w:r>
      <w:hyperlink r:id="rId85" w:history="1">
        <w:r w:rsidRPr="008314EF">
          <w:rPr>
            <w:rStyle w:val="Hyperlink"/>
          </w:rPr>
          <w:t>http://en.wikipedia.org/wiki/House_Un-American_Activities_Committee</w:t>
        </w:r>
      </w:hyperlink>
    </w:p>
    <w:p w:rsidR="00244080" w:rsidRDefault="00244080">
      <w:pPr>
        <w:pStyle w:val="FootnoteText"/>
      </w:pPr>
    </w:p>
  </w:footnote>
  <w:footnote w:id="48">
    <w:p w:rsidR="00244080" w:rsidRDefault="00244080" w:rsidP="007F0B77">
      <w:pPr>
        <w:pStyle w:val="FootnoteText"/>
      </w:pPr>
      <w:r>
        <w:rPr>
          <w:rStyle w:val="FootnoteReference"/>
        </w:rPr>
        <w:footnoteRef/>
      </w:r>
      <w:r>
        <w:t xml:space="preserve"> “Right Before Our Eyes! There Should Be No Doubt After You Watch This Shocking Video! Mind blowing speech by Robert Welch in 1958 predicting Insiders plans to destroy America” Posted Knowing on April 27, 2011 </w:t>
      </w:r>
    </w:p>
    <w:p w:rsidR="00244080" w:rsidRDefault="00244080">
      <w:pPr>
        <w:pStyle w:val="FootnoteText"/>
      </w:pPr>
      <w:hyperlink r:id="rId86" w:history="1">
        <w:r w:rsidRPr="00832511">
          <w:rPr>
            <w:rStyle w:val="Hyperlink"/>
          </w:rPr>
          <w:t>http://www.foreclosurehamlet.org/profiles/blogs/right-before-our-eyes-there</w:t>
        </w:r>
      </w:hyperlink>
      <w:r>
        <w:t xml:space="preserve"> </w:t>
      </w:r>
    </w:p>
  </w:footnote>
  <w:footnote w:id="49">
    <w:p w:rsidR="00244080" w:rsidRDefault="00244080">
      <w:pPr>
        <w:pStyle w:val="FootnoteText"/>
      </w:pPr>
      <w:r>
        <w:rPr>
          <w:rStyle w:val="FootnoteReference"/>
        </w:rPr>
        <w:footnoteRef/>
      </w:r>
      <w:r>
        <w:t xml:space="preserve"> “</w:t>
      </w:r>
      <w:r w:rsidRPr="00600CF8">
        <w:t>Libertarian candidate Stan Jones points out American Union, Plans for Chips, Trackers and Control by Gov't</w:t>
      </w:r>
      <w:r>
        <w:t>”</w:t>
      </w:r>
    </w:p>
    <w:p w:rsidR="00244080" w:rsidRDefault="00244080">
      <w:pPr>
        <w:pStyle w:val="FootnoteText"/>
      </w:pPr>
      <w:r w:rsidRPr="00600CF8">
        <w:t>Jones Report | October 10, 2006</w:t>
      </w:r>
    </w:p>
    <w:p w:rsidR="00244080" w:rsidRDefault="00244080" w:rsidP="00600CF8">
      <w:pPr>
        <w:pStyle w:val="FootnoteText"/>
      </w:pPr>
      <w:r>
        <w:t>Stan Jones is running for Senate in Montana as a Libertarian. He lays out the extent to which Clinton, through NAFTA, and George W. Bush, through the expansion of NAFTA and the Security and Prosperity Partnership (SPP), have sold out our country to world governance.</w:t>
      </w:r>
    </w:p>
    <w:p w:rsidR="00244080" w:rsidRDefault="00244080" w:rsidP="00600CF8">
      <w:pPr>
        <w:pStyle w:val="FootnoteText"/>
      </w:pPr>
      <w:r>
        <w:t>The candidate expressed being compelled to change in his planned remarks to point out the secret plan to lead us into One World Government through a North American Union with a common currency (the Amero), as well as the related plan to build a superhighway throughout the continent. This is linked with a compulsory National ID tracked by a radio-frequency chip.</w:t>
      </w:r>
    </w:p>
    <w:p w:rsidR="00244080" w:rsidRDefault="00244080">
      <w:pPr>
        <w:pStyle w:val="FootnoteText"/>
      </w:pPr>
      <w:hyperlink r:id="rId87" w:history="1">
        <w:r w:rsidRPr="00832511">
          <w:rPr>
            <w:rStyle w:val="Hyperlink"/>
          </w:rPr>
          <w:t>http://www.jonesreport.com/articles/111006_stan_jones.html</w:t>
        </w:r>
      </w:hyperlink>
      <w:r>
        <w:t xml:space="preserve"> </w:t>
      </w:r>
    </w:p>
    <w:p w:rsidR="00244080" w:rsidRDefault="00244080">
      <w:pPr>
        <w:pStyle w:val="FootnoteText"/>
      </w:pPr>
    </w:p>
    <w:p w:rsidR="00244080" w:rsidRDefault="00244080">
      <w:pPr>
        <w:pStyle w:val="FootnoteText"/>
      </w:pPr>
      <w:r>
        <w:t>and</w:t>
      </w:r>
    </w:p>
    <w:p w:rsidR="00244080" w:rsidRDefault="00244080" w:rsidP="00902BA1">
      <w:pPr>
        <w:pStyle w:val="FootnoteText"/>
      </w:pPr>
    </w:p>
    <w:p w:rsidR="00244080" w:rsidRDefault="00244080" w:rsidP="00902BA1">
      <w:pPr>
        <w:pStyle w:val="FootnoteText"/>
      </w:pPr>
      <w:r>
        <w:t>“</w:t>
      </w:r>
      <w:r w:rsidRPr="00902BA1">
        <w:t>Truth! Stan Jones' Speech About New World Order &amp; North American Union</w:t>
      </w:r>
      <w:r>
        <w:t>”</w:t>
      </w:r>
    </w:p>
    <w:p w:rsidR="00244080" w:rsidRDefault="00244080">
      <w:pPr>
        <w:pStyle w:val="FootnoteText"/>
      </w:pPr>
      <w:hyperlink r:id="rId88" w:history="1">
        <w:r w:rsidRPr="00832511">
          <w:rPr>
            <w:rStyle w:val="Hyperlink"/>
          </w:rPr>
          <w:t>http://www.youtube.com/watch?v=O9-FuCyl588</w:t>
        </w:r>
      </w:hyperlink>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 xml:space="preserve">Iviewit Letter “Re: </w:t>
      </w:r>
      <w:r w:rsidRPr="00600CF8">
        <w:t>Senate Cult Bill for Your Consideration</w:t>
      </w:r>
      <w:r>
        <w:t>” to Senator Hillary Rodham Clinton addressing Treasonous Cults in the US Government and Proposed Legislation to Stop it.  Iviewit has yet to receive a response from Hillary Clinton, who is a cult member in several of the Un-American Cults complained about, ie Bilderbergs, CFR and more.</w:t>
      </w:r>
      <w:r w:rsidRPr="00A7799A">
        <w:t xml:space="preserve"> </w:t>
      </w:r>
      <w:r>
        <w:t>October 17, 2007 -</w:t>
      </w:r>
    </w:p>
    <w:p w:rsidR="00244080" w:rsidRDefault="00244080">
      <w:pPr>
        <w:pStyle w:val="FootnoteText"/>
      </w:pPr>
      <w:hyperlink r:id="rId89" w:history="1">
        <w:r w:rsidRPr="00832511">
          <w:rPr>
            <w:rStyle w:val="Hyperlink"/>
          </w:rPr>
          <w:t>www.iviewit.tv/senatecultbill.htm</w:t>
        </w:r>
      </w:hyperlink>
      <w:r>
        <w:t xml:space="preserve"> and</w:t>
      </w:r>
    </w:p>
    <w:p w:rsidR="00244080" w:rsidRDefault="00244080">
      <w:pPr>
        <w:pStyle w:val="FootnoteText"/>
      </w:pPr>
      <w:hyperlink r:id="rId90" w:history="1">
        <w:r w:rsidRPr="00832511">
          <w:rPr>
            <w:rStyle w:val="Hyperlink"/>
          </w:rPr>
          <w:t>http://iviewit.tv/bodyold20080402.htm</w:t>
        </w:r>
      </w:hyperlink>
      <w:r>
        <w:t xml:space="preserve">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w:t>
      </w:r>
      <w:r w:rsidRPr="005D346F">
        <w:t>Want your mind BLOWN? Watch this video! OBAMA ANSWERS to the VATICAN!</w:t>
      </w:r>
      <w:r>
        <w:t xml:space="preserve">” </w:t>
      </w:r>
      <w:r w:rsidRPr="005D346F">
        <w:t>Uploaded by TruthTVMichigan on Apr 14, 2011</w:t>
      </w:r>
      <w:r>
        <w:t>, YOUTUBE (truly ELIOTTUBE)</w:t>
      </w:r>
    </w:p>
    <w:p w:rsidR="00244080" w:rsidRDefault="00244080">
      <w:pPr>
        <w:pStyle w:val="FootnoteText"/>
      </w:pPr>
      <w:hyperlink r:id="rId91" w:history="1">
        <w:r w:rsidRPr="007C4A70">
          <w:rPr>
            <w:rStyle w:val="Hyperlink"/>
          </w:rPr>
          <w:t>http://www.youtube.com/watch?v=Rd1Twnoq-Dw</w:t>
        </w:r>
      </w:hyperlink>
      <w:r>
        <w:t xml:space="preserve"> (Grab some Popcorn and the kids &amp; educate yourself)</w:t>
      </w:r>
    </w:p>
    <w:p w:rsidR="00244080" w:rsidRDefault="00244080">
      <w:pPr>
        <w:pStyle w:val="FootnoteText"/>
      </w:pPr>
    </w:p>
  </w:footnote>
  <w:footnote w:id="50">
    <w:p w:rsidR="00244080" w:rsidRDefault="00244080"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44080" w:rsidRDefault="00244080">
      <w:pPr>
        <w:pStyle w:val="FootnoteText"/>
      </w:pPr>
      <w:hyperlink r:id="rId92" w:history="1">
        <w:r w:rsidRPr="008314EF">
          <w:rPr>
            <w:rStyle w:val="Hyperlink"/>
          </w:rPr>
          <w:t>http://www.foxnews.com/story/0,2933,100474,00.html</w:t>
        </w:r>
      </w:hyperlink>
    </w:p>
    <w:p w:rsidR="00244080" w:rsidRDefault="00244080">
      <w:pPr>
        <w:pStyle w:val="FootnoteText"/>
      </w:pPr>
      <w:r>
        <w:t xml:space="preserve"> </w:t>
      </w:r>
    </w:p>
  </w:footnote>
  <w:footnote w:id="51">
    <w:p w:rsidR="00244080" w:rsidRDefault="00244080" w:rsidP="00355760">
      <w:pPr>
        <w:pStyle w:val="FootnoteText"/>
      </w:pPr>
      <w:r>
        <w:rPr>
          <w:rStyle w:val="FootnoteReference"/>
        </w:rPr>
        <w:footnoteRef/>
      </w:r>
      <w:r>
        <w:t xml:space="preserve"> </w:t>
      </w:r>
      <w:hyperlink r:id="rId93" w:history="1">
        <w:r w:rsidRPr="00D8402B">
          <w:rPr>
            <w:rStyle w:val="Hyperlink"/>
          </w:rPr>
          <w:t>www.tenc.net</w:t>
        </w:r>
      </w:hyperlink>
      <w:r>
        <w:t xml:space="preserve"> [Emperor's Clothes] “Nazis in the Attic” Part 6 By Randy Davis </w:t>
      </w:r>
    </w:p>
    <w:p w:rsidR="00244080" w:rsidRDefault="00244080">
      <w:pPr>
        <w:pStyle w:val="FootnoteText"/>
      </w:pPr>
      <w:hyperlink r:id="rId94" w:history="1">
        <w:r w:rsidRPr="00D8402B">
          <w:rPr>
            <w:rStyle w:val="Hyperlink"/>
          </w:rPr>
          <w:t>http://emperors-clothes.com/articles/randy/swas5.htm</w:t>
        </w:r>
      </w:hyperlink>
    </w:p>
    <w:p w:rsidR="00244080" w:rsidRDefault="00244080">
      <w:pPr>
        <w:pStyle w:val="FootnoteText"/>
      </w:pPr>
    </w:p>
  </w:footnote>
  <w:footnote w:id="52">
    <w:p w:rsidR="00244080" w:rsidRDefault="00244080">
      <w:pPr>
        <w:pStyle w:val="FootnoteText"/>
      </w:pPr>
      <w:r>
        <w:rPr>
          <w:rStyle w:val="FootnoteReference"/>
        </w:rPr>
        <w:footnoteRef/>
      </w:r>
      <w:r>
        <w:t xml:space="preserve"> </w:t>
      </w:r>
    </w:p>
  </w:footnote>
  <w:footnote w:id="53">
    <w:p w:rsidR="00244080" w:rsidRDefault="00244080" w:rsidP="00920D32">
      <w:pPr>
        <w:pStyle w:val="FootnoteText"/>
      </w:pPr>
      <w:r>
        <w:rPr>
          <w:rStyle w:val="FootnoteReference"/>
        </w:rPr>
        <w:footnoteRef/>
      </w:r>
      <w:r>
        <w:t xml:space="preserve"> “The Horrifying American Roots of Nazi Eugenics” By Edwin Black </w:t>
      </w:r>
    </w:p>
    <w:p w:rsidR="00244080" w:rsidRDefault="00244080" w:rsidP="00920D32">
      <w:pPr>
        <w:pStyle w:val="FootnoteText"/>
      </w:pPr>
      <w:r>
        <w:t xml:space="preserve"> </w:t>
      </w:r>
      <w:hyperlink r:id="rId95" w:history="1">
        <w:r w:rsidRPr="003B4250">
          <w:rPr>
            <w:rStyle w:val="Hyperlink"/>
          </w:rPr>
          <w:t>http://hnn.us/articles/1796.html</w:t>
        </w:r>
      </w:hyperlink>
    </w:p>
    <w:p w:rsidR="00244080" w:rsidRDefault="00244080" w:rsidP="00920D32">
      <w:pPr>
        <w:pStyle w:val="FootnoteText"/>
      </w:pPr>
    </w:p>
  </w:footnote>
  <w:footnote w:id="54">
    <w:p w:rsidR="00244080" w:rsidRDefault="00244080">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44080" w:rsidRDefault="00244080">
      <w:pPr>
        <w:pStyle w:val="FootnoteText"/>
      </w:pPr>
      <w:hyperlink r:id="rId96"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244080" w:rsidRDefault="00244080">
      <w:pPr>
        <w:pStyle w:val="FootnoteText"/>
      </w:pPr>
    </w:p>
  </w:footnote>
  <w:footnote w:id="55">
    <w:p w:rsidR="00244080" w:rsidRDefault="00244080">
      <w:pPr>
        <w:pStyle w:val="FootnoteText"/>
      </w:pPr>
      <w:r>
        <w:rPr>
          <w:rStyle w:val="FootnoteReference"/>
        </w:rPr>
        <w:footnoteRef/>
      </w:r>
      <w:r>
        <w:t>“</w:t>
      </w:r>
      <w:r w:rsidRPr="00342A90">
        <w:t>The Bush family and the S&amp;L Scandal</w:t>
      </w:r>
      <w:r>
        <w:t xml:space="preserve">”, </w:t>
      </w:r>
      <w:r w:rsidRPr="00342A90">
        <w:t>rationalrevolution.net</w:t>
      </w:r>
      <w:r>
        <w:t xml:space="preserve"> </w:t>
      </w:r>
    </w:p>
    <w:p w:rsidR="00244080" w:rsidRDefault="00244080">
      <w:pPr>
        <w:pStyle w:val="FootnoteText"/>
      </w:pPr>
      <w:r>
        <w:t xml:space="preserve"> </w:t>
      </w:r>
      <w:hyperlink r:id="rId97" w:history="1">
        <w:r w:rsidRPr="00D8402B">
          <w:rPr>
            <w:rStyle w:val="Hyperlink"/>
          </w:rPr>
          <w:t>http://rationalrevolution.net/war/bush_family_and_the_s.htm</w:t>
        </w:r>
      </w:hyperlink>
      <w:r>
        <w:t xml:space="preserve"> and </w:t>
      </w:r>
      <w:hyperlink r:id="rId98" w:history="1">
        <w:r w:rsidRPr="00D8402B">
          <w:rPr>
            <w:rStyle w:val="Hyperlink"/>
          </w:rPr>
          <w:t>http://rationalrevolution.net/war/index.htm</w:t>
        </w:r>
      </w:hyperlink>
      <w:r>
        <w:t xml:space="preserve"> </w:t>
      </w:r>
    </w:p>
    <w:p w:rsidR="00244080" w:rsidRDefault="00244080">
      <w:pPr>
        <w:pStyle w:val="FootnoteText"/>
      </w:pPr>
    </w:p>
  </w:footnote>
  <w:footnote w:id="56">
    <w:p w:rsidR="00244080" w:rsidRDefault="00244080">
      <w:pPr>
        <w:pStyle w:val="FootnoteText"/>
      </w:pPr>
      <w:r>
        <w:rPr>
          <w:rStyle w:val="FootnoteReference"/>
        </w:rPr>
        <w:footnoteRef/>
      </w:r>
      <w:r>
        <w:t xml:space="preserve"> “</w:t>
      </w:r>
      <w:r w:rsidRPr="006C094E">
        <w:t>Welcome To The New World Order (FULL LENGTH FILM)</w:t>
      </w:r>
      <w:r>
        <w:t>”</w:t>
      </w:r>
    </w:p>
    <w:p w:rsidR="00244080" w:rsidRDefault="00244080">
      <w:pPr>
        <w:pStyle w:val="FootnoteText"/>
      </w:pPr>
      <w:hyperlink r:id="rId99" w:history="1">
        <w:r w:rsidRPr="00832511">
          <w:rPr>
            <w:rStyle w:val="Hyperlink"/>
          </w:rPr>
          <w:t>http://www.youtube.com/watch?v=Gty42YkcSeQ&amp;feature=related</w:t>
        </w:r>
      </w:hyperlink>
      <w:r>
        <w:t xml:space="preserve">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w:t>
      </w:r>
      <w:r w:rsidRPr="00470F44">
        <w:t>The CIA revealed as the Gestapo of the Vatican’s Fourth Reich.</w:t>
      </w:r>
      <w:r>
        <w:t xml:space="preserve">” By Paul W. Kincaid, </w:t>
      </w:r>
      <w:r w:rsidRPr="00470F44">
        <w:t>PRESS Core.ca.</w:t>
      </w:r>
    </w:p>
    <w:p w:rsidR="00244080" w:rsidRDefault="00244080">
      <w:pPr>
        <w:pStyle w:val="FootnoteText"/>
      </w:pPr>
      <w:hyperlink r:id="rId100" w:history="1">
        <w:r w:rsidRPr="00F660D3">
          <w:rPr>
            <w:rStyle w:val="Hyperlink"/>
          </w:rPr>
          <w:t>http://presscore.ca/2011/?p=4871</w:t>
        </w:r>
      </w:hyperlink>
      <w:r>
        <w:t xml:space="preserve">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 xml:space="preserve">THRIVE – The Movie, by Foster and Kimberly Gamble, </w:t>
      </w:r>
      <w:r w:rsidRPr="00F13682">
        <w:t>Clear Compass Media</w:t>
      </w:r>
    </w:p>
    <w:p w:rsidR="00244080" w:rsidRDefault="00244080">
      <w:pPr>
        <w:pStyle w:val="FootnoteText"/>
      </w:pPr>
      <w:hyperlink r:id="rId101" w:history="1">
        <w:r w:rsidRPr="00E03B3F">
          <w:rPr>
            <w:rStyle w:val="Hyperlink"/>
          </w:rPr>
          <w:t>http://www.youtube.com/watch?v=oI2LGmZ_EP4</w:t>
        </w:r>
      </w:hyperlink>
    </w:p>
    <w:p w:rsidR="00244080" w:rsidRDefault="00244080">
      <w:pPr>
        <w:pStyle w:val="FootnoteText"/>
      </w:pPr>
      <w:hyperlink r:id="rId102" w:history="1">
        <w:r w:rsidRPr="00E03B3F">
          <w:rPr>
            <w:rStyle w:val="Hyperlink"/>
          </w:rPr>
          <w:t>http://thrivemovement.com</w:t>
        </w:r>
      </w:hyperlink>
      <w:r>
        <w:t xml:space="preserve"> </w:t>
      </w:r>
    </w:p>
  </w:footnote>
  <w:footnote w:id="57">
    <w:p w:rsidR="00244080" w:rsidRDefault="00244080">
      <w:pPr>
        <w:pStyle w:val="FootnoteText"/>
      </w:pPr>
      <w:r>
        <w:rPr>
          <w:rStyle w:val="FootnoteReference"/>
        </w:rPr>
        <w:footnoteRef/>
      </w:r>
      <w:r>
        <w:t xml:space="preserve"> “</w:t>
      </w:r>
      <w:r w:rsidRPr="00B516BD">
        <w:t>Supreme Injustice, how the High Court Hijacked Election 2000</w:t>
      </w:r>
      <w:r>
        <w:t>”</w:t>
      </w:r>
      <w:r w:rsidRPr="00B516BD">
        <w:t xml:space="preserve"> by Alan Dershowitz</w:t>
      </w:r>
      <w:r>
        <w:t xml:space="preserve"> – Oxford University Press 2001</w:t>
      </w:r>
      <w:r w:rsidRPr="00B516BD">
        <w:t>.</w:t>
      </w:r>
    </w:p>
    <w:p w:rsidR="00244080" w:rsidRDefault="00244080">
      <w:pPr>
        <w:pStyle w:val="FootnoteText"/>
      </w:pPr>
      <w:hyperlink r:id="rId103" w:anchor="v=onepage&amp;q&amp;f=false" w:history="1">
        <w:r w:rsidRPr="00D8402B">
          <w:rPr>
            <w:rStyle w:val="Hyperlink"/>
          </w:rPr>
          <w:t>http://books.google.com/books?id=eVqdJks5Op0C&amp;lpg=PP1&amp;pg=PP1#v=onepage&amp;q&amp;f=false</w:t>
        </w:r>
      </w:hyperlink>
    </w:p>
    <w:p w:rsidR="00244080" w:rsidRDefault="00244080">
      <w:pPr>
        <w:pStyle w:val="FootnoteText"/>
      </w:pPr>
      <w:r>
        <w:t xml:space="preserve"> </w:t>
      </w:r>
    </w:p>
  </w:footnote>
  <w:footnote w:id="58">
    <w:p w:rsidR="00244080" w:rsidRDefault="00244080"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44080" w:rsidRDefault="00244080" w:rsidP="00972486">
      <w:pPr>
        <w:pStyle w:val="FootnoteText"/>
      </w:pPr>
      <w:hyperlink r:id="rId104" w:history="1">
        <w:r w:rsidRPr="00D8402B">
          <w:rPr>
            <w:rStyle w:val="Hyperlink"/>
          </w:rPr>
          <w:t>http://www.wsws.org/articles/2000/nov2000/fox-n17.shtml</w:t>
        </w:r>
      </w:hyperlink>
      <w:r>
        <w:t xml:space="preserve">  and  </w:t>
      </w:r>
      <w:hyperlink r:id="rId105" w:history="1">
        <w:r w:rsidRPr="00D8402B">
          <w:rPr>
            <w:rStyle w:val="Hyperlink"/>
          </w:rPr>
          <w:t>http://en.wikipedia.org/wiki/John_Prescott_Ellis</w:t>
        </w:r>
      </w:hyperlink>
    </w:p>
    <w:p w:rsidR="00244080" w:rsidRDefault="00244080" w:rsidP="00972486">
      <w:pPr>
        <w:pStyle w:val="FootnoteText"/>
      </w:pPr>
    </w:p>
  </w:footnote>
  <w:footnote w:id="59">
    <w:p w:rsidR="00244080" w:rsidRDefault="00244080" w:rsidP="00972486">
      <w:pPr>
        <w:pStyle w:val="FootnoteText"/>
      </w:pPr>
      <w:r>
        <w:rPr>
          <w:rStyle w:val="FootnoteReference"/>
        </w:rPr>
        <w:footnoteRef/>
      </w:r>
      <w:r>
        <w:t xml:space="preserve"> “REINING IN THE IMPERIAL PRESIDENCY - Lessons and Recommendations Relating to</w:t>
      </w:r>
    </w:p>
    <w:p w:rsidR="00244080" w:rsidRDefault="00244080" w:rsidP="00972486">
      <w:pPr>
        <w:pStyle w:val="FootnoteText"/>
      </w:pPr>
      <w:r>
        <w:t>the Presidency of George W. Bush” by United States House of Representatives ~ House Committee on the Judiciary Majority Staff Report to Chairman John Conyers, Jr., January 13, 2009</w:t>
      </w:r>
    </w:p>
    <w:p w:rsidR="00244080" w:rsidRDefault="00244080" w:rsidP="00972486">
      <w:pPr>
        <w:pStyle w:val="FootnoteText"/>
      </w:pPr>
      <w:hyperlink r:id="rId106" w:history="1">
        <w:r w:rsidRPr="009778D2">
          <w:rPr>
            <w:rStyle w:val="Hyperlink"/>
          </w:rPr>
          <w:t>http://judiciary.house.gov/hearings/printers/110th/IPres090113.pdf</w:t>
        </w:r>
      </w:hyperlink>
    </w:p>
    <w:p w:rsidR="00244080" w:rsidRDefault="00244080" w:rsidP="00972486">
      <w:pPr>
        <w:pStyle w:val="FootnoteText"/>
      </w:pPr>
    </w:p>
    <w:p w:rsidR="00244080" w:rsidRDefault="00244080" w:rsidP="00972486">
      <w:pPr>
        <w:pStyle w:val="FootnoteText"/>
      </w:pPr>
      <w:r>
        <w:t>and</w:t>
      </w:r>
    </w:p>
    <w:p w:rsidR="00244080" w:rsidRDefault="00244080" w:rsidP="00972486">
      <w:pPr>
        <w:pStyle w:val="FootnoteText"/>
      </w:pPr>
    </w:p>
    <w:p w:rsidR="00244080" w:rsidRDefault="00244080" w:rsidP="00972486">
      <w:pPr>
        <w:pStyle w:val="FootnoteText"/>
      </w:pPr>
      <w:r>
        <w:t xml:space="preserve"> “Articles of Impeachment – President George W. Bush - </w:t>
      </w:r>
      <w:r w:rsidRPr="000B716E">
        <w:t>H. Res. 1258, 110th Cong. (2008).</w:t>
      </w:r>
      <w:r>
        <w:t xml:space="preserve">  Congressmen Dennis Kucinich and Robert Wexler</w:t>
      </w:r>
      <w:r w:rsidRPr="00A7799A">
        <w:t xml:space="preserve"> </w:t>
      </w:r>
      <w:r>
        <w:t>June 10, 2008</w:t>
      </w:r>
    </w:p>
    <w:p w:rsidR="00244080" w:rsidRDefault="00244080" w:rsidP="00972486">
      <w:pPr>
        <w:pStyle w:val="FootnoteText"/>
      </w:pPr>
      <w:hyperlink r:id="rId107" w:history="1">
        <w:r w:rsidRPr="009778D2">
          <w:rPr>
            <w:rStyle w:val="Hyperlink"/>
          </w:rPr>
          <w:t>http://chun.afterdowningstreet.org/amomentoftruth.pdf</w:t>
        </w:r>
      </w:hyperlink>
      <w:r>
        <w:t xml:space="preserve"> </w:t>
      </w:r>
    </w:p>
    <w:p w:rsidR="00244080" w:rsidRDefault="00244080" w:rsidP="007F7FAE">
      <w:pPr>
        <w:pStyle w:val="FootnoteText"/>
        <w:tabs>
          <w:tab w:val="left" w:pos="6000"/>
        </w:tabs>
      </w:pPr>
      <w:r>
        <w:tab/>
      </w:r>
    </w:p>
    <w:p w:rsidR="00244080" w:rsidRDefault="00244080" w:rsidP="00972486">
      <w:pPr>
        <w:pStyle w:val="FootnoteText"/>
      </w:pPr>
      <w:r>
        <w:t>and</w:t>
      </w:r>
    </w:p>
    <w:p w:rsidR="00244080" w:rsidRDefault="00244080" w:rsidP="00972486">
      <w:pPr>
        <w:pStyle w:val="FootnoteText"/>
      </w:pPr>
    </w:p>
    <w:p w:rsidR="00244080" w:rsidRDefault="00244080" w:rsidP="00972486">
      <w:pPr>
        <w:pStyle w:val="FootnoteText"/>
      </w:pPr>
      <w:r>
        <w:t>“</w:t>
      </w:r>
      <w:r w:rsidRPr="000B716E">
        <w:t>Dennis Kucinich Documents Grounds for Impeachment of Bush &amp; Cheney</w:t>
      </w:r>
      <w:r>
        <w:t>”</w:t>
      </w:r>
    </w:p>
    <w:p w:rsidR="00244080" w:rsidRDefault="00244080" w:rsidP="00972486">
      <w:pPr>
        <w:pStyle w:val="FootnoteText"/>
      </w:pPr>
      <w:hyperlink r:id="rId108" w:history="1">
        <w:r w:rsidRPr="009778D2">
          <w:rPr>
            <w:rStyle w:val="Hyperlink"/>
          </w:rPr>
          <w:t>http://video.google.com/videoplay?docid=6265058101839429571#</w:t>
        </w:r>
      </w:hyperlink>
      <w:r>
        <w:t xml:space="preserve"> </w:t>
      </w:r>
      <w:r>
        <w:tab/>
      </w:r>
      <w:r>
        <w:tab/>
        <w:t>- Part 1</w:t>
      </w:r>
    </w:p>
    <w:p w:rsidR="00244080" w:rsidRDefault="00244080" w:rsidP="00972486">
      <w:pPr>
        <w:pStyle w:val="FootnoteText"/>
      </w:pPr>
      <w:hyperlink r:id="rId109" w:history="1">
        <w:r w:rsidRPr="009778D2">
          <w:rPr>
            <w:rStyle w:val="Hyperlink"/>
          </w:rPr>
          <w:t>http://video.google.com/videoplay?docid=1857978401494382897#</w:t>
        </w:r>
      </w:hyperlink>
      <w:r>
        <w:t xml:space="preserve"> </w:t>
      </w:r>
      <w:r>
        <w:tab/>
      </w:r>
      <w:r>
        <w:tab/>
        <w:t>- Part 2</w:t>
      </w:r>
    </w:p>
    <w:p w:rsidR="00244080" w:rsidRDefault="00244080" w:rsidP="00972486">
      <w:pPr>
        <w:pStyle w:val="FootnoteText"/>
        <w:tabs>
          <w:tab w:val="left" w:pos="6045"/>
        </w:tabs>
      </w:pPr>
      <w:hyperlink r:id="rId110" w:history="1">
        <w:r w:rsidRPr="009778D2">
          <w:rPr>
            <w:rStyle w:val="Hyperlink"/>
          </w:rPr>
          <w:t>http://video.google.com/videoplay?docid=-785946969577220461#</w:t>
        </w:r>
      </w:hyperlink>
      <w:r>
        <w:t xml:space="preserve">  </w:t>
      </w:r>
      <w:r>
        <w:tab/>
      </w:r>
      <w:r>
        <w:tab/>
        <w:t>- Part 3</w:t>
      </w:r>
      <w:r>
        <w:tab/>
        <w:t xml:space="preserve"> </w:t>
      </w:r>
    </w:p>
    <w:p w:rsidR="00244080" w:rsidRDefault="00244080" w:rsidP="00972486">
      <w:pPr>
        <w:pStyle w:val="FootnoteText"/>
      </w:pPr>
      <w:hyperlink r:id="rId111" w:history="1">
        <w:r w:rsidRPr="00654118">
          <w:rPr>
            <w:rStyle w:val="Hyperlink"/>
          </w:rPr>
          <w:t>http://video.google.com/videoplay?docid=442901163793389423#</w:t>
        </w:r>
      </w:hyperlink>
      <w:r>
        <w:t xml:space="preserve"> </w:t>
      </w:r>
      <w:r>
        <w:tab/>
      </w:r>
      <w:r>
        <w:tab/>
        <w:t>- Part 4</w:t>
      </w:r>
    </w:p>
    <w:p w:rsidR="00244080" w:rsidRDefault="00244080" w:rsidP="00972486">
      <w:pPr>
        <w:pStyle w:val="FootnoteText"/>
      </w:pPr>
    </w:p>
    <w:p w:rsidR="00244080" w:rsidRDefault="00244080" w:rsidP="00972486">
      <w:pPr>
        <w:pStyle w:val="FootnoteText"/>
      </w:pPr>
      <w:r>
        <w:t>Dennis Kucinich on War Crimes in 2011 ILLEGAL WAR OF AGGRESSION LIBYA</w:t>
      </w:r>
    </w:p>
    <w:p w:rsidR="00244080" w:rsidRDefault="00244080" w:rsidP="00972486">
      <w:pPr>
        <w:pStyle w:val="FootnoteText"/>
      </w:pPr>
      <w:r>
        <w:t>“</w:t>
      </w:r>
      <w:r w:rsidRPr="009B3070">
        <w:t>Kucinich, Interview, Obama Libya War Violates Constitution and UN Resolution, Libya</w:t>
      </w:r>
      <w:r>
        <w:t>”</w:t>
      </w:r>
      <w:r>
        <w:br/>
      </w:r>
      <w:hyperlink r:id="rId112" w:history="1">
        <w:r w:rsidRPr="00005ABE">
          <w:rPr>
            <w:rStyle w:val="Hyperlink"/>
          </w:rPr>
          <w:t>http://www.youtube.com/watch?v=Bji4XY6GtzA</w:t>
        </w:r>
      </w:hyperlink>
      <w:r>
        <w:t xml:space="preserve"> </w:t>
      </w:r>
    </w:p>
    <w:p w:rsidR="00244080" w:rsidRDefault="00244080" w:rsidP="00972486">
      <w:pPr>
        <w:pStyle w:val="FootnoteText"/>
      </w:pPr>
    </w:p>
  </w:footnote>
  <w:footnote w:id="60">
    <w:p w:rsidR="00244080" w:rsidRDefault="00244080" w:rsidP="00CF23E4">
      <w:pPr>
        <w:pStyle w:val="FootnoteText"/>
      </w:pPr>
      <w:r>
        <w:rPr>
          <w:rStyle w:val="FootnoteReference"/>
        </w:rPr>
        <w:footnoteRef/>
      </w:r>
      <w:r>
        <w:t xml:space="preserve"> “Obama's Eight Degrees of Dick Cheney - Vice President Cheney is related to Sen. Barack Obama.” By </w:t>
      </w:r>
      <w:r w:rsidRPr="009B3070">
        <w:t>Anne E. Kornblut</w:t>
      </w:r>
      <w:r>
        <w:t xml:space="preserve">, </w:t>
      </w:r>
      <w:r w:rsidRPr="009B3070">
        <w:t>The Washington Post Company</w:t>
      </w:r>
      <w:r>
        <w:t>,</w:t>
      </w:r>
      <w:r w:rsidRPr="009B3070">
        <w:t xml:space="preserve"> </w:t>
      </w:r>
      <w:r>
        <w:t>October 16, 2007</w:t>
      </w:r>
    </w:p>
    <w:p w:rsidR="00244080" w:rsidRDefault="00244080" w:rsidP="00CF23E4">
      <w:pPr>
        <w:pStyle w:val="FootnoteText"/>
      </w:pPr>
      <w:hyperlink r:id="rId113" w:history="1">
        <w:r w:rsidRPr="00005ABE">
          <w:rPr>
            <w:rStyle w:val="Hyperlink"/>
          </w:rPr>
          <w:t>http://voices.washingtonpost.com/44/2007/10/16/obamas_eight_degrees_of_dick_c.html</w:t>
        </w:r>
      </w:hyperlink>
      <w:r>
        <w:t xml:space="preserve"> </w:t>
      </w:r>
    </w:p>
    <w:p w:rsidR="00244080" w:rsidRDefault="00244080" w:rsidP="00CF23E4">
      <w:pPr>
        <w:pStyle w:val="FootnoteText"/>
      </w:pPr>
    </w:p>
  </w:footnote>
  <w:footnote w:id="61">
    <w:p w:rsidR="00244080" w:rsidRDefault="00244080" w:rsidP="00C85F21">
      <w:pPr>
        <w:pStyle w:val="FootnoteText"/>
      </w:pPr>
      <w:r>
        <w:rPr>
          <w:rStyle w:val="FootnoteReference"/>
        </w:rPr>
        <w:footnoteRef/>
      </w:r>
      <w:r>
        <w:t xml:space="preserve"> “THIS JUST IN . . .Obama and Cheney, Making Connections” by </w:t>
      </w:r>
      <w:r w:rsidRPr="00C85F21">
        <w:t>Anne E. Kornblut</w:t>
      </w:r>
      <w:r>
        <w:t xml:space="preserve"> - </w:t>
      </w:r>
      <w:r w:rsidRPr="00C85F21">
        <w:t>The Washington Post</w:t>
      </w:r>
      <w:r>
        <w:t>,</w:t>
      </w:r>
    </w:p>
    <w:p w:rsidR="00244080" w:rsidRDefault="00244080" w:rsidP="00C85F21">
      <w:pPr>
        <w:pStyle w:val="FootnoteText"/>
      </w:pPr>
      <w:r>
        <w:t xml:space="preserve">Wednesday, October 17, 2007 </w:t>
      </w:r>
    </w:p>
    <w:p w:rsidR="00244080" w:rsidRDefault="00244080" w:rsidP="00C85F21">
      <w:pPr>
        <w:pStyle w:val="FootnoteText"/>
      </w:pPr>
      <w:hyperlink r:id="rId114" w:history="1">
        <w:r w:rsidRPr="00D8402B">
          <w:rPr>
            <w:rStyle w:val="Hyperlink"/>
          </w:rPr>
          <w:t>http://www.washingtonpost.com/wp-dyn/content/article/2007/10/16/AR2007101602362.html</w:t>
        </w:r>
      </w:hyperlink>
    </w:p>
    <w:p w:rsidR="00244080" w:rsidRDefault="00244080">
      <w:pPr>
        <w:pStyle w:val="FootnoteText"/>
      </w:pPr>
    </w:p>
  </w:footnote>
  <w:footnote w:id="62">
    <w:p w:rsidR="00244080" w:rsidRDefault="00244080"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44080" w:rsidRDefault="00244080">
      <w:pPr>
        <w:pStyle w:val="FootnoteText"/>
      </w:pPr>
      <w:hyperlink r:id="rId115" w:history="1">
        <w:r w:rsidRPr="00D8402B">
          <w:rPr>
            <w:rStyle w:val="Hyperlink"/>
          </w:rPr>
          <w:t>http://www.chron.com/opinion/editorials/article/Judicious-temperament-Retired-Supreme-Court-1525680.php</w:t>
        </w:r>
      </w:hyperlink>
      <w:r>
        <w:t xml:space="preserve"> </w:t>
      </w:r>
    </w:p>
  </w:footnote>
  <w:footnote w:id="63">
    <w:p w:rsidR="00244080" w:rsidRPr="00B83328" w:rsidRDefault="00244080" w:rsidP="00B83328">
      <w:pPr>
        <w:rPr>
          <w:b/>
          <w:caps/>
          <w:sz w:val="20"/>
          <w:szCs w:val="20"/>
        </w:rPr>
      </w:pPr>
      <w:r>
        <w:rPr>
          <w:rStyle w:val="FootnoteReference"/>
        </w:rPr>
        <w:footnoteRef/>
      </w:r>
      <w:r>
        <w:t xml:space="preserve"> “</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 FIled may 20, 2011</w:t>
      </w:r>
    </w:p>
    <w:p w:rsidR="00244080" w:rsidRDefault="00244080">
      <w:pPr>
        <w:pStyle w:val="FootnoteText"/>
      </w:pPr>
      <w:hyperlink r:id="rId116"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rPr>
          <w:b/>
          <w:caps/>
        </w:rPr>
      </w:pPr>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 xml:space="preserve">S.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44080" w:rsidRPr="00B302A8" w:rsidRDefault="00244080">
      <w:pPr>
        <w:pStyle w:val="FootnoteText"/>
        <w:rPr>
          <w:b/>
          <w:caps/>
        </w:rPr>
      </w:pPr>
    </w:p>
    <w:p w:rsidR="00244080" w:rsidRDefault="00244080">
      <w:pPr>
        <w:pStyle w:val="FootnoteText"/>
      </w:pPr>
      <w:hyperlink r:id="rId117" w:history="1">
        <w:r w:rsidRPr="00005ABE">
          <w:rPr>
            <w:rStyle w:val="Hyperlink"/>
          </w:rPr>
          <w:t>http://www.youtube.com/watch?v=X2pwFlEIp6E</w:t>
        </w:r>
      </w:hyperlink>
      <w:r>
        <w:t xml:space="preserve"> incorporated by reference in entirety herein.</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44080" w:rsidRDefault="00244080">
      <w:pPr>
        <w:pStyle w:val="FootnoteText"/>
      </w:pPr>
      <w:hyperlink r:id="rId118"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 xml:space="preserve">June 13, 2009 Letter to NYAG Chief of Staff Steven Cohen Regarding Conflict of Interest </w:t>
      </w:r>
      <w:hyperlink r:id="rId119" w:history="1">
        <w:r w:rsidRPr="00684027">
          <w:rPr>
            <w:rStyle w:val="Hyperlink"/>
          </w:rPr>
          <w:t>http://iviewit.tv/CompanyDocs/United%20States%20District%20Court%20Southern%20District%20NY/20090613%20FINAL%20NYAG%20Steven%20Cohen%20Letter%20signed%20low.pdf</w:t>
        </w:r>
      </w:hyperlink>
    </w:p>
    <w:p w:rsidR="00244080" w:rsidRDefault="00244080">
      <w:pPr>
        <w:pStyle w:val="FootnoteText"/>
      </w:pPr>
    </w:p>
  </w:footnote>
  <w:footnote w:id="64">
    <w:p w:rsidR="00244080" w:rsidRDefault="00244080"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5">
    <w:p w:rsidR="00244080" w:rsidRDefault="00244080" w:rsidP="009B7C5D">
      <w:pPr>
        <w:pStyle w:val="FootnoteText"/>
      </w:pPr>
      <w:r>
        <w:rPr>
          <w:rStyle w:val="FootnoteReference"/>
        </w:rPr>
        <w:footnoteRef/>
      </w:r>
      <w:r>
        <w:t xml:space="preserve"> “EMERGENCY </w:t>
      </w:r>
      <w:r w:rsidRPr="009B7C5D">
        <w:rPr>
          <w:caps/>
        </w:rPr>
        <w:t>Motion to compel</w:t>
      </w:r>
      <w:r>
        <w:rPr>
          <w:caps/>
        </w:rPr>
        <w:t xml:space="preserve"> - </w:t>
      </w:r>
    </w:p>
    <w:p w:rsidR="00244080" w:rsidRDefault="00244080"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44080" w:rsidRDefault="00244080">
      <w:pPr>
        <w:pStyle w:val="FootnoteText"/>
      </w:pPr>
      <w:hyperlink r:id="rId120"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6">
    <w:p w:rsidR="00244080" w:rsidRDefault="00244080" w:rsidP="00185C56">
      <w:pPr>
        <w:pStyle w:val="FootnoteText"/>
      </w:pPr>
      <w:r>
        <w:rPr>
          <w:rStyle w:val="FootnoteReference"/>
        </w:rPr>
        <w:footnoteRef/>
      </w:r>
      <w:r>
        <w:t xml:space="preserve"> </w:t>
      </w:r>
      <w:hyperlink r:id="rId121" w:history="1">
        <w:r w:rsidRPr="00EA0997">
          <w:rPr>
            <w:rStyle w:val="Hyperlink"/>
          </w:rPr>
          <w:t>http://www.ethicscomplaint.com/2011/02/new-york-supreme-court-whistleblower.html</w:t>
        </w:r>
      </w:hyperlink>
    </w:p>
    <w:p w:rsidR="00244080" w:rsidRDefault="00244080" w:rsidP="00185C56">
      <w:pPr>
        <w:pStyle w:val="FootnoteText"/>
      </w:pPr>
      <w:r>
        <w:t>“</w:t>
      </w:r>
      <w:r w:rsidRPr="00F547D6">
        <w:t>New York Supreme Court Whistleblower. Corruption in New Your Courts - Enough is Enough.</w:t>
      </w:r>
      <w:r>
        <w:t>”</w:t>
      </w:r>
      <w:r w:rsidRPr="00F547D6">
        <w:t xml:space="preserve"> </w:t>
      </w:r>
      <w:r>
        <w:t>Ethics Complaint - Industry Whistleblower Blog by Investigative Blogger Crystal L. Cox Tuesday, February 15, 2011</w:t>
      </w:r>
    </w:p>
    <w:p w:rsidR="00244080" w:rsidRDefault="00244080" w:rsidP="00185C56">
      <w:pPr>
        <w:pStyle w:val="FootnoteText"/>
      </w:pPr>
    </w:p>
    <w:p w:rsidR="00244080" w:rsidRDefault="00244080" w:rsidP="00185C56">
      <w:pPr>
        <w:pStyle w:val="FootnoteText"/>
        <w:tabs>
          <w:tab w:val="left" w:pos="990"/>
        </w:tabs>
      </w:pPr>
      <w:r>
        <w:t>and</w:t>
      </w:r>
      <w:r>
        <w:tab/>
      </w:r>
    </w:p>
    <w:p w:rsidR="00244080" w:rsidRDefault="00244080" w:rsidP="00185C56">
      <w:pPr>
        <w:pStyle w:val="FootnoteText"/>
        <w:tabs>
          <w:tab w:val="left" w:pos="990"/>
        </w:tabs>
      </w:pPr>
    </w:p>
    <w:p w:rsidR="00244080" w:rsidRDefault="00244080" w:rsidP="00185C56">
      <w:pPr>
        <w:pStyle w:val="FootnoteText"/>
        <w:tabs>
          <w:tab w:val="left" w:pos="990"/>
        </w:tabs>
      </w:pPr>
      <w:hyperlink r:id="rId122" w:history="1">
        <w:r w:rsidRPr="00EA0997">
          <w:rPr>
            <w:rStyle w:val="Hyperlink"/>
          </w:rPr>
          <w:t>http://www.suppressthetruth.com/2010/09/andrew-cuomo-new-york-attorney-general.html</w:t>
        </w:r>
      </w:hyperlink>
      <w:r>
        <w:t xml:space="preserve"> </w:t>
      </w:r>
    </w:p>
    <w:p w:rsidR="00244080" w:rsidRDefault="00244080" w:rsidP="00185C56">
      <w:pPr>
        <w:pStyle w:val="FootnoteText"/>
        <w:tabs>
          <w:tab w:val="left" w:pos="990"/>
        </w:tabs>
      </w:pPr>
    </w:p>
    <w:p w:rsidR="00244080" w:rsidRDefault="00244080" w:rsidP="00185C56">
      <w:pPr>
        <w:pStyle w:val="FootnoteText"/>
        <w:tabs>
          <w:tab w:val="left" w:pos="990"/>
        </w:tabs>
      </w:pPr>
      <w:r>
        <w:t>and</w:t>
      </w:r>
    </w:p>
    <w:p w:rsidR="00244080" w:rsidRDefault="00244080" w:rsidP="00185C56">
      <w:pPr>
        <w:pStyle w:val="FootnoteText"/>
        <w:tabs>
          <w:tab w:val="left" w:pos="990"/>
        </w:tabs>
      </w:pPr>
    </w:p>
    <w:p w:rsidR="00244080" w:rsidRDefault="00244080" w:rsidP="00185C56">
      <w:pPr>
        <w:pStyle w:val="FootnoteText"/>
        <w:tabs>
          <w:tab w:val="left" w:pos="990"/>
        </w:tabs>
      </w:pPr>
      <w:hyperlink r:id="rId123" w:history="1">
        <w:r w:rsidRPr="002C3B4E">
          <w:rPr>
            <w:rStyle w:val="Hyperlink"/>
          </w:rPr>
          <w:t>http://www.frankbrady.org/TammanyHall/Documents_files/Anderson%20111609%20Filing.pdf</w:t>
        </w:r>
      </w:hyperlink>
    </w:p>
    <w:p w:rsidR="00244080" w:rsidRDefault="00244080" w:rsidP="00185C56">
      <w:pPr>
        <w:pStyle w:val="FootnoteText"/>
      </w:pPr>
    </w:p>
  </w:footnote>
  <w:footnote w:id="67">
    <w:p w:rsidR="00244080" w:rsidRDefault="00244080"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244080" w:rsidRDefault="00244080" w:rsidP="00185C56">
      <w:pPr>
        <w:pStyle w:val="FootnoteText"/>
      </w:pPr>
    </w:p>
  </w:footnote>
  <w:footnote w:id="68">
    <w:p w:rsidR="00244080" w:rsidRDefault="00244080" w:rsidP="00185C56">
      <w:pPr>
        <w:pStyle w:val="FootnoteText"/>
      </w:pPr>
      <w:r>
        <w:rPr>
          <w:rStyle w:val="FootnoteReference"/>
        </w:rPr>
        <w:footnoteRef/>
      </w:r>
      <w:r>
        <w:t xml:space="preserve"> </w:t>
      </w:r>
      <w:hyperlink r:id="rId124" w:history="1">
        <w:r w:rsidRPr="00926A0F">
          <w:rPr>
            <w:rStyle w:val="Hyperlink"/>
          </w:rPr>
          <w:t>http://www.defraudingamerica.com/title_18_usc_4.html</w:t>
        </w:r>
      </w:hyperlink>
    </w:p>
    <w:p w:rsidR="00244080" w:rsidRDefault="00244080" w:rsidP="00185C56">
      <w:pPr>
        <w:pStyle w:val="FootnoteText"/>
      </w:pPr>
    </w:p>
    <w:p w:rsidR="00244080" w:rsidRPr="0031290B" w:rsidRDefault="00244080"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44080" w:rsidRDefault="00244080" w:rsidP="00185C56">
      <w:pPr>
        <w:pStyle w:val="FootnoteText"/>
        <w:jc w:val="center"/>
      </w:pPr>
    </w:p>
    <w:p w:rsidR="00244080" w:rsidRDefault="00244080"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44080" w:rsidRDefault="00244080" w:rsidP="00185C56">
      <w:pPr>
        <w:pStyle w:val="FootnoteText"/>
      </w:pPr>
    </w:p>
    <w:p w:rsidR="00244080" w:rsidRDefault="00244080"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44080" w:rsidRDefault="00244080" w:rsidP="00185C56">
      <w:pPr>
        <w:pStyle w:val="FootnoteText"/>
      </w:pPr>
    </w:p>
    <w:p w:rsidR="00244080" w:rsidRDefault="00244080"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44080" w:rsidRDefault="00244080" w:rsidP="00185C56">
      <w:pPr>
        <w:pStyle w:val="FootnoteText"/>
      </w:pPr>
    </w:p>
    <w:p w:rsidR="00244080" w:rsidRDefault="00244080" w:rsidP="00185C56">
      <w:pPr>
        <w:pStyle w:val="FootnoteText"/>
      </w:pPr>
      <w:r>
        <w:t>Upon receiving such information, the judge is then required to make it known to a government law enforcement body that is not themselves involved in the federal crime.</w:t>
      </w:r>
    </w:p>
    <w:p w:rsidR="00244080" w:rsidRDefault="00244080" w:rsidP="00185C56">
      <w:pPr>
        <w:pStyle w:val="FootnoteText"/>
      </w:pPr>
    </w:p>
    <w:p w:rsidR="00244080" w:rsidRDefault="00244080" w:rsidP="00185C56">
      <w:pPr>
        <w:pStyle w:val="FootnoteText"/>
      </w:pPr>
      <w:r>
        <w:t>--------------------------------------------------------------------------------</w:t>
      </w:r>
    </w:p>
    <w:p w:rsidR="00244080" w:rsidRDefault="00244080" w:rsidP="00185C56">
      <w:pPr>
        <w:pStyle w:val="FootnoteText"/>
      </w:pPr>
      <w:r>
        <w:t>Misprision of a Felony</w:t>
      </w:r>
    </w:p>
    <w:p w:rsidR="00244080" w:rsidRDefault="00244080" w:rsidP="00185C56">
      <w:pPr>
        <w:pStyle w:val="FootnoteText"/>
      </w:pPr>
    </w:p>
    <w:p w:rsidR="00244080" w:rsidRDefault="00244080" w:rsidP="00185C56">
      <w:pPr>
        <w:pStyle w:val="FootnoteText"/>
      </w:pPr>
      <w:r>
        <w:t>Misprision of a felony is the offense of failure to inform government authorities of a felony that a person knows about. A person commits the crime of misprision of a felony if that person:</w:t>
      </w:r>
    </w:p>
    <w:p w:rsidR="00244080" w:rsidRDefault="00244080" w:rsidP="00185C56">
      <w:pPr>
        <w:pStyle w:val="FootnoteText"/>
      </w:pPr>
      <w:r>
        <w:t>Knows of a federal crime that the person has witnessed or that has come to the person's attention, or failed to prevent.</w:t>
      </w:r>
    </w:p>
    <w:p w:rsidR="00244080" w:rsidRDefault="00244080" w:rsidP="00185C56">
      <w:pPr>
        <w:pStyle w:val="FootnoteText"/>
      </w:pPr>
      <w:r>
        <w:t>Fails to report it to a federal judge or other federal official (who is not thems4elves involved in the crime).</w:t>
      </w:r>
    </w:p>
    <w:p w:rsidR="00244080" w:rsidRDefault="00244080" w:rsidP="00185C56">
      <w:pPr>
        <w:pStyle w:val="FootnoteText"/>
      </w:pPr>
      <w:r>
        <w:t>--------------------------------------------------------------------------------</w:t>
      </w:r>
    </w:p>
    <w:p w:rsidR="00244080" w:rsidRDefault="00244080" w:rsidP="00185C56">
      <w:pPr>
        <w:pStyle w:val="FootnoteText"/>
      </w:pPr>
      <w: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244080" w:rsidRDefault="00244080" w:rsidP="00185C56">
      <w:pPr>
        <w:pStyle w:val="FootnoteText"/>
      </w:pPr>
    </w:p>
    <w:p w:rsidR="00244080" w:rsidRDefault="00244080" w:rsidP="00185C56">
      <w:pPr>
        <w:pStyle w:val="FootnoteText"/>
      </w:pPr>
      <w:r>
        <w:t>This federal statute permits any citizen to file a lawsuit in the federal courts to obtain a court order requiring a federal official to perform a mandatory duty and to halt unlawful acts. This statute is Title 28 U.S.C. § 1361.</w:t>
      </w:r>
    </w:p>
    <w:p w:rsidR="00244080" w:rsidRPr="0031290B" w:rsidRDefault="00244080" w:rsidP="00185C56">
      <w:pPr>
        <w:pStyle w:val="NormalWeb"/>
        <w:jc w:val="center"/>
        <w:rPr>
          <w:sz w:val="32"/>
          <w:szCs w:val="32"/>
        </w:rPr>
      </w:pPr>
      <w:r w:rsidRPr="0031290B">
        <w:rPr>
          <w:b/>
          <w:bCs/>
          <w:sz w:val="32"/>
          <w:szCs w:val="32"/>
        </w:rPr>
        <w:t>Obstructing Justice Statutes</w:t>
      </w:r>
    </w:p>
    <w:p w:rsidR="00244080" w:rsidRDefault="00244080" w:rsidP="00185C56">
      <w:pPr>
        <w:pStyle w:val="FootnoteText"/>
      </w:pPr>
      <w:r>
        <w:t>Title 18 U.S.C. § 2. Principals. (a) Whoever commits an offense against the United States or aids, abets, counsels, commands, induces or procures its commission, is punishable as a principal. (b) Whoever willfully causes an act to be done which if directly performed by him or another would be an offense against the United States, is punishable as a principal.</w:t>
      </w:r>
    </w:p>
    <w:p w:rsidR="00244080" w:rsidRDefault="00244080" w:rsidP="00185C56">
      <w:pPr>
        <w:pStyle w:val="FootnoteText"/>
      </w:pPr>
    </w:p>
    <w:p w:rsidR="00244080" w:rsidRDefault="00244080" w:rsidP="00185C56">
      <w:pPr>
        <w:pStyle w:val="FootnoteText"/>
      </w:pPr>
      <w:r>
        <w:t>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Case law decisions: Rothenburg v. United States, 1918, 38 S.Ct. 18, 245 U.S. 480, 62 L.Ed. 414, and United States v. Giles, 1937, 57 S.Ct. 340, 300 U.S. 41, 81 L.Ed. 493.</w:t>
      </w:r>
    </w:p>
    <w:p w:rsidR="00244080" w:rsidRDefault="00244080" w:rsidP="00185C56">
      <w:pPr>
        <w:pStyle w:val="FootnoteText"/>
      </w:pPr>
      <w:r>
        <w:t>--------------------------------------------------------------------------------</w:t>
      </w:r>
    </w:p>
    <w:p w:rsidR="00244080" w:rsidRDefault="00244080" w:rsidP="00185C56">
      <w:pPr>
        <w:pStyle w:val="FootnoteText"/>
      </w:pPr>
      <w:r>
        <w:t>Title 18 U.S.C. § 3. Accessory after the fact. Whoever, knowing that an offense against the United States had been committed, receives, relieves, comforts or assists the offender in order to hinder or prevent his apprehension, trial or punishment, is an accessory after the fact.</w:t>
      </w:r>
    </w:p>
    <w:p w:rsidR="00244080" w:rsidRDefault="00244080" w:rsidP="00185C56">
      <w:pPr>
        <w:pStyle w:val="FootnoteText"/>
      </w:pPr>
      <w:r>
        <w:t>--------------------------------------------------------------------------------</w:t>
      </w:r>
    </w:p>
    <w:p w:rsidR="00244080" w:rsidRDefault="00244080"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
    <w:p w:rsidR="00244080" w:rsidRDefault="00244080" w:rsidP="00185C56">
      <w:pPr>
        <w:pStyle w:val="FootnoteText"/>
      </w:pPr>
      <w:r>
        <w:t>--------------------------------------------------------------------------------</w:t>
      </w:r>
    </w:p>
    <w:p w:rsidR="00244080" w:rsidRDefault="00244080" w:rsidP="00185C56">
      <w:pPr>
        <w:pStyle w:val="FootnoteText"/>
      </w:pPr>
      <w:r>
        <w:t>Title 18 U.S.C.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44080" w:rsidRDefault="00244080" w:rsidP="00185C56">
      <w:pPr>
        <w:pStyle w:val="FootnoteText"/>
      </w:pPr>
      <w:r>
        <w:t>--------------------------------------------------------------------------------</w:t>
      </w:r>
    </w:p>
    <w:p w:rsidR="00244080" w:rsidRDefault="00244080" w:rsidP="00185C56">
      <w:pPr>
        <w:pStyle w:val="FootnoteText"/>
      </w:pPr>
      <w:r>
        <w:t>Title 18 U.S.C. § 1510. Obstruction of criminal investigation.</w:t>
      </w:r>
    </w:p>
    <w:p w:rsidR="00244080" w:rsidRDefault="00244080" w:rsidP="00185C56">
      <w:pPr>
        <w:pStyle w:val="FootnoteText"/>
      </w:pPr>
      <w:r>
        <w:t>(a) Whoever willfully endeavors by means of bribery to obstruct, delay, or prevent the communication of information relating to a violation of any criminal statute of the United States by any person to a criminal investigator shall be fined not more than $5,000, or imprisoned not more than five years, or both.</w:t>
      </w:r>
    </w:p>
    <w:p w:rsidR="00244080" w:rsidRDefault="00244080" w:rsidP="00185C56">
      <w:pPr>
        <w:pStyle w:val="FootnoteText"/>
      </w:pPr>
      <w:r>
        <w:t>--------------------------------------------------------------------------------</w:t>
      </w:r>
    </w:p>
    <w:p w:rsidR="00244080" w:rsidRDefault="00244080" w:rsidP="00185C56">
      <w:pPr>
        <w:pStyle w:val="FootnoteText"/>
      </w:pPr>
      <w:r>
        <w:t>Title 18 U.S.C. § 1512. Tampering with a witness, victim, or an informant</w:t>
      </w:r>
    </w:p>
    <w:p w:rsidR="00244080" w:rsidRDefault="00244080"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44080" w:rsidRDefault="00244080" w:rsidP="00185C56">
      <w:pPr>
        <w:pStyle w:val="FootnoteText"/>
      </w:pPr>
      <w:r>
        <w:t>(1) influence, delay, or prevent the testimony of any person in an official proceeding;</w:t>
      </w:r>
    </w:p>
    <w:p w:rsidR="00244080" w:rsidRDefault="00244080" w:rsidP="00185C56">
      <w:pPr>
        <w:pStyle w:val="FootnoteText"/>
      </w:pPr>
      <w:r>
        <w:t>(2) cause or induce any person to–</w:t>
      </w:r>
    </w:p>
    <w:p w:rsidR="00244080" w:rsidRDefault="00244080" w:rsidP="00185C56">
      <w:pPr>
        <w:pStyle w:val="FootnoteText"/>
      </w:pPr>
      <w:r>
        <w:t>(A) withhold testimony, or withhold a record, document, or other object, from an official proceeding;</w:t>
      </w:r>
    </w:p>
    <w:p w:rsidR="00244080" w:rsidRDefault="00244080"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44080" w:rsidRDefault="00244080" w:rsidP="00185C56">
      <w:pPr>
        <w:pStyle w:val="FootnoteText"/>
      </w:pPr>
      <w:r>
        <w:t>(c) Whoever intentionally harasses another person and thereby hinders, delays, prevents, or dissuades any person from–</w:t>
      </w:r>
    </w:p>
    <w:p w:rsidR="00244080" w:rsidRDefault="00244080" w:rsidP="00185C56">
      <w:pPr>
        <w:pStyle w:val="FootnoteText"/>
      </w:pPr>
      <w:r>
        <w:t>(1) attending or testifying in an official proceeding;</w:t>
      </w:r>
    </w:p>
    <w:p w:rsidR="00244080" w:rsidRDefault="00244080"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44080" w:rsidRDefault="00244080" w:rsidP="00185C56">
      <w:pPr>
        <w:pStyle w:val="FootnoteText"/>
      </w:pPr>
      <w:r>
        <w:t>(4) causing a criminal prosecution, or a parole or probation revocation preceding, to be sought or instituted, or assisting in such prosecution or proceeding;</w:t>
      </w:r>
    </w:p>
    <w:p w:rsidR="00244080" w:rsidRDefault="00244080" w:rsidP="00185C56">
      <w:pPr>
        <w:pStyle w:val="FootnoteText"/>
      </w:pPr>
      <w:r>
        <w:t>or attempts to do so, shall be fined under this title or imprisoned not more than one year, or both.</w:t>
      </w:r>
    </w:p>
    <w:p w:rsidR="00244080" w:rsidRDefault="00244080" w:rsidP="00185C56">
      <w:pPr>
        <w:pStyle w:val="FootnoteText"/>
      </w:pPr>
      <w:r>
        <w:t>(e) For the purposes of this section–</w:t>
      </w:r>
    </w:p>
    <w:p w:rsidR="00244080" w:rsidRDefault="00244080" w:rsidP="00185C56">
      <w:pPr>
        <w:pStyle w:val="FootnoteText"/>
      </w:pPr>
      <w:r>
        <w:t>(1) an official proceeding need not be pending or about to be instituted at the time of the offense; and</w:t>
      </w:r>
    </w:p>
    <w:p w:rsidR="00244080" w:rsidRDefault="00244080" w:rsidP="00185C56">
      <w:pPr>
        <w:pStyle w:val="FootnoteText"/>
      </w:pPr>
      <w:r>
        <w:t xml:space="preserve">(2) the testimony, or the record, document, or other object need not be admissible in evidence or free of a claim of privilege. </w:t>
      </w:r>
    </w:p>
    <w:p w:rsidR="00244080" w:rsidRDefault="00244080" w:rsidP="00185C56">
      <w:pPr>
        <w:pStyle w:val="FootnoteText"/>
      </w:pPr>
      <w:r>
        <w:t>--------------------------------------------------------------------------------</w:t>
      </w:r>
    </w:p>
    <w:p w:rsidR="00244080" w:rsidRDefault="00244080" w:rsidP="00185C56">
      <w:pPr>
        <w:pStyle w:val="FootnoteText"/>
      </w:pPr>
      <w:r>
        <w:t xml:space="preserve">Title 18 U.S.C. § 1513. Retaliating against a witness, victim, or an informant. </w:t>
      </w:r>
    </w:p>
    <w:p w:rsidR="00244080" w:rsidRDefault="00244080"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44080" w:rsidRDefault="00244080" w:rsidP="00185C56">
      <w:pPr>
        <w:pStyle w:val="FootnoteText"/>
      </w:pPr>
      <w:r>
        <w:t>--------------------------------------------------------------------------------</w:t>
      </w:r>
    </w:p>
    <w:p w:rsidR="00244080" w:rsidRDefault="00244080" w:rsidP="00185C56">
      <w:pPr>
        <w:pStyle w:val="FootnoteText"/>
      </w:pPr>
      <w:r>
        <w:t xml:space="preserve">Title 18 U.S.C. § 111. Impeding certain officers or employees. Whoever ... intimidates, or interferes with any person ... while engaged in ... the performance of his official duties shall be fined ... or imprisoned ... </w:t>
      </w:r>
    </w:p>
    <w:p w:rsidR="00244080" w:rsidRDefault="00244080" w:rsidP="00185C56">
      <w:pPr>
        <w:pStyle w:val="FootnoteText"/>
      </w:pPr>
      <w:r>
        <w:t>-------------------------------------------------------------------------------</w:t>
      </w:r>
    </w:p>
    <w:p w:rsidR="00244080" w:rsidRDefault="00244080" w:rsidP="00185C56">
      <w:pPr>
        <w:pStyle w:val="FootnoteText"/>
      </w:pPr>
      <w:r>
        <w:t>Racketeering Enterprise Statutes and Criteria</w:t>
      </w:r>
    </w:p>
    <w:p w:rsidR="00244080" w:rsidRDefault="00244080" w:rsidP="00185C56">
      <w:pPr>
        <w:pStyle w:val="FootnoteText"/>
      </w:pPr>
      <w:r>
        <w:t>Title 42 USC § 1961. Definition. As used in this chapter-(1) "racketeering activity" means:</w:t>
      </w:r>
    </w:p>
    <w:p w:rsidR="00244080" w:rsidRDefault="00244080"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44080" w:rsidRDefault="00244080" w:rsidP="00185C56">
      <w:pPr>
        <w:pStyle w:val="FootnoteText"/>
      </w:pPr>
    </w:p>
    <w:p w:rsidR="00244080" w:rsidRDefault="00244080" w:rsidP="00185C56">
      <w:pPr>
        <w:pStyle w:val="FootnoteText"/>
      </w:pPr>
      <w:r>
        <w:t xml:space="preserve">Title 42 USC § 1962. Prohibited Activities. </w:t>
      </w:r>
    </w:p>
    <w:p w:rsidR="00244080" w:rsidRDefault="00244080" w:rsidP="00185C56">
      <w:pPr>
        <w:pStyle w:val="FootnoteText"/>
      </w:pPr>
      <w:r>
        <w:t>(b) It shall be unlawful for any person through a pattern or racketeering activity or through collection of an unlawful debt to acquire or maintain, directly or indirectly, any interest in or control of any enterprise which is engaged in, or the activities of which affect, interstate or foreign commerce.</w:t>
      </w:r>
    </w:p>
    <w:p w:rsidR="00244080" w:rsidRDefault="00244080"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44080" w:rsidRDefault="00244080" w:rsidP="00185C56">
      <w:pPr>
        <w:pStyle w:val="FootnoteText"/>
      </w:pPr>
      <w:r>
        <w:t>(d) It shall be unlawful for any person to conspire to violate any of the provisions of subsections (a), (b), or (c) of this section. ...</w:t>
      </w:r>
    </w:p>
    <w:p w:rsidR="00244080" w:rsidRDefault="00244080" w:rsidP="00185C56">
      <w:pPr>
        <w:pStyle w:val="BodyText"/>
        <w:spacing w:after="0"/>
        <w:rPr>
          <w:rFonts w:ascii="Times New Roman" w:hAnsi="Times New Roman"/>
          <w:b/>
          <w:spacing w:val="0"/>
        </w:rPr>
      </w:pPr>
    </w:p>
    <w:p w:rsidR="00244080" w:rsidRPr="000E2027" w:rsidRDefault="00244080" w:rsidP="00185C56">
      <w:pPr>
        <w:pStyle w:val="BodyText"/>
        <w:spacing w:after="0"/>
        <w:rPr>
          <w:rFonts w:ascii="Times New Roman" w:hAnsi="Times New Roman"/>
          <w:b/>
          <w:spacing w:val="0"/>
        </w:rPr>
      </w:pPr>
      <w:r w:rsidRPr="000E2027">
        <w:rPr>
          <w:rFonts w:ascii="Times New Roman" w:hAnsi="Times New Roman"/>
          <w:b/>
          <w:spacing w:val="0"/>
        </w:rPr>
        <w:t>JUDICIAL Canon 3. A Judge Should Perform the Duties of the Office Impartially and Diligently</w:t>
      </w:r>
    </w:p>
    <w:p w:rsidR="00244080" w:rsidRPr="000E2027" w:rsidRDefault="00244080" w:rsidP="00185C56">
      <w:pPr>
        <w:pStyle w:val="BodyText"/>
        <w:spacing w:after="0"/>
        <w:rPr>
          <w:rFonts w:ascii="Times New Roman" w:hAnsi="Times New Roman"/>
          <w:b/>
          <w:spacing w:val="0"/>
        </w:rPr>
      </w:pPr>
      <w:r w:rsidRPr="000E2027">
        <w:rPr>
          <w:rFonts w:ascii="Times New Roman" w:hAnsi="Times New Roman"/>
          <w:b/>
          <w:spacing w:val="0"/>
        </w:rPr>
        <w:t>(D) Disciplinary responsibilities.</w:t>
      </w:r>
    </w:p>
    <w:p w:rsidR="00244080" w:rsidRPr="0031290B" w:rsidRDefault="0024408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44080" w:rsidRPr="0031290B" w:rsidRDefault="0024408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44080" w:rsidRPr="0031290B" w:rsidRDefault="00244080"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9">
    <w:p w:rsidR="00244080" w:rsidRDefault="00244080">
      <w:pPr>
        <w:pStyle w:val="FootnoteText"/>
      </w:pPr>
      <w:r>
        <w:rPr>
          <w:rStyle w:val="FootnoteReference"/>
        </w:rPr>
        <w:footnoteRef/>
      </w:r>
      <w:r>
        <w:t>Taped Conversations with New York Governor Andrew Cuomo office, Steven M. Cohen (Chief of Staff), James Rogers, Esq., and Emily Cole.</w:t>
      </w:r>
    </w:p>
    <w:p w:rsidR="00244080" w:rsidRDefault="00244080">
      <w:pPr>
        <w:pStyle w:val="FootnoteText"/>
      </w:pPr>
      <w:r>
        <w:t xml:space="preserve"> </w:t>
      </w:r>
      <w:hyperlink r:id="rId125" w:history="1">
        <w:r w:rsidRPr="004E7353">
          <w:rPr>
            <w:rStyle w:val="Hyperlink"/>
          </w:rPr>
          <w:t>http://www.youtube.com/watch?v=X2pwFlEIp6E</w:t>
        </w:r>
      </w:hyperlink>
    </w:p>
    <w:p w:rsidR="00244080" w:rsidRDefault="00244080">
      <w:pPr>
        <w:pStyle w:val="FootnoteText"/>
      </w:pPr>
    </w:p>
  </w:footnote>
  <w:footnote w:id="70">
    <w:p w:rsidR="00244080" w:rsidRDefault="00244080">
      <w:pPr>
        <w:pStyle w:val="FootnoteText"/>
      </w:pPr>
      <w:r>
        <w:rPr>
          <w:rStyle w:val="FootnoteReference"/>
        </w:rPr>
        <w:footnoteRef/>
      </w:r>
      <w:r>
        <w:t>As of July 11, 2011, Cohen has been relieved of service to Andrew Cuomo.</w:t>
      </w:r>
    </w:p>
    <w:p w:rsidR="00244080" w:rsidRDefault="00244080">
      <w:pPr>
        <w:pStyle w:val="FootnoteText"/>
      </w:pPr>
    </w:p>
    <w:p w:rsidR="00244080" w:rsidRDefault="00244080">
      <w:pPr>
        <w:pStyle w:val="FootnoteText"/>
      </w:pPr>
      <w:r>
        <w:t>“</w:t>
      </w:r>
      <w:r w:rsidRPr="00DA746F">
        <w:t>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Worth Trillions.</w:t>
      </w:r>
      <w:r>
        <w:t>”</w:t>
      </w:r>
    </w:p>
    <w:p w:rsidR="00244080" w:rsidRDefault="00244080">
      <w:pPr>
        <w:pStyle w:val="FootnoteText"/>
      </w:pPr>
      <w:hyperlink r:id="rId126" w:history="1">
        <w:r w:rsidRPr="004E7353">
          <w:rPr>
            <w:rStyle w:val="Hyperlink"/>
          </w:rPr>
          <w:t>http://iviewit.tv/wordpress/?p=588</w:t>
        </w:r>
      </w:hyperlink>
      <w:r>
        <w:t xml:space="preserve"> </w:t>
      </w:r>
    </w:p>
    <w:p w:rsidR="00244080" w:rsidRDefault="00244080">
      <w:pPr>
        <w:pStyle w:val="FootnoteText"/>
      </w:pPr>
    </w:p>
    <w:p w:rsidR="00244080" w:rsidRDefault="00244080">
      <w:pPr>
        <w:pStyle w:val="FootnoteText"/>
      </w:pPr>
      <w:r>
        <w:t>and</w:t>
      </w:r>
    </w:p>
    <w:p w:rsidR="00244080" w:rsidRDefault="00244080">
      <w:pPr>
        <w:pStyle w:val="FootnoteText"/>
      </w:pPr>
    </w:p>
    <w:p w:rsidR="00244080" w:rsidRDefault="00244080">
      <w:pPr>
        <w:pStyle w:val="FootnoteText"/>
      </w:pPr>
      <w:r>
        <w:t>“</w:t>
      </w:r>
      <w:r w:rsidRPr="00F41BC6">
        <w:t>Steven Michael Cohen, Andrew Cuomo Sr. Adviser Flees Sinking Cuomo Ship Over Iviewit Inventor Eliot Bernstein’s Criminal Complaints against Cohen and Cuomo. Gotham Corruption at the Top Heating Up</w:t>
      </w:r>
      <w:r>
        <w:t>”</w:t>
      </w:r>
    </w:p>
    <w:p w:rsidR="00244080" w:rsidRDefault="00244080">
      <w:pPr>
        <w:pStyle w:val="FootnoteText"/>
      </w:pPr>
      <w:hyperlink r:id="rId127" w:history="1">
        <w:r w:rsidRPr="004E7353">
          <w:rPr>
            <w:rStyle w:val="Hyperlink"/>
          </w:rPr>
          <w:t>http://iviewit.tv/wordpress/?p=591</w:t>
        </w:r>
      </w:hyperlink>
      <w:r>
        <w:t xml:space="preserve"> </w:t>
      </w:r>
    </w:p>
    <w:p w:rsidR="00244080" w:rsidRDefault="00244080">
      <w:pPr>
        <w:pStyle w:val="FootnoteText"/>
      </w:pPr>
    </w:p>
  </w:footnote>
  <w:footnote w:id="71">
    <w:p w:rsidR="00244080" w:rsidRDefault="00244080">
      <w:pPr>
        <w:pStyle w:val="FootnoteText"/>
      </w:pPr>
      <w:r>
        <w:rPr>
          <w:rStyle w:val="FootnoteReference"/>
        </w:rPr>
        <w:footnoteRef/>
      </w:r>
      <w:r>
        <w:t xml:space="preserve"> </w:t>
      </w:r>
      <w:hyperlink r:id="rId128" w:history="1">
        <w:r w:rsidRPr="005B5B27">
          <w:rPr>
            <w:rStyle w:val="Hyperlink"/>
          </w:rPr>
          <w:t>http://exposecorruptessex.com/CourtInspectorGeneral.html</w:t>
        </w:r>
      </w:hyperlink>
    </w:p>
    <w:p w:rsidR="00244080" w:rsidRDefault="00244080" w:rsidP="008F2984">
      <w:pPr>
        <w:pStyle w:val="FootnoteText"/>
      </w:pPr>
      <w:r>
        <w:t xml:space="preserve">November 1, 2009 To: Inspector General for NY Unified Court System at </w:t>
      </w:r>
      <w:hyperlink r:id="rId129" w:history="1">
        <w:r w:rsidRPr="005B5B27">
          <w:rPr>
            <w:rStyle w:val="Hyperlink"/>
          </w:rPr>
          <w:t>ig@courts.state.ny.us</w:t>
        </w:r>
      </w:hyperlink>
      <w:r>
        <w:t xml:space="preserve"> </w:t>
      </w:r>
    </w:p>
    <w:p w:rsidR="00244080" w:rsidRDefault="00244080" w:rsidP="008F2984">
      <w:pPr>
        <w:pStyle w:val="FootnoteText"/>
      </w:pPr>
      <w:r>
        <w:t xml:space="preserve">Re: Intolerable corruption and criminal conduct in our Appellate Court Discipline by </w:t>
      </w:r>
      <w:r w:rsidRPr="00D3243C">
        <w:t>Terence Finnan</w:t>
      </w:r>
    </w:p>
    <w:p w:rsidR="00244080" w:rsidRDefault="00244080" w:rsidP="008F2984">
      <w:pPr>
        <w:pStyle w:val="FootnoteText"/>
      </w:pPr>
      <w:r>
        <w:t>and</w:t>
      </w:r>
    </w:p>
    <w:p w:rsidR="00244080" w:rsidRDefault="00244080" w:rsidP="008F2984">
      <w:pPr>
        <w:pStyle w:val="FootnoteText"/>
      </w:pPr>
      <w:hyperlink r:id="rId130" w:history="1">
        <w:r w:rsidRPr="005B5B27">
          <w:rPr>
            <w:rStyle w:val="Hyperlink"/>
          </w:rPr>
          <w:t>http://iviewit.tv/wordpress/?p=205</w:t>
        </w:r>
      </w:hyperlink>
      <w:r>
        <w:t xml:space="preserve"> </w:t>
      </w:r>
    </w:p>
    <w:p w:rsidR="00244080" w:rsidRDefault="00244080" w:rsidP="00D3243C">
      <w:pPr>
        <w:pStyle w:val="FootnoteText"/>
      </w:pPr>
      <w:r>
        <w:t>Tuesday, October 27, 2009 Letter to Hon. Shira A. Scheindlin United States District Judge Daniel Patrick Moynihan United States Courthouse 500 Pearl St. New York, NY 10007-1312</w:t>
      </w:r>
    </w:p>
    <w:p w:rsidR="00244080" w:rsidRDefault="00244080" w:rsidP="00D3243C">
      <w:pPr>
        <w:pStyle w:val="FootnoteText"/>
      </w:pPr>
      <w:r>
        <w:t xml:space="preserve"> Re: </w:t>
      </w:r>
      <w:r w:rsidRPr="00D3243C">
        <w:t>IVIEWIT LETTER TO US FED JUDGE SHIRA A. SCHEINDLIN RE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t>. Eliot I. Bernstein.</w:t>
      </w:r>
    </w:p>
    <w:p w:rsidR="00244080" w:rsidRDefault="00244080"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02F0"/>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1D9"/>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168"/>
    <w:rsid w:val="00196819"/>
    <w:rsid w:val="001A1467"/>
    <w:rsid w:val="001A2EA9"/>
    <w:rsid w:val="001A349A"/>
    <w:rsid w:val="001A60F3"/>
    <w:rsid w:val="001A6BF8"/>
    <w:rsid w:val="001A7009"/>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0A0C"/>
    <w:rsid w:val="002135C8"/>
    <w:rsid w:val="00216CA2"/>
    <w:rsid w:val="00217A56"/>
    <w:rsid w:val="00220ECF"/>
    <w:rsid w:val="00221ADD"/>
    <w:rsid w:val="00221DB8"/>
    <w:rsid w:val="0022211D"/>
    <w:rsid w:val="0022268F"/>
    <w:rsid w:val="002235C0"/>
    <w:rsid w:val="00225C8E"/>
    <w:rsid w:val="00227727"/>
    <w:rsid w:val="0022783F"/>
    <w:rsid w:val="0023002A"/>
    <w:rsid w:val="002307CC"/>
    <w:rsid w:val="00230ADA"/>
    <w:rsid w:val="0023121F"/>
    <w:rsid w:val="002325DF"/>
    <w:rsid w:val="002376D3"/>
    <w:rsid w:val="0024113B"/>
    <w:rsid w:val="00242F76"/>
    <w:rsid w:val="002430D1"/>
    <w:rsid w:val="00244080"/>
    <w:rsid w:val="00251E3C"/>
    <w:rsid w:val="00252161"/>
    <w:rsid w:val="00252C41"/>
    <w:rsid w:val="002535B2"/>
    <w:rsid w:val="00255D97"/>
    <w:rsid w:val="002567FA"/>
    <w:rsid w:val="002576A3"/>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1B1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1CB7"/>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42"/>
    <w:rsid w:val="00486EC4"/>
    <w:rsid w:val="00486EF5"/>
    <w:rsid w:val="00487529"/>
    <w:rsid w:val="00487648"/>
    <w:rsid w:val="0048766F"/>
    <w:rsid w:val="0049086B"/>
    <w:rsid w:val="00491AA7"/>
    <w:rsid w:val="00493914"/>
    <w:rsid w:val="00497763"/>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A9"/>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342B"/>
    <w:rsid w:val="0057448C"/>
    <w:rsid w:val="005765EB"/>
    <w:rsid w:val="00577BCB"/>
    <w:rsid w:val="0058038F"/>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5810"/>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2F4F"/>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0DC"/>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1CBD"/>
    <w:rsid w:val="006B5918"/>
    <w:rsid w:val="006B59AF"/>
    <w:rsid w:val="006B66AB"/>
    <w:rsid w:val="006B7445"/>
    <w:rsid w:val="006C094E"/>
    <w:rsid w:val="006C2CDC"/>
    <w:rsid w:val="006C40C7"/>
    <w:rsid w:val="006C43B3"/>
    <w:rsid w:val="006C56B3"/>
    <w:rsid w:val="006D05B5"/>
    <w:rsid w:val="006D2839"/>
    <w:rsid w:val="006D2C3A"/>
    <w:rsid w:val="006D3855"/>
    <w:rsid w:val="006D4C0B"/>
    <w:rsid w:val="006D6A7C"/>
    <w:rsid w:val="006E17F2"/>
    <w:rsid w:val="006E2DAE"/>
    <w:rsid w:val="006E602B"/>
    <w:rsid w:val="006E6331"/>
    <w:rsid w:val="006E7383"/>
    <w:rsid w:val="006F020B"/>
    <w:rsid w:val="006F4474"/>
    <w:rsid w:val="006F5208"/>
    <w:rsid w:val="006F6479"/>
    <w:rsid w:val="006F7108"/>
    <w:rsid w:val="007002BA"/>
    <w:rsid w:val="007016F8"/>
    <w:rsid w:val="00702F0B"/>
    <w:rsid w:val="0070451D"/>
    <w:rsid w:val="007072ED"/>
    <w:rsid w:val="00710A14"/>
    <w:rsid w:val="00712E2D"/>
    <w:rsid w:val="00714E48"/>
    <w:rsid w:val="00720EA5"/>
    <w:rsid w:val="007245B8"/>
    <w:rsid w:val="00725780"/>
    <w:rsid w:val="00726629"/>
    <w:rsid w:val="007368C7"/>
    <w:rsid w:val="00737484"/>
    <w:rsid w:val="00740A8B"/>
    <w:rsid w:val="00741314"/>
    <w:rsid w:val="007429C3"/>
    <w:rsid w:val="00744124"/>
    <w:rsid w:val="00745BAC"/>
    <w:rsid w:val="0075135E"/>
    <w:rsid w:val="00751BA4"/>
    <w:rsid w:val="007543EF"/>
    <w:rsid w:val="00754485"/>
    <w:rsid w:val="007576CD"/>
    <w:rsid w:val="00764130"/>
    <w:rsid w:val="00765D83"/>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9697F"/>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4F8"/>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7D0"/>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1A24"/>
    <w:rsid w:val="00886143"/>
    <w:rsid w:val="0088756C"/>
    <w:rsid w:val="008916AA"/>
    <w:rsid w:val="0089248E"/>
    <w:rsid w:val="0089472E"/>
    <w:rsid w:val="00894ADD"/>
    <w:rsid w:val="0089728F"/>
    <w:rsid w:val="008975B1"/>
    <w:rsid w:val="008A0321"/>
    <w:rsid w:val="008A12A9"/>
    <w:rsid w:val="008A4D1E"/>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0339"/>
    <w:rsid w:val="008E61F6"/>
    <w:rsid w:val="008E69B3"/>
    <w:rsid w:val="008E7E26"/>
    <w:rsid w:val="008F1D0F"/>
    <w:rsid w:val="008F2984"/>
    <w:rsid w:val="008F5348"/>
    <w:rsid w:val="009008C2"/>
    <w:rsid w:val="00900FE7"/>
    <w:rsid w:val="00902BA1"/>
    <w:rsid w:val="009037B9"/>
    <w:rsid w:val="00904CD6"/>
    <w:rsid w:val="00905005"/>
    <w:rsid w:val="009050CD"/>
    <w:rsid w:val="00905351"/>
    <w:rsid w:val="00910CDE"/>
    <w:rsid w:val="00913300"/>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83B85"/>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2A55"/>
    <w:rsid w:val="009E4048"/>
    <w:rsid w:val="009E429B"/>
    <w:rsid w:val="009E5FFA"/>
    <w:rsid w:val="009E624D"/>
    <w:rsid w:val="009E7BFE"/>
    <w:rsid w:val="009F21A1"/>
    <w:rsid w:val="009F2D76"/>
    <w:rsid w:val="009F3C25"/>
    <w:rsid w:val="009F54E4"/>
    <w:rsid w:val="009F5F51"/>
    <w:rsid w:val="009F792B"/>
    <w:rsid w:val="00A003D9"/>
    <w:rsid w:val="00A00DBB"/>
    <w:rsid w:val="00A04D58"/>
    <w:rsid w:val="00A05943"/>
    <w:rsid w:val="00A05A4F"/>
    <w:rsid w:val="00A07AF1"/>
    <w:rsid w:val="00A1051C"/>
    <w:rsid w:val="00A12059"/>
    <w:rsid w:val="00A13BB0"/>
    <w:rsid w:val="00A21AAF"/>
    <w:rsid w:val="00A22114"/>
    <w:rsid w:val="00A22AB4"/>
    <w:rsid w:val="00A24915"/>
    <w:rsid w:val="00A27AD4"/>
    <w:rsid w:val="00A3049A"/>
    <w:rsid w:val="00A32EB2"/>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2EB0"/>
    <w:rsid w:val="00A869E2"/>
    <w:rsid w:val="00A87EFB"/>
    <w:rsid w:val="00A924C0"/>
    <w:rsid w:val="00A929AC"/>
    <w:rsid w:val="00A9377C"/>
    <w:rsid w:val="00AA01A7"/>
    <w:rsid w:val="00AA0B95"/>
    <w:rsid w:val="00AA15DC"/>
    <w:rsid w:val="00AA2056"/>
    <w:rsid w:val="00AA7BED"/>
    <w:rsid w:val="00AB4509"/>
    <w:rsid w:val="00AB48D9"/>
    <w:rsid w:val="00AB4A6C"/>
    <w:rsid w:val="00AC1C4A"/>
    <w:rsid w:val="00AC2C57"/>
    <w:rsid w:val="00AC32FF"/>
    <w:rsid w:val="00AC4974"/>
    <w:rsid w:val="00AC5EBC"/>
    <w:rsid w:val="00AC66BB"/>
    <w:rsid w:val="00AD2A46"/>
    <w:rsid w:val="00AD389F"/>
    <w:rsid w:val="00AD755A"/>
    <w:rsid w:val="00AE00EB"/>
    <w:rsid w:val="00AE3C62"/>
    <w:rsid w:val="00AE64B6"/>
    <w:rsid w:val="00AE73CE"/>
    <w:rsid w:val="00AF07EC"/>
    <w:rsid w:val="00AF0990"/>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26949"/>
    <w:rsid w:val="00B302A8"/>
    <w:rsid w:val="00B317AD"/>
    <w:rsid w:val="00B360C9"/>
    <w:rsid w:val="00B40A95"/>
    <w:rsid w:val="00B4656C"/>
    <w:rsid w:val="00B475C1"/>
    <w:rsid w:val="00B50547"/>
    <w:rsid w:val="00B50E2D"/>
    <w:rsid w:val="00B516BD"/>
    <w:rsid w:val="00B525E6"/>
    <w:rsid w:val="00B53BBA"/>
    <w:rsid w:val="00B55A68"/>
    <w:rsid w:val="00B57606"/>
    <w:rsid w:val="00B57A66"/>
    <w:rsid w:val="00B627EB"/>
    <w:rsid w:val="00B75E2B"/>
    <w:rsid w:val="00B76A9D"/>
    <w:rsid w:val="00B7796A"/>
    <w:rsid w:val="00B83328"/>
    <w:rsid w:val="00B85609"/>
    <w:rsid w:val="00B92A2D"/>
    <w:rsid w:val="00B93637"/>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367C"/>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9D0"/>
    <w:rsid w:val="00C25B98"/>
    <w:rsid w:val="00C26F83"/>
    <w:rsid w:val="00C27D4B"/>
    <w:rsid w:val="00C33494"/>
    <w:rsid w:val="00C35364"/>
    <w:rsid w:val="00C36833"/>
    <w:rsid w:val="00C3739A"/>
    <w:rsid w:val="00C4037B"/>
    <w:rsid w:val="00C40BFD"/>
    <w:rsid w:val="00C43AA5"/>
    <w:rsid w:val="00C46B64"/>
    <w:rsid w:val="00C46F8E"/>
    <w:rsid w:val="00C501E0"/>
    <w:rsid w:val="00C53A62"/>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2FB"/>
    <w:rsid w:val="00C85F21"/>
    <w:rsid w:val="00C867F7"/>
    <w:rsid w:val="00C90665"/>
    <w:rsid w:val="00C93838"/>
    <w:rsid w:val="00C93D39"/>
    <w:rsid w:val="00C94786"/>
    <w:rsid w:val="00C97D08"/>
    <w:rsid w:val="00CA11A2"/>
    <w:rsid w:val="00CA16E2"/>
    <w:rsid w:val="00CA1D09"/>
    <w:rsid w:val="00CA2521"/>
    <w:rsid w:val="00CA710C"/>
    <w:rsid w:val="00CA78F2"/>
    <w:rsid w:val="00CB1C55"/>
    <w:rsid w:val="00CB2787"/>
    <w:rsid w:val="00CB3C63"/>
    <w:rsid w:val="00CB4857"/>
    <w:rsid w:val="00CB4D5F"/>
    <w:rsid w:val="00CB4FB4"/>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4CE6"/>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4BBB"/>
    <w:rsid w:val="00DD58D3"/>
    <w:rsid w:val="00DD7925"/>
    <w:rsid w:val="00DE1D7C"/>
    <w:rsid w:val="00DE2C77"/>
    <w:rsid w:val="00DE2D81"/>
    <w:rsid w:val="00DE328A"/>
    <w:rsid w:val="00DE3343"/>
    <w:rsid w:val="00DF20B4"/>
    <w:rsid w:val="00DF4F03"/>
    <w:rsid w:val="00DF52E6"/>
    <w:rsid w:val="00DF6393"/>
    <w:rsid w:val="00E02DF5"/>
    <w:rsid w:val="00E032C9"/>
    <w:rsid w:val="00E036A4"/>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146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10422389">
      <w:bodyDiv w:val="1"/>
      <w:marLeft w:val="0"/>
      <w:marRight w:val="0"/>
      <w:marTop w:val="0"/>
      <w:marBottom w:val="0"/>
      <w:divBdr>
        <w:top w:val="none" w:sz="0" w:space="0" w:color="auto"/>
        <w:left w:val="none" w:sz="0" w:space="0" w:color="auto"/>
        <w:bottom w:val="none" w:sz="0" w:space="0" w:color="auto"/>
        <w:right w:val="none" w:sz="0" w:space="0" w:color="auto"/>
      </w:divBdr>
    </w:div>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068273">
      <w:bodyDiv w:val="1"/>
      <w:marLeft w:val="0"/>
      <w:marRight w:val="0"/>
      <w:marTop w:val="0"/>
      <w:marBottom w:val="0"/>
      <w:divBdr>
        <w:top w:val="none" w:sz="0" w:space="0" w:color="auto"/>
        <w:left w:val="none" w:sz="0" w:space="0" w:color="auto"/>
        <w:bottom w:val="none" w:sz="0" w:space="0" w:color="auto"/>
        <w:right w:val="none" w:sz="0" w:space="0" w:color="auto"/>
      </w:divBdr>
      <w:divsChild>
        <w:div w:id="1874268766">
          <w:marLeft w:val="0"/>
          <w:marRight w:val="0"/>
          <w:marTop w:val="0"/>
          <w:marBottom w:val="0"/>
          <w:divBdr>
            <w:top w:val="none" w:sz="0" w:space="0" w:color="auto"/>
            <w:left w:val="none" w:sz="0" w:space="0" w:color="auto"/>
            <w:bottom w:val="none" w:sz="0" w:space="0" w:color="auto"/>
            <w:right w:val="none" w:sz="0" w:space="0" w:color="auto"/>
          </w:divBdr>
          <w:divsChild>
            <w:div w:id="2110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thepowerhour.com/news3/jfk_speech_transcript.htm" TargetMode="External"/><Relationship Id="rId68"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6" Type="http://schemas.openxmlformats.org/officeDocument/2006/relationships/hyperlink" Target="http://iviewit.tv/CompanyDocs/United%20States%20District%20Court%20Southern%20District%20NY/20080414%20Order%20Granting%20Filing%20of%20Amended%20Complaint.pdf"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youtube.com/watch?v=X2pwFlEIp6E" TargetMode="External"/><Relationship Id="rId74" Type="http://schemas.openxmlformats.org/officeDocument/2006/relationships/hyperlink" Target="http://www.ag.ny.gov/our_office.html" TargetMode="External"/><Relationship Id="rId79" Type="http://schemas.openxmlformats.org/officeDocument/2006/relationships/hyperlink" Target="http://iviewit.tv/CompanyDocs/United%20States%20District%20Court%20Southern%20District%20NY/20090618%20FINAL%20NYAG%20Steven%20Cohen%20Letter%20Re%20Lamont%20Signed.pdf"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hyperlink" Target="http://www.scribd.com/doc/58592324/Ruth-Pollack-SCOTUS-Petition-for-Certiorari-on-2nd-Circuit-Court-Fraud?secret_password=&amp;autodown=pdf" TargetMode="External"/><Relationship Id="rId19" Type="http://schemas.openxmlformats.org/officeDocument/2006/relationships/hyperlink" Target="http://www.facebook.com/" TargetMode="Externa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image" Target="media/image6.jpeg"/><Relationship Id="rId69" Type="http://schemas.openxmlformats.org/officeDocument/2006/relationships/hyperlink" Target="http://iviewit.tv/wordpress/?p=391" TargetMode="External"/><Relationship Id="rId77" Type="http://schemas.openxmlformats.org/officeDocument/2006/relationships/hyperlink" Target="http://www.frankbrady.org/TammanyHall/Documents_files/CCA%20091410%20Filing.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frankbrady.org/TammanyHall/Documents_files/CCA%20091410%20Filing.pdf" TargetMode="External"/><Relationship Id="rId80" Type="http://schemas.openxmlformats.org/officeDocument/2006/relationships/hyperlink" Target="http://www.mpegla.co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588"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iviewit.tv/wordpress/?p=391" TargetMode="External"/><Relationship Id="rId75" Type="http://schemas.openxmlformats.org/officeDocument/2006/relationships/hyperlink" Target="http://iviewit.tv/CompanyDocs/United%20States%20District%20Court%20Southern%20District%20NY/20080414%20Order%20Granting%20Filing%20of%20Amended%20Complaint.pdf"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 Id="rId10" Type="http://schemas.openxmlformats.org/officeDocument/2006/relationships/image" Target="media/image1.jpeg"/><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frankbrady.org/TammanyHall/Documents_files/Anderson%20111609%20Filing.pdf" TargetMode="External"/><Relationship Id="rId73" Type="http://schemas.openxmlformats.org/officeDocument/2006/relationships/hyperlink" Target="http://www.law.cornell.edu/ethics/ny/code/NY_CODE.HTM" TargetMode="External"/><Relationship Id="rId78" Type="http://schemas.openxmlformats.org/officeDocument/2006/relationships/hyperlink" Target="http://iviewit.tv/wordpress/?p=391" TargetMode="External"/><Relationship Id="rId81" Type="http://schemas.openxmlformats.org/officeDocument/2006/relationships/hyperlink" Target="http://www.mpegla.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almbeachpost.com/money/foreclosures/foreclosure-fraud-investigators-forced-out-at-attorney-generals-1603854.html?page=2" TargetMode="External"/><Relationship Id="rId117" Type="http://schemas.openxmlformats.org/officeDocument/2006/relationships/hyperlink" Target="http://www.youtube.com/watch?v=X2pwFlEIp6E" TargetMode="External"/><Relationship Id="rId21" Type="http://schemas.openxmlformats.org/officeDocument/2006/relationships/hyperlink" Target="http://www.alternet.org/story/152457/middle_class_death_watch_--_33_frightening_economic_developments?page=entire" TargetMode="External"/><Relationship Id="rId42" Type="http://schemas.openxmlformats.org/officeDocument/2006/relationships/hyperlink" Target="http://hsgac.senate.gov/public/_files/Financial_Crisis/FinancialCrisisReport.pdf" TargetMode="External"/><Relationship Id="rId47" Type="http://schemas.openxmlformats.org/officeDocument/2006/relationships/hyperlink" Target="http://www.financialsense.com/financial-sense-newshour/guest-expert/2011/09/14/william-k-black-phd/why-nobody-went-to-jail-during-the-credit-crisis" TargetMode="External"/><Relationship Id="rId63" Type="http://schemas.openxmlformats.org/officeDocument/2006/relationships/hyperlink" Target="http://www.youtube.com/watch?v=NO24XmP1c5E&amp;feature=bf_play&amp;list=FLtle4CeXy9TI&amp;index=1" TargetMode="External"/><Relationship Id="rId68" Type="http://schemas.openxmlformats.org/officeDocument/2006/relationships/hyperlink" Target="http://www.nypost.com/p/news/business/ag_booted_from_key_mtge_panel_naRSXbrZRtDscevTnoYeKJ" TargetMode="External"/><Relationship Id="rId84" Type="http://schemas.openxmlformats.org/officeDocument/2006/relationships/hyperlink" Target="http://www.wanttoknow.info/plottoseizethewhitehouse" TargetMode="External"/><Relationship Id="rId89" Type="http://schemas.openxmlformats.org/officeDocument/2006/relationships/hyperlink" Target="http://www.iviewit.tv/senatecultbill.htm" TargetMode="External"/><Relationship Id="rId112" Type="http://schemas.openxmlformats.org/officeDocument/2006/relationships/hyperlink" Target="http://www.youtube.com/watch?v=Bji4XY6GtzA" TargetMode="External"/><Relationship Id="rId16"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07" Type="http://schemas.openxmlformats.org/officeDocument/2006/relationships/hyperlink" Target="http://chun.afterdowningstreet.org/amomentoftruth.pdf" TargetMode="External"/><Relationship Id="rId11" Type="http://schemas.openxmlformats.org/officeDocument/2006/relationships/hyperlink" Target="http://www.presstv.ir/usdetail/192015.html" TargetMode="External"/><Relationship Id="rId32" Type="http://schemas.openxmlformats.org/officeDocument/2006/relationships/hyperlink" Target="http://www.washingtonpost.com/business/economy/seven-sec-employees-disciplined-on-failure-to-stop-madoff-fraud/2011/11/10/gIQA3kYYCN_story.html" TargetMode="External"/><Relationship Id="rId37" Type="http://schemas.openxmlformats.org/officeDocument/2006/relationships/hyperlink" Target="http://finance.yahoo.com/blogs/daily-ticker/madoff-whistleblower-big-banks-ripping-off-pension-funds-152836936.html" TargetMode="External"/><Relationship Id="rId53" Type="http://schemas.openxmlformats.org/officeDocument/2006/relationships/hyperlink" Target="http://www.youtube.com/watch?v=6zZ_JfROhOE&amp;feature=player_embedded" TargetMode="External"/><Relationship Id="rId58" Type="http://schemas.openxmlformats.org/officeDocument/2006/relationships/hyperlink" Target="http://www.hrw.org/en/news/2011/07/11/united-states-investigate-bush-other-top-officials-torture" TargetMode="External"/><Relationship Id="rId74" Type="http://schemas.openxmlformats.org/officeDocument/2006/relationships/hyperlink" Target="http://www.alternet.org/story/155379/how_the_corporate_right_hijacked_america%27s_courts_to_enrich_the_top_1_percent?page=entire" TargetMode="External"/><Relationship Id="rId79" Type="http://schemas.openxmlformats.org/officeDocument/2006/relationships/hyperlink" Target="http://www.scribd.com/doc/25045356/The-Encyclopedia-of-Conspiracies-and-Conspiracy-Theories" TargetMode="External"/><Relationship Id="rId102" Type="http://schemas.openxmlformats.org/officeDocument/2006/relationships/hyperlink" Target="http://thrivemovement.com" TargetMode="External"/><Relationship Id="rId123" Type="http://schemas.openxmlformats.org/officeDocument/2006/relationships/hyperlink" Target="http://www.frankbrady.org/TammanyHall/Documents_files/Anderson%20111609%20Filing.pdf" TargetMode="External"/><Relationship Id="rId128" Type="http://schemas.openxmlformats.org/officeDocument/2006/relationships/hyperlink" Target="http://exposecorruptessex.com/CourtInspectorGeneral.html" TargetMode="External"/><Relationship Id="rId5" Type="http://schemas.openxmlformats.org/officeDocument/2006/relationships/hyperlink" Target="http://www.fourwinds10.net/siterun_data/government/banking_and_taxation_irs_and_insurance/news.php?q=1322928892" TargetMode="External"/><Relationship Id="rId90" Type="http://schemas.openxmlformats.org/officeDocument/2006/relationships/hyperlink" Target="http://iviewit.tv/bodyold20080402.htm" TargetMode="External"/><Relationship Id="rId95" Type="http://schemas.openxmlformats.org/officeDocument/2006/relationships/hyperlink" Target="http://hnn.us/articles/1796.html" TargetMode="External"/><Relationship Id="rId19" Type="http://schemas.openxmlformats.org/officeDocument/2006/relationships/hyperlink" Target="http://ampedstatus.org/exclusive-analysis-of-financial-terrorism-in-america-over-1-million-deaths-annually-62-million-people-with-zero-net-worth-as-the-economic-elite-make-off-with-46-trillion" TargetMode="External"/><Relationship Id="rId14" Type="http://schemas.openxmlformats.org/officeDocument/2006/relationships/hyperlink" Target="http://www.justiceblind.com/new/bandits.htm" TargetMode="External"/><Relationship Id="rId22" Type="http://schemas.openxmlformats.org/officeDocument/2006/relationships/hyperlink" Target="http://www.iviewit.tv/CompanyDocs/NY%20Senate%20Judiciary%20Committee%20TRANSCRIPTS%20Hearings%201%20and%202%20Sampson%20Searchable%20Index.pdf" TargetMode="External"/><Relationship Id="rId27" Type="http://schemas.openxmlformats.org/officeDocument/2006/relationships/hyperlink" Target="http://www.scribd.com/doc/46278738/Florida-Attorney-General-Fraudclosure-Report-Unfair-Deceptive-and-Unconscionable-Acts-in-Foreclosure-Cases" TargetMode="External"/><Relationship Id="rId30" Type="http://schemas.openxmlformats.org/officeDocument/2006/relationships/hyperlink" Target="http://www.cbsnews.com/video/watch/?id=7390542n" TargetMode="External"/><Relationship Id="rId35" Type="http://schemas.openxmlformats.org/officeDocument/2006/relationships/hyperlink" Target="http://www.sec.gov/comments/s7-18-11/s71811-33.pdf" TargetMode="External"/><Relationship Id="rId43" Type="http://schemas.openxmlformats.org/officeDocument/2006/relationships/hyperlink" Target="http://www.rollingstone.com/politics/news/is-the-sec-covering-up-wall-street-crimes-20110817" TargetMode="External"/><Relationship Id="rId48" Type="http://schemas.openxmlformats.org/officeDocument/2006/relationships/hyperlink" Target="http://www.foxbusiness.com/industries/2011/05/05/fraud-claims-grow-feds-forgo-criminal-charges/?cmpid=cmty_email_Gigya_If_Mortgage_Fraud_Was_Rampant%2C_Why_Aren't_Criminal_Charges%3F" TargetMode="External"/><Relationship Id="rId56" Type="http://schemas.openxmlformats.org/officeDocument/2006/relationships/hyperlink" Target="http://www.presstv.ir/detail/211590.html" TargetMode="External"/><Relationship Id="rId64" Type="http://schemas.openxmlformats.org/officeDocument/2006/relationships/hyperlink" Target="http://www.bilderberg.org/" TargetMode="External"/><Relationship Id="rId69" Type="http://schemas.openxmlformats.org/officeDocument/2006/relationships/hyperlink" Target="http://www.youtube.com/watch?v=ZL63bki4kzk&amp;feature=player_embedded" TargetMode="External"/><Relationship Id="rId77" Type="http://schemas.openxmlformats.org/officeDocument/2006/relationships/hyperlink" Target="http://en.wikipedia.org/wiki/Foley_%26_Lardner" TargetMode="External"/><Relationship Id="rId100" Type="http://schemas.openxmlformats.org/officeDocument/2006/relationships/hyperlink" Target="http://presscore.ca/2011/?p=4871" TargetMode="External"/><Relationship Id="rId105" Type="http://schemas.openxmlformats.org/officeDocument/2006/relationships/hyperlink" Target="http://en.wikipedia.org/wiki/John_Prescott_Ellis" TargetMode="External"/><Relationship Id="rId113" Type="http://schemas.openxmlformats.org/officeDocument/2006/relationships/hyperlink" Target="http://voices.washingtonpost.com/44/2007/10/16/obamas_eight_degrees_of_dick_c.html" TargetMode="External"/><Relationship Id="rId118"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126" Type="http://schemas.openxmlformats.org/officeDocument/2006/relationships/hyperlink" Target="http://iviewit.tv/wordpress/?p=588" TargetMode="External"/><Relationship Id="rId8" Type="http://schemas.openxmlformats.org/officeDocument/2006/relationships/hyperlink" Target="http://video.pbs.org/video/1581037108" TargetMode="External"/><Relationship Id="rId51" Type="http://schemas.openxmlformats.org/officeDocument/2006/relationships/hyperlink" Target="http://www.youtube.com/watch?v=ks-sc4LYqck&amp;feature=player_embedded" TargetMode="External"/><Relationship Id="rId72" Type="http://schemas.openxmlformats.org/officeDocument/2006/relationships/hyperlink" Target="http://articles.sun-sentinel.com/2011-07-21/business/fl-bondi-fired-attorneys-react-20110721_1_foreclosure-fraud-clarkson-division-director" TargetMode="External"/><Relationship Id="rId80" Type="http://schemas.openxmlformats.org/officeDocument/2006/relationships/hyperlink" Target="http://www.sentinelsource.com/opinion/editorial/the-supreme-court-decision-in-bush-v-gore-still-resonates/article_62dd2598-e32a-5554-a884-7e8f94c71abb.html" TargetMode="External"/><Relationship Id="rId85" Type="http://schemas.openxmlformats.org/officeDocument/2006/relationships/hyperlink" Target="http://en.wikipedia.org/wiki/House_Un-American_Activities_Committee" TargetMode="External"/><Relationship Id="rId93" Type="http://schemas.openxmlformats.org/officeDocument/2006/relationships/hyperlink" Target="http://www.tenc.net" TargetMode="External"/><Relationship Id="rId98" Type="http://schemas.openxmlformats.org/officeDocument/2006/relationships/hyperlink" Target="http://rationalrevolution.net/war/index.htm" TargetMode="External"/><Relationship Id="rId121" Type="http://schemas.openxmlformats.org/officeDocument/2006/relationships/hyperlink" Target="http://www.ethicscomplaint.com/2011/02/new-york-supreme-court-whistleblower.html"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www.reuters.com/article/2012/01/20/us-usa-holder-mortgage-idUSTRE80J0PH20120120" TargetMode="External"/><Relationship Id="rId17" Type="http://schemas.openxmlformats.org/officeDocument/2006/relationships/hyperlink" Target="http://wallstcheatsheet.com/economy/are-ratings-agencies-taking-bribes.html" TargetMode="External"/><Relationship Id="rId25" Type="http://schemas.openxmlformats.org/officeDocument/2006/relationships/hyperlink" Target="https://sites.google.com/site/thecatbirdsnest13/home/50-states-file-notice-of-intent-to-intervene-in-mortgage-fraud-settlement" TargetMode="External"/><Relationship Id="rId33" Type="http://schemas.openxmlformats.org/officeDocument/2006/relationships/hyperlink" Target="http://www.businessinsider.com/moodys-analyst-conflicts-corruption-and-greed-2011-8" TargetMode="External"/><Relationship Id="rId38" Type="http://schemas.openxmlformats.org/officeDocument/2006/relationships/hyperlink" Target="http://www.lohud.com/article/20120304/OPINION/303040049/1016/OPINION01/Gov.%20ignores%20crooks+,%20targets%20retirees" TargetMode="External"/><Relationship Id="rId46" Type="http://schemas.openxmlformats.org/officeDocument/2006/relationships/hyperlink" Target="http://www.alternet.org/economy/153997/why_do_dangerous_financial_criminals_roam_free" TargetMode="External"/><Relationship Id="rId59" Type="http://schemas.openxmlformats.org/officeDocument/2006/relationships/hyperlink" Target="http://www.youtube.com/watch?v=DAQ5mFkrlDs&amp;feature=autoshare" TargetMode="External"/><Relationship Id="rId67" Type="http://schemas.openxmlformats.org/officeDocument/2006/relationships/hyperlink" Target="http://www.salon.com/news/opinion/glenn_greenwald/2009/04/25/nowak" TargetMode="External"/><Relationship Id="rId103" Type="http://schemas.openxmlformats.org/officeDocument/2006/relationships/hyperlink" Target="http://books.google.com/books?id=eVqdJks5Op0C&amp;lpg=PP1&amp;pg=PP1" TargetMode="External"/><Relationship Id="rId108" Type="http://schemas.openxmlformats.org/officeDocument/2006/relationships/hyperlink" Target="http://video.google.com/videoplay?docid=6265058101839429571" TargetMode="External"/><Relationship Id="rId11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24" Type="http://schemas.openxmlformats.org/officeDocument/2006/relationships/hyperlink" Target="http://www.defraudingamerica.com/title_18_usc_4.html" TargetMode="External"/><Relationship Id="rId129" Type="http://schemas.openxmlformats.org/officeDocument/2006/relationships/hyperlink" Target="mailto:ig@courts.state.ny.us" TargetMode="External"/><Relationship Id="rId20" Type="http://schemas.openxmlformats.org/officeDocument/2006/relationships/hyperlink" Target="http://www.preventgenocide.org/law/convention/text.htm" TargetMode="External"/><Relationship Id="rId41" Type="http://schemas.openxmlformats.org/officeDocument/2006/relationships/hyperlink" Target="http://www.alternet.org/story/152811/the_shocking%2C_graphic_data_that_shows_exactly_what_motivates_the_occupy_movement_?page=entire" TargetMode="External"/><Relationship Id="rId54" Type="http://schemas.openxmlformats.org/officeDocument/2006/relationships/hyperlink" Target="http://news.firedoglake.com/2012/02/06/the-failure-to-prosecute-bank-crimes-creates-a-disease-at-the-heart-of-our-politics" TargetMode="External"/><Relationship Id="rId62" Type="http://schemas.openxmlformats.org/officeDocument/2006/relationships/hyperlink" Target="http://www.huppi.com/kangaroo/Coup.htm" TargetMode="External"/><Relationship Id="rId70" Type="http://schemas.openxmlformats.org/officeDocument/2006/relationships/hyperlink" Target="http://m.rollingstone.com/entry/view/id/16196/pn/all/p/0/?KSID=bcdc270d2877e6d6e53699d382c34a8c" TargetMode="External"/><Relationship Id="rId75" Type="http://schemas.openxmlformats.org/officeDocument/2006/relationships/hyperlink" Target="http://iviewit.tv/CompanyDocs/United%20States%20District%20Court%20Southern%20District%20NY/20080808%20Scheindlin%20Dismissal%20of%20Complaint%20no%20comments.pdf" TargetMode="External"/><Relationship Id="rId83" Type="http://schemas.openxmlformats.org/officeDocument/2006/relationships/hyperlink" Target="http://en.wikipedia.org/wiki/Prescott_Bush" TargetMode="External"/><Relationship Id="rId88" Type="http://schemas.openxmlformats.org/officeDocument/2006/relationships/hyperlink" Target="http://www.youtube.com/watch?v=O9-FuCyl588" TargetMode="External"/><Relationship Id="rId91" Type="http://schemas.openxmlformats.org/officeDocument/2006/relationships/hyperlink" Target="http://www.youtube.com/watch?v=Rd1Twnoq-Dw" TargetMode="External"/><Relationship Id="rId96"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111" Type="http://schemas.openxmlformats.org/officeDocument/2006/relationships/hyperlink" Target="http://video.google.com/videoplay?docid=442901163793389423"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www.rollingstone.com/politics/blogs/taibblog/owss-beef-wall-street-isnt-winning-its-cheating-20111025" TargetMode="External"/><Relationship Id="rId23" Type="http://schemas.openxmlformats.org/officeDocument/2006/relationships/hyperlink" Target="http://www.youtube.com/watch?feature=player_embedded&amp;v=qmO7W8iC5LE&amp;noredirect=1" TargetMode="External"/><Relationship Id="rId28" Type="http://schemas.openxmlformats.org/officeDocument/2006/relationships/hyperlink" Target="http://wallstcheatsheet.com/stocks/revealed-how-countrywide-and-angelo-mozilo-crashed-the-housing-market-without-punishment.html/" TargetMode="External"/><Relationship Id="rId36" Type="http://schemas.openxmlformats.org/officeDocument/2006/relationships/hyperlink" Target="http://en.wikipedia.org/wiki/Entitlement" TargetMode="External"/><Relationship Id="rId49" Type="http://schemas.openxmlformats.org/officeDocument/2006/relationships/hyperlink" Target="http://www.youtube.com/watch?v=tZindTx0YDA&amp;feature=player_embedded" TargetMode="External"/><Relationship Id="rId57" Type="http://schemas.openxmlformats.org/officeDocument/2006/relationships/hyperlink" Target="http://lawyerwatch.wordpress.com/2011/07/12/the-torture-memos-just-following-orders-just-following-advice/" TargetMode="External"/><Relationship Id="rId106" Type="http://schemas.openxmlformats.org/officeDocument/2006/relationships/hyperlink" Target="http://judiciary.house.gov/hearings/printers/110th/IPres090113.pdf" TargetMode="External"/><Relationship Id="rId114" Type="http://schemas.openxmlformats.org/officeDocument/2006/relationships/hyperlink" Target="http://www.washingtonpost.com/wp-dyn/content/article/2007/10/16/AR2007101602362.html" TargetMode="External"/><Relationship Id="rId119" Type="http://schemas.openxmlformats.org/officeDocument/2006/relationships/hyperlink" Target="http://iviewit.tv/CompanyDocs/United%20States%20District%20Court%20Southern%20District%20NY/20090613%20FINAL%20NYAG%20Steven%20Cohen%20Letter%20signed%20low.pdf" TargetMode="External"/><Relationship Id="rId127" Type="http://schemas.openxmlformats.org/officeDocument/2006/relationships/hyperlink" Target="http://iviewit.tv/wordpress/?p=591" TargetMode="External"/><Relationship Id="rId10" Type="http://schemas.openxmlformats.org/officeDocument/2006/relationships/hyperlink" Target="http://www.hrw.org/reports/2005/04/23/getting-away-torture" TargetMode="External"/><Relationship Id="rId31" Type="http://schemas.openxmlformats.org/officeDocument/2006/relationships/hyperlink" Target="http://exposecorruptcourts.blogspot.com/2011/11/lawyers-investigating-sec-madoff-frauds.html" TargetMode="External"/><Relationship Id="rId44" Type="http://schemas.openxmlformats.org/officeDocument/2006/relationships/hyperlink" Target="http://www.marketwatch.com/story/sec-may-have-destroyed-documents-senator-says-2011-08-17" TargetMode="External"/><Relationship Id="rId52" Type="http://schemas.openxmlformats.org/officeDocument/2006/relationships/hyperlink" Target="http://nymag.com/daily/intel/2011/10/wall_street_still_gives_more_c.html" TargetMode="External"/><Relationship Id="rId60" Type="http://schemas.openxmlformats.org/officeDocument/2006/relationships/hyperlink" Target="http://www.myspace.com/270351075/blog/323241558" TargetMode="External"/><Relationship Id="rId65" Type="http://schemas.openxmlformats.org/officeDocument/2006/relationships/hyperlink" Target="http://www.alternet.org/story/155012/crisis_to_suicide%3A_how_many_have_to_die_before_we_kill_the_false_religion_of_austerity?akid=8599.203523.WDb0Fu&amp;rd=1&amp;t=8" TargetMode="External"/><Relationship Id="rId73" Type="http://schemas.openxmlformats.org/officeDocument/2006/relationships/hyperlink" Target="http://oll.libertyfund.org/index.php?option=com_content&amp;task=view&amp;id=1407&amp;Itemid=283" TargetMode="External"/><Relationship Id="rId78" Type="http://schemas.openxmlformats.org/officeDocument/2006/relationships/hyperlink" Target="http://www.angelfire.com/ca3/jphuck/Book10Ch.3.html" TargetMode="External"/><Relationship Id="rId81" Type="http://schemas.openxmlformats.org/officeDocument/2006/relationships/hyperlink" Target="http://www.law.cornell.edu/supct/html/00-949.ZD3.html" TargetMode="External"/><Relationship Id="rId86" Type="http://schemas.openxmlformats.org/officeDocument/2006/relationships/hyperlink" Target="http://www.foreclosurehamlet.org/profiles/blogs/right-before-our-eyes-there" TargetMode="External"/><Relationship Id="rId94" Type="http://schemas.openxmlformats.org/officeDocument/2006/relationships/hyperlink" Target="http://emperors-clothes.com/articles/randy/swas5.htm" TargetMode="External"/><Relationship Id="rId99" Type="http://schemas.openxmlformats.org/officeDocument/2006/relationships/hyperlink" Target="http://www.youtube.com/watch?v=Gty42YkcSeQ&amp;feature=related" TargetMode="External"/><Relationship Id="rId101" Type="http://schemas.openxmlformats.org/officeDocument/2006/relationships/hyperlink" Target="http://www.youtube.com/watch?v=oI2LGmZ_EP4" TargetMode="External"/><Relationship Id="rId122" Type="http://schemas.openxmlformats.org/officeDocument/2006/relationships/hyperlink" Target="http://www.suppressthetruth.com/2010/09/andrew-cuomo-new-york-attorney-general.html" TargetMode="External"/><Relationship Id="rId130" Type="http://schemas.openxmlformats.org/officeDocument/2006/relationships/hyperlink" Target="http://iviewit.tv/wordpress/?p=205"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iviewit.tv/wordpress/?p=114" TargetMode="External"/><Relationship Id="rId13" Type="http://schemas.openxmlformats.org/officeDocument/2006/relationships/hyperlink" Target="http://dailybail.com/home/criminally-corrupt-eric-holder-top-doj-lawyers-were-partners.html" TargetMode="External"/><Relationship Id="rId18" Type="http://schemas.openxmlformats.org/officeDocument/2006/relationships/hyperlink" Target="http://blacktalkradionetwork.com/profiles/blogs/americas-secret-updated-for" TargetMode="External"/><Relationship Id="rId39" Type="http://schemas.openxmlformats.org/officeDocument/2006/relationships/hyperlink" Target="http://www.huffingtonpost.com/abigail-caplovitz-field" TargetMode="External"/><Relationship Id="rId109" Type="http://schemas.openxmlformats.org/officeDocument/2006/relationships/hyperlink" Target="http://video.google.com/videoplay?docid=1857978401494382897" TargetMode="External"/><Relationship Id="rId34" Type="http://schemas.openxmlformats.org/officeDocument/2006/relationships/hyperlink" Target="http://www.businessinsider.com/moodys-analyst-conflicts-corruption-and-greed-2011-8" TargetMode="External"/><Relationship Id="rId50" Type="http://schemas.openxmlformats.org/officeDocument/2006/relationships/hyperlink" Target="http://www.realecontv.com/videos/government-corruption/obama-banks-broke-no-laws-broken.html" TargetMode="External"/><Relationship Id="rId55" Type="http://schemas.openxmlformats.org/officeDocument/2006/relationships/hyperlink" Target="http://www.bloomberg.com/news/2011-09-13/deficiencies-found-in-oversight-of-seized-assets-u-s-says.html" TargetMode="External"/><Relationship Id="rId76" Type="http://schemas.openxmlformats.org/officeDocument/2006/relationships/hyperlink" Target="http://iviewit.tv/CompanyDocs/United%20States%20District%20Court%20Southern%20District%20NY/20080509%20FINAL%20AMENDED%20COMPLAINT%20AND%20RICO%20SIGNED%20COPY%20MED.pdf" TargetMode="External"/><Relationship Id="rId97" Type="http://schemas.openxmlformats.org/officeDocument/2006/relationships/hyperlink" Target="http://rationalrevolution.net/war/bush_family_and_the_s.htm" TargetMode="External"/><Relationship Id="rId104" Type="http://schemas.openxmlformats.org/officeDocument/2006/relationships/hyperlink" Target="http://www.wsws.org/articles/2000/nov2000/fox-n17.shtml" TargetMode="External"/><Relationship Id="rId120" Type="http://schemas.openxmlformats.org/officeDocument/2006/relationships/hyperlink" Target="http://www.iviewit.tv/CompanyDocs/United%20States%20District%20Court%20Southern%20District%20NY/20090908%20FINAL%20Emergency%20Motion%20to%20Compel%20SIGNED44948.pdf" TargetMode="External"/><Relationship Id="rId125" Type="http://schemas.openxmlformats.org/officeDocument/2006/relationships/hyperlink" Target="http://www.youtube.com/watch?v=X2pwFlEIp6E" TargetMode="External"/><Relationship Id="rId7" Type="http://schemas.openxmlformats.org/officeDocument/2006/relationships/hyperlink" Target="http://steadfastfinances.com/blog/2010/09/07/tarp-18x-the-unknown-bailout-that-requires-a-supreme-court-ruling-for-full-disclosure/" TargetMode="External"/><Relationship Id="rId71" Type="http://schemas.openxmlformats.org/officeDocument/2006/relationships/hyperlink" Target="http://law2.umkc.edu/faculty/projects/ftrials/nuremberg/Alstoetter.htm" TargetMode="External"/><Relationship Id="rId92" Type="http://schemas.openxmlformats.org/officeDocument/2006/relationships/hyperlink" Target="http://www.foxnews.com/story/0,2933,100474,00.html"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cbsnews.com/video/watch/?id=7390540n" TargetMode="External"/><Relationship Id="rId24" Type="http://schemas.openxmlformats.org/officeDocument/2006/relationships/hyperlink" Target="http://www.reuters.com/article/2012/01/20/us-usa-holder-mortgage-idUSTRE80J0PH20120120" TargetMode="External"/><Relationship Id="rId40" Type="http://schemas.openxmlformats.org/officeDocument/2006/relationships/hyperlink" Target="http://www.rollcall.com/50richest/the-50-richest-members-of-congress-112th.html" TargetMode="External"/><Relationship Id="rId45" Type="http://schemas.openxmlformats.org/officeDocument/2006/relationships/hyperlink" Target="http://www.rollingstone.com/politics/news/why-isnt-wall-street-in-jail-20110216" TargetMode="External"/><Relationship Id="rId66" Type="http://schemas.openxmlformats.org/officeDocument/2006/relationships/hyperlink" Target="http://www.youtube.com/watch?v=S5cu_5uoQ18" TargetMode="External"/><Relationship Id="rId87" Type="http://schemas.openxmlformats.org/officeDocument/2006/relationships/hyperlink" Target="http://www.jonesreport.com/articles/111006_stan_jones.html" TargetMode="External"/><Relationship Id="rId110" Type="http://schemas.openxmlformats.org/officeDocument/2006/relationships/hyperlink" Target="http://video.google.com/videoplay?docid=-785946969577220461" TargetMode="External"/><Relationship Id="rId115" Type="http://schemas.openxmlformats.org/officeDocument/2006/relationships/hyperlink" Target="http://www.chron.com/opinion/editorials/article/Judicious-temperament-Retired-Supreme-Court-1525680.php" TargetMode="External"/><Relationship Id="rId61" Type="http://schemas.openxmlformats.org/officeDocument/2006/relationships/hyperlink" Target="http://www.enter.net/~torve/trogholm/secret/rightroots/dulles.html" TargetMode="External"/><Relationship Id="rId82" Type="http://schemas.openxmlformats.org/officeDocument/2006/relationships/hyperlink" Target="http://proliberty.com/observer/20070405.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017BE-CC0A-4BA1-B2FC-BF682A51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108</Pages>
  <Words>37516</Words>
  <Characters>213846</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250861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7</cp:revision>
  <cp:lastPrinted>2011-11-05T05:49:00Z</cp:lastPrinted>
  <dcterms:created xsi:type="dcterms:W3CDTF">2012-04-16T21:27:00Z</dcterms:created>
  <dcterms:modified xsi:type="dcterms:W3CDTF">2012-05-14T21:47:00Z</dcterms:modified>
</cp:coreProperties>
</file>