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9037B9"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Pr="008140B5" w:rsidRDefault="00F22B6D" w:rsidP="00F22B6D">
      <w:pPr>
        <w:jc w:val="center"/>
        <w:rPr>
          <w:sz w:val="36"/>
          <w:szCs w:val="36"/>
        </w:rPr>
      </w:pPr>
      <w:r w:rsidRPr="008140B5">
        <w:rPr>
          <w:sz w:val="36"/>
          <w:szCs w:val="36"/>
        </w:rPr>
        <w:t>United States Court of Appeal for the Second Circuit</w:t>
      </w:r>
    </w:p>
    <w:p w:rsidR="00F22B6D" w:rsidRDefault="009037B9"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proofErr w:type="gramStart"/>
      <w:r w:rsidRPr="00882728">
        <w:t>Appellate Division First Department Departmental Disciplinary Committee et al.</w:t>
      </w:r>
      <w:proofErr w:type="gramEnd"/>
    </w:p>
    <w:p w:rsidR="00F22B6D" w:rsidRDefault="00F22B6D" w:rsidP="00F22B6D">
      <w:pPr>
        <w:jc w:val="center"/>
      </w:pPr>
      <w:r>
        <w:t xml:space="preserve">Defendants – </w:t>
      </w:r>
      <w:proofErr w:type="spellStart"/>
      <w:r>
        <w:t>Appellees</w:t>
      </w:r>
      <w:proofErr w:type="spellEnd"/>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w:t>
      </w:r>
      <w:proofErr w:type="spellStart"/>
      <w:r w:rsidRPr="00A823B2">
        <w:rPr>
          <w:caps/>
        </w:rPr>
        <w:t>AJP</w:t>
      </w:r>
      <w:proofErr w:type="spellEnd"/>
      <w:r w:rsidRPr="00A823B2">
        <w:rPr>
          <w:caps/>
        </w:rPr>
        <w:t xml:space="preserve">) </w:t>
      </w:r>
      <w:proofErr w:type="gramStart"/>
      <w:r w:rsidRPr="00A823B2">
        <w:rPr>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9037B9"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9037B9"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9037B9"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9037B9" w:rsidP="00F22B6D">
      <w:pPr>
        <w:spacing w:after="0"/>
      </w:pPr>
      <w:r w:rsidRPr="009037B9">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9037B9">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9037B9">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9037B9">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9037B9">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9037B9">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9037B9">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9037B9">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9037B9">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9037B9">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9037B9">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9037B9">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9037B9">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9037B9">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9037B9">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9037B9">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9037B9">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9037B9">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9037B9">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9037B9">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9037B9">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9037B9">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9037B9">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9037B9"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w:t>
      </w:r>
      <w:r w:rsidRPr="00602737">
        <w:rPr>
          <w:bCs/>
          <w:sz w:val="16"/>
          <w:szCs w:val="16"/>
        </w:rPr>
        <w:lastRenderedPageBreak/>
        <w:t xml:space="preserve">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w:t>
      </w:r>
      <w:proofErr w:type="spellStart"/>
      <w:r w:rsidRPr="00602737">
        <w:rPr>
          <w:bCs/>
          <w:sz w:val="16"/>
          <w:szCs w:val="16"/>
        </w:rPr>
        <w:t>recuse</w:t>
      </w:r>
      <w:proofErr w:type="spellEnd"/>
      <w:r w:rsidRPr="00602737">
        <w:rPr>
          <w:bCs/>
          <w:sz w:val="16"/>
          <w:szCs w:val="16"/>
        </w:rPr>
        <w:t xml:space="preserv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w:t>
      </w:r>
      <w:proofErr w:type="spellStart"/>
      <w:r w:rsidRPr="00602737">
        <w:rPr>
          <w:bCs/>
          <w:sz w:val="16"/>
          <w:szCs w:val="16"/>
        </w:rPr>
        <w:t>recuse</w:t>
      </w:r>
      <w:proofErr w:type="spellEnd"/>
      <w:r w:rsidRPr="00602737">
        <w:rPr>
          <w:bCs/>
          <w:sz w:val="16"/>
          <w:szCs w:val="16"/>
        </w:rPr>
        <w:t xml:space="preserv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lastRenderedPageBreak/>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9037B9"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9037B9"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9037B9"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9037B9"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9037B9"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9037B9"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9037B9"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9037B9"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9037B9"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9037B9"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9037B9"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9037B9"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9037B9"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9037B9"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9037B9"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9037B9"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9037B9"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9037B9"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9037B9"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9037B9"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9037B9"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9037B9"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9037B9"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9037B9"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9037B9"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9037B9"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9037B9"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9037B9"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9037B9"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9037B9"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9037B9"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9037B9"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9037B9"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9037B9"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w:t>
      </w:r>
      <w:proofErr w:type="gramStart"/>
      <w:r w:rsidR="004E67FE" w:rsidRPr="00827927">
        <w:t>( this</w:t>
      </w:r>
      <w:proofErr w:type="gramEnd"/>
      <w:r w:rsidR="004E67FE" w:rsidRPr="00827927">
        <w:t xml:space="preserve">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w:t>
      </w:r>
      <w:proofErr w:type="gramStart"/>
      <w:r w:rsidRPr="008B591B">
        <w:t>are not warned</w:t>
      </w:r>
      <w:proofErr w:type="gramEnd"/>
      <w:r w:rsidRPr="008B591B">
        <w:t xml:space="preserve">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557398" w:rsidRPr="000F6FD3">
        <w:rPr>
          <w:rStyle w:val="FootnoteReference"/>
          <w:caps/>
        </w:rPr>
        <w:footnoteReference w:id="3"/>
      </w:r>
      <w:r w:rsidRPr="000F6FD3">
        <w:rPr>
          <w:caps/>
        </w:rPr>
        <w:t>”</w:t>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B50E2D" w:rsidP="007D7D45">
      <w:pPr>
        <w:ind w:firstLine="720"/>
      </w:pPr>
      <w:r>
        <w:t>E</w:t>
      </w:r>
      <w:r w:rsidR="007D7D45">
        <w:t xml:space="preserve">xposed by these HEROIC WHISTLEBLOWING EFFORTS is </w:t>
      </w:r>
      <w:r w:rsidR="009173DE">
        <w:t>a</w:t>
      </w:r>
      <w:r w:rsidR="007D7D45">
        <w:t xml:space="preserve"> REVOLVING DOOR between a </w:t>
      </w:r>
      <w:r w:rsidRPr="00B50E2D">
        <w:rPr>
          <w:caps/>
        </w:rPr>
        <w:t>licentious</w:t>
      </w:r>
      <w:r w:rsidR="007D7D45">
        <w:t xml:space="preserve"> GROUP OF LAW FIRMS</w:t>
      </w:r>
      <w:r w:rsidR="00955748">
        <w:t xml:space="preserve"> and</w:t>
      </w:r>
      <w:r w:rsidR="007D7D45">
        <w:t xml:space="preserve"> ATTORNEYS AT LAW</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7D7D45">
        <w:t xml:space="preserve"> working </w:t>
      </w:r>
      <w:r>
        <w:t>t</w:t>
      </w:r>
      <w:r w:rsidR="00B627EB">
        <w:t>ogether</w:t>
      </w:r>
      <w:r w:rsidR="007D7D45">
        <w:t xml:space="preserve"> </w:t>
      </w:r>
      <w:r>
        <w:t>in CONSPIRACY and forming</w:t>
      </w:r>
      <w:r w:rsidR="007E2025">
        <w:t xml:space="preserve"> </w:t>
      </w:r>
      <w:r>
        <w:t>a</w:t>
      </w:r>
      <w:r w:rsidR="007D7D45">
        <w:t xml:space="preserve"> RICO CRIMINAL ORGANIZATION</w:t>
      </w:r>
      <w:r>
        <w:t xml:space="preserve"> with tentacles embedded at the highest outposts of the US Government in order</w:t>
      </w:r>
      <w:r w:rsidR="008F1D0F">
        <w:t xml:space="preserve"> to </w:t>
      </w:r>
      <w:r w:rsidR="007D7D45">
        <w:t>OBSTRUCT JUSTICE for the CRIMINAL ENTERPRISE.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7D7D45">
        <w:t xml:space="preserve">.  Immunity </w:t>
      </w:r>
      <w:r w:rsidR="00C248AE">
        <w:t>for</w:t>
      </w:r>
      <w:r w:rsidR="007D7D45">
        <w:t xml:space="preserve"> </w:t>
      </w:r>
      <w:r w:rsidR="00952031">
        <w:t xml:space="preserve">ATTORNEYS AT LAW </w:t>
      </w:r>
      <w:r w:rsidR="00C248AE">
        <w:t>for</w:t>
      </w:r>
      <w:r w:rsidR="00952031">
        <w:t xml:space="preserve"> their</w:t>
      </w:r>
      <w:r w:rsidR="007D7D45">
        <w:t xml:space="preserve"> </w:t>
      </w:r>
      <w:r w:rsidR="00C248AE">
        <w:t>role</w:t>
      </w:r>
      <w:r w:rsidR="007D7D45">
        <w:t xml:space="preserve"> in TORTURE CRIMES, WAR CRIMES</w:t>
      </w:r>
      <w:r w:rsidR="00C248AE">
        <w:t xml:space="preserve"> and ECONOMIC CRIMES, 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rsidR="007D7D45">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BC367C">
        <w:t>and</w:t>
      </w:r>
      <w:r w:rsidR="00BC367C">
        <w:rPr>
          <w:rStyle w:val="FootnoteReference"/>
        </w:rPr>
        <w:footnoteReference w:id="6"/>
      </w:r>
      <w:r w:rsidR="002A0874">
        <w:t xml:space="preserve"> and</w:t>
      </w:r>
      <w:r>
        <w:t xml:space="preserve"> </w:t>
      </w:r>
      <w:r w:rsidR="00D646B8">
        <w:t>VIOLATIONS OF ANTITRUST LAWS</w:t>
      </w:r>
      <w:r w:rsidR="002A0874">
        <w:t>.  W</w:t>
      </w:r>
      <w:r w:rsidR="00D646B8">
        <w:t xml:space="preserve">here </w:t>
      </w:r>
      <w:r w:rsidR="000F353B">
        <w:t>all</w:t>
      </w:r>
      <w:r>
        <w:t xml:space="preserve"> </w:t>
      </w:r>
      <w:r>
        <w:lastRenderedPageBreak/>
        <w:t xml:space="preserve">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lastRenderedPageBreak/>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lastRenderedPageBreak/>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7"/>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w:t>
      </w:r>
      <w:r w:rsidRPr="00F00BA1">
        <w:rPr>
          <w:sz w:val="20"/>
          <w:szCs w:val="20"/>
        </w:rPr>
        <w:lastRenderedPageBreak/>
        <w:t xml:space="preserve">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This “whitewashing” </w:t>
      </w:r>
      <w:proofErr w:type="gramStart"/>
      <w:r w:rsidR="001250BD" w:rsidRPr="00F00BA1">
        <w:rPr>
          <w:sz w:val="20"/>
          <w:szCs w:val="20"/>
        </w:rPr>
        <w:t>sometimes involved</w:t>
      </w:r>
      <w:proofErr w:type="gramEnd"/>
      <w:r w:rsidR="001250BD" w:rsidRPr="00F00BA1">
        <w:rPr>
          <w:sz w:val="20"/>
          <w:szCs w:val="20"/>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proofErr w:type="gramStart"/>
      <w:r w:rsidR="00357951" w:rsidRPr="00F00BA1">
        <w:rPr>
          <w:b/>
          <w:sz w:val="20"/>
          <w:szCs w:val="20"/>
        </w:rPr>
        <w:t>Against</w:t>
      </w:r>
      <w:proofErr w:type="gramEnd"/>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w:t>
      </w:r>
      <w:r w:rsidRPr="00F00BA1">
        <w:rPr>
          <w:sz w:val="20"/>
          <w:szCs w:val="20"/>
        </w:rPr>
        <w:lastRenderedPageBreak/>
        <w:t>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proofErr w:type="gramStart"/>
      <w:r w:rsidRPr="00F00BA1">
        <w:rPr>
          <w:sz w:val="20"/>
          <w:szCs w:val="20"/>
        </w:rPr>
        <w:t>The Hon. Joseph M. Demarest, Jr.</w:t>
      </w:r>
      <w:proofErr w:type="gramEnd"/>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lastRenderedPageBreak/>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8"/>
      </w:r>
      <w:r w:rsidR="00927328">
        <w:t>.  The punishment for many of these crimes</w:t>
      </w:r>
      <w:r w:rsidR="00381D81">
        <w:t>,</w:t>
      </w:r>
      <w:r w:rsidR="005B4D14">
        <w:t xml:space="preserve"> when PROVEN IN A FAIR AND </w:t>
      </w:r>
      <w:r w:rsidR="005B4D14">
        <w:lastRenderedPageBreak/>
        <w:t>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9"/>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0"/>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1"/>
      </w:r>
      <w:r w:rsidR="00EC4238">
        <w:t xml:space="preserve">  </w:t>
      </w:r>
      <w:r w:rsidR="00177161">
        <w:t xml:space="preserve">Financial Terrorism is </w:t>
      </w:r>
      <w:r w:rsidR="00AE73CE">
        <w:t>an illegal form of Warfare/Eugenics</w:t>
      </w:r>
      <w:r w:rsidR="00AE73CE">
        <w:rPr>
          <w:rStyle w:val="FootnoteReference"/>
        </w:rPr>
        <w:footnoteReference w:id="12"/>
      </w:r>
      <w:r w:rsidR="00474A25" w:rsidRPr="00474A25">
        <w:rPr>
          <w:vertAlign w:val="superscript"/>
        </w:rPr>
        <w:t>and</w:t>
      </w:r>
      <w:r w:rsidR="00474A25">
        <w:rPr>
          <w:rStyle w:val="FootnoteReference"/>
        </w:rPr>
        <w:footnoteReference w:id="13"/>
      </w:r>
      <w:r w:rsidR="00251E3C">
        <w:rPr>
          <w:vertAlign w:val="superscript"/>
        </w:rPr>
        <w:t>and</w:t>
      </w:r>
      <w:r w:rsidR="00251E3C">
        <w:rPr>
          <w:rStyle w:val="FootnoteReference"/>
        </w:rPr>
        <w:footnoteReference w:id="14"/>
      </w:r>
      <w:r w:rsidR="006D05B5">
        <w:rPr>
          <w:vertAlign w:val="superscript"/>
        </w:rPr>
        <w:t>and</w:t>
      </w:r>
      <w:r w:rsidR="006D05B5">
        <w:rPr>
          <w:rStyle w:val="FootnoteReference"/>
        </w:rPr>
        <w:footnoteReference w:id="15"/>
      </w:r>
      <w:r w:rsidR="00EC4238">
        <w:t xml:space="preserve"> </w:t>
      </w:r>
      <w:r w:rsidR="00177161">
        <w:t xml:space="preserve">listed </w:t>
      </w:r>
      <w:r w:rsidR="00B40A95">
        <w:t xml:space="preserve">as War Crimes </w:t>
      </w:r>
      <w:r w:rsidR="00EC4238">
        <w:t xml:space="preserve">in the </w:t>
      </w:r>
      <w:r w:rsidR="00EC4238">
        <w:lastRenderedPageBreak/>
        <w:t xml:space="preserve">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w:t>
      </w:r>
      <w:r w:rsidR="00B53BBA">
        <w:lastRenderedPageBreak/>
        <w:t xml:space="preserve">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6"/>
      </w:r>
      <w:r w:rsidR="007705A6">
        <w:t xml:space="preserve">.  </w:t>
      </w:r>
      <w:r w:rsidR="00C12ADD">
        <w:t xml:space="preserve">In his Testimony, Hon. Hart refers </w:t>
      </w:r>
      <w:r w:rsidR="00C12ADD">
        <w:lastRenderedPageBreak/>
        <w:t>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7"/>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lastRenderedPageBreak/>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w:t>
      </w:r>
      <w:r w:rsidR="009F54E4">
        <w:lastRenderedPageBreak/>
        <w:t>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8"/>
      </w:r>
      <w:r w:rsidR="008E0339">
        <w:t>and</w:t>
      </w:r>
      <w:r w:rsidR="008E0339">
        <w:rPr>
          <w:rStyle w:val="FootnoteReference"/>
        </w:rPr>
        <w:footnoteReference w:id="19"/>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 xml:space="preserve">again, we have Lawyers working with Investment Bankers to create FRAUDULENT </w:t>
      </w:r>
      <w:r w:rsidR="001D7B30">
        <w:lastRenderedPageBreak/>
        <w:t>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20"/>
      </w:r>
      <w:r w:rsidR="00FB3C2C">
        <w:t xml:space="preserve">, to  </w:t>
      </w:r>
    </w:p>
    <w:p w:rsidR="000C031B" w:rsidRDefault="00A12059" w:rsidP="00725780">
      <w:pPr>
        <w:pStyle w:val="ListParagraph"/>
        <w:numPr>
          <w:ilvl w:val="0"/>
          <w:numId w:val="28"/>
        </w:numPr>
      </w:pPr>
      <w:r>
        <w:lastRenderedPageBreak/>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21"/>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lastRenderedPageBreak/>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2"/>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3"/>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4"/>
      </w:r>
      <w:r w:rsidR="0064448E">
        <w:t xml:space="preserve"> and their Corporate</w:t>
      </w:r>
      <w:r>
        <w:t xml:space="preserve"> PIG</w:t>
      </w:r>
      <w:r w:rsidR="0064448E">
        <w:t xml:space="preserve"> </w:t>
      </w:r>
      <w:r w:rsidR="00450A6A">
        <w:t xml:space="preserve">Partners.  </w:t>
      </w:r>
      <w:r w:rsidR="00BF132E">
        <w:t xml:space="preserve">Their increase in wealth </w:t>
      </w:r>
      <w:r w:rsidR="00BF132E">
        <w:lastRenderedPageBreak/>
        <w:t>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5"/>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6"/>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7"/>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 xml:space="preserve">United States and </w:t>
      </w:r>
      <w:r w:rsidRPr="00491AA7">
        <w:rPr>
          <w:b/>
          <w:caps/>
        </w:rPr>
        <w:lastRenderedPageBreak/>
        <w:t>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8"/>
      </w:r>
      <w:r w:rsidR="00645DD2" w:rsidRPr="00695307">
        <w:rPr>
          <w:vertAlign w:val="superscript"/>
        </w:rPr>
        <w:t>and</w:t>
      </w:r>
      <w:r w:rsidR="00645DD2">
        <w:rPr>
          <w:rStyle w:val="FootnoteReference"/>
        </w:rPr>
        <w:footnoteReference w:id="29"/>
      </w:r>
      <w:r w:rsidR="004249A9" w:rsidRPr="00695307">
        <w:rPr>
          <w:vertAlign w:val="superscript"/>
        </w:rPr>
        <w:t>and</w:t>
      </w:r>
      <w:r w:rsidR="004249A9">
        <w:rPr>
          <w:rStyle w:val="FootnoteReference"/>
        </w:rPr>
        <w:footnoteReference w:id="30"/>
      </w:r>
      <w:r w:rsidR="00C90665">
        <w:t>,</w:t>
      </w:r>
      <w:r w:rsidR="001033AC">
        <w:t xml:space="preserve"> just like the Nazi Attorneys at Law tried at the </w:t>
      </w:r>
      <w:r w:rsidR="00695307">
        <w:t>“</w:t>
      </w:r>
      <w:r w:rsidR="001033AC">
        <w:t>Nuremberg Judges Trial</w:t>
      </w:r>
      <w:r w:rsidR="00695307">
        <w:rPr>
          <w:rStyle w:val="FootnoteReference"/>
        </w:rPr>
        <w:footnoteReference w:id="31"/>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2"/>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lastRenderedPageBreak/>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3"/>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w:t>
      </w:r>
      <w:r w:rsidR="00C174A8" w:rsidRPr="00E9412E">
        <w:rPr>
          <w:b/>
          <w:u w:val="single"/>
        </w:rPr>
        <w:lastRenderedPageBreak/>
        <w:t>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lastRenderedPageBreak/>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lastRenderedPageBreak/>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Pr="00F00BA1"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5358C5" w:rsidRPr="00F00BA1" w:rsidRDefault="005358C5" w:rsidP="005358C5">
      <w:pPr>
        <w:ind w:left="1440" w:right="1440"/>
        <w:jc w:val="center"/>
        <w:rPr>
          <w:b/>
          <w:sz w:val="20"/>
          <w:szCs w:val="20"/>
        </w:rPr>
      </w:pPr>
      <w:r w:rsidRPr="00F00BA1">
        <w:rPr>
          <w:b/>
          <w:sz w:val="20"/>
          <w:szCs w:val="20"/>
        </w:rPr>
        <w:t>---</w:t>
      </w:r>
    </w:p>
    <w:p w:rsidR="005358C5" w:rsidRPr="00F00BA1"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B3DD8" w:rsidRDefault="001B3DD8" w:rsidP="001B3DD8">
      <w:pPr>
        <w:tabs>
          <w:tab w:val="left" w:pos="1560"/>
        </w:tabs>
        <w:ind w:firstLine="720"/>
      </w:pPr>
      <w:r w:rsidRPr="001B3DD8">
        <w:lastRenderedPageBreak/>
        <w:t xml:space="preserve">As </w:t>
      </w:r>
      <w:r>
        <w:t>eloquently stated in her Dismissal Order</w:t>
      </w:r>
      <w:r>
        <w:rPr>
          <w:rStyle w:val="FootnoteReference"/>
        </w:rPr>
        <w:footnoteReference w:id="34"/>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1B3DD8" w:rsidP="006840F9">
      <w:pPr>
        <w:tabs>
          <w:tab w:val="left" w:pos="1560"/>
        </w:tabs>
        <w:ind w:left="1440" w:right="1440"/>
        <w:jc w:val="both"/>
        <w:rPr>
          <w:sz w:val="20"/>
          <w:szCs w:val="20"/>
        </w:rPr>
      </w:pPr>
      <w:r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317FE3" w:rsidP="006840F9">
      <w:pPr>
        <w:tabs>
          <w:tab w:val="left" w:pos="1560"/>
        </w:tabs>
        <w:ind w:left="2160" w:right="1440"/>
        <w:jc w:val="both"/>
        <w:rPr>
          <w:sz w:val="20"/>
          <w:szCs w:val="20"/>
        </w:rPr>
      </w:pPr>
      <w:proofErr w:type="gramStart"/>
      <w:r w:rsidRPr="00F00BA1">
        <w:rPr>
          <w:sz w:val="20"/>
          <w:szCs w:val="20"/>
        </w:rPr>
        <w:t>“</w:t>
      </w:r>
      <w:r w:rsidR="001B3DD8"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r w:rsidR="000F54B4" w:rsidRPr="00F00BA1">
        <w:rPr>
          <w:rStyle w:val="FootnoteReference"/>
          <w:sz w:val="20"/>
          <w:szCs w:val="20"/>
        </w:rPr>
        <w:t xml:space="preserve"> </w:t>
      </w:r>
      <w:r w:rsidR="000F54B4" w:rsidRPr="00F00BA1">
        <w:rPr>
          <w:rStyle w:val="FootnoteReference"/>
          <w:sz w:val="20"/>
          <w:szCs w:val="20"/>
        </w:rPr>
        <w:footnoteReference w:id="35"/>
      </w:r>
      <w:proofErr w:type="gramEnd"/>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0F54B4" w:rsidP="006840F9">
      <w:pPr>
        <w:tabs>
          <w:tab w:val="left" w:pos="1560"/>
        </w:tabs>
        <w:ind w:left="2160" w:right="1440"/>
        <w:jc w:val="both"/>
        <w:rPr>
          <w:sz w:val="20"/>
          <w:szCs w:val="20"/>
        </w:rPr>
      </w:pPr>
      <w:proofErr w:type="gramStart"/>
      <w:r w:rsidRPr="00F00BA1">
        <w:rPr>
          <w:sz w:val="20"/>
          <w:szCs w:val="20"/>
        </w:rPr>
        <w:t>“</w:t>
      </w:r>
      <w:r w:rsidR="00E30981" w:rsidRPr="00F00BA1">
        <w:rPr>
          <w:sz w:val="20"/>
          <w:szCs w:val="20"/>
        </w:rPr>
        <w:t xml:space="preserve">For many years, pro se Plaintiffs Eliot </w:t>
      </w:r>
      <w:r w:rsidR="00BE760C" w:rsidRPr="00F00BA1">
        <w:rPr>
          <w:sz w:val="20"/>
          <w:szCs w:val="20"/>
        </w:rPr>
        <w:t>I</w:t>
      </w:r>
      <w:r w:rsidR="00E30981"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Pr="00F00BA1">
        <w:rPr>
          <w:sz w:val="20"/>
          <w:szCs w:val="20"/>
        </w:rPr>
        <w:t>heir "holy grail" technologies.</w:t>
      </w:r>
      <w:r w:rsidRPr="00F00BA1">
        <w:rPr>
          <w:rStyle w:val="FootnoteReference"/>
          <w:sz w:val="20"/>
          <w:szCs w:val="20"/>
        </w:rPr>
        <w:footnoteReference w:id="36"/>
      </w:r>
      <w:r w:rsidRPr="00F00BA1">
        <w:rPr>
          <w:sz w:val="20"/>
          <w:szCs w:val="20"/>
        </w:rPr>
        <w:t>”</w:t>
      </w:r>
      <w:proofErr w:type="gramEnd"/>
    </w:p>
    <w:p w:rsidR="00220ECF" w:rsidRPr="000F54B4" w:rsidRDefault="00E30981" w:rsidP="006840F9">
      <w:pPr>
        <w:tabs>
          <w:tab w:val="left" w:pos="1560"/>
        </w:tabs>
        <w:ind w:left="1440" w:right="1440"/>
        <w:jc w:val="both"/>
        <w:rPr>
          <w:b/>
          <w:u w:val="single"/>
        </w:rPr>
      </w:pPr>
      <w:r w:rsidRPr="00F00BA1">
        <w:rPr>
          <w:b/>
          <w:sz w:val="20"/>
          <w:szCs w:val="20"/>
          <w:u w:val="single"/>
        </w:rPr>
        <w:t xml:space="preserve">While I cannot determine </w:t>
      </w:r>
      <w:proofErr w:type="gramStart"/>
      <w:r w:rsidRPr="00F00BA1">
        <w:rPr>
          <w:b/>
          <w:sz w:val="20"/>
          <w:szCs w:val="20"/>
          <w:u w:val="single"/>
        </w:rPr>
        <w:t>which of these descriptions is more</w:t>
      </w:r>
      <w:r w:rsidR="000F54B4" w:rsidRPr="00F00BA1">
        <w:rPr>
          <w:b/>
          <w:sz w:val="20"/>
          <w:szCs w:val="20"/>
          <w:u w:val="single"/>
        </w:rPr>
        <w:t xml:space="preserve"> </w:t>
      </w:r>
      <w:r w:rsidRPr="00F00BA1">
        <w:rPr>
          <w:b/>
          <w:sz w:val="20"/>
          <w:szCs w:val="20"/>
          <w:u w:val="single"/>
        </w:rPr>
        <w:t>accurate</w:t>
      </w:r>
      <w:r w:rsidR="000F54B4" w:rsidRPr="00F00BA1">
        <w:rPr>
          <w:b/>
          <w:sz w:val="20"/>
          <w:szCs w:val="20"/>
          <w:u w:val="single"/>
        </w:rPr>
        <w:t>…</w:t>
      </w:r>
      <w:proofErr w:type="gramEnd"/>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 xml:space="preserve">the Presidency of </w:t>
      </w:r>
      <w:r>
        <w:lastRenderedPageBreak/>
        <w:t>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7"/>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w:t>
      </w:r>
      <w:r w:rsidRPr="00F00BA1">
        <w:rPr>
          <w:sz w:val="20"/>
          <w:szCs w:val="20"/>
        </w:rPr>
        <w:lastRenderedPageBreak/>
        <w:t xml:space="preserve">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8"/>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39"/>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40"/>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w:t>
      </w:r>
      <w:r w:rsidRPr="00F00BA1">
        <w:rPr>
          <w:sz w:val="20"/>
          <w:szCs w:val="20"/>
        </w:rPr>
        <w:lastRenderedPageBreak/>
        <w:t xml:space="preserve">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41"/>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2"/>
      </w:r>
      <w:r w:rsidR="00F23334">
        <w:t xml:space="preserve">, has unearthed a more massive Global Power Grab by these same Coupsters who have since the </w:t>
      </w:r>
      <w:r w:rsidR="00F23334">
        <w:lastRenderedPageBreak/>
        <w:t xml:space="preserve">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lastRenderedPageBreak/>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3"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3"/>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E30981" w:rsidRDefault="00831C65" w:rsidP="00F23334">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 </w:t>
      </w:r>
    </w:p>
    <w:p w:rsidR="00BB02A0" w:rsidRDefault="00F23334" w:rsidP="00F23334">
      <w:pPr>
        <w:pStyle w:val="ListParagraph"/>
        <w:numPr>
          <w:ilvl w:val="0"/>
          <w:numId w:val="37"/>
        </w:numPr>
      </w:pPr>
      <w:r>
        <w:t>The Business Plot</w:t>
      </w:r>
      <w:r w:rsidR="00BB02A0">
        <w:rPr>
          <w:rStyle w:val="FootnoteReference"/>
        </w:rPr>
        <w:footnoteReference w:id="44"/>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5"/>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w:t>
      </w:r>
      <w:r>
        <w:lastRenderedPageBreak/>
        <w:t>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6"/>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lastRenderedPageBreak/>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7"/>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8"/>
      </w:r>
      <w:r w:rsidRPr="009B3313">
        <w:rPr>
          <w:vertAlign w:val="superscript"/>
        </w:rPr>
        <w:t>and</w:t>
      </w:r>
      <w:r>
        <w:rPr>
          <w:rStyle w:val="FootnoteReference"/>
        </w:rPr>
        <w:footnoteReference w:id="49"/>
      </w:r>
      <w:r w:rsidR="009B3313" w:rsidRPr="009B3313">
        <w:rPr>
          <w:vertAlign w:val="superscript"/>
        </w:rPr>
        <w:t>a</w:t>
      </w:r>
      <w:r w:rsidR="0048529D" w:rsidRPr="009B3313">
        <w:rPr>
          <w:vertAlign w:val="superscript"/>
        </w:rPr>
        <w:t>nd</w:t>
      </w:r>
      <w:r w:rsidR="0048529D">
        <w:rPr>
          <w:rStyle w:val="FootnoteReference"/>
        </w:rPr>
        <w:footnoteReference w:id="50"/>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 xml:space="preserve">were </w:t>
      </w:r>
      <w:r w:rsidR="007A7A1B">
        <w:lastRenderedPageBreak/>
        <w:t>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51"/>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proofErr w:type="gramStart"/>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roofErr w:type="gramEnd"/>
    </w:p>
    <w:p w:rsidR="00F23334" w:rsidRDefault="00A33AAD" w:rsidP="00C00B34">
      <w:pPr>
        <w:pStyle w:val="ListParagraph"/>
        <w:numPr>
          <w:ilvl w:val="0"/>
          <w:numId w:val="37"/>
        </w:numPr>
      </w:pPr>
      <w:r>
        <w:rPr>
          <w:highlight w:val="yellow"/>
        </w:rPr>
        <w:lastRenderedPageBreak/>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52"/>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 xml:space="preserve">The </w:t>
      </w:r>
      <w:proofErr w:type="spellStart"/>
      <w:r>
        <w:t>S&amp;L</w:t>
      </w:r>
      <w:proofErr w:type="spellEnd"/>
      <w:r>
        <w:t xml:space="preserve"> Crimes – Bush Associations</w:t>
      </w:r>
      <w:r>
        <w:rPr>
          <w:rStyle w:val="FootnoteReference"/>
        </w:rPr>
        <w:footnoteReference w:id="53"/>
      </w:r>
    </w:p>
    <w:p w:rsidR="00B516BD" w:rsidRDefault="00C73C65" w:rsidP="00972486">
      <w:pPr>
        <w:pStyle w:val="ListParagraph"/>
        <w:numPr>
          <w:ilvl w:val="0"/>
          <w:numId w:val="37"/>
        </w:numPr>
      </w:pPr>
      <w:r>
        <w:t xml:space="preserve">The Business Plot II – </w:t>
      </w:r>
      <w:r w:rsidR="006C094E">
        <w:t xml:space="preserve">The New World </w:t>
      </w:r>
      <w:proofErr w:type="spellStart"/>
      <w:r w:rsidR="006C094E">
        <w:t>DisOrder</w:t>
      </w:r>
      <w:proofErr w:type="spellEnd"/>
      <w:r w:rsidR="006C094E">
        <w:rPr>
          <w:rStyle w:val="FootnoteReference"/>
        </w:rPr>
        <w:footnoteReference w:id="54"/>
      </w:r>
      <w:r w:rsidR="006C094E">
        <w:t>, which can also be called a New World TREASON</w:t>
      </w:r>
      <w:r w:rsidR="00920D32">
        <w:t xml:space="preserve"> and under Our Constitution again triable as such.</w:t>
      </w:r>
    </w:p>
    <w:p w:rsidR="0099588D" w:rsidRDefault="00A33AAD" w:rsidP="00A33AAD">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Pr="00F00BA1" w:rsidRDefault="00B516BD" w:rsidP="009E429B">
      <w:pPr>
        <w:pStyle w:val="ListParagraph"/>
        <w:ind w:left="1320" w:right="1440"/>
        <w:jc w:val="both"/>
        <w:rPr>
          <w:sz w:val="20"/>
          <w:szCs w:val="20"/>
        </w:rPr>
      </w:pPr>
      <w:r w:rsidRPr="00F00BA1">
        <w:rPr>
          <w:sz w:val="20"/>
          <w:szCs w:val="20"/>
        </w:rPr>
        <w:t xml:space="preserve">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w:t>
      </w:r>
      <w:r w:rsidRPr="00F00BA1">
        <w:rPr>
          <w:sz w:val="20"/>
          <w:szCs w:val="20"/>
        </w:rPr>
        <w:lastRenderedPageBreak/>
        <w:t>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5"/>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6"/>
      </w:r>
      <w:proofErr w:type="gramStart"/>
      <w:r w:rsidRPr="00F00BA1">
        <w:rPr>
          <w:sz w:val="20"/>
          <w:szCs w:val="20"/>
          <w:vertAlign w:val="superscript"/>
        </w:rPr>
        <w:t>and</w:t>
      </w:r>
      <w:proofErr w:type="gramEnd"/>
      <w:r w:rsidRPr="00F00BA1">
        <w:rPr>
          <w:rStyle w:val="FootnoteReference"/>
          <w:sz w:val="20"/>
          <w:szCs w:val="20"/>
        </w:rPr>
        <w:footnoteReference w:id="57"/>
      </w:r>
    </w:p>
    <w:p w:rsidR="00C85F21" w:rsidRDefault="008B591B" w:rsidP="00C85F21">
      <w:pPr>
        <w:ind w:firstLine="720"/>
      </w:pPr>
      <w:r>
        <w:lastRenderedPageBreak/>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58"/>
      </w:r>
      <w:proofErr w:type="gramStart"/>
      <w:r w:rsidR="00CF23E4" w:rsidRPr="00F00BA1">
        <w:rPr>
          <w:sz w:val="20"/>
          <w:szCs w:val="20"/>
          <w:vertAlign w:val="superscript"/>
        </w:rPr>
        <w:t>and</w:t>
      </w:r>
      <w:proofErr w:type="gramEnd"/>
      <w:r w:rsidRPr="00F00BA1">
        <w:rPr>
          <w:rStyle w:val="FootnoteReference"/>
          <w:sz w:val="20"/>
          <w:szCs w:val="20"/>
        </w:rPr>
        <w:footnoteReference w:id="59"/>
      </w:r>
      <w:r w:rsidR="00B516BD">
        <w:t xml:space="preserve"> </w:t>
      </w:r>
    </w:p>
    <w:p w:rsidR="00E46420" w:rsidRDefault="00CF23E4" w:rsidP="00CA2521">
      <w:pPr>
        <w:ind w:firstLine="720"/>
      </w:pPr>
      <w:r>
        <w:lastRenderedPageBreak/>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60"/>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lastRenderedPageBreak/>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r w:rsidR="00677C23" w:rsidRPr="00304D56">
        <w:rPr>
          <w:b/>
        </w:rPr>
        <w:t>against</w:t>
      </w:r>
      <w:r w:rsidRPr="00304D56">
        <w:rPr>
          <w:b/>
        </w:rPr>
        <w:t xml:space="preserve">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proofErr w:type="gramStart"/>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proofErr w:type="gramEnd"/>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t>
      </w:r>
      <w:proofErr w:type="gramStart"/>
      <w:r w:rsidR="00A22114">
        <w:t>will be shown</w:t>
      </w:r>
      <w:proofErr w:type="gramEnd"/>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61"/>
      </w:r>
      <w:r w:rsidR="00510E04">
        <w:t xml:space="preserve">.  These </w:t>
      </w:r>
      <w:r w:rsidR="009F21A1">
        <w:t xml:space="preserve">ADMITTED AND ACKNOWLEDGED </w:t>
      </w:r>
      <w:r w:rsidR="00510E04">
        <w:t xml:space="preserve">conflicts </w:t>
      </w:r>
      <w:r w:rsidR="00A22114">
        <w:lastRenderedPageBreak/>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r w:rsidR="00677C23">
        <w:t xml:space="preserve">The Attorney General obviously has derailed </w:t>
      </w:r>
      <w:r w:rsidR="00677C23">
        <w:lastRenderedPageBreak/>
        <w:t>investigations through Conflicts of Interest that OBSTRUCT JUSTICE and DENY DUE PROCESS</w:t>
      </w:r>
      <w:r w:rsidR="00CA710C">
        <w:t xml:space="preserve"> and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62"/>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t>
      </w:r>
      <w:proofErr w:type="gramStart"/>
      <w:r w:rsidR="00FB3E97">
        <w:t>was issued</w:t>
      </w:r>
      <w:proofErr w:type="gramEnd"/>
      <w:r w:rsidR="00FB3E97">
        <w:t xml:space="preserve">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677C23">
        <w:t xml:space="preserve">then </w:t>
      </w:r>
      <w:r w:rsidR="009826AB">
        <w:t>had legal obligation to report the matters for</w:t>
      </w:r>
      <w:r w:rsidR="008A12A9">
        <w:t xml:space="preserve"> immediate</w:t>
      </w:r>
      <w:r w:rsidR="009826AB">
        <w:t xml:space="preserve"> investigation</w:t>
      </w:r>
      <w:r w:rsidR="008A12A9">
        <w:t>s to all proper authorities.</w:t>
      </w:r>
      <w:proofErr w:type="gramEnd"/>
      <w:r w:rsidR="008A12A9">
        <w:t xml:space="preserve">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w:t>
      </w:r>
      <w:r w:rsidR="008A12A9">
        <w:lastRenderedPageBreak/>
        <w:t>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w:t>
      </w:r>
      <w:proofErr w:type="gramStart"/>
      <w:r w:rsidR="00122EB2">
        <w:t xml:space="preserve">Plaintiff is blocked from discovery in regards to </w:t>
      </w:r>
      <w:r w:rsidR="00122EB2">
        <w:lastRenderedPageBreak/>
        <w:t>the Criminal Allegations levied by Anderson and others</w:t>
      </w:r>
      <w:proofErr w:type="gramEnd"/>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677C23" w:rsidRDefault="006A2D5A" w:rsidP="00487529">
      <w:pPr>
        <w:ind w:firstLine="720"/>
      </w:pPr>
      <w:proofErr w:type="gramStart"/>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63"/>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 xml:space="preserve">or for Justice against Hitler, </w:t>
      </w:r>
      <w:r w:rsidR="00487529">
        <w:t>the odds of success and fair and impartial due process, nil.</w:t>
      </w:r>
      <w:r>
        <w:t xml:space="preserve">  Therefore, this Court acts like a Nazi Court</w:t>
      </w:r>
      <w:r w:rsidR="00B57606">
        <w:t>, not a UNITED STATES COURT</w:t>
      </w:r>
      <w:r>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w:t>
      </w:r>
      <w:r w:rsidR="00B57606">
        <w:lastRenderedPageBreak/>
        <w:t>OBSTRUCTION,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487529" w:rsidRDefault="00677C23" w:rsidP="00487529">
      <w:pPr>
        <w:ind w:firstLine="720"/>
      </w:pPr>
      <w:r>
        <w:t xml:space="preserve">Again, </w:t>
      </w:r>
      <w:r w:rsidR="00487529">
        <w:t>Plaintiff</w:t>
      </w:r>
      <w:r w:rsidR="00487529" w:rsidRPr="00DD0838">
        <w:t xml:space="preserve"> would like </w:t>
      </w:r>
      <w:r w:rsidR="00656433">
        <w:t xml:space="preserve">additionally to </w:t>
      </w:r>
      <w:r w:rsidR="00487529" w:rsidRPr="00DD0838">
        <w:t xml:space="preserve">WELCOME all </w:t>
      </w:r>
      <w:r w:rsidR="00656433">
        <w:t xml:space="preserve">of </w:t>
      </w:r>
      <w:r w:rsidR="00487529" w:rsidRPr="00DD0838">
        <w:t xml:space="preserve">the </w:t>
      </w:r>
      <w:r w:rsidR="00487529">
        <w:t xml:space="preserve">new </w:t>
      </w:r>
      <w:r w:rsidR="00487529" w:rsidRPr="00DD0838">
        <w:t xml:space="preserve">Second Circuit Officials who have FINGERPRINTED themselves </w:t>
      </w:r>
      <w:r w:rsidR="00656433">
        <w:t xml:space="preserve">by acting in </w:t>
      </w:r>
      <w:r w:rsidR="002B132C">
        <w:t xml:space="preserve">any </w:t>
      </w:r>
      <w:r w:rsidR="00656433">
        <w:t xml:space="preserve">way whatsoever in </w:t>
      </w:r>
      <w:r w:rsidR="00487529" w:rsidRPr="00DD0838">
        <w:t>the Iviewit Federal RICO &amp; ANTITRUST Lawsuit</w:t>
      </w:r>
      <w:r w:rsidR="00656433">
        <w:t>, prior to signing an affirmed Conflict of Interest Disclosure Form provided</w:t>
      </w:r>
      <w:r w:rsidR="00487529">
        <w:t>.  K</w:t>
      </w:r>
      <w:r w:rsidR="00487529" w:rsidRPr="00DD0838">
        <w:t>indly take this Motion as further OFFICIAL NOTICE</w:t>
      </w:r>
      <w:r w:rsidR="00656433">
        <w:t xml:space="preserve"> of your culpability in this RICO Lawsuit</w:t>
      </w:r>
      <w:r w:rsidR="00487529" w:rsidRPr="00DD0838">
        <w:t>, see</w:t>
      </w:r>
      <w:r w:rsidR="00656433">
        <w:t xml:space="preserve"> the</w:t>
      </w:r>
      <w:r w:rsidR="00487529" w:rsidRPr="00DD0838">
        <w:t xml:space="preserve"> Motion to Compel for earlier NOTICE, that you have been CRIMINALLY COMPLAINED OF, both personally and professionally, to FEDERAL, STATE &amp; INTERNATIONAL CRIMINAL AUTHORITIES and other authoritative disciplinary agencies</w:t>
      </w:r>
      <w:r>
        <w:t>, who have</w:t>
      </w:r>
      <w:r w:rsidR="00487529" w:rsidRPr="00DD0838">
        <w:t xml:space="preserve"> oversight of </w:t>
      </w:r>
      <w:r>
        <w:t>This Court’s</w:t>
      </w:r>
      <w:r w:rsidR="00487529" w:rsidRPr="00DD0838">
        <w:t xml:space="preserve"> actions</w:t>
      </w:r>
      <w:r w:rsidR="00656433">
        <w:t>.  The crimes reported against the Members of the Court are</w:t>
      </w:r>
      <w:r w:rsidR="00487529">
        <w:t xml:space="preserve"> FELONY CRIMINAL VIOLATIONS OF LAW</w:t>
      </w:r>
      <w:r w:rsidR="00656433">
        <w:t xml:space="preserve"> and </w:t>
      </w:r>
      <w:proofErr w:type="gramStart"/>
      <w:r w:rsidR="00656433">
        <w:t xml:space="preserve">have </w:t>
      </w:r>
      <w:r w:rsidR="00487529">
        <w:t>been reported</w:t>
      </w:r>
      <w:proofErr w:type="gramEnd"/>
      <w:r w:rsidR="00487529">
        <w:t xml:space="preserve"> to</w:t>
      </w:r>
      <w:r w:rsidR="00656433">
        <w:t xml:space="preserve"> numerous</w:t>
      </w:r>
      <w:r w:rsidR="00487529">
        <w:t xml:space="preserve"> criminal authorities and oversights</w:t>
      </w:r>
      <w:r w:rsidR="00656433">
        <w:t xml:space="preserve"> of this Court.  </w:t>
      </w:r>
      <w:r w:rsidR="00487529">
        <w:t>Plaintiff awaits the formal responses</w:t>
      </w:r>
      <w:r w:rsidR="00656433">
        <w:t xml:space="preserve"> to the Complaints</w:t>
      </w:r>
      <w:r w:rsidR="00487529">
        <w:t xml:space="preserve"> and</w:t>
      </w:r>
      <w:r w:rsidR="00656433">
        <w:t xml:space="preserve"> in the interim</w:t>
      </w:r>
      <w:r w:rsidR="00487529">
        <w:t xml:space="preserve"> ignores the ILLEGAL ORDERS OF THIS COURT UNTIL SUCH TIME THAT ALL CRIMINAL AUTHORITIES HAVE FINALIZED THEIR ONGOING INVESTIGATIONS</w:t>
      </w:r>
      <w:r w:rsidR="00656433">
        <w:t xml:space="preserve"> OF MEMBERS OF THE COURT</w:t>
      </w:r>
      <w:r w:rsidR="00487529"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w:t>
      </w:r>
      <w:proofErr w:type="gramStart"/>
      <w:r w:rsidR="00185C56" w:rsidRPr="00B57606">
        <w:t>FELONY(</w:t>
      </w:r>
      <w:proofErr w:type="spellStart"/>
      <w:proofErr w:type="gramEnd"/>
      <w:r w:rsidR="00185C56" w:rsidRPr="00B57606">
        <w:t>IES</w:t>
      </w:r>
      <w:proofErr w:type="spellEnd"/>
      <w:r w:rsidR="00185C56" w:rsidRPr="00B57606">
        <w:t xml:space="preserve">), AIDING &amp; ABETTING, OBSTRUCTION OF JUSTICE, RICO and more.  Plaintiff quotes the following from Anderson’s Motion,  </w:t>
      </w:r>
    </w:p>
    <w:p w:rsidR="00185C56" w:rsidRPr="00B57606" w:rsidRDefault="009037B9" w:rsidP="00185C56">
      <w:pPr>
        <w:spacing w:line="240" w:lineRule="auto"/>
        <w:ind w:left="1440" w:right="1440"/>
        <w:jc w:val="center"/>
      </w:pPr>
      <w:hyperlink r:id="rId64"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4"/>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5"/>
      </w:r>
      <w:r w:rsidRPr="005A283E">
        <w:t xml:space="preserve">   The Conflicts and Violations of Law further compel </w:t>
      </w:r>
      <w:r w:rsidR="00CA710C">
        <w:t>this Court</w:t>
      </w:r>
      <w:r w:rsidR="005A283E" w:rsidRPr="005A283E">
        <w:t xml:space="preserve">, presumed now to </w:t>
      </w:r>
      <w:r w:rsidR="005A283E" w:rsidRPr="005A283E">
        <w:lastRenderedPageBreak/>
        <w:t>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6"/>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 xml:space="preserve">LAWSUITS HAVE CRIMINAL COMPLAINTS ALREADY FILED AGAINST THEM for AIDING &amp; ABETTING a CRIMINAL RICO ORGANIZATION, MULTIPLE COUNTS OF FEDERAL </w:t>
      </w:r>
      <w:r w:rsidRPr="005A283E">
        <w:lastRenderedPageBreak/>
        <w:t>OBSTRUCTION OF JUSTICE, MULTIPLE COUNTS OF FEDERAL MISPRISION OF FELONY(</w:t>
      </w:r>
      <w:proofErr w:type="spellStart"/>
      <w:r w:rsidRPr="005A283E">
        <w:t>IES</w:t>
      </w:r>
      <w:proofErr w:type="spellEnd"/>
      <w:r w:rsidRPr="005A283E">
        <w:t xml:space="preserve">) and much </w:t>
      </w:r>
      <w:proofErr w:type="spellStart"/>
      <w:r w:rsidRPr="005A283E">
        <w:t>much</w:t>
      </w:r>
      <w:proofErr w:type="spellEnd"/>
      <w:r w:rsidR="00C11E2A" w:rsidRPr="005A283E">
        <w:t xml:space="preserve"> </w:t>
      </w:r>
      <w:proofErr w:type="spellStart"/>
      <w:r w:rsidR="00C11E2A" w:rsidRPr="005A283E">
        <w:t>much</w:t>
      </w:r>
      <w:proofErr w:type="spellEnd"/>
      <w:r w:rsidRPr="005A283E">
        <w:t xml:space="preserve"> more.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Courts have repeatedly held that positive proof of the partiality of a judge is not a requirement, only the appearance of partiality.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 xml:space="preserve">That Court also stated that Section 455(a) "requires a judge to </w:t>
      </w:r>
      <w:proofErr w:type="spellStart"/>
      <w:r w:rsidRPr="00F00BA1">
        <w:rPr>
          <w:sz w:val="20"/>
          <w:szCs w:val="20"/>
        </w:rPr>
        <w:t>recuse</w:t>
      </w:r>
      <w:proofErr w:type="spellEnd"/>
      <w:r w:rsidRPr="00F00BA1">
        <w:rPr>
          <w:sz w:val="20"/>
          <w:szCs w:val="20"/>
        </w:rPr>
        <w:t xml:space="preserv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lastRenderedPageBreak/>
        <w:t xml:space="preserve">"Recusal under Section 455 is self-executing; a party need not file affidavits in support of recusal and the judge is obligated to </w:t>
      </w:r>
      <w:proofErr w:type="spellStart"/>
      <w:r w:rsidRPr="00F00BA1">
        <w:rPr>
          <w:sz w:val="20"/>
          <w:szCs w:val="20"/>
        </w:rPr>
        <w:t>recuse</w:t>
      </w:r>
      <w:proofErr w:type="spellEnd"/>
      <w:r w:rsidRPr="00F00BA1">
        <w:rPr>
          <w:sz w:val="20"/>
          <w:szCs w:val="20"/>
        </w:rPr>
        <w:t xml:space="preserv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521 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w:t>
      </w:r>
      <w:r w:rsidRPr="00F00BA1">
        <w:rPr>
          <w:sz w:val="20"/>
          <w:szCs w:val="20"/>
        </w:rPr>
        <w:lastRenderedPageBreak/>
        <w:t xml:space="preserve">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F00BA1">
        <w:rPr>
          <w:b/>
          <w:caps/>
          <w:sz w:val="20"/>
          <w:szCs w:val="20"/>
          <w:u w:val="single"/>
        </w:rPr>
        <w:t>Courts have repeatedly ruled that judges have no immunity for their criminal acts.</w:t>
      </w:r>
      <w:r w:rsidRPr="00F00BA1">
        <w:rPr>
          <w:b/>
          <w:sz w:val="20"/>
          <w:szCs w:val="20"/>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w:t>
      </w:r>
      <w:proofErr w:type="gramStart"/>
      <w:r w:rsidR="00C97D08">
        <w:t>themselves</w:t>
      </w:r>
      <w:proofErr w:type="gramEnd"/>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proofErr w:type="gramStart"/>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w:t>
      </w:r>
      <w:r w:rsidR="003B6770">
        <w:lastRenderedPageBreak/>
        <w:t>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proofErr w:type="gramEnd"/>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w:t>
      </w:r>
      <w:r w:rsidR="004D6515">
        <w:lastRenderedPageBreak/>
        <w:t>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 xml:space="preserve">filed for their Disqualification from this Lawsuit and submitted either to represent </w:t>
      </w:r>
      <w:proofErr w:type="gramStart"/>
      <w:r w:rsidR="00093A60">
        <w:t>themselves</w:t>
      </w:r>
      <w:proofErr w:type="gramEnd"/>
      <w:r w:rsidR="00093A60">
        <w:t xml:space="preserve">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w:t>
      </w:r>
      <w:proofErr w:type="gramStart"/>
      <w:r w:rsidR="00DA746F">
        <w:t>Felony</w:t>
      </w:r>
      <w:r>
        <w:t>(</w:t>
      </w:r>
      <w:proofErr w:type="spellStart"/>
      <w:proofErr w:type="gramEnd"/>
      <w:r>
        <w:t>ies</w:t>
      </w:r>
      <w:proofErr w:type="spellEnd"/>
      <w:r>
        <w:t>)</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On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7"/>
      </w:r>
      <w:r w:rsidR="00C11FD4">
        <w:t xml:space="preserve"> that precluded them from further 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roofErr w:type="gramStart"/>
      <w:r w:rsidR="0005361E">
        <w:t>The problem prior was that despite directly 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w:t>
      </w:r>
      <w:proofErr w:type="gramEnd"/>
      <w:r w:rsidR="0005361E">
        <w:t xml:space="preserve">  Well with the Admission that time has come and now we must LOOK BACKWARD to fix the problem, by removing the Conflicted ILLEGAL representations that </w:t>
      </w:r>
      <w:proofErr w:type="gramStart"/>
      <w:r w:rsidR="0005361E">
        <w:t>were designed</w:t>
      </w:r>
      <w:proofErr w:type="gramEnd"/>
      <w:r w:rsidR="0005361E">
        <w:t xml:space="preserve">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 xml:space="preserve">RAUD ON </w:t>
      </w:r>
      <w:r w:rsidR="00B92A2D">
        <w:lastRenderedPageBreak/>
        <w:t>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Finally, that this COURT FORMALLY FILE CHARGES AND NOTICE REGARDING THEIR KNOWLEDGE of these ATTORNEY 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8"/>
      </w:r>
      <w:r w:rsidR="006A5BA2">
        <w:t xml:space="preserve"> </w:t>
      </w:r>
      <w:r>
        <w:t>and the New</w:t>
      </w:r>
      <w:r w:rsidR="00C11FD4">
        <w:t xml:space="preserve"> York Attorney General’s office,</w:t>
      </w:r>
      <w:r>
        <w:t xml:space="preserve"> </w:t>
      </w:r>
      <w:r w:rsidR="00A21AAF">
        <w:t>culminating in</w:t>
      </w:r>
      <w:r w:rsidR="00B4656C">
        <w:t xml:space="preserve"> Rogers</w:t>
      </w:r>
      <w:r w:rsidR="00C11FD4">
        <w:t xml:space="preserve"> </w:t>
      </w:r>
      <w:r w:rsidR="00B4656C">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5"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w:t>
      </w:r>
      <w:r w:rsidR="00A21AAF">
        <w:t>I</w:t>
      </w:r>
      <w:r w:rsidR="005F1A13">
        <w:t xml:space="preserve">n the TAPED CALL,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A21AAF">
        <w:t xml:space="preserve"> that he</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 and Cohen </w:t>
      </w:r>
      <w:r w:rsidR="005F1A13">
        <w:t>retort</w:t>
      </w:r>
      <w:r w:rsidR="00A21AAF">
        <w:t>s</w:t>
      </w:r>
      <w:r w:rsidR="005F1A13">
        <w:t xml:space="preserve"> “Some would say I already am in Prison!”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w:t>
      </w:r>
      <w:r w:rsidR="00A21AAF">
        <w:lastRenderedPageBreak/>
        <w:t xml:space="preserve">the complaints over to Cohen directly months earlier further showing the Obstruction through Conflict had been ongoing for months.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t>
      </w:r>
    </w:p>
    <w:p w:rsidR="005041AF" w:rsidRDefault="009037B9" w:rsidP="0023121F">
      <w:hyperlink r:id="rId66"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9037B9" w:rsidP="0023121F">
      <w:hyperlink r:id="rId67"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w:t>
      </w:r>
      <w:r w:rsidRPr="00F00BA1">
        <w:rPr>
          <w:rFonts w:eastAsia="Times New Roman"/>
          <w:sz w:val="20"/>
          <w:szCs w:val="20"/>
        </w:rPr>
        <w:lastRenderedPageBreak/>
        <w:t>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3" w:name="_ftnref13"/>
      <w:bookmarkEnd w:id="63"/>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1A60F3">
      <w:pPr>
        <w:spacing w:before="100" w:beforeAutospacing="1" w:after="100" w:afterAutospacing="1"/>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 xml:space="preserve">Footnote </w:t>
      </w:r>
      <w:r w:rsidRPr="00F00BA1">
        <w:rPr>
          <w:rStyle w:val="FootnoteReference"/>
          <w:sz w:val="20"/>
          <w:szCs w:val="20"/>
        </w:rPr>
        <w:t>[13]</w:t>
      </w:r>
    </w:p>
    <w:p w:rsidR="001A60F3" w:rsidRPr="00F00BA1" w:rsidRDefault="009037B9" w:rsidP="005B2A77">
      <w:pPr>
        <w:spacing w:before="100" w:beforeAutospacing="1" w:after="100" w:afterAutospacing="1" w:line="240" w:lineRule="auto"/>
        <w:ind w:left="1440" w:right="1440"/>
        <w:jc w:val="both"/>
        <w:rPr>
          <w:sz w:val="20"/>
          <w:szCs w:val="20"/>
        </w:rPr>
      </w:pPr>
      <w:hyperlink r:id="rId68"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9037B9" w:rsidP="001A60F3">
      <w:pPr>
        <w:spacing w:before="100" w:beforeAutospacing="1" w:after="100" w:afterAutospacing="1"/>
        <w:ind w:left="1440"/>
        <w:rPr>
          <w:sz w:val="20"/>
          <w:szCs w:val="20"/>
        </w:rPr>
      </w:pPr>
      <w:hyperlink r:id="rId69"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9037B9" w:rsidP="001A60F3">
      <w:pPr>
        <w:spacing w:before="100" w:beforeAutospacing="1" w:after="100" w:afterAutospacing="1"/>
        <w:ind w:left="1440"/>
        <w:rPr>
          <w:sz w:val="20"/>
          <w:szCs w:val="20"/>
        </w:rPr>
      </w:pPr>
      <w:hyperlink r:id="rId70" w:history="1">
        <w:r w:rsidR="001A60F3" w:rsidRPr="00F00BA1">
          <w:rPr>
            <w:rStyle w:val="Hyperlink"/>
            <w:sz w:val="20"/>
            <w:szCs w:val="20"/>
          </w:rPr>
          <w:t>“Wednesday, September 15, 2010 “Anderson Moves to Disqualify NY Attorney General”</w:t>
        </w:r>
      </w:hyperlink>
    </w:p>
    <w:p w:rsidR="001A60F3" w:rsidRPr="00F00BA1" w:rsidRDefault="009037B9" w:rsidP="001A60F3">
      <w:pPr>
        <w:spacing w:before="100" w:beforeAutospacing="1" w:after="100" w:afterAutospacing="1"/>
        <w:ind w:left="1440"/>
        <w:rPr>
          <w:sz w:val="20"/>
          <w:szCs w:val="20"/>
        </w:rPr>
      </w:pPr>
      <w:hyperlink r:id="rId71"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4" w:name="_ftnref15"/>
      <w:bookmarkEnd w:id="64"/>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5" w:name="_ftnref16"/>
      <w:bookmarkEnd w:id="65"/>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w:t>
      </w:r>
      <w:r w:rsidRPr="00F00BA1">
        <w:rPr>
          <w:sz w:val="20"/>
          <w:szCs w:val="20"/>
        </w:rPr>
        <w:lastRenderedPageBreak/>
        <w:t>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has ever been 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9037B9" w:rsidP="00555854">
      <w:pPr>
        <w:spacing w:before="100" w:beforeAutospacing="1" w:after="100" w:afterAutospacing="1"/>
        <w:ind w:left="1440"/>
        <w:rPr>
          <w:sz w:val="20"/>
          <w:szCs w:val="20"/>
        </w:rPr>
      </w:pPr>
      <w:hyperlink r:id="rId72"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9037B9">
        <w:fldChar w:fldCharType="begin"/>
      </w:r>
      <w:r w:rsidR="00A82EB0">
        <w:instrText>HYPERLINK "http://www.ag.ny.gov/our_office.html"</w:instrText>
      </w:r>
      <w:r w:rsidR="009037B9">
        <w:fldChar w:fldCharType="separate"/>
      </w:r>
      <w:r w:rsidRPr="00F00BA1">
        <w:rPr>
          <w:rStyle w:val="Hyperlink"/>
          <w:sz w:val="20"/>
          <w:szCs w:val="20"/>
        </w:rPr>
        <w:t>s head of the Department of Law, the Attorney General is both the “People’s Lawyer” and the State’s chief legal officer</w:t>
      </w:r>
      <w:r w:rsidR="009037B9">
        <w:fldChar w:fldCharType="end"/>
      </w:r>
      <w:r w:rsidRPr="00F00BA1">
        <w:rPr>
          <w:sz w:val="20"/>
          <w:szCs w:val="20"/>
        </w:rPr>
        <w:t xml:space="preserve">. As the “People’s Lawyer,” the Attorney General serves as the guardian of the legal rights of the citizens of New York, its organizations and its natural resources. In his role as the State’s </w:t>
      </w:r>
      <w:r w:rsidRPr="00F00BA1">
        <w:rPr>
          <w:sz w:val="20"/>
          <w:szCs w:val="20"/>
        </w:rPr>
        <w:lastRenderedPageBreak/>
        <w:t>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3"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9037B9" w:rsidP="005B2A77">
      <w:pPr>
        <w:spacing w:before="100" w:beforeAutospacing="1" w:after="100" w:afterAutospacing="1" w:line="240" w:lineRule="auto"/>
        <w:ind w:left="1440" w:right="1440"/>
        <w:jc w:val="both"/>
        <w:rPr>
          <w:sz w:val="20"/>
          <w:szCs w:val="20"/>
        </w:rPr>
      </w:pPr>
      <w:hyperlink r:id="rId74"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C653C0" w:rsidRDefault="00C653C0" w:rsidP="00C653C0">
      <w:pPr>
        <w:spacing w:before="100" w:beforeAutospacing="1" w:after="100" w:afterAutospacing="1"/>
        <w:ind w:firstLine="720"/>
      </w:pPr>
      <w:r>
        <w:t>Whereby this Court and anyone now adjudicating or handling the case for this Court, is now officially served the Letter in entirety via this Motion, as the Letter is relevant to these proceedings and additionally carries additional LIABILITIES for Members of this Court to report to State Auditors or others with Liabilities.</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w:t>
      </w:r>
      <w:r w:rsidR="003070E7">
        <w:lastRenderedPageBreak/>
        <w:t>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827447" w:rsidRDefault="006A2D5A" w:rsidP="00F6752D">
      <w:pPr>
        <w:ind w:firstLine="720"/>
      </w:pPr>
      <w:r>
        <w:lastRenderedPageBreak/>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9037B9" w:rsidP="00A3049A">
      <w:hyperlink r:id="rId75"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9037B9" w:rsidP="00A3049A">
      <w:hyperlink r:id="rId76"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w:t>
      </w:r>
      <w:r>
        <w:lastRenderedPageBreak/>
        <w:t xml:space="preserve">COUNSELORS, one to represent them </w:t>
      </w:r>
      <w:proofErr w:type="gramStart"/>
      <w:r w:rsidR="00827447">
        <w:t>P</w:t>
      </w:r>
      <w:r>
        <w:t>ersonally</w:t>
      </w:r>
      <w:proofErr w:type="gramEnd"/>
      <w:r>
        <w:t xml:space="preserve">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w:t>
      </w:r>
      <w:proofErr w:type="gramStart"/>
      <w:r w:rsidR="00A45BCF">
        <w:t>must</w:t>
      </w:r>
      <w:r w:rsidR="00EF78B9">
        <w:t xml:space="preserve"> </w:t>
      </w:r>
      <w:r w:rsidR="006724EB">
        <w:t>next</w:t>
      </w:r>
      <w:r w:rsidR="00991614">
        <w:t xml:space="preserve"> be</w:t>
      </w:r>
      <w:r w:rsidR="00BC5337">
        <w:t xml:space="preserve"> prosecuted</w:t>
      </w:r>
      <w:proofErr w:type="gramEnd"/>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w:t>
      </w:r>
      <w:r>
        <w:lastRenderedPageBreak/>
        <w:t xml:space="preserve">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69"/>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w:t>
      </w:r>
      <w:r>
        <w:lastRenderedPageBreak/>
        <w:t xml:space="preserve">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proofErr w:type="gramStart"/>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lastRenderedPageBreak/>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lastRenderedPageBreak/>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9037B9" w:rsidP="008B08AD">
      <w:pPr>
        <w:ind w:left="720"/>
      </w:pPr>
      <w:hyperlink r:id="rId77"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lastRenderedPageBreak/>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8"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9037B9" w:rsidP="00A07AF1">
      <w:pPr>
        <w:pStyle w:val="FootnoteText"/>
      </w:pPr>
      <w:hyperlink r:id="rId80"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1"/>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8DB" w:rsidRDefault="008B08DB" w:rsidP="00315E5D">
      <w:r>
        <w:separator/>
      </w:r>
    </w:p>
  </w:endnote>
  <w:endnote w:type="continuationSeparator" w:id="0">
    <w:p w:rsidR="008B08DB" w:rsidRDefault="008B08DB"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6A3" w:rsidRPr="008A35D1" w:rsidRDefault="002576A3"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009037B9" w:rsidRPr="008A35D1">
      <w:rPr>
        <w:rStyle w:val="PageNumber"/>
        <w:b/>
        <w:sz w:val="16"/>
        <w:szCs w:val="16"/>
      </w:rPr>
      <w:fldChar w:fldCharType="begin"/>
    </w:r>
    <w:r w:rsidRPr="008A35D1">
      <w:rPr>
        <w:rStyle w:val="PageNumber"/>
        <w:b/>
        <w:sz w:val="16"/>
        <w:szCs w:val="16"/>
      </w:rPr>
      <w:instrText xml:space="preserve"> PAGE </w:instrText>
    </w:r>
    <w:r w:rsidR="009037B9" w:rsidRPr="008A35D1">
      <w:rPr>
        <w:rStyle w:val="PageNumber"/>
        <w:b/>
        <w:sz w:val="16"/>
        <w:szCs w:val="16"/>
      </w:rPr>
      <w:fldChar w:fldCharType="separate"/>
    </w:r>
    <w:r w:rsidR="00BC367C">
      <w:rPr>
        <w:rStyle w:val="PageNumber"/>
        <w:b/>
        <w:noProof/>
        <w:sz w:val="16"/>
        <w:szCs w:val="16"/>
      </w:rPr>
      <w:t>27</w:t>
    </w:r>
    <w:r w:rsidR="009037B9" w:rsidRPr="008A35D1">
      <w:rPr>
        <w:rStyle w:val="PageNumber"/>
        <w:b/>
        <w:sz w:val="16"/>
        <w:szCs w:val="16"/>
      </w:rPr>
      <w:fldChar w:fldCharType="end"/>
    </w:r>
    <w:r w:rsidRPr="008A35D1">
      <w:rPr>
        <w:rStyle w:val="PageNumber"/>
        <w:b/>
        <w:sz w:val="16"/>
        <w:szCs w:val="16"/>
      </w:rPr>
      <w:t xml:space="preserve"> of </w:t>
    </w:r>
    <w:r w:rsidR="009037B9" w:rsidRPr="008A35D1">
      <w:rPr>
        <w:rStyle w:val="PageNumber"/>
        <w:b/>
        <w:sz w:val="16"/>
        <w:szCs w:val="16"/>
      </w:rPr>
      <w:fldChar w:fldCharType="begin"/>
    </w:r>
    <w:r w:rsidRPr="008A35D1">
      <w:rPr>
        <w:rStyle w:val="PageNumber"/>
        <w:b/>
        <w:sz w:val="16"/>
        <w:szCs w:val="16"/>
      </w:rPr>
      <w:instrText xml:space="preserve"> NUMPAGES </w:instrText>
    </w:r>
    <w:r w:rsidR="009037B9" w:rsidRPr="008A35D1">
      <w:rPr>
        <w:rStyle w:val="PageNumber"/>
        <w:b/>
        <w:sz w:val="16"/>
        <w:szCs w:val="16"/>
      </w:rPr>
      <w:fldChar w:fldCharType="separate"/>
    </w:r>
    <w:r w:rsidR="00BC367C">
      <w:rPr>
        <w:rStyle w:val="PageNumber"/>
        <w:b/>
        <w:noProof/>
        <w:sz w:val="16"/>
        <w:szCs w:val="16"/>
      </w:rPr>
      <w:t>106</w:t>
    </w:r>
    <w:r w:rsidR="009037B9" w:rsidRPr="008A35D1">
      <w:rPr>
        <w:rStyle w:val="PageNumber"/>
        <w:b/>
        <w:sz w:val="16"/>
        <w:szCs w:val="16"/>
      </w:rPr>
      <w:fldChar w:fldCharType="end"/>
    </w:r>
  </w:p>
  <w:p w:rsidR="002576A3" w:rsidRDefault="002576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8DB" w:rsidRDefault="008B08DB" w:rsidP="00315E5D">
      <w:r>
        <w:separator/>
      </w:r>
    </w:p>
  </w:footnote>
  <w:footnote w:type="continuationSeparator" w:id="0">
    <w:p w:rsidR="008B08DB" w:rsidRDefault="008B08DB" w:rsidP="00315E5D">
      <w:r>
        <w:continuationSeparator/>
      </w:r>
    </w:p>
  </w:footnote>
  <w:footnote w:id="1">
    <w:p w:rsidR="002576A3" w:rsidRDefault="002576A3">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2576A3" w:rsidRDefault="002576A3">
      <w:pPr>
        <w:pStyle w:val="FootnoteText"/>
      </w:pPr>
      <w:r>
        <w:rPr>
          <w:rStyle w:val="FootnoteReference"/>
        </w:rPr>
        <w:footnoteRef/>
      </w:r>
      <w:r>
        <w:t xml:space="preserve"> </w:t>
      </w:r>
      <w:r w:rsidRPr="008B591B">
        <w:t>http://www.theatlantic.com/past/docs/issues/96oct/obrien/blood.htm</w:t>
      </w:r>
    </w:p>
  </w:footnote>
  <w:footnote w:id="3">
    <w:p w:rsidR="002576A3" w:rsidRDefault="002576A3">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2576A3" w:rsidRDefault="009037B9">
      <w:pPr>
        <w:pStyle w:val="FootnoteText"/>
      </w:pPr>
      <w:hyperlink r:id="rId1" w:history="1">
        <w:r w:rsidR="002576A3" w:rsidRPr="00355836">
          <w:rPr>
            <w:rStyle w:val="Hyperlink"/>
          </w:rPr>
          <w:t>http://iviewit.tv/wordpress/?p=365</w:t>
        </w:r>
      </w:hyperlink>
      <w:r w:rsidR="002576A3">
        <w:t xml:space="preserve"> </w:t>
      </w:r>
    </w:p>
    <w:p w:rsidR="002576A3" w:rsidRDefault="002576A3">
      <w:pPr>
        <w:pStyle w:val="FootnoteText"/>
      </w:pPr>
    </w:p>
  </w:footnote>
  <w:footnote w:id="4">
    <w:p w:rsidR="002576A3" w:rsidRDefault="002576A3">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2576A3" w:rsidRDefault="009037B9">
      <w:pPr>
        <w:pStyle w:val="FootnoteText"/>
      </w:pPr>
      <w:hyperlink r:id="rId2" w:history="1">
        <w:r w:rsidR="002576A3" w:rsidRPr="00B47CCE">
          <w:rPr>
            <w:rStyle w:val="Hyperlink"/>
          </w:rPr>
          <w:t>http://fredcelani.wordpress.com/2011/07/22/request-for-discovery/</w:t>
        </w:r>
      </w:hyperlink>
      <w:r w:rsidR="002576A3">
        <w:t xml:space="preserve"> </w:t>
      </w:r>
    </w:p>
  </w:footnote>
  <w:footnote w:id="5">
    <w:p w:rsidR="002576A3" w:rsidRDefault="002576A3"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2576A3" w:rsidRDefault="009037B9" w:rsidP="00603B3C">
      <w:pPr>
        <w:pStyle w:val="FootnoteText"/>
      </w:pPr>
      <w:hyperlink r:id="rId3" w:history="1">
        <w:r w:rsidR="002576A3" w:rsidRPr="00800B38">
          <w:rPr>
            <w:rStyle w:val="Hyperlink"/>
          </w:rPr>
          <w:t>http://www.fourwinds10.net/siterun_data/government/banking_and_taxation_irs_and_insurance/news.php?q=1322928892</w:t>
        </w:r>
      </w:hyperlink>
    </w:p>
    <w:p w:rsidR="002576A3" w:rsidRDefault="002576A3" w:rsidP="00603B3C">
      <w:pPr>
        <w:pStyle w:val="FootnoteText"/>
      </w:pPr>
    </w:p>
    <w:p w:rsidR="002576A3" w:rsidRDefault="002576A3" w:rsidP="00603B3C">
      <w:pPr>
        <w:pStyle w:val="FootnoteText"/>
      </w:pPr>
      <w:r>
        <w:t>and</w:t>
      </w:r>
    </w:p>
    <w:p w:rsidR="002576A3" w:rsidRDefault="002576A3" w:rsidP="00603B3C">
      <w:pPr>
        <w:pStyle w:val="FootnoteText"/>
      </w:pPr>
    </w:p>
    <w:p w:rsidR="002576A3" w:rsidRDefault="002576A3"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2576A3" w:rsidRDefault="002576A3" w:rsidP="00603B3C">
      <w:pPr>
        <w:pStyle w:val="FootnoteText"/>
      </w:pPr>
      <w:r>
        <w:t>PR Web, August 22, 2011</w:t>
      </w:r>
    </w:p>
    <w:p w:rsidR="002576A3" w:rsidRDefault="009037B9" w:rsidP="00603B3C">
      <w:pPr>
        <w:pStyle w:val="FootnoteText"/>
      </w:pPr>
      <w:hyperlink r:id="rId4" w:history="1">
        <w:r w:rsidR="002576A3" w:rsidRPr="008314EF">
          <w:rPr>
            <w:rStyle w:val="Hyperlink"/>
          </w:rPr>
          <w:t>http://www.prweb.com/releases/2011/8/prweb8737214.htm</w:t>
        </w:r>
      </w:hyperlink>
    </w:p>
    <w:p w:rsidR="002576A3" w:rsidRDefault="002576A3" w:rsidP="00603B3C">
      <w:pPr>
        <w:pStyle w:val="FootnoteText"/>
      </w:pPr>
    </w:p>
    <w:p w:rsidR="002576A3" w:rsidRDefault="002576A3" w:rsidP="00603B3C">
      <w:pPr>
        <w:pStyle w:val="FootnoteText"/>
      </w:pPr>
      <w:r>
        <w:t xml:space="preserve">and </w:t>
      </w:r>
    </w:p>
    <w:p w:rsidR="002576A3" w:rsidRDefault="002576A3" w:rsidP="00603B3C">
      <w:pPr>
        <w:pStyle w:val="FootnoteText"/>
      </w:pPr>
    </w:p>
    <w:p w:rsidR="002576A3" w:rsidRDefault="002576A3"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2576A3" w:rsidRDefault="009037B9" w:rsidP="00603B3C">
      <w:pPr>
        <w:pStyle w:val="FootnoteText"/>
      </w:pPr>
      <w:hyperlink r:id="rId5" w:history="1">
        <w:r w:rsidR="002576A3" w:rsidRPr="00800B38">
          <w:rPr>
            <w:rStyle w:val="Hyperlink"/>
          </w:rPr>
          <w:t>http://www.fourwinds10.net/siterun_data/government/banking_and_taxation_irs_and_insurance/news.php?q=1322928892</w:t>
        </w:r>
      </w:hyperlink>
      <w:r w:rsidR="002576A3">
        <w:t xml:space="preserve"> </w:t>
      </w:r>
    </w:p>
    <w:p w:rsidR="002576A3" w:rsidRDefault="002576A3" w:rsidP="00603B3C">
      <w:pPr>
        <w:pStyle w:val="FootnoteText"/>
      </w:pPr>
    </w:p>
    <w:p w:rsidR="002576A3" w:rsidRDefault="002576A3" w:rsidP="00603B3C">
      <w:pPr>
        <w:pStyle w:val="FootnoteText"/>
      </w:pPr>
      <w:r>
        <w:t>and</w:t>
      </w:r>
    </w:p>
    <w:p w:rsidR="002576A3" w:rsidRDefault="002576A3" w:rsidP="00603B3C">
      <w:pPr>
        <w:pStyle w:val="FootnoteText"/>
      </w:pPr>
    </w:p>
    <w:p w:rsidR="002576A3" w:rsidRDefault="002576A3" w:rsidP="007E2C24">
      <w:pPr>
        <w:pStyle w:val="FootnoteText"/>
      </w:pPr>
      <w:r>
        <w:t>“16 TRILLION Reasons Why Everyone In Washington, Including The President, Should Be Heading To Prison</w:t>
      </w:r>
    </w:p>
    <w:p w:rsidR="002576A3" w:rsidRDefault="002576A3"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2576A3" w:rsidRDefault="009037B9" w:rsidP="00603B3C">
      <w:pPr>
        <w:pStyle w:val="FootnoteText"/>
      </w:pPr>
      <w:hyperlink r:id="rId6" w:history="1">
        <w:r w:rsidR="002576A3" w:rsidRPr="00800B38">
          <w:rPr>
            <w:rStyle w:val="Hyperlink"/>
          </w:rPr>
          <w:t>http://www.freerepublic.com/focus/f-bloggers/2752675/posts</w:t>
        </w:r>
      </w:hyperlink>
      <w:r w:rsidR="002576A3">
        <w:t xml:space="preserve"> </w:t>
      </w:r>
    </w:p>
    <w:p w:rsidR="002576A3" w:rsidRDefault="002576A3" w:rsidP="00603B3C">
      <w:pPr>
        <w:pStyle w:val="FootnoteText"/>
      </w:pPr>
    </w:p>
  </w:footnote>
  <w:footnote w:id="6">
    <w:p w:rsidR="00BC367C" w:rsidRDefault="00BC367C">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BC367C" w:rsidRDefault="00BC367C">
      <w:pPr>
        <w:pStyle w:val="FootnoteText"/>
      </w:pPr>
      <w:hyperlink r:id="rId7" w:history="1">
        <w:r w:rsidRPr="002D0C53">
          <w:rPr>
            <w:rStyle w:val="Hyperlink"/>
          </w:rPr>
          <w:t>http://steadfastfinances.com/blog/2010/09/07/tarp-18x-the-unknown-bailout-that-requires-a-supreme-court-ruling-for-full-disclosure/</w:t>
        </w:r>
      </w:hyperlink>
      <w:r>
        <w:t xml:space="preserve"> </w:t>
      </w:r>
    </w:p>
    <w:p w:rsidR="00BC367C" w:rsidRDefault="00BC367C">
      <w:pPr>
        <w:pStyle w:val="FootnoteText"/>
      </w:pPr>
    </w:p>
    <w:p w:rsidR="00BC367C" w:rsidRDefault="00BC367C">
      <w:pPr>
        <w:pStyle w:val="FootnoteText"/>
      </w:pPr>
      <w:r>
        <w:t>and</w:t>
      </w:r>
    </w:p>
    <w:p w:rsidR="00BC367C" w:rsidRDefault="00BC367C">
      <w:pPr>
        <w:pStyle w:val="FootnoteText"/>
      </w:pPr>
    </w:p>
    <w:p w:rsidR="00BC367C" w:rsidRDefault="00BC367C">
      <w:pPr>
        <w:pStyle w:val="FootnoteText"/>
      </w:pPr>
      <w:r>
        <w:t>“</w:t>
      </w:r>
      <w:r w:rsidRPr="00BC367C">
        <w:t>The true cost of the bank bailout</w:t>
      </w:r>
      <w:r>
        <w:t xml:space="preserve">” </w:t>
      </w:r>
      <w:r w:rsidRPr="00BC367C">
        <w:t>| Need to Know | PBS Video</w:t>
      </w:r>
      <w:r>
        <w:t xml:space="preserve">, January 30, </w:t>
      </w:r>
      <w:r>
        <w:t>2012</w:t>
      </w:r>
    </w:p>
    <w:p w:rsidR="00BC367C" w:rsidRDefault="00BC367C">
      <w:pPr>
        <w:pStyle w:val="FootnoteText"/>
      </w:pPr>
      <w:hyperlink r:id="rId8" w:history="1">
        <w:r w:rsidRPr="002D0C53">
          <w:rPr>
            <w:rStyle w:val="Hyperlink"/>
          </w:rPr>
          <w:t>http://video.pbs.org/video/1581037108</w:t>
        </w:r>
      </w:hyperlink>
      <w:r>
        <w:t xml:space="preserve"> </w:t>
      </w:r>
    </w:p>
  </w:footnote>
  <w:footnote w:id="7">
    <w:p w:rsidR="002576A3" w:rsidRDefault="002576A3"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8">
    <w:p w:rsidR="002576A3" w:rsidRPr="00A87EFB" w:rsidRDefault="002576A3"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2576A3" w:rsidRDefault="002576A3"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2576A3" w:rsidRDefault="009037B9" w:rsidP="007368C7">
      <w:pPr>
        <w:pStyle w:val="FootnoteText"/>
      </w:pPr>
      <w:hyperlink r:id="rId10" w:history="1">
        <w:r w:rsidR="002576A3" w:rsidRPr="00B33F9C">
          <w:rPr>
            <w:rStyle w:val="Hyperlink"/>
          </w:rPr>
          <w:t>http://www.hrw.org/reports/2005/04/23/getting-away-torture</w:t>
        </w:r>
      </w:hyperlink>
    </w:p>
    <w:p w:rsidR="002576A3" w:rsidRDefault="002576A3" w:rsidP="00A87EFB">
      <w:pPr>
        <w:pStyle w:val="FootnoteText"/>
      </w:pPr>
    </w:p>
    <w:p w:rsidR="002576A3" w:rsidRDefault="002576A3" w:rsidP="00A87EFB">
      <w:pPr>
        <w:pStyle w:val="FootnoteText"/>
      </w:pPr>
      <w:r>
        <w:t>and</w:t>
      </w:r>
    </w:p>
    <w:p w:rsidR="002576A3" w:rsidRDefault="002576A3" w:rsidP="007368C7">
      <w:pPr>
        <w:pStyle w:val="FootnoteText"/>
      </w:pPr>
    </w:p>
    <w:p w:rsidR="002576A3" w:rsidRDefault="002576A3" w:rsidP="007368C7">
      <w:pPr>
        <w:pStyle w:val="FootnoteText"/>
      </w:pPr>
      <w:r>
        <w:t xml:space="preserve"> “US judge rules to protect CIA over torture” </w:t>
      </w:r>
      <w:r w:rsidRPr="00B475C1">
        <w:t>Press TV</w:t>
      </w:r>
      <w:r w:rsidRPr="00AD2A46">
        <w:t xml:space="preserve"> </w:t>
      </w:r>
      <w:r>
        <w:t>August 2, 2011</w:t>
      </w:r>
    </w:p>
    <w:p w:rsidR="002576A3" w:rsidRDefault="009037B9" w:rsidP="007368C7">
      <w:pPr>
        <w:pStyle w:val="FootnoteText"/>
      </w:pPr>
      <w:hyperlink r:id="rId11" w:history="1">
        <w:r w:rsidR="002576A3" w:rsidRPr="00B33F9C">
          <w:rPr>
            <w:rStyle w:val="Hyperlink"/>
          </w:rPr>
          <w:t>http://www.presstv.ir/usdetail/192015.html</w:t>
        </w:r>
      </w:hyperlink>
    </w:p>
    <w:p w:rsidR="002576A3" w:rsidRDefault="002576A3" w:rsidP="00B475C1">
      <w:pPr>
        <w:pStyle w:val="FootnoteText"/>
      </w:pPr>
    </w:p>
  </w:footnote>
  <w:footnote w:id="9">
    <w:p w:rsidR="002576A3" w:rsidRDefault="002576A3">
      <w:pPr>
        <w:pStyle w:val="FootnoteText"/>
      </w:pPr>
      <w:r>
        <w:rPr>
          <w:rStyle w:val="FootnoteReference"/>
        </w:rPr>
        <w:footnoteRef/>
      </w:r>
      <w:r>
        <w:t xml:space="preserve"> </w:t>
      </w: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2576A3" w:rsidRDefault="009037B9">
      <w:pPr>
        <w:pStyle w:val="FootnoteText"/>
      </w:pPr>
      <w:hyperlink r:id="rId12" w:history="1">
        <w:r w:rsidR="002576A3" w:rsidRPr="00D8402B">
          <w:rPr>
            <w:rStyle w:val="Hyperlink"/>
          </w:rPr>
          <w:t>http://www.justiceblind.com/new/bandits.htm</w:t>
        </w:r>
      </w:hyperlink>
      <w:r w:rsidR="002576A3">
        <w:t xml:space="preserve"> .  </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2576A3" w:rsidRDefault="009037B9">
      <w:pPr>
        <w:pStyle w:val="FootnoteText"/>
      </w:pPr>
      <w:hyperlink r:id="rId13" w:history="1">
        <w:r w:rsidR="002576A3" w:rsidRPr="00F65291">
          <w:rPr>
            <w:rStyle w:val="Hyperlink"/>
          </w:rPr>
          <w:t>http://www.rollingstone.com/politics/blogs/taibblog/owss-beef-wall-street-isnt-winning-its-cheating-20111025</w:t>
        </w:r>
      </w:hyperlink>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t>“</w:t>
      </w:r>
      <w:r w:rsidRPr="005B7B59">
        <w:t>Greed is good: maximization and elite deviance in America</w:t>
      </w:r>
      <w:r>
        <w:t>”</w:t>
      </w:r>
      <w:r w:rsidRPr="005B7B59">
        <w:t xml:space="preserve"> By Matthew Robinson, Daniel Murphy</w:t>
      </w:r>
      <w:r>
        <w:t>”</w:t>
      </w:r>
    </w:p>
    <w:p w:rsidR="002576A3" w:rsidRDefault="009037B9" w:rsidP="005B7B59">
      <w:pPr>
        <w:pStyle w:val="FootnoteText"/>
      </w:pPr>
      <w:hyperlink r:id="rId14" w:history="1">
        <w:r w:rsidR="002576A3"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rsidR="002576A3">
        <w:t xml:space="preserve"> </w:t>
      </w:r>
    </w:p>
    <w:p w:rsidR="002576A3" w:rsidRDefault="002576A3" w:rsidP="005B7B59">
      <w:pPr>
        <w:pStyle w:val="FootnoteText"/>
      </w:pPr>
    </w:p>
    <w:p w:rsidR="002576A3" w:rsidRDefault="002576A3"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2576A3" w:rsidRDefault="002576A3">
      <w:pPr>
        <w:pStyle w:val="FootnoteText"/>
      </w:pPr>
    </w:p>
  </w:footnote>
  <w:footnote w:id="10">
    <w:p w:rsidR="002576A3" w:rsidRDefault="002576A3" w:rsidP="00A24915">
      <w:pPr>
        <w:pStyle w:val="FootnoteText"/>
      </w:pPr>
      <w:r>
        <w:rPr>
          <w:rStyle w:val="FootnoteReference"/>
        </w:rPr>
        <w:footnoteRef/>
      </w:r>
      <w:r>
        <w:t xml:space="preserve"> “Are Ratings Agencies Taking Bribes? By Emily Knapp, </w:t>
      </w:r>
      <w:r w:rsidRPr="00A24915">
        <w:t>Wall St. Cheat Sheet</w:t>
      </w:r>
      <w:r>
        <w:t>, October 31 2011</w:t>
      </w:r>
    </w:p>
    <w:p w:rsidR="002576A3" w:rsidRDefault="009037B9">
      <w:pPr>
        <w:pStyle w:val="FootnoteText"/>
      </w:pPr>
      <w:hyperlink r:id="rId15" w:history="1">
        <w:r w:rsidR="002576A3" w:rsidRPr="00DF0936">
          <w:rPr>
            <w:rStyle w:val="Hyperlink"/>
          </w:rPr>
          <w:t>http://wallstcheatsheet.com/economy/are-ratings-agencies-taking-bribes.html</w:t>
        </w:r>
      </w:hyperlink>
      <w:r w:rsidR="002576A3">
        <w:t xml:space="preserve"> </w:t>
      </w:r>
    </w:p>
  </w:footnote>
  <w:footnote w:id="11">
    <w:p w:rsidR="002576A3" w:rsidRDefault="002576A3"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2576A3" w:rsidRDefault="002576A3" w:rsidP="00A82A47">
      <w:pPr>
        <w:pStyle w:val="FootnoteText"/>
      </w:pPr>
      <w:r>
        <w:t xml:space="preserve"> </w:t>
      </w:r>
      <w:hyperlink r:id="rId16" w:history="1">
        <w:r w:rsidRPr="003B4250">
          <w:rPr>
            <w:rStyle w:val="Hyperlink"/>
          </w:rPr>
          <w:t>http://blacktalkradionetwork.com/profiles/blogs/americas-secret-updated-for</w:t>
        </w:r>
      </w:hyperlink>
    </w:p>
  </w:footnote>
  <w:footnote w:id="12">
    <w:p w:rsidR="002576A3" w:rsidRDefault="002576A3" w:rsidP="00AE73CE">
      <w:pPr>
        <w:pStyle w:val="FootnoteText"/>
      </w:pPr>
    </w:p>
    <w:p w:rsidR="002576A3" w:rsidRDefault="002576A3" w:rsidP="00AE73CE">
      <w:pPr>
        <w:pStyle w:val="FootnoteText"/>
      </w:pPr>
      <w:r>
        <w:rPr>
          <w:rStyle w:val="FootnoteReference"/>
        </w:rPr>
        <w:footnoteRef/>
      </w:r>
      <w:r>
        <w:t xml:space="preserve"> Nuremberg Principle VI states,</w:t>
      </w:r>
    </w:p>
    <w:p w:rsidR="002576A3" w:rsidRDefault="002576A3" w:rsidP="00AE73CE">
      <w:pPr>
        <w:pStyle w:val="FootnoteText"/>
      </w:pPr>
      <w:r>
        <w:t xml:space="preserve">“The crimes hereinafter set out are punishable as crimes under international law: </w:t>
      </w:r>
    </w:p>
    <w:p w:rsidR="002576A3" w:rsidRDefault="002576A3" w:rsidP="00AE73CE">
      <w:pPr>
        <w:pStyle w:val="FootnoteText"/>
      </w:pPr>
      <w:r>
        <w:t xml:space="preserve">(a) Crimes against peace:  </w:t>
      </w:r>
    </w:p>
    <w:p w:rsidR="002576A3" w:rsidRPr="00C174A8" w:rsidRDefault="002576A3"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2576A3" w:rsidRDefault="002576A3"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2576A3" w:rsidRDefault="002576A3" w:rsidP="00AE73CE">
      <w:pPr>
        <w:pStyle w:val="FootnoteText"/>
      </w:pPr>
      <w:r>
        <w:t xml:space="preserve"> (b) War crimes: </w:t>
      </w:r>
    </w:p>
    <w:p w:rsidR="002576A3" w:rsidRDefault="002576A3"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2576A3" w:rsidRDefault="002576A3"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2576A3" w:rsidRDefault="002576A3" w:rsidP="00AE73CE">
      <w:pPr>
        <w:pStyle w:val="FootnoteText"/>
      </w:pPr>
    </w:p>
  </w:footnote>
  <w:footnote w:id="13">
    <w:p w:rsidR="002576A3" w:rsidRDefault="002576A3">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2576A3" w:rsidRDefault="009037B9">
      <w:pPr>
        <w:pStyle w:val="FootnoteText"/>
      </w:pPr>
      <w:hyperlink r:id="rId17" w:history="1">
        <w:r w:rsidR="002576A3" w:rsidRPr="00232DEB">
          <w:rPr>
            <w:rStyle w:val="Hyperlink"/>
          </w:rPr>
          <w:t>http://ampedstatus.org/exclusive-analysis-of-financial-terrorism-in-america-over-1-million-deaths-annually-62-million-people-with-zero-net-worth-as-the-economic-elite-make-off-with-46-trillion</w:t>
        </w:r>
      </w:hyperlink>
    </w:p>
    <w:p w:rsidR="002576A3" w:rsidRDefault="002576A3">
      <w:pPr>
        <w:pStyle w:val="FootnoteText"/>
      </w:pPr>
    </w:p>
  </w:footnote>
  <w:footnote w:id="14">
    <w:p w:rsidR="002576A3" w:rsidRPr="00251E3C" w:rsidRDefault="002576A3"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2576A3" w:rsidRDefault="002576A3">
      <w:pPr>
        <w:pStyle w:val="FootnoteText"/>
      </w:pPr>
      <w:r>
        <w:t xml:space="preserve"> </w:t>
      </w:r>
      <w:hyperlink r:id="rId18" w:history="1">
        <w:r w:rsidRPr="00D8402B">
          <w:rPr>
            <w:rStyle w:val="Hyperlink"/>
          </w:rPr>
          <w:t>http://www.preventgenocide.org/law/convention/text.htm</w:t>
        </w:r>
      </w:hyperlink>
    </w:p>
    <w:p w:rsidR="002576A3" w:rsidRDefault="002576A3">
      <w:pPr>
        <w:pStyle w:val="FootnoteText"/>
      </w:pPr>
    </w:p>
  </w:footnote>
  <w:footnote w:id="15">
    <w:p w:rsidR="002576A3" w:rsidRDefault="002576A3">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2576A3" w:rsidRDefault="009037B9">
      <w:pPr>
        <w:pStyle w:val="FootnoteText"/>
      </w:pPr>
      <w:hyperlink r:id="rId19" w:history="1">
        <w:r w:rsidR="002576A3" w:rsidRPr="00247C4C">
          <w:rPr>
            <w:rStyle w:val="Hyperlink"/>
          </w:rPr>
          <w:t>http://www.alternet.org/story/152457/middle_class_death_watch_--_33_frightening_economic_developments?page=entire</w:t>
        </w:r>
      </w:hyperlink>
      <w:r w:rsidR="002576A3">
        <w:t xml:space="preserve"> </w:t>
      </w:r>
    </w:p>
  </w:footnote>
  <w:footnote w:id="16">
    <w:p w:rsidR="002576A3" w:rsidRDefault="002576A3">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2576A3" w:rsidRDefault="009037B9">
      <w:pPr>
        <w:pStyle w:val="FootnoteText"/>
      </w:pPr>
      <w:hyperlink r:id="rId20" w:history="1">
        <w:r w:rsidR="002576A3" w:rsidRPr="00ED456B">
          <w:rPr>
            <w:rStyle w:val="Hyperlink"/>
          </w:rPr>
          <w:t>http://www.iviewit.tv/CompanyDocs/NY%20Senate%20Judiciary%20Committee%20TRANSCRIPTS%20Hearings%201%20and%202%20Sampson%20Searchable%20Index.pdf</w:t>
        </w:r>
      </w:hyperlink>
    </w:p>
    <w:p w:rsidR="002576A3" w:rsidRDefault="002576A3">
      <w:pPr>
        <w:pStyle w:val="FootnoteText"/>
      </w:pPr>
    </w:p>
  </w:footnote>
  <w:footnote w:id="17">
    <w:p w:rsidR="002576A3" w:rsidRDefault="002576A3">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8">
    <w:p w:rsidR="002576A3" w:rsidRDefault="002576A3">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2576A3" w:rsidRDefault="009037B9">
      <w:pPr>
        <w:pStyle w:val="FootnoteText"/>
      </w:pPr>
      <w:hyperlink r:id="rId21" w:history="1">
        <w:r w:rsidR="002576A3" w:rsidRPr="00BE0B90">
          <w:rPr>
            <w:rStyle w:val="Hyperlink"/>
          </w:rPr>
          <w:t>http://www.youtube.com/watch?feature=player_embedded&amp;v=qmO7W8iC5LE&amp;noredirect=1</w:t>
        </w:r>
      </w:hyperlink>
      <w:r w:rsidR="002576A3">
        <w:t xml:space="preserve"> </w:t>
      </w:r>
    </w:p>
    <w:p w:rsidR="008E0339" w:rsidRDefault="008E0339">
      <w:pPr>
        <w:pStyle w:val="FootnoteText"/>
      </w:pPr>
    </w:p>
  </w:footnote>
  <w:footnote w:id="19">
    <w:p w:rsidR="008E0339" w:rsidRDefault="008E0339"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rsidR="00CB4FB4">
        <w:t xml:space="preserve"> [</w:t>
      </w:r>
      <w:r w:rsidR="00CB4FB4" w:rsidRPr="00CB4FB4">
        <w:t>Covington &amp; Burling</w:t>
      </w:r>
      <w:r w:rsidR="00CB4FB4">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22" w:history="1">
        <w:r w:rsidRPr="007E292B">
          <w:rPr>
            <w:rStyle w:val="Hyperlink"/>
          </w:rPr>
          <w:t>http://www.reuters.com/article/2012/01/20/us-usa-holder-mortgage-idUSTRE80J0PH20120120</w:t>
        </w:r>
      </w:hyperlink>
      <w:r>
        <w:t xml:space="preserve"> </w:t>
      </w:r>
    </w:p>
  </w:footnote>
  <w:footnote w:id="20">
    <w:p w:rsidR="002576A3" w:rsidRDefault="002576A3"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2576A3" w:rsidRDefault="009037B9" w:rsidP="00FC5716">
      <w:pPr>
        <w:pStyle w:val="FootnoteText"/>
      </w:pPr>
      <w:hyperlink r:id="rId23" w:history="1">
        <w:r w:rsidR="002576A3" w:rsidRPr="006973B1">
          <w:rPr>
            <w:rStyle w:val="Hyperlink"/>
          </w:rPr>
          <w:t>http://www.palmbeachpost.com/money/foreclosures/foreclosure-fraud-investigators-forced-out-at-attorney-generals-1603854.html?page=2</w:t>
        </w:r>
      </w:hyperlink>
    </w:p>
    <w:p w:rsidR="002576A3" w:rsidRDefault="002576A3" w:rsidP="00FC5716">
      <w:pPr>
        <w:pStyle w:val="FootnoteText"/>
      </w:pPr>
    </w:p>
    <w:p w:rsidR="002576A3" w:rsidRDefault="002576A3" w:rsidP="00FC5716">
      <w:pPr>
        <w:pStyle w:val="FootnoteText"/>
      </w:pPr>
      <w:r>
        <w:t>and</w:t>
      </w:r>
    </w:p>
    <w:p w:rsidR="002576A3" w:rsidRDefault="002576A3" w:rsidP="00FC5716">
      <w:pPr>
        <w:pStyle w:val="FootnoteText"/>
      </w:pPr>
    </w:p>
    <w:p w:rsidR="002576A3" w:rsidRDefault="002576A3"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2576A3" w:rsidRDefault="009037B9" w:rsidP="00FC5716">
      <w:pPr>
        <w:pStyle w:val="FootnoteText"/>
      </w:pPr>
      <w:hyperlink r:id="rId24" w:history="1">
        <w:r w:rsidR="002576A3" w:rsidRPr="006973B1">
          <w:rPr>
            <w:rStyle w:val="Hyperlink"/>
          </w:rPr>
          <w:t>http://www.scribd.com/doc/46278738/Florida-Attorney-General-Fraudclosure-Report-Unfair-Deceptive-and-Unconscionable-Acts-in-Foreclosure-Cases</w:t>
        </w:r>
      </w:hyperlink>
    </w:p>
    <w:p w:rsidR="002576A3" w:rsidRDefault="002576A3" w:rsidP="00FC5716">
      <w:pPr>
        <w:pStyle w:val="FootnoteText"/>
      </w:pPr>
    </w:p>
    <w:p w:rsidR="002576A3" w:rsidRDefault="002576A3" w:rsidP="00FC5716">
      <w:pPr>
        <w:pStyle w:val="FootnoteText"/>
      </w:pPr>
      <w:r>
        <w:t>and</w:t>
      </w:r>
    </w:p>
    <w:p w:rsidR="002576A3" w:rsidRDefault="002576A3" w:rsidP="00FC5716">
      <w:pPr>
        <w:pStyle w:val="FootnoteText"/>
      </w:pPr>
    </w:p>
    <w:p w:rsidR="002576A3" w:rsidRDefault="002576A3"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2576A3" w:rsidRDefault="009037B9" w:rsidP="00FC5716">
      <w:pPr>
        <w:pStyle w:val="FootnoteText"/>
      </w:pPr>
      <w:hyperlink r:id="rId25" w:history="1">
        <w:r w:rsidR="002576A3" w:rsidRPr="00800B38">
          <w:rPr>
            <w:rStyle w:val="Hyperlink"/>
          </w:rPr>
          <w:t>http://wallstcheatsheet.com/stocks/revealed-how-countrywide-and-angelo-mozilo-crashed-the-housing-market-without-punishment.html/</w:t>
        </w:r>
      </w:hyperlink>
      <w:r w:rsidR="002576A3">
        <w:t xml:space="preserve"> </w:t>
      </w:r>
    </w:p>
    <w:p w:rsidR="002576A3" w:rsidRDefault="002576A3" w:rsidP="00FC5716">
      <w:pPr>
        <w:pStyle w:val="FootnoteText"/>
      </w:pPr>
      <w:r>
        <w:tab/>
        <w:t xml:space="preserve">Video 1 - </w:t>
      </w:r>
      <w:hyperlink r:id="rId26" w:history="1">
        <w:r w:rsidRPr="00800B38">
          <w:rPr>
            <w:rStyle w:val="Hyperlink"/>
          </w:rPr>
          <w:t>http://www.cbsnews.com/video/watch/?id=7390540n</w:t>
        </w:r>
      </w:hyperlink>
      <w:r>
        <w:t xml:space="preserve"> – CBS NEWS</w:t>
      </w:r>
    </w:p>
    <w:p w:rsidR="002576A3" w:rsidRDefault="002576A3" w:rsidP="00FC5716">
      <w:pPr>
        <w:pStyle w:val="FootnoteText"/>
      </w:pPr>
      <w:r>
        <w:tab/>
        <w:t xml:space="preserve">Video 2 - </w:t>
      </w:r>
      <w:hyperlink r:id="rId27" w:history="1">
        <w:r w:rsidRPr="00800B38">
          <w:rPr>
            <w:rStyle w:val="Hyperlink"/>
          </w:rPr>
          <w:t>http://www.cbsnews.com/video/watch/?id=7390542n</w:t>
        </w:r>
      </w:hyperlink>
      <w:r>
        <w:t xml:space="preserve"> – CBS NEWS</w:t>
      </w:r>
    </w:p>
    <w:p w:rsidR="002576A3" w:rsidRDefault="002576A3" w:rsidP="00FC5716">
      <w:pPr>
        <w:pStyle w:val="FootnoteText"/>
      </w:pPr>
    </w:p>
    <w:p w:rsidR="002576A3" w:rsidRDefault="002576A3"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2576A3" w:rsidRDefault="009037B9" w:rsidP="00FC5716">
      <w:pPr>
        <w:pStyle w:val="FootnoteText"/>
      </w:pPr>
      <w:hyperlink r:id="rId28" w:history="1">
        <w:r w:rsidR="002576A3" w:rsidRPr="00714285">
          <w:rPr>
            <w:rStyle w:val="Hyperlink"/>
          </w:rPr>
          <w:t>http://exposecorruptcourts.blogspot.com/2011/11/lawyers-investigating-sec-madoff-frauds.html</w:t>
        </w:r>
      </w:hyperlink>
      <w:r w:rsidR="002576A3">
        <w:t xml:space="preserve"> </w:t>
      </w:r>
    </w:p>
    <w:p w:rsidR="002576A3" w:rsidRDefault="002576A3" w:rsidP="00FC5716">
      <w:pPr>
        <w:pStyle w:val="FootnoteText"/>
      </w:pPr>
    </w:p>
    <w:p w:rsidR="002576A3" w:rsidRDefault="002576A3" w:rsidP="00FC5716">
      <w:pPr>
        <w:pStyle w:val="FootnoteText"/>
      </w:pPr>
      <w:r>
        <w:t>and</w:t>
      </w:r>
    </w:p>
    <w:p w:rsidR="002576A3" w:rsidRDefault="002576A3" w:rsidP="00FC5716">
      <w:pPr>
        <w:pStyle w:val="FootnoteText"/>
      </w:pPr>
    </w:p>
    <w:p w:rsidR="002576A3" w:rsidRDefault="009037B9" w:rsidP="00FC5716">
      <w:pPr>
        <w:pStyle w:val="FootnoteText"/>
      </w:pPr>
      <w:hyperlink r:id="rId29" w:history="1">
        <w:r w:rsidR="002576A3" w:rsidRPr="00714285">
          <w:rPr>
            <w:rStyle w:val="Hyperlink"/>
          </w:rPr>
          <w:t>http://www.washingtonpost.com/business/economy/seven-sec-employees-disciplined-on-failure-to-stop-madoff-fraud/2011/11/10/gIQA3kYYCN_story.html</w:t>
        </w:r>
      </w:hyperlink>
      <w:r w:rsidR="002576A3">
        <w:t xml:space="preserve"> </w:t>
      </w:r>
    </w:p>
    <w:p w:rsidR="002576A3" w:rsidRDefault="002576A3" w:rsidP="00FC5716">
      <w:pPr>
        <w:pStyle w:val="FootnoteText"/>
      </w:pPr>
    </w:p>
  </w:footnote>
  <w:footnote w:id="21">
    <w:p w:rsidR="002576A3" w:rsidRDefault="002576A3"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2576A3" w:rsidRDefault="009037B9" w:rsidP="009D17EA">
      <w:pPr>
        <w:pStyle w:val="FootnoteText"/>
      </w:pPr>
      <w:hyperlink r:id="rId30" w:history="1">
        <w:r w:rsidR="002576A3" w:rsidRPr="006973B1">
          <w:rPr>
            <w:rStyle w:val="Hyperlink"/>
          </w:rPr>
          <w:t>http://www.businessinsider.com/moodys-analyst-conflicts-corruption-and-greed-2011-8</w:t>
        </w:r>
      </w:hyperlink>
      <w:r w:rsidR="002576A3" w:rsidRPr="009D17EA">
        <w:t xml:space="preserve"> </w:t>
      </w:r>
      <w:r w:rsidR="002576A3">
        <w:t xml:space="preserve">Read more: </w:t>
      </w:r>
      <w:hyperlink r:id="rId31" w:anchor="ixzz1VhH71l3r" w:history="1">
        <w:r w:rsidR="002576A3" w:rsidRPr="006973B1">
          <w:rPr>
            <w:rStyle w:val="Hyperlink"/>
          </w:rPr>
          <w:t>http://www.businessinsider.com/moodys-analyst-conflicts-corruption-and-greed-2011-8#ixzz1VhH71l3r</w:t>
        </w:r>
      </w:hyperlink>
      <w:r w:rsidR="002576A3">
        <w:t xml:space="preserve"> </w:t>
      </w:r>
    </w:p>
    <w:p w:rsidR="002576A3" w:rsidRDefault="002576A3" w:rsidP="002F6A8D">
      <w:pPr>
        <w:pStyle w:val="FootnoteText"/>
        <w:tabs>
          <w:tab w:val="left" w:pos="4905"/>
        </w:tabs>
      </w:pPr>
    </w:p>
    <w:p w:rsidR="002576A3" w:rsidRDefault="002576A3" w:rsidP="002F6A8D">
      <w:pPr>
        <w:pStyle w:val="FootnoteText"/>
        <w:tabs>
          <w:tab w:val="left" w:pos="4905"/>
        </w:tabs>
      </w:pPr>
      <w:r>
        <w:t>and</w:t>
      </w:r>
    </w:p>
    <w:p w:rsidR="002576A3" w:rsidRDefault="002576A3" w:rsidP="002F6A8D">
      <w:pPr>
        <w:pStyle w:val="FootnoteText"/>
        <w:tabs>
          <w:tab w:val="left" w:pos="4905"/>
        </w:tabs>
      </w:pPr>
    </w:p>
    <w:p w:rsidR="002576A3" w:rsidRDefault="002576A3" w:rsidP="002F6A8D">
      <w:pPr>
        <w:pStyle w:val="FootnoteText"/>
        <w:tabs>
          <w:tab w:val="left" w:pos="4905"/>
        </w:tabs>
      </w:pPr>
      <w:r>
        <w:t>“Comment on SEC Proposed Rules for Nationally Recognized Statistical Rating Organizations – File No. S7-18-11 by William J. Harrington”</w:t>
      </w:r>
    </w:p>
    <w:p w:rsidR="002576A3" w:rsidRDefault="009037B9" w:rsidP="007830C7">
      <w:pPr>
        <w:pStyle w:val="FootnoteText"/>
        <w:tabs>
          <w:tab w:val="left" w:pos="4905"/>
        </w:tabs>
      </w:pPr>
      <w:hyperlink r:id="rId32" w:history="1">
        <w:r w:rsidR="002576A3" w:rsidRPr="006973B1">
          <w:rPr>
            <w:rStyle w:val="Hyperlink"/>
          </w:rPr>
          <w:t>http://www.sec.gov/comments/s7-18-11/s71811-33.pdf</w:t>
        </w:r>
      </w:hyperlink>
    </w:p>
    <w:p w:rsidR="002576A3" w:rsidRDefault="002576A3" w:rsidP="007830C7">
      <w:pPr>
        <w:pStyle w:val="FootnoteText"/>
        <w:tabs>
          <w:tab w:val="left" w:pos="4905"/>
        </w:tabs>
      </w:pPr>
    </w:p>
  </w:footnote>
  <w:footnote w:id="22">
    <w:p w:rsidR="002576A3" w:rsidRDefault="002576A3"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3"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2576A3" w:rsidRDefault="002576A3" w:rsidP="003F4994">
      <w:pPr>
        <w:pStyle w:val="FootnoteText"/>
      </w:pPr>
    </w:p>
    <w:p w:rsidR="002576A3" w:rsidRDefault="002576A3"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2576A3" w:rsidRDefault="002576A3" w:rsidP="003F4994">
      <w:pPr>
        <w:pStyle w:val="FootnoteText"/>
      </w:pPr>
    </w:p>
    <w:p w:rsidR="002576A3" w:rsidRDefault="002576A3"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2576A3" w:rsidRDefault="002576A3" w:rsidP="003F4994">
      <w:pPr>
        <w:pStyle w:val="FootnoteText"/>
      </w:pPr>
    </w:p>
    <w:p w:rsidR="002576A3" w:rsidRDefault="002576A3"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2576A3" w:rsidRDefault="002576A3" w:rsidP="003F4994">
      <w:pPr>
        <w:pStyle w:val="FootnoteText"/>
      </w:pPr>
    </w:p>
    <w:p w:rsidR="002576A3" w:rsidRDefault="002576A3"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2576A3" w:rsidRDefault="002576A3">
      <w:pPr>
        <w:pStyle w:val="FootnoteText"/>
      </w:pPr>
    </w:p>
  </w:footnote>
  <w:footnote w:id="23">
    <w:p w:rsidR="002576A3" w:rsidRDefault="002576A3"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2576A3" w:rsidRDefault="002576A3">
      <w:pPr>
        <w:pStyle w:val="FootnoteText"/>
      </w:pPr>
      <w:r>
        <w:t xml:space="preserve"> </w:t>
      </w:r>
      <w:hyperlink r:id="rId34" w:history="1">
        <w:r w:rsidRPr="006973B1">
          <w:rPr>
            <w:rStyle w:val="Hyperlink"/>
          </w:rPr>
          <w:t>http://finance.yahoo.com/blogs/daily-ticker/madoff-whistleblower-big-banks-ripping-off-pension-funds-152836936.html</w:t>
        </w:r>
      </w:hyperlink>
    </w:p>
    <w:p w:rsidR="002576A3" w:rsidRDefault="002576A3">
      <w:pPr>
        <w:pStyle w:val="FootnoteText"/>
      </w:pPr>
    </w:p>
  </w:footnote>
  <w:footnote w:id="24">
    <w:p w:rsidR="002576A3" w:rsidRDefault="002576A3"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2576A3" w:rsidRDefault="002576A3">
      <w:pPr>
        <w:pStyle w:val="FootnoteText"/>
      </w:pPr>
      <w:r>
        <w:t xml:space="preserve"> </w:t>
      </w:r>
      <w:hyperlink r:id="rId35" w:history="1">
        <w:r w:rsidRPr="008314EF">
          <w:rPr>
            <w:rStyle w:val="Hyperlink"/>
          </w:rPr>
          <w:t>http://www.rollcall.com/50richest/the-50-richest-members-of-congress-112th.html</w:t>
        </w:r>
      </w:hyperlink>
    </w:p>
    <w:p w:rsidR="002576A3" w:rsidRDefault="002576A3">
      <w:pPr>
        <w:pStyle w:val="FootnoteText"/>
      </w:pPr>
    </w:p>
  </w:footnote>
  <w:footnote w:id="25">
    <w:p w:rsidR="002576A3" w:rsidRDefault="002576A3" w:rsidP="00F72F87">
      <w:pPr>
        <w:pStyle w:val="FootnoteText"/>
      </w:pPr>
      <w:r>
        <w:rPr>
          <w:rStyle w:val="FootnoteReference"/>
        </w:rPr>
        <w:footnoteRef/>
      </w:r>
      <w:r>
        <w:t xml:space="preserve"> “The Shocking, Graphic Data That Shows Exactly What Motivates the Occupy Movement</w:t>
      </w:r>
    </w:p>
    <w:p w:rsidR="002576A3" w:rsidRDefault="002576A3"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36" w:history="1">
        <w:r w:rsidRPr="00B47CCE">
          <w:rPr>
            <w:rStyle w:val="Hyperlink"/>
          </w:rPr>
          <w:t>http://www.alternet.org/story/152811/the_shocking%2C_graphic_data_that_shows_exactly_what_motivates_the_occupy_movement_?page=entire</w:t>
        </w:r>
      </w:hyperlink>
      <w:r>
        <w:t xml:space="preserve"> </w:t>
      </w:r>
    </w:p>
  </w:footnote>
  <w:footnote w:id="26">
    <w:p w:rsidR="002576A3" w:rsidRDefault="002576A3" w:rsidP="00582AE1">
      <w:pPr>
        <w:pStyle w:val="FootnoteText"/>
        <w:rPr>
          <w:highlight w:val="yellow"/>
        </w:rPr>
      </w:pPr>
    </w:p>
    <w:p w:rsidR="002576A3" w:rsidRDefault="002576A3"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2576A3" w:rsidRDefault="009037B9" w:rsidP="00582AE1">
      <w:pPr>
        <w:pStyle w:val="FootnoteText"/>
      </w:pPr>
      <w:hyperlink r:id="rId37" w:history="1">
        <w:r w:rsidR="002576A3" w:rsidRPr="005B5B27">
          <w:rPr>
            <w:rStyle w:val="Hyperlink"/>
          </w:rPr>
          <w:t>http://hsgac.senate.gov/public/_files/Financial_Crisis/FinancialCrisisReport.pdf</w:t>
        </w:r>
      </w:hyperlink>
      <w:proofErr w:type="gramStart"/>
      <w:r w:rsidR="002576A3">
        <w:t xml:space="preserve"> </w:t>
      </w:r>
      <w:proofErr w:type="gramEnd"/>
      <w:r w:rsidR="002576A3">
        <w:t xml:space="preserve"> .</w:t>
      </w:r>
    </w:p>
    <w:p w:rsidR="002576A3" w:rsidRDefault="002576A3" w:rsidP="00582AE1">
      <w:pPr>
        <w:pStyle w:val="FootnoteText"/>
      </w:pPr>
    </w:p>
    <w:p w:rsidR="002576A3" w:rsidRDefault="002576A3"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2576A3" w:rsidRDefault="009037B9" w:rsidP="00582AE1">
      <w:pPr>
        <w:pStyle w:val="FootnoteText"/>
      </w:pPr>
      <w:hyperlink r:id="rId38" w:history="1">
        <w:r w:rsidR="002576A3" w:rsidRPr="002F5459">
          <w:rPr>
            <w:rStyle w:val="Hyperlink"/>
          </w:rPr>
          <w:t>http://www.rollingstone.com/politics/news/is-the-sec-covering-up-wall-street-crimes-20110817</w:t>
        </w:r>
      </w:hyperlink>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2576A3" w:rsidRDefault="009037B9" w:rsidP="00582AE1">
      <w:pPr>
        <w:pStyle w:val="FootnoteText"/>
      </w:pPr>
      <w:hyperlink r:id="rId39" w:history="1">
        <w:r w:rsidR="002576A3" w:rsidRPr="006973B1">
          <w:rPr>
            <w:rStyle w:val="Hyperlink"/>
          </w:rPr>
          <w:t>http://www.marketwatch.com/story/sec-may-have-destroyed-documents-senator-says-2011-08-17</w:t>
        </w:r>
      </w:hyperlink>
    </w:p>
    <w:p w:rsidR="002576A3" w:rsidRDefault="002576A3" w:rsidP="00582AE1">
      <w:pPr>
        <w:pStyle w:val="FootnoteText"/>
      </w:pPr>
    </w:p>
    <w:p w:rsidR="002576A3" w:rsidRDefault="002576A3"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2576A3" w:rsidRDefault="009037B9" w:rsidP="00582AE1">
      <w:pPr>
        <w:pStyle w:val="FootnoteText"/>
      </w:pPr>
      <w:hyperlink r:id="rId40" w:history="1">
        <w:r w:rsidR="002576A3" w:rsidRPr="006973B1">
          <w:rPr>
            <w:rStyle w:val="Hyperlink"/>
          </w:rPr>
          <w:t>http://www.rollingstone.com/politics/news/why-isnt-wall-street-in-jail-20110216</w:t>
        </w:r>
      </w:hyperlink>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2576A3" w:rsidRDefault="009037B9" w:rsidP="00582AE1">
      <w:pPr>
        <w:pStyle w:val="FootnoteText"/>
      </w:pPr>
      <w:hyperlink r:id="rId41" w:anchor=".Toz2nH9u1OU.email" w:history="1">
        <w:r w:rsidR="002576A3" w:rsidRPr="00F335BC">
          <w:rPr>
            <w:rStyle w:val="Hyperlink"/>
          </w:rPr>
          <w:t>http://www.financialsense.com/financial-sense-newshour/guest-expert/2011/09/14/william-k-black-phd/why-nobody-went-to-jail-during-the-credit-crisis#.Toz2nH9u1OU.email</w:t>
        </w:r>
      </w:hyperlink>
      <w:r w:rsidR="002576A3">
        <w:t xml:space="preserve"> </w:t>
      </w:r>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2576A3" w:rsidRDefault="009037B9" w:rsidP="00582AE1">
      <w:pPr>
        <w:pStyle w:val="FootnoteText"/>
      </w:pPr>
      <w:hyperlink r:id="rId42" w:history="1">
        <w:r w:rsidR="002576A3" w:rsidRPr="00C66822">
          <w:rPr>
            <w:rStyle w:val="Hyperlink"/>
          </w:rPr>
          <w:t>http://www.foxbusiness.com/industries/2011/05/05/fraud-claims-grow-feds-forgo-criminal-charges/?cmpid=cmty_email_Gigya_If_Mortgage_Fraud_Was_Rampant%2C_Why_Aren't_Criminal_Charges%3F</w:t>
        </w:r>
      </w:hyperlink>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2576A3" w:rsidRDefault="009037B9" w:rsidP="00582AE1">
      <w:pPr>
        <w:pStyle w:val="FootnoteText"/>
      </w:pPr>
      <w:hyperlink r:id="rId43" w:history="1">
        <w:r w:rsidR="002576A3" w:rsidRPr="00247C4C">
          <w:rPr>
            <w:rStyle w:val="Hyperlink"/>
          </w:rPr>
          <w:t>http://www.youtube.com/watch?v=tZindTx0YDA&amp;feature=player_embedded</w:t>
        </w:r>
      </w:hyperlink>
      <w:r w:rsidR="002576A3">
        <w:t xml:space="preserve"> </w:t>
      </w:r>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582AE1">
      <w:pPr>
        <w:pStyle w:val="FootnoteText"/>
      </w:pPr>
      <w:r>
        <w:t>“Obama: Banks broke no laws broken…More shameless than Bush” by Max Keiser</w:t>
      </w:r>
    </w:p>
    <w:p w:rsidR="002576A3" w:rsidRDefault="009037B9" w:rsidP="00582AE1">
      <w:pPr>
        <w:pStyle w:val="FootnoteText"/>
      </w:pPr>
      <w:hyperlink r:id="rId44" w:history="1">
        <w:r w:rsidR="002576A3" w:rsidRPr="00355836">
          <w:rPr>
            <w:rStyle w:val="Hyperlink"/>
          </w:rPr>
          <w:t>http://www.realecontv.com/videos/government-corruption/obama-banks-broke-no-laws-broken.html</w:t>
        </w:r>
      </w:hyperlink>
      <w:r w:rsidR="002576A3">
        <w:t xml:space="preserve"> </w:t>
      </w:r>
    </w:p>
    <w:p w:rsidR="002576A3" w:rsidRDefault="002576A3" w:rsidP="00582AE1">
      <w:pPr>
        <w:pStyle w:val="FootnoteText"/>
      </w:pPr>
      <w:r>
        <w:t>and</w:t>
      </w:r>
    </w:p>
    <w:p w:rsidR="002576A3" w:rsidRDefault="009037B9" w:rsidP="00582AE1">
      <w:pPr>
        <w:pStyle w:val="FootnoteText"/>
      </w:pPr>
      <w:hyperlink r:id="rId45" w:history="1">
        <w:r w:rsidR="002576A3" w:rsidRPr="00355836">
          <w:rPr>
            <w:rStyle w:val="Hyperlink"/>
          </w:rPr>
          <w:t>http://www.youtube.com/watch?v=ks-sc4LYqck&amp;feature=player_embedded</w:t>
        </w:r>
      </w:hyperlink>
      <w:r w:rsidR="002576A3">
        <w:t xml:space="preserve"> </w:t>
      </w:r>
    </w:p>
    <w:p w:rsidR="002576A3" w:rsidRDefault="002576A3"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2576A3" w:rsidRDefault="002576A3" w:rsidP="00DD7925">
      <w:pPr>
        <w:pStyle w:val="FootnoteText"/>
      </w:pPr>
    </w:p>
    <w:p w:rsidR="002576A3" w:rsidRDefault="002576A3"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2576A3" w:rsidRDefault="009037B9" w:rsidP="00582AE1">
      <w:pPr>
        <w:pStyle w:val="FootnoteText"/>
      </w:pPr>
      <w:hyperlink r:id="rId46" w:history="1">
        <w:r w:rsidR="002576A3" w:rsidRPr="00355836">
          <w:rPr>
            <w:rStyle w:val="Hyperlink"/>
          </w:rPr>
          <w:t>http://nymag.com/daily/intel/2011/10/wall_street_still_gives_more_c.html</w:t>
        </w:r>
      </w:hyperlink>
      <w:r w:rsidR="002576A3">
        <w:t xml:space="preserve"> </w:t>
      </w:r>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582AE1">
      <w:pPr>
        <w:pStyle w:val="FootnoteText"/>
      </w:pPr>
      <w:r>
        <w:t>“</w:t>
      </w:r>
      <w:r w:rsidRPr="00B55A68">
        <w:t>Meltdown - The men who crashed the world</w:t>
      </w:r>
      <w:r>
        <w:t>” Part 1-4</w:t>
      </w:r>
    </w:p>
    <w:p w:rsidR="002576A3" w:rsidRDefault="009037B9" w:rsidP="00582AE1">
      <w:pPr>
        <w:pStyle w:val="FootnoteText"/>
      </w:pPr>
      <w:hyperlink r:id="rId47" w:history="1">
        <w:r w:rsidR="002576A3" w:rsidRPr="00C01024">
          <w:rPr>
            <w:rStyle w:val="Hyperlink"/>
          </w:rPr>
          <w:t>http://www.youtube.com/watch?v=6zZ_JfROhOE&amp;feature=player_embedded</w:t>
        </w:r>
      </w:hyperlink>
      <w:r w:rsidR="002576A3">
        <w:t xml:space="preserve"> </w:t>
      </w:r>
    </w:p>
    <w:p w:rsidR="002576A3" w:rsidRDefault="002576A3" w:rsidP="00582AE1">
      <w:pPr>
        <w:pStyle w:val="FootnoteText"/>
      </w:pPr>
    </w:p>
    <w:p w:rsidR="002576A3" w:rsidRDefault="002576A3" w:rsidP="00582AE1">
      <w:pPr>
        <w:pStyle w:val="FootnoteText"/>
      </w:pPr>
      <w:r>
        <w:t>and</w:t>
      </w:r>
    </w:p>
    <w:p w:rsidR="002576A3" w:rsidRDefault="002576A3" w:rsidP="00582AE1">
      <w:pPr>
        <w:pStyle w:val="FootnoteText"/>
      </w:pPr>
    </w:p>
    <w:p w:rsidR="002576A3" w:rsidRDefault="002576A3" w:rsidP="007830C7">
      <w:pPr>
        <w:pStyle w:val="FootnoteText"/>
        <w:tabs>
          <w:tab w:val="left" w:pos="4905"/>
        </w:tabs>
      </w:pPr>
      <w:r>
        <w:t xml:space="preserve">“Deficiencies Found in Oversight of Seized Assets, U.S. Says” By Seth Stern - Sep 13, 2011, </w:t>
      </w:r>
      <w:r w:rsidRPr="007830C7">
        <w:t>BLOOMBERG L.P.</w:t>
      </w:r>
    </w:p>
    <w:p w:rsidR="002576A3" w:rsidRDefault="009037B9" w:rsidP="007830C7">
      <w:pPr>
        <w:pStyle w:val="FootnoteText"/>
        <w:tabs>
          <w:tab w:val="left" w:pos="4905"/>
        </w:tabs>
      </w:pPr>
      <w:hyperlink r:id="rId48" w:history="1">
        <w:r w:rsidR="002576A3" w:rsidRPr="00B52D3C">
          <w:rPr>
            <w:rStyle w:val="Hyperlink"/>
          </w:rPr>
          <w:t>http://www.bloomberg.com/news/2011-09-13/deficiencies-found-in-oversight-of-seized-assets-u-s-says.html</w:t>
        </w:r>
      </w:hyperlink>
    </w:p>
  </w:footnote>
  <w:footnote w:id="27">
    <w:p w:rsidR="002576A3" w:rsidRDefault="002576A3" w:rsidP="00F84388">
      <w:pPr>
        <w:pStyle w:val="FootnoteText"/>
      </w:pPr>
    </w:p>
    <w:p w:rsidR="002576A3" w:rsidRDefault="002576A3"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2576A3" w:rsidRDefault="009037B9" w:rsidP="00F84388">
      <w:pPr>
        <w:pStyle w:val="FootnoteText"/>
      </w:pPr>
      <w:hyperlink r:id="rId49" w:history="1">
        <w:r w:rsidR="002576A3" w:rsidRPr="00EF3C6B">
          <w:rPr>
            <w:rStyle w:val="Hyperlink"/>
          </w:rPr>
          <w:t>http://www.presstv.ir/detail/211590.html</w:t>
        </w:r>
      </w:hyperlink>
      <w:r w:rsidR="002576A3">
        <w:t xml:space="preserve"> </w:t>
      </w:r>
    </w:p>
    <w:p w:rsidR="002576A3" w:rsidRDefault="002576A3" w:rsidP="00F84388">
      <w:pPr>
        <w:pStyle w:val="FootnoteText"/>
      </w:pPr>
    </w:p>
    <w:p w:rsidR="002576A3" w:rsidRDefault="002576A3" w:rsidP="00F84388">
      <w:pPr>
        <w:pStyle w:val="FootnoteText"/>
      </w:pPr>
      <w:r>
        <w:t>and</w:t>
      </w:r>
    </w:p>
    <w:p w:rsidR="002576A3" w:rsidRDefault="002576A3" w:rsidP="00F84388">
      <w:pPr>
        <w:pStyle w:val="FootnoteText"/>
      </w:pPr>
    </w:p>
    <w:p w:rsidR="002576A3" w:rsidRDefault="002576A3"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2576A3" w:rsidRDefault="009037B9" w:rsidP="00F84388">
      <w:pPr>
        <w:pStyle w:val="FootnoteText"/>
      </w:pPr>
      <w:hyperlink r:id="rId50" w:history="1">
        <w:r w:rsidR="002576A3" w:rsidRPr="005B5B27">
          <w:rPr>
            <w:rStyle w:val="Hyperlink"/>
          </w:rPr>
          <w:t>http://lawyerwatch.wordpress.com/2011/07/12/the-torture-memos-just-following-orders-just-following-advice/</w:t>
        </w:r>
      </w:hyperlink>
    </w:p>
    <w:p w:rsidR="002576A3" w:rsidRDefault="002576A3" w:rsidP="00F84388">
      <w:pPr>
        <w:pStyle w:val="FootnoteText"/>
      </w:pPr>
    </w:p>
    <w:p w:rsidR="002576A3" w:rsidRDefault="002576A3" w:rsidP="00F84388">
      <w:pPr>
        <w:pStyle w:val="FootnoteText"/>
      </w:pPr>
      <w:r>
        <w:t>and</w:t>
      </w:r>
    </w:p>
    <w:p w:rsidR="002576A3" w:rsidRDefault="002576A3" w:rsidP="00F84388">
      <w:pPr>
        <w:pStyle w:val="FootnoteText"/>
      </w:pPr>
    </w:p>
    <w:p w:rsidR="002576A3" w:rsidRDefault="002576A3"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2576A3" w:rsidRDefault="009037B9" w:rsidP="00F84388">
      <w:pPr>
        <w:pStyle w:val="FootnoteText"/>
      </w:pPr>
      <w:hyperlink r:id="rId51" w:history="1">
        <w:r w:rsidR="002576A3" w:rsidRPr="00B33F9C">
          <w:rPr>
            <w:rStyle w:val="Hyperlink"/>
          </w:rPr>
          <w:t>http://www.hrw.org/en/news/2011/07/11/united-states-investigate-bush-other-top-officials-torture</w:t>
        </w:r>
      </w:hyperlink>
      <w:r w:rsidR="002576A3">
        <w:t xml:space="preserve"> </w:t>
      </w:r>
    </w:p>
    <w:p w:rsidR="002576A3" w:rsidRDefault="002576A3" w:rsidP="00F84388">
      <w:pPr>
        <w:pStyle w:val="FootnoteText"/>
      </w:pPr>
    </w:p>
    <w:p w:rsidR="002576A3" w:rsidRDefault="002576A3" w:rsidP="00F84388">
      <w:pPr>
        <w:pStyle w:val="FootnoteText"/>
      </w:pPr>
      <w:r>
        <w:t>and</w:t>
      </w:r>
    </w:p>
    <w:p w:rsidR="002576A3" w:rsidRDefault="002576A3" w:rsidP="00F84388">
      <w:pPr>
        <w:pStyle w:val="FootnoteText"/>
      </w:pPr>
    </w:p>
    <w:p w:rsidR="002576A3" w:rsidRDefault="002576A3"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2576A3" w:rsidRDefault="009037B9" w:rsidP="00F84388">
      <w:pPr>
        <w:pStyle w:val="FootnoteText"/>
      </w:pPr>
      <w:hyperlink r:id="rId52" w:history="1">
        <w:r w:rsidR="002576A3" w:rsidRPr="006973B1">
          <w:rPr>
            <w:rStyle w:val="Hyperlink"/>
          </w:rPr>
          <w:t>http://www.youtube.com/watch?v=DAQ5mFkrlDs&amp;feature=autoshare</w:t>
        </w:r>
      </w:hyperlink>
    </w:p>
    <w:p w:rsidR="002576A3" w:rsidRDefault="002576A3" w:rsidP="00F84388">
      <w:pPr>
        <w:pStyle w:val="FootnoteText"/>
      </w:pPr>
    </w:p>
    <w:p w:rsidR="002576A3" w:rsidRDefault="002576A3" w:rsidP="00F84388">
      <w:pPr>
        <w:pStyle w:val="FootnoteText"/>
      </w:pPr>
      <w:r>
        <w:t xml:space="preserve">and </w:t>
      </w:r>
    </w:p>
    <w:p w:rsidR="002576A3" w:rsidRDefault="002576A3" w:rsidP="00F84388">
      <w:pPr>
        <w:pStyle w:val="FootnoteText"/>
      </w:pPr>
    </w:p>
    <w:p w:rsidR="002576A3" w:rsidRDefault="002576A3" w:rsidP="00F84388">
      <w:pPr>
        <w:pStyle w:val="FootnoteText"/>
      </w:pPr>
      <w:r>
        <w:t>“Bush Family</w:t>
      </w:r>
      <w:r w:rsidRPr="00B11C6B">
        <w:t>, C.I.A</w:t>
      </w:r>
      <w:r>
        <w:t>.</w:t>
      </w:r>
      <w:r w:rsidRPr="00B11C6B">
        <w:t>, Nazi Connection</w:t>
      </w:r>
      <w:r>
        <w:t xml:space="preserve">” </w:t>
      </w:r>
      <w:r w:rsidRPr="00AD2A46">
        <w:t xml:space="preserve"> </w:t>
      </w:r>
      <w:r>
        <w:t>October 28, 2007 -</w:t>
      </w:r>
    </w:p>
    <w:p w:rsidR="002576A3" w:rsidRDefault="009037B9" w:rsidP="00F84388">
      <w:pPr>
        <w:pStyle w:val="FootnoteText"/>
      </w:pPr>
      <w:hyperlink r:id="rId53" w:history="1">
        <w:r w:rsidR="002576A3" w:rsidRPr="00000271">
          <w:rPr>
            <w:rStyle w:val="Hyperlink"/>
          </w:rPr>
          <w:t>http://www.myspace.com/270351075/blog/323241558</w:t>
        </w:r>
      </w:hyperlink>
    </w:p>
    <w:p w:rsidR="002576A3" w:rsidRDefault="002576A3" w:rsidP="00F84388">
      <w:pPr>
        <w:pStyle w:val="FootnoteText"/>
      </w:pPr>
    </w:p>
    <w:p w:rsidR="002576A3" w:rsidRDefault="002576A3" w:rsidP="00F84388">
      <w:pPr>
        <w:pStyle w:val="FootnoteText"/>
      </w:pPr>
      <w:r>
        <w:t>and</w:t>
      </w:r>
    </w:p>
    <w:p w:rsidR="002576A3" w:rsidRDefault="002576A3" w:rsidP="00F84388">
      <w:pPr>
        <w:pStyle w:val="FootnoteText"/>
      </w:pPr>
    </w:p>
    <w:p w:rsidR="002576A3" w:rsidRDefault="002576A3" w:rsidP="00AD2A46">
      <w:pPr>
        <w:pStyle w:val="FootnoteText"/>
      </w:pPr>
      <w:r w:rsidRPr="00B11C6B">
        <w:t xml:space="preserve">In 1939, Harriman and Prescott hired the Dulles brothers </w:t>
      </w:r>
      <w:r>
        <w:t>[</w:t>
      </w:r>
      <w:r w:rsidRPr="00AE3C62">
        <w:t>law firm of Sullivan &amp; Cromwell</w:t>
      </w:r>
      <w:r>
        <w:t xml:space="preserve"> - </w:t>
      </w:r>
      <w:hyperlink r:id="rId54"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2576A3" w:rsidRDefault="002576A3"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55" w:history="1">
        <w:r w:rsidRPr="00B47CCE">
          <w:rPr>
            <w:rStyle w:val="Hyperlink"/>
          </w:rPr>
          <w:t>http://www.huppi.com/kangaroo/Coup.htm</w:t>
        </w:r>
      </w:hyperlink>
      <w:r>
        <w:t xml:space="preserve"> ]</w:t>
      </w:r>
    </w:p>
    <w:p w:rsidR="002576A3" w:rsidRDefault="002576A3" w:rsidP="0042010A">
      <w:pPr>
        <w:pStyle w:val="FootnoteText"/>
      </w:pPr>
    </w:p>
    <w:p w:rsidR="002576A3" w:rsidRDefault="002576A3" w:rsidP="0042010A">
      <w:pPr>
        <w:pStyle w:val="FootnoteText"/>
      </w:pPr>
      <w:r>
        <w:t>and</w:t>
      </w:r>
    </w:p>
    <w:p w:rsidR="002576A3" w:rsidRDefault="002576A3" w:rsidP="0042010A">
      <w:pPr>
        <w:pStyle w:val="FootnoteText"/>
      </w:pPr>
    </w:p>
    <w:p w:rsidR="002576A3" w:rsidRDefault="002576A3"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2576A3" w:rsidRDefault="009037B9" w:rsidP="00683487">
      <w:pPr>
        <w:pStyle w:val="FootnoteText"/>
      </w:pPr>
      <w:hyperlink r:id="rId56" w:history="1">
        <w:r w:rsidR="002576A3" w:rsidRPr="002F5459">
          <w:rPr>
            <w:rStyle w:val="Hyperlink"/>
          </w:rPr>
          <w:t>http://www.youtube.com/watch?v=NO24XmP1c5E&amp;feature=bf_play&amp;list=FLtle4CeXy9TI&amp;index=1</w:t>
        </w:r>
      </w:hyperlink>
    </w:p>
    <w:p w:rsidR="002576A3" w:rsidRDefault="002576A3" w:rsidP="0042010A">
      <w:pPr>
        <w:pStyle w:val="FootnoteText"/>
      </w:pPr>
    </w:p>
    <w:p w:rsidR="002576A3" w:rsidRDefault="002576A3" w:rsidP="00F84388">
      <w:pPr>
        <w:pStyle w:val="FootnoteText"/>
      </w:pPr>
      <w:r>
        <w:t>and</w:t>
      </w:r>
    </w:p>
    <w:p w:rsidR="002576A3" w:rsidRDefault="002576A3" w:rsidP="00F84388">
      <w:pPr>
        <w:pStyle w:val="FootnoteText"/>
      </w:pPr>
    </w:p>
    <w:p w:rsidR="002576A3" w:rsidRDefault="002576A3"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2576A3" w:rsidRDefault="009037B9" w:rsidP="00F84388">
      <w:pPr>
        <w:pStyle w:val="FootnoteText"/>
      </w:pPr>
      <w:hyperlink r:id="rId57" w:history="1">
        <w:r w:rsidR="002576A3" w:rsidRPr="00355836">
          <w:rPr>
            <w:rStyle w:val="Hyperlink"/>
          </w:rPr>
          <w:t>http://www.bilderberg.org/</w:t>
        </w:r>
      </w:hyperlink>
    </w:p>
    <w:p w:rsidR="002576A3" w:rsidRDefault="002576A3" w:rsidP="00F84388">
      <w:pPr>
        <w:pStyle w:val="FootnoteText"/>
      </w:pPr>
    </w:p>
    <w:p w:rsidR="002576A3" w:rsidRDefault="002576A3" w:rsidP="00F84388">
      <w:pPr>
        <w:pStyle w:val="FootnoteText"/>
      </w:pPr>
      <w:r>
        <w:t>and</w:t>
      </w:r>
    </w:p>
    <w:p w:rsidR="002576A3" w:rsidRDefault="002576A3" w:rsidP="00F84388">
      <w:pPr>
        <w:pStyle w:val="FootnoteText"/>
      </w:pPr>
    </w:p>
    <w:p w:rsidR="002576A3" w:rsidRDefault="002576A3"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2576A3" w:rsidRDefault="009037B9" w:rsidP="00F84388">
      <w:pPr>
        <w:pStyle w:val="FootnoteText"/>
      </w:pPr>
      <w:hyperlink r:id="rId58" w:history="1">
        <w:r w:rsidR="002576A3" w:rsidRPr="00F960BC">
          <w:rPr>
            <w:rStyle w:val="Hyperlink"/>
          </w:rPr>
          <w:t>http://www.youtube.com/watch?v=S5cu_5uoQ18</w:t>
        </w:r>
      </w:hyperlink>
      <w:r w:rsidR="002576A3">
        <w:t xml:space="preserve"> </w:t>
      </w:r>
    </w:p>
    <w:p w:rsidR="002576A3" w:rsidRDefault="002576A3" w:rsidP="00F84388">
      <w:pPr>
        <w:pStyle w:val="FootnoteText"/>
      </w:pPr>
    </w:p>
    <w:p w:rsidR="002576A3" w:rsidRDefault="002576A3"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2576A3" w:rsidRDefault="009037B9" w:rsidP="00F84388">
      <w:pPr>
        <w:pStyle w:val="FootnoteText"/>
      </w:pPr>
      <w:hyperlink r:id="rId59" w:history="1">
        <w:r w:rsidR="002576A3" w:rsidRPr="00232DEB">
          <w:rPr>
            <w:rStyle w:val="Hyperlink"/>
          </w:rPr>
          <w:t>http://www.salon.com/news/opinion/glenn_greenwald/2009/04/25/nowak</w:t>
        </w:r>
      </w:hyperlink>
    </w:p>
    <w:p w:rsidR="002576A3" w:rsidRDefault="002576A3" w:rsidP="00F84388">
      <w:pPr>
        <w:pStyle w:val="FootnoteText"/>
      </w:pPr>
    </w:p>
  </w:footnote>
  <w:footnote w:id="28">
    <w:p w:rsidR="002576A3" w:rsidRDefault="002576A3"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2576A3" w:rsidRDefault="002576A3">
      <w:pPr>
        <w:pStyle w:val="FootnoteText"/>
      </w:pPr>
    </w:p>
  </w:footnote>
  <w:footnote w:id="29">
    <w:p w:rsidR="002576A3" w:rsidRDefault="002576A3">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2576A3" w:rsidRDefault="009037B9">
      <w:pPr>
        <w:pStyle w:val="FootnoteText"/>
      </w:pPr>
      <w:hyperlink r:id="rId60" w:history="1">
        <w:r w:rsidR="002576A3" w:rsidRPr="003B4250">
          <w:rPr>
            <w:rStyle w:val="Hyperlink"/>
          </w:rPr>
          <w:t>http://www.youtube.com/watch?v=ZL63bki4kzk&amp;feature=player_embedded</w:t>
        </w:r>
      </w:hyperlink>
    </w:p>
    <w:p w:rsidR="002576A3" w:rsidRDefault="002576A3">
      <w:pPr>
        <w:pStyle w:val="FootnoteText"/>
      </w:pPr>
    </w:p>
  </w:footnote>
  <w:footnote w:id="30">
    <w:p w:rsidR="002576A3" w:rsidRDefault="002576A3"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2576A3" w:rsidRDefault="009037B9">
      <w:pPr>
        <w:pStyle w:val="FootnoteText"/>
      </w:pPr>
      <w:hyperlink r:id="rId61" w:history="1">
        <w:r w:rsidR="002576A3" w:rsidRPr="003B4250">
          <w:rPr>
            <w:rStyle w:val="Hyperlink"/>
          </w:rPr>
          <w:t>http://m.rollingstone.com/entry/view/id/16196/pn/all/p/0/?KSID=bcdc270d2877e6d6e53699d382c34a8c</w:t>
        </w:r>
      </w:hyperlink>
      <w:r w:rsidR="002576A3">
        <w:t xml:space="preserve">  </w:t>
      </w:r>
    </w:p>
    <w:p w:rsidR="002576A3" w:rsidRDefault="002576A3">
      <w:pPr>
        <w:pStyle w:val="FootnoteText"/>
      </w:pPr>
    </w:p>
  </w:footnote>
  <w:footnote w:id="31">
    <w:p w:rsidR="002576A3" w:rsidRDefault="002576A3"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2576A3" w:rsidRDefault="002576A3"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2576A3" w:rsidRDefault="002576A3"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2576A3" w:rsidRDefault="009037B9">
      <w:pPr>
        <w:pStyle w:val="FootnoteText"/>
      </w:pPr>
      <w:hyperlink r:id="rId62" w:history="1">
        <w:r w:rsidR="002576A3" w:rsidRPr="00355836">
          <w:rPr>
            <w:rStyle w:val="Hyperlink"/>
          </w:rPr>
          <w:t>http://law2.umkc.edu/faculty/projects/ftrials/nuremberg/Alstoetter.htm</w:t>
        </w:r>
      </w:hyperlink>
      <w:r w:rsidR="002576A3">
        <w:t xml:space="preserve"> </w:t>
      </w:r>
    </w:p>
  </w:footnote>
  <w:footnote w:id="32">
    <w:p w:rsidR="002576A3" w:rsidRDefault="002576A3" w:rsidP="00C90665">
      <w:pPr>
        <w:pStyle w:val="FootnoteText"/>
      </w:pPr>
    </w:p>
    <w:p w:rsidR="002576A3" w:rsidRDefault="002576A3"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2576A3" w:rsidRDefault="002576A3">
      <w:pPr>
        <w:pStyle w:val="FootnoteText"/>
      </w:pPr>
      <w:r>
        <w:t xml:space="preserve"> </w:t>
      </w:r>
      <w:hyperlink r:id="rId63" w:history="1">
        <w:r w:rsidRPr="003B4250">
          <w:rPr>
            <w:rStyle w:val="Hyperlink"/>
          </w:rPr>
          <w:t>http://articles.sun-sentinel.com/2011-07-21/business/fl-bondi-fired-attorneys-react-20110721_1_foreclosure-fraud-clarkson-division-director</w:t>
        </w:r>
      </w:hyperlink>
    </w:p>
    <w:p w:rsidR="002576A3" w:rsidRDefault="002576A3">
      <w:pPr>
        <w:pStyle w:val="FootnoteText"/>
      </w:pPr>
    </w:p>
  </w:footnote>
  <w:footnote w:id="33">
    <w:p w:rsidR="002576A3" w:rsidRDefault="002576A3"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2576A3" w:rsidRDefault="002576A3"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2576A3" w:rsidRPr="00CD6157" w:rsidRDefault="002576A3"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2576A3" w:rsidRDefault="009037B9" w:rsidP="00CD6157">
      <w:pPr>
        <w:pStyle w:val="FootnoteText"/>
      </w:pPr>
      <w:hyperlink r:id="rId64" w:history="1">
        <w:r w:rsidR="002576A3" w:rsidRPr="006973B1">
          <w:rPr>
            <w:rStyle w:val="Hyperlink"/>
          </w:rPr>
          <w:t>http://oll.libertyfund.org/index.php?option=com_content&amp;task=view&amp;id=1407&amp;Itemid=283</w:t>
        </w:r>
      </w:hyperlink>
    </w:p>
    <w:p w:rsidR="002576A3" w:rsidRDefault="002576A3" w:rsidP="00CD6157">
      <w:pPr>
        <w:pStyle w:val="FootnoteText"/>
      </w:pPr>
    </w:p>
    <w:p w:rsidR="002576A3" w:rsidRDefault="002576A3" w:rsidP="00CD6157">
      <w:pPr>
        <w:pStyle w:val="FootnoteText"/>
      </w:pPr>
    </w:p>
  </w:footnote>
  <w:footnote w:id="34">
    <w:p w:rsidR="002576A3" w:rsidRDefault="002576A3">
      <w:pPr>
        <w:pStyle w:val="FootnoteText"/>
      </w:pPr>
      <w:r>
        <w:rPr>
          <w:rStyle w:val="FootnoteReference"/>
        </w:rPr>
        <w:footnoteRef/>
      </w:r>
      <w:r>
        <w:t xml:space="preserve">Shira Scheindlin Dismissal Order August 08, 2008 </w:t>
      </w:r>
      <w:hyperlink r:id="rId65" w:history="1">
        <w:r w:rsidRPr="006973B1">
          <w:rPr>
            <w:rStyle w:val="Hyperlink"/>
          </w:rPr>
          <w:t>http://iviewit.tv/CompanyDocs/United%20States%20District%20Court%20Southern%20District%20NY/20080808%20Scheindlin%20Dismissal%20of%20Complaint%20no%20comments.pdf</w:t>
        </w:r>
      </w:hyperlink>
    </w:p>
    <w:p w:rsidR="002576A3" w:rsidRDefault="002576A3">
      <w:pPr>
        <w:pStyle w:val="FootnoteText"/>
      </w:pPr>
    </w:p>
  </w:footnote>
  <w:footnote w:id="35">
    <w:p w:rsidR="002576A3" w:rsidRDefault="002576A3" w:rsidP="000F54B4">
      <w:pPr>
        <w:pStyle w:val="FootnoteText"/>
      </w:pPr>
      <w:r>
        <w:rPr>
          <w:rStyle w:val="FootnoteReference"/>
        </w:rPr>
        <w:footnoteRef/>
      </w:r>
      <w:r>
        <w:t xml:space="preserve">RICO &amp; ANTITRUST Amended Complaint </w:t>
      </w:r>
      <w:hyperlink r:id="rId66" w:history="1">
        <w:r w:rsidRPr="006973B1">
          <w:rPr>
            <w:rStyle w:val="Hyperlink"/>
          </w:rPr>
          <w:t>http://iviewit.tv/CompanyDocs/United%20States%20District%20Court%20Southern%20District%20NY/20080509%20FINAL%20AMENDED%20COMPLAINT%20AND%20RICO%20SIGNED%20COPY%20MED.pdf</w:t>
        </w:r>
      </w:hyperlink>
    </w:p>
    <w:p w:rsidR="002576A3" w:rsidRDefault="002576A3" w:rsidP="000F54B4">
      <w:pPr>
        <w:pStyle w:val="FootnoteText"/>
      </w:pPr>
    </w:p>
  </w:footnote>
  <w:footnote w:id="36">
    <w:p w:rsidR="002576A3" w:rsidRDefault="002576A3"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2576A3" w:rsidRDefault="002576A3" w:rsidP="000F54B4">
      <w:pPr>
        <w:pStyle w:val="FootnoteText"/>
        <w:tabs>
          <w:tab w:val="left" w:pos="5610"/>
        </w:tabs>
      </w:pPr>
    </w:p>
  </w:footnote>
  <w:footnote w:id="37">
    <w:p w:rsidR="002576A3" w:rsidRDefault="002576A3">
      <w:pPr>
        <w:pStyle w:val="FootnoteText"/>
      </w:pPr>
      <w:r>
        <w:rPr>
          <w:rStyle w:val="FootnoteReference"/>
        </w:rPr>
        <w:footnoteRef/>
      </w:r>
      <w:r>
        <w:t xml:space="preserve"> Wikipedia Entry on Foley &amp; Lardner @ </w:t>
      </w:r>
      <w:hyperlink r:id="rId67" w:history="1">
        <w:r w:rsidRPr="00832511">
          <w:rPr>
            <w:rStyle w:val="Hyperlink"/>
          </w:rPr>
          <w:t>http://en.wikipedia.org/wiki/Foley_%26_Lardner</w:t>
        </w:r>
      </w:hyperlink>
      <w:r>
        <w:t xml:space="preserve">  </w:t>
      </w:r>
    </w:p>
    <w:p w:rsidR="002576A3" w:rsidRDefault="002576A3">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2576A3" w:rsidRDefault="002576A3" w:rsidP="006840F9">
      <w:pPr>
        <w:pStyle w:val="FootnoteText"/>
      </w:pPr>
      <w:r>
        <w:t>“Notable current and former employees Barack Obama, President of the United States, summer associate in the Chicago office of Hopkins &amp; Sutter, which was acquired by Foley &amp; Lardner in 2001</w:t>
      </w:r>
    </w:p>
    <w:p w:rsidR="002576A3" w:rsidRDefault="002576A3" w:rsidP="006840F9">
      <w:pPr>
        <w:pStyle w:val="FootnoteText"/>
      </w:pPr>
      <w:proofErr w:type="spellStart"/>
      <w:r>
        <w:t>Antonin</w:t>
      </w:r>
      <w:proofErr w:type="spellEnd"/>
      <w:r>
        <w:t xml:space="preserve"> Scalia, United States Supreme Court Justice, was a summer associate in the Milwaukee office”</w:t>
      </w:r>
    </w:p>
  </w:footnote>
  <w:footnote w:id="38">
    <w:p w:rsidR="002576A3" w:rsidRDefault="002576A3" w:rsidP="007904B2">
      <w:pPr>
        <w:pStyle w:val="FootnoteText"/>
      </w:pPr>
      <w:r>
        <w:rPr>
          <w:rStyle w:val="FootnoteReference"/>
        </w:rPr>
        <w:footnoteRef/>
      </w:r>
      <w:r>
        <w:t xml:space="preserve"> “</w:t>
      </w:r>
      <w:r w:rsidRPr="007904B2">
        <w:t>THE STOLEN ELECTION OF 2000</w:t>
      </w:r>
      <w:r>
        <w:t xml:space="preserve">” </w:t>
      </w:r>
    </w:p>
    <w:p w:rsidR="002576A3" w:rsidRDefault="002576A3" w:rsidP="007904B2">
      <w:pPr>
        <w:pStyle w:val="FootnoteText"/>
      </w:pPr>
      <w:r>
        <w:t xml:space="preserve"> </w:t>
      </w:r>
      <w:hyperlink r:id="rId68" w:history="1">
        <w:r w:rsidRPr="003B4250">
          <w:rPr>
            <w:rStyle w:val="Hyperlink"/>
          </w:rPr>
          <w:t>http://www.angelfire.com/ca3/jphuck/Book10Ch.3.html</w:t>
        </w:r>
      </w:hyperlink>
    </w:p>
    <w:p w:rsidR="002576A3" w:rsidRDefault="002576A3"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2576A3" w:rsidRDefault="002576A3">
      <w:pPr>
        <w:pStyle w:val="FootnoteText"/>
      </w:pPr>
    </w:p>
  </w:footnote>
  <w:footnote w:id="39">
    <w:p w:rsidR="002576A3" w:rsidRDefault="002576A3"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2576A3" w:rsidRDefault="002576A3">
      <w:pPr>
        <w:pStyle w:val="FootnoteText"/>
      </w:pPr>
      <w:r>
        <w:t xml:space="preserve"> </w:t>
      </w:r>
      <w:hyperlink r:id="rId69" w:history="1">
        <w:r w:rsidRPr="003B4250">
          <w:rPr>
            <w:rStyle w:val="Hyperlink"/>
          </w:rPr>
          <w:t>http://www.scribd.com/doc/25045356/The-Encyclopedia-of-Conspiracies-and-Conspiracy-Theories</w:t>
        </w:r>
      </w:hyperlink>
    </w:p>
    <w:p w:rsidR="002576A3" w:rsidRDefault="002576A3">
      <w:pPr>
        <w:pStyle w:val="FootnoteText"/>
      </w:pPr>
    </w:p>
  </w:footnote>
  <w:footnote w:id="40">
    <w:p w:rsidR="002576A3" w:rsidRDefault="002576A3"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2576A3" w:rsidRDefault="009037B9" w:rsidP="00407A6E">
      <w:pPr>
        <w:pStyle w:val="FootnoteText"/>
      </w:pPr>
      <w:hyperlink r:id="rId70" w:history="1">
        <w:r w:rsidR="002576A3" w:rsidRPr="00832511">
          <w:rPr>
            <w:rStyle w:val="Hyperlink"/>
          </w:rPr>
          <w:t>http://www.sentinelsource.com/opinion/editorial/the-supreme-court-decision-in-bush-v-gore-still-resonates/article_62dd2598-e32a-5554-a884-7e8f94c71abb.html</w:t>
        </w:r>
      </w:hyperlink>
    </w:p>
  </w:footnote>
  <w:footnote w:id="41">
    <w:p w:rsidR="002576A3" w:rsidRDefault="002576A3" w:rsidP="00E44F85">
      <w:pPr>
        <w:pStyle w:val="FootnoteText"/>
      </w:pPr>
      <w:r>
        <w:rPr>
          <w:rStyle w:val="FootnoteReference"/>
        </w:rPr>
        <w:footnoteRef/>
      </w:r>
      <w:r>
        <w:t xml:space="preserve"> </w:t>
      </w:r>
      <w:r>
        <w:tab/>
      </w:r>
    </w:p>
    <w:p w:rsidR="002576A3" w:rsidRDefault="002576A3" w:rsidP="00E44F85">
      <w:pPr>
        <w:pStyle w:val="FootnoteText"/>
      </w:pPr>
      <w:proofErr w:type="spellStart"/>
      <w:r>
        <w:t>Breyer</w:t>
      </w:r>
      <w:proofErr w:type="spellEnd"/>
      <w:r>
        <w:t>, J., dissenting</w:t>
      </w:r>
    </w:p>
    <w:p w:rsidR="002576A3" w:rsidRDefault="002576A3" w:rsidP="00E44F85">
      <w:pPr>
        <w:pStyle w:val="FootnoteText"/>
      </w:pPr>
      <w:r>
        <w:t>SUPREME COURT OF THE UNITED STATES</w:t>
      </w:r>
    </w:p>
    <w:p w:rsidR="002576A3" w:rsidRDefault="002576A3" w:rsidP="00E44F85">
      <w:pPr>
        <w:pStyle w:val="FootnoteText"/>
      </w:pPr>
      <w:r>
        <w:t>--------------------------------------------------------------------------------</w:t>
      </w:r>
    </w:p>
    <w:p w:rsidR="002576A3" w:rsidRDefault="002576A3" w:rsidP="00E44F85">
      <w:pPr>
        <w:pStyle w:val="FootnoteText"/>
      </w:pPr>
      <w:r>
        <w:t xml:space="preserve">No. 00—949 </w:t>
      </w:r>
    </w:p>
    <w:p w:rsidR="002576A3" w:rsidRDefault="002576A3" w:rsidP="00E44F85">
      <w:pPr>
        <w:pStyle w:val="FootnoteText"/>
      </w:pPr>
      <w:r>
        <w:t>--------------------------------------------------------------------------------</w:t>
      </w:r>
    </w:p>
    <w:p w:rsidR="002576A3" w:rsidRDefault="002576A3" w:rsidP="00E44F85">
      <w:pPr>
        <w:pStyle w:val="FootnoteText"/>
      </w:pPr>
      <w:r>
        <w:t>GEORGE W. BUSH, et al., PETITIONERS v.</w:t>
      </w:r>
    </w:p>
    <w:p w:rsidR="002576A3" w:rsidRDefault="002576A3" w:rsidP="00E44F85">
      <w:pPr>
        <w:pStyle w:val="FootnoteText"/>
      </w:pPr>
      <w:r>
        <w:t>ALBERT GORE, Jr., et al.</w:t>
      </w:r>
    </w:p>
    <w:p w:rsidR="002576A3" w:rsidRDefault="002576A3" w:rsidP="00E44F85">
      <w:pPr>
        <w:pStyle w:val="FootnoteText"/>
      </w:pPr>
      <w:r>
        <w:t>ON WRIT OF CERTIORARI TO THE FLORIDA SUPREME COURT</w:t>
      </w:r>
    </w:p>
    <w:p w:rsidR="002576A3" w:rsidRDefault="002576A3" w:rsidP="00E44F85">
      <w:pPr>
        <w:pStyle w:val="FootnoteText"/>
      </w:pPr>
      <w:r>
        <w:t>[December 12, 2000]</w:t>
      </w:r>
    </w:p>
    <w:p w:rsidR="002576A3" w:rsidRDefault="009037B9">
      <w:pPr>
        <w:pStyle w:val="FootnoteText"/>
      </w:pPr>
      <w:hyperlink r:id="rId71" w:history="1">
        <w:r w:rsidR="002576A3" w:rsidRPr="00832511">
          <w:rPr>
            <w:rStyle w:val="Hyperlink"/>
          </w:rPr>
          <w:t>http://www.law.cornell.edu/supct/html/00-949.ZD3.html</w:t>
        </w:r>
      </w:hyperlink>
    </w:p>
    <w:p w:rsidR="002576A3" w:rsidRDefault="002576A3">
      <w:pPr>
        <w:pStyle w:val="FootnoteText"/>
      </w:pPr>
    </w:p>
  </w:footnote>
  <w:footnote w:id="42">
    <w:p w:rsidR="002576A3" w:rsidRDefault="002576A3"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2576A3" w:rsidRDefault="002576A3"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2576A3" w:rsidRDefault="002576A3"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2576A3" w:rsidRDefault="002576A3" w:rsidP="00E30981">
      <w:pPr>
        <w:pStyle w:val="FootnoteText"/>
      </w:pPr>
    </w:p>
  </w:footnote>
  <w:footnote w:id="43">
    <w:p w:rsidR="002576A3" w:rsidRDefault="002576A3"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2576A3" w:rsidRDefault="009037B9">
      <w:pPr>
        <w:pStyle w:val="FootnoteText"/>
      </w:pPr>
      <w:hyperlink r:id="rId72" w:history="1">
        <w:r w:rsidR="002576A3" w:rsidRPr="00800B38">
          <w:rPr>
            <w:rStyle w:val="Hyperlink"/>
          </w:rPr>
          <w:t>http://proliberty.com/observer/20070405.htm</w:t>
        </w:r>
      </w:hyperlink>
      <w:r w:rsidR="002576A3">
        <w:t xml:space="preserve"> </w:t>
      </w:r>
    </w:p>
    <w:p w:rsidR="002576A3" w:rsidRDefault="002576A3">
      <w:pPr>
        <w:pStyle w:val="FootnoteText"/>
      </w:pPr>
    </w:p>
  </w:footnote>
  <w:footnote w:id="44">
    <w:p w:rsidR="002576A3" w:rsidRDefault="002576A3"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2576A3" w:rsidRDefault="002576A3" w:rsidP="00BB02A0">
      <w:pPr>
        <w:pStyle w:val="FootnoteText"/>
      </w:pPr>
      <w:r>
        <w:t>PUBLISHERS / New York, 1973</w:t>
      </w:r>
    </w:p>
    <w:p w:rsidR="002576A3" w:rsidRDefault="009037B9" w:rsidP="00BB02A0">
      <w:pPr>
        <w:pStyle w:val="FootnoteText"/>
      </w:pPr>
      <w:hyperlink r:id="rId73" w:history="1">
        <w:r w:rsidR="002576A3" w:rsidRPr="008314EF">
          <w:rPr>
            <w:rStyle w:val="Hyperlink"/>
          </w:rPr>
          <w:t>http://www.wanttoknow.info/plottoseizethewhitehouse</w:t>
        </w:r>
      </w:hyperlink>
    </w:p>
    <w:p w:rsidR="002576A3" w:rsidRDefault="002576A3" w:rsidP="00BB02A0">
      <w:pPr>
        <w:pStyle w:val="FootnoteText"/>
      </w:pPr>
    </w:p>
  </w:footnote>
  <w:footnote w:id="45">
    <w:p w:rsidR="002576A3" w:rsidRDefault="002576A3">
      <w:pPr>
        <w:pStyle w:val="FootnoteText"/>
      </w:pPr>
      <w:r>
        <w:rPr>
          <w:rStyle w:val="FootnoteReference"/>
        </w:rPr>
        <w:footnoteRef/>
      </w:r>
      <w:r>
        <w:t xml:space="preserve"> Wikipedia on Un-American Activities Committee</w:t>
      </w:r>
    </w:p>
    <w:p w:rsidR="002576A3" w:rsidRDefault="002576A3">
      <w:pPr>
        <w:pStyle w:val="FootnoteText"/>
      </w:pPr>
      <w:r>
        <w:t xml:space="preserve"> </w:t>
      </w:r>
      <w:hyperlink r:id="rId74" w:history="1">
        <w:r w:rsidRPr="008314EF">
          <w:rPr>
            <w:rStyle w:val="Hyperlink"/>
          </w:rPr>
          <w:t>http://en.wikipedia.org/wiki/House_Un-American_Activities_Committee</w:t>
        </w:r>
      </w:hyperlink>
    </w:p>
    <w:p w:rsidR="002576A3" w:rsidRDefault="002576A3">
      <w:pPr>
        <w:pStyle w:val="FootnoteText"/>
      </w:pPr>
    </w:p>
  </w:footnote>
  <w:footnote w:id="46">
    <w:p w:rsidR="002576A3" w:rsidRDefault="002576A3"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2576A3" w:rsidRDefault="009037B9">
      <w:pPr>
        <w:pStyle w:val="FootnoteText"/>
      </w:pPr>
      <w:hyperlink r:id="rId75" w:history="1">
        <w:r w:rsidR="002576A3" w:rsidRPr="00832511">
          <w:rPr>
            <w:rStyle w:val="Hyperlink"/>
          </w:rPr>
          <w:t>http://www.foreclosurehamlet.org/profiles/blogs/right-before-our-eyes-there</w:t>
        </w:r>
      </w:hyperlink>
      <w:r w:rsidR="002576A3">
        <w:t xml:space="preserve"> </w:t>
      </w:r>
    </w:p>
  </w:footnote>
  <w:footnote w:id="47">
    <w:p w:rsidR="002576A3" w:rsidRDefault="002576A3">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2576A3" w:rsidRDefault="002576A3">
      <w:pPr>
        <w:pStyle w:val="FootnoteText"/>
      </w:pPr>
      <w:r w:rsidRPr="00600CF8">
        <w:t>Jones Report | October 10, 2006</w:t>
      </w:r>
    </w:p>
    <w:p w:rsidR="002576A3" w:rsidRDefault="002576A3"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2576A3" w:rsidRDefault="002576A3"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2576A3" w:rsidRDefault="009037B9">
      <w:pPr>
        <w:pStyle w:val="FootnoteText"/>
      </w:pPr>
      <w:hyperlink r:id="rId76" w:history="1">
        <w:r w:rsidR="002576A3" w:rsidRPr="00832511">
          <w:rPr>
            <w:rStyle w:val="Hyperlink"/>
          </w:rPr>
          <w:t>http://www.jonesreport.com/articles/111006_stan_jones.html</w:t>
        </w:r>
      </w:hyperlink>
      <w:r w:rsidR="002576A3">
        <w:t xml:space="preserve"> </w:t>
      </w:r>
    </w:p>
    <w:p w:rsidR="002576A3" w:rsidRDefault="002576A3">
      <w:pPr>
        <w:pStyle w:val="FootnoteText"/>
      </w:pPr>
    </w:p>
    <w:p w:rsidR="002576A3" w:rsidRDefault="002576A3">
      <w:pPr>
        <w:pStyle w:val="FootnoteText"/>
      </w:pPr>
      <w:r>
        <w:t>and</w:t>
      </w:r>
    </w:p>
    <w:p w:rsidR="002576A3" w:rsidRDefault="002576A3" w:rsidP="00902BA1">
      <w:pPr>
        <w:pStyle w:val="FootnoteText"/>
      </w:pPr>
    </w:p>
    <w:p w:rsidR="002576A3" w:rsidRDefault="002576A3" w:rsidP="00902BA1">
      <w:pPr>
        <w:pStyle w:val="FootnoteText"/>
      </w:pPr>
      <w:proofErr w:type="gramStart"/>
      <w:r>
        <w:t>“</w:t>
      </w:r>
      <w:r w:rsidRPr="00902BA1">
        <w:t>Truth!</w:t>
      </w:r>
      <w:proofErr w:type="gramEnd"/>
      <w:r w:rsidRPr="00902BA1">
        <w:t xml:space="preserve"> Stan Jones' Speech About New World Order &amp; North American Union</w:t>
      </w:r>
      <w:r>
        <w:t>”</w:t>
      </w:r>
    </w:p>
    <w:p w:rsidR="002576A3" w:rsidRDefault="009037B9">
      <w:pPr>
        <w:pStyle w:val="FootnoteText"/>
      </w:pPr>
      <w:hyperlink r:id="rId77" w:history="1">
        <w:r w:rsidR="002576A3" w:rsidRPr="00832511">
          <w:rPr>
            <w:rStyle w:val="Hyperlink"/>
          </w:rPr>
          <w:t>http://www.youtube.com/watch?v=O9-FuCyl588</w:t>
        </w:r>
      </w:hyperlink>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2576A3" w:rsidRDefault="009037B9">
      <w:pPr>
        <w:pStyle w:val="FootnoteText"/>
      </w:pPr>
      <w:hyperlink r:id="rId78" w:history="1">
        <w:r w:rsidR="002576A3" w:rsidRPr="00832511">
          <w:rPr>
            <w:rStyle w:val="Hyperlink"/>
          </w:rPr>
          <w:t>www.iviewit.tv/senatecultbill.htm</w:t>
        </w:r>
      </w:hyperlink>
      <w:r w:rsidR="002576A3">
        <w:t xml:space="preserve"> and</w:t>
      </w:r>
    </w:p>
    <w:p w:rsidR="002576A3" w:rsidRDefault="009037B9">
      <w:pPr>
        <w:pStyle w:val="FootnoteText"/>
      </w:pPr>
      <w:hyperlink r:id="rId79" w:history="1">
        <w:r w:rsidR="002576A3" w:rsidRPr="00832511">
          <w:rPr>
            <w:rStyle w:val="Hyperlink"/>
          </w:rPr>
          <w:t>http://iviewit.tv/bodyold20080402.htm</w:t>
        </w:r>
      </w:hyperlink>
      <w:r w:rsidR="002576A3">
        <w:t xml:space="preserve"> </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2576A3" w:rsidRDefault="009037B9">
      <w:pPr>
        <w:pStyle w:val="FootnoteText"/>
      </w:pPr>
      <w:hyperlink r:id="rId80" w:history="1">
        <w:r w:rsidR="002576A3" w:rsidRPr="007C4A70">
          <w:rPr>
            <w:rStyle w:val="Hyperlink"/>
          </w:rPr>
          <w:t>http://www.youtube.com/watch?v=Rd1Twnoq-Dw</w:t>
        </w:r>
      </w:hyperlink>
      <w:r w:rsidR="002576A3">
        <w:t xml:space="preserve"> (Grab some Popcorn and the kids &amp; educate yourself)</w:t>
      </w:r>
    </w:p>
    <w:p w:rsidR="002576A3" w:rsidRDefault="002576A3">
      <w:pPr>
        <w:pStyle w:val="FootnoteText"/>
      </w:pPr>
    </w:p>
  </w:footnote>
  <w:footnote w:id="48">
    <w:p w:rsidR="002576A3" w:rsidRDefault="002576A3"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2576A3" w:rsidRDefault="009037B9">
      <w:pPr>
        <w:pStyle w:val="FootnoteText"/>
      </w:pPr>
      <w:hyperlink r:id="rId81" w:history="1">
        <w:r w:rsidR="002576A3" w:rsidRPr="008314EF">
          <w:rPr>
            <w:rStyle w:val="Hyperlink"/>
          </w:rPr>
          <w:t>http://www.foxnews.com/story/0,2933,100474,00.html</w:t>
        </w:r>
      </w:hyperlink>
    </w:p>
    <w:p w:rsidR="002576A3" w:rsidRDefault="002576A3">
      <w:pPr>
        <w:pStyle w:val="FootnoteText"/>
      </w:pPr>
      <w:r>
        <w:t xml:space="preserve"> </w:t>
      </w:r>
    </w:p>
  </w:footnote>
  <w:footnote w:id="49">
    <w:p w:rsidR="002576A3" w:rsidRDefault="002576A3" w:rsidP="00355760">
      <w:pPr>
        <w:pStyle w:val="FootnoteText"/>
      </w:pPr>
      <w:r>
        <w:rPr>
          <w:rStyle w:val="FootnoteReference"/>
        </w:rPr>
        <w:footnoteRef/>
      </w:r>
      <w:r>
        <w:t xml:space="preserve"> </w:t>
      </w:r>
      <w:hyperlink r:id="rId82" w:history="1">
        <w:r w:rsidRPr="00D8402B">
          <w:rPr>
            <w:rStyle w:val="Hyperlink"/>
          </w:rPr>
          <w:t>www.tenc.net</w:t>
        </w:r>
      </w:hyperlink>
      <w:r>
        <w:t xml:space="preserve"> [Emperor's Clothes] “Nazis in the Attic” Part 6 By Randy Davis </w:t>
      </w:r>
    </w:p>
    <w:p w:rsidR="002576A3" w:rsidRDefault="009037B9">
      <w:pPr>
        <w:pStyle w:val="FootnoteText"/>
      </w:pPr>
      <w:hyperlink r:id="rId83" w:history="1">
        <w:r w:rsidR="002576A3" w:rsidRPr="00D8402B">
          <w:rPr>
            <w:rStyle w:val="Hyperlink"/>
          </w:rPr>
          <w:t>http://emperors-clothes.com/articles/randy/swas5.htm</w:t>
        </w:r>
      </w:hyperlink>
    </w:p>
    <w:p w:rsidR="002576A3" w:rsidRDefault="002576A3">
      <w:pPr>
        <w:pStyle w:val="FootnoteText"/>
      </w:pPr>
    </w:p>
  </w:footnote>
  <w:footnote w:id="50">
    <w:p w:rsidR="002576A3" w:rsidRDefault="002576A3">
      <w:pPr>
        <w:pStyle w:val="FootnoteText"/>
      </w:pPr>
      <w:r>
        <w:rPr>
          <w:rStyle w:val="FootnoteReference"/>
        </w:rPr>
        <w:footnoteRef/>
      </w:r>
      <w:r>
        <w:t xml:space="preserve"> </w:t>
      </w:r>
    </w:p>
  </w:footnote>
  <w:footnote w:id="51">
    <w:p w:rsidR="002576A3" w:rsidRDefault="002576A3" w:rsidP="00920D32">
      <w:pPr>
        <w:pStyle w:val="FootnoteText"/>
      </w:pPr>
      <w:r>
        <w:rPr>
          <w:rStyle w:val="FootnoteReference"/>
        </w:rPr>
        <w:footnoteRef/>
      </w:r>
      <w:r>
        <w:t xml:space="preserve"> “The Horrifying American Roots of Nazi Eugenics” By Edwin Black </w:t>
      </w:r>
    </w:p>
    <w:p w:rsidR="002576A3" w:rsidRDefault="002576A3" w:rsidP="00920D32">
      <w:pPr>
        <w:pStyle w:val="FootnoteText"/>
      </w:pPr>
      <w:r>
        <w:t xml:space="preserve"> </w:t>
      </w:r>
      <w:hyperlink r:id="rId84" w:history="1">
        <w:r w:rsidRPr="003B4250">
          <w:rPr>
            <w:rStyle w:val="Hyperlink"/>
          </w:rPr>
          <w:t>http://hnn.us/articles/1796.html</w:t>
        </w:r>
      </w:hyperlink>
    </w:p>
    <w:p w:rsidR="002576A3" w:rsidRDefault="002576A3" w:rsidP="00920D32">
      <w:pPr>
        <w:pStyle w:val="FootnoteText"/>
      </w:pPr>
    </w:p>
  </w:footnote>
  <w:footnote w:id="52">
    <w:p w:rsidR="002576A3" w:rsidRDefault="002576A3">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2576A3" w:rsidRDefault="009037B9">
      <w:pPr>
        <w:pStyle w:val="FootnoteText"/>
      </w:pPr>
      <w:hyperlink r:id="rId85" w:anchor="v=onepage&amp;q=business%20plot%20joseph%20proskauer&amp;f=false" w:history="1">
        <w:r w:rsidR="002576A3"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rsidR="002576A3">
        <w:t xml:space="preserve">   Page 131</w:t>
      </w:r>
    </w:p>
    <w:p w:rsidR="002576A3" w:rsidRDefault="002576A3">
      <w:pPr>
        <w:pStyle w:val="FootnoteText"/>
      </w:pPr>
    </w:p>
  </w:footnote>
  <w:footnote w:id="53">
    <w:p w:rsidR="002576A3" w:rsidRDefault="002576A3">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2576A3" w:rsidRDefault="002576A3">
      <w:pPr>
        <w:pStyle w:val="FootnoteText"/>
      </w:pPr>
      <w:r>
        <w:t xml:space="preserve"> </w:t>
      </w:r>
      <w:hyperlink r:id="rId86" w:history="1">
        <w:r w:rsidRPr="00D8402B">
          <w:rPr>
            <w:rStyle w:val="Hyperlink"/>
          </w:rPr>
          <w:t>http://rationalrevolution.net/war/bush_family_and_the_s.htm</w:t>
        </w:r>
      </w:hyperlink>
      <w:r>
        <w:t xml:space="preserve"> and </w:t>
      </w:r>
      <w:hyperlink r:id="rId87" w:history="1">
        <w:r w:rsidRPr="00D8402B">
          <w:rPr>
            <w:rStyle w:val="Hyperlink"/>
          </w:rPr>
          <w:t>http://rationalrevolution.net/war/index.htm</w:t>
        </w:r>
      </w:hyperlink>
      <w:r>
        <w:t xml:space="preserve"> </w:t>
      </w:r>
    </w:p>
    <w:p w:rsidR="002576A3" w:rsidRDefault="002576A3">
      <w:pPr>
        <w:pStyle w:val="FootnoteText"/>
      </w:pPr>
    </w:p>
  </w:footnote>
  <w:footnote w:id="54">
    <w:p w:rsidR="002576A3" w:rsidRDefault="002576A3">
      <w:pPr>
        <w:pStyle w:val="FootnoteText"/>
      </w:pPr>
      <w:r>
        <w:rPr>
          <w:rStyle w:val="FootnoteReference"/>
        </w:rPr>
        <w:footnoteRef/>
      </w:r>
      <w:r>
        <w:t xml:space="preserve"> “</w:t>
      </w:r>
      <w:r w:rsidRPr="006C094E">
        <w:t>Welcome To The New World Order (FULL LENGTH FILM)</w:t>
      </w:r>
      <w:r>
        <w:t>”</w:t>
      </w:r>
    </w:p>
    <w:p w:rsidR="002576A3" w:rsidRDefault="009037B9">
      <w:pPr>
        <w:pStyle w:val="FootnoteText"/>
      </w:pPr>
      <w:hyperlink r:id="rId88" w:history="1">
        <w:r w:rsidR="002576A3" w:rsidRPr="00832511">
          <w:rPr>
            <w:rStyle w:val="Hyperlink"/>
          </w:rPr>
          <w:t>http://www.youtube.com/watch?v=Gty42YkcSeQ&amp;feature=related</w:t>
        </w:r>
      </w:hyperlink>
      <w:r w:rsidR="002576A3">
        <w:t xml:space="preserve"> </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t>“</w:t>
      </w:r>
      <w:r w:rsidRPr="00470F44">
        <w:t>The CIA revealed as the Gestapo of the Vatican’s Fourth Reich.</w:t>
      </w:r>
      <w:r>
        <w:t xml:space="preserve">” By Paul W. Kincaid, </w:t>
      </w:r>
      <w:r w:rsidRPr="00470F44">
        <w:t>PRESS Core.ca.</w:t>
      </w:r>
    </w:p>
    <w:p w:rsidR="002576A3" w:rsidRDefault="009037B9">
      <w:pPr>
        <w:pStyle w:val="FootnoteText"/>
      </w:pPr>
      <w:hyperlink r:id="rId89" w:history="1">
        <w:r w:rsidR="002576A3" w:rsidRPr="00F660D3">
          <w:rPr>
            <w:rStyle w:val="Hyperlink"/>
          </w:rPr>
          <w:t>http://presscore.ca/2011/?p=4871</w:t>
        </w:r>
      </w:hyperlink>
      <w:r w:rsidR="002576A3">
        <w:t xml:space="preserve"> </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t xml:space="preserve">THRIVE – The Movie, by Foster and Kimberly Gamble, </w:t>
      </w:r>
      <w:r w:rsidRPr="00F13682">
        <w:t>Clear Compass Media</w:t>
      </w:r>
    </w:p>
    <w:p w:rsidR="002576A3" w:rsidRDefault="009037B9">
      <w:pPr>
        <w:pStyle w:val="FootnoteText"/>
      </w:pPr>
      <w:hyperlink r:id="rId90" w:history="1">
        <w:r w:rsidR="002576A3" w:rsidRPr="00E03B3F">
          <w:rPr>
            <w:rStyle w:val="Hyperlink"/>
          </w:rPr>
          <w:t>http://www.youtube.com/watch?v=oI2LGmZ_EP4</w:t>
        </w:r>
      </w:hyperlink>
    </w:p>
    <w:p w:rsidR="002576A3" w:rsidRDefault="009037B9">
      <w:pPr>
        <w:pStyle w:val="FootnoteText"/>
      </w:pPr>
      <w:hyperlink r:id="rId91" w:history="1">
        <w:r w:rsidR="002576A3" w:rsidRPr="00E03B3F">
          <w:rPr>
            <w:rStyle w:val="Hyperlink"/>
          </w:rPr>
          <w:t>http://thrivemovement.com</w:t>
        </w:r>
      </w:hyperlink>
      <w:r w:rsidR="002576A3">
        <w:t xml:space="preserve"> </w:t>
      </w:r>
    </w:p>
  </w:footnote>
  <w:footnote w:id="55">
    <w:p w:rsidR="002576A3" w:rsidRDefault="002576A3">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2576A3" w:rsidRDefault="009037B9">
      <w:pPr>
        <w:pStyle w:val="FootnoteText"/>
      </w:pPr>
      <w:hyperlink r:id="rId92" w:anchor="v=onepage&amp;q&amp;f=false" w:history="1">
        <w:r w:rsidR="002576A3" w:rsidRPr="00D8402B">
          <w:rPr>
            <w:rStyle w:val="Hyperlink"/>
          </w:rPr>
          <w:t>http://books.google.com/books?id=eVqdJks5Op0C&amp;lpg=PP1&amp;pg=PP1#v=onepage&amp;q&amp;f=false</w:t>
        </w:r>
      </w:hyperlink>
    </w:p>
    <w:p w:rsidR="002576A3" w:rsidRDefault="002576A3">
      <w:pPr>
        <w:pStyle w:val="FootnoteText"/>
      </w:pPr>
      <w:r>
        <w:t xml:space="preserve"> </w:t>
      </w:r>
    </w:p>
  </w:footnote>
  <w:footnote w:id="56">
    <w:p w:rsidR="002576A3" w:rsidRDefault="002576A3"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2576A3" w:rsidRDefault="009037B9" w:rsidP="00972486">
      <w:pPr>
        <w:pStyle w:val="FootnoteText"/>
      </w:pPr>
      <w:hyperlink r:id="rId93" w:history="1">
        <w:r w:rsidR="002576A3" w:rsidRPr="00D8402B">
          <w:rPr>
            <w:rStyle w:val="Hyperlink"/>
          </w:rPr>
          <w:t>http://www.wsws.org/articles/2000/nov2000/fox-n17.shtml</w:t>
        </w:r>
      </w:hyperlink>
      <w:r w:rsidR="002576A3">
        <w:t xml:space="preserve">  and  </w:t>
      </w:r>
      <w:hyperlink r:id="rId94" w:history="1">
        <w:r w:rsidR="002576A3" w:rsidRPr="00D8402B">
          <w:rPr>
            <w:rStyle w:val="Hyperlink"/>
          </w:rPr>
          <w:t>http://en.wikipedia.org/wiki/John_Prescott_Ellis</w:t>
        </w:r>
      </w:hyperlink>
    </w:p>
    <w:p w:rsidR="002576A3" w:rsidRDefault="002576A3" w:rsidP="00972486">
      <w:pPr>
        <w:pStyle w:val="FootnoteText"/>
      </w:pPr>
    </w:p>
  </w:footnote>
  <w:footnote w:id="57">
    <w:p w:rsidR="002576A3" w:rsidRDefault="002576A3" w:rsidP="00972486">
      <w:pPr>
        <w:pStyle w:val="FootnoteText"/>
      </w:pPr>
      <w:r>
        <w:rPr>
          <w:rStyle w:val="FootnoteReference"/>
        </w:rPr>
        <w:footnoteRef/>
      </w:r>
      <w:r>
        <w:t xml:space="preserve"> “REINING IN THE IMPERIAL PRESIDENCY - Lessons and Recommendations Relating to</w:t>
      </w:r>
    </w:p>
    <w:p w:rsidR="002576A3" w:rsidRDefault="002576A3" w:rsidP="00972486">
      <w:pPr>
        <w:pStyle w:val="FootnoteText"/>
      </w:pPr>
      <w:r>
        <w:t>the Presidency of George W. Bush” by United States House of Representatives ~ House Committee on the Judiciary Majority Staff Report to Chairman John Conyers, Jr., January 13, 2009</w:t>
      </w:r>
    </w:p>
    <w:p w:rsidR="002576A3" w:rsidRDefault="009037B9" w:rsidP="00972486">
      <w:pPr>
        <w:pStyle w:val="FootnoteText"/>
      </w:pPr>
      <w:hyperlink r:id="rId95" w:history="1">
        <w:r w:rsidR="002576A3" w:rsidRPr="009778D2">
          <w:rPr>
            <w:rStyle w:val="Hyperlink"/>
          </w:rPr>
          <w:t>http://judiciary.house.gov/hearings/printers/110th/IPres090113.pdf</w:t>
        </w:r>
      </w:hyperlink>
    </w:p>
    <w:p w:rsidR="002576A3" w:rsidRDefault="002576A3" w:rsidP="00972486">
      <w:pPr>
        <w:pStyle w:val="FootnoteText"/>
      </w:pPr>
    </w:p>
    <w:p w:rsidR="002576A3" w:rsidRDefault="002576A3" w:rsidP="00972486">
      <w:pPr>
        <w:pStyle w:val="FootnoteText"/>
      </w:pPr>
      <w:r>
        <w:t>and</w:t>
      </w:r>
    </w:p>
    <w:p w:rsidR="002576A3" w:rsidRDefault="002576A3" w:rsidP="00972486">
      <w:pPr>
        <w:pStyle w:val="FootnoteText"/>
      </w:pPr>
    </w:p>
    <w:p w:rsidR="002576A3" w:rsidRDefault="002576A3"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2576A3" w:rsidRDefault="009037B9" w:rsidP="00972486">
      <w:pPr>
        <w:pStyle w:val="FootnoteText"/>
      </w:pPr>
      <w:hyperlink r:id="rId96" w:history="1">
        <w:r w:rsidR="002576A3" w:rsidRPr="009778D2">
          <w:rPr>
            <w:rStyle w:val="Hyperlink"/>
          </w:rPr>
          <w:t>http://chun.afterdowningstreet.org/amomentoftruth.pdf</w:t>
        </w:r>
      </w:hyperlink>
      <w:r w:rsidR="002576A3">
        <w:t xml:space="preserve"> </w:t>
      </w:r>
    </w:p>
    <w:p w:rsidR="002576A3" w:rsidRDefault="002576A3" w:rsidP="007F7FAE">
      <w:pPr>
        <w:pStyle w:val="FootnoteText"/>
        <w:tabs>
          <w:tab w:val="left" w:pos="6000"/>
        </w:tabs>
      </w:pPr>
      <w:r>
        <w:tab/>
      </w:r>
    </w:p>
    <w:p w:rsidR="002576A3" w:rsidRDefault="002576A3" w:rsidP="00972486">
      <w:pPr>
        <w:pStyle w:val="FootnoteText"/>
      </w:pPr>
      <w:r>
        <w:t>and</w:t>
      </w:r>
    </w:p>
    <w:p w:rsidR="002576A3" w:rsidRDefault="002576A3" w:rsidP="00972486">
      <w:pPr>
        <w:pStyle w:val="FootnoteText"/>
      </w:pPr>
    </w:p>
    <w:p w:rsidR="002576A3" w:rsidRDefault="002576A3" w:rsidP="00972486">
      <w:pPr>
        <w:pStyle w:val="FootnoteText"/>
      </w:pPr>
      <w:r>
        <w:t>“</w:t>
      </w:r>
      <w:r w:rsidRPr="000B716E">
        <w:t>Dennis Kucinich Documents Grounds for Impeachment of Bush &amp; Cheney</w:t>
      </w:r>
      <w:r>
        <w:t>”</w:t>
      </w:r>
    </w:p>
    <w:p w:rsidR="002576A3" w:rsidRDefault="009037B9" w:rsidP="00972486">
      <w:pPr>
        <w:pStyle w:val="FootnoteText"/>
      </w:pPr>
      <w:hyperlink r:id="rId97" w:history="1">
        <w:r w:rsidR="002576A3" w:rsidRPr="009778D2">
          <w:rPr>
            <w:rStyle w:val="Hyperlink"/>
          </w:rPr>
          <w:t>http://video.google.com/videoplay?docid=6265058101839429571#</w:t>
        </w:r>
      </w:hyperlink>
      <w:r w:rsidR="002576A3">
        <w:t xml:space="preserve"> </w:t>
      </w:r>
      <w:r w:rsidR="002576A3">
        <w:tab/>
      </w:r>
      <w:r w:rsidR="002576A3">
        <w:tab/>
        <w:t>- Part 1</w:t>
      </w:r>
    </w:p>
    <w:p w:rsidR="002576A3" w:rsidRDefault="009037B9" w:rsidP="00972486">
      <w:pPr>
        <w:pStyle w:val="FootnoteText"/>
      </w:pPr>
      <w:hyperlink r:id="rId98" w:history="1">
        <w:r w:rsidR="002576A3" w:rsidRPr="009778D2">
          <w:rPr>
            <w:rStyle w:val="Hyperlink"/>
          </w:rPr>
          <w:t>http://video.google.com/videoplay?docid=1857978401494382897#</w:t>
        </w:r>
      </w:hyperlink>
      <w:r w:rsidR="002576A3">
        <w:t xml:space="preserve"> </w:t>
      </w:r>
      <w:r w:rsidR="002576A3">
        <w:tab/>
      </w:r>
      <w:r w:rsidR="002576A3">
        <w:tab/>
        <w:t>- Part 2</w:t>
      </w:r>
    </w:p>
    <w:p w:rsidR="002576A3" w:rsidRDefault="009037B9" w:rsidP="00972486">
      <w:pPr>
        <w:pStyle w:val="FootnoteText"/>
        <w:tabs>
          <w:tab w:val="left" w:pos="6045"/>
        </w:tabs>
      </w:pPr>
      <w:hyperlink r:id="rId99" w:history="1">
        <w:r w:rsidR="002576A3" w:rsidRPr="009778D2">
          <w:rPr>
            <w:rStyle w:val="Hyperlink"/>
          </w:rPr>
          <w:t>http://video.google.com/videoplay?docid=-785946969577220461#</w:t>
        </w:r>
      </w:hyperlink>
      <w:r w:rsidR="002576A3">
        <w:t xml:space="preserve">  </w:t>
      </w:r>
      <w:r w:rsidR="002576A3">
        <w:tab/>
      </w:r>
      <w:r w:rsidR="002576A3">
        <w:tab/>
        <w:t>- Part 3</w:t>
      </w:r>
      <w:r w:rsidR="002576A3">
        <w:tab/>
        <w:t xml:space="preserve"> </w:t>
      </w:r>
    </w:p>
    <w:p w:rsidR="002576A3" w:rsidRDefault="009037B9" w:rsidP="00972486">
      <w:pPr>
        <w:pStyle w:val="FootnoteText"/>
      </w:pPr>
      <w:hyperlink r:id="rId100" w:history="1">
        <w:r w:rsidR="002576A3" w:rsidRPr="00654118">
          <w:rPr>
            <w:rStyle w:val="Hyperlink"/>
          </w:rPr>
          <w:t>http://video.google.com/videoplay?docid=442901163793389423#</w:t>
        </w:r>
      </w:hyperlink>
      <w:r w:rsidR="002576A3">
        <w:t xml:space="preserve"> </w:t>
      </w:r>
      <w:r w:rsidR="002576A3">
        <w:tab/>
      </w:r>
      <w:r w:rsidR="002576A3">
        <w:tab/>
        <w:t>- Part 4</w:t>
      </w:r>
    </w:p>
    <w:p w:rsidR="002576A3" w:rsidRDefault="002576A3" w:rsidP="00972486">
      <w:pPr>
        <w:pStyle w:val="FootnoteText"/>
      </w:pPr>
    </w:p>
    <w:p w:rsidR="002576A3" w:rsidRDefault="002576A3" w:rsidP="00972486">
      <w:pPr>
        <w:pStyle w:val="FootnoteText"/>
      </w:pPr>
      <w:r>
        <w:t>Dennis Kucinich on War Crimes in 2011 ILLEGAL WAR OF AGGRESSION LIBYA</w:t>
      </w:r>
    </w:p>
    <w:p w:rsidR="002576A3" w:rsidRDefault="002576A3" w:rsidP="00972486">
      <w:pPr>
        <w:pStyle w:val="FootnoteText"/>
      </w:pPr>
      <w:r>
        <w:t>“</w:t>
      </w:r>
      <w:r w:rsidRPr="009B3070">
        <w:t>Kucinich, Interview, Obama Libya War Violates Constitution and UN Resolution, Libya</w:t>
      </w:r>
      <w:r>
        <w:t>”</w:t>
      </w:r>
      <w:r>
        <w:br/>
      </w:r>
      <w:hyperlink r:id="rId101" w:history="1">
        <w:r w:rsidRPr="00005ABE">
          <w:rPr>
            <w:rStyle w:val="Hyperlink"/>
          </w:rPr>
          <w:t>http://www.youtube.com/watch?v=Bji4XY6GtzA</w:t>
        </w:r>
      </w:hyperlink>
      <w:r>
        <w:t xml:space="preserve"> </w:t>
      </w:r>
    </w:p>
    <w:p w:rsidR="002576A3" w:rsidRDefault="002576A3" w:rsidP="00972486">
      <w:pPr>
        <w:pStyle w:val="FootnoteText"/>
      </w:pPr>
    </w:p>
  </w:footnote>
  <w:footnote w:id="58">
    <w:p w:rsidR="002576A3" w:rsidRDefault="002576A3"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2576A3" w:rsidRDefault="009037B9" w:rsidP="00CF23E4">
      <w:pPr>
        <w:pStyle w:val="FootnoteText"/>
      </w:pPr>
      <w:hyperlink r:id="rId102" w:history="1">
        <w:r w:rsidR="002576A3" w:rsidRPr="00005ABE">
          <w:rPr>
            <w:rStyle w:val="Hyperlink"/>
          </w:rPr>
          <w:t>http://voices.washingtonpost.com/44/2007/10/16/obamas_eight_degrees_of_dick_c.html</w:t>
        </w:r>
      </w:hyperlink>
      <w:r w:rsidR="002576A3">
        <w:t xml:space="preserve"> </w:t>
      </w:r>
    </w:p>
    <w:p w:rsidR="002576A3" w:rsidRDefault="002576A3" w:rsidP="00CF23E4">
      <w:pPr>
        <w:pStyle w:val="FootnoteText"/>
      </w:pPr>
    </w:p>
  </w:footnote>
  <w:footnote w:id="59">
    <w:p w:rsidR="002576A3" w:rsidRDefault="002576A3"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2576A3" w:rsidRDefault="002576A3" w:rsidP="00C85F21">
      <w:pPr>
        <w:pStyle w:val="FootnoteText"/>
      </w:pPr>
      <w:r>
        <w:t xml:space="preserve">Wednesday, October 17, 2007 </w:t>
      </w:r>
    </w:p>
    <w:p w:rsidR="002576A3" w:rsidRDefault="009037B9" w:rsidP="00C85F21">
      <w:pPr>
        <w:pStyle w:val="FootnoteText"/>
      </w:pPr>
      <w:hyperlink r:id="rId103" w:history="1">
        <w:r w:rsidR="002576A3" w:rsidRPr="00D8402B">
          <w:rPr>
            <w:rStyle w:val="Hyperlink"/>
          </w:rPr>
          <w:t>http://www.washingtonpost.com/wp-dyn/content/article/2007/10/16/AR2007101602362.html</w:t>
        </w:r>
      </w:hyperlink>
    </w:p>
    <w:p w:rsidR="002576A3" w:rsidRDefault="002576A3">
      <w:pPr>
        <w:pStyle w:val="FootnoteText"/>
      </w:pPr>
    </w:p>
  </w:footnote>
  <w:footnote w:id="60">
    <w:p w:rsidR="002576A3" w:rsidRDefault="002576A3"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2576A3" w:rsidRDefault="009037B9">
      <w:pPr>
        <w:pStyle w:val="FootnoteText"/>
      </w:pPr>
      <w:hyperlink r:id="rId104" w:history="1">
        <w:r w:rsidR="002576A3" w:rsidRPr="00D8402B">
          <w:rPr>
            <w:rStyle w:val="Hyperlink"/>
          </w:rPr>
          <w:t>http://www.chron.com/opinion/editorials/article/Judicious-temperament-Retired-Supreme-Court-1525680.php</w:t>
        </w:r>
      </w:hyperlink>
      <w:r w:rsidR="002576A3">
        <w:t xml:space="preserve"> </w:t>
      </w:r>
    </w:p>
  </w:footnote>
  <w:footnote w:id="61">
    <w:p w:rsidR="002576A3" w:rsidRPr="00B83328" w:rsidRDefault="002576A3"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2576A3" w:rsidRDefault="009037B9">
      <w:pPr>
        <w:pStyle w:val="FootnoteText"/>
      </w:pPr>
      <w:hyperlink r:id="rId105" w:history="1">
        <w:r w:rsidR="002576A3" w:rsidRPr="00005ABE">
          <w:rPr>
            <w:rStyle w:val="Hyperlink"/>
          </w:rPr>
          <w:t>http://www.iviewit.tv/CompanyDocs/United%20States%20District%20Court%20Southern%20District%20NY/20110520%20FINAL%20NY%20AG%20ADMITTED%20CONFLICT%20OF%20INTEREST%20and%20CRIMINAL%20COMPLAINTS%20CUOMO%20and%20COHEN.pdf</w:t>
        </w:r>
      </w:hyperlink>
      <w:r w:rsidR="002576A3">
        <w:t xml:space="preserve">  incorporated by reference in entirety herein.</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2576A3" w:rsidRPr="00B302A8" w:rsidRDefault="002576A3">
      <w:pPr>
        <w:pStyle w:val="FootnoteText"/>
        <w:rPr>
          <w:b/>
          <w:caps/>
        </w:rPr>
      </w:pPr>
    </w:p>
    <w:p w:rsidR="002576A3" w:rsidRDefault="009037B9">
      <w:pPr>
        <w:pStyle w:val="FootnoteText"/>
      </w:pPr>
      <w:hyperlink r:id="rId106" w:history="1">
        <w:r w:rsidR="002576A3" w:rsidRPr="00005ABE">
          <w:rPr>
            <w:rStyle w:val="Hyperlink"/>
          </w:rPr>
          <w:t>http://www.youtube.com/watch?v=X2pwFlEIp6E</w:t>
        </w:r>
      </w:hyperlink>
      <w:r w:rsidR="002576A3">
        <w:t xml:space="preserve"> incorporated by reference in entirety herein.</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2576A3" w:rsidRDefault="009037B9">
      <w:pPr>
        <w:pStyle w:val="FootnoteText"/>
      </w:pPr>
      <w:hyperlink r:id="rId107" w:history="1">
        <w:r w:rsidR="002576A3" w:rsidRPr="00005ABE">
          <w:rPr>
            <w:rStyle w:val="Hyperlink"/>
          </w:rPr>
          <w:t>http://www.free-press-release.com/news-new-york-governor-andrew-cuomo-s-right-hand-man-steven-m-cohen-flees-sinking-ship-amidst-iviewit-s-rico-antitrust-lawsuit-ag-eric-schneiderman-o-1316880094.html</w:t>
        </w:r>
      </w:hyperlink>
      <w:r w:rsidR="002576A3">
        <w:t xml:space="preserve"> incorporated by reference in entirety herein.</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t xml:space="preserve">June 13, 2009 Letter to </w:t>
      </w:r>
      <w:proofErr w:type="spellStart"/>
      <w:r>
        <w:t>NYAG</w:t>
      </w:r>
      <w:proofErr w:type="spellEnd"/>
      <w:r>
        <w:t xml:space="preserve"> Chief of Staff Steven Cohen Regarding Conflict of Interest </w:t>
      </w:r>
      <w:hyperlink r:id="rId108" w:history="1">
        <w:r w:rsidRPr="00684027">
          <w:rPr>
            <w:rStyle w:val="Hyperlink"/>
          </w:rPr>
          <w:t>http://iviewit.tv/CompanyDocs/United%20States%20District%20Court%20Southern%20District%20NY/20090613%20FINAL%20NYAG%20Steven%20Cohen%20Letter%20signed%20low.pdf</w:t>
        </w:r>
      </w:hyperlink>
    </w:p>
    <w:p w:rsidR="002576A3" w:rsidRDefault="002576A3">
      <w:pPr>
        <w:pStyle w:val="FootnoteText"/>
      </w:pPr>
    </w:p>
  </w:footnote>
  <w:footnote w:id="62">
    <w:p w:rsidR="002576A3" w:rsidRDefault="002576A3"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3">
    <w:p w:rsidR="002576A3" w:rsidRDefault="002576A3" w:rsidP="009B7C5D">
      <w:pPr>
        <w:pStyle w:val="FootnoteText"/>
      </w:pPr>
      <w:r>
        <w:rPr>
          <w:rStyle w:val="FootnoteReference"/>
        </w:rPr>
        <w:footnoteRef/>
      </w:r>
      <w:r>
        <w:t xml:space="preserve"> “EMERGENCY </w:t>
      </w:r>
      <w:r w:rsidRPr="009B7C5D">
        <w:rPr>
          <w:caps/>
        </w:rPr>
        <w:t>Motion to compel</w:t>
      </w:r>
      <w:r>
        <w:rPr>
          <w:caps/>
        </w:rPr>
        <w:t xml:space="preserve"> - </w:t>
      </w:r>
    </w:p>
    <w:p w:rsidR="002576A3" w:rsidRDefault="002576A3"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2576A3" w:rsidRDefault="009037B9">
      <w:pPr>
        <w:pStyle w:val="FootnoteText"/>
      </w:pPr>
      <w:hyperlink r:id="rId109" w:history="1">
        <w:r w:rsidR="002576A3" w:rsidRPr="00B91865">
          <w:rPr>
            <w:rStyle w:val="Hyperlink"/>
          </w:rPr>
          <w:t>http://www.iviewit.tv/CompanyDocs/United%20States%20District%20Court%20Southern%20District%20NY/20090908%20FINAL%20Emergency%20Motion%20to%20Compel%20SIGNED44948.pdf</w:t>
        </w:r>
      </w:hyperlink>
      <w:r w:rsidR="002576A3">
        <w:t xml:space="preserve"> </w:t>
      </w:r>
    </w:p>
  </w:footnote>
  <w:footnote w:id="64">
    <w:p w:rsidR="002576A3" w:rsidRDefault="002576A3" w:rsidP="00185C56">
      <w:pPr>
        <w:pStyle w:val="FootnoteText"/>
      </w:pPr>
      <w:r>
        <w:rPr>
          <w:rStyle w:val="FootnoteReference"/>
        </w:rPr>
        <w:footnoteRef/>
      </w:r>
      <w:r>
        <w:t xml:space="preserve"> </w:t>
      </w:r>
      <w:hyperlink r:id="rId110" w:history="1">
        <w:r w:rsidRPr="00EA0997">
          <w:rPr>
            <w:rStyle w:val="Hyperlink"/>
          </w:rPr>
          <w:t>http://www.ethicscomplaint.com/2011/02/new-york-supreme-court-whistleblower.html</w:t>
        </w:r>
      </w:hyperlink>
    </w:p>
    <w:p w:rsidR="002576A3" w:rsidRDefault="002576A3"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2576A3" w:rsidRDefault="002576A3" w:rsidP="00185C56">
      <w:pPr>
        <w:pStyle w:val="FootnoteText"/>
      </w:pPr>
    </w:p>
    <w:p w:rsidR="002576A3" w:rsidRDefault="002576A3" w:rsidP="00185C56">
      <w:pPr>
        <w:pStyle w:val="FootnoteText"/>
        <w:tabs>
          <w:tab w:val="left" w:pos="990"/>
        </w:tabs>
      </w:pPr>
      <w:r>
        <w:t>and</w:t>
      </w:r>
      <w:r>
        <w:tab/>
      </w:r>
    </w:p>
    <w:p w:rsidR="002576A3" w:rsidRDefault="002576A3" w:rsidP="00185C56">
      <w:pPr>
        <w:pStyle w:val="FootnoteText"/>
        <w:tabs>
          <w:tab w:val="left" w:pos="990"/>
        </w:tabs>
      </w:pPr>
    </w:p>
    <w:p w:rsidR="002576A3" w:rsidRDefault="009037B9" w:rsidP="00185C56">
      <w:pPr>
        <w:pStyle w:val="FootnoteText"/>
        <w:tabs>
          <w:tab w:val="left" w:pos="990"/>
        </w:tabs>
      </w:pPr>
      <w:hyperlink r:id="rId111" w:history="1">
        <w:r w:rsidR="002576A3" w:rsidRPr="00EA0997">
          <w:rPr>
            <w:rStyle w:val="Hyperlink"/>
          </w:rPr>
          <w:t>http://www.suppressthetruth.com/2010/09/andrew-cuomo-new-york-attorney-general.html</w:t>
        </w:r>
      </w:hyperlink>
      <w:r w:rsidR="002576A3">
        <w:t xml:space="preserve"> </w:t>
      </w:r>
    </w:p>
    <w:p w:rsidR="002576A3" w:rsidRDefault="002576A3" w:rsidP="00185C56">
      <w:pPr>
        <w:pStyle w:val="FootnoteText"/>
        <w:tabs>
          <w:tab w:val="left" w:pos="990"/>
        </w:tabs>
      </w:pPr>
    </w:p>
    <w:p w:rsidR="002576A3" w:rsidRDefault="002576A3" w:rsidP="00185C56">
      <w:pPr>
        <w:pStyle w:val="FootnoteText"/>
        <w:tabs>
          <w:tab w:val="left" w:pos="990"/>
        </w:tabs>
      </w:pPr>
      <w:r>
        <w:t>and</w:t>
      </w:r>
    </w:p>
    <w:p w:rsidR="002576A3" w:rsidRDefault="002576A3" w:rsidP="00185C56">
      <w:pPr>
        <w:pStyle w:val="FootnoteText"/>
        <w:tabs>
          <w:tab w:val="left" w:pos="990"/>
        </w:tabs>
      </w:pPr>
    </w:p>
    <w:p w:rsidR="002576A3" w:rsidRDefault="009037B9" w:rsidP="00185C56">
      <w:pPr>
        <w:pStyle w:val="FootnoteText"/>
        <w:tabs>
          <w:tab w:val="left" w:pos="990"/>
        </w:tabs>
      </w:pPr>
      <w:hyperlink r:id="rId112" w:history="1">
        <w:r w:rsidR="002576A3" w:rsidRPr="002C3B4E">
          <w:rPr>
            <w:rStyle w:val="Hyperlink"/>
          </w:rPr>
          <w:t>http://www.frankbrady.org/TammanyHall/Documents_files/Anderson%20111609%20Filing.pdf</w:t>
        </w:r>
      </w:hyperlink>
    </w:p>
    <w:p w:rsidR="002576A3" w:rsidRDefault="002576A3" w:rsidP="00185C56">
      <w:pPr>
        <w:pStyle w:val="FootnoteText"/>
      </w:pPr>
    </w:p>
  </w:footnote>
  <w:footnote w:id="65">
    <w:p w:rsidR="002576A3" w:rsidRDefault="002576A3"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2576A3" w:rsidRDefault="002576A3" w:rsidP="00185C56">
      <w:pPr>
        <w:pStyle w:val="FootnoteText"/>
      </w:pPr>
    </w:p>
  </w:footnote>
  <w:footnote w:id="66">
    <w:p w:rsidR="002576A3" w:rsidRDefault="002576A3" w:rsidP="00185C56">
      <w:pPr>
        <w:pStyle w:val="FootnoteText"/>
      </w:pPr>
      <w:r>
        <w:rPr>
          <w:rStyle w:val="FootnoteReference"/>
        </w:rPr>
        <w:footnoteRef/>
      </w:r>
      <w:r>
        <w:t xml:space="preserve"> </w:t>
      </w:r>
      <w:hyperlink r:id="rId113" w:history="1">
        <w:r w:rsidRPr="00926A0F">
          <w:rPr>
            <w:rStyle w:val="Hyperlink"/>
          </w:rPr>
          <w:t>http://www.defraudingamerica.com/title_18_usc_4.html</w:t>
        </w:r>
      </w:hyperlink>
    </w:p>
    <w:p w:rsidR="002576A3" w:rsidRDefault="002576A3" w:rsidP="00185C56">
      <w:pPr>
        <w:pStyle w:val="FootnoteText"/>
      </w:pPr>
    </w:p>
    <w:p w:rsidR="002576A3" w:rsidRPr="0031290B" w:rsidRDefault="002576A3"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2576A3" w:rsidRDefault="002576A3" w:rsidP="00185C56">
      <w:pPr>
        <w:pStyle w:val="FootnoteText"/>
        <w:jc w:val="center"/>
      </w:pPr>
    </w:p>
    <w:p w:rsidR="002576A3" w:rsidRDefault="002576A3"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2576A3" w:rsidRDefault="002576A3" w:rsidP="00185C56">
      <w:pPr>
        <w:pStyle w:val="FootnoteText"/>
      </w:pPr>
    </w:p>
    <w:p w:rsidR="002576A3" w:rsidRDefault="002576A3"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2576A3" w:rsidRDefault="002576A3" w:rsidP="00185C56">
      <w:pPr>
        <w:pStyle w:val="FootnoteText"/>
      </w:pPr>
    </w:p>
    <w:p w:rsidR="002576A3" w:rsidRDefault="002576A3"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2576A3" w:rsidRDefault="002576A3" w:rsidP="00185C56">
      <w:pPr>
        <w:pStyle w:val="FootnoteText"/>
      </w:pPr>
    </w:p>
    <w:p w:rsidR="002576A3" w:rsidRDefault="002576A3"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2576A3" w:rsidRDefault="002576A3" w:rsidP="00185C56">
      <w:pPr>
        <w:pStyle w:val="FootnoteText"/>
      </w:pPr>
    </w:p>
    <w:p w:rsidR="002576A3" w:rsidRDefault="002576A3" w:rsidP="00185C56">
      <w:pPr>
        <w:pStyle w:val="FootnoteText"/>
      </w:pPr>
      <w:r>
        <w:t>--------------------------------------------------------------------------------</w:t>
      </w:r>
    </w:p>
    <w:p w:rsidR="002576A3" w:rsidRDefault="002576A3" w:rsidP="00185C56">
      <w:pPr>
        <w:pStyle w:val="FootnoteText"/>
      </w:pPr>
      <w:r>
        <w:t>Misprision of a Felony</w:t>
      </w:r>
    </w:p>
    <w:p w:rsidR="002576A3" w:rsidRDefault="002576A3" w:rsidP="00185C56">
      <w:pPr>
        <w:pStyle w:val="FootnoteText"/>
      </w:pPr>
    </w:p>
    <w:p w:rsidR="002576A3" w:rsidRDefault="002576A3" w:rsidP="00185C56">
      <w:pPr>
        <w:pStyle w:val="FootnoteText"/>
      </w:pPr>
      <w:r>
        <w:t>Misprision of a felony is the offense of failure to inform government authorities of a felony that a person knows about. A person commits the crime of misprision of a felony if that person:</w:t>
      </w:r>
    </w:p>
    <w:p w:rsidR="002576A3" w:rsidRDefault="002576A3" w:rsidP="00185C56">
      <w:pPr>
        <w:pStyle w:val="FootnoteText"/>
      </w:pPr>
      <w:r>
        <w:t>Knows of a federal crime that the person has witnessed or that has come to the person's attention, or failed to prevent.</w:t>
      </w:r>
    </w:p>
    <w:p w:rsidR="002576A3" w:rsidRDefault="002576A3" w:rsidP="00185C56">
      <w:pPr>
        <w:pStyle w:val="FootnoteText"/>
      </w:pPr>
      <w:proofErr w:type="gramStart"/>
      <w:r>
        <w:t>Fails to report it to a federal judge or other federal official (who is not thems4elves involved in the crime).</w:t>
      </w:r>
      <w:proofErr w:type="gramEnd"/>
    </w:p>
    <w:p w:rsidR="002576A3" w:rsidRDefault="002576A3" w:rsidP="00185C56">
      <w:pPr>
        <w:pStyle w:val="FootnoteText"/>
      </w:pPr>
      <w:r>
        <w:t>--------------------------------------------------------------------------------</w:t>
      </w:r>
    </w:p>
    <w:p w:rsidR="002576A3" w:rsidRDefault="002576A3"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2576A3" w:rsidRDefault="002576A3" w:rsidP="00185C56">
      <w:pPr>
        <w:pStyle w:val="FootnoteText"/>
      </w:pPr>
    </w:p>
    <w:p w:rsidR="002576A3" w:rsidRDefault="002576A3"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2576A3" w:rsidRPr="0031290B" w:rsidRDefault="002576A3" w:rsidP="00185C56">
      <w:pPr>
        <w:pStyle w:val="NormalWeb"/>
        <w:jc w:val="center"/>
        <w:rPr>
          <w:sz w:val="32"/>
          <w:szCs w:val="32"/>
        </w:rPr>
      </w:pPr>
      <w:r w:rsidRPr="0031290B">
        <w:rPr>
          <w:b/>
          <w:bCs/>
          <w:sz w:val="32"/>
          <w:szCs w:val="32"/>
        </w:rPr>
        <w:t>Obstructing Justice Statutes</w:t>
      </w:r>
    </w:p>
    <w:p w:rsidR="002576A3" w:rsidRDefault="002576A3"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2576A3" w:rsidRDefault="002576A3" w:rsidP="00185C56">
      <w:pPr>
        <w:pStyle w:val="FootnoteText"/>
      </w:pPr>
    </w:p>
    <w:p w:rsidR="002576A3" w:rsidRDefault="002576A3"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2576A3" w:rsidRDefault="002576A3" w:rsidP="00185C56">
      <w:pPr>
        <w:pStyle w:val="FootnoteText"/>
      </w:pPr>
      <w:r>
        <w:t>--------------------------------------------------------------------------------</w:t>
      </w:r>
    </w:p>
    <w:p w:rsidR="002576A3" w:rsidRDefault="002576A3"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2576A3" w:rsidRDefault="002576A3" w:rsidP="00185C56">
      <w:pPr>
        <w:pStyle w:val="FootnoteText"/>
      </w:pPr>
      <w:r>
        <w:t>--------------------------------------------------------------------------------</w:t>
      </w:r>
    </w:p>
    <w:p w:rsidR="002576A3" w:rsidRDefault="002576A3"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2576A3" w:rsidRDefault="002576A3" w:rsidP="00185C56">
      <w:pPr>
        <w:pStyle w:val="FootnoteText"/>
      </w:pPr>
      <w:r>
        <w:t>--------------------------------------------------------------------------------</w:t>
      </w:r>
    </w:p>
    <w:p w:rsidR="002576A3" w:rsidRDefault="002576A3"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2576A3" w:rsidRDefault="002576A3" w:rsidP="00185C56">
      <w:pPr>
        <w:pStyle w:val="FootnoteText"/>
      </w:pPr>
      <w:r>
        <w:t>--------------------------------------------------------------------------------</w:t>
      </w:r>
    </w:p>
    <w:p w:rsidR="002576A3" w:rsidRDefault="002576A3"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2576A3" w:rsidRDefault="002576A3"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2576A3" w:rsidRDefault="002576A3" w:rsidP="00185C56">
      <w:pPr>
        <w:pStyle w:val="FootnoteText"/>
      </w:pPr>
      <w:r>
        <w:t>--------------------------------------------------------------------------------</w:t>
      </w:r>
    </w:p>
    <w:p w:rsidR="002576A3" w:rsidRDefault="002576A3" w:rsidP="00185C56">
      <w:pPr>
        <w:pStyle w:val="FootnoteText"/>
      </w:pPr>
      <w:r>
        <w:t xml:space="preserve">Title 18 </w:t>
      </w:r>
      <w:proofErr w:type="spellStart"/>
      <w:r>
        <w:t>U.S.C.</w:t>
      </w:r>
      <w:proofErr w:type="spellEnd"/>
      <w:r>
        <w:t xml:space="preserve"> § 1512. Tampering with a witness, victim, or an informant</w:t>
      </w:r>
    </w:p>
    <w:p w:rsidR="002576A3" w:rsidRDefault="002576A3"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2576A3" w:rsidRDefault="002576A3" w:rsidP="00185C56">
      <w:pPr>
        <w:pStyle w:val="FootnoteText"/>
      </w:pPr>
      <w:r>
        <w:t>(1) influence, delay, or prevent the testimony of any person in an official proceeding;</w:t>
      </w:r>
    </w:p>
    <w:p w:rsidR="002576A3" w:rsidRDefault="002576A3" w:rsidP="00185C56">
      <w:pPr>
        <w:pStyle w:val="FootnoteText"/>
      </w:pPr>
      <w:r>
        <w:t>(2) cause or induce any person to–</w:t>
      </w:r>
    </w:p>
    <w:p w:rsidR="002576A3" w:rsidRDefault="002576A3" w:rsidP="00185C56">
      <w:pPr>
        <w:pStyle w:val="FootnoteText"/>
      </w:pPr>
      <w:r>
        <w:t>(A) withhold testimony, or withhold a record, document, or other object, from an official proceeding;</w:t>
      </w:r>
    </w:p>
    <w:p w:rsidR="002576A3" w:rsidRDefault="002576A3"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2576A3" w:rsidRDefault="002576A3" w:rsidP="00185C56">
      <w:pPr>
        <w:pStyle w:val="FootnoteText"/>
      </w:pPr>
      <w:r>
        <w:t>(c) Whoever intentionally harasses another person and thereby hinders, delays, prevents, or dissuades any person from–</w:t>
      </w:r>
    </w:p>
    <w:p w:rsidR="002576A3" w:rsidRDefault="002576A3" w:rsidP="00185C56">
      <w:pPr>
        <w:pStyle w:val="FootnoteText"/>
      </w:pPr>
      <w:r>
        <w:t>(1) attending or testifying in an official proceeding;</w:t>
      </w:r>
    </w:p>
    <w:p w:rsidR="002576A3" w:rsidRDefault="002576A3"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2576A3" w:rsidRDefault="002576A3" w:rsidP="00185C56">
      <w:pPr>
        <w:pStyle w:val="FootnoteText"/>
      </w:pPr>
      <w:r>
        <w:t>(4) causing a criminal prosecution, or a parole or probation revocation preceding, to be sought or instituted, or assisting in such prosecution or proceeding;</w:t>
      </w:r>
    </w:p>
    <w:p w:rsidR="002576A3" w:rsidRDefault="002576A3" w:rsidP="00185C56">
      <w:pPr>
        <w:pStyle w:val="FootnoteText"/>
      </w:pPr>
      <w:proofErr w:type="gramStart"/>
      <w:r>
        <w:t>or</w:t>
      </w:r>
      <w:proofErr w:type="gramEnd"/>
      <w:r>
        <w:t xml:space="preserve"> attempts to do so, shall be fined under this title or imprisoned not more than one year, or both.</w:t>
      </w:r>
    </w:p>
    <w:p w:rsidR="002576A3" w:rsidRDefault="002576A3" w:rsidP="00185C56">
      <w:pPr>
        <w:pStyle w:val="FootnoteText"/>
      </w:pPr>
      <w:r>
        <w:t>(e) For the purposes of this section–</w:t>
      </w:r>
    </w:p>
    <w:p w:rsidR="002576A3" w:rsidRDefault="002576A3" w:rsidP="00185C56">
      <w:pPr>
        <w:pStyle w:val="FootnoteText"/>
      </w:pPr>
      <w:r>
        <w:t>(1) an official proceeding need not be pending or about to be instituted at the time of the offense; and</w:t>
      </w:r>
    </w:p>
    <w:p w:rsidR="002576A3" w:rsidRDefault="002576A3"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2576A3" w:rsidRDefault="002576A3" w:rsidP="00185C56">
      <w:pPr>
        <w:pStyle w:val="FootnoteText"/>
      </w:pPr>
      <w:r>
        <w:t>--------------------------------------------------------------------------------</w:t>
      </w:r>
    </w:p>
    <w:p w:rsidR="002576A3" w:rsidRDefault="002576A3"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2576A3" w:rsidRDefault="002576A3"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2576A3" w:rsidRDefault="002576A3" w:rsidP="00185C56">
      <w:pPr>
        <w:pStyle w:val="FootnoteText"/>
      </w:pPr>
      <w:r>
        <w:t>--------------------------------------------------------------------------------</w:t>
      </w:r>
    </w:p>
    <w:p w:rsidR="002576A3" w:rsidRDefault="002576A3"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2576A3" w:rsidRDefault="002576A3" w:rsidP="00185C56">
      <w:pPr>
        <w:pStyle w:val="FootnoteText"/>
      </w:pPr>
      <w:r>
        <w:t>-------------------------------------------------------------------------------</w:t>
      </w:r>
    </w:p>
    <w:p w:rsidR="002576A3" w:rsidRDefault="002576A3" w:rsidP="00185C56">
      <w:pPr>
        <w:pStyle w:val="FootnoteText"/>
      </w:pPr>
      <w:r>
        <w:t>Racketeering Enterprise Statutes and Criteria</w:t>
      </w:r>
    </w:p>
    <w:p w:rsidR="002576A3" w:rsidRDefault="002576A3" w:rsidP="00185C56">
      <w:pPr>
        <w:pStyle w:val="FootnoteText"/>
      </w:pPr>
      <w:r>
        <w:t xml:space="preserve">Title 42 USC § 1961. </w:t>
      </w:r>
      <w:proofErr w:type="gramStart"/>
      <w:r>
        <w:t>Definition.</w:t>
      </w:r>
      <w:proofErr w:type="gramEnd"/>
      <w:r>
        <w:t xml:space="preserve"> As used in this chapter-(1) "racketeering activity" means:</w:t>
      </w:r>
    </w:p>
    <w:p w:rsidR="002576A3" w:rsidRDefault="002576A3"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2576A3" w:rsidRDefault="002576A3" w:rsidP="00185C56">
      <w:pPr>
        <w:pStyle w:val="FootnoteText"/>
      </w:pPr>
    </w:p>
    <w:p w:rsidR="002576A3" w:rsidRDefault="002576A3" w:rsidP="00185C56">
      <w:pPr>
        <w:pStyle w:val="FootnoteText"/>
      </w:pPr>
      <w:r>
        <w:t xml:space="preserve">Title 42 USC § 1962. </w:t>
      </w:r>
      <w:proofErr w:type="gramStart"/>
      <w:r>
        <w:t>Prohibited Activities.</w:t>
      </w:r>
      <w:proofErr w:type="gramEnd"/>
      <w:r>
        <w:t xml:space="preserve"> </w:t>
      </w:r>
    </w:p>
    <w:p w:rsidR="002576A3" w:rsidRDefault="002576A3"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2576A3" w:rsidRDefault="002576A3"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2576A3" w:rsidRDefault="002576A3" w:rsidP="00185C56">
      <w:pPr>
        <w:pStyle w:val="FootnoteText"/>
      </w:pPr>
      <w:r>
        <w:t>(d) It shall be unlawful for any person to conspire to violate any of the provisions of subsections (a), (b), or (c) of this section. ...</w:t>
      </w:r>
    </w:p>
    <w:p w:rsidR="002576A3" w:rsidRDefault="002576A3" w:rsidP="00185C56">
      <w:pPr>
        <w:pStyle w:val="BodyText"/>
        <w:spacing w:after="0"/>
        <w:rPr>
          <w:rFonts w:ascii="Times New Roman" w:hAnsi="Times New Roman"/>
          <w:b/>
          <w:spacing w:val="0"/>
        </w:rPr>
      </w:pPr>
    </w:p>
    <w:p w:rsidR="002576A3" w:rsidRPr="000E2027" w:rsidRDefault="002576A3"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2576A3" w:rsidRPr="000E2027" w:rsidRDefault="002576A3"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2576A3" w:rsidRPr="0031290B" w:rsidRDefault="002576A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2576A3" w:rsidRPr="0031290B" w:rsidRDefault="002576A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2576A3" w:rsidRPr="0031290B" w:rsidRDefault="002576A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7">
    <w:p w:rsidR="002576A3" w:rsidRDefault="002576A3">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2576A3" w:rsidRDefault="002576A3">
      <w:pPr>
        <w:pStyle w:val="FootnoteText"/>
      </w:pPr>
      <w:r>
        <w:t xml:space="preserve"> </w:t>
      </w:r>
      <w:hyperlink r:id="rId114" w:history="1">
        <w:r w:rsidRPr="004E7353">
          <w:rPr>
            <w:rStyle w:val="Hyperlink"/>
          </w:rPr>
          <w:t>http://www.youtube.com/watch?v=X2pwFlEIp6E</w:t>
        </w:r>
      </w:hyperlink>
    </w:p>
    <w:p w:rsidR="002576A3" w:rsidRDefault="002576A3">
      <w:pPr>
        <w:pStyle w:val="FootnoteText"/>
      </w:pPr>
    </w:p>
  </w:footnote>
  <w:footnote w:id="68">
    <w:p w:rsidR="002576A3" w:rsidRDefault="002576A3">
      <w:pPr>
        <w:pStyle w:val="FootnoteText"/>
      </w:pPr>
      <w:r>
        <w:rPr>
          <w:rStyle w:val="FootnoteReference"/>
        </w:rPr>
        <w:footnoteRef/>
      </w:r>
      <w:r>
        <w:t>As of July 11, 2011, Cohen has been relieved of service to Andrew Cuomo.</w:t>
      </w:r>
    </w:p>
    <w:p w:rsidR="002576A3" w:rsidRDefault="002576A3">
      <w:pPr>
        <w:pStyle w:val="FootnoteText"/>
      </w:pPr>
    </w:p>
    <w:p w:rsidR="002576A3" w:rsidRDefault="002576A3">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2576A3" w:rsidRDefault="009037B9">
      <w:pPr>
        <w:pStyle w:val="FootnoteText"/>
      </w:pPr>
      <w:hyperlink r:id="rId115" w:history="1">
        <w:r w:rsidR="002576A3" w:rsidRPr="004E7353">
          <w:rPr>
            <w:rStyle w:val="Hyperlink"/>
          </w:rPr>
          <w:t>http://iviewit.tv/wordpress/?p=588</w:t>
        </w:r>
      </w:hyperlink>
      <w:r w:rsidR="002576A3">
        <w:t xml:space="preserve"> </w:t>
      </w:r>
    </w:p>
    <w:p w:rsidR="002576A3" w:rsidRDefault="002576A3">
      <w:pPr>
        <w:pStyle w:val="FootnoteText"/>
      </w:pPr>
    </w:p>
    <w:p w:rsidR="002576A3" w:rsidRDefault="002576A3">
      <w:pPr>
        <w:pStyle w:val="FootnoteText"/>
      </w:pPr>
      <w:r>
        <w:t>and</w:t>
      </w:r>
    </w:p>
    <w:p w:rsidR="002576A3" w:rsidRDefault="002576A3">
      <w:pPr>
        <w:pStyle w:val="FootnoteText"/>
      </w:pPr>
    </w:p>
    <w:p w:rsidR="002576A3" w:rsidRDefault="002576A3">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2576A3" w:rsidRDefault="009037B9">
      <w:pPr>
        <w:pStyle w:val="FootnoteText"/>
      </w:pPr>
      <w:hyperlink r:id="rId116" w:history="1">
        <w:r w:rsidR="002576A3" w:rsidRPr="004E7353">
          <w:rPr>
            <w:rStyle w:val="Hyperlink"/>
          </w:rPr>
          <w:t>http://iviewit.tv/wordpress/?p=591</w:t>
        </w:r>
      </w:hyperlink>
      <w:r w:rsidR="002576A3">
        <w:t xml:space="preserve"> </w:t>
      </w:r>
    </w:p>
    <w:p w:rsidR="002576A3" w:rsidRDefault="002576A3">
      <w:pPr>
        <w:pStyle w:val="FootnoteText"/>
      </w:pPr>
    </w:p>
  </w:footnote>
  <w:footnote w:id="69">
    <w:p w:rsidR="002576A3" w:rsidRDefault="002576A3">
      <w:pPr>
        <w:pStyle w:val="FootnoteText"/>
      </w:pPr>
      <w:r>
        <w:rPr>
          <w:rStyle w:val="FootnoteReference"/>
        </w:rPr>
        <w:footnoteRef/>
      </w:r>
      <w:r>
        <w:t xml:space="preserve"> </w:t>
      </w:r>
      <w:hyperlink r:id="rId117" w:history="1">
        <w:r w:rsidRPr="005B5B27">
          <w:rPr>
            <w:rStyle w:val="Hyperlink"/>
          </w:rPr>
          <w:t>http://exposecorruptessex.com/CourtInspectorGeneral.html</w:t>
        </w:r>
      </w:hyperlink>
    </w:p>
    <w:p w:rsidR="002576A3" w:rsidRDefault="002576A3" w:rsidP="008F2984">
      <w:pPr>
        <w:pStyle w:val="FootnoteText"/>
      </w:pPr>
      <w:r>
        <w:t xml:space="preserve">November 1, 2009 To: Inspector General for NY Unified Court System at </w:t>
      </w:r>
      <w:hyperlink r:id="rId118" w:history="1">
        <w:r w:rsidRPr="005B5B27">
          <w:rPr>
            <w:rStyle w:val="Hyperlink"/>
          </w:rPr>
          <w:t>ig@courts.state.ny.us</w:t>
        </w:r>
      </w:hyperlink>
      <w:r>
        <w:t xml:space="preserve"> </w:t>
      </w:r>
    </w:p>
    <w:p w:rsidR="002576A3" w:rsidRDefault="002576A3" w:rsidP="008F2984">
      <w:pPr>
        <w:pStyle w:val="FootnoteText"/>
      </w:pPr>
      <w:r>
        <w:t xml:space="preserve">Re: Intolerable corruption and criminal conduct in our Appellate Court Discipline by </w:t>
      </w:r>
      <w:r w:rsidRPr="00D3243C">
        <w:t>Terence Finnan</w:t>
      </w:r>
    </w:p>
    <w:p w:rsidR="002576A3" w:rsidRDefault="002576A3" w:rsidP="008F2984">
      <w:pPr>
        <w:pStyle w:val="FootnoteText"/>
      </w:pPr>
      <w:r>
        <w:t>and</w:t>
      </w:r>
    </w:p>
    <w:p w:rsidR="002576A3" w:rsidRDefault="009037B9" w:rsidP="008F2984">
      <w:pPr>
        <w:pStyle w:val="FootnoteText"/>
      </w:pPr>
      <w:hyperlink r:id="rId119" w:history="1">
        <w:r w:rsidR="002576A3" w:rsidRPr="005B5B27">
          <w:rPr>
            <w:rStyle w:val="Hyperlink"/>
          </w:rPr>
          <w:t>http://iviewit.tv/wordpress/?p=205</w:t>
        </w:r>
      </w:hyperlink>
      <w:r w:rsidR="002576A3">
        <w:t xml:space="preserve"> </w:t>
      </w:r>
    </w:p>
    <w:p w:rsidR="002576A3" w:rsidRDefault="002576A3" w:rsidP="00D3243C">
      <w:pPr>
        <w:pStyle w:val="FootnoteText"/>
      </w:pPr>
      <w:r>
        <w:t>Tuesday, October 27, 2009 Letter to Hon. Shira A. Scheindlin United States District Judge Daniel Patrick Moynihan United States Courthouse 500 Pearl St. New York, NY 10007-1312</w:t>
      </w:r>
    </w:p>
    <w:p w:rsidR="002576A3" w:rsidRDefault="002576A3"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2576A3" w:rsidRDefault="002576A3"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7BE"/>
    <w:rsid w:val="00057962"/>
    <w:rsid w:val="0006021E"/>
    <w:rsid w:val="00066276"/>
    <w:rsid w:val="000677D5"/>
    <w:rsid w:val="000737D8"/>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4C47"/>
    <w:rsid w:val="00121594"/>
    <w:rsid w:val="00122EB2"/>
    <w:rsid w:val="00123AFC"/>
    <w:rsid w:val="001250BD"/>
    <w:rsid w:val="00132151"/>
    <w:rsid w:val="00134ABA"/>
    <w:rsid w:val="00135630"/>
    <w:rsid w:val="001367C1"/>
    <w:rsid w:val="00136D63"/>
    <w:rsid w:val="001406ED"/>
    <w:rsid w:val="001438BB"/>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819"/>
    <w:rsid w:val="001A1467"/>
    <w:rsid w:val="001A2EA9"/>
    <w:rsid w:val="001A349A"/>
    <w:rsid w:val="001A60F3"/>
    <w:rsid w:val="001A6BF8"/>
    <w:rsid w:val="001A7575"/>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6CA2"/>
    <w:rsid w:val="00217A56"/>
    <w:rsid w:val="00220ECF"/>
    <w:rsid w:val="00221ADD"/>
    <w:rsid w:val="00221DB8"/>
    <w:rsid w:val="0022211D"/>
    <w:rsid w:val="0022268F"/>
    <w:rsid w:val="002235C0"/>
    <w:rsid w:val="00225C8E"/>
    <w:rsid w:val="00227727"/>
    <w:rsid w:val="0022783F"/>
    <w:rsid w:val="002307CC"/>
    <w:rsid w:val="00230ADA"/>
    <w:rsid w:val="0023121F"/>
    <w:rsid w:val="002325DF"/>
    <w:rsid w:val="00242F76"/>
    <w:rsid w:val="002430D1"/>
    <w:rsid w:val="00251E3C"/>
    <w:rsid w:val="00252161"/>
    <w:rsid w:val="00252C41"/>
    <w:rsid w:val="00255D97"/>
    <w:rsid w:val="002576A3"/>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E0A88"/>
    <w:rsid w:val="002E708A"/>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5C35"/>
    <w:rsid w:val="00326B31"/>
    <w:rsid w:val="0032773A"/>
    <w:rsid w:val="00330627"/>
    <w:rsid w:val="00336C48"/>
    <w:rsid w:val="00337036"/>
    <w:rsid w:val="00341B1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1CB7"/>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C4"/>
    <w:rsid w:val="00487529"/>
    <w:rsid w:val="00487648"/>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FE"/>
    <w:rsid w:val="004E7555"/>
    <w:rsid w:val="004F53AA"/>
    <w:rsid w:val="004F750D"/>
    <w:rsid w:val="004F761F"/>
    <w:rsid w:val="00500A40"/>
    <w:rsid w:val="005026AC"/>
    <w:rsid w:val="005041AF"/>
    <w:rsid w:val="0050536F"/>
    <w:rsid w:val="00507A2D"/>
    <w:rsid w:val="00510E04"/>
    <w:rsid w:val="00512413"/>
    <w:rsid w:val="005153BF"/>
    <w:rsid w:val="00522F08"/>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448C"/>
    <w:rsid w:val="005765EB"/>
    <w:rsid w:val="00577BCB"/>
    <w:rsid w:val="0058038F"/>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6F7108"/>
    <w:rsid w:val="007002BA"/>
    <w:rsid w:val="007016F8"/>
    <w:rsid w:val="00702F0B"/>
    <w:rsid w:val="0070451D"/>
    <w:rsid w:val="007072ED"/>
    <w:rsid w:val="00710A14"/>
    <w:rsid w:val="00712E2D"/>
    <w:rsid w:val="00714E48"/>
    <w:rsid w:val="00720EA5"/>
    <w:rsid w:val="007245B8"/>
    <w:rsid w:val="00725780"/>
    <w:rsid w:val="007368C7"/>
    <w:rsid w:val="00737484"/>
    <w:rsid w:val="00740A8B"/>
    <w:rsid w:val="00741314"/>
    <w:rsid w:val="007429C3"/>
    <w:rsid w:val="00744124"/>
    <w:rsid w:val="00745BAC"/>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97B"/>
    <w:rsid w:val="007D2A44"/>
    <w:rsid w:val="007D3791"/>
    <w:rsid w:val="007D38D3"/>
    <w:rsid w:val="007D4928"/>
    <w:rsid w:val="007D6C30"/>
    <w:rsid w:val="007D6DC4"/>
    <w:rsid w:val="007D7D45"/>
    <w:rsid w:val="007E06D4"/>
    <w:rsid w:val="007E2025"/>
    <w:rsid w:val="007E2C24"/>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6143"/>
    <w:rsid w:val="0088756C"/>
    <w:rsid w:val="008916AA"/>
    <w:rsid w:val="0089248E"/>
    <w:rsid w:val="0089472E"/>
    <w:rsid w:val="00894ADD"/>
    <w:rsid w:val="0089728F"/>
    <w:rsid w:val="008975B1"/>
    <w:rsid w:val="008A0321"/>
    <w:rsid w:val="008A12A9"/>
    <w:rsid w:val="008A61DC"/>
    <w:rsid w:val="008A7C38"/>
    <w:rsid w:val="008B08AD"/>
    <w:rsid w:val="008B08DB"/>
    <w:rsid w:val="008B4754"/>
    <w:rsid w:val="008B58CD"/>
    <w:rsid w:val="008B591B"/>
    <w:rsid w:val="008B6081"/>
    <w:rsid w:val="008C0AF9"/>
    <w:rsid w:val="008C3FEC"/>
    <w:rsid w:val="008C424D"/>
    <w:rsid w:val="008C6CBA"/>
    <w:rsid w:val="008D04AB"/>
    <w:rsid w:val="008D518C"/>
    <w:rsid w:val="008D52DF"/>
    <w:rsid w:val="008E0339"/>
    <w:rsid w:val="008E61F6"/>
    <w:rsid w:val="008E69B3"/>
    <w:rsid w:val="008E7E26"/>
    <w:rsid w:val="008F1D0F"/>
    <w:rsid w:val="008F2984"/>
    <w:rsid w:val="008F5348"/>
    <w:rsid w:val="009008C2"/>
    <w:rsid w:val="00900FE7"/>
    <w:rsid w:val="00902BA1"/>
    <w:rsid w:val="009037B9"/>
    <w:rsid w:val="00904CD6"/>
    <w:rsid w:val="00905005"/>
    <w:rsid w:val="009050CD"/>
    <w:rsid w:val="00905351"/>
    <w:rsid w:val="00910CDE"/>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5748"/>
    <w:rsid w:val="00963206"/>
    <w:rsid w:val="0096418B"/>
    <w:rsid w:val="009670AD"/>
    <w:rsid w:val="00972486"/>
    <w:rsid w:val="00972CAF"/>
    <w:rsid w:val="00973C15"/>
    <w:rsid w:val="00976A5F"/>
    <w:rsid w:val="00977989"/>
    <w:rsid w:val="009826AB"/>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4048"/>
    <w:rsid w:val="009E429B"/>
    <w:rsid w:val="009E5FFA"/>
    <w:rsid w:val="009E624D"/>
    <w:rsid w:val="009E7BFE"/>
    <w:rsid w:val="009F21A1"/>
    <w:rsid w:val="009F2D76"/>
    <w:rsid w:val="009F3C25"/>
    <w:rsid w:val="009F54E4"/>
    <w:rsid w:val="009F792B"/>
    <w:rsid w:val="00A003D9"/>
    <w:rsid w:val="00A00DBB"/>
    <w:rsid w:val="00A04D58"/>
    <w:rsid w:val="00A05943"/>
    <w:rsid w:val="00A05A4F"/>
    <w:rsid w:val="00A07AF1"/>
    <w:rsid w:val="00A1051C"/>
    <w:rsid w:val="00A12059"/>
    <w:rsid w:val="00A13BB0"/>
    <w:rsid w:val="00A21AAF"/>
    <w:rsid w:val="00A22114"/>
    <w:rsid w:val="00A24915"/>
    <w:rsid w:val="00A27AD4"/>
    <w:rsid w:val="00A3049A"/>
    <w:rsid w:val="00A32F1C"/>
    <w:rsid w:val="00A33AAD"/>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25BA"/>
    <w:rsid w:val="00A62982"/>
    <w:rsid w:val="00A6350E"/>
    <w:rsid w:val="00A63A77"/>
    <w:rsid w:val="00A714BC"/>
    <w:rsid w:val="00A731AB"/>
    <w:rsid w:val="00A75989"/>
    <w:rsid w:val="00A759D3"/>
    <w:rsid w:val="00A7799A"/>
    <w:rsid w:val="00A82A47"/>
    <w:rsid w:val="00A82EB0"/>
    <w:rsid w:val="00A869E2"/>
    <w:rsid w:val="00A87EFB"/>
    <w:rsid w:val="00A924C0"/>
    <w:rsid w:val="00A929AC"/>
    <w:rsid w:val="00A9377C"/>
    <w:rsid w:val="00AA01A7"/>
    <w:rsid w:val="00AA0B95"/>
    <w:rsid w:val="00AA15DC"/>
    <w:rsid w:val="00AA2056"/>
    <w:rsid w:val="00AA7BED"/>
    <w:rsid w:val="00AB4509"/>
    <w:rsid w:val="00AB48D9"/>
    <w:rsid w:val="00AB4A6C"/>
    <w:rsid w:val="00AC2C57"/>
    <w:rsid w:val="00AC4974"/>
    <w:rsid w:val="00AC5EBC"/>
    <w:rsid w:val="00AC66BB"/>
    <w:rsid w:val="00AD2A46"/>
    <w:rsid w:val="00AD389F"/>
    <w:rsid w:val="00AD755A"/>
    <w:rsid w:val="00AE00EB"/>
    <w:rsid w:val="00AE3C62"/>
    <w:rsid w:val="00AE64B6"/>
    <w:rsid w:val="00AE73CE"/>
    <w:rsid w:val="00AF07EC"/>
    <w:rsid w:val="00AF0990"/>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302A8"/>
    <w:rsid w:val="00B317AD"/>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3328"/>
    <w:rsid w:val="00B92A2D"/>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0274"/>
    <w:rsid w:val="00C248AE"/>
    <w:rsid w:val="00C25B98"/>
    <w:rsid w:val="00C26F83"/>
    <w:rsid w:val="00C27D4B"/>
    <w:rsid w:val="00C33494"/>
    <w:rsid w:val="00C35364"/>
    <w:rsid w:val="00C36833"/>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3C0"/>
    <w:rsid w:val="00C65FFD"/>
    <w:rsid w:val="00C667FD"/>
    <w:rsid w:val="00C709F8"/>
    <w:rsid w:val="00C72AD9"/>
    <w:rsid w:val="00C72E53"/>
    <w:rsid w:val="00C737D6"/>
    <w:rsid w:val="00C73C65"/>
    <w:rsid w:val="00C7441F"/>
    <w:rsid w:val="00C749A6"/>
    <w:rsid w:val="00C74FAB"/>
    <w:rsid w:val="00C7591D"/>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2787"/>
    <w:rsid w:val="00CB3C63"/>
    <w:rsid w:val="00CB4857"/>
    <w:rsid w:val="00CB4D5F"/>
    <w:rsid w:val="00CB4FB4"/>
    <w:rsid w:val="00CC09E4"/>
    <w:rsid w:val="00CC1B8B"/>
    <w:rsid w:val="00CC6B90"/>
    <w:rsid w:val="00CC7705"/>
    <w:rsid w:val="00CC7DA6"/>
    <w:rsid w:val="00CD0A65"/>
    <w:rsid w:val="00CD1578"/>
    <w:rsid w:val="00CD6157"/>
    <w:rsid w:val="00CD6786"/>
    <w:rsid w:val="00CE0EDF"/>
    <w:rsid w:val="00CF1FA2"/>
    <w:rsid w:val="00CF23E4"/>
    <w:rsid w:val="00CF3C4D"/>
    <w:rsid w:val="00CF44D8"/>
    <w:rsid w:val="00CF4626"/>
    <w:rsid w:val="00CF7926"/>
    <w:rsid w:val="00CF7B58"/>
    <w:rsid w:val="00D024F2"/>
    <w:rsid w:val="00D0426E"/>
    <w:rsid w:val="00D05FA1"/>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4CE6"/>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58D3"/>
    <w:rsid w:val="00DD7925"/>
    <w:rsid w:val="00DE1D7C"/>
    <w:rsid w:val="00DE2C77"/>
    <w:rsid w:val="00DE2D81"/>
    <w:rsid w:val="00DE328A"/>
    <w:rsid w:val="00DE3343"/>
    <w:rsid w:val="00DF20B4"/>
    <w:rsid w:val="00DF4F03"/>
    <w:rsid w:val="00DF52E6"/>
    <w:rsid w:val="00DF6393"/>
    <w:rsid w:val="00E02DF5"/>
    <w:rsid w:val="00E032C9"/>
    <w:rsid w:val="00E036A4"/>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3848"/>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0BA1"/>
    <w:rsid w:val="00F01FDF"/>
    <w:rsid w:val="00F040D9"/>
    <w:rsid w:val="00F04A6B"/>
    <w:rsid w:val="00F050E2"/>
    <w:rsid w:val="00F075C5"/>
    <w:rsid w:val="00F07852"/>
    <w:rsid w:val="00F11221"/>
    <w:rsid w:val="00F11600"/>
    <w:rsid w:val="00F13682"/>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image" Target="media/image6.jpeg"/><Relationship Id="rId68" Type="http://schemas.openxmlformats.org/officeDocument/2006/relationships/hyperlink" Target="http://iviewit.tv/wordpress/?p=391" TargetMode="External"/><Relationship Id="rId76" Type="http://schemas.openxmlformats.org/officeDocument/2006/relationships/hyperlink" Target="http://iviewit.tv/wordpress/?p=391" TargetMode="Externa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iviewit.tv/wordpress/?p=588"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youtube.com/watch?v=X2pwFlEIp6E" TargetMode="External"/><Relationship Id="rId73" Type="http://schemas.openxmlformats.org/officeDocument/2006/relationships/hyperlink" Target="http://iviewit.tv/CompanyDocs/United%20States%20District%20Court%20Southern%20District%20NY/20080414%20Order%20Granting%20Filing%20of%20Amended%20Complaint.pdf" TargetMode="External"/><Relationship Id="rId78" Type="http://schemas.openxmlformats.org/officeDocument/2006/relationships/hyperlink" Target="http://www.mpegla.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frankbrady.org/TammanyHall/Documents_files/Anderson%20111609%20Filing.pdf" TargetMode="External"/><Relationship Id="rId69" Type="http://schemas.openxmlformats.org/officeDocument/2006/relationships/hyperlink" Target="http://iviewit.tv/wordpress/?p=391" TargetMode="External"/><Relationship Id="rId77" Type="http://schemas.openxmlformats.org/officeDocument/2006/relationships/hyperlink" Target="http://iviewit.tv/CompanyDocs/United%20States%20District%20Court%20Southern%20District%20NY/20090618%20FINAL%20NYAG%20Steven%20Cohen%20Letter%20Re%20Lamont%20Signed.pdf"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law.cornell.edu/ethics/ny/code/NY_CODE.HTM" TargetMode="External"/><Relationship Id="rId80" Type="http://schemas.openxmlformats.org/officeDocument/2006/relationships/hyperlink" Target="http://www.scribd.com/doc/58592324/Ruth-Pollack-SCOTUS-Petition-for-Certiorari-on-2nd-Circuit-Court-Fraud?secret_password=&amp;autodown=pdf"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www.frankbrady.org/TammanyHall/Documents_files/CCA%20091410%20Filing.pdf" TargetMode="External"/><Relationship Id="rId75" Type="http://schemas.openxmlformats.org/officeDocument/2006/relationships/hyperlink" Target="http://www.frankbrady.org/TammanyHall/Documents_files/CCA%20091410%20Filing.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cbsnews.com/video/watch/?id=7390540n" TargetMode="External"/><Relationship Id="rId117" Type="http://schemas.openxmlformats.org/officeDocument/2006/relationships/hyperlink" Target="http://exposecorruptessex.com/CourtInspectorGeneral.html" TargetMode="External"/><Relationship Id="rId21" Type="http://schemas.openxmlformats.org/officeDocument/2006/relationships/hyperlink" Target="http://www.youtube.com/watch?feature=player_embedded&amp;v=qmO7W8iC5LE&amp;noredirect=1" TargetMode="External"/><Relationship Id="rId42" Type="http://schemas.openxmlformats.org/officeDocument/2006/relationships/hyperlink" Target="http://www.foxbusiness.com/industries/2011/05/05/fraud-claims-grow-feds-forgo-criminal-charges/?cmpid=cmty_email_Gigya_If_Mortgage_Fraud_Was_Rampant%2C_Why_Aren't_Criminal_Charges%3F" TargetMode="External"/><Relationship Id="rId47" Type="http://schemas.openxmlformats.org/officeDocument/2006/relationships/hyperlink" Target="http://www.youtube.com/watch?v=6zZ_JfROhOE&amp;feature=player_embedded" TargetMode="External"/><Relationship Id="rId63" Type="http://schemas.openxmlformats.org/officeDocument/2006/relationships/hyperlink" Target="http://articles.sun-sentinel.com/2011-07-21/business/fl-bondi-fired-attorneys-react-20110721_1_foreclosure-fraud-clarkson-division-director" TargetMode="External"/><Relationship Id="rId68" Type="http://schemas.openxmlformats.org/officeDocument/2006/relationships/hyperlink" Target="http://www.angelfire.com/ca3/jphuck/Book10Ch.3.html" TargetMode="External"/><Relationship Id="rId84" Type="http://schemas.openxmlformats.org/officeDocument/2006/relationships/hyperlink" Target="http://hnn.us/articles/1796.html" TargetMode="External"/><Relationship Id="rId89" Type="http://schemas.openxmlformats.org/officeDocument/2006/relationships/hyperlink" Target="http://presscore.ca/2011/?p=4871" TargetMode="External"/><Relationship Id="rId112" Type="http://schemas.openxmlformats.org/officeDocument/2006/relationships/hyperlink" Target="http://www.frankbrady.org/TammanyHall/Documents_files/Anderson%20111609%20Filing.pdf" TargetMode="External"/><Relationship Id="rId16" Type="http://schemas.openxmlformats.org/officeDocument/2006/relationships/hyperlink" Target="http://blacktalkradionetwork.com/profiles/blogs/americas-secret-updated-for" TargetMode="External"/><Relationship Id="rId107"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11" Type="http://schemas.openxmlformats.org/officeDocument/2006/relationships/hyperlink" Target="http://www.presstv.ir/usdetail/192015.html" TargetMode="External"/><Relationship Id="rId24" Type="http://schemas.openxmlformats.org/officeDocument/2006/relationships/hyperlink" Target="http://www.scribd.com/doc/46278738/Florida-Attorney-General-Fraudclosure-Report-Unfair-Deceptive-and-Unconscionable-Acts-in-Foreclosure-Cases" TargetMode="External"/><Relationship Id="rId32" Type="http://schemas.openxmlformats.org/officeDocument/2006/relationships/hyperlink" Target="http://www.sec.gov/comments/s7-18-11/s71811-33.pdf" TargetMode="External"/><Relationship Id="rId37" Type="http://schemas.openxmlformats.org/officeDocument/2006/relationships/hyperlink" Target="http://hsgac.senate.gov/public/_files/Financial_Crisis/FinancialCrisisReport.pdf" TargetMode="External"/><Relationship Id="rId40" Type="http://schemas.openxmlformats.org/officeDocument/2006/relationships/hyperlink" Target="http://www.rollingstone.com/politics/news/why-isnt-wall-street-in-jail-20110216" TargetMode="External"/><Relationship Id="rId45" Type="http://schemas.openxmlformats.org/officeDocument/2006/relationships/hyperlink" Target="http://www.youtube.com/watch?v=ks-sc4LYqck&amp;feature=player_embedded" TargetMode="External"/><Relationship Id="rId53" Type="http://schemas.openxmlformats.org/officeDocument/2006/relationships/hyperlink" Target="http://www.myspace.com/270351075/blog/323241558" TargetMode="External"/><Relationship Id="rId58" Type="http://schemas.openxmlformats.org/officeDocument/2006/relationships/hyperlink" Target="http://www.youtube.com/watch?v=S5cu_5uoQ18" TargetMode="External"/><Relationship Id="rId66" Type="http://schemas.openxmlformats.org/officeDocument/2006/relationships/hyperlink" Target="http://iviewit.tv/CompanyDocs/United%20States%20District%20Court%20Southern%20District%20NY/20080509%20FINAL%20AMENDED%20COMPLAINT%20AND%20RICO%20SIGNED%20COPY%20MED.pdf" TargetMode="External"/><Relationship Id="rId74" Type="http://schemas.openxmlformats.org/officeDocument/2006/relationships/hyperlink" Target="http://en.wikipedia.org/wiki/House_Un-American_Activities_Committee" TargetMode="External"/><Relationship Id="rId79" Type="http://schemas.openxmlformats.org/officeDocument/2006/relationships/hyperlink" Target="http://iviewit.tv/bodyold20080402.htm" TargetMode="External"/><Relationship Id="rId87" Type="http://schemas.openxmlformats.org/officeDocument/2006/relationships/hyperlink" Target="http://rationalrevolution.net/war/index.htm" TargetMode="External"/><Relationship Id="rId102" Type="http://schemas.openxmlformats.org/officeDocument/2006/relationships/hyperlink" Target="http://voices.washingtonpost.com/44/2007/10/16/obamas_eight_degrees_of_dick_c.html" TargetMode="External"/><Relationship Id="rId110" Type="http://schemas.openxmlformats.org/officeDocument/2006/relationships/hyperlink" Target="http://www.ethicscomplaint.com/2011/02/new-york-supreme-court-whistleblower.html" TargetMode="External"/><Relationship Id="rId115" Type="http://schemas.openxmlformats.org/officeDocument/2006/relationships/hyperlink" Target="http://iviewit.tv/wordpress/?p=588" TargetMode="External"/><Relationship Id="rId5" Type="http://schemas.openxmlformats.org/officeDocument/2006/relationships/hyperlink" Target="http://www.fourwinds10.net/siterun_data/government/banking_and_taxation_irs_and_insurance/news.php?q=1322928892" TargetMode="External"/><Relationship Id="rId61" Type="http://schemas.openxmlformats.org/officeDocument/2006/relationships/hyperlink" Target="http://m.rollingstone.com/entry/view/id/16196/pn/all/p/0/?KSID=bcdc270d2877e6d6e53699d382c34a8c" TargetMode="External"/><Relationship Id="rId82" Type="http://schemas.openxmlformats.org/officeDocument/2006/relationships/hyperlink" Target="http://www.tenc.net" TargetMode="External"/><Relationship Id="rId90" Type="http://schemas.openxmlformats.org/officeDocument/2006/relationships/hyperlink" Target="http://www.youtube.com/watch?v=oI2LGmZ_EP4" TargetMode="External"/><Relationship Id="rId95" Type="http://schemas.openxmlformats.org/officeDocument/2006/relationships/hyperlink" Target="http://judiciary.house.gov/hearings/printers/110th/IPres090113.pdf" TargetMode="External"/><Relationship Id="rId19" Type="http://schemas.openxmlformats.org/officeDocument/2006/relationships/hyperlink" Target="http://www.alternet.org/story/152457/middle_class_death_watch_--_33_frightening_economic_developments?page=entire" TargetMode="External"/><Relationship Id="rId14"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22" Type="http://schemas.openxmlformats.org/officeDocument/2006/relationships/hyperlink" Target="http://www.reuters.com/article/2012/01/20/us-usa-holder-mortgage-idUSTRE80J0PH20120120" TargetMode="External"/><Relationship Id="rId27" Type="http://schemas.openxmlformats.org/officeDocument/2006/relationships/hyperlink" Target="http://www.cbsnews.com/video/watch/?id=7390542n" TargetMode="External"/><Relationship Id="rId30" Type="http://schemas.openxmlformats.org/officeDocument/2006/relationships/hyperlink" Target="http://www.businessinsider.com/moodys-analyst-conflicts-corruption-and-greed-2011-8" TargetMode="External"/><Relationship Id="rId35" Type="http://schemas.openxmlformats.org/officeDocument/2006/relationships/hyperlink" Target="http://www.rollcall.com/50richest/the-50-richest-members-of-congress-112th.html" TargetMode="External"/><Relationship Id="rId43" Type="http://schemas.openxmlformats.org/officeDocument/2006/relationships/hyperlink" Target="http://www.youtube.com/watch?v=tZindTx0YDA&amp;feature=player_embedded" TargetMode="External"/><Relationship Id="rId48" Type="http://schemas.openxmlformats.org/officeDocument/2006/relationships/hyperlink" Target="http://www.bloomberg.com/news/2011-09-13/deficiencies-found-in-oversight-of-seized-assets-u-s-says.html" TargetMode="External"/><Relationship Id="rId56" Type="http://schemas.openxmlformats.org/officeDocument/2006/relationships/hyperlink" Target="http://www.youtube.com/watch?v=NO24XmP1c5E&amp;feature=bf_play&amp;list=FLtle4CeXy9TI&amp;index=1" TargetMode="External"/><Relationship Id="rId64" Type="http://schemas.openxmlformats.org/officeDocument/2006/relationships/hyperlink" Target="http://oll.libertyfund.org/index.php?option=com_content&amp;task=view&amp;id=1407&amp;Itemid=283" TargetMode="External"/><Relationship Id="rId69" Type="http://schemas.openxmlformats.org/officeDocument/2006/relationships/hyperlink" Target="http://www.scribd.com/doc/25045356/The-Encyclopedia-of-Conspiracies-and-Conspiracy-Theories" TargetMode="External"/><Relationship Id="rId77" Type="http://schemas.openxmlformats.org/officeDocument/2006/relationships/hyperlink" Target="http://www.youtube.com/watch?v=O9-FuCyl588" TargetMode="External"/><Relationship Id="rId100" Type="http://schemas.openxmlformats.org/officeDocument/2006/relationships/hyperlink" Target="http://video.google.com/videoplay?docid=442901163793389423" TargetMode="External"/><Relationship Id="rId105"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13" Type="http://schemas.openxmlformats.org/officeDocument/2006/relationships/hyperlink" Target="http://www.defraudingamerica.com/title_18_usc_4.html" TargetMode="External"/><Relationship Id="rId118" Type="http://schemas.openxmlformats.org/officeDocument/2006/relationships/hyperlink" Target="mailto:ig@courts.state.ny.us" TargetMode="External"/><Relationship Id="rId8" Type="http://schemas.openxmlformats.org/officeDocument/2006/relationships/hyperlink" Target="http://video.pbs.org/video/1581037108" TargetMode="External"/><Relationship Id="rId51" Type="http://schemas.openxmlformats.org/officeDocument/2006/relationships/hyperlink" Target="http://www.hrw.org/en/news/2011/07/11/united-states-investigate-bush-other-top-officials-torture" TargetMode="External"/><Relationship Id="rId72" Type="http://schemas.openxmlformats.org/officeDocument/2006/relationships/hyperlink" Target="http://proliberty.com/observer/20070405.htm" TargetMode="External"/><Relationship Id="rId80" Type="http://schemas.openxmlformats.org/officeDocument/2006/relationships/hyperlink" Target="http://www.youtube.com/watch?v=Rd1Twnoq-Dw" TargetMode="External"/><Relationship Id="rId85"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93" Type="http://schemas.openxmlformats.org/officeDocument/2006/relationships/hyperlink" Target="http://www.wsws.org/articles/2000/nov2000/fox-n17.shtml" TargetMode="External"/><Relationship Id="rId98" Type="http://schemas.openxmlformats.org/officeDocument/2006/relationships/hyperlink" Target="http://video.google.com/videoplay?docid=1857978401494382897"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justiceblind.com/new/bandits.htm" TargetMode="External"/><Relationship Id="rId17" Type="http://schemas.openxmlformats.org/officeDocument/2006/relationships/hyperlink" Target="http://ampedstatus.org/exclusive-analysis-of-financial-terrorism-in-america-over-1-million-deaths-annually-62-million-people-with-zero-net-worth-as-the-economic-elite-make-off-with-46-trillion" TargetMode="External"/><Relationship Id="rId25" Type="http://schemas.openxmlformats.org/officeDocument/2006/relationships/hyperlink" Target="http://wallstcheatsheet.com/stocks/revealed-how-countrywide-and-angelo-mozilo-crashed-the-housing-market-without-punishment.html/" TargetMode="External"/><Relationship Id="rId33" Type="http://schemas.openxmlformats.org/officeDocument/2006/relationships/hyperlink" Target="http://en.wikipedia.org/wiki/Entitlement" TargetMode="External"/><Relationship Id="rId38" Type="http://schemas.openxmlformats.org/officeDocument/2006/relationships/hyperlink" Target="http://www.rollingstone.com/politics/news/is-the-sec-covering-up-wall-street-crimes-20110817" TargetMode="External"/><Relationship Id="rId46" Type="http://schemas.openxmlformats.org/officeDocument/2006/relationships/hyperlink" Target="http://nymag.com/daily/intel/2011/10/wall_street_still_gives_more_c.html" TargetMode="External"/><Relationship Id="rId59" Type="http://schemas.openxmlformats.org/officeDocument/2006/relationships/hyperlink" Target="http://www.salon.com/news/opinion/glenn_greenwald/2009/04/25/nowak" TargetMode="External"/><Relationship Id="rId67" Type="http://schemas.openxmlformats.org/officeDocument/2006/relationships/hyperlink" Target="http://en.wikipedia.org/wiki/Foley_%26_Lardner" TargetMode="External"/><Relationship Id="rId103" Type="http://schemas.openxmlformats.org/officeDocument/2006/relationships/hyperlink" Target="http://www.washingtonpost.com/wp-dyn/content/article/2007/10/16/AR2007101602362.html" TargetMode="External"/><Relationship Id="rId108" Type="http://schemas.openxmlformats.org/officeDocument/2006/relationships/hyperlink" Target="http://iviewit.tv/CompanyDocs/United%20States%20District%20Court%20Southern%20District%20NY/20090613%20FINAL%20NYAG%20Steven%20Cohen%20Letter%20signed%20low.pdf" TargetMode="External"/><Relationship Id="rId116" Type="http://schemas.openxmlformats.org/officeDocument/2006/relationships/hyperlink" Target="http://iviewit.tv/wordpress/?p=591" TargetMode="External"/><Relationship Id="rId20" Type="http://schemas.openxmlformats.org/officeDocument/2006/relationships/hyperlink" Target="http://www.iviewit.tv/CompanyDocs/NY%20Senate%20Judiciary%20Committee%20TRANSCRIPTS%20Hearings%201%20and%202%20Sampson%20Searchable%20Index.pdf" TargetMode="External"/><Relationship Id="rId41" Type="http://schemas.openxmlformats.org/officeDocument/2006/relationships/hyperlink" Target="http://www.financialsense.com/financial-sense-newshour/guest-expert/2011/09/14/william-k-black-phd/why-nobody-went-to-jail-during-the-credit-crisis" TargetMode="External"/><Relationship Id="rId54" Type="http://schemas.openxmlformats.org/officeDocument/2006/relationships/hyperlink" Target="http://www.enter.net/~torve/trogholm/secret/rightroots/dulles.html" TargetMode="External"/><Relationship Id="rId62" Type="http://schemas.openxmlformats.org/officeDocument/2006/relationships/hyperlink" Target="http://law2.umkc.edu/faculty/projects/ftrials/nuremberg/Alstoetter.htm" TargetMode="External"/><Relationship Id="rId70" Type="http://schemas.openxmlformats.org/officeDocument/2006/relationships/hyperlink" Target="http://www.sentinelsource.com/opinion/editorial/the-supreme-court-decision-in-bush-v-gore-still-resonates/article_62dd2598-e32a-5554-a884-7e8f94c71abb.html" TargetMode="External"/><Relationship Id="rId75" Type="http://schemas.openxmlformats.org/officeDocument/2006/relationships/hyperlink" Target="http://www.foreclosurehamlet.org/profiles/blogs/right-before-our-eyes-there" TargetMode="External"/><Relationship Id="rId83" Type="http://schemas.openxmlformats.org/officeDocument/2006/relationships/hyperlink" Target="http://emperors-clothes.com/articles/randy/swas5.htm" TargetMode="External"/><Relationship Id="rId88" Type="http://schemas.openxmlformats.org/officeDocument/2006/relationships/hyperlink" Target="http://www.youtube.com/watch?v=Gty42YkcSeQ&amp;feature=related" TargetMode="External"/><Relationship Id="rId91" Type="http://schemas.openxmlformats.org/officeDocument/2006/relationships/hyperlink" Target="http://thrivemovement.com" TargetMode="External"/><Relationship Id="rId96" Type="http://schemas.openxmlformats.org/officeDocument/2006/relationships/hyperlink" Target="http://chun.afterdowningstreet.org/amomentoftruth.pdf" TargetMode="External"/><Relationship Id="rId111" Type="http://schemas.openxmlformats.org/officeDocument/2006/relationships/hyperlink" Target="http://www.suppressthetruth.com/2010/09/andrew-cuomo-new-york-attorney-general.html"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allstcheatsheet.com/economy/are-ratings-agencies-taking-bribes.html" TargetMode="External"/><Relationship Id="rId23" Type="http://schemas.openxmlformats.org/officeDocument/2006/relationships/hyperlink" Target="http://www.palmbeachpost.com/money/foreclosures/foreclosure-fraud-investigators-forced-out-at-attorney-generals-1603854.html?page=2" TargetMode="External"/><Relationship Id="rId28" Type="http://schemas.openxmlformats.org/officeDocument/2006/relationships/hyperlink" Target="http://exposecorruptcourts.blogspot.com/2011/11/lawyers-investigating-sec-madoff-frauds.html" TargetMode="External"/><Relationship Id="rId36" Type="http://schemas.openxmlformats.org/officeDocument/2006/relationships/hyperlink" Target="http://www.alternet.org/story/152811/the_shocking%2C_graphic_data_that_shows_exactly_what_motivates_the_occupy_movement_?page=entire" TargetMode="External"/><Relationship Id="rId49" Type="http://schemas.openxmlformats.org/officeDocument/2006/relationships/hyperlink" Target="http://www.presstv.ir/detail/211590.html" TargetMode="External"/><Relationship Id="rId57" Type="http://schemas.openxmlformats.org/officeDocument/2006/relationships/hyperlink" Target="http://www.bilderberg.org/" TargetMode="External"/><Relationship Id="rId106" Type="http://schemas.openxmlformats.org/officeDocument/2006/relationships/hyperlink" Target="http://www.youtube.com/watch?v=X2pwFlEIp6E" TargetMode="External"/><Relationship Id="rId114" Type="http://schemas.openxmlformats.org/officeDocument/2006/relationships/hyperlink" Target="http://www.youtube.com/watch?v=X2pwFlEIp6E" TargetMode="External"/><Relationship Id="rId119" Type="http://schemas.openxmlformats.org/officeDocument/2006/relationships/hyperlink" Target="http://iviewit.tv/wordpress/?p=205"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www.businessinsider.com/moodys-analyst-conflicts-corruption-and-greed-2011-8" TargetMode="External"/><Relationship Id="rId44" Type="http://schemas.openxmlformats.org/officeDocument/2006/relationships/hyperlink" Target="http://www.realecontv.com/videos/government-corruption/obama-banks-broke-no-laws-broken.html" TargetMode="External"/><Relationship Id="rId52" Type="http://schemas.openxmlformats.org/officeDocument/2006/relationships/hyperlink" Target="http://www.youtube.com/watch?v=DAQ5mFkrlDs&amp;feature=autoshare" TargetMode="External"/><Relationship Id="rId60" Type="http://schemas.openxmlformats.org/officeDocument/2006/relationships/hyperlink" Target="http://www.youtube.com/watch?v=ZL63bki4kzk&amp;feature=player_embedded" TargetMode="External"/><Relationship Id="rId65" Type="http://schemas.openxmlformats.org/officeDocument/2006/relationships/hyperlink" Target="http://iviewit.tv/CompanyDocs/United%20States%20District%20Court%20Southern%20District%20NY/20080808%20Scheindlin%20Dismissal%20of%20Complaint%20no%20comments.pdf" TargetMode="External"/><Relationship Id="rId73" Type="http://schemas.openxmlformats.org/officeDocument/2006/relationships/hyperlink" Target="http://www.wanttoknow.info/plottoseizethewhitehouse" TargetMode="External"/><Relationship Id="rId78" Type="http://schemas.openxmlformats.org/officeDocument/2006/relationships/hyperlink" Target="http://www.iviewit.tv/senatecultbill.htm" TargetMode="External"/><Relationship Id="rId81" Type="http://schemas.openxmlformats.org/officeDocument/2006/relationships/hyperlink" Target="http://www.foxnews.com/story/0,2933,100474,00.html" TargetMode="External"/><Relationship Id="rId86" Type="http://schemas.openxmlformats.org/officeDocument/2006/relationships/hyperlink" Target="http://rationalrevolution.net/war/bush_family_and_the_s.htm" TargetMode="External"/><Relationship Id="rId94" Type="http://schemas.openxmlformats.org/officeDocument/2006/relationships/hyperlink" Target="http://en.wikipedia.org/wiki/John_Prescott_Ellis" TargetMode="External"/><Relationship Id="rId99" Type="http://schemas.openxmlformats.org/officeDocument/2006/relationships/hyperlink" Target="http://video.google.com/videoplay?docid=-785946969577220461" TargetMode="External"/><Relationship Id="rId101" Type="http://schemas.openxmlformats.org/officeDocument/2006/relationships/hyperlink" Target="http://www.youtube.com/watch?v=Bji4XY6GtzA"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www.rollingstone.com/politics/blogs/taibblog/owss-beef-wall-street-isnt-winning-its-cheating-20111025" TargetMode="External"/><Relationship Id="rId18" Type="http://schemas.openxmlformats.org/officeDocument/2006/relationships/hyperlink" Target="http://www.preventgenocide.org/law/convention/text.htm" TargetMode="External"/><Relationship Id="rId39" Type="http://schemas.openxmlformats.org/officeDocument/2006/relationships/hyperlink" Target="http://www.marketwatch.com/story/sec-may-have-destroyed-documents-senator-says-2011-08-17" TargetMode="External"/><Relationship Id="rId109" Type="http://schemas.openxmlformats.org/officeDocument/2006/relationships/hyperlink" Target="http://www.iviewit.tv/CompanyDocs/United%20States%20District%20Court%20Southern%20District%20NY/20090908%20FINAL%20Emergency%20Motion%20to%20Compel%20SIGNED44948.pdf" TargetMode="External"/><Relationship Id="rId34" Type="http://schemas.openxmlformats.org/officeDocument/2006/relationships/hyperlink" Target="http://finance.yahoo.com/blogs/daily-ticker/madoff-whistleblower-big-banks-ripping-off-pension-funds-152836936.html" TargetMode="External"/><Relationship Id="rId50" Type="http://schemas.openxmlformats.org/officeDocument/2006/relationships/hyperlink" Target="http://lawyerwatch.wordpress.com/2011/07/12/the-torture-memos-just-following-orders-just-following-advice/" TargetMode="External"/><Relationship Id="rId55" Type="http://schemas.openxmlformats.org/officeDocument/2006/relationships/hyperlink" Target="http://www.huppi.com/kangaroo/Coup.htm" TargetMode="External"/><Relationship Id="rId76" Type="http://schemas.openxmlformats.org/officeDocument/2006/relationships/hyperlink" Target="http://www.jonesreport.com/articles/111006_stan_jones.html" TargetMode="External"/><Relationship Id="rId97" Type="http://schemas.openxmlformats.org/officeDocument/2006/relationships/hyperlink" Target="http://video.google.com/videoplay?docid=6265058101839429571" TargetMode="External"/><Relationship Id="rId104" Type="http://schemas.openxmlformats.org/officeDocument/2006/relationships/hyperlink" Target="http://www.chron.com/opinion/editorials/article/Judicious-temperament-Retired-Supreme-Court-1525680.php"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www.law.cornell.edu/supct/html/00-949.ZD3.html" TargetMode="External"/><Relationship Id="rId92" Type="http://schemas.openxmlformats.org/officeDocument/2006/relationships/hyperlink" Target="http://books.google.com/books?id=eVqdJks5Op0C&amp;lpg=PP1&amp;pg=PP1"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washingtonpost.com/business/economy/seven-sec-employees-disciplined-on-failure-to-stop-madoff-fraud/2011/11/10/gIQA3kYYCN_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FF87C-2312-4E3A-894A-288FC034D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106</Pages>
  <Words>37289</Words>
  <Characters>212553</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249344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3</cp:revision>
  <cp:lastPrinted>2011-11-05T05:49:00Z</cp:lastPrinted>
  <dcterms:created xsi:type="dcterms:W3CDTF">2012-01-22T10:49:00Z</dcterms:created>
  <dcterms:modified xsi:type="dcterms:W3CDTF">2012-01-30T10:27:00Z</dcterms:modified>
</cp:coreProperties>
</file>