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304D56" w:rsidRDefault="00DA5BAF">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297121793" w:history="1">
            <w:r w:rsidR="00304D56" w:rsidRPr="004B633B">
              <w:rPr>
                <w:rStyle w:val="Hyperlink"/>
                <w:caps/>
                <w:noProof/>
              </w:rPr>
              <w:t>Conflict of Interest (COI) Disclosure Form</w:t>
            </w:r>
            <w:r w:rsidR="00304D56">
              <w:rPr>
                <w:noProof/>
                <w:webHidden/>
              </w:rPr>
              <w:tab/>
            </w:r>
            <w:r>
              <w:rPr>
                <w:noProof/>
                <w:webHidden/>
              </w:rPr>
              <w:fldChar w:fldCharType="begin"/>
            </w:r>
            <w:r w:rsidR="00304D56">
              <w:rPr>
                <w:noProof/>
                <w:webHidden/>
              </w:rPr>
              <w:instrText xml:space="preserve"> PAGEREF _Toc297121793 \h </w:instrText>
            </w:r>
            <w:r>
              <w:rPr>
                <w:noProof/>
                <w:webHidden/>
              </w:rPr>
            </w:r>
            <w:r>
              <w:rPr>
                <w:noProof/>
                <w:webHidden/>
              </w:rPr>
              <w:fldChar w:fldCharType="separate"/>
            </w:r>
            <w:r w:rsidR="00AA01A7">
              <w:rPr>
                <w:noProof/>
                <w:webHidden/>
              </w:rPr>
              <w:t>3</w:t>
            </w:r>
            <w:r>
              <w:rPr>
                <w:noProof/>
                <w:webHidden/>
              </w:rPr>
              <w:fldChar w:fldCharType="end"/>
            </w:r>
          </w:hyperlink>
        </w:p>
        <w:p w:rsidR="00304D56" w:rsidRDefault="00DA5BAF">
          <w:pPr>
            <w:pStyle w:val="TOC1"/>
            <w:rPr>
              <w:rFonts w:asciiTheme="minorHAnsi" w:eastAsiaTheme="minorEastAsia" w:hAnsiTheme="minorHAnsi" w:cstheme="minorBidi"/>
              <w:noProof/>
              <w:sz w:val="22"/>
              <w:szCs w:val="22"/>
            </w:rPr>
          </w:pPr>
          <w:hyperlink w:anchor="_Toc297121794" w:history="1">
            <w:r w:rsidR="00304D56" w:rsidRPr="004B633B">
              <w:rPr>
                <w:rStyle w:val="Hyperlink"/>
                <w:caps/>
                <w:noProof/>
              </w:rPr>
              <w:t>Motion to</w:t>
            </w:r>
            <w:r w:rsidR="00304D56">
              <w:rPr>
                <w:noProof/>
                <w:webHidden/>
              </w:rPr>
              <w:tab/>
            </w:r>
            <w:r>
              <w:rPr>
                <w:noProof/>
                <w:webHidden/>
              </w:rPr>
              <w:fldChar w:fldCharType="begin"/>
            </w:r>
            <w:r w:rsidR="00304D56">
              <w:rPr>
                <w:noProof/>
                <w:webHidden/>
              </w:rPr>
              <w:instrText xml:space="preserve"> PAGEREF _Toc297121794 \h </w:instrText>
            </w:r>
            <w:r>
              <w:rPr>
                <w:noProof/>
                <w:webHidden/>
              </w:rPr>
            </w:r>
            <w:r>
              <w:rPr>
                <w:noProof/>
                <w:webHidden/>
              </w:rPr>
              <w:fldChar w:fldCharType="separate"/>
            </w:r>
            <w:r w:rsidR="00AA01A7">
              <w:rPr>
                <w:noProof/>
                <w:webHidden/>
              </w:rPr>
              <w:t>17</w:t>
            </w:r>
            <w:r>
              <w:rPr>
                <w:noProof/>
                <w:webHidden/>
              </w:rPr>
              <w:fldChar w:fldCharType="end"/>
            </w:r>
          </w:hyperlink>
        </w:p>
        <w:p w:rsidR="00304D56" w:rsidRDefault="00DA5BAF">
          <w:pPr>
            <w:pStyle w:val="TOC1"/>
            <w:tabs>
              <w:tab w:val="left" w:pos="440"/>
            </w:tabs>
            <w:rPr>
              <w:rFonts w:asciiTheme="minorHAnsi" w:eastAsiaTheme="minorEastAsia" w:hAnsiTheme="minorHAnsi" w:cstheme="minorBidi"/>
              <w:noProof/>
              <w:sz w:val="22"/>
              <w:szCs w:val="22"/>
            </w:rPr>
          </w:pPr>
          <w:hyperlink w:anchor="_Toc297121795" w:history="1">
            <w:r w:rsidR="00304D56" w:rsidRPr="004B633B">
              <w:rPr>
                <w:rStyle w:val="Hyperlink"/>
                <w:rFonts w:ascii="Arial" w:hAnsi="Arial"/>
                <w:caps/>
                <w:noProof/>
              </w:rPr>
              <w:t>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Introduction</w:t>
            </w:r>
            <w:r w:rsidR="00304D56">
              <w:rPr>
                <w:noProof/>
                <w:webHidden/>
              </w:rPr>
              <w:tab/>
            </w:r>
            <w:r>
              <w:rPr>
                <w:noProof/>
                <w:webHidden/>
              </w:rPr>
              <w:fldChar w:fldCharType="begin"/>
            </w:r>
            <w:r w:rsidR="00304D56">
              <w:rPr>
                <w:noProof/>
                <w:webHidden/>
              </w:rPr>
              <w:instrText xml:space="preserve"> PAGEREF _Toc297121795 \h </w:instrText>
            </w:r>
            <w:r>
              <w:rPr>
                <w:noProof/>
                <w:webHidden/>
              </w:rPr>
            </w:r>
            <w:r>
              <w:rPr>
                <w:noProof/>
                <w:webHidden/>
              </w:rPr>
              <w:fldChar w:fldCharType="separate"/>
            </w:r>
            <w:r w:rsidR="00AA01A7">
              <w:rPr>
                <w:noProof/>
                <w:webHidden/>
              </w:rPr>
              <w:t>18</w:t>
            </w:r>
            <w:r>
              <w:rPr>
                <w:noProof/>
                <w:webHidden/>
              </w:rPr>
              <w:fldChar w:fldCharType="end"/>
            </w:r>
          </w:hyperlink>
        </w:p>
        <w:p w:rsidR="00304D56" w:rsidRDefault="00DA5BAF">
          <w:pPr>
            <w:pStyle w:val="TOC1"/>
            <w:tabs>
              <w:tab w:val="left" w:pos="440"/>
            </w:tabs>
            <w:rPr>
              <w:rFonts w:asciiTheme="minorHAnsi" w:eastAsiaTheme="minorEastAsia" w:hAnsiTheme="minorHAnsi" w:cstheme="minorBidi"/>
              <w:noProof/>
              <w:sz w:val="22"/>
              <w:szCs w:val="22"/>
            </w:rPr>
          </w:pPr>
          <w:hyperlink w:anchor="_Toc297121796" w:history="1">
            <w:r w:rsidR="00304D56" w:rsidRPr="004B633B">
              <w:rPr>
                <w:rStyle w:val="Hyperlink"/>
                <w:rFonts w:ascii="Arial" w:hAnsi="Arial"/>
                <w:caps/>
                <w:noProof/>
              </w:rPr>
              <w:t>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304D56">
              <w:rPr>
                <w:noProof/>
                <w:webHidden/>
              </w:rPr>
              <w:tab/>
            </w:r>
            <w:r>
              <w:rPr>
                <w:noProof/>
                <w:webHidden/>
              </w:rPr>
              <w:fldChar w:fldCharType="begin"/>
            </w:r>
            <w:r w:rsidR="00304D56">
              <w:rPr>
                <w:noProof/>
                <w:webHidden/>
              </w:rPr>
              <w:instrText xml:space="preserve"> PAGEREF _Toc297121796 \h </w:instrText>
            </w:r>
            <w:r>
              <w:rPr>
                <w:noProof/>
                <w:webHidden/>
              </w:rPr>
            </w:r>
            <w:r>
              <w:rPr>
                <w:noProof/>
                <w:webHidden/>
              </w:rPr>
              <w:fldChar w:fldCharType="separate"/>
            </w:r>
            <w:r w:rsidR="00AA01A7">
              <w:rPr>
                <w:noProof/>
                <w:webHidden/>
              </w:rPr>
              <w:t>27</w:t>
            </w:r>
            <w:r>
              <w:rPr>
                <w:noProof/>
                <w:webHidden/>
              </w:rPr>
              <w:fldChar w:fldCharType="end"/>
            </w:r>
          </w:hyperlink>
        </w:p>
        <w:p w:rsidR="00304D56" w:rsidRDefault="00DA5BAF">
          <w:pPr>
            <w:pStyle w:val="TOC1"/>
            <w:tabs>
              <w:tab w:val="left" w:pos="660"/>
            </w:tabs>
            <w:rPr>
              <w:rFonts w:asciiTheme="minorHAnsi" w:eastAsiaTheme="minorEastAsia" w:hAnsiTheme="minorHAnsi" w:cstheme="minorBidi"/>
              <w:noProof/>
              <w:sz w:val="22"/>
              <w:szCs w:val="22"/>
            </w:rPr>
          </w:pPr>
          <w:hyperlink w:anchor="_Toc297121797" w:history="1">
            <w:r w:rsidR="00304D56" w:rsidRPr="004B633B">
              <w:rPr>
                <w:rStyle w:val="Hyperlink"/>
                <w:rFonts w:ascii="Arial" w:hAnsi="Arial"/>
                <w:caps/>
                <w:noProof/>
              </w:rPr>
              <w:t>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304D56">
              <w:rPr>
                <w:noProof/>
                <w:webHidden/>
              </w:rPr>
              <w:tab/>
            </w:r>
            <w:r>
              <w:rPr>
                <w:noProof/>
                <w:webHidden/>
              </w:rPr>
              <w:fldChar w:fldCharType="begin"/>
            </w:r>
            <w:r w:rsidR="00304D56">
              <w:rPr>
                <w:noProof/>
                <w:webHidden/>
              </w:rPr>
              <w:instrText xml:space="preserve"> PAGEREF _Toc297121797 \h </w:instrText>
            </w:r>
            <w:r>
              <w:rPr>
                <w:noProof/>
                <w:webHidden/>
              </w:rPr>
            </w:r>
            <w:r>
              <w:rPr>
                <w:noProof/>
                <w:webHidden/>
              </w:rPr>
              <w:fldChar w:fldCharType="separate"/>
            </w:r>
            <w:r w:rsidR="00AA01A7">
              <w:rPr>
                <w:noProof/>
                <w:webHidden/>
              </w:rPr>
              <w:t>29</w:t>
            </w:r>
            <w:r>
              <w:rPr>
                <w:noProof/>
                <w:webHidden/>
              </w:rPr>
              <w:fldChar w:fldCharType="end"/>
            </w:r>
          </w:hyperlink>
        </w:p>
        <w:p w:rsidR="00304D56" w:rsidRDefault="00DA5BAF">
          <w:pPr>
            <w:pStyle w:val="TOC1"/>
            <w:tabs>
              <w:tab w:val="left" w:pos="660"/>
            </w:tabs>
            <w:rPr>
              <w:rFonts w:asciiTheme="minorHAnsi" w:eastAsiaTheme="minorEastAsia" w:hAnsiTheme="minorHAnsi" w:cstheme="minorBidi"/>
              <w:noProof/>
              <w:sz w:val="22"/>
              <w:szCs w:val="22"/>
            </w:rPr>
          </w:pPr>
          <w:hyperlink w:anchor="_Toc297121798" w:history="1">
            <w:r w:rsidR="00304D56" w:rsidRPr="004B633B">
              <w:rPr>
                <w:rStyle w:val="Hyperlink"/>
                <w:rFonts w:ascii="Arial" w:hAnsi="Arial"/>
                <w:caps/>
                <w:noProof/>
              </w:rPr>
              <w:t>IV.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304D56">
              <w:rPr>
                <w:noProof/>
                <w:webHidden/>
              </w:rPr>
              <w:tab/>
            </w:r>
            <w:r>
              <w:rPr>
                <w:noProof/>
                <w:webHidden/>
              </w:rPr>
              <w:fldChar w:fldCharType="begin"/>
            </w:r>
            <w:r w:rsidR="00304D56">
              <w:rPr>
                <w:noProof/>
                <w:webHidden/>
              </w:rPr>
              <w:instrText xml:space="preserve"> PAGEREF _Toc297121798 \h </w:instrText>
            </w:r>
            <w:r>
              <w:rPr>
                <w:noProof/>
                <w:webHidden/>
              </w:rPr>
            </w:r>
            <w:r>
              <w:rPr>
                <w:noProof/>
                <w:webHidden/>
              </w:rPr>
              <w:fldChar w:fldCharType="separate"/>
            </w:r>
            <w:r w:rsidR="00AA01A7">
              <w:rPr>
                <w:noProof/>
                <w:webHidden/>
              </w:rPr>
              <w:t>30</w:t>
            </w:r>
            <w:r>
              <w:rPr>
                <w:noProof/>
                <w:webHidden/>
              </w:rPr>
              <w:fldChar w:fldCharType="end"/>
            </w:r>
          </w:hyperlink>
        </w:p>
        <w:p w:rsidR="00304D56" w:rsidRDefault="00DA5BAF">
          <w:pPr>
            <w:pStyle w:val="TOC1"/>
            <w:tabs>
              <w:tab w:val="left" w:pos="660"/>
            </w:tabs>
            <w:rPr>
              <w:rFonts w:asciiTheme="minorHAnsi" w:eastAsiaTheme="minorEastAsia" w:hAnsiTheme="minorHAnsi" w:cstheme="minorBidi"/>
              <w:noProof/>
              <w:sz w:val="22"/>
              <w:szCs w:val="22"/>
            </w:rPr>
          </w:pPr>
          <w:hyperlink w:anchor="_Toc297121799" w:history="1">
            <w:r w:rsidR="00304D56" w:rsidRPr="004B633B">
              <w:rPr>
                <w:rStyle w:val="Hyperlink"/>
                <w:rFonts w:ascii="Arial" w:hAnsi="Arial"/>
                <w:caps/>
                <w:noProof/>
              </w:rPr>
              <w:t>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304D56">
              <w:rPr>
                <w:noProof/>
                <w:webHidden/>
              </w:rPr>
              <w:tab/>
            </w:r>
            <w:r>
              <w:rPr>
                <w:noProof/>
                <w:webHidden/>
              </w:rPr>
              <w:fldChar w:fldCharType="begin"/>
            </w:r>
            <w:r w:rsidR="00304D56">
              <w:rPr>
                <w:noProof/>
                <w:webHidden/>
              </w:rPr>
              <w:instrText xml:space="preserve"> PAGEREF _Toc297121799 \h </w:instrText>
            </w:r>
            <w:r>
              <w:rPr>
                <w:noProof/>
                <w:webHidden/>
              </w:rPr>
            </w:r>
            <w:r>
              <w:rPr>
                <w:noProof/>
                <w:webHidden/>
              </w:rPr>
              <w:fldChar w:fldCharType="separate"/>
            </w:r>
            <w:r w:rsidR="00AA01A7">
              <w:rPr>
                <w:noProof/>
                <w:webHidden/>
              </w:rPr>
              <w:t>30</w:t>
            </w:r>
            <w:r>
              <w:rPr>
                <w:noProof/>
                <w:webHidden/>
              </w:rPr>
              <w:fldChar w:fldCharType="end"/>
            </w:r>
          </w:hyperlink>
        </w:p>
        <w:p w:rsidR="00304D56" w:rsidRDefault="00DA5BAF">
          <w:pPr>
            <w:pStyle w:val="TOC1"/>
            <w:tabs>
              <w:tab w:val="left" w:pos="660"/>
            </w:tabs>
            <w:rPr>
              <w:rFonts w:asciiTheme="minorHAnsi" w:eastAsiaTheme="minorEastAsia" w:hAnsiTheme="minorHAnsi" w:cstheme="minorBidi"/>
              <w:noProof/>
              <w:sz w:val="22"/>
              <w:szCs w:val="22"/>
            </w:rPr>
          </w:pPr>
          <w:hyperlink w:anchor="_Toc297121800" w:history="1">
            <w:r w:rsidR="00304D56" w:rsidRPr="004B633B">
              <w:rPr>
                <w:rStyle w:val="Hyperlink"/>
                <w:rFonts w:ascii="Arial" w:hAnsi="Arial"/>
                <w:caps/>
                <w:noProof/>
              </w:rPr>
              <w:t>VI.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Remove ALL other Conflicts of Interest currently in place in this Lawsuit in order to impart fair and impartial DUE PROCESS UNDER LAW.</w:t>
            </w:r>
            <w:r w:rsidR="00304D56">
              <w:rPr>
                <w:noProof/>
                <w:webHidden/>
              </w:rPr>
              <w:tab/>
            </w:r>
            <w:r>
              <w:rPr>
                <w:noProof/>
                <w:webHidden/>
              </w:rPr>
              <w:fldChar w:fldCharType="begin"/>
            </w:r>
            <w:r w:rsidR="00304D56">
              <w:rPr>
                <w:noProof/>
                <w:webHidden/>
              </w:rPr>
              <w:instrText xml:space="preserve"> PAGEREF _Toc297121800 \h </w:instrText>
            </w:r>
            <w:r>
              <w:rPr>
                <w:noProof/>
                <w:webHidden/>
              </w:rPr>
            </w:r>
            <w:r>
              <w:rPr>
                <w:noProof/>
                <w:webHidden/>
              </w:rPr>
              <w:fldChar w:fldCharType="separate"/>
            </w:r>
            <w:r w:rsidR="00AA01A7">
              <w:rPr>
                <w:noProof/>
                <w:webHidden/>
              </w:rPr>
              <w:t>34</w:t>
            </w:r>
            <w:r>
              <w:rPr>
                <w:noProof/>
                <w:webHidden/>
              </w:rPr>
              <w:fldChar w:fldCharType="end"/>
            </w:r>
          </w:hyperlink>
        </w:p>
        <w:p w:rsidR="00304D56" w:rsidRDefault="00DA5BAF">
          <w:pPr>
            <w:pStyle w:val="TOC1"/>
            <w:tabs>
              <w:tab w:val="left" w:pos="660"/>
            </w:tabs>
            <w:rPr>
              <w:rFonts w:asciiTheme="minorHAnsi" w:eastAsiaTheme="minorEastAsia" w:hAnsiTheme="minorHAnsi" w:cstheme="minorBidi"/>
              <w:noProof/>
              <w:sz w:val="22"/>
              <w:szCs w:val="22"/>
            </w:rPr>
          </w:pPr>
          <w:hyperlink w:anchor="_Toc297121801" w:history="1">
            <w:r w:rsidR="00304D56" w:rsidRPr="004B633B">
              <w:rPr>
                <w:rStyle w:val="Hyperlink"/>
                <w:rFonts w:ascii="Arial" w:hAnsi="Arial"/>
                <w:caps/>
                <w:noProof/>
              </w:rPr>
              <w:t>VII.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304D56">
              <w:rPr>
                <w:noProof/>
                <w:webHidden/>
              </w:rPr>
              <w:tab/>
            </w:r>
            <w:r>
              <w:rPr>
                <w:noProof/>
                <w:webHidden/>
              </w:rPr>
              <w:fldChar w:fldCharType="begin"/>
            </w:r>
            <w:r w:rsidR="00304D56">
              <w:rPr>
                <w:noProof/>
                <w:webHidden/>
              </w:rPr>
              <w:instrText xml:space="preserve"> PAGEREF _Toc297121801 \h </w:instrText>
            </w:r>
            <w:r>
              <w:rPr>
                <w:noProof/>
                <w:webHidden/>
              </w:rPr>
            </w:r>
            <w:r>
              <w:rPr>
                <w:noProof/>
                <w:webHidden/>
              </w:rPr>
              <w:fldChar w:fldCharType="separate"/>
            </w:r>
            <w:r w:rsidR="00AA01A7">
              <w:rPr>
                <w:noProof/>
                <w:webHidden/>
              </w:rPr>
              <w:t>34</w:t>
            </w:r>
            <w:r>
              <w:rPr>
                <w:noProof/>
                <w:webHidden/>
              </w:rPr>
              <w:fldChar w:fldCharType="end"/>
            </w:r>
          </w:hyperlink>
        </w:p>
        <w:p w:rsidR="00304D56" w:rsidRDefault="00DA5BAF">
          <w:pPr>
            <w:pStyle w:val="TOC1"/>
            <w:tabs>
              <w:tab w:val="left" w:pos="660"/>
            </w:tabs>
            <w:rPr>
              <w:rFonts w:asciiTheme="minorHAnsi" w:eastAsiaTheme="minorEastAsia" w:hAnsiTheme="minorHAnsi" w:cstheme="minorBidi"/>
              <w:noProof/>
              <w:sz w:val="22"/>
              <w:szCs w:val="22"/>
            </w:rPr>
          </w:pPr>
          <w:hyperlink w:anchor="_Toc297121802" w:history="1">
            <w:r w:rsidR="00304D56" w:rsidRPr="004B633B">
              <w:rPr>
                <w:rStyle w:val="Hyperlink"/>
                <w:rFonts w:ascii="Arial" w:hAnsi="Arial"/>
                <w:caps/>
                <w:noProof/>
              </w:rPr>
              <w:t>VIII.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for Justices of the SECOND CIRCUIT to turn themselves in to State and Federal Criminal Authorities to ANSWER to filed CRIMINAL COMPLAINTS against them and served upon them.</w:t>
            </w:r>
            <w:r w:rsidR="00304D56">
              <w:rPr>
                <w:noProof/>
                <w:webHidden/>
              </w:rPr>
              <w:tab/>
            </w:r>
            <w:r>
              <w:rPr>
                <w:noProof/>
                <w:webHidden/>
              </w:rPr>
              <w:fldChar w:fldCharType="begin"/>
            </w:r>
            <w:r w:rsidR="00304D56">
              <w:rPr>
                <w:noProof/>
                <w:webHidden/>
              </w:rPr>
              <w:instrText xml:space="preserve"> PAGEREF _Toc297121802 \h </w:instrText>
            </w:r>
            <w:r>
              <w:rPr>
                <w:noProof/>
                <w:webHidden/>
              </w:rPr>
            </w:r>
            <w:r>
              <w:rPr>
                <w:noProof/>
                <w:webHidden/>
              </w:rPr>
              <w:fldChar w:fldCharType="separate"/>
            </w:r>
            <w:r w:rsidR="00AA01A7">
              <w:rPr>
                <w:noProof/>
                <w:webHidden/>
              </w:rPr>
              <w:t>34</w:t>
            </w:r>
            <w:r>
              <w:rPr>
                <w:noProof/>
                <w:webHidden/>
              </w:rPr>
              <w:fldChar w:fldCharType="end"/>
            </w:r>
          </w:hyperlink>
        </w:p>
        <w:p w:rsidR="00304D56" w:rsidRDefault="00DA5BAF">
          <w:pPr>
            <w:pStyle w:val="TOC1"/>
            <w:tabs>
              <w:tab w:val="left" w:pos="660"/>
            </w:tabs>
            <w:rPr>
              <w:rFonts w:asciiTheme="minorHAnsi" w:eastAsiaTheme="minorEastAsia" w:hAnsiTheme="minorHAnsi" w:cstheme="minorBidi"/>
              <w:noProof/>
              <w:sz w:val="22"/>
              <w:szCs w:val="22"/>
            </w:rPr>
          </w:pPr>
          <w:hyperlink w:anchor="_Toc297121803" w:history="1">
            <w:r w:rsidR="00304D56" w:rsidRPr="004B633B">
              <w:rPr>
                <w:rStyle w:val="Hyperlink"/>
                <w:rFonts w:ascii="Arial" w:hAnsi="Arial"/>
                <w:caps/>
                <w:noProof/>
              </w:rPr>
              <w:t>IX.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alleged crimes ongoing by p. stephen lamont et al. both known and unknown and fraud on us district court DC</w:t>
            </w:r>
            <w:r w:rsidR="00304D56">
              <w:rPr>
                <w:noProof/>
                <w:webHidden/>
              </w:rPr>
              <w:tab/>
            </w:r>
            <w:r>
              <w:rPr>
                <w:noProof/>
                <w:webHidden/>
              </w:rPr>
              <w:fldChar w:fldCharType="begin"/>
            </w:r>
            <w:r w:rsidR="00304D56">
              <w:rPr>
                <w:noProof/>
                <w:webHidden/>
              </w:rPr>
              <w:instrText xml:space="preserve"> PAGEREF _Toc297121803 \h </w:instrText>
            </w:r>
            <w:r>
              <w:rPr>
                <w:noProof/>
                <w:webHidden/>
              </w:rPr>
            </w:r>
            <w:r>
              <w:rPr>
                <w:noProof/>
                <w:webHidden/>
              </w:rPr>
              <w:fldChar w:fldCharType="separate"/>
            </w:r>
            <w:r w:rsidR="00AA01A7">
              <w:rPr>
                <w:noProof/>
                <w:webHidden/>
              </w:rPr>
              <w:t>34</w:t>
            </w:r>
            <w:r>
              <w:rPr>
                <w:noProof/>
                <w:webHidden/>
              </w:rPr>
              <w:fldChar w:fldCharType="end"/>
            </w:r>
          </w:hyperlink>
        </w:p>
        <w:p w:rsidR="00304D56" w:rsidRDefault="00DA5BAF">
          <w:pPr>
            <w:pStyle w:val="TOC1"/>
            <w:tabs>
              <w:tab w:val="left" w:pos="660"/>
            </w:tabs>
            <w:rPr>
              <w:rFonts w:asciiTheme="minorHAnsi" w:eastAsiaTheme="minorEastAsia" w:hAnsiTheme="minorHAnsi" w:cstheme="minorBidi"/>
              <w:noProof/>
              <w:sz w:val="22"/>
              <w:szCs w:val="22"/>
            </w:rPr>
          </w:pPr>
          <w:hyperlink w:anchor="_Toc297121804" w:history="1">
            <w:r w:rsidR="00304D56" w:rsidRPr="004B633B">
              <w:rPr>
                <w:rStyle w:val="Hyperlink"/>
                <w:rFonts w:ascii="Arial" w:hAnsi="Arial"/>
                <w:caps/>
                <w:noProof/>
              </w:rPr>
              <w:t>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Relief</w:t>
            </w:r>
            <w:r w:rsidR="00304D56">
              <w:rPr>
                <w:noProof/>
                <w:webHidden/>
              </w:rPr>
              <w:tab/>
            </w:r>
            <w:r>
              <w:rPr>
                <w:noProof/>
                <w:webHidden/>
              </w:rPr>
              <w:fldChar w:fldCharType="begin"/>
            </w:r>
            <w:r w:rsidR="00304D56">
              <w:rPr>
                <w:noProof/>
                <w:webHidden/>
              </w:rPr>
              <w:instrText xml:space="preserve"> PAGEREF _Toc297121804 \h </w:instrText>
            </w:r>
            <w:r>
              <w:rPr>
                <w:noProof/>
                <w:webHidden/>
              </w:rPr>
            </w:r>
            <w:r>
              <w:rPr>
                <w:noProof/>
                <w:webHidden/>
              </w:rPr>
              <w:fldChar w:fldCharType="separate"/>
            </w:r>
            <w:r w:rsidR="00AA01A7">
              <w:rPr>
                <w:noProof/>
                <w:webHidden/>
              </w:rPr>
              <w:t>35</w:t>
            </w:r>
            <w:r>
              <w:rPr>
                <w:noProof/>
                <w:webHidden/>
              </w:rPr>
              <w:fldChar w:fldCharType="end"/>
            </w:r>
          </w:hyperlink>
        </w:p>
        <w:p w:rsidR="000032E6" w:rsidRDefault="00DA5BAF">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297121793"/>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r w:rsidRPr="00DD0838">
        <w:rPr>
          <w:bCs/>
          <w:sz w:val="20"/>
          <w:szCs w:val="20"/>
        </w:rPr>
        <w:t>and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r w:rsidRPr="00DD0838">
        <w:rPr>
          <w:sz w:val="20"/>
        </w:rPr>
        <w:t>should</w:t>
      </w:r>
      <w:r w:rsidRPr="00DD0838">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disclosed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are demanded not to open the remainder of the documents or opine in any manner until reviewed and approved by the Iviewit companies and Eliot I. Bernstein.  If you feel that conflict of interest exists that cannot be </w:t>
      </w:r>
      <w:r w:rsidRPr="00DD0838">
        <w:rPr>
          <w:sz w:val="20"/>
        </w:rPr>
        <w:t>eliminated</w:t>
      </w:r>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SDNY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cause</w:t>
      </w:r>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will be filed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Please describe in detail any consideration(s) on a separate and attached sheet fully disclosing all information regarding the consideration(s). If the answer is Yes,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Please describe in detail any identified conflicted parties on a separate and attached sheet.  Fully disclose all information regarding the conflict. If the answer is Yes,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Please describe in detail any consideration(s) on a separate and attached sheet fully disclosing all information regarding the consideration(s). If the answer is Yes,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complete list of applicable sections of law relating to these matters, please visit the URL, </w:t>
      </w:r>
    </w:p>
    <w:p w:rsidR="008975B1" w:rsidRPr="00DD0838" w:rsidRDefault="00DA5BAF" w:rsidP="008975B1">
      <w:pPr>
        <w:jc w:val="both"/>
        <w:rPr>
          <w:b/>
          <w:bCs/>
        </w:rPr>
      </w:pPr>
      <w:hyperlink r:id="rId9" w:anchor="_Toc107852933" w:history="1">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 xml:space="preserve">incorporated by reference in entirety herein.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S 200.22 Rewarding official misconduct in the first degree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Public Officers  - Public Officers ARTICLE 1</w:t>
      </w:r>
    </w:p>
    <w:p w:rsidR="008975B1" w:rsidRPr="00DD0838" w:rsidRDefault="008975B1" w:rsidP="008975B1">
      <w:pPr>
        <w:spacing w:after="0" w:line="240" w:lineRule="auto"/>
        <w:rPr>
          <w:sz w:val="16"/>
          <w:szCs w:val="16"/>
        </w:rPr>
      </w:pPr>
      <w:r w:rsidRPr="00DD0838">
        <w:rPr>
          <w:sz w:val="16"/>
          <w:szCs w:val="16"/>
        </w:rPr>
        <w:t>ARTICLE 2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r w:rsidRPr="00DD0838">
        <w:rPr>
          <w:sz w:val="16"/>
          <w:szCs w:val="16"/>
        </w:rPr>
        <w:t>S 487. Misconduct by attorneys</w:t>
      </w:r>
    </w:p>
    <w:p w:rsidR="008975B1" w:rsidRPr="00DD0838" w:rsidRDefault="008975B1" w:rsidP="008975B1">
      <w:pPr>
        <w:spacing w:after="0" w:line="240" w:lineRule="auto"/>
        <w:rPr>
          <w:sz w:val="16"/>
          <w:szCs w:val="16"/>
        </w:rPr>
      </w:pPr>
      <w:r w:rsidRPr="00DD0838">
        <w:rPr>
          <w:sz w:val="16"/>
          <w:szCs w:val="16"/>
        </w:rPr>
        <w:t>S 488.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Of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TITLE 18 FEDERAL CODE &amp; OTHER APPLICABLE FEDERAL LAW</w:t>
      </w:r>
    </w:p>
    <w:p w:rsidR="008975B1" w:rsidRPr="006F5208" w:rsidRDefault="008975B1" w:rsidP="008975B1">
      <w:pPr>
        <w:spacing w:after="0" w:line="240" w:lineRule="auto"/>
        <w:rPr>
          <w:sz w:val="16"/>
          <w:szCs w:val="16"/>
        </w:rPr>
      </w:pPr>
      <w:r w:rsidRPr="006F5208">
        <w:rPr>
          <w:sz w:val="16"/>
          <w:szCs w:val="16"/>
        </w:rPr>
        <w:t>Title 18 U.S.C. § 4. Misprision of felony.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Upon receiving such information, the judge is then required to make it known to a government law enforcement body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Title 28 U.S.C. § 1361. Action to compel an officer of the United States to perform his duty.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This federal statute permits any citizen to file a lawsuit in the federal courts to obtain a court order requiring a federal official to perform a mandatory duty and to halt unlawful acts. This statute is Title 28 U.S.C.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Litem,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"Fraud upon the court" has been defined by the 7th Circuit Court of Appeals to "embrace that species of fraud which does, or attempts to, defile the court itself, or is a fraud perpetrated by officers of the court so that the judicial machinery can not perform in the usual manner its impartial task of adjudging cases that are presented for adjudication". Kenner v. C.I.R.,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stated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r w:rsidRPr="00DD0838">
        <w:rPr>
          <w:sz w:val="16"/>
          <w:szCs w:val="16"/>
        </w:rPr>
        <w:t>Sec. 201. Bribery of public officials and witnesses</w:t>
      </w:r>
    </w:p>
    <w:p w:rsidR="008975B1" w:rsidRPr="00DD0838" w:rsidRDefault="008975B1" w:rsidP="008975B1">
      <w:pPr>
        <w:spacing w:after="0" w:line="240" w:lineRule="auto"/>
        <w:rPr>
          <w:sz w:val="16"/>
          <w:szCs w:val="16"/>
        </w:rPr>
      </w:pPr>
      <w:r w:rsidRPr="00DD0838">
        <w:rPr>
          <w:sz w:val="16"/>
          <w:szCs w:val="16"/>
        </w:rPr>
        <w:t>Sec. 225.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r w:rsidRPr="00DD0838">
        <w:rPr>
          <w:sz w:val="16"/>
          <w:szCs w:val="16"/>
        </w:rPr>
        <w:t>Sec. 205. - Activities of officers and employees in claims against and other matters affecting the Government</w:t>
      </w:r>
    </w:p>
    <w:p w:rsidR="008975B1" w:rsidRPr="00DD0838" w:rsidRDefault="008975B1" w:rsidP="008975B1">
      <w:pPr>
        <w:spacing w:after="0" w:line="240" w:lineRule="auto"/>
        <w:rPr>
          <w:sz w:val="16"/>
          <w:szCs w:val="16"/>
        </w:rPr>
      </w:pPr>
      <w:r w:rsidRPr="00DD0838">
        <w:rPr>
          <w:sz w:val="16"/>
          <w:szCs w:val="16"/>
        </w:rPr>
        <w:t>Sec. 208. - Acts affecting a personal financial interest</w:t>
      </w:r>
    </w:p>
    <w:p w:rsidR="008975B1" w:rsidRPr="00DD0838" w:rsidRDefault="008975B1" w:rsidP="008975B1">
      <w:pPr>
        <w:spacing w:after="0" w:line="240" w:lineRule="auto"/>
        <w:rPr>
          <w:sz w:val="16"/>
          <w:szCs w:val="16"/>
        </w:rPr>
      </w:pPr>
      <w:r w:rsidRPr="00DD0838">
        <w:rPr>
          <w:sz w:val="16"/>
          <w:szCs w:val="16"/>
        </w:rPr>
        <w:t>Sec. 210. - Offer to procure appointive public office</w:t>
      </w:r>
    </w:p>
    <w:p w:rsidR="008975B1" w:rsidRPr="00DD0838" w:rsidRDefault="008975B1" w:rsidP="008975B1">
      <w:pPr>
        <w:spacing w:after="0" w:line="240" w:lineRule="auto"/>
        <w:rPr>
          <w:sz w:val="16"/>
          <w:szCs w:val="16"/>
        </w:rPr>
      </w:pPr>
      <w:r w:rsidRPr="00DD0838">
        <w:rPr>
          <w:sz w:val="16"/>
          <w:szCs w:val="16"/>
        </w:rPr>
        <w:t>Sec. 225.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Liteky v. U.S., 114 S.Ct. 1147, 1162 (1994).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Liljeberg v. Health Services Acquisition Corp., 486 U.S. 847, 108 S.Ct. 2194 (1988) (what matters is not the reality of bias or prejudice but its appearance); United States v. Balistrieri, 779 F.2d 1191 (7th Cir. 1985) (Section 455(a) "is directed against the appearance of partiality, whether or not the judge is actually biased.") ("Section 455(a) of the Judicial Code, 28 U.S.C.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recuse himself in any proceeding in which her impartiality might reasonably be questioned." Taylor v. O'Grady, 888 F.2d 1189 (7th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S.Ct. 1038 (1960), citing Offutt v. United States, 348 U.S. 11, 14, 75 S.Ct.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recuse herself sua sponte under the stated circumstances." Taylor v. O'Grady, 888 F.2d 1189 (7th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stated that "We think that this language [455(a)] imposes a duty on the judge to act sua sponte, even if no motion or affidavit is filed." Balistrieri, at 1202.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then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has been disqualified by law would appear to be valid. It would appear that they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Sciuto, 521 F.2d 842, 845 (7th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has been disqualified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neighbor (provided that he is not a judge). However some judges may not follow the law. </w:t>
      </w:r>
    </w:p>
    <w:p w:rsidR="00602737" w:rsidRPr="00602737" w:rsidRDefault="00602737" w:rsidP="00602737">
      <w:pPr>
        <w:spacing w:after="0"/>
        <w:rPr>
          <w:bCs/>
          <w:sz w:val="16"/>
          <w:szCs w:val="16"/>
        </w:rPr>
      </w:pPr>
      <w:r w:rsidRPr="00602737">
        <w:rPr>
          <w:bCs/>
          <w:sz w:val="16"/>
          <w:szCs w:val="16"/>
        </w:rPr>
        <w:t xml:space="preserve">        If you were a non-represented litigant, and should the court not follow the law as to non-represented litigants,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it is possible that a judge may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he has been automatically disqualified by law,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r w:rsidRPr="00412CC4">
        <w:rPr>
          <w:bCs/>
          <w:sz w:val="16"/>
          <w:szCs w:val="16"/>
        </w:rPr>
        <w:t xml:space="preserve">Canon 1.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is maintained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r w:rsidRPr="00412CC4">
        <w:rPr>
          <w:bCs/>
          <w:sz w:val="16"/>
          <w:szCs w:val="16"/>
        </w:rPr>
        <w:t>Canon 2.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[2.2][2A] The prohibition against behaving with impropriety or the appearance of impropriety applies to both the professional and personal conduct of a judge. Because it is not practicable to list all prohibited acts, the proscription is necessarily cast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r w:rsidRPr="00412CC4">
        <w:rPr>
          <w:bCs/>
          <w:sz w:val="16"/>
          <w:szCs w:val="16"/>
        </w:rPr>
        <w:t>Canon 3. A Judge Should Perform the Duties of the Office Impartially and Diligently</w:t>
      </w:r>
    </w:p>
    <w:p w:rsidR="008975B1" w:rsidRPr="00DD0838" w:rsidRDefault="008975B1" w:rsidP="008975B1">
      <w:pPr>
        <w:spacing w:after="0"/>
        <w:rPr>
          <w:bCs/>
          <w:sz w:val="16"/>
          <w:szCs w:val="16"/>
        </w:rPr>
      </w:pPr>
      <w:r w:rsidRPr="00DD0838">
        <w:rPr>
          <w:bCs/>
          <w:sz w:val="16"/>
          <w:szCs w:val="16"/>
        </w:rPr>
        <w:t>(B) Adjudicative responsibilities.</w:t>
      </w:r>
    </w:p>
    <w:p w:rsidR="008975B1" w:rsidRPr="00DD0838" w:rsidRDefault="008975B1" w:rsidP="008975B1">
      <w:pPr>
        <w:spacing w:after="0" w:line="240" w:lineRule="auto"/>
        <w:rPr>
          <w:bCs/>
          <w:sz w:val="16"/>
          <w:szCs w:val="16"/>
        </w:rPr>
      </w:pPr>
      <w:r w:rsidRPr="00DD0838">
        <w:rPr>
          <w:bCs/>
          <w:sz w:val="16"/>
          <w:szCs w:val="16"/>
        </w:rPr>
        <w:t>(l) A judge shall be faithful to the law and maintain professional competence in it. A judge shall not be swayed by partisan interests, public clamor or fear of criticism.</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r w:rsidRPr="00DD0838">
        <w:rPr>
          <w:bCs/>
          <w:sz w:val="16"/>
          <w:szCs w:val="16"/>
        </w:rPr>
        <w:t>(D) Disciplinary responsibilities.</w:t>
      </w:r>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r w:rsidRPr="00DD0838">
        <w:rPr>
          <w:bCs/>
          <w:sz w:val="16"/>
          <w:szCs w:val="16"/>
        </w:rPr>
        <w:t>(E) Disqualification.</w:t>
      </w:r>
    </w:p>
    <w:p w:rsidR="008975B1" w:rsidRPr="00DD0838" w:rsidRDefault="008975B1" w:rsidP="008975B1">
      <w:pPr>
        <w:spacing w:after="0" w:line="240" w:lineRule="auto"/>
        <w:rPr>
          <w:bCs/>
          <w:sz w:val="16"/>
          <w:szCs w:val="16"/>
        </w:rPr>
      </w:pPr>
      <w:r w:rsidRPr="00DD0838">
        <w:rPr>
          <w:bCs/>
          <w:sz w:val="16"/>
          <w:szCs w:val="16"/>
        </w:rPr>
        <w:t>(1) A judge shall disqualify himself or herself in a proceeding in which the judge's impartiality might reasonably be questioned</w:t>
      </w:r>
    </w:p>
    <w:p w:rsidR="008975B1" w:rsidRPr="00DD0838" w:rsidRDefault="008975B1" w:rsidP="008975B1">
      <w:pPr>
        <w:spacing w:after="0" w:line="240" w:lineRule="auto"/>
        <w:rPr>
          <w:bCs/>
          <w:sz w:val="16"/>
          <w:szCs w:val="16"/>
        </w:rPr>
      </w:pPr>
      <w:r w:rsidRPr="00DD0838">
        <w:rPr>
          <w:bCs/>
          <w:sz w:val="16"/>
          <w:szCs w:val="16"/>
        </w:rPr>
        <w:t>[3.11][3B(6)(e)] A judge may delegate the responsibilities of the judge under Canon 3B(6) to a member of the judge’s staff. A judge must make reasonable efforts, including the provision of appropriate supervision, to ensure that Section 3B(6)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 xml:space="preserve">[3.21][3E(1)] Under this rule, a judge is disqualified whenever the judge’s impartiality might reasonably be questioned, regardless whether any of the specific rules in Section 3E(1) apply. For example, if a judge were in the process of negotiating for employment with a law firm, the judge would be disqualified from any matters in which that firm appeared, unless the disqualification was waived by the parties after disclosure by the judge. </w:t>
      </w:r>
    </w:p>
    <w:p w:rsidR="008975B1" w:rsidRPr="00DD0838" w:rsidRDefault="008975B1" w:rsidP="008975B1">
      <w:pPr>
        <w:spacing w:after="0" w:line="240" w:lineRule="auto"/>
        <w:rPr>
          <w:bCs/>
          <w:sz w:val="16"/>
          <w:szCs w:val="16"/>
        </w:rPr>
      </w:pPr>
      <w:r w:rsidRPr="00DD0838">
        <w:rPr>
          <w:bCs/>
          <w:sz w:val="16"/>
          <w:szCs w:val="16"/>
        </w:rPr>
        <w:t>[3.22][3E(1)] A judge should disclose on the record information that the judge believes the parties or their lawyers might consider relevant to the question of disqualification, even if the judge believes there is no real basis for disqualification.</w:t>
      </w:r>
    </w:p>
    <w:p w:rsidR="008975B1" w:rsidRPr="00412CC4" w:rsidRDefault="008975B1" w:rsidP="008975B1">
      <w:pPr>
        <w:spacing w:after="0" w:line="240" w:lineRule="auto"/>
        <w:rPr>
          <w:bCs/>
          <w:sz w:val="16"/>
          <w:szCs w:val="16"/>
        </w:rPr>
      </w:pPr>
      <w:r w:rsidRPr="00412CC4">
        <w:rPr>
          <w:bCs/>
          <w:sz w:val="16"/>
          <w:szCs w:val="16"/>
        </w:rPr>
        <w:t xml:space="preserve">Canon 4. A Judge May Engage in Extra-Judicial Activities To Improve the Law, the Legal System, and the Administration of Justice  </w:t>
      </w:r>
    </w:p>
    <w:p w:rsidR="008975B1" w:rsidRPr="00412CC4" w:rsidRDefault="008975B1" w:rsidP="008975B1">
      <w:pPr>
        <w:spacing w:after="0" w:line="240" w:lineRule="auto"/>
        <w:rPr>
          <w:bCs/>
          <w:sz w:val="16"/>
          <w:szCs w:val="16"/>
        </w:rPr>
      </w:pPr>
      <w:r w:rsidRPr="00412CC4">
        <w:rPr>
          <w:bCs/>
          <w:sz w:val="16"/>
          <w:szCs w:val="16"/>
        </w:rPr>
        <w:t xml:space="preserve">Canon 5. A Judge Should Regulate Extra-Judicial Activities To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r w:rsidRPr="00DD0838">
        <w:rPr>
          <w:bCs/>
          <w:sz w:val="16"/>
          <w:szCs w:val="16"/>
        </w:rPr>
        <w:t>Sec. 17. Defense and indemnification of state officers and employees. 2 (b)</w:t>
      </w:r>
    </w:p>
    <w:p w:rsidR="008975B1" w:rsidRPr="00DD0838" w:rsidRDefault="008975B1" w:rsidP="008975B1">
      <w:pPr>
        <w:spacing w:after="0" w:line="240" w:lineRule="auto"/>
        <w:rPr>
          <w:bCs/>
          <w:sz w:val="16"/>
          <w:szCs w:val="16"/>
        </w:rPr>
      </w:pPr>
      <w:r w:rsidRPr="00DD0838">
        <w:rPr>
          <w:bCs/>
          <w:sz w:val="16"/>
          <w:szCs w:val="16"/>
        </w:rPr>
        <w:t>Sec. 18. Defense and indemnification of officers and employees of public entities.3 (b)</w:t>
      </w:r>
    </w:p>
    <w:p w:rsidR="008975B1" w:rsidRPr="00DD0838" w:rsidRDefault="008975B1" w:rsidP="008975B1">
      <w:pPr>
        <w:spacing w:after="0" w:line="240" w:lineRule="auto"/>
        <w:rPr>
          <w:bCs/>
          <w:sz w:val="16"/>
          <w:szCs w:val="16"/>
        </w:rPr>
      </w:pPr>
      <w:r w:rsidRPr="00DD0838">
        <w:rPr>
          <w:bCs/>
          <w:sz w:val="16"/>
          <w:szCs w:val="16"/>
        </w:rPr>
        <w:t>Sec. 74. Code of ethics.(2)(3)(4)</w:t>
      </w:r>
    </w:p>
    <w:p w:rsidR="008975B1" w:rsidRPr="00DD0838" w:rsidRDefault="008975B1" w:rsidP="008975B1">
      <w:pPr>
        <w:spacing w:after="0" w:line="240" w:lineRule="auto"/>
        <w:rPr>
          <w:bCs/>
          <w:sz w:val="16"/>
          <w:szCs w:val="16"/>
        </w:rPr>
      </w:pPr>
      <w:r w:rsidRPr="00DD0838">
        <w:rPr>
          <w:bCs/>
          <w:sz w:val="16"/>
          <w:szCs w:val="16"/>
        </w:rPr>
        <w:t>§ 73. Business or professional activities by state officers and employees and party officers.</w:t>
      </w:r>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(a) "Differing interests" include every interest that will adversely affect either the judgment or the loyalty of a lawyer to a client, whether it be a conflicting, inconsistent, diverse, or other interest.</w:t>
      </w:r>
    </w:p>
    <w:p w:rsidR="008975B1" w:rsidRPr="00412CC4" w:rsidRDefault="008975B1" w:rsidP="008975B1">
      <w:pPr>
        <w:spacing w:after="0" w:line="240" w:lineRule="auto"/>
        <w:rPr>
          <w:bCs/>
          <w:sz w:val="16"/>
          <w:szCs w:val="16"/>
        </w:rPr>
      </w:pPr>
      <w:r w:rsidRPr="00412CC4">
        <w:rPr>
          <w:bCs/>
          <w:sz w:val="16"/>
          <w:szCs w:val="16"/>
        </w:rPr>
        <w:t>CANON 5. A Lawyer Should Exercise Independent Professional Judgment on Behalf of a Client</w:t>
      </w:r>
    </w:p>
    <w:p w:rsidR="008975B1" w:rsidRPr="00DD0838" w:rsidRDefault="008975B1" w:rsidP="008975B1">
      <w:pPr>
        <w:spacing w:after="0" w:line="240" w:lineRule="auto"/>
        <w:rPr>
          <w:bCs/>
          <w:sz w:val="16"/>
          <w:szCs w:val="16"/>
        </w:rPr>
      </w:pPr>
      <w:r w:rsidRPr="00DD0838">
        <w:rPr>
          <w:bCs/>
          <w:sz w:val="16"/>
          <w:szCs w:val="16"/>
        </w:rPr>
        <w:t>DR 5-101 [1200.20] Conflicts of Interest - Lawyer's Own Interests.</w:t>
      </w:r>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DR 5-104 [1200.23] Transactions Between Lawyer and Client.</w:t>
      </w:r>
    </w:p>
    <w:p w:rsidR="008975B1" w:rsidRPr="00DD0838" w:rsidRDefault="008975B1" w:rsidP="008975B1">
      <w:pPr>
        <w:spacing w:after="0" w:line="240" w:lineRule="auto"/>
        <w:rPr>
          <w:bCs/>
          <w:sz w:val="16"/>
          <w:szCs w:val="16"/>
        </w:rPr>
      </w:pPr>
      <w:r w:rsidRPr="00DD0838">
        <w:rPr>
          <w:bCs/>
          <w:sz w:val="16"/>
          <w:szCs w:val="16"/>
        </w:rPr>
        <w:t>DR 5-105 [1200.24] Conflict of Interest; Simultaneous Representation.</w:t>
      </w:r>
    </w:p>
    <w:p w:rsidR="008975B1" w:rsidRPr="00DD0838" w:rsidRDefault="008975B1" w:rsidP="008975B1">
      <w:pPr>
        <w:spacing w:after="0" w:line="240" w:lineRule="auto"/>
        <w:rPr>
          <w:bCs/>
          <w:sz w:val="16"/>
          <w:szCs w:val="16"/>
        </w:rPr>
      </w:pPr>
      <w:r w:rsidRPr="00DD0838">
        <w:rPr>
          <w:bCs/>
          <w:sz w:val="16"/>
          <w:szCs w:val="16"/>
        </w:rPr>
        <w:t>DR 5-108 [1200.27] Conflict of Interest - Former Client.</w:t>
      </w:r>
    </w:p>
    <w:p w:rsidR="008975B1" w:rsidRPr="00DD0838" w:rsidRDefault="008975B1" w:rsidP="008975B1">
      <w:pPr>
        <w:spacing w:after="0" w:line="240" w:lineRule="auto"/>
        <w:rPr>
          <w:bCs/>
          <w:sz w:val="16"/>
          <w:szCs w:val="16"/>
        </w:rPr>
      </w:pPr>
      <w:r w:rsidRPr="00DD0838">
        <w:rPr>
          <w:bCs/>
          <w:sz w:val="16"/>
          <w:szCs w:val="16"/>
        </w:rPr>
        <w:t>CANON 6. A Lawyer Should Represent a Client Competently</w:t>
      </w:r>
    </w:p>
    <w:p w:rsidR="008975B1" w:rsidRPr="00DD0838" w:rsidRDefault="008975B1" w:rsidP="008975B1">
      <w:pPr>
        <w:spacing w:after="0" w:line="240" w:lineRule="auto"/>
        <w:rPr>
          <w:bCs/>
          <w:sz w:val="16"/>
          <w:szCs w:val="16"/>
        </w:rPr>
      </w:pPr>
      <w:r w:rsidRPr="00DD0838">
        <w:rPr>
          <w:bCs/>
          <w:sz w:val="16"/>
          <w:szCs w:val="16"/>
        </w:rPr>
        <w:t>CANON 7.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DR 7-102 [1200.33] Representing a Client Within the Bounds of the Law.</w:t>
      </w:r>
    </w:p>
    <w:p w:rsidR="008975B1" w:rsidRPr="00DD0838" w:rsidRDefault="008975B1" w:rsidP="008975B1">
      <w:pPr>
        <w:spacing w:after="0" w:line="240" w:lineRule="auto"/>
        <w:rPr>
          <w:bCs/>
          <w:sz w:val="16"/>
          <w:szCs w:val="16"/>
        </w:rPr>
      </w:pPr>
      <w:r w:rsidRPr="00DD0838">
        <w:rPr>
          <w:bCs/>
          <w:sz w:val="16"/>
          <w:szCs w:val="16"/>
        </w:rPr>
        <w:t>DR 7-110 [1200.41] Contact with Officials.</w:t>
      </w:r>
    </w:p>
    <w:p w:rsidR="008975B1" w:rsidRPr="00DD0838" w:rsidRDefault="008975B1" w:rsidP="008975B1">
      <w:pPr>
        <w:spacing w:after="0" w:line="240" w:lineRule="auto"/>
        <w:rPr>
          <w:bCs/>
          <w:sz w:val="16"/>
          <w:szCs w:val="16"/>
        </w:rPr>
      </w:pPr>
      <w:r w:rsidRPr="00DD0838">
        <w:rPr>
          <w:bCs/>
          <w:sz w:val="16"/>
          <w:szCs w:val="16"/>
        </w:rPr>
        <w:t>DR 8-101 [1200.42] Action as a Public Official.</w:t>
      </w:r>
    </w:p>
    <w:p w:rsidR="008975B1" w:rsidRPr="00DD0838" w:rsidRDefault="008975B1" w:rsidP="008975B1">
      <w:pPr>
        <w:spacing w:after="0" w:line="240" w:lineRule="auto"/>
        <w:rPr>
          <w:bCs/>
          <w:sz w:val="16"/>
          <w:szCs w:val="16"/>
        </w:rPr>
      </w:pPr>
      <w:r w:rsidRPr="00DD0838">
        <w:rPr>
          <w:bCs/>
          <w:sz w:val="16"/>
          <w:szCs w:val="16"/>
        </w:rPr>
        <w:t>DR 8-103 [1200.44] Lawyer Candidate for Judicial Office.</w:t>
      </w:r>
    </w:p>
    <w:p w:rsidR="008975B1" w:rsidRPr="00DD0838" w:rsidRDefault="008975B1" w:rsidP="008975B1">
      <w:pPr>
        <w:spacing w:after="0" w:line="240" w:lineRule="auto"/>
        <w:rPr>
          <w:bCs/>
          <w:sz w:val="16"/>
          <w:szCs w:val="16"/>
        </w:rPr>
      </w:pPr>
      <w:r w:rsidRPr="00DD0838">
        <w:rPr>
          <w:bCs/>
          <w:sz w:val="16"/>
          <w:szCs w:val="16"/>
        </w:rPr>
        <w:t>A. A lawyer who is a candidate for judicial office shall comply with section 100.5 of the Chief Administrator's Rules Governing Judicial Conduct (22 NYCRR) and Canon 5 of the Code of Judicial Conduct.</w:t>
      </w:r>
    </w:p>
    <w:p w:rsidR="008975B1" w:rsidRPr="00DD0838" w:rsidRDefault="008975B1" w:rsidP="008975B1">
      <w:pPr>
        <w:spacing w:after="0" w:line="240" w:lineRule="auto"/>
        <w:rPr>
          <w:bCs/>
          <w:sz w:val="16"/>
          <w:szCs w:val="16"/>
        </w:rPr>
      </w:pPr>
      <w:r w:rsidRPr="00DD0838">
        <w:rPr>
          <w:bCs/>
          <w:sz w:val="16"/>
          <w:szCs w:val="16"/>
        </w:rPr>
        <w:t>CANON 9.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party(ies)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can be sent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DA5BAF" w:rsidP="008975B1">
      <w:pPr>
        <w:spacing w:after="0"/>
      </w:pPr>
      <w:hyperlink r:id="rId13" w:history="1">
        <w:r w:rsidR="008975B1" w:rsidRPr="00DD0838">
          <w:rPr>
            <w:rStyle w:val="Hyperlink"/>
            <w:sz w:val="20"/>
            <w:szCs w:val="20"/>
          </w:rPr>
          <w:t>iviewit@iviewit.tv</w:t>
        </w:r>
      </w:hyperlink>
    </w:p>
    <w:p w:rsidR="008975B1" w:rsidRDefault="00DA5BAF"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 xml:space="preserve">*Wireless Copyright Notice*.  Federal and State laws govern copyrights to this Message.  You must have the originator’s full written consent to alter, copy, or use this Message.  Originator acknowledges others’ copyrighted content in this Message.  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Proskauer Rose, LLP; Alan S. Jaffe - Chairman Of The Board - ("Jaffe"); Kenneth Rubenstein - ("Rubenstein"); Robert Kafin - Managing Partner - ("Kafin"); Christopher C. Wheeler - ("Wheeler"); Steven C. Krane - ("Krane"); Stephen R. Kaye - ("S. Kaye") and in his estate with New York Supreme Court Chief Judge Judith Kaye (“J. Kaye”); Matthew Triggs - ("Triggs"); Christopher Pruzaski - ("Pruzaski"); Mara Lerner Robbins - ("Robbins"); Donald Thompson - ("Thompson"); Gayle Coleman; David George; George A. Pincus; Gregg Reed; Leon Gold - ("Gold"); Albert Gortz - ("Gortz"); Marcy Hahn-Saperstein; Kevin J. Healy - ("Healy"); Stuart Kapp; Ronald F. Storette; Chris Wolf; Jill Zammas;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MELTZER, LIPPE, GOLDSTEIN, WOLF &amp; SCHLISSEL, P.C.; Lewis Melzter - ("Meltzer"); Raymond Joao - ("Joao"); Frank Martinez - ("Martinez"); Kenneth Rubenstein - ("Rubenstein"); FULL LIST OF 34 Meltzer, Lippe, Goldstein, Wolf &amp; Schlissel, P.C. liable Partners; any other John Doe ("John Doe") Meltzer, Lippe, Goldstein, Wolf &amp; Schlissel, P.C. partner, affiliate, company, known or not known at this time; including but not limited to Meltzer, Lippe, Goldstein, Wolf &amp; Schlissel, P.C.; Partners, Associates, Of Counsel, Employees, Corporations, Affiliates and any other Meltzer, Lippe, Goldstein, Wolf &amp; Schlissel,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FOLEY &amp; LARDNER LLP; Ralf Boer ("Boer"); Michael Grebe (“Grebe”); Christopher Kise (“Kise”);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Schiffrin &amp; Barroway, LLP; Richard Schiffrin - ("Schiffrin"); Andrew Barroway - ("Barroway"); Krishna Narine - ("Narine"); any other John Doe ("John Doe") Schiffrin &amp; Barroway, LLP partners, affiliates, companies, known or not known at this time; including but not limited to Schiffrin &amp; Barroway, LLP; Partners, Associates, Of Counsel, Employees, Corporations, Affiliates and any other Schiffrin &amp; Barroway,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Blakely Sokoloff Taylor &amp; Zafman LLP; Norman Zafman - ("Zafman"); Thomas Coester - ("Coester"); Farzad Ahmini - ("Ahmini"); George Hoover - ("Hoover"); any other John Doe ("John Doe") Blakely Sokoloff Taylor &amp; Zafman LLP partners, affiliates, companies, known or not known at this time; including but not limited to Blakely Sokoloff Taylor &amp; Zafman LLP; Partners, Associates, Of Counsel, Employees, Corporations, Affiliates and any other Blakely Sokoloff Taylor &amp; Zafman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Wildman, Harrold, Allen &amp; Dixon LLP; Martyn W. Molyneaux - ("Molyneaux"); Michael Dockterman - ("Dockterman"); FULL LIST OF 198 Wildman, Harrold, Allen &amp; Dixon LLP liable Partners; any other John Doe ("John Doe") Wildman, Harrold, Allen &amp; Dixon LLP partners, affiliates, companies, known or not known at this time; including but not limited to Wildman, Harrold, Allen &amp; Dixon LLP; Partners, Associates, Of Counsel, Employees, Corporations, Affiliates and any other Wildman, Harrold,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YAMAKAWA INTERNATIONAL PATENT OFFICE; Masaki Yamakawa - ("Yamakawa"); any other John Doe ("John Doe") Yamakawa International Patent Office partners, affiliates, companies, known or not known at this time; including but not limited to Yamakawa International Patent Office; Partners, Associates, Of Counsel, Employees, Corporations, Affiliates and any other Yamakawa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GOLDSTEIN LEWIN &amp; CO.; Donald J. Goldstein - ("Goldstein"); Gerald R. Lewin - ("Lewin"); Erika Lewin - ("E. Lewin"); Mark R. Gold; Paul Feuerberg; Salvatore Bochicchio; Marc H. List; David A. Katzman; Robert H. Garick; Robert C. Zeigen; Marc H. List; Lawrence A. Rosenblum; David A. Katzman; Brad N. Mciver; Robert Cini; any other John Doe ("John Doe") Goldstein &amp; Lewin Co. partners, affiliates, companies, known or not known at this time; including but not limited to Goldstein &amp; Lewin Co.; Partners, Associates, Of Counsel, Employees, Corporations, Affiliates and any other Goldstein &amp; Lewin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Real 3D, Inc. (SILICON GRAPHICS, INC., LOCKHEED MARTIN &amp; INTEL) &amp; RYJO; Gerald Stanley - ("Stanley"); Ryan Huisman - ("Huisman"); RYJO - ("RYJO"); Tim Connolly - ("Connolly"); Steve Cochran; David Bolton; Rosalie Bibona - ("Bibona"); Connie Martin; Richard Gentner; Steven A. Behrens; Matt Johannsen; any other John Doe ("John Doe") Intel, Real 3D, Inc. (Silicon Graphics, Inc., Lockheed Martin &amp; Intel) &amp; RYJO partners, affiliates, companies, known or not known at this time; including but not limited to Intel, Real 3D, Inc. (Silicon Graphics, Inc., Lockheed Martin &amp; Intel) &amp; RYJO; Employees, Corporations, Affiliates and any other Intel, Real 3D, Inc. (Silicon Graphics, Inc., Lockheed Martin &amp; Intel) &amp; RYJO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Tiedemann Investment Group; Bruce T. Prolow ("Prolow"); Carl Tiedemann ("C. Tiedemann"); Andrew Philip Chesler;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Crossbow Ventures  / Alpine Partners; Stephen J. Warner - ("Warner"); Rene  P. Eichenberger - ("Eichenberger"); H. Hickman  Hank  Powell - ("Powell"); Maurice Buchsbaum - ("Buchsbaum"); Eric Chen - ("Chen"); Avi Hersh; Matthew Shaw - ("Shaw"); Bruce W. Shewmaker - ("Shewmaker"); Ravi M. Ugale - ("Ugale"); any other John Doe ("John Doe") Crossbow Ventures  / Alpine Partners partners,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BROAD &amp; CASSEL; James J. Wheeler - ("J. Wheeler"); Kelly Overstreet Johnson - ("Johnson"); any other John Doe ("John Doe") Broad &amp; Cassell partners, affiliates, companies, known or not known at this time; including but not limited to Broad &amp; Cassell and any other Broad &amp; Cassell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EMENT &amp; BOARD; Brian G. Utley/Proskauer Referred Management - ("Utley"); Raymond Hersh - ("Hersh")/; Michael Reale - ("Reale")/Proskauer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Lippe Goldstein Wolfe &amp; Schlissel - Advisory Board; Kane/Goldman Sachs - Board Director; Lewin/Goldstein Lewin - Board Director;  Ross Miller, Esq. (“Miller”), Prolow/Tiedemann Prolow II - Board Director; Powell/Crossbow Ventures/Proskauer Referred Investor - Board Director; Maurice Buchsbaum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THE SUPREME COURT OF NEW YORK APPELLATE DIVISION: FIRST JUDICIAL DEPARTMENT, DEPARTMENTAL DISCIPLINARY COMMITTEE; Thomas Cahill - ("Cahill"); Joseph Wigley - ("Wigley");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THE FLORIDA BAR; Lorraine Christine Hoffman - ("Hoffman"); Eric Turner - ("Turner"); Kenneth Marvin - ("Marvin"); Anthony Boggs - ("Boggs"); Joy A. Bartmon - ("Bartmon");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N.V.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Harrison Goodard Foote incorporating Brewer &amp; Son; Martyn Molyneaux, Esq. (“Molyneaux”); Any other John Doe ("John Doe") Harrison Goodard Foote (incorporating Brewer &amp; Son) partners, affiliates, companies, known or not known at this time; including but not limited to Harrison Goodard Goote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DiGiovanna,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Peltzer, Clerk of the Court of the Appellate Division, Supreme Court of the State of New York, Second Judicial Department; Diana Kearse,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Houston &amp; Shahady, P.A., any other John Doe ("John Doe") Houston &amp; Shahady, P.A., affiliates, companies, known or not known at this time; including but not limited to Houston &amp; Shahady,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Furr &amp; Cohen, P.A. any other John Doe ("John Doe") Furr &amp; Cohen, P.A., affiliates, companies, known or not known at this time; including but not limited to Furr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Moskowitz, Mandell, Salim &amp; Simowitz, P.A., any other John Doe ("John Doe") Moskowitz, Mandell, Salim &amp; Simowitz, P.A., affiliates, companies, known or not known at this time; including but not limited to Moskowitz, Mandell, Salim &amp; Simowitz,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Sachs Saxs &amp; Klein, PA any other John Doe ("John Doe") Sachs Saxs &amp; Klein, PA, affiliates, companies, known or not known at this time; including but not limited to Sachs Saxs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Davis Polk &amp; Wardell</w:t>
      </w:r>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Bilderberg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JON A. BAUMGARTEN,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DARYN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JOSEPH A. CAPRARO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JAMES H. SHALEK</w:t>
      </w:r>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TODD C. NORBITZ,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ANNE SEKEL,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HARRY LEE ANSTEAD,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ROBERT FLECHAUS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CATHERINE O’H</w:t>
      </w:r>
      <w:r w:rsidR="007D3791">
        <w:rPr>
          <w:sz w:val="20"/>
          <w:szCs w:val="20"/>
        </w:rPr>
        <w:t>AG</w:t>
      </w:r>
      <w:r>
        <w:rPr>
          <w:sz w:val="20"/>
          <w:szCs w:val="20"/>
        </w:rPr>
        <w:t>l</w:t>
      </w:r>
      <w:r w:rsidRPr="00CF029E">
        <w:rPr>
          <w:sz w:val="20"/>
          <w:szCs w:val="20"/>
        </w:rPr>
        <w:t>EN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ANGELA M. MAZZARELLI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RICHARD T. ANDRIAS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HON. LUIZ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A. GAIL PRUDENTI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ANTHONY CARTUSCIELLO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NOEL SENGEL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MARY W. MARTELINO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LIZBETH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LARRY PALLEY,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WIM VAN DER EIJK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LISE DYBDAHL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BRADLEY S. SCHRAIBERG,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G. SALIM,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rsidRPr="00AD6ADF">
        <w:rPr>
          <w:sz w:val="20"/>
          <w:szCs w:val="20"/>
        </w:rPr>
        <w:t>08cv06368</w:t>
      </w:r>
      <w:r w:rsidRPr="00AD6ADF">
        <w:rPr>
          <w:sz w:val="20"/>
          <w:szCs w:val="20"/>
        </w:rPr>
        <w:tab/>
        <w:t>John L. Petrec-Tolino v.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297121794"/>
      <w:r w:rsidRPr="008975B1">
        <w:rPr>
          <w:caps/>
        </w:rPr>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 this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bookmarkStart w:id="10" w:name="_Toc297121795"/>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BB6097" w:rsidRDefault="006B0D46" w:rsidP="000032E6">
      <w:pPr>
        <w:pStyle w:val="Heading1"/>
        <w:numPr>
          <w:ilvl w:val="0"/>
          <w:numId w:val="17"/>
        </w:numPr>
        <w:rPr>
          <w:rFonts w:ascii="Arial" w:hAnsi="Arial"/>
          <w:caps/>
          <w:color w:val="auto"/>
          <w:sz w:val="24"/>
        </w:rPr>
      </w:pPr>
      <w:r w:rsidRPr="00304D56">
        <w:rPr>
          <w:rFonts w:ascii="Arial" w:hAnsi="Arial"/>
          <w:caps/>
          <w:color w:val="auto"/>
          <w:sz w:val="24"/>
        </w:rPr>
        <w:t>Introduction</w:t>
      </w:r>
      <w:bookmarkEnd w:id="10"/>
    </w:p>
    <w:p w:rsidR="00BE59BB" w:rsidRPr="00BE59BB" w:rsidRDefault="00BE59BB" w:rsidP="00BE59BB"/>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Pr="00C848DF">
        <w:rPr>
          <w:b/>
        </w:rPr>
        <w:t>FAVORED LAWYERS AND LAW FIRM</w:t>
      </w:r>
      <w:r w:rsidRPr="00077D18">
        <w:rPr>
          <w:b/>
          <w:caps/>
        </w:rPr>
        <w:t>S”</w:t>
      </w:r>
      <w:r w:rsidR="00077D18" w:rsidRPr="00077D18">
        <w:rPr>
          <w:b/>
          <w:caps/>
        </w:rPr>
        <w:t xml:space="preserve"> and a “CLEANER” </w:t>
      </w:r>
      <w:r w:rsidR="00077D18">
        <w:rPr>
          <w:b/>
          <w:caps/>
        </w:rPr>
        <w:t xml:space="preserve">(as revealed in court testimony) </w:t>
      </w:r>
      <w:r w:rsidR="00077D18" w:rsidRPr="00077D18">
        <w:rPr>
          <w:b/>
          <w:caps/>
        </w:rPr>
        <w:t>named Naomi Goldstein.</w:t>
      </w:r>
      <w:r w:rsidR="006E6331" w:rsidRPr="00C848DF">
        <w:rPr>
          <w:b/>
        </w:rPr>
        <w:t xml:space="preserve">  THESE ALLEGATIONS </w:t>
      </w:r>
      <w:r w:rsidRPr="00C848DF">
        <w:rPr>
          <w:b/>
        </w:rPr>
        <w:t>DEM</w:t>
      </w:r>
      <w:r w:rsidR="00E6714B" w:rsidRPr="00C848DF">
        <w:rPr>
          <w:b/>
        </w:rPr>
        <w:t>AND</w:t>
      </w:r>
      <w:r w:rsidR="006E6331" w:rsidRPr="00C848DF">
        <w:rPr>
          <w:b/>
        </w:rPr>
        <w:t>S</w:t>
      </w:r>
      <w:r w:rsidR="00E6714B" w:rsidRPr="00C848DF">
        <w:rPr>
          <w:b/>
        </w:rPr>
        <w:t xml:space="preserve"> IMMEDIATE INVESTIGATION AND IMMEDIATE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72CAF"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PLETHORA OF CRIMINAL ACTIVIT</w:t>
      </w:r>
      <w:r w:rsidR="00077D18">
        <w:t>IES</w:t>
      </w:r>
      <w:r w:rsidR="001B6337" w:rsidRPr="00DD0838">
        <w:t xml:space="preserve"> operated by a CRIMINAL </w:t>
      </w:r>
      <w:r w:rsidR="00684494" w:rsidRPr="00DD0838">
        <w:t xml:space="preserve">RICO </w:t>
      </w:r>
      <w:r w:rsidR="001B6337" w:rsidRPr="00DD0838">
        <w:t>ORGANIZATION</w:t>
      </w:r>
      <w:r w:rsidR="00684494" w:rsidRPr="00DD0838">
        <w:t xml:space="preserve"> comprised mainly of Law Firms and Lawyers</w:t>
      </w:r>
      <w:r w:rsidR="00077D18">
        <w:t xml:space="preserve">, </w:t>
      </w:r>
      <w:r w:rsidR="009C0B94">
        <w:t xml:space="preserve">misusing their superior knowledge of the law to commit complex legal crimes, 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684494" w:rsidRPr="00DD0838">
        <w:t xml:space="preserve"> law and justice</w:t>
      </w:r>
      <w:r w:rsidR="009C0B94">
        <w:t xml:space="preserve"> in order to cover-up a</w:t>
      </w:r>
      <w:r w:rsidR="006E6331">
        <w:t xml:space="preserve"> host of R</w:t>
      </w:r>
      <w:r w:rsidR="009C0B94">
        <w:t>ICO a</w:t>
      </w:r>
      <w:r w:rsidR="006E6331">
        <w:t>ctivities</w:t>
      </w:r>
      <w:r w:rsidR="00684494" w:rsidRPr="00DD0838">
        <w:t xml:space="preserve">.  Operatives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rsidR="00BE59BB">
        <w:t>,</w:t>
      </w:r>
      <w:r w:rsidR="006E6331">
        <w:t xml:space="preserve"> to disable law and regulation to facilitate complex ILLEGAL LEGAL CRIMES</w:t>
      </w:r>
      <w:r w:rsidR="00972CAF">
        <w:t>.  T</w:t>
      </w:r>
      <w:r w:rsidR="00684494" w:rsidRPr="00DD0838">
        <w:t xml:space="preserve">he </w:t>
      </w:r>
      <w:r w:rsidR="00972CAF">
        <w:t>C</w:t>
      </w:r>
      <w:r w:rsidR="00684494" w:rsidRPr="00DD0838">
        <w:t xml:space="preserve">riminal </w:t>
      </w:r>
      <w:r w:rsidR="00972CAF">
        <w:t>O</w:t>
      </w:r>
      <w:r w:rsidR="00684494" w:rsidRPr="00DD0838">
        <w:t>peratives</w:t>
      </w:r>
      <w:r w:rsidR="00972CAF">
        <w:t xml:space="preserve"> disguised as </w:t>
      </w:r>
      <w:r w:rsidR="006330A0">
        <w:t>ATTORNEYS AT LAW</w:t>
      </w:r>
      <w:r w:rsidR="00972CAF">
        <w:t xml:space="preserve"> </w:t>
      </w:r>
      <w:r w:rsidR="001B6337" w:rsidRPr="00DD0838">
        <w:t xml:space="preserve">used 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 xml:space="preserve">US and New York </w:t>
      </w:r>
      <w:r w:rsidR="001B6337" w:rsidRPr="00DD0838">
        <w:t xml:space="preserve">regulatory </w:t>
      </w:r>
      <w:r w:rsidR="00684494" w:rsidRPr="00DD0838">
        <w:t>agencies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8B6081" w:rsidRDefault="00E04AF3" w:rsidP="007D3791">
      <w:pPr>
        <w:ind w:firstLine="720"/>
      </w:pPr>
      <w:r w:rsidRPr="00DD0838">
        <w:t>Anderson’s</w:t>
      </w:r>
      <w:r w:rsidR="00972CAF">
        <w:t xml:space="preserve"> WHISTLEBLOWING</w:t>
      </w:r>
      <w:r w:rsidRPr="00DD0838">
        <w:t xml:space="preserve"> claims provide an explanation into</w:t>
      </w:r>
      <w:r w:rsidR="00932CC8">
        <w:t xml:space="preserve"> just</w:t>
      </w:r>
      <w:r w:rsidRPr="00DD0838">
        <w:t xml:space="preserve"> how </w:t>
      </w:r>
      <w:r w:rsidRPr="00972CAF">
        <w:t>Wall Street</w:t>
      </w:r>
      <w:r w:rsidR="00932CC8">
        <w:t>/</w:t>
      </w:r>
      <w:r w:rsidR="006330A0">
        <w:t>Fraud</w:t>
      </w:r>
      <w:r w:rsidR="00932CC8">
        <w:t xml:space="preserve"> Street</w:t>
      </w:r>
      <w:r w:rsidRPr="00972CAF">
        <w:t xml:space="preserve"> has Melted Down</w:t>
      </w:r>
      <w:r w:rsidR="00932CC8">
        <w:t xml:space="preserve"> through a </w:t>
      </w:r>
      <w:r w:rsidR="008A7C38">
        <w:t>C</w:t>
      </w:r>
      <w:r w:rsidR="00932CC8">
        <w:t xml:space="preserve">onspiratorial </w:t>
      </w:r>
      <w:r w:rsidR="008A7C38">
        <w:t>C</w:t>
      </w:r>
      <w:r w:rsidR="00932CC8">
        <w:t xml:space="preserve">ontrolled </w:t>
      </w:r>
      <w:r w:rsidR="008A7C38">
        <w:t>D</w:t>
      </w:r>
      <w:r w:rsidR="00932CC8">
        <w:t>emolition,</w:t>
      </w:r>
      <w:r w:rsidR="008B6081">
        <w:t xml:space="preserve"> obliterating Countries in the process, including the U</w:t>
      </w:r>
      <w:r w:rsidR="00932CC8">
        <w:t xml:space="preserve">nited </w:t>
      </w:r>
      <w:r w:rsidR="008B6081">
        <w:t>S</w:t>
      </w:r>
      <w:r w:rsidR="00932CC8">
        <w:t>tates.  I</w:t>
      </w:r>
      <w:r w:rsidR="00684494" w:rsidRPr="00972CAF">
        <w:t>LLEGAL</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 xml:space="preserve">perpetrated </w:t>
      </w:r>
      <w:r w:rsidR="008B6081">
        <w:t>to steal TRILLIONS OF DOLLARS</w:t>
      </w:r>
      <w:r w:rsidR="00932CC8">
        <w:t xml:space="preserve"> from the American Public</w:t>
      </w:r>
      <w:r w:rsidR="008A7C38">
        <w:t xml:space="preserve"> and World Markets</w:t>
      </w:r>
      <w:r w:rsidRPr="00DD0838">
        <w:t xml:space="preserve"> and </w:t>
      </w:r>
      <w:r w:rsidR="00932CC8">
        <w:t>yet</w:t>
      </w:r>
      <w:r w:rsidRPr="00DD0838">
        <w:t xml:space="preserve"> </w:t>
      </w:r>
      <w:r w:rsidRPr="00972CAF">
        <w:t>NO</w:t>
      </w:r>
      <w:r w:rsidR="008A7C38">
        <w:t>T A SINGLE</w:t>
      </w:r>
      <w:r w:rsidRPr="00972CAF">
        <w:t xml:space="preserve"> PROSECUTIONS of the C</w:t>
      </w:r>
      <w:r w:rsidR="008A7C38">
        <w:t>riminals</w:t>
      </w:r>
      <w:r w:rsidR="00932CC8">
        <w:t xml:space="preserve">?  </w:t>
      </w:r>
      <w:r w:rsidR="008A7C38">
        <w:t>Shrouded,</w:t>
      </w:r>
      <w:r w:rsidR="00932CC8">
        <w:t xml:space="preserve"> behind all these crimes</w:t>
      </w:r>
      <w:r w:rsidR="008A7C38">
        <w:t>,</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932CC8">
        <w:t xml:space="preserve">, planted in a variety of Public Offices to facilitate the crimes.  </w:t>
      </w:r>
      <w:r w:rsidR="006B59AF" w:rsidRPr="00DD0838">
        <w:t xml:space="preserve">In order to </w:t>
      </w:r>
      <w:r w:rsidR="008B6081">
        <w:t>understand</w:t>
      </w:r>
      <w:r w:rsidR="006B59AF" w:rsidRPr="00DD0838">
        <w:t xml:space="preserve"> how the US and World ECONOMIC COLLAPSES were not due to economic factors</w:t>
      </w:r>
      <w:r w:rsidR="00393363">
        <w:t>,</w:t>
      </w:r>
      <w:r w:rsidR="006B59AF" w:rsidRPr="00DD0838">
        <w:t xml:space="preserve"> but instead ha</w:t>
      </w:r>
      <w:r w:rsidR="008B6081">
        <w:t>ve</w:t>
      </w:r>
      <w:r w:rsidR="006B59AF" w:rsidRPr="00DD0838">
        <w:t xml:space="preserve"> occurred due to FINANCIAL TERROR</w:t>
      </w:r>
      <w:r w:rsidR="006E6331">
        <w:t xml:space="preserve">ISM </w:t>
      </w:r>
      <w:r w:rsidR="00393363">
        <w:t xml:space="preserve"> (an illegal form of Warfare/Eugenics</w:t>
      </w:r>
      <w:r w:rsidR="009E0133">
        <w:rPr>
          <w:rStyle w:val="FootnoteReference"/>
        </w:rPr>
        <w:footnoteReference w:id="1"/>
      </w:r>
      <w:r w:rsidR="00393363" w:rsidRPr="00DD0838">
        <w:t>)</w:t>
      </w:r>
      <w:r w:rsidR="00393363">
        <w:t xml:space="preserve"> </w:t>
      </w:r>
      <w:r w:rsidR="006E6331">
        <w:t xml:space="preserve">and </w:t>
      </w:r>
      <w:r w:rsidR="00451E34">
        <w:t>FRAUD</w:t>
      </w:r>
      <w:r w:rsidR="006B59AF" w:rsidRPr="00DD0838">
        <w:t>, o</w:t>
      </w:r>
      <w:r w:rsidRPr="00DD0838">
        <w:t xml:space="preserve">ne must fully understand the riveting CRIMINAL ALLEGATIONS of </w:t>
      </w:r>
      <w:r w:rsidR="00A541A8">
        <w:t>HEROIC</w:t>
      </w:r>
      <w:r w:rsidR="00932CC8">
        <w:t xml:space="preserve"> Whistleblower NY Supreme Court Attorney </w:t>
      </w:r>
      <w:r w:rsidRPr="00DD0838">
        <w:t>Anderson</w:t>
      </w:r>
      <w:r w:rsidR="00451E34">
        <w:t>,</w:t>
      </w:r>
      <w:r w:rsidR="00932CC8">
        <w:t xml:space="preserve"> </w:t>
      </w:r>
      <w:r w:rsidR="00451E34">
        <w:t>leveled</w:t>
      </w:r>
      <w:r w:rsidR="008B6081">
        <w:t xml:space="preserve"> against virtually the entire framework of Justice</w:t>
      </w:r>
      <w:r w:rsidR="008A7C38">
        <w:t xml:space="preserve"> and Regulation</w:t>
      </w:r>
      <w:r w:rsidR="006B59AF" w:rsidRPr="00DD0838">
        <w:t xml:space="preserve">.  </w:t>
      </w:r>
    </w:p>
    <w:p w:rsidR="00A541A8" w:rsidRDefault="006B59AF" w:rsidP="007D3791">
      <w:pPr>
        <w:ind w:firstLine="720"/>
      </w:pPr>
      <w:r w:rsidRPr="00DD0838">
        <w:t>Anderson, 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NY Supreme Court</w:t>
      </w:r>
      <w:r w:rsidR="009D02B1" w:rsidRPr="00DD0838">
        <w:t xml:space="preserve"> </w:t>
      </w:r>
      <w:r w:rsidRPr="00DD0838">
        <w:t xml:space="preserve">Attorney 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 xml:space="preserve">es and </w:t>
      </w:r>
      <w:r w:rsidR="00451E34">
        <w:t xml:space="preserve">further </w:t>
      </w:r>
      <w:r w:rsidR="00932CC8">
        <w:t>shields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252161">
        <w:t xml:space="preserve">, actually </w:t>
      </w:r>
      <w:r w:rsidR="00451E34">
        <w:t>“A</w:t>
      </w:r>
      <w:r w:rsidR="009D02B1" w:rsidRPr="00DD0838">
        <w:t xml:space="preserve">bove the </w:t>
      </w:r>
      <w:r w:rsidR="00451E34">
        <w:t>L</w:t>
      </w:r>
      <w:r w:rsidR="009D02B1" w:rsidRPr="00DD0838">
        <w:t>aw</w:t>
      </w:r>
      <w:r w:rsidR="00252161">
        <w:t>,</w:t>
      </w:r>
      <w:r w:rsidR="00451E34">
        <w:t>”</w:t>
      </w:r>
      <w:r w:rsidR="00252161">
        <w:t xml:space="preserve"> as a</w:t>
      </w:r>
      <w:r w:rsidR="006E6331">
        <w:t xml:space="preserve"> </w:t>
      </w:r>
      <w:r w:rsidR="00745BAC">
        <w:t>result</w:t>
      </w:r>
      <w:r w:rsidR="00252161">
        <w:t xml:space="preserve"> of </w:t>
      </w:r>
      <w:r w:rsidR="00745BAC">
        <w:t>the</w:t>
      </w:r>
      <w:r w:rsidR="00252161">
        <w:t xml:space="preserve"> illegal misconduct</w:t>
      </w:r>
      <w:r w:rsidR="00FC1418">
        <w:t xml:space="preserve"> and misuse</w:t>
      </w:r>
      <w:r w:rsidR="00252161">
        <w:t xml:space="preserve"> of their</w:t>
      </w:r>
      <w:r w:rsidR="00745BAC">
        <w:t xml:space="preserve"> privileged positions as Attorneys at Law</w:t>
      </w:r>
      <w:r w:rsidR="00252161">
        <w:t xml:space="preserve"> charged with controlling and regulating the entire System of Jurisprudence</w:t>
      </w:r>
      <w:r w:rsidR="00932CC8">
        <w:t>.  How do those charged with upholding law disable</w:t>
      </w:r>
      <w:r w:rsidR="00FC1418">
        <w:t xml:space="preserve"> and sabotage</w:t>
      </w:r>
      <w:r w:rsidR="00932CC8">
        <w:t xml:space="preserve"> the rule of law</w:t>
      </w:r>
      <w:r w:rsidR="00FC1418">
        <w:t>, simply</w:t>
      </w:r>
      <w:r w:rsidR="008B6081">
        <w:t xml:space="preserve"> by violating their SWORN OATH OF OFFICE and </w:t>
      </w:r>
      <w:r w:rsidR="00A541A8">
        <w:t xml:space="preserve">committing </w:t>
      </w:r>
      <w:r w:rsidR="006366A0">
        <w:t xml:space="preserve">crimes and then cover-ups through never-ending </w:t>
      </w:r>
      <w:r w:rsidR="008B6081">
        <w:t>Violations of Public Office Rules &amp; Regulations, Judicial Cannons, Attorney Conduct</w:t>
      </w:r>
      <w:r w:rsidR="00FC1418">
        <w:t>/Ethic</w:t>
      </w:r>
      <w:r w:rsidR="008B6081">
        <w:t xml:space="preserve"> Codes and State &amp; Federal Law</w:t>
      </w:r>
      <w:r w:rsidR="009F792B">
        <w:t>, as described by Anderson</w:t>
      </w:r>
      <w:r w:rsidR="008B6081">
        <w:t xml:space="preserve">. </w:t>
      </w:r>
      <w:r w:rsidR="00E04AF3" w:rsidRPr="00DD0838">
        <w:t xml:space="preserve">  </w:t>
      </w:r>
    </w:p>
    <w:p w:rsidR="00C867F7" w:rsidRDefault="005818AF" w:rsidP="007D3791">
      <w:pPr>
        <w:ind w:firstLine="720"/>
      </w:pPr>
      <w:r>
        <w:t>Anderson</w:t>
      </w:r>
      <w:r w:rsidR="006E6331">
        <w:t xml:space="preserve">’s </w:t>
      </w:r>
      <w:r w:rsidR="006366A0">
        <w:t>sworn testimony of a massive government corruption</w:t>
      </w:r>
      <w:r w:rsidR="006E6331">
        <w:t xml:space="preserve"> gain </w:t>
      </w:r>
      <w:r>
        <w:t xml:space="preserve">further </w:t>
      </w:r>
      <w:r w:rsidR="00A541A8">
        <w:t>substantiation from</w:t>
      </w:r>
      <w:r>
        <w:t xml:space="preserve"> yet another </w:t>
      </w:r>
      <w:r w:rsidR="00A541A8">
        <w:t xml:space="preserve">HEROIC </w:t>
      </w:r>
      <w:r>
        <w:t>Senior New York Supreme Court Attorney Whistleblower</w:t>
      </w:r>
      <w:r w:rsidR="007A6D17">
        <w:t>,</w:t>
      </w:r>
      <w:r w:rsidR="00D55E9D">
        <w:t xml:space="preserve"> Eyewitness Expert</w:t>
      </w:r>
      <w:r w:rsidR="008B6081">
        <w:t xml:space="preserve"> in ATTORNEY </w:t>
      </w:r>
      <w:r w:rsidR="00D55E9D">
        <w:t xml:space="preserve">CRIMINAL </w:t>
      </w:r>
      <w:r w:rsidR="008B6081">
        <w:t>MISCONDUCT complaints</w:t>
      </w:r>
      <w:r w:rsidR="00D55E9D">
        <w:t xml:space="preserve"> filed</w:t>
      </w:r>
      <w:r w:rsidR="008B6081">
        <w:t xml:space="preserve"> against </w:t>
      </w:r>
      <w:r w:rsidR="00D55E9D">
        <w:t>C</w:t>
      </w:r>
      <w:r w:rsidR="008B6081">
        <w:t xml:space="preserve">orrupt </w:t>
      </w:r>
      <w:r w:rsidR="00D55E9D">
        <w:t>A</w:t>
      </w:r>
      <w:r w:rsidR="008B6081">
        <w:t>ttorneys an</w:t>
      </w:r>
      <w:r w:rsidR="00A541A8">
        <w:t xml:space="preserve">d </w:t>
      </w:r>
      <w:r w:rsidR="00D55E9D">
        <w:t>P</w:t>
      </w:r>
      <w:r w:rsidR="00A541A8">
        <w:t xml:space="preserve">ublic </w:t>
      </w:r>
      <w:r w:rsidR="00D55E9D">
        <w:t>O</w:t>
      </w:r>
      <w:r w:rsidR="00A541A8">
        <w:t>fficials</w:t>
      </w:r>
      <w:r w:rsidR="007A6D17">
        <w:t xml:space="preserve"> all</w:t>
      </w:r>
      <w:r w:rsidR="00A541A8">
        <w:t xml:space="preserve"> licensed as A</w:t>
      </w:r>
      <w:r w:rsidR="008B6081">
        <w:t>ttorney</w:t>
      </w:r>
      <w:r w:rsidR="00A541A8">
        <w:t>s at Law</w:t>
      </w:r>
      <w:r w:rsidR="007A6D17">
        <w:t>, a</w:t>
      </w:r>
      <w:r w:rsidR="00A541A8">
        <w:t xml:space="preserve"> one</w:t>
      </w:r>
      <w:r w:rsidR="00D55E9D">
        <w:t>,</w:t>
      </w:r>
      <w:r w:rsidR="008B6081">
        <w:t xml:space="preserve"> </w:t>
      </w:r>
      <w:r>
        <w:t>Nicole Corrado Esq.,</w:t>
      </w:r>
      <w:r w:rsidR="008B6081">
        <w:t xml:space="preserve"> </w:t>
      </w:r>
      <w:r w:rsidR="00EA7B46">
        <w:t>(“Corrado”)</w:t>
      </w:r>
      <w:r w:rsidR="007A6D17">
        <w:t xml:space="preserve">.  Corrado </w:t>
      </w:r>
      <w:r w:rsidR="008B6081">
        <w:t>also works for the NEW YORK SUPREME COURT</w:t>
      </w:r>
      <w:r>
        <w:t xml:space="preserve"> </w:t>
      </w:r>
      <w:r w:rsidR="007A6D17">
        <w:t xml:space="preserve">in the ATTORNEY </w:t>
      </w:r>
      <w:r w:rsidR="008B6081">
        <w:t>DISCIPLINARY</w:t>
      </w:r>
      <w:r w:rsidR="00A541A8">
        <w:t xml:space="preserve"> DEPARTMENT, again, the</w:t>
      </w:r>
      <w:r w:rsidR="00D55E9D">
        <w:t xml:space="preserve"> </w:t>
      </w:r>
      <w:r w:rsidR="00005335">
        <w:t>REGULATORY DEPARTMENT</w:t>
      </w:r>
      <w:r w:rsidR="00A541A8">
        <w:t xml:space="preserve"> that regulates WALL STREET</w:t>
      </w:r>
      <w:r w:rsidR="00005335">
        <w:t>/</w:t>
      </w:r>
      <w:r w:rsidR="007A64B3">
        <w:t>FRAUD</w:t>
      </w:r>
      <w:r w:rsidR="00005335">
        <w:t xml:space="preserve"> STREET,</w:t>
      </w:r>
      <w:r w:rsidR="007A6D17">
        <w:t xml:space="preserve"> the highest outpost of law in New York.  A</w:t>
      </w:r>
      <w:r w:rsidR="00A541A8">
        <w:t xml:space="preserve">ccording to Anderson and Corrado, SENIOR RANKING OFFICIALS of the NY Supreme Court </w:t>
      </w:r>
      <w:r w:rsidR="00C867F7">
        <w:t xml:space="preserve">Attorney </w:t>
      </w:r>
      <w:r w:rsidR="00A541A8">
        <w:t xml:space="preserve">Disciplinary Department, intentionally and in conspiracy, worked to disable a number of State </w:t>
      </w:r>
      <w:r w:rsidR="007A6D17">
        <w:t>&amp;</w:t>
      </w:r>
      <w:r w:rsidR="00A541A8">
        <w:t xml:space="preserve"> Federal Agencies</w:t>
      </w:r>
      <w:r w:rsidR="00005335">
        <w:t xml:space="preserve"> and “WHITEWASH”</w:t>
      </w:r>
      <w:r w:rsidR="00C867F7">
        <w:t xml:space="preserve"> complaints, furtherer</w:t>
      </w:r>
      <w:r w:rsidR="00005335">
        <w:t xml:space="preserve"> Obstruct</w:t>
      </w:r>
      <w:r w:rsidR="00C867F7">
        <w:t>ing</w:t>
      </w:r>
      <w:r w:rsidR="00005335">
        <w:t xml:space="preserve"> Justice</w:t>
      </w:r>
      <w:r w:rsidR="00EA7B46">
        <w:t xml:space="preserve">.  </w:t>
      </w:r>
    </w:p>
    <w:p w:rsidR="00DC6C72" w:rsidRDefault="00A541A8" w:rsidP="007D3791">
      <w:pPr>
        <w:ind w:firstLine="720"/>
      </w:pPr>
      <w:r>
        <w:t>Further</w:t>
      </w:r>
      <w:r w:rsidR="00403B1D">
        <w:t xml:space="preserve"> cover-up corruption</w:t>
      </w:r>
      <w:r w:rsidR="007A6D17">
        <w:t xml:space="preserve"> </w:t>
      </w:r>
      <w:r w:rsidR="00403B1D">
        <w:t xml:space="preserve">is </w:t>
      </w:r>
      <w:r w:rsidR="00C867F7">
        <w:t xml:space="preserve">factually </w:t>
      </w:r>
      <w:r w:rsidR="007A6D17">
        <w:t xml:space="preserve">exhibited </w:t>
      </w:r>
      <w:r w:rsidR="00C867F7">
        <w:t>in the Anderson Lawsuit when</w:t>
      </w:r>
      <w:r w:rsidR="007A6D17">
        <w:t xml:space="preserve"> </w:t>
      </w:r>
      <w:r>
        <w:t>a Senior Official of the New York Supreme Court</w:t>
      </w:r>
      <w:r w:rsidR="00403B1D">
        <w:t>, in classic Racketeering</w:t>
      </w:r>
      <w:r w:rsidR="00C867F7">
        <w:t xml:space="preserve"> type</w:t>
      </w:r>
      <w:r w:rsidR="00403B1D">
        <w:t xml:space="preserve"> </w:t>
      </w:r>
      <w:r w:rsidR="00C867F7">
        <w:t>behavior</w:t>
      </w:r>
      <w:r w:rsidR="00403B1D">
        <w:t>, then</w:t>
      </w:r>
      <w:r w:rsidR="00005335">
        <w:t xml:space="preserve"> </w:t>
      </w:r>
      <w:r>
        <w:t>THREATEN</w:t>
      </w:r>
      <w:r w:rsidR="00C867F7">
        <w:t>S</w:t>
      </w:r>
      <w:r>
        <w:t xml:space="preserve"> </w:t>
      </w:r>
      <w:r w:rsidR="00005335">
        <w:t xml:space="preserve">Federal Witness </w:t>
      </w:r>
      <w:r>
        <w:t>Corrado</w:t>
      </w:r>
      <w:r w:rsidR="00403B1D">
        <w:t>,</w:t>
      </w:r>
      <w:r>
        <w:t xml:space="preserve"> while on her way to </w:t>
      </w:r>
      <w:r w:rsidR="00403B1D">
        <w:t xml:space="preserve">her </w:t>
      </w:r>
      <w:r>
        <w:t>Deposition in the Anderson Federal Whistleblower Lawsuit</w:t>
      </w:r>
      <w:r w:rsidR="00403B1D">
        <w:t>.  Therefore,</w:t>
      </w:r>
      <w:r w:rsidR="007A6D17">
        <w:t xml:space="preserve"> t</w:t>
      </w:r>
      <w:r w:rsidR="005818AF">
        <w:t xml:space="preserve">his Court </w:t>
      </w:r>
      <w:r w:rsidR="008B6081">
        <w:t xml:space="preserve">already </w:t>
      </w:r>
      <w:r w:rsidR="00005335">
        <w:t>has</w:t>
      </w:r>
      <w:r w:rsidR="00403B1D">
        <w:t xml:space="preserve"> Prima Facie</w:t>
      </w:r>
      <w:r w:rsidR="00005335">
        <w:t xml:space="preserve"> evidence and thus </w:t>
      </w:r>
      <w:r w:rsidR="00403B1D">
        <w:t>A</w:t>
      </w:r>
      <w:r w:rsidR="00005335">
        <w:t xml:space="preserve">bsolute </w:t>
      </w:r>
      <w:r w:rsidR="00403B1D">
        <w:t>K</w:t>
      </w:r>
      <w:r w:rsidR="005818AF">
        <w:t>now</w:t>
      </w:r>
      <w:r w:rsidR="00005335">
        <w:t>ledge</w:t>
      </w:r>
      <w:r w:rsidR="005818AF">
        <w:t xml:space="preserve"> of th</w:t>
      </w:r>
      <w:r w:rsidR="00EA7B46">
        <w:t>is</w:t>
      </w:r>
      <w:r w:rsidR="005818AF">
        <w:t xml:space="preserve"> THREAT ON A FEDERAL WITNESS</w:t>
      </w:r>
      <w:r w:rsidR="00403B1D">
        <w:t xml:space="preserve"> and therefore legal obligation to the report th</w:t>
      </w:r>
      <w:r w:rsidR="00C867F7">
        <w:t>ese</w:t>
      </w:r>
      <w:r w:rsidR="00403B1D">
        <w:t xml:space="preserve"> crime</w:t>
      </w:r>
      <w:r w:rsidR="00C867F7">
        <w:t>s</w:t>
      </w:r>
      <w:r w:rsidR="00403B1D">
        <w:t xml:space="preserve"> and all the other alleged crimes </w:t>
      </w:r>
      <w:r w:rsidR="00C867F7">
        <w:t xml:space="preserve">exposed by Anderson and Corrado </w:t>
      </w:r>
      <w:r w:rsidR="00403B1D">
        <w:t>to all proper authorities</w:t>
      </w:r>
      <w:r w:rsidR="00EA7B46">
        <w:t xml:space="preserve">.  </w:t>
      </w:r>
      <w:r>
        <w:t xml:space="preserve">This Court has </w:t>
      </w:r>
      <w:r w:rsidR="00C867F7">
        <w:t xml:space="preserve">further </w:t>
      </w:r>
      <w:r>
        <w:t>a</w:t>
      </w:r>
      <w:r w:rsidR="00EA7B46">
        <w:t>bsolute knowledge</w:t>
      </w:r>
      <w:r>
        <w:t xml:space="preserve"> and </w:t>
      </w:r>
      <w:r w:rsidR="00C867F7">
        <w:t xml:space="preserve">Prima Facie evidence from Credible Eyewitnesses </w:t>
      </w:r>
      <w:r>
        <w:t>of these CRIMES</w:t>
      </w:r>
      <w:r w:rsidR="00EA7B46">
        <w:t xml:space="preserve"> </w:t>
      </w:r>
      <w:r w:rsidR="008B6081">
        <w:t>through</w:t>
      </w:r>
      <w:r>
        <w:t xml:space="preserve"> depositions </w:t>
      </w:r>
      <w:r w:rsidR="00C867F7">
        <w:t xml:space="preserve">under oath </w:t>
      </w:r>
      <w:r>
        <w:t xml:space="preserve">and sworn statements </w:t>
      </w:r>
      <w:r w:rsidR="00C867F7">
        <w:t xml:space="preserve">contained </w:t>
      </w:r>
      <w:r>
        <w:t xml:space="preserve">in </w:t>
      </w:r>
      <w:r w:rsidR="008B6081">
        <w:t>the “L</w:t>
      </w:r>
      <w:r w:rsidR="006E6331">
        <w:t xml:space="preserve">egally </w:t>
      </w:r>
      <w:r w:rsidR="008B6081">
        <w:t>R</w:t>
      </w:r>
      <w:r w:rsidR="006E6331">
        <w:t>elated</w:t>
      </w:r>
      <w:r w:rsidR="008B6081">
        <w:t>”</w:t>
      </w:r>
      <w:r w:rsidR="00D85679">
        <w:t xml:space="preserve"> Anderson </w:t>
      </w:r>
      <w:r w:rsidR="006E6331">
        <w:t>Lawsuit</w:t>
      </w:r>
      <w:r w:rsidR="00403B1D">
        <w:rPr>
          <w:rStyle w:val="FootnoteReference"/>
        </w:rPr>
        <w:footnoteReference w:id="2"/>
      </w:r>
      <w:r w:rsidR="00C867F7">
        <w:t xml:space="preserve"> by a variety of officials</w:t>
      </w:r>
      <w:r>
        <w:t>,</w:t>
      </w:r>
      <w:r w:rsidR="00C867F7">
        <w:t xml:space="preserve"> including but not limited to</w:t>
      </w:r>
      <w:r w:rsidR="00DC6C72">
        <w:t xml:space="preserve"> testimony </w:t>
      </w:r>
      <w:r w:rsidR="00005335">
        <w:t xml:space="preserve">alleging </w:t>
      </w:r>
      <w:r>
        <w:t>a host of FEDERAL OFFENSES</w:t>
      </w:r>
      <w:r w:rsidR="00005335">
        <w:t xml:space="preserve"> by CREDIBLE EXPERT</w:t>
      </w:r>
      <w:r w:rsidR="007A6D17">
        <w:t>S</w:t>
      </w:r>
      <w:r w:rsidR="00C867F7">
        <w:t xml:space="preserve"> in the field of ATTORNEY AT LAW MISCONDUCT</w:t>
      </w:r>
      <w:r w:rsidR="00005335">
        <w:t xml:space="preserve">.  </w:t>
      </w:r>
      <w:r w:rsidR="00676DAD">
        <w:t xml:space="preserve">  </w:t>
      </w:r>
    </w:p>
    <w:p w:rsidR="00C65FFD" w:rsidRDefault="006E6331" w:rsidP="00C65FFD">
      <w:pPr>
        <w:ind w:firstLine="720"/>
      </w:pPr>
      <w:r>
        <w:t xml:space="preserve">Yet </w:t>
      </w:r>
      <w:r w:rsidR="007A6D17">
        <w:t>again,</w:t>
      </w:r>
      <w:r w:rsidR="00005335">
        <w:t xml:space="preserve"> we find</w:t>
      </w:r>
      <w:r w:rsidR="007A6D17">
        <w:t xml:space="preserve"> that</w:t>
      </w:r>
      <w:r w:rsidR="00C867F7">
        <w:t xml:space="preserve"> MEMBERS OF</w:t>
      </w:r>
      <w:r w:rsidR="00005335">
        <w:t xml:space="preserve"> THIS COURT</w:t>
      </w:r>
      <w:r w:rsidR="007A6D17">
        <w:t>,</w:t>
      </w:r>
      <w:r w:rsidR="00676DAD">
        <w:t xml:space="preserve"> </w:t>
      </w:r>
      <w:r w:rsidR="00DC6C72">
        <w:t>through</w:t>
      </w:r>
      <w:r w:rsidR="007A6D17">
        <w:t xml:space="preserve"> further</w:t>
      </w:r>
      <w:r w:rsidR="00DC6C72">
        <w:t xml:space="preserve"> CRIMINAL MISCONDUCT</w:t>
      </w:r>
      <w:r w:rsidR="007A6D17">
        <w:t>,</w:t>
      </w:r>
      <w:r w:rsidR="00005335">
        <w:t xml:space="preserve"> fail</w:t>
      </w:r>
      <w:r w:rsidR="00D85679">
        <w:t xml:space="preserve"> to report </w:t>
      </w:r>
      <w:r w:rsidR="00005335">
        <w:t>these FELONY CRIMES ALLEGED</w:t>
      </w:r>
      <w:r w:rsidR="007A6D17">
        <w:t xml:space="preserve"> BY CREDIBLE EYEWITNESS EXPERTS</w:t>
      </w:r>
      <w:r w:rsidR="00C867F7">
        <w:t>,</w:t>
      </w:r>
      <w:r w:rsidR="00692D22">
        <w:t xml:space="preserve"> CRIMES</w:t>
      </w:r>
      <w:r w:rsidR="00005335">
        <w:t>, including but not limited to</w:t>
      </w:r>
      <w:r w:rsidR="007A6D17">
        <w:t>,</w:t>
      </w:r>
      <w:r w:rsidR="00D85679">
        <w:t xml:space="preserve"> THREAT</w:t>
      </w:r>
      <w:r w:rsidR="00692D22">
        <w:t>S</w:t>
      </w:r>
      <w:r w:rsidR="00D85679">
        <w:t xml:space="preserve"> ON A FEDERAL WITNESS</w:t>
      </w:r>
      <w:r w:rsidR="00692D22">
        <w:t xml:space="preserve"> MADE</w:t>
      </w:r>
      <w:r w:rsidR="00D85679">
        <w:t xml:space="preserve"> BY</w:t>
      </w:r>
      <w:r w:rsidR="00676DAD">
        <w:t xml:space="preserve"> </w:t>
      </w:r>
      <w:r w:rsidR="00D85679">
        <w:t>A SENIOR RANKING PUBLIC OFFICIAL OF THE SUPREME COURT OF NEW YORK</w:t>
      </w:r>
      <w:r w:rsidR="00C867F7">
        <w:t>, RICO activity and more</w:t>
      </w:r>
      <w:r w:rsidR="00692D22">
        <w:t>.  These eyewitness and expert testimonies and sworn statements</w:t>
      </w:r>
      <w:r w:rsidR="009E0133">
        <w:t xml:space="preserve"> </w:t>
      </w:r>
      <w:r w:rsidR="00D85679">
        <w:t>creat</w:t>
      </w:r>
      <w:r w:rsidR="00692D22">
        <w:t>e</w:t>
      </w:r>
      <w:r w:rsidR="00D85679">
        <w:t xml:space="preserve"> clear and irrefutable EVIDENCE OF</w:t>
      </w:r>
      <w:r w:rsidR="00DF4F03">
        <w:t xml:space="preserve"> CONTINUED</w:t>
      </w:r>
      <w:r w:rsidR="00D85679">
        <w:t xml:space="preserve"> </w:t>
      </w:r>
      <w:r w:rsidR="00692D22">
        <w:t>O</w:t>
      </w:r>
      <w:r w:rsidR="00D85679">
        <w:t>BSTRUCTION OF JUSTICE</w:t>
      </w:r>
      <w:r w:rsidR="00692D22">
        <w:t xml:space="preserve"> </w:t>
      </w:r>
      <w:r w:rsidR="00DF4F03">
        <w:t>by FURTHER</w:t>
      </w:r>
      <w:r w:rsidR="00692D22">
        <w:t xml:space="preserve"> MISPRISION OF </w:t>
      </w:r>
      <w:r w:rsidR="00714E48">
        <w:t>FELONY (</w:t>
      </w:r>
      <w:r w:rsidR="00692D22">
        <w:t>IES)</w:t>
      </w:r>
      <w:r w:rsidR="00D85679">
        <w:t>,</w:t>
      </w:r>
      <w:r w:rsidR="00DC6C72">
        <w:t xml:space="preserve"> IN </w:t>
      </w:r>
      <w:r w:rsidR="00D85679">
        <w:t>FEDERAL PROCEEDING</w:t>
      </w:r>
      <w:r w:rsidR="00DC6C72">
        <w:t>S</w:t>
      </w:r>
      <w:r w:rsidR="00692D22">
        <w:t>,</w:t>
      </w:r>
      <w:r w:rsidR="00005335">
        <w:t xml:space="preserve"> </w:t>
      </w:r>
      <w:r w:rsidR="00692D22">
        <w:t xml:space="preserve">committed </w:t>
      </w:r>
      <w:r w:rsidR="00005335">
        <w:t xml:space="preserve">by </w:t>
      </w:r>
      <w:r w:rsidR="00714E48">
        <w:t>MEMBERS OF</w:t>
      </w:r>
      <w:r w:rsidR="00005335">
        <w:t xml:space="preserve"> THIS COURT</w:t>
      </w:r>
      <w:r w:rsidR="00692D22">
        <w:t xml:space="preserve"> in the Anderson Lawsuit, the Iviewit/Eliot I. Bernstein Lawsuit and the “Legally Related” Lawsuits to Anderson</w:t>
      </w:r>
      <w:r w:rsidR="00D85679">
        <w:t xml:space="preserve">.  As Adjudicators of this case, with </w:t>
      </w:r>
      <w:r w:rsidR="00DF4F03">
        <w:t>irrefutable credible</w:t>
      </w:r>
      <w:r w:rsidR="00D85679">
        <w:t xml:space="preserve"> evidence from Anderson</w:t>
      </w:r>
      <w:r w:rsidR="00DC6C72">
        <w:t xml:space="preserve"> and Corrado</w:t>
      </w:r>
      <w:r w:rsidR="00D85679">
        <w:t xml:space="preserve"> that FELONY CRIMINAL ACTS OCCURRED, ALL</w:t>
      </w:r>
      <w:r w:rsidR="00005335">
        <w:t xml:space="preserve"> LICENSED ATTORNEYS AT LAW</w:t>
      </w:r>
      <w:r w:rsidR="00DF4F03">
        <w:t xml:space="preserve"> WHO BORE WITNESS TO THE ALLEGATIONS</w:t>
      </w:r>
      <w:r w:rsidR="00005335">
        <w:t xml:space="preserve"> ARE</w:t>
      </w:r>
      <w:r w:rsidR="00D85679">
        <w:t xml:space="preserve"> </w:t>
      </w:r>
      <w:r w:rsidR="00DF4F03">
        <w:t xml:space="preserve">LEGALLY </w:t>
      </w:r>
      <w:r w:rsidR="00D85679">
        <w:t xml:space="preserve">REQUIRED </w:t>
      </w:r>
      <w:r w:rsidR="00005335">
        <w:t xml:space="preserve">by </w:t>
      </w:r>
      <w:r w:rsidR="00D85679">
        <w:t>Judicial Cannons, Attorney Conduct</w:t>
      </w:r>
      <w:r w:rsidR="00DF4F03">
        <w:t>/Ethics</w:t>
      </w:r>
      <w:r w:rsidR="00D85679">
        <w:t xml:space="preserve"> Codes and State &amp; Federal Law to report the crimes</w:t>
      </w:r>
      <w:r w:rsidR="00005335">
        <w:t xml:space="preserve"> or face charges for FELONY CRIMINAL ACTS</w:t>
      </w:r>
      <w:r w:rsidR="00714E48">
        <w:t xml:space="preserve"> and more</w:t>
      </w:r>
      <w:r w:rsidR="00D85679">
        <w:t xml:space="preserve">.  </w:t>
      </w:r>
    </w:p>
    <w:p w:rsidR="009D02B1" w:rsidRPr="00DD0838" w:rsidRDefault="00005335" w:rsidP="00C65FFD">
      <w:pPr>
        <w:ind w:firstLine="720"/>
      </w:pPr>
      <w:r>
        <w:t>The INTENTIONAL FAILURE TO REPORT THESE CRIMES</w:t>
      </w:r>
      <w:r w:rsidR="00D85679">
        <w:t xml:space="preserve"> constitute further crimes in efforts to AID &amp; ABET the CRIMINAL RICO ORGANIZATION</w:t>
      </w:r>
      <w:r>
        <w:t xml:space="preserve"> from prosecution</w:t>
      </w:r>
      <w:r w:rsidR="00676DAD">
        <w:t xml:space="preserve">.  </w:t>
      </w:r>
      <w:r>
        <w:t>MEMBERS OF THIS COURT</w:t>
      </w:r>
      <w:r w:rsidR="006E6331">
        <w:t xml:space="preserve"> adjudicating this Lawsuit</w:t>
      </w:r>
      <w:r w:rsidR="005553D4">
        <w:t xml:space="preserve"> thus far,</w:t>
      </w:r>
      <w:r w:rsidR="006E6331">
        <w:t xml:space="preserve"> have </w:t>
      </w:r>
      <w:r w:rsidR="00676DAD">
        <w:t>committ</w:t>
      </w:r>
      <w:r w:rsidR="006E6331">
        <w:t>ed</w:t>
      </w:r>
      <w:r w:rsidR="00676DAD">
        <w:t>, including but not limited</w:t>
      </w:r>
      <w:r w:rsidR="006E6331">
        <w:t xml:space="preserve"> to</w:t>
      </w:r>
      <w:r w:rsidR="00676DAD">
        <w:t xml:space="preserve">, </w:t>
      </w:r>
      <w:r w:rsidR="005553D4">
        <w:t>Misprision(s) of Felony(ies)</w:t>
      </w:r>
      <w:r w:rsidR="005553D4">
        <w:rPr>
          <w:rStyle w:val="FootnoteReference"/>
        </w:rPr>
        <w:footnoteReference w:id="3"/>
      </w:r>
      <w:r w:rsidR="005553D4">
        <w:t xml:space="preserve"> for failure to report </w:t>
      </w:r>
      <w:r>
        <w:t>THREATS ON A FEDERAL WITNESS</w:t>
      </w:r>
      <w:r w:rsidR="005553D4">
        <w:t xml:space="preserve"> and OBSTRUCTION OF FEDERAL PROCEEDINGS AS EXPOSED BY ANDERSON and CORRADO.  MEMBERS OF THIS COURT CURRENTLY ADJUDICATING THESE </w:t>
      </w:r>
      <w:r w:rsidR="00714E48">
        <w:t>LAWSUITS</w:t>
      </w:r>
      <w:r w:rsidR="005553D4">
        <w:t xml:space="preserve"> HAVE CRIMINAL COMPLAINTS </w:t>
      </w:r>
      <w:r w:rsidR="00714E48">
        <w:t xml:space="preserve">ALREADY </w:t>
      </w:r>
      <w:r w:rsidR="005553D4">
        <w:t xml:space="preserve">FILED AGAINST THEM for </w:t>
      </w:r>
      <w:r>
        <w:t xml:space="preserve">AIDING &amp; ABETTING a CRIMINAL RICO ORG, MULTIPLE COUNTS OF </w:t>
      </w:r>
      <w:r w:rsidR="00676DAD">
        <w:t>FEDERAL OBSTRUCTION OF JUSTICE</w:t>
      </w:r>
      <w:r w:rsidR="005553D4">
        <w:t xml:space="preserve"> and much more.  Yet, despite these </w:t>
      </w:r>
      <w:r w:rsidR="00714E48">
        <w:t>facts</w:t>
      </w:r>
      <w:r w:rsidR="005553D4">
        <w:t xml:space="preserve"> that</w:t>
      </w:r>
      <w:r w:rsidR="00714E48">
        <w:t xml:space="preserve"> should FORCE DISQUALIFICATION</w:t>
      </w:r>
      <w:r w:rsidR="007D197B">
        <w:t xml:space="preserve"> of</w:t>
      </w:r>
      <w:r w:rsidR="00714E48">
        <w:t xml:space="preserve"> MEMBERS OF THIS COURT</w:t>
      </w:r>
      <w:r w:rsidR="007D197B">
        <w:t>, they</w:t>
      </w:r>
      <w:r w:rsidR="005553D4">
        <w:t xml:space="preserve"> continue to act</w:t>
      </w:r>
      <w:r w:rsidR="00714E48">
        <w:t xml:space="preserve"> and</w:t>
      </w:r>
      <w:r w:rsidR="005553D4">
        <w:t xml:space="preserve"> fail to act according to law, </w:t>
      </w:r>
      <w:r w:rsidR="006E6331">
        <w:t>in continued</w:t>
      </w:r>
      <w:r w:rsidR="005818AF">
        <w:t xml:space="preserve"> </w:t>
      </w:r>
      <w:r w:rsidR="00676DAD">
        <w:t>attempt</w:t>
      </w:r>
      <w:r w:rsidR="006E6331">
        <w:t>s</w:t>
      </w:r>
      <w:r w:rsidR="00676DAD">
        <w:t xml:space="preserve"> to</w:t>
      </w:r>
      <w:r w:rsidR="005818AF">
        <w:t xml:space="preserve"> cover up</w:t>
      </w:r>
      <w:r w:rsidR="00676DAD">
        <w:t xml:space="preserve"> the FELONY CRIMES</w:t>
      </w:r>
      <w:r w:rsidR="006E6331">
        <w:t xml:space="preserve"> exposed by Anderson and Corrado</w:t>
      </w:r>
      <w:r w:rsidR="007D197B">
        <w:t xml:space="preserve"> and those contained in this </w:t>
      </w:r>
      <w:r w:rsidR="005553D4">
        <w:t>RICO</w:t>
      </w:r>
      <w:r w:rsidR="007D197B">
        <w:t xml:space="preserve"> and ANTITRUST Lawsuit.</w:t>
      </w:r>
      <w:r w:rsidR="006E6331">
        <w:t xml:space="preserve">  Crimes</w:t>
      </w:r>
      <w:r w:rsidR="005553D4">
        <w:t xml:space="preserve"> directly</w:t>
      </w:r>
      <w:r w:rsidR="006E6331">
        <w:t xml:space="preserve"> involving</w:t>
      </w:r>
      <w:r w:rsidR="00676DAD">
        <w:t xml:space="preserve"> </w:t>
      </w:r>
      <w:r w:rsidR="006053E0">
        <w:t xml:space="preserve">MEMBERS OF THIS COURT and their </w:t>
      </w:r>
      <w:r w:rsidR="00676DAD">
        <w:t>legal brethren</w:t>
      </w:r>
      <w:r w:rsidR="006053E0">
        <w:t xml:space="preserve"> </w:t>
      </w:r>
      <w:r w:rsidR="007D197B">
        <w:t xml:space="preserve">purposefully </w:t>
      </w:r>
      <w:r w:rsidR="005553D4">
        <w:t>suppressed</w:t>
      </w:r>
      <w:r w:rsidR="006053E0">
        <w:t xml:space="preserve">, </w:t>
      </w:r>
      <w:r w:rsidR="00676DAD">
        <w:t xml:space="preserve">as reporting the crimes would expose </w:t>
      </w:r>
      <w:r w:rsidR="006053E0">
        <w:t>MEMBERS OF THIS COURT</w:t>
      </w:r>
      <w:r w:rsidR="007D197B">
        <w:t xml:space="preserve"> and their LEGAL BRETHREN</w:t>
      </w:r>
      <w:r w:rsidR="006E6331">
        <w:t xml:space="preserve"> </w:t>
      </w:r>
      <w:r w:rsidR="00676DAD">
        <w:t xml:space="preserve">as key </w:t>
      </w:r>
      <w:r w:rsidR="006053E0">
        <w:t xml:space="preserve">players </w:t>
      </w:r>
      <w:r w:rsidR="00676DAD">
        <w:t>controlled by the CRIMINAL RICO ORGANIZATION</w:t>
      </w:r>
      <w:r w:rsidR="005818AF">
        <w:t xml:space="preserve">.  </w:t>
      </w:r>
      <w:r w:rsidR="007D197B">
        <w:t>One cannot expect THIS COURT, caught in the act, will rule any other way then to DISMISS the case against them, ILLEGALLY.</w:t>
      </w:r>
    </w:p>
    <w:p w:rsidR="006E6331" w:rsidRDefault="00774564" w:rsidP="007D3791">
      <w:pPr>
        <w:ind w:firstLine="720"/>
      </w:pPr>
      <w:r w:rsidRPr="00DD0838">
        <w:t xml:space="preserve">In order to understand how the country </w:t>
      </w:r>
      <w:r w:rsidR="007D197B">
        <w:t>is being</w:t>
      </w:r>
      <w:r w:rsidRPr="00DD0838">
        <w:t xml:space="preserve"> robbed</w:t>
      </w:r>
      <w:r w:rsidR="000B39FA" w:rsidRPr="00DD0838">
        <w:t>,</w:t>
      </w:r>
      <w:r w:rsidR="009A5A58" w:rsidRPr="00DD0838">
        <w:t xml:space="preserve"> and by whom, one must</w:t>
      </w:r>
      <w:r w:rsidR="00E04AF3" w:rsidRPr="00DD0838">
        <w:t xml:space="preserve"> understand that </w:t>
      </w:r>
      <w:r w:rsidR="000B39FA" w:rsidRPr="00DD0838">
        <w:t>t</w:t>
      </w:r>
      <w:r w:rsidR="00E04AF3" w:rsidRPr="00DD0838">
        <w:t xml:space="preserve">he FINANCIAL FRAUDS </w:t>
      </w:r>
      <w:r w:rsidR="009A5A58" w:rsidRPr="00DD0838">
        <w:t xml:space="preserve">that are </w:t>
      </w:r>
      <w:r w:rsidR="00E04AF3" w:rsidRPr="00DD0838">
        <w:t>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are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 xml:space="preserve">operating as </w:t>
      </w:r>
      <w:r w:rsidR="00D83D9A">
        <w:t>ATTORNEYS AT LAW</w:t>
      </w:r>
      <w:r w:rsidR="006E6331">
        <w:t xml:space="preserve">.  These </w:t>
      </w:r>
      <w:r w:rsidR="00C65FFD">
        <w:t xml:space="preserve">RICO </w:t>
      </w:r>
      <w:r w:rsidR="006E6331">
        <w:t>Operatives</w:t>
      </w:r>
      <w:r w:rsidR="007D197B">
        <w:t xml:space="preserve"> with LEGAL DEGREES</w:t>
      </w:r>
      <w:r w:rsidR="006E6331">
        <w:t xml:space="preserve"> are central to</w:t>
      </w:r>
      <w:r w:rsidR="00E04AF3" w:rsidRPr="00DD0838">
        <w:t xml:space="preserve"> creat</w:t>
      </w:r>
      <w:r w:rsidR="006E6331">
        <w:t>ing</w:t>
      </w:r>
      <w:r w:rsidR="00E04AF3" w:rsidRPr="00DD0838">
        <w:t xml:space="preserve"> the </w:t>
      </w:r>
      <w:r w:rsidR="009D02B1" w:rsidRPr="00DD0838">
        <w:t xml:space="preserve">underlying </w:t>
      </w:r>
      <w:r w:rsidR="00E04AF3" w:rsidRPr="00DD0838">
        <w:t>document</w:t>
      </w:r>
      <w:r w:rsidR="009D02B1" w:rsidRPr="00DD0838">
        <w:t>ation</w:t>
      </w:r>
      <w:r w:rsidR="00D83D9A">
        <w:t xml:space="preserve"> and de-regulation</w:t>
      </w:r>
      <w:r w:rsidR="006E6331">
        <w:t xml:space="preserve"> that</w:t>
      </w:r>
      <w:r w:rsidR="00D83D9A">
        <w:t xml:space="preserve"> allow</w:t>
      </w:r>
      <w:r w:rsidR="00E04AF3" w:rsidRPr="00DD0838">
        <w:t xml:space="preserve"> these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0B39FA" w:rsidRPr="00DD0838">
        <w:t xml:space="preserve">.  Take </w:t>
      </w:r>
      <w:r w:rsidR="009A5A58" w:rsidRPr="00DD0838">
        <w:t>for example</w:t>
      </w:r>
      <w:r w:rsidR="009D02B1" w:rsidRPr="00DD0838">
        <w:t xml:space="preserve"> </w:t>
      </w:r>
      <w:r w:rsidR="00C65FFD">
        <w:t>fraudulent</w:t>
      </w:r>
      <w:r w:rsidR="009D02B1" w:rsidRPr="00DD0838">
        <w:t xml:space="preserve"> mortgages, cdo’s, derivatives, </w:t>
      </w:r>
      <w:r w:rsidR="00684494" w:rsidRPr="00DD0838">
        <w:t>insurance contracts</w:t>
      </w:r>
      <w:r w:rsidR="00C65FFD">
        <w:t>,</w:t>
      </w:r>
      <w:r w:rsidR="00684494" w:rsidRPr="00DD0838">
        <w:t xml:space="preserve"> </w:t>
      </w:r>
      <w:r w:rsidR="000B39FA" w:rsidRPr="00DD0838">
        <w:t>TARP</w:t>
      </w:r>
      <w:r w:rsidR="00C65FFD">
        <w:t>, etc.</w:t>
      </w:r>
      <w:r w:rsidR="000B39FA" w:rsidRPr="00DD0838">
        <w:t xml:space="preserve"> and you see a steady stream of </w:t>
      </w:r>
      <w:r w:rsidR="00D83D9A">
        <w:t>Attorneys at Law</w:t>
      </w:r>
      <w:r w:rsidR="000B39FA" w:rsidRPr="00DD0838">
        <w:t xml:space="preserve"> in various</w:t>
      </w:r>
      <w:r w:rsidR="00D83D9A">
        <w:t xml:space="preserve"> </w:t>
      </w:r>
      <w:r w:rsidR="000B39FA" w:rsidRPr="00DD0838">
        <w:t>roles facilitating the</w:t>
      </w:r>
      <w:r w:rsidR="00112785">
        <w:t xml:space="preserve"> crimes</w:t>
      </w:r>
      <w:r w:rsidR="00D83D9A">
        <w:t>,</w:t>
      </w:r>
      <w:r w:rsidR="004206F5">
        <w:t xml:space="preserve"> from design of the </w:t>
      </w:r>
      <w:r w:rsidR="00C65FFD">
        <w:t xml:space="preserve">illegal legal instruments and contracts at the </w:t>
      </w:r>
      <w:r w:rsidR="00CC09E4">
        <w:t xml:space="preserve">dirty </w:t>
      </w:r>
      <w:r w:rsidR="00C65FFD">
        <w:t>Law Firms,</w:t>
      </w:r>
      <w:r w:rsidR="004206F5">
        <w:t xml:space="preserve"> to </w:t>
      </w:r>
      <w:r w:rsidR="00C65FFD">
        <w:t>other</w:t>
      </w:r>
      <w:r w:rsidR="00CC09E4">
        <w:t xml:space="preserve">s </w:t>
      </w:r>
      <w:r w:rsidR="00C65FFD">
        <w:t>infiltrating</w:t>
      </w:r>
      <w:r w:rsidR="00CC09E4">
        <w:t xml:space="preserve"> the</w:t>
      </w:r>
      <w:r w:rsidR="000B39FA" w:rsidRPr="00DD0838">
        <w:t xml:space="preserve"> courts and prosecutorial offices</w:t>
      </w:r>
      <w:r w:rsidR="00CC09E4">
        <w:t>, all</w:t>
      </w:r>
      <w:r w:rsidR="00C65FFD">
        <w:t xml:space="preserve"> </w:t>
      </w:r>
      <w:r w:rsidR="00112785">
        <w:t xml:space="preserve">in an orchestrated effort </w:t>
      </w:r>
      <w:r w:rsidR="000B39FA" w:rsidRPr="00DD0838">
        <w:t xml:space="preserve">to </w:t>
      </w:r>
      <w:r w:rsidR="00112785">
        <w:t>commit crime</w:t>
      </w:r>
      <w:r w:rsidR="00CC09E4">
        <w:t xml:space="preserve"> free of prosecution</w:t>
      </w:r>
      <w:r w:rsidR="000B39FA" w:rsidRPr="00DD0838">
        <w:t xml:space="preserve">.  </w:t>
      </w:r>
    </w:p>
    <w:p w:rsidR="00412CC4" w:rsidRDefault="009A5A58" w:rsidP="007D3791">
      <w:pPr>
        <w:ind w:firstLine="720"/>
      </w:pPr>
      <w:r w:rsidRPr="00DD0838">
        <w:t>W</w:t>
      </w:r>
      <w:r w:rsidR="009D02B1" w:rsidRPr="00DD0838">
        <w:t xml:space="preserve">hereby the </w:t>
      </w:r>
      <w:r w:rsidR="004206F5">
        <w:t>CRIMINAL</w:t>
      </w:r>
      <w:r w:rsidR="009D02B1" w:rsidRPr="00DD0838">
        <w:t xml:space="preserve"> RICO ORGANIZATION</w:t>
      </w:r>
      <w:r w:rsidR="005C39F2" w:rsidRPr="00DD0838">
        <w:t>,</w:t>
      </w:r>
      <w:r w:rsidR="009D02B1" w:rsidRPr="00DD0838">
        <w:t xml:space="preserve"> </w:t>
      </w:r>
      <w:r w:rsidR="005C39F2" w:rsidRPr="00DD0838">
        <w:t>as exposed by Anderson</w:t>
      </w:r>
      <w:r w:rsidR="004206F5">
        <w:t>,</w:t>
      </w:r>
      <w:r w:rsidR="005C39F2" w:rsidRPr="00DD0838">
        <w:t xml:space="preserve"> is </w:t>
      </w:r>
      <w:r w:rsidR="004206F5">
        <w:t>composed of “</w:t>
      </w:r>
      <w:r w:rsidR="005C39F2" w:rsidRPr="00DD0838">
        <w:t>Favored</w:t>
      </w:r>
      <w:r w:rsidRPr="00DD0838">
        <w:t xml:space="preserve"> Law Firms </w:t>
      </w:r>
      <w:r w:rsidR="005C39F2" w:rsidRPr="00DD0838">
        <w:t xml:space="preserve">and Lawyers” </w:t>
      </w:r>
      <w:r w:rsidRPr="00DD0838">
        <w:t>and their Criminal Clientele</w:t>
      </w:r>
      <w:r w:rsidR="00CC09E4">
        <w:t xml:space="preserve"> with revolving doors into Regulatory and Prosecutorial Offices</w:t>
      </w:r>
      <w:r w:rsidR="006F4474" w:rsidRPr="00DD0838">
        <w:t>,</w:t>
      </w:r>
      <w:r w:rsidR="00E04AF3" w:rsidRPr="00DD0838">
        <w:t xml:space="preserve"> </w:t>
      </w:r>
      <w:r w:rsidR="005C39F2" w:rsidRPr="00DD0838">
        <w:t>who</w:t>
      </w:r>
      <w:r w:rsidR="00CC09E4">
        <w:t>m</w:t>
      </w:r>
      <w:r w:rsidR="005C39F2" w:rsidRPr="00DD0838">
        <w:t xml:space="preserve"> </w:t>
      </w:r>
      <w:r w:rsidR="00E04AF3" w:rsidRPr="00DD0838">
        <w:t>directly</w:t>
      </w:r>
      <w:r w:rsidR="006F4474" w:rsidRPr="00DD0838">
        <w:t xml:space="preserve"> benefit</w:t>
      </w:r>
      <w:r w:rsidR="00E04AF3" w:rsidRPr="00DD0838">
        <w:t xml:space="preserve"> from </w:t>
      </w:r>
      <w:r w:rsidR="009D02B1" w:rsidRPr="00DD0838">
        <w:t>the crimes</w:t>
      </w:r>
      <w:r w:rsidR="006E6331">
        <w:t xml:space="preserve"> at the expense of the American People and Peoples of Foreign Nations</w:t>
      </w:r>
      <w:r w:rsidR="005C39F2" w:rsidRPr="00DD0838">
        <w:t>.</w:t>
      </w:r>
      <w:r w:rsidR="006F4474" w:rsidRPr="00DD0838">
        <w:t xml:space="preserve"> </w:t>
      </w:r>
      <w:r w:rsidR="005C39F2" w:rsidRPr="00DD0838">
        <w:t xml:space="preserve"> </w:t>
      </w:r>
      <w:r w:rsidR="006E6331">
        <w:t>The CRIMINAL</w:t>
      </w:r>
      <w:r w:rsidR="00CC09E4">
        <w:t>S</w:t>
      </w:r>
      <w:r w:rsidR="00DC4B78">
        <w:t>,</w:t>
      </w:r>
      <w:r w:rsidR="00CC09E4">
        <w:t xml:space="preserve"> cloaked as</w:t>
      </w:r>
      <w:r w:rsidR="006E6331">
        <w:t xml:space="preserve"> ATTORNEYS AT LAW</w:t>
      </w:r>
      <w:r w:rsidR="00CC09E4">
        <w:t>,</w:t>
      </w:r>
      <w:r w:rsidR="006E6331">
        <w:t xml:space="preserve"> </w:t>
      </w:r>
      <w:r w:rsidR="005C39F2" w:rsidRPr="00DD0838">
        <w:t>P</w:t>
      </w:r>
      <w:r w:rsidR="006F4474" w:rsidRPr="00DD0838">
        <w:t>rofiting and</w:t>
      </w:r>
      <w:r w:rsidRPr="00DD0838">
        <w:t xml:space="preserve"> </w:t>
      </w:r>
      <w:r w:rsidR="004206F5">
        <w:t xml:space="preserve">taking </w:t>
      </w:r>
      <w:r w:rsidR="006E6331">
        <w:t>L</w:t>
      </w:r>
      <w:r w:rsidR="004206F5">
        <w:t xml:space="preserve">avish </w:t>
      </w:r>
      <w:r w:rsidR="006E6331">
        <w:t>B</w:t>
      </w:r>
      <w:r w:rsidR="004206F5">
        <w:t>onuses</w:t>
      </w:r>
      <w:r w:rsidR="00CC09E4">
        <w:t xml:space="preserve"> from the controlled demolition of the US </w:t>
      </w:r>
      <w:r w:rsidR="00C8203C">
        <w:t xml:space="preserve">and Foreign </w:t>
      </w:r>
      <w:r w:rsidR="00CC09E4">
        <w:t>Econom</w:t>
      </w:r>
      <w:r w:rsidR="00C8203C">
        <w:t>ies</w:t>
      </w:r>
      <w:r w:rsidR="00DC4B78">
        <w:t>.  N</w:t>
      </w:r>
      <w:r w:rsidR="00C8203C">
        <w:t>et worth</w:t>
      </w:r>
      <w:r w:rsidR="00DC4B78">
        <w:t xml:space="preserve"> of Executives, earned for pilfering and destroying companies through fraud is</w:t>
      </w:r>
      <w:r w:rsidR="00C8203C">
        <w:t xml:space="preserve"> sky rocketing</w:t>
      </w:r>
      <w:r w:rsidR="0078153F">
        <w:t xml:space="preserve">, </w:t>
      </w:r>
      <w:r w:rsidR="007A2A27">
        <w:t>taking bonuses for</w:t>
      </w:r>
      <w:r w:rsidR="00DC4B78">
        <w:t>;</w:t>
      </w:r>
      <w:r w:rsidR="006F4474" w:rsidRPr="00DD0838">
        <w:t xml:space="preserve"> (i)</w:t>
      </w:r>
      <w:r w:rsidRPr="00DD0838">
        <w:t xml:space="preserve"> bankrupting Fortune 100 companies, </w:t>
      </w:r>
      <w:r w:rsidR="006F4474" w:rsidRPr="00DD0838">
        <w:t>(ii) d</w:t>
      </w:r>
      <w:r w:rsidRPr="00DD0838">
        <w:t xml:space="preserve">estroying </w:t>
      </w:r>
      <w:r w:rsidR="00CC09E4">
        <w:t>world</w:t>
      </w:r>
      <w:r w:rsidRPr="00DD0838">
        <w:t xml:space="preserve"> mortgage market</w:t>
      </w:r>
      <w:r w:rsidR="00CC09E4">
        <w:t>s</w:t>
      </w:r>
      <w:r w:rsidRPr="00DD0838">
        <w:t xml:space="preserve">, </w:t>
      </w:r>
      <w:r w:rsidR="006F4474" w:rsidRPr="00DD0838">
        <w:t>(iii) rigging and d</w:t>
      </w:r>
      <w:r w:rsidRPr="00DD0838">
        <w:t xml:space="preserve">estroying world </w:t>
      </w:r>
      <w:r w:rsidR="00CC09E4">
        <w:t xml:space="preserve">stock </w:t>
      </w:r>
      <w:r w:rsidRPr="00DD0838">
        <w:t>markets</w:t>
      </w:r>
      <w:r w:rsidR="00C8203C">
        <w:t>,</w:t>
      </w:r>
      <w:r w:rsidR="00D83D9A">
        <w:t xml:space="preserve"> </w:t>
      </w:r>
      <w:r w:rsidR="007A2A27">
        <w:t xml:space="preserve">(iv) </w:t>
      </w:r>
      <w:r w:rsidR="004206F5">
        <w:t xml:space="preserve">causing </w:t>
      </w:r>
      <w:r w:rsidRPr="00DD0838">
        <w:t>global economi</w:t>
      </w:r>
      <w:r w:rsidR="00D83D9A">
        <w:t>es to</w:t>
      </w:r>
      <w:r w:rsidRPr="00DD0838">
        <w:t xml:space="preserve"> collapse</w:t>
      </w:r>
      <w:r w:rsidR="006F4474" w:rsidRPr="00DD0838">
        <w:rPr>
          <w:rStyle w:val="FootnoteReference"/>
        </w:rPr>
        <w:footnoteReference w:id="4"/>
      </w:r>
      <w:r w:rsidR="0078153F">
        <w:t xml:space="preserve"> and</w:t>
      </w:r>
      <w:r w:rsidRPr="00DD0838">
        <w:t xml:space="preserve"> </w:t>
      </w:r>
      <w:r w:rsidR="006F4474" w:rsidRPr="00DD0838">
        <w:t xml:space="preserve">(v) </w:t>
      </w:r>
      <w:r w:rsidRPr="00DD0838">
        <w:t>rigg</w:t>
      </w:r>
      <w:r w:rsidR="006F4474" w:rsidRPr="00DD0838">
        <w:t xml:space="preserve">ing </w:t>
      </w:r>
      <w:r w:rsidRPr="00DD0838">
        <w:t>illegal wars</w:t>
      </w:r>
      <w:r w:rsidR="006F4474" w:rsidRPr="00DD0838">
        <w:t xml:space="preserve"> of </w:t>
      </w:r>
      <w:r w:rsidR="005C39F2" w:rsidRPr="00DD0838">
        <w:t>aggression</w:t>
      </w:r>
      <w:r w:rsidR="00D83D9A">
        <w:t xml:space="preserve"> for </w:t>
      </w:r>
      <w:r w:rsidR="006E6331">
        <w:t xml:space="preserve">war </w:t>
      </w:r>
      <w:r w:rsidR="00D83D9A">
        <w:t>profit</w:t>
      </w:r>
      <w:r w:rsidR="006E6331">
        <w:t>eering</w:t>
      </w:r>
      <w:r w:rsidR="00D83D9A">
        <w:t xml:space="preserve"> and oil price fixing</w:t>
      </w:r>
      <w:r w:rsidR="00DC4B78">
        <w:t>.  A</w:t>
      </w:r>
      <w:r w:rsidR="00C8203C">
        <w:t xml:space="preserve">ll </w:t>
      </w:r>
      <w:r w:rsidR="00DC4B78">
        <w:t xml:space="preserve">crimes and cover-ups </w:t>
      </w:r>
      <w:r w:rsidR="007A2A27">
        <w:t xml:space="preserve">done </w:t>
      </w:r>
      <w:r w:rsidR="00C8203C">
        <w:t>with scienter</w:t>
      </w:r>
      <w:r w:rsidR="007A2A27">
        <w:t>, all done in criminal conspiracy</w:t>
      </w:r>
      <w:r w:rsidR="00DC4B78">
        <w:t>, all done with the aid of insiders inside the Cogs of Justice</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Pr="00DD0838">
        <w:t xml:space="preserve">, </w:t>
      </w:r>
      <w:r w:rsidR="006E6331">
        <w:t>have</w:t>
      </w:r>
      <w:r w:rsidR="00DC4B78">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ECONOMIC DEPRESSION on </w:t>
      </w:r>
      <w:r w:rsidR="00D83D9A">
        <w:t>C</w:t>
      </w:r>
      <w:r w:rsidR="004206F5">
        <w:t>itizens worldwide</w:t>
      </w:r>
      <w:r w:rsidR="00D83D9A">
        <w:t>, all</w:t>
      </w:r>
      <w:r w:rsidR="00DC4B78">
        <w:t xml:space="preserve"> to the benefit of a CRIMINAL RICO ORG, </w:t>
      </w:r>
      <w:r w:rsidR="006E6331">
        <w:t>all due to</w:t>
      </w:r>
      <w:r w:rsidR="00DC4B78">
        <w:t xml:space="preserve"> a MASS of</w:t>
      </w:r>
      <w:r w:rsidR="006E6331">
        <w:t xml:space="preserve"> CRIMINAL ACTS</w:t>
      </w:r>
      <w:r w:rsidR="009D02B1" w:rsidRPr="00DD0838">
        <w:t>.</w:t>
      </w:r>
    </w:p>
    <w:p w:rsidR="00CC09E4" w:rsidRDefault="00CC09E4" w:rsidP="007D3791">
      <w:pPr>
        <w:ind w:firstLine="720"/>
      </w:pPr>
      <w:r>
        <w:t xml:space="preserve">There is no recession, there most likely is very little economic </w:t>
      </w:r>
      <w:r w:rsidR="00D34181">
        <w:t>downturn, instead what</w:t>
      </w:r>
      <w:r>
        <w:t xml:space="preserve"> we have here is CRIMINAL ACTS leading to the Bankruptcy of the Nation</w:t>
      </w:r>
      <w:r w:rsidR="001E7C04">
        <w:t xml:space="preserve"> and the Cops/Regulators/Prosecutors/Judges, intentionally looking the other way while lining their pockets</w:t>
      </w:r>
      <w:r>
        <w:t>.  Nothing</w:t>
      </w:r>
      <w:r w:rsidR="00D34181">
        <w:t xml:space="preserve"> that cannot be fixed </w:t>
      </w:r>
      <w:r w:rsidR="0004377A">
        <w:t>with</w:t>
      </w:r>
      <w:r w:rsidR="00D34181">
        <w:t xml:space="preserve"> a little </w:t>
      </w:r>
      <w:r w:rsidR="001E7C04">
        <w:t>true J</w:t>
      </w:r>
      <w:r w:rsidR="00D34181">
        <w:t>ustice, for example</w:t>
      </w:r>
      <w:r w:rsidR="001E7C04">
        <w:t>,</w:t>
      </w:r>
      <w:r w:rsidR="00D34181">
        <w:t xml:space="preserve"> a RICO on those who organized</w:t>
      </w:r>
      <w:r w:rsidR="0096418B">
        <w:t xml:space="preserve"> and participated</w:t>
      </w:r>
      <w:r w:rsidR="00D34181">
        <w:t xml:space="preserve"> </w:t>
      </w:r>
      <w:r w:rsidR="00B061B1">
        <w:t xml:space="preserve">in </w:t>
      </w:r>
      <w:r w:rsidR="00D34181">
        <w:t>these crimes,</w:t>
      </w:r>
      <w:r w:rsidR="00B061B1">
        <w:t xml:space="preserve"> both outside and inside government,</w:t>
      </w:r>
      <w:r w:rsidR="00D34181">
        <w:t xml:space="preserve"> recover</w:t>
      </w:r>
      <w:r w:rsidR="0096418B">
        <w:t>ing</w:t>
      </w:r>
      <w:r w:rsidR="00D34181">
        <w:t xml:space="preserve"> ALL the TRILLIONS of LOOT stolen through these TRAITOROUS and TREASONOUS ECONOMIC CRIMES</w:t>
      </w:r>
      <w:r w:rsidR="001E7C04">
        <w:t xml:space="preserve"> from people worldwide</w:t>
      </w:r>
      <w:r w:rsidR="0004377A">
        <w:t>.  A</w:t>
      </w:r>
      <w:r w:rsidR="00D34181">
        <w:t xml:space="preserve"> clean sweep of</w:t>
      </w:r>
      <w:r w:rsidR="0096418B">
        <w:t xml:space="preserve"> assets of</w:t>
      </w:r>
      <w:r w:rsidR="00D34181">
        <w:t xml:space="preserve"> all those</w:t>
      </w:r>
      <w:r w:rsidR="00B061B1">
        <w:t xml:space="preserve"> people and corporations</w:t>
      </w:r>
      <w:r w:rsidR="00D34181">
        <w:t xml:space="preserve"> involved in the CRIMINAL RICO ORG</w:t>
      </w:r>
      <w:r w:rsidR="0096418B">
        <w:t xml:space="preserve">, </w:t>
      </w:r>
      <w:r w:rsidR="00D34181">
        <w:t>return</w:t>
      </w:r>
      <w:r w:rsidR="0096418B">
        <w:t>ing</w:t>
      </w:r>
      <w:r w:rsidR="00D34181">
        <w:t xml:space="preserve"> all the</w:t>
      </w:r>
      <w:r w:rsidR="0096418B">
        <w:t xml:space="preserve"> CONVERTED</w:t>
      </w:r>
      <w:r w:rsidR="00D34181">
        <w:t xml:space="preserve"> money </w:t>
      </w:r>
      <w:r w:rsidR="0096418B">
        <w:t xml:space="preserve">back </w:t>
      </w:r>
      <w:r w:rsidR="00D34181">
        <w:t>to the PEOPLE who it has been stolen from in these COMPLEX ILLEGAL LEGAL CRIMES.  Yet</w:t>
      </w:r>
      <w:r w:rsidR="0096418B">
        <w:t>,</w:t>
      </w:r>
      <w:r w:rsidR="00D34181">
        <w:t xml:space="preserve"> where is Justice</w:t>
      </w:r>
      <w:r w:rsidR="0096418B">
        <w:t xml:space="preserve"> despite the mounds of evidence</w:t>
      </w:r>
      <w:r w:rsidR="00D34181">
        <w:t>?</w:t>
      </w:r>
    </w:p>
    <w:p w:rsidR="00412CC4" w:rsidRDefault="00B061B1" w:rsidP="009F2D76">
      <w:pPr>
        <w:ind w:firstLine="720"/>
      </w:pPr>
      <w:r>
        <w:t xml:space="preserve">How has Justice been derailed and by whom?  </w:t>
      </w:r>
      <w:r w:rsidR="005C39F2" w:rsidRPr="00DD0838">
        <w:t xml:space="preserve">Anderson </w:t>
      </w:r>
      <w:r>
        <w:t xml:space="preserve">exposes </w:t>
      </w:r>
      <w:r w:rsidR="005C39F2" w:rsidRPr="00DD0838">
        <w:t>that</w:t>
      </w:r>
      <w:r>
        <w:t xml:space="preserve"> the underbelly of</w:t>
      </w:r>
      <w:r w:rsidR="005C39F2" w:rsidRPr="00DD0838">
        <w:t xml:space="preserve"> </w:t>
      </w:r>
      <w:r w:rsidR="00E04AF3" w:rsidRPr="00DD0838">
        <w:t xml:space="preserve">the CRIMINAL RICO ORGANIZATION </w:t>
      </w:r>
      <w:r w:rsidR="005C39F2" w:rsidRPr="00DD0838">
        <w:t xml:space="preserve">is </w:t>
      </w:r>
      <w:r w:rsidR="00E04AF3" w:rsidRPr="00DD0838">
        <w:t xml:space="preserve">comprised of </w:t>
      </w:r>
      <w:r w:rsidR="001E7C04">
        <w:t xml:space="preserve">a sect of </w:t>
      </w:r>
      <w:r w:rsidR="0096418B">
        <w:t>C</w:t>
      </w:r>
      <w:r w:rsidR="00E04AF3" w:rsidRPr="00DD0838">
        <w:t>RIMINAL</w:t>
      </w:r>
      <w:r w:rsidR="0096418B">
        <w:t>S</w:t>
      </w:r>
      <w:r>
        <w:t>,</w:t>
      </w:r>
      <w:r w:rsidR="0096418B">
        <w:t xml:space="preserve"> disguised as</w:t>
      </w:r>
      <w:r w:rsidR="00E04AF3" w:rsidRPr="00DD0838">
        <w:t xml:space="preserve"> </w:t>
      </w:r>
      <w:r w:rsidR="0004377A">
        <w:t>Attorneys at Law</w:t>
      </w:r>
      <w:r w:rsidR="005C39F2" w:rsidRPr="00DD0838">
        <w:t>, operating as</w:t>
      </w:r>
      <w:r w:rsidR="0004377A">
        <w:t xml:space="preserve"> State and Federal</w:t>
      </w:r>
      <w:r w:rsidR="00E04AF3" w:rsidRPr="00DD0838">
        <w:t xml:space="preserve"> </w:t>
      </w:r>
      <w:r w:rsidR="006E6331">
        <w:t>JUSTICES (including now Justices of this Court)</w:t>
      </w:r>
      <w:r>
        <w:t xml:space="preserve">, </w:t>
      </w:r>
      <w:r w:rsidR="0004377A">
        <w:t>Members of the United States Department of Justice</w:t>
      </w:r>
      <w:r w:rsidR="00E04AF3" w:rsidRPr="00DD0838">
        <w:t>,</w:t>
      </w:r>
      <w:r w:rsidR="0004377A">
        <w:t xml:space="preserve"> Members of the New York State </w:t>
      </w:r>
      <w:r w:rsidR="0096418B">
        <w:t xml:space="preserve">Attorney General’s Office, the District Attorney Offices </w:t>
      </w:r>
      <w:r w:rsidR="005C39F2" w:rsidRPr="00DD0838">
        <w:t xml:space="preserve">and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E04AF3" w:rsidRPr="00DD0838">
        <w:t xml:space="preserve">.  </w:t>
      </w:r>
      <w:r w:rsidR="003E6AC0"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003E6AC0"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96418B">
        <w:t xml:space="preserve">, altering records,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04377A">
        <w:t xml:space="preserve">  A</w:t>
      </w:r>
      <w:r w:rsidR="00D83D9A">
        <w:t xml:space="preserve"> “Good Ole-Boy” network of Criminals </w:t>
      </w:r>
      <w:r w:rsidR="0004377A">
        <w:t xml:space="preserve">operating </w:t>
      </w:r>
      <w:r w:rsidR="00D83D9A">
        <w:t>inside government</w:t>
      </w:r>
      <w:r w:rsidR="00702F0B">
        <w:t xml:space="preserve">.  All </w:t>
      </w:r>
      <w:r w:rsidR="00E04AF3" w:rsidRPr="00DD0838">
        <w:t xml:space="preserve">working in KEY REGULATORY POSTS, including but not limited to, the </w:t>
      </w:r>
      <w:r w:rsidR="003E6AC0" w:rsidRPr="00DD0838">
        <w:t>offices of the 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NEW YORK SUPREME COURT, NEW YORK SUPREME COURT ATTORNEY DISCIPLINARY AGENCIES</w:t>
      </w:r>
      <w:r w:rsidR="00E04AF3" w:rsidRPr="00DD0838">
        <w:t xml:space="preserve"> and more</w:t>
      </w:r>
      <w:r w:rsidR="003E6AC0" w:rsidRPr="00DD0838">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B061B1">
        <w:t>.</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w:t>
      </w:r>
      <w:r w:rsidR="00FF781C">
        <w:t>s</w:t>
      </w:r>
      <w:r w:rsidR="00702F0B">
        <w:t xml:space="preserve">” </w:t>
      </w:r>
      <w:r w:rsidR="00FF781C">
        <w:t>are</w:t>
      </w:r>
      <w:r w:rsidR="00702F0B">
        <w:t xml:space="preserve"> fully exposed in</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r w:rsidR="00F80323">
        <w:t xml:space="preserve">MadeUp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C8203C" w:rsidRPr="00C8203C" w:rsidRDefault="00FF781C" w:rsidP="00C8203C">
      <w:pPr>
        <w:pStyle w:val="ListParagraph"/>
        <w:numPr>
          <w:ilvl w:val="0"/>
          <w:numId w:val="19"/>
        </w:numPr>
        <w:rPr>
          <w:highlight w:val="yellow"/>
        </w:rPr>
      </w:pPr>
      <w:r>
        <w:t xml:space="preserve">the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B061B1" w:rsidRPr="00B061B1" w:rsidRDefault="00A440A2" w:rsidP="00C8203C">
      <w:pPr>
        <w:pStyle w:val="ListParagraph"/>
        <w:numPr>
          <w:ilvl w:val="0"/>
          <w:numId w:val="19"/>
        </w:numPr>
        <w:rPr>
          <w:highlight w:val="yellow"/>
        </w:rPr>
      </w:pPr>
      <w:r>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Lippe, was found putting 90+ patents in his own name and then fleeing to work at Defendant Marc Dreier, currently incarcerated for 20 years</w:t>
      </w:r>
      <w:r w:rsidR="006E6331">
        <w:t>,</w:t>
      </w:r>
      <w:r w:rsidR="00FF781C">
        <w:t xml:space="preserve"> </w:t>
      </w:r>
    </w:p>
    <w:p w:rsidR="00B061B1" w:rsidRPr="00B061B1" w:rsidRDefault="00B061B1" w:rsidP="00B061B1">
      <w:pPr>
        <w:pStyle w:val="ListParagraph"/>
        <w:ind w:left="1080"/>
        <w:rPr>
          <w:highlight w:val="yellow"/>
        </w:rPr>
      </w:pPr>
    </w:p>
    <w:p w:rsidR="00C8203C" w:rsidRPr="00C8203C" w:rsidRDefault="00FF781C" w:rsidP="00C8203C">
      <w:pPr>
        <w:pStyle w:val="ListParagraph"/>
        <w:numPr>
          <w:ilvl w:val="0"/>
          <w:numId w:val="19"/>
        </w:numPr>
        <w:rPr>
          <w:highlight w:val="yellow"/>
        </w:rPr>
      </w:pPr>
      <w:r>
        <w:t>and now, the</w:t>
      </w:r>
      <w:r w:rsidR="0040180E">
        <w:t xml:space="preserve"> grand daddy of all crimes, the </w:t>
      </w:r>
      <w:r>
        <w:t>RIGGED COLLAPSE OF THE US</w:t>
      </w:r>
      <w:r w:rsidR="0040180E">
        <w:t xml:space="preserve"> and WORLD E</w:t>
      </w:r>
      <w:r>
        <w:t>CONOM</w:t>
      </w:r>
      <w:r w:rsidR="0040180E">
        <w:t>IES</w:t>
      </w:r>
      <w:r w:rsidR="006E6331">
        <w:t>.  The market collapses expose a</w:t>
      </w:r>
      <w:r w:rsidR="00512413">
        <w:t>n even more</w:t>
      </w:r>
      <w:r w:rsidR="006E6331">
        <w:t xml:space="preserve"> massive revolving door, as described in </w:t>
      </w:r>
      <w:r w:rsidR="006E6331" w:rsidRPr="0040180E">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Filings on SGI</w:t>
      </w:r>
    </w:p>
    <w:p w:rsidR="00412CC4" w:rsidRDefault="00EF51F7" w:rsidP="00315E5D">
      <w:r>
        <w:t>Galleon Information</w:t>
      </w:r>
    </w:p>
    <w:p w:rsidR="00546A66" w:rsidRPr="00546A66" w:rsidRDefault="00EF51F7" w:rsidP="009F2D76">
      <w:pPr>
        <w:ind w:firstLine="720"/>
        <w:rPr>
          <w:highlight w:val="yellow"/>
        </w:rPr>
      </w:pPr>
      <w:r w:rsidRPr="00546A66">
        <w:rPr>
          <w:highlight w:val="yellow"/>
        </w:rPr>
        <w:t xml:space="preserve">The Iviewit technologies have been valued in the </w:t>
      </w:r>
      <w:r w:rsidR="00D27537" w:rsidRPr="00546A66">
        <w:rPr>
          <w:highlight w:val="yellow"/>
        </w:rPr>
        <w:t>TRILLIONS</w:t>
      </w:r>
      <w:r w:rsidR="00271812" w:rsidRPr="00546A66">
        <w:rPr>
          <w:highlight w:val="yellow"/>
        </w:rPr>
        <w:t xml:space="preserve"> of dollars, valued</w:t>
      </w:r>
      <w:r w:rsidRPr="00546A66">
        <w:rPr>
          <w:highlight w:val="yellow"/>
        </w:rPr>
        <w:t xml:space="preserve"> </w:t>
      </w:r>
      <w:r w:rsidR="005818AF" w:rsidRPr="00546A66">
        <w:rPr>
          <w:highlight w:val="yellow"/>
        </w:rPr>
        <w:t>by leading engineers</w:t>
      </w:r>
      <w:r w:rsidR="00271812" w:rsidRPr="00546A66">
        <w:rPr>
          <w:highlight w:val="yellow"/>
        </w:rPr>
        <w:t xml:space="preserve"> as</w:t>
      </w:r>
      <w:r w:rsidR="005818AF" w:rsidRPr="00546A66">
        <w:rPr>
          <w:highlight w:val="yellow"/>
        </w:rPr>
        <w:t xml:space="preserve"> </w:t>
      </w:r>
      <w:r w:rsidRPr="00546A66">
        <w:rPr>
          <w:highlight w:val="yellow"/>
        </w:rPr>
        <w:t>“PRICELESS” and the “HOLY GRAIL” inventions of the digital imaging and video world</w:t>
      </w:r>
      <w:r w:rsidR="00271812" w:rsidRPr="00546A66">
        <w:rPr>
          <w:highlight w:val="yellow"/>
        </w:rPr>
        <w:t>s</w:t>
      </w:r>
      <w:r w:rsidRPr="00546A66">
        <w:rPr>
          <w:highlight w:val="yellow"/>
        </w:rPr>
        <w:t xml:space="preserve">, affecting virtually every form of digital communication.  </w:t>
      </w:r>
      <w:r w:rsidR="00C6051B" w:rsidRPr="00546A66">
        <w:rPr>
          <w:highlight w:val="yellow"/>
        </w:rPr>
        <w:t xml:space="preserve">In fact, almost 99.99% of users of digital imaging and video products use the Iviewit Technologies in some form and the other .01% is most likely statistical aberration.  </w:t>
      </w:r>
      <w:r w:rsidR="00D27537" w:rsidRPr="00546A66">
        <w:rPr>
          <w:highlight w:val="yellow"/>
        </w:rPr>
        <w:t>Therefore, the Iviewit RICO</w:t>
      </w:r>
      <w:r w:rsidR="00D1089E" w:rsidRPr="00546A66">
        <w:rPr>
          <w:highlight w:val="yellow"/>
        </w:rPr>
        <w:t xml:space="preserve"> exposes </w:t>
      </w:r>
      <w:r w:rsidR="00D27537" w:rsidRPr="00546A66">
        <w:rPr>
          <w:highlight w:val="yellow"/>
        </w:rPr>
        <w:t>one of the largest crimes in World History</w:t>
      </w:r>
      <w:r w:rsidR="00D1089E" w:rsidRPr="00546A66">
        <w:rPr>
          <w:highlight w:val="yellow"/>
        </w:rPr>
        <w:t>, certainly the largest</w:t>
      </w:r>
      <w:r w:rsidR="00D27537" w:rsidRPr="00546A66">
        <w:rPr>
          <w:highlight w:val="yellow"/>
        </w:rPr>
        <w:t xml:space="preserve"> against any </w:t>
      </w:r>
      <w:r w:rsidR="004D4A63" w:rsidRPr="00546A66">
        <w:rPr>
          <w:highlight w:val="yellow"/>
        </w:rPr>
        <w:t xml:space="preserve">US </w:t>
      </w:r>
      <w:r w:rsidR="00D1089E" w:rsidRPr="00546A66">
        <w:rPr>
          <w:highlight w:val="yellow"/>
        </w:rPr>
        <w:t>C</w:t>
      </w:r>
      <w:r w:rsidR="00D27537" w:rsidRPr="00546A66">
        <w:rPr>
          <w:highlight w:val="yellow"/>
        </w:rPr>
        <w:t>itizen</w:t>
      </w:r>
      <w:r w:rsidR="00D1089E" w:rsidRPr="00546A66">
        <w:rPr>
          <w:highlight w:val="yellow"/>
        </w:rPr>
        <w:t>/Inventor.  Where again we find Attorneys at Law, trusted Patent and Corporate Counsel, charged with theft of their RETAINED CLIENTS</w:t>
      </w:r>
      <w:r w:rsidR="004D4A63" w:rsidRPr="00546A66">
        <w:rPr>
          <w:highlight w:val="yellow"/>
        </w:rPr>
        <w:t xml:space="preserve"> Intellectual Property</w:t>
      </w:r>
      <w:r w:rsidR="00D27537" w:rsidRPr="00546A66">
        <w:rPr>
          <w:highlight w:val="yellow"/>
        </w:rPr>
        <w:t xml:space="preserve"> rights</w:t>
      </w:r>
      <w:r w:rsidR="004D4A63" w:rsidRPr="00546A66">
        <w:rPr>
          <w:highlight w:val="yellow"/>
        </w:rPr>
        <w:t xml:space="preserve"> and royalties</w:t>
      </w:r>
      <w:r w:rsidR="00D1089E" w:rsidRPr="00546A66">
        <w:rPr>
          <w:highlight w:val="yellow"/>
        </w:rPr>
        <w:t xml:space="preserve">.  </w:t>
      </w:r>
      <w:r w:rsidRPr="00546A66">
        <w:rPr>
          <w:highlight w:val="yellow"/>
        </w:rPr>
        <w:t xml:space="preserve">As the </w:t>
      </w:r>
      <w:r w:rsidR="00D27537" w:rsidRPr="00546A66">
        <w:rPr>
          <w:highlight w:val="yellow"/>
        </w:rPr>
        <w:t>Amended Complaint</w:t>
      </w:r>
      <w:r w:rsidRPr="00546A66">
        <w:rPr>
          <w:highlight w:val="yellow"/>
        </w:rPr>
        <w:t xml:space="preserve"> </w:t>
      </w:r>
      <w:r w:rsidR="00D1089E" w:rsidRPr="00546A66">
        <w:rPr>
          <w:highlight w:val="yellow"/>
        </w:rPr>
        <w:t>alleges</w:t>
      </w:r>
      <w:r w:rsidRPr="00546A66">
        <w:rPr>
          <w:highlight w:val="yellow"/>
        </w:rPr>
        <w:t xml:space="preserve">, the royalties owed the </w:t>
      </w:r>
      <w:r w:rsidR="00D1089E" w:rsidRPr="00546A66">
        <w:rPr>
          <w:highlight w:val="yellow"/>
        </w:rPr>
        <w:t>I</w:t>
      </w:r>
      <w:r w:rsidRPr="00546A66">
        <w:rPr>
          <w:highlight w:val="yellow"/>
        </w:rPr>
        <w:t>nventors have been ILLEGALLY CONVERTED by their former Intellectual Property and Corporate Counsel for their own gains</w:t>
      </w:r>
      <w:r w:rsidR="00D1089E" w:rsidRPr="00546A66">
        <w:rPr>
          <w:highlight w:val="yellow"/>
        </w:rPr>
        <w:t xml:space="preserve">.  </w:t>
      </w:r>
    </w:p>
    <w:p w:rsidR="00546A66" w:rsidRPr="00546A66" w:rsidRDefault="00D1089E" w:rsidP="009F2D76">
      <w:pPr>
        <w:ind w:firstLine="720"/>
        <w:rPr>
          <w:highlight w:val="yellow"/>
        </w:rPr>
      </w:pPr>
      <w:r w:rsidRPr="00546A66">
        <w:rPr>
          <w:highlight w:val="yellow"/>
        </w:rPr>
        <w:t>O</w:t>
      </w:r>
      <w:r w:rsidR="00EF51F7" w:rsidRPr="00546A66">
        <w:rPr>
          <w:highlight w:val="yellow"/>
        </w:rPr>
        <w:t xml:space="preserve">ne of the Intellectual Property Attorneys accused, </w:t>
      </w:r>
      <w:r w:rsidR="004D4A63" w:rsidRPr="00546A66">
        <w:rPr>
          <w:highlight w:val="yellow"/>
        </w:rPr>
        <w:t xml:space="preserve">Defendant </w:t>
      </w:r>
      <w:r w:rsidR="00271812" w:rsidRPr="00546A66">
        <w:rPr>
          <w:highlight w:val="yellow"/>
        </w:rPr>
        <w:t>Raymond Anthony Joao of Defendant</w:t>
      </w:r>
      <w:r w:rsidRPr="00546A66">
        <w:rPr>
          <w:highlight w:val="yellow"/>
        </w:rPr>
        <w:t>s</w:t>
      </w:r>
      <w:r w:rsidR="00271812" w:rsidRPr="00546A66">
        <w:rPr>
          <w:highlight w:val="yellow"/>
        </w:rPr>
        <w:t xml:space="preserve"> Proskauer</w:t>
      </w:r>
      <w:r w:rsidR="00546A66" w:rsidRPr="00546A66">
        <w:rPr>
          <w:highlight w:val="yellow"/>
        </w:rPr>
        <w:t xml:space="preserve"> Rose/</w:t>
      </w:r>
      <w:r w:rsidR="00271812" w:rsidRPr="00546A66">
        <w:rPr>
          <w:highlight w:val="yellow"/>
        </w:rPr>
        <w:t xml:space="preserve">Meltzer Lippe Goldstein Wolfe and Schlissel </w:t>
      </w:r>
      <w:r w:rsidR="00546A66" w:rsidRPr="00546A66">
        <w:rPr>
          <w:highlight w:val="yellow"/>
        </w:rPr>
        <w:t xml:space="preserve">who </w:t>
      </w:r>
      <w:r w:rsidR="00EF51F7" w:rsidRPr="00546A66">
        <w:rPr>
          <w:highlight w:val="yellow"/>
        </w:rPr>
        <w:t xml:space="preserve">put 90+ patents in his very own name.  </w:t>
      </w:r>
      <w:r w:rsidRPr="00546A66">
        <w:rPr>
          <w:highlight w:val="yellow"/>
        </w:rPr>
        <w:t>Joao</w:t>
      </w:r>
      <w:r w:rsidR="00271812" w:rsidRPr="00546A66">
        <w:rPr>
          <w:highlight w:val="yellow"/>
        </w:rPr>
        <w:t xml:space="preserve"> act</w:t>
      </w:r>
      <w:r w:rsidR="004D4A63" w:rsidRPr="00546A66">
        <w:rPr>
          <w:highlight w:val="yellow"/>
        </w:rPr>
        <w:t>ed</w:t>
      </w:r>
      <w:r w:rsidR="00271812" w:rsidRPr="00546A66">
        <w:rPr>
          <w:highlight w:val="yellow"/>
        </w:rPr>
        <w:t xml:space="preserve"> as </w:t>
      </w:r>
      <w:r w:rsidR="004D4A63" w:rsidRPr="00546A66">
        <w:rPr>
          <w:highlight w:val="yellow"/>
        </w:rPr>
        <w:t>lackey</w:t>
      </w:r>
      <w:r w:rsidR="00271812" w:rsidRPr="00546A66">
        <w:rPr>
          <w:highlight w:val="yellow"/>
        </w:rPr>
        <w:t xml:space="preserve"> for </w:t>
      </w:r>
      <w:r w:rsidRPr="00546A66">
        <w:rPr>
          <w:highlight w:val="yellow"/>
        </w:rPr>
        <w:t xml:space="preserve">the main Iviewit Retained Attorney at Law, Patent Hack, </w:t>
      </w:r>
      <w:r w:rsidR="004D4A63" w:rsidRPr="00546A66">
        <w:rPr>
          <w:highlight w:val="yellow"/>
        </w:rPr>
        <w:t xml:space="preserve">Defendant </w:t>
      </w:r>
      <w:r w:rsidR="00271812" w:rsidRPr="00546A66">
        <w:rPr>
          <w:highlight w:val="yellow"/>
        </w:rPr>
        <w:t xml:space="preserve">Kenneth Rubenstein of </w:t>
      </w:r>
      <w:r w:rsidR="004D4A63" w:rsidRPr="00546A66">
        <w:rPr>
          <w:highlight w:val="yellow"/>
        </w:rPr>
        <w:t xml:space="preserve">Defendant </w:t>
      </w:r>
      <w:r w:rsidR="00271812" w:rsidRPr="00546A66">
        <w:rPr>
          <w:highlight w:val="yellow"/>
        </w:rPr>
        <w:t>Proskauer</w:t>
      </w:r>
      <w:r w:rsidRPr="00546A66">
        <w:rPr>
          <w:highlight w:val="yellow"/>
        </w:rPr>
        <w:t xml:space="preserve"> Rose</w:t>
      </w:r>
      <w:r w:rsidR="00546A66" w:rsidRPr="00546A66">
        <w:rPr>
          <w:highlight w:val="yellow"/>
        </w:rPr>
        <w:t>/</w:t>
      </w:r>
      <w:r w:rsidRPr="00546A66">
        <w:rPr>
          <w:highlight w:val="yellow"/>
        </w:rPr>
        <w:t xml:space="preserve">Defendant </w:t>
      </w:r>
      <w:r w:rsidR="00271812" w:rsidRPr="00546A66">
        <w:rPr>
          <w:highlight w:val="yellow"/>
        </w:rPr>
        <w:t xml:space="preserve">Meltzer Lippe Goldstein Wolfe </w:t>
      </w:r>
      <w:r w:rsidRPr="00546A66">
        <w:rPr>
          <w:highlight w:val="yellow"/>
        </w:rPr>
        <w:t>&amp;</w:t>
      </w:r>
      <w:r w:rsidR="00271812" w:rsidRPr="00546A66">
        <w:rPr>
          <w:highlight w:val="yellow"/>
        </w:rPr>
        <w:t xml:space="preserve"> Schlissel</w:t>
      </w:r>
      <w:r w:rsidRPr="00546A66">
        <w:rPr>
          <w:highlight w:val="yellow"/>
        </w:rPr>
        <w:t xml:space="preserve"> and also the same </w:t>
      </w:r>
      <w:r w:rsidR="004D4A63" w:rsidRPr="00546A66">
        <w:rPr>
          <w:highlight w:val="yellow"/>
        </w:rPr>
        <w:t>Rubenstein</w:t>
      </w:r>
      <w:r w:rsidRPr="00546A66">
        <w:rPr>
          <w:highlight w:val="yellow"/>
        </w:rPr>
        <w:t xml:space="preserve"> who is</w:t>
      </w:r>
      <w:r w:rsidR="004D4A63" w:rsidRPr="00546A66">
        <w:rPr>
          <w:highlight w:val="yellow"/>
        </w:rPr>
        <w:t xml:space="preserve"> </w:t>
      </w:r>
      <w:r w:rsidR="00271812" w:rsidRPr="00546A66">
        <w:rPr>
          <w:highlight w:val="yellow"/>
        </w:rPr>
        <w:t xml:space="preserve">the sole (soulless) patent </w:t>
      </w:r>
      <w:r w:rsidRPr="00546A66">
        <w:rPr>
          <w:highlight w:val="yellow"/>
        </w:rPr>
        <w:t>R</w:t>
      </w:r>
      <w:r w:rsidR="00271812" w:rsidRPr="00546A66">
        <w:rPr>
          <w:highlight w:val="yellow"/>
        </w:rPr>
        <w:t>eviewer for DEFENDANT MPEGLA, LLC</w:t>
      </w:r>
      <w:r w:rsidRPr="00546A66">
        <w:rPr>
          <w:highlight w:val="yellow"/>
        </w:rPr>
        <w:t>.  MPEGLA one of</w:t>
      </w:r>
      <w:r w:rsidR="00271812" w:rsidRPr="00546A66">
        <w:rPr>
          <w:highlight w:val="yellow"/>
        </w:rPr>
        <w:t xml:space="preserve"> the largest infringer</w:t>
      </w:r>
      <w:r w:rsidRPr="00546A66">
        <w:rPr>
          <w:highlight w:val="yellow"/>
        </w:rPr>
        <w:t>s</w:t>
      </w:r>
      <w:r w:rsidR="00271812" w:rsidRPr="00546A66">
        <w:rPr>
          <w:highlight w:val="yellow"/>
        </w:rPr>
        <w:t xml:space="preserve"> and </w:t>
      </w:r>
      <w:r w:rsidRPr="00546A66">
        <w:rPr>
          <w:highlight w:val="yellow"/>
        </w:rPr>
        <w:t xml:space="preserve">chief </w:t>
      </w:r>
      <w:r w:rsidR="00271812" w:rsidRPr="00546A66">
        <w:rPr>
          <w:highlight w:val="yellow"/>
        </w:rPr>
        <w:t>thie</w:t>
      </w:r>
      <w:r w:rsidRPr="00546A66">
        <w:rPr>
          <w:highlight w:val="yellow"/>
        </w:rPr>
        <w:t>ves</w:t>
      </w:r>
      <w:r w:rsidR="00271812" w:rsidRPr="00546A66">
        <w:rPr>
          <w:highlight w:val="yellow"/>
        </w:rPr>
        <w:t xml:space="preserve"> of the Iviewit Intellectual Properties</w:t>
      </w:r>
      <w:r w:rsidRPr="00546A66">
        <w:rPr>
          <w:highlight w:val="yellow"/>
        </w:rPr>
        <w:t xml:space="preserve"> where Rubenstein represented Iviewit and then stole the Patent Pending/Suspending IP off to his Patent Pools at MPEGLA, LLC, then through a pattern of Antitrust and Racketeering Activity precluded the Inventors of their rights</w:t>
      </w:r>
      <w:r w:rsidR="00546A66" w:rsidRPr="00546A66">
        <w:rPr>
          <w:highlight w:val="yellow"/>
        </w:rPr>
        <w:t xml:space="preserve">.  We find that </w:t>
      </w:r>
      <w:r w:rsidR="009F2D76" w:rsidRPr="00546A66">
        <w:rPr>
          <w:highlight w:val="yellow"/>
        </w:rPr>
        <w:t>Joao after being accused by Iviewit Management of Falsifying Patent Oaths went to work with the recently imprisoned Marc S. Dreier</w:t>
      </w:r>
      <w:r w:rsidR="004D4A63" w:rsidRPr="00546A66">
        <w:rPr>
          <w:highlight w:val="yellow"/>
        </w:rPr>
        <w:t xml:space="preserve"> at the</w:t>
      </w:r>
      <w:r w:rsidR="009F2D76" w:rsidRPr="00546A66">
        <w:rPr>
          <w:highlight w:val="yellow"/>
        </w:rPr>
        <w:t xml:space="preserve"> law firm of Dreier &amp; Baritz. </w:t>
      </w:r>
    </w:p>
    <w:p w:rsidR="00412CC4" w:rsidRDefault="005818AF" w:rsidP="009F2D76">
      <w:pPr>
        <w:ind w:firstLine="720"/>
      </w:pPr>
      <w:r w:rsidRPr="00546A66">
        <w:rPr>
          <w:highlight w:val="yellow"/>
        </w:rPr>
        <w:t>The Attorneys at Law then u</w:t>
      </w:r>
      <w:r w:rsidR="00C6051B" w:rsidRPr="00546A66">
        <w:rPr>
          <w:highlight w:val="yellow"/>
        </w:rPr>
        <w:t>s</w:t>
      </w:r>
      <w:r w:rsidRPr="00546A66">
        <w:rPr>
          <w:highlight w:val="yellow"/>
        </w:rPr>
        <w:t>ed</w:t>
      </w:r>
      <w:r w:rsidR="00C6051B" w:rsidRPr="00546A66">
        <w:rPr>
          <w:highlight w:val="yellow"/>
        </w:rPr>
        <w:t xml:space="preserve"> the courts to facilitate their crime </w:t>
      </w:r>
      <w:r w:rsidRPr="00546A66">
        <w:rPr>
          <w:highlight w:val="yellow"/>
        </w:rPr>
        <w:t>by</w:t>
      </w:r>
      <w:r w:rsidR="00C6051B" w:rsidRPr="00546A66">
        <w:rPr>
          <w:highlight w:val="yellow"/>
        </w:rPr>
        <w:t xml:space="preserve"> disabl</w:t>
      </w:r>
      <w:r w:rsidRPr="00546A66">
        <w:rPr>
          <w:highlight w:val="yellow"/>
        </w:rPr>
        <w:t>ing</w:t>
      </w:r>
      <w:r w:rsidR="00C6051B" w:rsidRPr="00546A66">
        <w:rPr>
          <w:highlight w:val="yellow"/>
        </w:rPr>
        <w:t xml:space="preserve"> the </w:t>
      </w:r>
      <w:r w:rsidRPr="00546A66">
        <w:rPr>
          <w:highlight w:val="yellow"/>
        </w:rPr>
        <w:t>inventors’</w:t>
      </w:r>
      <w:r w:rsidR="00C6051B" w:rsidRPr="00546A66">
        <w:rPr>
          <w:highlight w:val="yellow"/>
        </w:rPr>
        <w:t xml:space="preserve"> </w:t>
      </w:r>
      <w:r w:rsidRPr="00546A66">
        <w:rPr>
          <w:highlight w:val="yellow"/>
        </w:rPr>
        <w:t xml:space="preserve">Intellectual Property </w:t>
      </w:r>
      <w:r w:rsidR="00C6051B" w:rsidRPr="00546A66">
        <w:rPr>
          <w:highlight w:val="yellow"/>
        </w:rPr>
        <w:t>rights to their inventions</w:t>
      </w:r>
      <w:r w:rsidR="00271812" w:rsidRPr="00546A66">
        <w:rPr>
          <w:highlight w:val="yellow"/>
        </w:rPr>
        <w:t xml:space="preserve"> through Conflict after Conflict in the Courts and Prosecutorial Offices</w:t>
      </w:r>
      <w:r w:rsidR="004D4A63" w:rsidRPr="00546A66">
        <w:rPr>
          <w:highlight w:val="yellow"/>
        </w:rPr>
        <w:t xml:space="preserve"> to block Plaintiff/Inventor</w:t>
      </w:r>
      <w:r w:rsidR="00546A66" w:rsidRPr="00546A66">
        <w:rPr>
          <w:highlight w:val="yellow"/>
        </w:rPr>
        <w:t>’s</w:t>
      </w:r>
      <w:r w:rsidR="004D4A63" w:rsidRPr="00546A66">
        <w:rPr>
          <w:highlight w:val="yellow"/>
        </w:rPr>
        <w:t xml:space="preserve"> legal right</w:t>
      </w:r>
      <w:r w:rsidR="00546A66" w:rsidRPr="00546A66">
        <w:rPr>
          <w:highlight w:val="yellow"/>
        </w:rPr>
        <w:t>s</w:t>
      </w:r>
      <w:r w:rsidR="00271812" w:rsidRPr="00546A66">
        <w:rPr>
          <w:highlight w:val="yellow"/>
        </w:rPr>
        <w:t>, all as explained in detail in the Iviewit Amended Complaint and RICO Statement</w:t>
      </w:r>
      <w:r w:rsidR="00C6051B" w:rsidRPr="00546A66">
        <w:rPr>
          <w:highlight w:val="yellow"/>
        </w:rPr>
        <w:t>.  F</w:t>
      </w:r>
      <w:r w:rsidRPr="00546A66">
        <w:rPr>
          <w:highlight w:val="yellow"/>
        </w:rPr>
        <w:t>inally</w:t>
      </w:r>
      <w:r w:rsidR="00C6051B" w:rsidRPr="00546A66">
        <w:rPr>
          <w:highlight w:val="yellow"/>
        </w:rPr>
        <w:t>, i</w:t>
      </w:r>
      <w:r w:rsidR="00EF51F7" w:rsidRPr="00546A66">
        <w:rPr>
          <w:highlight w:val="yellow"/>
        </w:rPr>
        <w:t>n order to LAUNDER the ILL GOTTEN ROYALTIES</w:t>
      </w:r>
      <w:r w:rsidR="00C6051B" w:rsidRPr="00546A66">
        <w:rPr>
          <w:highlight w:val="yellow"/>
        </w:rPr>
        <w:t xml:space="preserve"> over the past DECADE,</w:t>
      </w:r>
      <w:r w:rsidR="00EF51F7" w:rsidRPr="00546A66">
        <w:rPr>
          <w:highlight w:val="yellow"/>
        </w:rPr>
        <w:t xml:space="preserve"> the lawyers have created further frauds, allegedly including the Ponzis</w:t>
      </w:r>
      <w:r w:rsidR="00271812" w:rsidRPr="00546A66">
        <w:rPr>
          <w:highlight w:val="yellow"/>
        </w:rPr>
        <w:t>/Criminal RICO Money Laundering Operations</w:t>
      </w:r>
      <w:r w:rsidR="00EF51F7" w:rsidRPr="00546A66">
        <w:rPr>
          <w:highlight w:val="yellow"/>
        </w:rPr>
        <w:t xml:space="preserve"> mentioned above, as vehicles to wash </w:t>
      </w:r>
      <w:r w:rsidR="00C6051B" w:rsidRPr="00546A66">
        <w:rPr>
          <w:highlight w:val="yellow"/>
        </w:rPr>
        <w:t xml:space="preserve">hundreds of </w:t>
      </w:r>
      <w:r w:rsidR="00EF51F7" w:rsidRPr="00546A66">
        <w:rPr>
          <w:highlight w:val="yellow"/>
        </w:rPr>
        <w:t>billions</w:t>
      </w:r>
      <w:r w:rsidR="004D4A63" w:rsidRPr="00546A66">
        <w:rPr>
          <w:highlight w:val="yellow"/>
        </w:rPr>
        <w:t xml:space="preserve"> of converted royalties</w:t>
      </w:r>
      <w:r w:rsidR="00EF51F7" w:rsidRPr="00546A66">
        <w:rPr>
          <w:highlight w:val="yellow"/>
        </w:rPr>
        <w:t xml:space="preserve"> away while making it appear</w:t>
      </w:r>
      <w:r w:rsidR="00546A66" w:rsidRPr="00546A66">
        <w:rPr>
          <w:highlight w:val="yellow"/>
        </w:rPr>
        <w:t xml:space="preserve"> to be</w:t>
      </w:r>
      <w:r w:rsidR="00EF51F7" w:rsidRPr="00546A66">
        <w:rPr>
          <w:highlight w:val="yellow"/>
        </w:rPr>
        <w:t xml:space="preserve"> Ponzi</w:t>
      </w:r>
      <w:r w:rsidR="00546A66" w:rsidRPr="00546A66">
        <w:rPr>
          <w:highlight w:val="yellow"/>
        </w:rPr>
        <w:t xml:space="preserve"> or other financial fraud</w:t>
      </w:r>
      <w:r w:rsidR="00271812" w:rsidRPr="00546A66">
        <w:rPr>
          <w:highlight w:val="yellow"/>
        </w:rPr>
        <w:t xml:space="preserve"> scheme</w:t>
      </w:r>
      <w:r w:rsidR="00546A66" w:rsidRPr="00546A66">
        <w:rPr>
          <w:highlight w:val="yellow"/>
        </w:rPr>
        <w:t>s</w:t>
      </w:r>
      <w:r w:rsidR="00EF51F7" w:rsidRPr="00546A66">
        <w:rPr>
          <w:highlight w:val="yellow"/>
        </w:rPr>
        <w:t>.</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this Crime to Continue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w:t>
      </w:r>
      <w:r w:rsidR="00F11600">
        <w:t xml:space="preserve"> as </w:t>
      </w:r>
      <w:r w:rsidR="00C72AD9">
        <w:t>a</w:t>
      </w:r>
      <w:r w:rsidR="00F11600">
        <w:t>lleged by Anderson, Iviewit and the “Legally Related” Lawsuits to Anderson,</w:t>
      </w:r>
      <w:r w:rsidR="00CF1FA2">
        <w:t xml:space="preserve"> OFFICIALS OF THIS COURT have become a central component of the RICO Criminal Organization</w:t>
      </w:r>
      <w:r w:rsidR="00F11600">
        <w:t>’</w:t>
      </w:r>
      <w:r w:rsidR="00E02DF5">
        <w:t>s success in committing the</w:t>
      </w:r>
      <w:r w:rsidR="00F11600">
        <w:t>se</w:t>
      </w:r>
      <w:r w:rsidR="00E02DF5">
        <w:t xml:space="preserve"> crimes and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72AD9">
        <w:t xml:space="preserve">in concealing the evidence of crimes acts as </w:t>
      </w:r>
      <w:r w:rsidR="004F53AA">
        <w:t>further</w:t>
      </w:r>
      <w:r w:rsidR="00C72AD9">
        <w:t xml:space="preserve"> PRIMA FACIE </w:t>
      </w:r>
      <w:r w:rsidR="00A476D9" w:rsidRPr="00DD0838">
        <w:t>evidence</w:t>
      </w:r>
      <w:r w:rsidR="00C72AD9">
        <w:t xml:space="preserve"> as </w:t>
      </w:r>
      <w:r w:rsidR="00A476D9" w:rsidRPr="00DD0838">
        <w:t>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w:t>
      </w:r>
      <w:r w:rsidR="00F11600">
        <w:t xml:space="preserve">WHISTLEBLOWING </w:t>
      </w:r>
      <w:r w:rsidR="00CF1FA2">
        <w:t>CRIMINAL ALLEGATIONS AGAINST</w:t>
      </w:r>
      <w:r w:rsidR="00F11600">
        <w:t xml:space="preserve"> OTHER </w:t>
      </w:r>
      <w:r w:rsidR="00CF1FA2">
        <w:t>SENIOR PUBLIC OFFICIALS</w:t>
      </w:r>
      <w:r w:rsidR="00C72AD9">
        <w:t xml:space="preserve"> constitutes FELONY CRIMES</w:t>
      </w:r>
      <w:r w:rsidR="00F11600">
        <w:t xml:space="preserve">.  </w:t>
      </w:r>
      <w:r w:rsidR="00C72AD9">
        <w:t>I</w:t>
      </w:r>
      <w:r w:rsidR="00C72AD9" w:rsidRPr="00DD0838">
        <w:t>n</w:t>
      </w:r>
      <w:r w:rsidR="00C72AD9">
        <w:t xml:space="preserve"> fact</w:t>
      </w:r>
      <w:r w:rsidR="00C72AD9" w:rsidRPr="00DD0838">
        <w:t>,</w:t>
      </w:r>
      <w:r w:rsidR="00F11600">
        <w:t xml:space="preserve"> Members of THIS COURT </w:t>
      </w:r>
      <w:r w:rsidR="00C72AD9">
        <w:t xml:space="preserve">instead </w:t>
      </w:r>
      <w:r w:rsidR="00F11600">
        <w:t xml:space="preserve">found </w:t>
      </w:r>
      <w:r w:rsidR="00A476D9" w:rsidRPr="00DD0838">
        <w:t xml:space="preserve">attempting to sweep </w:t>
      </w:r>
      <w:r w:rsidR="00C72AD9">
        <w:t>the</w:t>
      </w:r>
      <w:r w:rsidR="004F53AA">
        <w:t xml:space="preserve"> FELONY CRIMINAL ACTS</w:t>
      </w:r>
      <w:r w:rsidR="00C72AD9">
        <w:t xml:space="preserve"> they are fully cognizant of</w:t>
      </w:r>
      <w:r w:rsidR="004F53AA">
        <w:t xml:space="preserve"> </w:t>
      </w:r>
      <w:r w:rsidR="00A476D9" w:rsidRPr="00DD0838">
        <w:t>under the rug</w:t>
      </w:r>
      <w:r w:rsidR="00C72AD9">
        <w:t>,</w:t>
      </w:r>
      <w:r w:rsidR="00F11600">
        <w:t xml:space="preserve"> by dismissing the Lawsuits prior to any INVESTIGATIONS</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1" w:name="_Toc297119005"/>
      <w:bookmarkStart w:id="12" w:name="_Toc297120871"/>
      <w:r w:rsidRPr="00304D56">
        <w:rPr>
          <w:b/>
        </w:rPr>
        <w:t>Continued Criminal Felony Allegations Against Members of this Court</w:t>
      </w:r>
      <w:bookmarkEnd w:id="11"/>
      <w:bookmarkEnd w:id="12"/>
    </w:p>
    <w:p w:rsidR="000904BC"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r w:rsidRPr="008700B1">
        <w:t>themsel</w:t>
      </w:r>
      <w:r>
        <w:t>ves</w:t>
      </w:r>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F11600">
        <w:t xml:space="preserve"> and other actions</w:t>
      </w:r>
      <w:r w:rsidR="004F53AA">
        <w:t>,</w:t>
      </w:r>
      <w:r w:rsidR="008700B1">
        <w:t xml:space="preserve"> without</w:t>
      </w:r>
      <w:r w:rsidR="00F11600">
        <w:t xml:space="preserve"> 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t>VIOLATIONS of Attorney Conduct Codes, Judicial Cannons</w:t>
      </w:r>
      <w:r w:rsidRPr="008700B1">
        <w:t>, Public Office Rules &amp; 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5"/>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New York 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 xml:space="preserve">stands as clear evidence of continued Obstruction of Justice and more.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has been reported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r w:rsidR="000A24A9">
        <w:t>t</w:t>
      </w:r>
      <w:r w:rsidR="00C16B0E" w:rsidRPr="000A24A9">
        <w:t>he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5041AF" w:rsidRDefault="005041AF" w:rsidP="000032E6">
      <w:pPr>
        <w:pStyle w:val="Heading1"/>
        <w:numPr>
          <w:ilvl w:val="0"/>
          <w:numId w:val="17"/>
        </w:numPr>
        <w:rPr>
          <w:rFonts w:ascii="Arial" w:hAnsi="Arial"/>
          <w:caps/>
          <w:color w:val="auto"/>
          <w:sz w:val="24"/>
        </w:rPr>
      </w:pPr>
      <w:bookmarkStart w:id="13" w:name="_Toc297121796"/>
      <w:r w:rsidRPr="00304D56">
        <w:rPr>
          <w:rFonts w:ascii="Arial" w:hAnsi="Arial"/>
          <w:caps/>
          <w:color w:val="auto"/>
          <w:sz w:val="24"/>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3"/>
      <w:r w:rsidRPr="00304D56">
        <w:rPr>
          <w:rFonts w:ascii="Arial" w:hAnsi="Arial"/>
          <w:caps/>
          <w:color w:val="auto"/>
          <w:sz w:val="24"/>
        </w:rPr>
        <w:t xml:space="preserve">  </w:t>
      </w:r>
    </w:p>
    <w:p w:rsidR="00E25041" w:rsidRPr="00E25041" w:rsidRDefault="00E25041" w:rsidP="00E25041"/>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him and the AG’s office from </w:t>
      </w:r>
      <w:r w:rsidRPr="00CB2787">
        <w:t>handling</w:t>
      </w:r>
      <w:r>
        <w:t xml:space="preserve"> or even speaking to</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t xml:space="preserve">.  </w:t>
      </w:r>
      <w:r w:rsidR="00E25041">
        <w:t xml:space="preserve">These same Conflicts have existed for the New York Attorney General since the start of this Lawsuit and have been allowed to continue despite the US District Court and THIS COURT knowing of the Conflicts and Violations of Public Offices being committed by the AG.  </w:t>
      </w:r>
      <w:r>
        <w:t>A multitude of Conflicts were identified, which This Court and the US District Court should have precluded but instead allowed to infect this proceeding, further evidence of FRAUD ON THE COURT.  For example of one of the many conflicts, current and former Members of the New York Attorney General’s Office a</w:t>
      </w:r>
      <w:r w:rsidR="00E25041">
        <w:t>re now noticed Defendants in this</w:t>
      </w:r>
      <w:r>
        <w:t xml:space="preserve"> Lawsuit, while ILLEGALLY investigating (more aptly derailing) Iviewit Criminal Complaints against themselves and simultaneously and ILLEGALLY representing 39 Plus State Actor/Defendants (including their offices), both personally and professionally</w:t>
      </w:r>
      <w:r w:rsidRPr="00CB2787">
        <w:t xml:space="preserve">.  </w:t>
      </w:r>
    </w:p>
    <w:p w:rsidR="0023121F" w:rsidRDefault="005041AF" w:rsidP="005041AF">
      <w:pPr>
        <w:ind w:firstLine="360"/>
      </w:pPr>
      <w:r w:rsidRPr="00CB2787">
        <w:t>The taped phone calls</w:t>
      </w:r>
      <w:r>
        <w:t xml:space="preserve"> between Eliot Bernstein and Governor Cuomo’s office and the New York Attorney General’s offices </w:t>
      </w:r>
      <w:r w:rsidRPr="00CB2787">
        <w:t>leading to th</w:t>
      </w:r>
      <w:r>
        <w:t>ese</w:t>
      </w:r>
      <w:r w:rsidRPr="00CB2787">
        <w:t xml:space="preserve"> ADMISSION</w:t>
      </w:r>
      <w:r>
        <w:t>S</w:t>
      </w:r>
      <w:r w:rsidRPr="00CB2787">
        <w:t xml:space="preserve"> and ACKNOWLEDGEMENT</w:t>
      </w:r>
      <w:r>
        <w:t>S of Conflicts of Interest</w:t>
      </w:r>
      <w:r w:rsidRPr="00CB2787">
        <w:t xml:space="preserve"> </w:t>
      </w:r>
      <w:r>
        <w:t xml:space="preserve">are located at </w:t>
      </w:r>
      <w:hyperlink r:id="rId24"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 can be found at the following URL’s, hereby incorporated by reference in entirety herein,</w:t>
      </w:r>
    </w:p>
    <w:p w:rsidR="005041AF" w:rsidRDefault="0023121F" w:rsidP="0023121F">
      <w:r>
        <w:t xml:space="preserve"> </w:t>
      </w:r>
      <w:hyperlink r:id="rId25" w:history="1">
        <w:r w:rsidRPr="00A35BA2">
          <w:rPr>
            <w:rStyle w:val="Hyperlink"/>
          </w:rPr>
          <w:t>http://iviewit.tv/wordpress/?p=588</w:t>
        </w:r>
      </w:hyperlink>
      <w:r>
        <w:t xml:space="preserve"> </w:t>
      </w:r>
    </w:p>
    <w:p w:rsidR="0023121F" w:rsidRDefault="0023121F" w:rsidP="0023121F">
      <w:r>
        <w:t xml:space="preserve">and </w:t>
      </w:r>
    </w:p>
    <w:p w:rsidR="0023121F" w:rsidRDefault="00DA5BAF" w:rsidP="0023121F">
      <w:hyperlink r:id="rId26"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4B38CB" w:rsidRDefault="005041AF" w:rsidP="005041AF">
      <w:pPr>
        <w:ind w:firstLine="360"/>
      </w:pPr>
      <w:r w:rsidRPr="00CB2787">
        <w:t>The admission</w:t>
      </w:r>
      <w:r w:rsidR="007C66F6">
        <w:t>s</w:t>
      </w:r>
      <w:r w:rsidRPr="00CB2787">
        <w:t xml:space="preserve"> of Conflicts</w:t>
      </w:r>
      <w:r>
        <w:t xml:space="preserve"> of Interest </w:t>
      </w:r>
      <w:r w:rsidRPr="00CB2787">
        <w:t>forced the NY Attorney General’s office to refuse to further handle or even speak</w:t>
      </w:r>
      <w:r>
        <w:t xml:space="preserve"> to Plaintiff</w:t>
      </w:r>
      <w:r w:rsidRPr="00CB2787">
        <w:t xml:space="preserve"> regarding </w:t>
      </w:r>
      <w:r w:rsidR="007C66F6">
        <w:t>either the Criminal Complaints filed with their offices or this RICO &amp; ANTITRUST Lawsuit</w:t>
      </w:r>
      <w:r w:rsidRPr="00CB2787">
        <w:t xml:space="preserve"> and </w:t>
      </w:r>
      <w:r>
        <w:t xml:space="preserve">instead </w:t>
      </w:r>
      <w:r w:rsidRPr="00CB2787">
        <w:t xml:space="preserve">seek INDEPENDENT NON CONFLICTED COUNSEL </w:t>
      </w:r>
      <w:r>
        <w:t>to represent their offices</w:t>
      </w:r>
      <w:r w:rsidRPr="00CB2787">
        <w:t xml:space="preserve"> and </w:t>
      </w:r>
      <w:r>
        <w:t xml:space="preserve">INDEPENDENT NON CONFLICTED </w:t>
      </w:r>
      <w:r w:rsidRPr="00CB2787">
        <w:t>PROSECUTORS</w:t>
      </w:r>
      <w:r>
        <w:t xml:space="preserve"> to investigate the complaints before them</w:t>
      </w:r>
      <w:r w:rsidRPr="00CB2787">
        <w:t>.</w:t>
      </w:r>
      <w:r>
        <w:t xml:space="preserve">   The integrity of Mr. Rogers applaud</w:t>
      </w:r>
      <w:r w:rsidR="004B38CB">
        <w:t>ed</w:t>
      </w:r>
      <w:r>
        <w:t xml:space="preserve"> here</w:t>
      </w:r>
      <w:r w:rsidR="004B38CB">
        <w:t>,</w:t>
      </w:r>
      <w:r>
        <w:t xml:space="preserve"> as th</w:t>
      </w:r>
      <w:r w:rsidR="004B38CB">
        <w:t>ese</w:t>
      </w:r>
      <w:r>
        <w:t xml:space="preserve"> admission</w:t>
      </w:r>
      <w:r w:rsidR="004B38CB">
        <w:t>s</w:t>
      </w:r>
      <w:r>
        <w:t xml:space="preserve"> break</w:t>
      </w:r>
      <w:r w:rsidR="004B38CB">
        <w:t>down</w:t>
      </w:r>
      <w:r>
        <w:t xml:space="preserve"> the WALL OF CONFLICTS </w:t>
      </w:r>
      <w:r w:rsidR="004B38CB">
        <w:t>Obstructing this Lawsuit, which</w:t>
      </w:r>
      <w:r>
        <w:t xml:space="preserve"> prior New York Attorney General’s Spitzer and Cuomo, flagrantly and with SCIENTER</w:t>
      </w:r>
      <w:r w:rsidR="00E25041">
        <w:t xml:space="preserve"> </w:t>
      </w:r>
      <w:r>
        <w:t>violated.  T</w:t>
      </w:r>
      <w:r w:rsidRPr="00DD0838">
        <w:t>he</w:t>
      </w:r>
      <w:r w:rsidR="004B38CB">
        <w:t>se</w:t>
      </w:r>
      <w:r w:rsidRPr="00DD0838">
        <w:t xml:space="preserve"> </w:t>
      </w:r>
      <w:r>
        <w:t>A</w:t>
      </w:r>
      <w:r w:rsidRPr="00DD0838">
        <w:t>dmission</w:t>
      </w:r>
      <w:r w:rsidR="004B38CB">
        <w:t>s</w:t>
      </w:r>
      <w:r>
        <w:t xml:space="preserve"> and Acknowledgement</w:t>
      </w:r>
      <w:r w:rsidR="004B38CB">
        <w:t>s</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 free of Conflicts of Interest, Violations of Attorney Conduct Codes, Public Office Rules &amp; Regulations and State &amp; Federal Law.  </w:t>
      </w:r>
    </w:p>
    <w:p w:rsidR="005041AF" w:rsidRDefault="005041AF" w:rsidP="005A05CE">
      <w:pPr>
        <w:ind w:firstLine="360"/>
      </w:pPr>
      <w:r>
        <w:t>Rehearings free of</w:t>
      </w:r>
      <w:r w:rsidR="004B38CB">
        <w:t xml:space="preserve"> ALL of</w:t>
      </w:r>
      <w:r>
        <w:t xml:space="preserve"> the Conflicts</w:t>
      </w:r>
      <w:r w:rsidR="004B38CB">
        <w:t xml:space="preserve"> and there are many more</w:t>
      </w:r>
      <w:r w:rsidR="00E25041">
        <w:t xml:space="preserve"> in play in this Lawsuit</w:t>
      </w:r>
      <w:r w:rsidR="004B38CB">
        <w:t xml:space="preserve"> in addition to the New York Attorney General</w:t>
      </w:r>
      <w:r w:rsidR="005B6EA4">
        <w:t xml:space="preserve">.  Conflicts </w:t>
      </w:r>
      <w:r>
        <w:t xml:space="preserve">that infected </w:t>
      </w:r>
      <w:r w:rsidR="005B6EA4">
        <w:t xml:space="preserve">and poisoned </w:t>
      </w:r>
      <w:r>
        <w:t>these hearings from the start, Obstructing Justice</w:t>
      </w:r>
      <w:r w:rsidR="004B38CB">
        <w:t xml:space="preserve">, Denying Due Process </w:t>
      </w:r>
      <w:r>
        <w:t xml:space="preserve">and perpetrating </w:t>
      </w:r>
      <w:r w:rsidR="004B38CB">
        <w:t>never ending FRAUD ON THE COURTS through Violation</w:t>
      </w:r>
      <w:r w:rsidR="00E25041">
        <w:t>s</w:t>
      </w:r>
      <w:r w:rsidR="004B38CB">
        <w:t xml:space="preserve"> of Attorney Conduct Codes, Judicial Cannons, Public Office Rules &amp; Regulations and State &amp; Federal Law, which </w:t>
      </w:r>
      <w:r w:rsidR="005B6EA4">
        <w:t>without</w:t>
      </w:r>
      <w:r w:rsidR="00E25041">
        <w:t xml:space="preserve"> maintaining this FRAUD ON THE COURT</w:t>
      </w:r>
      <w:r w:rsidR="005B6EA4">
        <w:t xml:space="preserve"> the house of cards crumbles</w:t>
      </w:r>
      <w:r w:rsidRPr="00DD0838">
        <w:t>.</w:t>
      </w:r>
      <w:r>
        <w:t xml:space="preserve">  This Court</w:t>
      </w:r>
      <w:r w:rsidR="005B6EA4">
        <w:t>,</w:t>
      </w:r>
      <w:r>
        <w:t xml:space="preserve"> with knowledge gained herein and </w:t>
      </w:r>
      <w:r w:rsidR="00E25041">
        <w:t xml:space="preserve">PRIMA FACIE </w:t>
      </w:r>
      <w:r>
        <w:t>evidence submitted in support of these allegations</w:t>
      </w:r>
      <w:r w:rsidR="00E25041">
        <w:t xml:space="preserve"> in multiple prior filings with the Court</w:t>
      </w:r>
      <w:r w:rsidR="005B6EA4">
        <w:t>,</w:t>
      </w:r>
      <w:r>
        <w:t xml:space="preserve"> must</w:t>
      </w:r>
      <w:r w:rsidR="005B6EA4">
        <w:t xml:space="preserve"> again</w:t>
      </w:r>
      <w:r>
        <w:t xml:space="preserve"> report these FELONY CRIMES OF THEIR </w:t>
      </w:r>
      <w:r w:rsidR="005B6EA4">
        <w:t>LEGAL BRETHREN</w:t>
      </w:r>
      <w:r>
        <w:t xml:space="preserve"> or fac</w:t>
      </w:r>
      <w:r w:rsidR="005B6EA4">
        <w:t>e further Felony Criminal Charges for MISPRISION OF FELONY</w:t>
      </w:r>
      <w:r>
        <w:t xml:space="preserve">, AIDING &amp; ABETTING a CRIMINAL RICO ORIGINATION and other VIOLATIONS of STATE, FEDERAL &amp; INTERNATIONAL LAW. </w:t>
      </w:r>
      <w:r w:rsidR="007543EF">
        <w:t xml:space="preserve"> </w:t>
      </w:r>
      <w:r>
        <w:t>Whistleblower Anderson</w:t>
      </w:r>
      <w:r w:rsidR="007543EF">
        <w:t>, again, an expert in ATTORNEY MISCONDUCT,</w:t>
      </w:r>
      <w:r>
        <w:t xml:space="preserve"> presented </w:t>
      </w:r>
      <w:r w:rsidR="007543EF">
        <w:t xml:space="preserve">Corroborating </w:t>
      </w:r>
      <w:r>
        <w:t>evidence to this Court of Violations of Public Office Rules &amp; Regulations, Attorney Conduct Codes and State &amp; Federal Law by the New York Attorney General, in her Notice of Motion to Disqualifying the Office of the New York State Attorney General from Representation of Defendants, which can be found at</w:t>
      </w:r>
      <w:r w:rsidR="007543EF">
        <w:t xml:space="preserve"> URL’s</w:t>
      </w:r>
      <w:r>
        <w:t xml:space="preserve">,  </w:t>
      </w:r>
    </w:p>
    <w:p w:rsidR="005041AF" w:rsidRDefault="00DA5BAF" w:rsidP="005041AF">
      <w:hyperlink r:id="rId27" w:history="1">
        <w:r w:rsidR="005041AF" w:rsidRPr="00F54915">
          <w:rPr>
            <w:rStyle w:val="Hyperlink"/>
          </w:rPr>
          <w:t>http://www.frankbrady.org/TammanyHall/Documents_files/CCA%20091410%20Filing.pdf</w:t>
        </w:r>
      </w:hyperlink>
      <w:r w:rsidR="005041AF">
        <w:t xml:space="preserve"> </w:t>
      </w:r>
    </w:p>
    <w:p w:rsidR="005041AF" w:rsidRDefault="005041AF" w:rsidP="005041AF">
      <w:r>
        <w:t xml:space="preserve">and </w:t>
      </w:r>
    </w:p>
    <w:p w:rsidR="005041AF" w:rsidRDefault="00DA5BAF" w:rsidP="005041AF">
      <w:hyperlink r:id="rId28" w:history="1">
        <w:r w:rsidR="005041AF" w:rsidRPr="00F54915">
          <w:rPr>
            <w:rStyle w:val="Hyperlink"/>
          </w:rPr>
          <w:t>http://iviewit.tv/wordpress/?p=391</w:t>
        </w:r>
      </w:hyperlink>
      <w:r w:rsidR="005041AF">
        <w:t xml:space="preserve"> , </w:t>
      </w:r>
    </w:p>
    <w:p w:rsidR="005041AF" w:rsidRDefault="005041AF" w:rsidP="005041AF">
      <w:r>
        <w:t>the URL’s fully incorporated by reference in entirety herein</w:t>
      </w:r>
      <w:r w:rsidR="007543EF">
        <w:t xml:space="preserve">.  </w:t>
      </w:r>
      <w:r>
        <w:t>ALL APPLICABLE and RELEVANT ARGUMENTS</w:t>
      </w:r>
      <w:r w:rsidR="007543EF">
        <w:t xml:space="preserve"> regarding the Misconduct</w:t>
      </w:r>
      <w:r>
        <w:t xml:space="preserve"> contained within the Anderson Motion to </w:t>
      </w:r>
      <w:r w:rsidR="007543EF">
        <w:t>DISQUALIFY</w:t>
      </w:r>
      <w:r>
        <w:t xml:space="preserve"> the ATTORNEY GENERAL FROM the Anderson Lawsuit, are wholly incorporated herein in entirety for consideration in this Motion to </w:t>
      </w:r>
      <w:r w:rsidR="007543EF">
        <w:t>DISQUALIFY</w:t>
      </w:r>
      <w:r>
        <w:t xml:space="preserve"> THE ATTORNEY GENERAL FROM THESE PROCEEDINGS</w:t>
      </w:r>
      <w:r w:rsidR="007543EF">
        <w:t xml:space="preserve">.  </w:t>
      </w:r>
      <w:r>
        <w:t xml:space="preserve"> </w:t>
      </w:r>
      <w:r w:rsidR="00FB632F">
        <w:t xml:space="preserve">The New York Attorney General’s Office and current and former members of the office already Defendants in these matters should remain in the case as Defendants only and need seek INDEPENDENT </w:t>
      </w:r>
      <w:r w:rsidR="007543EF">
        <w:t>NON CONFLICTED Attorneys at Law</w:t>
      </w:r>
      <w:r>
        <w:t xml:space="preserve"> to represent them </w:t>
      </w:r>
      <w:r w:rsidR="007543EF">
        <w:t>in their</w:t>
      </w:r>
      <w:r>
        <w:t xml:space="preserve"> PERSONAL and PROFESSIONAL</w:t>
      </w:r>
      <w:r w:rsidR="007543EF">
        <w:t xml:space="preserve"> capacities</w:t>
      </w:r>
      <w:r>
        <w:t>.</w:t>
      </w:r>
    </w:p>
    <w:p w:rsidR="00FB632F" w:rsidRDefault="005041AF" w:rsidP="00FB632F">
      <w:pPr>
        <w:ind w:firstLine="720"/>
      </w:pPr>
      <w:r>
        <w:t>As Plaintiff is suing the New York State Courts</w:t>
      </w:r>
      <w:r w:rsidR="00FB632F">
        <w:t xml:space="preserve"> and Members of</w:t>
      </w:r>
      <w:r>
        <w:t xml:space="preserve">, </w:t>
      </w:r>
      <w:r w:rsidR="00FB632F">
        <w:t xml:space="preserve">the </w:t>
      </w:r>
      <w:r>
        <w:t>Disciplinary Departments</w:t>
      </w:r>
      <w:r w:rsidR="00FB632F">
        <w:t xml:space="preserve"> and Members of, the New York </w:t>
      </w:r>
      <w:r>
        <w:t>State Bar Association</w:t>
      </w:r>
      <w:r w:rsidR="00FB632F">
        <w:t xml:space="preserve"> and Members of</w:t>
      </w:r>
      <w:r>
        <w:t>, ANY MEMBER of th</w:t>
      </w:r>
      <w:r w:rsidR="00FB632F">
        <w:t>ese</w:t>
      </w:r>
      <w:r>
        <w:t xml:space="preserve"> organizations cannot hear this Lawsuit</w:t>
      </w:r>
      <w:r w:rsidR="00FB632F">
        <w:t>.  T</w:t>
      </w:r>
      <w:r>
        <w:t>herefore</w:t>
      </w:r>
      <w:r w:rsidR="00FB632F">
        <w:t>,</w:t>
      </w:r>
      <w:r>
        <w:t xml:space="preserve"> the case should be remanded to a Court outside the State of New York and </w:t>
      </w:r>
      <w:r w:rsidR="00FB632F">
        <w:t xml:space="preserve">free of any </w:t>
      </w:r>
      <w:r>
        <w:t>lawyers registered with the New York Courts, as again, this would be further ILLEGAL CONFLICTS</w:t>
      </w:r>
      <w:r w:rsidR="00FB632F">
        <w:t xml:space="preserve"> and Violations of Attorney Conduct Codes</w:t>
      </w:r>
      <w:r>
        <w:t xml:space="preserve"> that act to OBSTRUCT JUSTICE and ILLEGALLY DENY PLAINTIFF DUE PROCESS RIGHTS.  Plaintiff demands a FEDERAL MONITOR or some other impartial party to choose the next venue</w:t>
      </w:r>
      <w:r w:rsidR="00FB632F">
        <w:t xml:space="preserve"> to re-hear</w:t>
      </w:r>
      <w:r>
        <w:t xml:space="preserve"> this Lawsuit and who</w:t>
      </w:r>
      <w:r w:rsidR="00FB632F">
        <w:t>m</w:t>
      </w:r>
      <w:r>
        <w:t xml:space="preserve"> can be party to the Lawsuit as </w:t>
      </w:r>
      <w:r w:rsidR="00FB632F">
        <w:t>D</w:t>
      </w:r>
      <w:r>
        <w:t>efen</w:t>
      </w:r>
      <w:r w:rsidR="00FB632F">
        <w:t>dants</w:t>
      </w:r>
      <w:r>
        <w:t xml:space="preserve"> counsel</w:t>
      </w:r>
      <w:r w:rsidR="00FB632F">
        <w:t>, ALL screened for ANY Conflicts in Advance of Re-Hearing</w:t>
      </w:r>
      <w:r>
        <w:t xml:space="preserve">.  </w:t>
      </w:r>
    </w:p>
    <w:p w:rsidR="005041AF" w:rsidRDefault="005041AF" w:rsidP="00FB632F">
      <w:pPr>
        <w:ind w:firstLine="720"/>
      </w:pPr>
      <w:r>
        <w:t xml:space="preserve">With the removal of the New York Attorney General as Counsel to the State Actors/Defendants, each State Official must </w:t>
      </w:r>
      <w:r w:rsidR="00FB632F">
        <w:t>now</w:t>
      </w:r>
      <w:r>
        <w:t xml:space="preserve"> retain new, NON CONFLICTED COUNSELORS, one to represent them personally and one professionally.  Anderson’s Motion to </w:t>
      </w:r>
      <w:r w:rsidR="00FB632F">
        <w:t>DISQUALIFY</w:t>
      </w:r>
      <w:r>
        <w:t xml:space="preserve"> the Attorney General for ILLEGAL REPRESENTATIONS</w:t>
      </w:r>
      <w:r w:rsidR="00FB632F">
        <w:t xml:space="preserve"> in her Whistleblower Lawsuit</w:t>
      </w:r>
      <w:r>
        <w:t xml:space="preserve"> and in</w:t>
      </w:r>
      <w:r w:rsidR="00FB632F">
        <w:t xml:space="preserve"> Plaintiff’s</w:t>
      </w:r>
      <w:r>
        <w:t xml:space="preserve"> Motion to Compel</w:t>
      </w:r>
      <w:r w:rsidR="00FB632F">
        <w:t xml:space="preserve"> show </w:t>
      </w:r>
      <w:r>
        <w:t xml:space="preserve">that </w:t>
      </w:r>
      <w:r w:rsidR="00FB632F">
        <w:t xml:space="preserve">New York </w:t>
      </w:r>
      <w:r>
        <w:t xml:space="preserve">State Funds and </w:t>
      </w:r>
      <w:r w:rsidR="00FB632F">
        <w:t>Resources</w:t>
      </w:r>
      <w:r>
        <w:t xml:space="preserve"> are being illegally used to </w:t>
      </w:r>
      <w:r w:rsidR="00FB632F">
        <w:t xml:space="preserve">ILLEGALLY </w:t>
      </w:r>
      <w:r>
        <w:t>represent PUBLIC OFFICIALS</w:t>
      </w:r>
      <w:r w:rsidR="00FB632F">
        <w:t xml:space="preserve"> in their </w:t>
      </w:r>
      <w:r>
        <w:t>PERSONAL</w:t>
      </w:r>
      <w:r w:rsidR="00FB632F">
        <w:t xml:space="preserve"> capacities, </w:t>
      </w:r>
      <w:r>
        <w:t>in Violation of Attorney Conduct Codes, Public Office Rules and Regulations and State and Federal Law.  Again, attempts</w:t>
      </w:r>
      <w:r w:rsidR="00FB632F">
        <w:t xml:space="preserve"> by THIS COURT</w:t>
      </w:r>
      <w:r>
        <w:t xml:space="preserve"> to continue</w:t>
      </w:r>
      <w:r w:rsidR="00FB632F">
        <w:t xml:space="preserve"> to allow</w:t>
      </w:r>
      <w:r>
        <w:t xml:space="preserve"> this THEFT and FRAUD of PUBLIC RESOURCES by STATE OFFICIALS</w:t>
      </w:r>
      <w:r w:rsidR="00FB632F">
        <w:t>,</w:t>
      </w:r>
      <w:r>
        <w:t xml:space="preserve"> by failure to end these crimes in THIS COURT or </w:t>
      </w:r>
      <w:r w:rsidR="00FB632F">
        <w:t xml:space="preserve">even </w:t>
      </w:r>
      <w:r>
        <w:t xml:space="preserve">report the CRIMES </w:t>
      </w:r>
      <w:r w:rsidR="00FB632F">
        <w:t xml:space="preserve">as mandated by Law </w:t>
      </w:r>
      <w:r>
        <w:t xml:space="preserve">to </w:t>
      </w:r>
      <w:r w:rsidR="00FB632F">
        <w:t xml:space="preserve">Criminal Authorities </w:t>
      </w:r>
      <w:r>
        <w:t>will result in ADDITIONAL CRIMINAL CHARGES AGAINST MEMBERS OF THIS COURT.</w:t>
      </w:r>
    </w:p>
    <w:p w:rsidR="005041AF" w:rsidRDefault="005041AF" w:rsidP="000032E6">
      <w:pPr>
        <w:pStyle w:val="Heading1"/>
        <w:numPr>
          <w:ilvl w:val="0"/>
          <w:numId w:val="17"/>
        </w:numPr>
        <w:rPr>
          <w:rFonts w:ascii="Arial" w:hAnsi="Arial"/>
          <w:caps/>
          <w:color w:val="auto"/>
          <w:sz w:val="24"/>
        </w:rPr>
      </w:pPr>
      <w:bookmarkStart w:id="14" w:name="_Toc297121797"/>
      <w:r w:rsidRPr="00304D56">
        <w:rPr>
          <w:rFonts w:ascii="Arial" w:hAnsi="Arial"/>
          <w:caps/>
          <w:color w:val="auto"/>
          <w:sz w:val="24"/>
        </w:rPr>
        <w:t>Remand and Rehear this Lawsuit due to the New York State Supreme Court Attorney Whistleblower Christine C. Anderson’s Felony Criminal Allegations against SENIOR Court Officials, Public Officials and more.</w:t>
      </w:r>
      <w:bookmarkEnd w:id="14"/>
    </w:p>
    <w:p w:rsidR="00525A32" w:rsidRPr="00525A32" w:rsidRDefault="00525A32" w:rsidP="00525A32">
      <w:pPr>
        <w:ind w:firstLine="720"/>
      </w:pPr>
    </w:p>
    <w:p w:rsidR="005041AF" w:rsidRPr="00304D56" w:rsidRDefault="005041AF" w:rsidP="000032E6">
      <w:pPr>
        <w:pStyle w:val="Heading1"/>
        <w:numPr>
          <w:ilvl w:val="0"/>
          <w:numId w:val="17"/>
        </w:numPr>
        <w:rPr>
          <w:rFonts w:ascii="Arial" w:hAnsi="Arial"/>
          <w:caps/>
          <w:color w:val="auto"/>
          <w:sz w:val="24"/>
        </w:rPr>
      </w:pPr>
      <w:bookmarkStart w:id="15" w:name="_Toc297121798"/>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bookmarkEnd w:id="15"/>
    </w:p>
    <w:p w:rsidR="00304D56" w:rsidRDefault="005041AF" w:rsidP="000032E6">
      <w:pPr>
        <w:pStyle w:val="Heading1"/>
        <w:numPr>
          <w:ilvl w:val="0"/>
          <w:numId w:val="17"/>
        </w:numPr>
        <w:rPr>
          <w:rFonts w:ascii="Arial" w:hAnsi="Arial"/>
          <w:caps/>
          <w:color w:val="auto"/>
          <w:sz w:val="24"/>
        </w:rPr>
      </w:pPr>
      <w:bookmarkStart w:id="16" w:name="_Toc297121799"/>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6"/>
    </w:p>
    <w:p w:rsidR="00304D56" w:rsidRDefault="00304D56" w:rsidP="00304D56">
      <w:pPr>
        <w:ind w:right="1440"/>
        <w:jc w:val="both"/>
      </w:pPr>
    </w:p>
    <w:p w:rsidR="005041AF" w:rsidRPr="005041AF" w:rsidRDefault="005041AF" w:rsidP="00304D56">
      <w:pPr>
        <w:ind w:right="1440" w:firstLine="180"/>
        <w:jc w:val="both"/>
      </w:pPr>
      <w:r w:rsidRPr="005041AF">
        <w:t>IMMEDIATE Disqualification of Justices and other Members of the Second Circuit Court who have acted in Violation of Law, Aiding and Abetting Fraud on the Court.  In seeking DISQUALIFICATION of the JUSTICES OF THIS COURT, PLAINTIFF DEMANDS FULL REMOVAL OF ALL PRIOR RULINGS and ORDERS, which have been tendered in CONFLICT and have Violated Attorney Conduct Codes, Judicial Cannons, Public Office Rules &amp; Regulations and State &amp; Federal Law.</w:t>
      </w:r>
    </w:p>
    <w:p w:rsidR="005041AF" w:rsidRDefault="005041AF" w:rsidP="005041AF">
      <w:pPr>
        <w:ind w:right="1440" w:firstLine="720"/>
        <w:jc w:val="both"/>
      </w:pPr>
      <w:r>
        <w:t xml:space="preserve">What causes the "Disqualification of Judges?" Federal law requires the automatic disqualification of a Federal judge under certain circumstances. </w:t>
      </w:r>
    </w:p>
    <w:p w:rsidR="005041AF" w:rsidRDefault="005041AF" w:rsidP="005041AF">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Liteky v. U.S., 114 S.Ct. 1147, 1162 (1994). </w:t>
      </w:r>
    </w:p>
    <w:p w:rsidR="005041AF" w:rsidRDefault="005041AF" w:rsidP="005041AF">
      <w:pPr>
        <w:ind w:left="1440" w:right="1440"/>
        <w:jc w:val="both"/>
      </w:pPr>
      <w:r>
        <w:t xml:space="preserve">Courts have repeatedly held that positive proof of the partiality of a judge is not a requirement, only the appearance of partiality. Liljeberg v. Health Services Acquisition Corp., 486 U.S. 847, 108 S.Ct. 2194 (1988) (what matters is not the reality of bias or prejudice but its appearance); United States v. Balistrieri, 779 F.2d 1191 (7th Cir. 1985) (Section 455(a) "is directed against the appearance of partiality, whether or not the judge is actually biased.") ("Section 455(a) of the Judicial Code, 28 U.S.C. §455(a), is not intended to protect litigants from actual bias in their judge but rather to promote public confidence in the impartiality of the judicial process."). </w:t>
      </w:r>
    </w:p>
    <w:p w:rsidR="005041AF" w:rsidRDefault="005041AF" w:rsidP="005041AF">
      <w:pPr>
        <w:ind w:left="1440" w:right="1440"/>
        <w:jc w:val="both"/>
      </w:pPr>
      <w:r>
        <w:t xml:space="preserve">That Court also stated that Section 455(a) "requires a judge to recuse himself in any proceeding in which her impartiality might reasonably be questioned." Taylor v. O'Grady, 888 F.2d 1189 (7th Cir. 1989). In Pfizer Inc. v. Lord, 456 F.2d 532 (8th Cir. 1972), the Court stated that "It is important that the litigant not only actually receive justice, but that he believes that he has received justice." </w:t>
      </w:r>
    </w:p>
    <w:p w:rsidR="005041AF" w:rsidRDefault="005041AF" w:rsidP="005041AF">
      <w:pPr>
        <w:ind w:left="1440" w:right="1440"/>
        <w:jc w:val="both"/>
      </w:pPr>
      <w:r>
        <w:t xml:space="preserve">The Supreme Court has ruled and has reaffirmed the principle that "justice must satisfy the appearance of justice", Levine v. United States, 362 U.S. 610, 80 S.Ct. 1038 (1960), citing Offutt v. United States, 348 U.S. 11, 14, 75 S.Ct. 11, 13 (1954). A judge receiving a bribe from an interested party over which he is presiding, does not give the appearance of justice. </w:t>
      </w:r>
    </w:p>
    <w:p w:rsidR="005041AF" w:rsidRDefault="005041AF" w:rsidP="005041AF">
      <w:pPr>
        <w:ind w:left="1440" w:right="1440"/>
        <w:jc w:val="both"/>
      </w:pPr>
      <w:r>
        <w:t xml:space="preserve">"Recusal under Section 455 is self-executing; a party need not file affidavits in support of recusal and the judge is obligated to recuse herself sua sponte under the stated circumstances." Taylor v. O'Grady, 888 F.2d 1189 (7th Cir. 1989). </w:t>
      </w:r>
    </w:p>
    <w:p w:rsidR="005041AF" w:rsidRDefault="005041AF" w:rsidP="005041AF">
      <w:pPr>
        <w:ind w:left="1440" w:right="1440"/>
        <w:jc w:val="both"/>
      </w:pPr>
      <w:r>
        <w:t xml:space="preserve">Further, the judge has a legal duty to disqualify himself even if there is no motion asking for his disqualification. The Seventh Circuit Court of Appeals further stated that "We think that this language [455(a)] imposes a duty on the judge to act sua sponte, even if no motion or affidavit is filed." Balistrieri, at 1202. </w:t>
      </w:r>
    </w:p>
    <w:p w:rsidR="005041AF" w:rsidRDefault="005041AF" w:rsidP="005041AF">
      <w:pPr>
        <w:ind w:left="1440" w:right="1440"/>
        <w:jc w:val="both"/>
      </w:pPr>
      <w:r>
        <w:t xml:space="preserve">Judges do not have discretion not to disqualify themselves. By law, they are bound to follow the law. Should a judge not disqualify himself as required by law, then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has been disqualified by law would appear to be valid. It would appear that they are void as a matter of law, and are of no legal force or effect. </w:t>
      </w:r>
    </w:p>
    <w:p w:rsidR="005041AF" w:rsidRDefault="005041AF" w:rsidP="005041AF">
      <w:pPr>
        <w:ind w:left="1440" w:right="1440"/>
        <w:jc w:val="both"/>
      </w:pPr>
      <w:r>
        <w:t xml:space="preserve">Should a judge not disqualify himself, then the judge is violation of the Due Process Clause of the U.S. Constitution. United States v. Sciuto, 521 F.2d 842, 845 (7th Cir. 1996) ("The right to a tribunal free from bias or prejudice is based, not on section 144, but on the Due Process Clause."). </w:t>
      </w:r>
    </w:p>
    <w:p w:rsidR="005041AF" w:rsidRDefault="005041AF" w:rsidP="005041AF">
      <w:pPr>
        <w:ind w:left="1440" w:right="1440"/>
        <w:jc w:val="both"/>
      </w:pPr>
      <w:r>
        <w:t xml:space="preserve">Should a judge issue any order after he has been disqualified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neighbor (provided that he is not a judge). However some judges may not follow the law. </w:t>
      </w:r>
    </w:p>
    <w:p w:rsidR="005041AF" w:rsidRDefault="005041AF" w:rsidP="005041AF">
      <w:pPr>
        <w:ind w:left="1440" w:right="1440"/>
        <w:jc w:val="both"/>
      </w:pPr>
      <w:r>
        <w:t xml:space="preserve">If you were a non-represented litigant, and should the court not follow the law as to non-represented litigants, then the judge has expressed an "appearance of partiality" and, under the law, it would seem that he/she has disqualified him/herself. </w:t>
      </w:r>
    </w:p>
    <w:p w:rsidR="005041AF" w:rsidRDefault="005041AF" w:rsidP="005041AF">
      <w:pPr>
        <w:ind w:left="1440" w:right="1440"/>
        <w:jc w:val="both"/>
      </w:pPr>
      <w:r>
        <w:t xml:space="preserve">However, since not all judges keep up to date in the law, and since not all judges follow the law, it is possible that a judge may not know the ruling of the U.S. Supreme Court and the other courts on this subject. Notice that it states "disqualification is required" and that a judge "must be disqualified" under certain circumstances. </w:t>
      </w:r>
    </w:p>
    <w:p w:rsidR="005041AF" w:rsidRDefault="005041AF" w:rsidP="005041AF">
      <w:pPr>
        <w:ind w:left="1440" w:right="1440"/>
        <w:jc w:val="both"/>
      </w:pPr>
      <w:r>
        <w:t xml:space="preserve">The Supreme Court has also held that if a judge wars against the Constitution, or if he acts without jurisdiction, he has engaged in treason to the Constitution. If a judge acts after he has been automatically disqualified by law, then he is acting without jurisdiction, and that suggest that he is then engaging in criminal acts of treason, and may be engaged in extortion and the interference with interstate commerce. </w:t>
      </w:r>
    </w:p>
    <w:p w:rsidR="005041AF" w:rsidRPr="00602737" w:rsidRDefault="005041AF" w:rsidP="005041AF">
      <w:pPr>
        <w:ind w:left="1440" w:right="1440"/>
        <w:jc w:val="both"/>
      </w:pPr>
      <w:r>
        <w:t>Courts have repeatedly ruled that judges have no immunity for their criminal acts. Since both treason and the interference with interstate commerce are criminal acts, no judge has immunity to engage in such acts.</w:t>
      </w:r>
    </w:p>
    <w:p w:rsidR="005041AF" w:rsidRDefault="005041AF" w:rsidP="00F30A97">
      <w:pPr>
        <w:pStyle w:val="ListParagraph"/>
        <w:tabs>
          <w:tab w:val="left" w:pos="4215"/>
        </w:tabs>
        <w:ind w:left="360"/>
      </w:pPr>
      <w:r>
        <w:t>LET ME COUNT THE WAYS</w:t>
      </w:r>
      <w:r w:rsidR="00F30A97">
        <w:t xml:space="preserve"> THIS COURT IS CONFLICTED and IN VIOLATION OF LAW, THAT DEMAND TOTAL DISQUALIFICATION OF ALL JUSTICES, OFFICERS and MEMBERS OF THIS COURT CURRENTLY HANDLING THIS LAWSUIT.</w:t>
      </w:r>
    </w:p>
    <w:p w:rsidR="005041AF" w:rsidRDefault="005041AF" w:rsidP="005041AF">
      <w:pPr>
        <w:pStyle w:val="ListParagraph"/>
        <w:numPr>
          <w:ilvl w:val="0"/>
          <w:numId w:val="15"/>
        </w:numPr>
      </w:pPr>
      <w:r>
        <w:t xml:space="preserve">Failure to Affirm or Deny Conflict to Opposing Counsel (Pro Se Bernstein) in order to assure fair and impartial, including after Anderson states favored Lawyers and Law Firms, as yet unidentified, are involved in FELONY CRIMINAL ACTS </w:t>
      </w:r>
      <w:r w:rsidR="00F30A97">
        <w:t>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  Where there should be no Conflicts of Interest in the Lawsuit, we now witness admission of Conflict with a Central Defendant in the RICO, the New York Attorney General’s Office and cause for all parties to be screened.  Where Plaintiff has requested COI’s be signed by all Parties prior to adjudicating and has been ignored, there can be no reason not to sign one now with the Anderson allegations exposed.</w:t>
      </w:r>
    </w:p>
    <w:p w:rsidR="005041AF" w:rsidRDefault="005041AF" w:rsidP="005041AF">
      <w:pPr>
        <w:pStyle w:val="ListParagraph"/>
        <w:numPr>
          <w:ilvl w:val="0"/>
          <w:numId w:val="15"/>
        </w:numPr>
      </w:pPr>
      <w:r>
        <w:t>Scheindlin’s Order Allowing AG into case</w:t>
      </w:r>
    </w:p>
    <w:p w:rsidR="005041AF" w:rsidRDefault="005041AF" w:rsidP="005041AF">
      <w:pPr>
        <w:pStyle w:val="ListParagraph"/>
        <w:numPr>
          <w:ilvl w:val="0"/>
          <w:numId w:val="15"/>
        </w:numPr>
      </w:pPr>
      <w:r>
        <w:t xml:space="preserve">Knowledge of Crimes Alleged by Credible Witness Anderson </w:t>
      </w:r>
    </w:p>
    <w:p w:rsidR="005041AF" w:rsidRDefault="005041AF" w:rsidP="005041AF">
      <w:pPr>
        <w:pStyle w:val="ListParagraph"/>
        <w:ind w:left="360"/>
      </w:pPr>
    </w:p>
    <w:p w:rsidR="005041AF" w:rsidRPr="00304D56" w:rsidRDefault="005041AF" w:rsidP="000032E6">
      <w:pPr>
        <w:pStyle w:val="Heading1"/>
        <w:numPr>
          <w:ilvl w:val="0"/>
          <w:numId w:val="17"/>
        </w:numPr>
        <w:rPr>
          <w:rFonts w:ascii="Arial" w:hAnsi="Arial"/>
          <w:caps/>
          <w:color w:val="auto"/>
          <w:sz w:val="24"/>
        </w:rPr>
      </w:pPr>
      <w:bookmarkStart w:id="17" w:name="_Toc297121800"/>
      <w:r w:rsidRPr="00304D56">
        <w:rPr>
          <w:rFonts w:ascii="Arial" w:hAnsi="Arial"/>
          <w:caps/>
          <w:color w:val="auto"/>
          <w:sz w:val="24"/>
        </w:rPr>
        <w:t>Remove ALL other Conflicts of Interest currently in place in this Lawsuit in order to impart fair and impartial DUE PROCESS UNDER LAW.</w:t>
      </w:r>
      <w:bookmarkEnd w:id="17"/>
      <w:r w:rsidRPr="00304D56">
        <w:rPr>
          <w:rFonts w:ascii="Arial" w:hAnsi="Arial"/>
          <w:caps/>
          <w:color w:val="auto"/>
          <w:sz w:val="24"/>
        </w:rPr>
        <w:t xml:space="preserve">  </w:t>
      </w:r>
    </w:p>
    <w:p w:rsidR="005041AF" w:rsidRPr="00304D56" w:rsidRDefault="005041AF" w:rsidP="000032E6">
      <w:pPr>
        <w:pStyle w:val="Heading1"/>
        <w:numPr>
          <w:ilvl w:val="0"/>
          <w:numId w:val="17"/>
        </w:numPr>
        <w:rPr>
          <w:rFonts w:ascii="Arial" w:hAnsi="Arial"/>
          <w:caps/>
          <w:color w:val="auto"/>
          <w:sz w:val="24"/>
        </w:rPr>
      </w:pPr>
      <w:bookmarkStart w:id="18" w:name="_Toc297121801"/>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18"/>
    </w:p>
    <w:p w:rsidR="005041AF" w:rsidRPr="00304D56" w:rsidRDefault="005041AF" w:rsidP="000032E6">
      <w:pPr>
        <w:pStyle w:val="Heading1"/>
        <w:numPr>
          <w:ilvl w:val="0"/>
          <w:numId w:val="17"/>
        </w:numPr>
        <w:rPr>
          <w:rFonts w:ascii="Arial" w:hAnsi="Arial"/>
          <w:caps/>
          <w:color w:val="auto"/>
          <w:sz w:val="24"/>
        </w:rPr>
      </w:pPr>
      <w:bookmarkStart w:id="19" w:name="_Toc29712180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19"/>
    </w:p>
    <w:p w:rsidR="00F30A97" w:rsidRPr="00DD0838" w:rsidRDefault="00F30A97" w:rsidP="00F30A97">
      <w:pPr>
        <w:ind w:firstLine="720"/>
      </w:pPr>
      <w:r w:rsidRPr="00F30A97">
        <w:t>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
    <w:p w:rsidR="00F30A97" w:rsidRDefault="00F30A97" w:rsidP="00F30A97">
      <w:pPr>
        <w:ind w:firstLine="720"/>
      </w:pPr>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
    <w:p w:rsidR="009F2D76" w:rsidRPr="00304D56" w:rsidRDefault="00D23FE3" w:rsidP="000032E6">
      <w:pPr>
        <w:pStyle w:val="Heading1"/>
        <w:numPr>
          <w:ilvl w:val="0"/>
          <w:numId w:val="17"/>
        </w:numPr>
        <w:rPr>
          <w:rFonts w:ascii="Arial" w:hAnsi="Arial"/>
          <w:caps/>
          <w:color w:val="auto"/>
          <w:sz w:val="24"/>
        </w:rPr>
      </w:pPr>
      <w:bookmarkStart w:id="20" w:name="_Toc297119006"/>
      <w:bookmarkStart w:id="21" w:name="_Toc297121803"/>
      <w:r w:rsidRPr="00304D56">
        <w:rPr>
          <w:rFonts w:ascii="Arial" w:hAnsi="Arial"/>
          <w:caps/>
          <w:color w:val="auto"/>
          <w:sz w:val="24"/>
        </w:rPr>
        <w:t>alleged crimes ongoing by p. stephen lamont et al. both known and unknown and fraud on us district court D</w:t>
      </w:r>
      <w:bookmarkEnd w:id="20"/>
      <w:r w:rsidRPr="00304D56">
        <w:rPr>
          <w:rFonts w:ascii="Arial" w:hAnsi="Arial"/>
          <w:caps/>
          <w:color w:val="auto"/>
          <w:sz w:val="24"/>
        </w:rPr>
        <w:t>C</w:t>
      </w:r>
      <w:bookmarkEnd w:id="21"/>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Pr="00304D56" w:rsidRDefault="006B0D46" w:rsidP="000032E6">
      <w:pPr>
        <w:pStyle w:val="Heading1"/>
        <w:numPr>
          <w:ilvl w:val="0"/>
          <w:numId w:val="17"/>
        </w:numPr>
        <w:rPr>
          <w:rFonts w:ascii="Arial" w:hAnsi="Arial"/>
          <w:caps/>
          <w:color w:val="auto"/>
          <w:sz w:val="24"/>
        </w:rPr>
      </w:pPr>
      <w:bookmarkStart w:id="22" w:name="_Toc297119007"/>
      <w:bookmarkStart w:id="23" w:name="_Toc297121804"/>
      <w:r w:rsidRPr="00304D56">
        <w:rPr>
          <w:rFonts w:ascii="Arial" w:hAnsi="Arial"/>
          <w:caps/>
          <w:color w:val="auto"/>
          <w:sz w:val="24"/>
        </w:rPr>
        <w:t>Relief</w:t>
      </w:r>
      <w:bookmarkEnd w:id="22"/>
      <w:bookmarkEnd w:id="23"/>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4AB" w:rsidRDefault="008D04AB" w:rsidP="00315E5D">
      <w:r>
        <w:separator/>
      </w:r>
    </w:p>
  </w:endnote>
  <w:endnote w:type="continuationSeparator" w:id="0">
    <w:p w:rsidR="008D04AB" w:rsidRDefault="008D04AB"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4AB" w:rsidRDefault="008D04AB" w:rsidP="00315E5D">
      <w:r>
        <w:separator/>
      </w:r>
    </w:p>
  </w:footnote>
  <w:footnote w:type="continuationSeparator" w:id="0">
    <w:p w:rsidR="008D04AB" w:rsidRDefault="008D04AB" w:rsidP="00315E5D">
      <w:r>
        <w:continuationSeparator/>
      </w:r>
    </w:p>
  </w:footnote>
  <w:footnote w:id="1">
    <w:p w:rsidR="00F01FDF" w:rsidRDefault="00F01FDF">
      <w:pPr>
        <w:pStyle w:val="FootnoteText"/>
      </w:pPr>
      <w:r>
        <w:rPr>
          <w:rStyle w:val="FootnoteReference"/>
        </w:rPr>
        <w:footnoteRef/>
      </w:r>
      <w:r>
        <w:t xml:space="preserve"> </w:t>
      </w:r>
      <w:r w:rsidRPr="009E0133">
        <w:rPr>
          <w:highlight w:val="yellow"/>
        </w:rPr>
        <w:t>CITE REFS</w:t>
      </w:r>
    </w:p>
    <w:p w:rsidR="00F01FDF" w:rsidRDefault="00F01FDF" w:rsidP="001D07EB">
      <w:pPr>
        <w:pStyle w:val="FootnoteText"/>
      </w:pPr>
    </w:p>
    <w:p w:rsidR="00F01FDF" w:rsidRDefault="00F01FDF" w:rsidP="000F7B8A">
      <w:pPr>
        <w:pStyle w:val="FootnoteText"/>
      </w:pPr>
      <w:r>
        <w:t>Nuremberg Principle VI states,</w:t>
      </w:r>
    </w:p>
    <w:p w:rsidR="00F01FDF" w:rsidRDefault="00F01FDF" w:rsidP="000F7B8A">
      <w:pPr>
        <w:pStyle w:val="FootnoteText"/>
      </w:pPr>
      <w:r>
        <w:t xml:space="preserve">“The crimes hereinafter set out are punishable as crimes under international law: </w:t>
      </w:r>
    </w:p>
    <w:p w:rsidR="00F01FDF" w:rsidRDefault="00F01FDF" w:rsidP="000F7B8A">
      <w:pPr>
        <w:pStyle w:val="FootnoteText"/>
      </w:pPr>
      <w:r>
        <w:t xml:space="preserve">(a) Crimes against peace:  </w:t>
      </w:r>
    </w:p>
    <w:p w:rsidR="00F01FDF" w:rsidRDefault="00F01FDF" w:rsidP="000F7B8A">
      <w:pPr>
        <w:pStyle w:val="FootnoteText"/>
      </w:pPr>
      <w:r>
        <w:t xml:space="preserve"> (i) Planning, preparation, initiation or waging of a war of aggression or a war in violation of international treaties, agreements or assurances; </w:t>
      </w:r>
    </w:p>
    <w:p w:rsidR="00F01FDF" w:rsidRDefault="00F01FDF" w:rsidP="000F7B8A">
      <w:pPr>
        <w:pStyle w:val="FootnoteText"/>
      </w:pPr>
      <w:r>
        <w:t xml:space="preserve"> (ii) Participation in a common plan or conspiracy for the accomplishment of any of the acts mentioned under (i). </w:t>
      </w:r>
    </w:p>
    <w:p w:rsidR="00F01FDF" w:rsidRDefault="00F01FDF" w:rsidP="000F7B8A">
      <w:pPr>
        <w:pStyle w:val="FootnoteText"/>
      </w:pPr>
      <w:r>
        <w:t xml:space="preserve"> (b) War crimes: </w:t>
      </w:r>
    </w:p>
    <w:p w:rsidR="00F01FDF" w:rsidRDefault="00F01FDF" w:rsidP="000F7B8A">
      <w:pPr>
        <w:pStyle w:val="FootnoteText"/>
      </w:pPr>
      <w:r>
        <w:t xml:space="preserve"> 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792B">
        <w:rPr>
          <w:b/>
          <w:sz w:val="36"/>
          <w:szCs w:val="36"/>
          <w:u w:val="single"/>
        </w:rPr>
        <w:t>plunder of public or private property,</w:t>
      </w:r>
      <w:r>
        <w:t xml:space="preserve"> wanton destruction of cities, towns, or villages, or devastation not justified by military necessity.</w:t>
      </w:r>
    </w:p>
    <w:p w:rsidR="00F01FDF" w:rsidRDefault="00F01FDF" w:rsidP="000F7B8A">
      <w:pPr>
        <w:pStyle w:val="FootnoteText"/>
      </w:pPr>
      <w:r>
        <w:t xml:space="preserve">(c) Crimes against humanity: </w:t>
      </w:r>
    </w:p>
    <w:p w:rsidR="00F01FDF" w:rsidRDefault="00F01FDF" w:rsidP="000F7B8A">
      <w:pPr>
        <w:pStyle w:val="FootnoteText"/>
      </w:pPr>
      <w:r>
        <w:t>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2">
    <w:p w:rsidR="00F01FDF" w:rsidRDefault="00F01FDF">
      <w:pPr>
        <w:pStyle w:val="FootnoteText"/>
      </w:pPr>
      <w:r>
        <w:rPr>
          <w:rStyle w:val="FootnoteReference"/>
        </w:rPr>
        <w:footnoteRef/>
      </w:r>
      <w:r>
        <w:t xml:space="preserve"> </w:t>
      </w:r>
      <w:r w:rsidRPr="00403B1D">
        <w:t>Whereby Anderson’s entire Whistleblowing Lawsuit in the US District Court and this Court, is hereby incorporated in entirety by reference herein, including all “SEALED RECORDS” maintained by either this Court or the US District Court and all records relating to Corrado’s Deposition.</w:t>
      </w:r>
    </w:p>
  </w:footnote>
  <w:footnote w:id="3">
    <w:p w:rsidR="00F01FDF" w:rsidRDefault="00F01FDF" w:rsidP="005553D4">
      <w:pPr>
        <w:pStyle w:val="FootnoteText"/>
      </w:pPr>
      <w:r>
        <w:rPr>
          <w:rStyle w:val="FootnoteReference"/>
        </w:rPr>
        <w:footnoteRef/>
      </w:r>
      <w:r>
        <w:t xml:space="preserve"> "Misprision of Felony" is an offense under United States federal law after being codified in 1909 under 18 U.S.C. § 4: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F01FDF" w:rsidRDefault="00F01FDF" w:rsidP="005553D4">
      <w:pPr>
        <w:pStyle w:val="FootnoteText"/>
      </w:pPr>
    </w:p>
  </w:footnote>
  <w:footnote w:id="4">
    <w:p w:rsidR="00F01FDF" w:rsidRDefault="00F01FDF" w:rsidP="00315E5D">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Insert Levin Report</w:t>
      </w:r>
    </w:p>
  </w:footnote>
  <w:footnote w:id="5">
    <w:p w:rsidR="00F01FDF" w:rsidRDefault="00F01FDF" w:rsidP="00315E5D">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17"/>
  </w:num>
  <w:num w:numId="4">
    <w:abstractNumId w:val="6"/>
  </w:num>
  <w:num w:numId="5">
    <w:abstractNumId w:val="3"/>
  </w:num>
  <w:num w:numId="6">
    <w:abstractNumId w:val="7"/>
  </w:num>
  <w:num w:numId="7">
    <w:abstractNumId w:val="11"/>
  </w:num>
  <w:num w:numId="8">
    <w:abstractNumId w:val="15"/>
  </w:num>
  <w:num w:numId="9">
    <w:abstractNumId w:val="14"/>
  </w:num>
  <w:num w:numId="10">
    <w:abstractNumId w:val="0"/>
  </w:num>
  <w:num w:numId="11">
    <w:abstractNumId w:val="2"/>
  </w:num>
  <w:num w:numId="12">
    <w:abstractNumId w:val="19"/>
  </w:num>
  <w:num w:numId="13">
    <w:abstractNumId w:val="12"/>
  </w:num>
  <w:num w:numId="14">
    <w:abstractNumId w:val="13"/>
  </w:num>
  <w:num w:numId="15">
    <w:abstractNumId w:val="8"/>
  </w:num>
  <w:num w:numId="16">
    <w:abstractNumId w:val="18"/>
  </w:num>
  <w:num w:numId="17">
    <w:abstractNumId w:val="16"/>
  </w:num>
  <w:num w:numId="18">
    <w:abstractNumId w:val="4"/>
  </w:num>
  <w:num w:numId="19">
    <w:abstractNumId w:val="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96D3E"/>
    <w:rsid w:val="000032E6"/>
    <w:rsid w:val="00005335"/>
    <w:rsid w:val="00032C1F"/>
    <w:rsid w:val="00035AB6"/>
    <w:rsid w:val="0004190D"/>
    <w:rsid w:val="0004377A"/>
    <w:rsid w:val="000472A2"/>
    <w:rsid w:val="000677D5"/>
    <w:rsid w:val="000753DC"/>
    <w:rsid w:val="00077D18"/>
    <w:rsid w:val="00087A77"/>
    <w:rsid w:val="000904BC"/>
    <w:rsid w:val="000A24A9"/>
    <w:rsid w:val="000B39FA"/>
    <w:rsid w:val="000C0A97"/>
    <w:rsid w:val="000C58A3"/>
    <w:rsid w:val="000E5CBE"/>
    <w:rsid w:val="000F32D4"/>
    <w:rsid w:val="000F7B8A"/>
    <w:rsid w:val="00102E48"/>
    <w:rsid w:val="00106B49"/>
    <w:rsid w:val="00110B53"/>
    <w:rsid w:val="00112785"/>
    <w:rsid w:val="00134ABA"/>
    <w:rsid w:val="00152B45"/>
    <w:rsid w:val="00155E41"/>
    <w:rsid w:val="0017195B"/>
    <w:rsid w:val="00192498"/>
    <w:rsid w:val="001A1467"/>
    <w:rsid w:val="001B3344"/>
    <w:rsid w:val="001B6337"/>
    <w:rsid w:val="001C26D2"/>
    <w:rsid w:val="001C74EC"/>
    <w:rsid w:val="001D07EB"/>
    <w:rsid w:val="001E7C04"/>
    <w:rsid w:val="001F4E9B"/>
    <w:rsid w:val="00217A56"/>
    <w:rsid w:val="00221ADD"/>
    <w:rsid w:val="00221DB8"/>
    <w:rsid w:val="0023121F"/>
    <w:rsid w:val="00252161"/>
    <w:rsid w:val="00252C41"/>
    <w:rsid w:val="00271812"/>
    <w:rsid w:val="00287CE4"/>
    <w:rsid w:val="002B1F28"/>
    <w:rsid w:val="002C19C4"/>
    <w:rsid w:val="002C23D8"/>
    <w:rsid w:val="002C31B9"/>
    <w:rsid w:val="002D194C"/>
    <w:rsid w:val="002F1AA7"/>
    <w:rsid w:val="00304D56"/>
    <w:rsid w:val="00304D99"/>
    <w:rsid w:val="00315E5D"/>
    <w:rsid w:val="003165DD"/>
    <w:rsid w:val="00322B12"/>
    <w:rsid w:val="00325C35"/>
    <w:rsid w:val="0032773A"/>
    <w:rsid w:val="00336C48"/>
    <w:rsid w:val="00371861"/>
    <w:rsid w:val="00393363"/>
    <w:rsid w:val="00396D3E"/>
    <w:rsid w:val="003C3488"/>
    <w:rsid w:val="003D2C80"/>
    <w:rsid w:val="003E4BC0"/>
    <w:rsid w:val="003E6AC0"/>
    <w:rsid w:val="003E7AF9"/>
    <w:rsid w:val="003F2BB8"/>
    <w:rsid w:val="003F4637"/>
    <w:rsid w:val="0040180E"/>
    <w:rsid w:val="00403532"/>
    <w:rsid w:val="00403B1D"/>
    <w:rsid w:val="004053C9"/>
    <w:rsid w:val="00412CC4"/>
    <w:rsid w:val="00415138"/>
    <w:rsid w:val="00417652"/>
    <w:rsid w:val="0041768E"/>
    <w:rsid w:val="00420194"/>
    <w:rsid w:val="004206F5"/>
    <w:rsid w:val="004353ED"/>
    <w:rsid w:val="00451E34"/>
    <w:rsid w:val="0046060B"/>
    <w:rsid w:val="004650CF"/>
    <w:rsid w:val="00470F56"/>
    <w:rsid w:val="004A618A"/>
    <w:rsid w:val="004B38CB"/>
    <w:rsid w:val="004B7A28"/>
    <w:rsid w:val="004D4A63"/>
    <w:rsid w:val="004E67FE"/>
    <w:rsid w:val="004F53AA"/>
    <w:rsid w:val="004F750D"/>
    <w:rsid w:val="005041AF"/>
    <w:rsid w:val="0050536F"/>
    <w:rsid w:val="00507A2D"/>
    <w:rsid w:val="00512413"/>
    <w:rsid w:val="00525A32"/>
    <w:rsid w:val="00546A66"/>
    <w:rsid w:val="005553D4"/>
    <w:rsid w:val="00566597"/>
    <w:rsid w:val="005818AF"/>
    <w:rsid w:val="00587AAC"/>
    <w:rsid w:val="00591F48"/>
    <w:rsid w:val="00594DC7"/>
    <w:rsid w:val="005A05CE"/>
    <w:rsid w:val="005B5E8E"/>
    <w:rsid w:val="005B6EA4"/>
    <w:rsid w:val="005C07B8"/>
    <w:rsid w:val="005C25BC"/>
    <w:rsid w:val="005C39F2"/>
    <w:rsid w:val="005C46AF"/>
    <w:rsid w:val="005F147E"/>
    <w:rsid w:val="00602737"/>
    <w:rsid w:val="006053E0"/>
    <w:rsid w:val="0061741C"/>
    <w:rsid w:val="00622E86"/>
    <w:rsid w:val="006330A0"/>
    <w:rsid w:val="006333E9"/>
    <w:rsid w:val="006366A0"/>
    <w:rsid w:val="006419E4"/>
    <w:rsid w:val="00655D48"/>
    <w:rsid w:val="00676DAD"/>
    <w:rsid w:val="00684494"/>
    <w:rsid w:val="00692D22"/>
    <w:rsid w:val="006A1B8C"/>
    <w:rsid w:val="006B0D46"/>
    <w:rsid w:val="006B59AF"/>
    <w:rsid w:val="006B66AB"/>
    <w:rsid w:val="006C40C7"/>
    <w:rsid w:val="006C43B3"/>
    <w:rsid w:val="006D6A7C"/>
    <w:rsid w:val="006E6331"/>
    <w:rsid w:val="006F4474"/>
    <w:rsid w:val="006F5208"/>
    <w:rsid w:val="00702F0B"/>
    <w:rsid w:val="007072ED"/>
    <w:rsid w:val="00714E48"/>
    <w:rsid w:val="00745BAC"/>
    <w:rsid w:val="00751BA4"/>
    <w:rsid w:val="007543EF"/>
    <w:rsid w:val="00772AE3"/>
    <w:rsid w:val="00774564"/>
    <w:rsid w:val="0078153F"/>
    <w:rsid w:val="007A16CB"/>
    <w:rsid w:val="007A2A27"/>
    <w:rsid w:val="007A3B68"/>
    <w:rsid w:val="007A43D1"/>
    <w:rsid w:val="007A64B3"/>
    <w:rsid w:val="007A6D17"/>
    <w:rsid w:val="007B6DBE"/>
    <w:rsid w:val="007C66F6"/>
    <w:rsid w:val="007D197B"/>
    <w:rsid w:val="007D2A44"/>
    <w:rsid w:val="007D3791"/>
    <w:rsid w:val="007D6C30"/>
    <w:rsid w:val="007E5424"/>
    <w:rsid w:val="007F52F3"/>
    <w:rsid w:val="00825C80"/>
    <w:rsid w:val="00827927"/>
    <w:rsid w:val="00827F4B"/>
    <w:rsid w:val="0083457A"/>
    <w:rsid w:val="00847FCA"/>
    <w:rsid w:val="0085112C"/>
    <w:rsid w:val="00860B3C"/>
    <w:rsid w:val="00861F5F"/>
    <w:rsid w:val="008700B1"/>
    <w:rsid w:val="00875F8C"/>
    <w:rsid w:val="008916AA"/>
    <w:rsid w:val="0089472E"/>
    <w:rsid w:val="008975B1"/>
    <w:rsid w:val="008A7C38"/>
    <w:rsid w:val="008B6081"/>
    <w:rsid w:val="008D04AB"/>
    <w:rsid w:val="008E7E26"/>
    <w:rsid w:val="009008C2"/>
    <w:rsid w:val="00900FE7"/>
    <w:rsid w:val="00905005"/>
    <w:rsid w:val="00925701"/>
    <w:rsid w:val="00932CC8"/>
    <w:rsid w:val="0093432C"/>
    <w:rsid w:val="00941489"/>
    <w:rsid w:val="00942FE3"/>
    <w:rsid w:val="00951D16"/>
    <w:rsid w:val="0096418B"/>
    <w:rsid w:val="00972CAF"/>
    <w:rsid w:val="009A5A58"/>
    <w:rsid w:val="009C0B94"/>
    <w:rsid w:val="009D02B1"/>
    <w:rsid w:val="009E0133"/>
    <w:rsid w:val="009F2D76"/>
    <w:rsid w:val="009F792B"/>
    <w:rsid w:val="00A36805"/>
    <w:rsid w:val="00A440A2"/>
    <w:rsid w:val="00A476D9"/>
    <w:rsid w:val="00A51BBB"/>
    <w:rsid w:val="00A541A8"/>
    <w:rsid w:val="00A62982"/>
    <w:rsid w:val="00A6350E"/>
    <w:rsid w:val="00A869E2"/>
    <w:rsid w:val="00A924C0"/>
    <w:rsid w:val="00A929AC"/>
    <w:rsid w:val="00AA01A7"/>
    <w:rsid w:val="00AA7BED"/>
    <w:rsid w:val="00AD389F"/>
    <w:rsid w:val="00AD755A"/>
    <w:rsid w:val="00B061B1"/>
    <w:rsid w:val="00B360C9"/>
    <w:rsid w:val="00B525E6"/>
    <w:rsid w:val="00BA1279"/>
    <w:rsid w:val="00BB4455"/>
    <w:rsid w:val="00BB6097"/>
    <w:rsid w:val="00BC5E51"/>
    <w:rsid w:val="00BC6032"/>
    <w:rsid w:val="00BD2453"/>
    <w:rsid w:val="00BD57B9"/>
    <w:rsid w:val="00BE59BB"/>
    <w:rsid w:val="00BE6698"/>
    <w:rsid w:val="00BF0E69"/>
    <w:rsid w:val="00C15C23"/>
    <w:rsid w:val="00C16B0E"/>
    <w:rsid w:val="00C40BFD"/>
    <w:rsid w:val="00C43AA5"/>
    <w:rsid w:val="00C549F6"/>
    <w:rsid w:val="00C6051B"/>
    <w:rsid w:val="00C63D62"/>
    <w:rsid w:val="00C65FFD"/>
    <w:rsid w:val="00C709F8"/>
    <w:rsid w:val="00C72AD9"/>
    <w:rsid w:val="00C72E53"/>
    <w:rsid w:val="00C749A6"/>
    <w:rsid w:val="00C80183"/>
    <w:rsid w:val="00C8203C"/>
    <w:rsid w:val="00C848DF"/>
    <w:rsid w:val="00C867F7"/>
    <w:rsid w:val="00C93D39"/>
    <w:rsid w:val="00CA16E2"/>
    <w:rsid w:val="00CB2787"/>
    <w:rsid w:val="00CB3C63"/>
    <w:rsid w:val="00CC09E4"/>
    <w:rsid w:val="00CC7705"/>
    <w:rsid w:val="00CD6786"/>
    <w:rsid w:val="00CF1FA2"/>
    <w:rsid w:val="00CF44D8"/>
    <w:rsid w:val="00CF7926"/>
    <w:rsid w:val="00D1089E"/>
    <w:rsid w:val="00D14068"/>
    <w:rsid w:val="00D20AB5"/>
    <w:rsid w:val="00D23FE3"/>
    <w:rsid w:val="00D27537"/>
    <w:rsid w:val="00D34181"/>
    <w:rsid w:val="00D35A91"/>
    <w:rsid w:val="00D415B7"/>
    <w:rsid w:val="00D54872"/>
    <w:rsid w:val="00D55E9D"/>
    <w:rsid w:val="00D66196"/>
    <w:rsid w:val="00D72C10"/>
    <w:rsid w:val="00D76C45"/>
    <w:rsid w:val="00D83D9A"/>
    <w:rsid w:val="00D85679"/>
    <w:rsid w:val="00D95024"/>
    <w:rsid w:val="00DA3562"/>
    <w:rsid w:val="00DA5BAF"/>
    <w:rsid w:val="00DB2D48"/>
    <w:rsid w:val="00DC4B78"/>
    <w:rsid w:val="00DC6C72"/>
    <w:rsid w:val="00DD0838"/>
    <w:rsid w:val="00DE2D81"/>
    <w:rsid w:val="00DF4F03"/>
    <w:rsid w:val="00DF6393"/>
    <w:rsid w:val="00E02DF5"/>
    <w:rsid w:val="00E03D8B"/>
    <w:rsid w:val="00E04AF3"/>
    <w:rsid w:val="00E14373"/>
    <w:rsid w:val="00E16CF8"/>
    <w:rsid w:val="00E25041"/>
    <w:rsid w:val="00E26660"/>
    <w:rsid w:val="00E27B1C"/>
    <w:rsid w:val="00E37A8E"/>
    <w:rsid w:val="00E6714B"/>
    <w:rsid w:val="00E73902"/>
    <w:rsid w:val="00E7572B"/>
    <w:rsid w:val="00E86F76"/>
    <w:rsid w:val="00E944BE"/>
    <w:rsid w:val="00EA7B46"/>
    <w:rsid w:val="00EB1012"/>
    <w:rsid w:val="00EB487A"/>
    <w:rsid w:val="00ED255B"/>
    <w:rsid w:val="00EE2228"/>
    <w:rsid w:val="00EE3652"/>
    <w:rsid w:val="00EE44A0"/>
    <w:rsid w:val="00EF51F7"/>
    <w:rsid w:val="00F01FDF"/>
    <w:rsid w:val="00F04A6B"/>
    <w:rsid w:val="00F11221"/>
    <w:rsid w:val="00F11600"/>
    <w:rsid w:val="00F26759"/>
    <w:rsid w:val="00F30A97"/>
    <w:rsid w:val="00F459DB"/>
    <w:rsid w:val="00F46DA7"/>
    <w:rsid w:val="00F70E94"/>
    <w:rsid w:val="00F70ED2"/>
    <w:rsid w:val="00F80323"/>
    <w:rsid w:val="00F81D1E"/>
    <w:rsid w:val="00F841BA"/>
    <w:rsid w:val="00FB632F"/>
    <w:rsid w:val="00FC1418"/>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s>
</file>

<file path=word/webSettings.xml><?xml version="1.0" encoding="utf-8"?>
<w:webSettings xmlns:r="http://schemas.openxmlformats.org/officeDocument/2006/relationships" xmlns:w="http://schemas.openxmlformats.org/wordprocessingml/2006/main">
  <w:divs>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iviewit.tv/wordpress/?p=588"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youtube.com/watch?v=X2pwFlEIp6E"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iviewit.tv/wordpress/?p=391"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frankbrady.org/TammanyHall/Documents_files/CCA%20091410%20Filing.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C372D-E489-484D-90E5-8BA9E3DA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16250</Words>
  <Characters>92626</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108659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2</cp:revision>
  <cp:lastPrinted>2011-07-03T02:51:00Z</cp:lastPrinted>
  <dcterms:created xsi:type="dcterms:W3CDTF">2011-07-10T14:10:00Z</dcterms:created>
  <dcterms:modified xsi:type="dcterms:W3CDTF">2011-07-10T14:10:00Z</dcterms:modified>
</cp:coreProperties>
</file>