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E3" w:rsidRDefault="00396D3E">
      <w:r>
        <w:t>Motion to</w:t>
      </w:r>
    </w:p>
    <w:p w:rsidR="00396D3E" w:rsidRDefault="00396D3E" w:rsidP="00942FE3">
      <w:pPr>
        <w:ind w:left="720"/>
      </w:pPr>
      <w:r>
        <w:t>Remand and Rehear Lawsuit after Investigations of the New York Attorney General’s Admitted and Acknowledged Conflicts of Interest, Violations of Public Office Rules and Regulations, Attorney Conduct Codes and State, Federal and International Law</w:t>
      </w:r>
      <w:r w:rsidR="00C549F6">
        <w:t>.</w:t>
      </w:r>
    </w:p>
    <w:p w:rsidR="00C549F6" w:rsidRDefault="00C549F6" w:rsidP="00942FE3">
      <w:pPr>
        <w:ind w:left="720"/>
      </w:pPr>
      <w:proofErr w:type="gramStart"/>
      <w:r>
        <w:t>Disqualification of</w:t>
      </w:r>
      <w:r w:rsidR="00396D3E">
        <w:t xml:space="preserve"> Justices and other</w:t>
      </w:r>
      <w:r>
        <w:t xml:space="preserve"> Members of the Second Circuit Court for Aiding and Abetting Fraud on the Court</w:t>
      </w:r>
      <w:r w:rsidR="00942FE3">
        <w:t xml:space="preserve"> and remove ALL Conflicts of Interest currently in place in this Lawsuit by demanding ALL parties to this Lawsuit, Court, Attorneys, etc. to sign Conflict of Interest Disclosures, with acknowledgement of PERSONAL and PROFESSIONAL LIABILITIES PRIOR to ANY further Action in these matters</w:t>
      </w:r>
      <w:r>
        <w:t>.</w:t>
      </w:r>
      <w:proofErr w:type="gramEnd"/>
    </w:p>
    <w:p w:rsidR="00942FE3" w:rsidRDefault="00942FE3" w:rsidP="00942FE3">
      <w:pPr>
        <w:ind w:left="720"/>
      </w:pPr>
      <w:proofErr w:type="gramStart"/>
      <w:r>
        <w:t>Halt Lawsuit and “Legally Related” Lawsuits pending i</w:t>
      </w:r>
      <w:r w:rsidR="00C549F6">
        <w:t>nvestigation</w:t>
      </w:r>
      <w:r>
        <w:t>s</w:t>
      </w:r>
      <w:r w:rsidR="00C549F6">
        <w:t xml:space="preserve"> of </w:t>
      </w:r>
      <w:r w:rsidR="00396D3E">
        <w:t>Members of the New York Attorney General’s Office, the US Attorney’s Office, the New York District Attorney’s Office</w:t>
      </w:r>
      <w:r w:rsidR="006B0D46">
        <w:t>, Justices</w:t>
      </w:r>
      <w:r>
        <w:t>,</w:t>
      </w:r>
      <w:r w:rsidR="00396D3E">
        <w:t xml:space="preserve"> Officers of the New York Supreme Court</w:t>
      </w:r>
      <w:r>
        <w:t>,</w:t>
      </w:r>
      <w:r w:rsidR="00396D3E">
        <w:t xml:space="preserve"> the New York Supreme Court Disciplinary Departments</w:t>
      </w:r>
      <w:r w:rsidR="006B0D46">
        <w:t xml:space="preserve"> </w:t>
      </w:r>
      <w:r>
        <w:t xml:space="preserve">and others, </w:t>
      </w:r>
      <w:r w:rsidR="006B0D46">
        <w:t xml:space="preserve">based on FELONY CRIMINAL ALLEGATIONS </w:t>
      </w:r>
      <w:r>
        <w:t xml:space="preserve">in US Federal Court and the New York Senate Judiciary Committee </w:t>
      </w:r>
      <w:r w:rsidR="006B0D46">
        <w:t>by NEW YORK SUPREME COURT ATTORNEY/WHISTLEBLOWER</w:t>
      </w:r>
      <w:r>
        <w:t>/HERO</w:t>
      </w:r>
      <w:r w:rsidR="006B0D46">
        <w:t xml:space="preserve"> CHRISTINE C. ANDERSON</w:t>
      </w:r>
      <w:r w:rsidR="00396D3E">
        <w:t>.</w:t>
      </w:r>
      <w:proofErr w:type="gramEnd"/>
      <w:r>
        <w:t xml:space="preserve">  The Felony Crimes are directly related to the Anderson Whistleblowing </w:t>
      </w:r>
      <w:proofErr w:type="gramStart"/>
      <w:r>
        <w:t>claims which</w:t>
      </w:r>
      <w:proofErr w:type="gramEnd"/>
      <w:r>
        <w:t xml:space="preserve"> are wholly germane to corpus of the Iviewit RICO &amp; ANTITRUST Lawsuit “Legally Related” by Federal Judge Shira Scheindlin to Anderson.</w:t>
      </w:r>
    </w:p>
    <w:p w:rsidR="006B0D46" w:rsidRDefault="00396D3E" w:rsidP="00942FE3">
      <w:pPr>
        <w:ind w:left="720"/>
      </w:pPr>
      <w:r>
        <w:t xml:space="preserve">  </w:t>
      </w:r>
    </w:p>
    <w:p w:rsidR="00FA6B97" w:rsidRDefault="006B0D46">
      <w:r>
        <w:t>Demand for Justices of the SECOND CIRCUIT to turn themselves in to State and Federal Criminal Authorities to ANSWER to filed CRIMINAL COMPLAINTS against them.</w:t>
      </w:r>
    </w:p>
    <w:p w:rsidR="006B0D46" w:rsidRDefault="006B0D46" w:rsidP="006B0D46">
      <w:pPr>
        <w:pStyle w:val="ListParagraph"/>
        <w:numPr>
          <w:ilvl w:val="0"/>
          <w:numId w:val="2"/>
        </w:numPr>
      </w:pPr>
      <w:r>
        <w:t>Introduction and History</w:t>
      </w:r>
    </w:p>
    <w:p w:rsidR="000753DC" w:rsidRDefault="006B0D46" w:rsidP="006B0D46">
      <w:pPr>
        <w:pStyle w:val="ListParagraph"/>
        <w:numPr>
          <w:ilvl w:val="1"/>
          <w:numId w:val="2"/>
        </w:numPr>
      </w:pPr>
      <w:r>
        <w:t>First, I would like to thank the Justices and Members of this Court</w:t>
      </w:r>
      <w:r w:rsidR="00DF6393">
        <w:t xml:space="preserve">, including but not limited to, </w:t>
      </w:r>
      <w:r w:rsidR="00DF6393" w:rsidRPr="00DF6393">
        <w:rPr>
          <w:highlight w:val="yellow"/>
        </w:rPr>
        <w:t>NAME ALL COURT MEMBERS</w:t>
      </w:r>
      <w:r>
        <w:t xml:space="preserve"> who have FINGERPRINTED themselves for PROSECUTION and </w:t>
      </w:r>
      <w:r w:rsidR="00DF6393">
        <w:t xml:space="preserve">for </w:t>
      </w:r>
      <w:r>
        <w:t xml:space="preserve">submitting further PRIMA FASCIAE EVIDENCE of </w:t>
      </w:r>
      <w:r w:rsidR="000753DC">
        <w:t xml:space="preserve">THEIR </w:t>
      </w:r>
      <w:r>
        <w:t>CONTINUED FRAUD</w:t>
      </w:r>
      <w:r w:rsidR="000753DC">
        <w:t>S</w:t>
      </w:r>
      <w:r>
        <w:t xml:space="preserve"> on th</w:t>
      </w:r>
      <w:r w:rsidR="000753DC">
        <w:t>is C</w:t>
      </w:r>
      <w:r>
        <w:t>OURT</w:t>
      </w:r>
      <w:r w:rsidR="000753DC">
        <w:t xml:space="preserve"> through</w:t>
      </w:r>
      <w:r>
        <w:t xml:space="preserve"> VIOLATIONS of</w:t>
      </w:r>
      <w:r w:rsidR="000753DC">
        <w:t>;</w:t>
      </w:r>
      <w:r>
        <w:t xml:space="preserve"> Attorney Conduct Codes, Judicial Cannons</w:t>
      </w:r>
      <w:r w:rsidR="000753DC">
        <w:t xml:space="preserve"> and</w:t>
      </w:r>
      <w:r>
        <w:t xml:space="preserve"> State, Federal and International Law</w:t>
      </w:r>
      <w:r w:rsidR="000753DC">
        <w:t>.</w:t>
      </w:r>
    </w:p>
    <w:p w:rsidR="006B0D46" w:rsidRDefault="000753DC" w:rsidP="000753DC">
      <w:pPr>
        <w:pStyle w:val="ListParagraph"/>
        <w:numPr>
          <w:ilvl w:val="2"/>
          <w:numId w:val="2"/>
        </w:numPr>
      </w:pPr>
      <w:proofErr w:type="gramStart"/>
      <w:r>
        <w:t xml:space="preserve">The </w:t>
      </w:r>
      <w:r w:rsidR="006B0D46">
        <w:t xml:space="preserve">ruling to </w:t>
      </w:r>
      <w:r w:rsidR="006B0D46" w:rsidRPr="000753DC">
        <w:rPr>
          <w:highlight w:val="yellow"/>
        </w:rPr>
        <w:t>DISMISS</w:t>
      </w:r>
      <w:r>
        <w:rPr>
          <w:rStyle w:val="FootnoteReference"/>
          <w:highlight w:val="yellow"/>
        </w:rPr>
        <w:footnoteReference w:id="1"/>
      </w:r>
      <w:r w:rsidR="006B0D46">
        <w:t xml:space="preserve"> the Iviewit/Eliot Bernstein Federal RICO </w:t>
      </w:r>
      <w:r w:rsidR="00DF6393">
        <w:t xml:space="preserve">&amp; </w:t>
      </w:r>
      <w:r w:rsidR="006B0D46">
        <w:t>ANTITRUST Lawsuit</w:t>
      </w:r>
      <w:r w:rsidR="00DF6393">
        <w:t xml:space="preserve"> on appeal</w:t>
      </w:r>
      <w:r>
        <w:t>, prior to resolving the Conflicts of Interest and Violations of Law exposed by the “Legally Related” Whistleblower Lawsuit of Christine C. Anderson, makes this Court’s ruling yet another ILLEGAL ATTEMPT to COVER-UP crimes of this Court, the US District Court Southern District of New York, the New York Supreme Court and others</w:t>
      </w:r>
      <w:r w:rsidR="006B0D46">
        <w:t>.</w:t>
      </w:r>
      <w:proofErr w:type="gramEnd"/>
    </w:p>
    <w:p w:rsidR="000753DC" w:rsidRDefault="000753DC" w:rsidP="000753DC">
      <w:pPr>
        <w:pStyle w:val="ListParagraph"/>
        <w:numPr>
          <w:ilvl w:val="2"/>
          <w:numId w:val="2"/>
        </w:numPr>
      </w:pPr>
      <w:r>
        <w:t xml:space="preserve">This Court’s failure to Halt the lawsuit until investigators could examine Whistleblower Anderson’s Criminal Charges against US Attorneys, New York District Attorneys, New York Assistant DA’s, the New York Attorney General (under the </w:t>
      </w:r>
      <w:r>
        <w:lastRenderedPageBreak/>
        <w:t xml:space="preserve">leadership of Spitzer, Cuomo and Schneiderman) and “Favored Lawyers and Law Firms” in efforts to subterfuge these criminal acts, evidences further crimes by this Court. </w:t>
      </w:r>
    </w:p>
    <w:p w:rsidR="00C16B0E" w:rsidRDefault="00DF6393" w:rsidP="006B0D46">
      <w:pPr>
        <w:pStyle w:val="ListParagraph"/>
        <w:numPr>
          <w:ilvl w:val="1"/>
          <w:numId w:val="2"/>
        </w:numPr>
      </w:pPr>
      <w:proofErr w:type="gramStart"/>
      <w:r>
        <w:t>Second, I would like to WELCOME all the Second Circuit Officials who have FINGERPRINTED themselves</w:t>
      </w:r>
      <w:r w:rsidR="00C16B0E">
        <w:t xml:space="preserve"> thus far</w:t>
      </w:r>
      <w:r>
        <w:t xml:space="preserve"> to the Iviewit Federal RICO &amp; ANTITRUST Lawsuit and kindly take this as OFFICIAL NOTICE, again (see Motion to Compel), that you have been CRIMINALLY COMPLAINED </w:t>
      </w:r>
      <w:r w:rsidR="00C16B0E">
        <w:t>OF both personally and professionally</w:t>
      </w:r>
      <w:r>
        <w:t xml:space="preserve"> to FEDERAL, STATE and INTERNATIONAL CRIMINAL AUTHORITIES</w:t>
      </w:r>
      <w:r w:rsidR="00C16B0E">
        <w:t xml:space="preserve"> and other authoritative disciplinary agencies with oversight of your actions.</w:t>
      </w:r>
      <w:proofErr w:type="gramEnd"/>
      <w:r w:rsidR="00C16B0E">
        <w:t xml:space="preserve">  </w:t>
      </w:r>
      <w:r w:rsidR="000753DC">
        <w:t xml:space="preserve">This Court’s attempt to suppress the CRIMINAL CHARGES by attempting to DISMISS the Anderson Whistleblower Lawsuit and the “Legally Related” Lawsuits prior to investigators investigating This Court’s involvement, is further evidence of Criminal Acts </w:t>
      </w:r>
      <w:proofErr w:type="gramStart"/>
      <w:r w:rsidR="000753DC">
        <w:t>being committed</w:t>
      </w:r>
      <w:proofErr w:type="gramEnd"/>
      <w:r w:rsidR="000753DC">
        <w:t xml:space="preserve"> by This Court.</w:t>
      </w:r>
    </w:p>
    <w:p w:rsidR="006B0D46" w:rsidRDefault="00C16B0E" w:rsidP="006B0D46">
      <w:pPr>
        <w:pStyle w:val="ListParagraph"/>
        <w:numPr>
          <w:ilvl w:val="1"/>
          <w:numId w:val="2"/>
        </w:numPr>
      </w:pPr>
      <w:r>
        <w:t xml:space="preserve">Further, take this as </w:t>
      </w:r>
      <w:r w:rsidR="00F81D1E">
        <w:t xml:space="preserve">FURTHER </w:t>
      </w:r>
      <w:r>
        <w:t>OFFICIAL NOTICE, that you will be included in ALL future Iviewit/Eliot Bernstein Litigations</w:t>
      </w:r>
      <w:r w:rsidR="000753DC">
        <w:t xml:space="preserve"> and Complaints </w:t>
      </w:r>
      <w:r>
        <w:t xml:space="preserve">and </w:t>
      </w:r>
      <w:r w:rsidR="000753DC">
        <w:t xml:space="preserve">in all future </w:t>
      </w:r>
      <w:r>
        <w:t>appeal</w:t>
      </w:r>
      <w:r w:rsidR="000753DC">
        <w:t>s of the RICO and ANTITRUST Lawsuit.  Y</w:t>
      </w:r>
      <w:r>
        <w:t xml:space="preserve">our names </w:t>
      </w:r>
      <w:proofErr w:type="gramStart"/>
      <w:r>
        <w:t>will be sought</w:t>
      </w:r>
      <w:proofErr w:type="gramEnd"/>
      <w:r>
        <w:t xml:space="preserve"> to be included as Defendants by seeking leave to amend the Amended Complaint.   The Iviewit Lawsuit is a 12 Count 12 Trillion Dollar Lawsuit</w:t>
      </w:r>
      <w:r w:rsidR="000753DC">
        <w:t>,</w:t>
      </w:r>
      <w:r>
        <w:t xml:space="preserve"> and as such, you are required to report both the Criminal Complaints against you and</w:t>
      </w:r>
      <w:r w:rsidR="000753DC">
        <w:t xml:space="preserve"> the legal actions and their resulting</w:t>
      </w:r>
      <w:r>
        <w:t xml:space="preserve"> LIABILITIES to all Insurance Carriers, Bond Holders, etc. of the State of New York and to any parties who may incur liabilities from YOUR CRIMINAL ACTIVITIES.</w:t>
      </w:r>
      <w:r w:rsidR="00F81D1E">
        <w:t xml:space="preserve">  </w:t>
      </w:r>
      <w:r w:rsidR="00F81D1E" w:rsidRPr="000753DC">
        <w:rPr>
          <w:b/>
          <w:caps/>
        </w:rPr>
        <w:t>There is NO IMMUNITY for CRIMINAL ACTS COMMITTED BY JUSTICES OR MEMBERS OF THE COURTS</w:t>
      </w:r>
      <w:r w:rsidR="006419E4">
        <w:rPr>
          <w:b/>
          <w:caps/>
        </w:rPr>
        <w:t xml:space="preserve"> as</w:t>
      </w:r>
      <w:r w:rsidR="000753DC">
        <w:rPr>
          <w:b/>
          <w:caps/>
        </w:rPr>
        <w:t xml:space="preserve"> </w:t>
      </w:r>
      <w:r w:rsidR="006419E4">
        <w:rPr>
          <w:b/>
          <w:caps/>
        </w:rPr>
        <w:t xml:space="preserve">NO ONE IS ABOVE THE LAW, </w:t>
      </w:r>
      <w:r w:rsidR="000753DC">
        <w:rPr>
          <w:b/>
          <w:caps/>
        </w:rPr>
        <w:t xml:space="preserve">despite your efforts in </w:t>
      </w:r>
      <w:r w:rsidR="006419E4">
        <w:rPr>
          <w:b/>
          <w:caps/>
        </w:rPr>
        <w:t xml:space="preserve">attempting to </w:t>
      </w:r>
      <w:r w:rsidR="000753DC">
        <w:rPr>
          <w:b/>
          <w:caps/>
        </w:rPr>
        <w:t>shield your</w:t>
      </w:r>
      <w:r w:rsidR="006419E4">
        <w:rPr>
          <w:b/>
          <w:caps/>
        </w:rPr>
        <w:t xml:space="preserve"> criminal acts</w:t>
      </w:r>
      <w:r w:rsidR="000753DC">
        <w:rPr>
          <w:b/>
          <w:caps/>
        </w:rPr>
        <w:t xml:space="preserve"> using immunity claims</w:t>
      </w:r>
      <w:r w:rsidR="00F81D1E">
        <w:t>.</w:t>
      </w:r>
    </w:p>
    <w:p w:rsidR="006B0D46" w:rsidRDefault="006B0D46" w:rsidP="006B0D46">
      <w:pPr>
        <w:pStyle w:val="ListParagraph"/>
        <w:numPr>
          <w:ilvl w:val="0"/>
          <w:numId w:val="2"/>
        </w:numPr>
      </w:pPr>
      <w:r>
        <w:t xml:space="preserve">Remand </w:t>
      </w:r>
      <w:r w:rsidR="00F81D1E">
        <w:t xml:space="preserve">this RICO &amp; ANTITRUST Lawsuit to the US District Court for </w:t>
      </w:r>
      <w:r>
        <w:t>Rehear</w:t>
      </w:r>
      <w:r w:rsidR="00F81D1E">
        <w:t>ing</w:t>
      </w:r>
      <w:r w:rsidR="006419E4">
        <w:t xml:space="preserve"> FREE OF CONFLICTS OF INTEREST and VIOLATIONS OF LAW.  Halt any further actions by this Court, in order to, immediately rehear this Lawsuit free </w:t>
      </w:r>
      <w:r>
        <w:t>of the New York Attorney General’s Admitted and Acknowledged Conflicts of Interest, Violations of Public Office Rules and Regulations, Attorney Conduct Codes and State, Federal and International Law.</w:t>
      </w:r>
      <w:r w:rsidR="00942FE3">
        <w:t xml:space="preserve">  </w:t>
      </w:r>
      <w:r w:rsidR="00F81D1E">
        <w:t>CEASE AND DESIST ALL ILLEGAL CONFLICTS OF INTEREST ALREADY IDENTIFIED IN THIS LAWSUIT.</w:t>
      </w:r>
    </w:p>
    <w:p w:rsidR="000753DC" w:rsidRDefault="000753DC" w:rsidP="000753DC">
      <w:pPr>
        <w:pStyle w:val="ListParagraph"/>
        <w:numPr>
          <w:ilvl w:val="1"/>
          <w:numId w:val="2"/>
        </w:numPr>
      </w:pPr>
      <w:r>
        <w:t>On April 14, 2011, James Rogers, Esq. Special Counsel and Senior</w:t>
      </w:r>
      <w:r w:rsidRPr="000753DC">
        <w:t xml:space="preserve"> Advisor</w:t>
      </w:r>
      <w:r>
        <w:t xml:space="preserve"> to New York Attorney General Eric T. Schneiderman, ADMITTED and ACKNOWLEDGED Conflicts of Interest in handling matters related to Iviewit and Eliot Bernstein’s Criminal Complaints and RICO and ANTITRUST Lawsuit.  </w:t>
      </w:r>
      <w:r w:rsidR="006419E4">
        <w:t xml:space="preserve">The taped phone calls leading to this ADMISSION and ACKNOWLEDGEMENT can be found @ </w:t>
      </w:r>
      <w:hyperlink r:id="rId8" w:history="1">
        <w:r w:rsidR="006419E4" w:rsidRPr="00A37E2E">
          <w:rPr>
            <w:rStyle w:val="Hyperlink"/>
          </w:rPr>
          <w:t>http://www.youtube.com/watch?v=X2pwFlEIp6E</w:t>
        </w:r>
      </w:hyperlink>
      <w:r w:rsidR="006419E4">
        <w:t xml:space="preserve"> </w:t>
      </w:r>
    </w:p>
    <w:p w:rsidR="000753DC" w:rsidRDefault="000753DC" w:rsidP="000753DC">
      <w:pPr>
        <w:pStyle w:val="ListParagraph"/>
        <w:numPr>
          <w:ilvl w:val="1"/>
          <w:numId w:val="2"/>
        </w:numPr>
      </w:pPr>
      <w:r>
        <w:t>The admission of Conflicts forced the NY Attorney General’s office to refuse to further handle or even speak regarding these matters and seek INDEPENDENT NON CONFLICTED COUNSEL and PROSECUTORS.</w:t>
      </w:r>
    </w:p>
    <w:p w:rsidR="000753DC" w:rsidRDefault="000753DC" w:rsidP="000753DC">
      <w:pPr>
        <w:pStyle w:val="ListParagraph"/>
        <w:numPr>
          <w:ilvl w:val="1"/>
          <w:numId w:val="2"/>
        </w:numPr>
      </w:pPr>
      <w:r>
        <w:t>The admission of Conflicts is reason for this Court to remand the RICO and ANTITRUST Lawsuit, the Anderson Whistleblower Lawsuit and the “Legally Related” lawsuits to Anderson, back to the US District Court.</w:t>
      </w:r>
    </w:p>
    <w:p w:rsidR="006B0D46" w:rsidRDefault="00F81D1E" w:rsidP="006B0D46">
      <w:pPr>
        <w:pStyle w:val="ListParagraph"/>
        <w:numPr>
          <w:ilvl w:val="0"/>
          <w:numId w:val="2"/>
        </w:numPr>
      </w:pPr>
      <w:r>
        <w:t xml:space="preserve">IMMEDIATE </w:t>
      </w:r>
      <w:r w:rsidR="006B0D46">
        <w:t xml:space="preserve">Disqualification of Justices and other Members of the Second Circuit Court </w:t>
      </w:r>
      <w:r w:rsidR="006419E4">
        <w:t xml:space="preserve">who have acted in Violation of Law, </w:t>
      </w:r>
      <w:r w:rsidR="006B0D46">
        <w:t xml:space="preserve">Aiding </w:t>
      </w:r>
      <w:r w:rsidR="006419E4">
        <w:t xml:space="preserve">and </w:t>
      </w:r>
      <w:r>
        <w:t>Abetting Fraud on the Court</w:t>
      </w:r>
      <w:r w:rsidR="006419E4">
        <w:t xml:space="preserve">.  In seeking DISQUALIFICATION of the JUSTICES OF THIS COURT, </w:t>
      </w:r>
      <w:r w:rsidR="00C63D62">
        <w:t xml:space="preserve">PLAINTIFF </w:t>
      </w:r>
      <w:r w:rsidR="006419E4">
        <w:t>DEMAND</w:t>
      </w:r>
      <w:r w:rsidR="00C63D62">
        <w:t>S</w:t>
      </w:r>
      <w:r>
        <w:t xml:space="preserve"> FULL REMOVAL OF ALL PRIOR RULINGS and </w:t>
      </w:r>
      <w:r>
        <w:lastRenderedPageBreak/>
        <w:t>ORDERS</w:t>
      </w:r>
      <w:r w:rsidR="00C63D62">
        <w:t xml:space="preserve">, which have been </w:t>
      </w:r>
      <w:r>
        <w:t>tendered in CONFLICT</w:t>
      </w:r>
      <w:r w:rsidR="00C63D62">
        <w:t xml:space="preserve"> and have </w:t>
      </w:r>
      <w:r>
        <w:t>Violat</w:t>
      </w:r>
      <w:r w:rsidR="00C63D62">
        <w:t xml:space="preserve">ed </w:t>
      </w:r>
      <w:r>
        <w:t>Attorney Conduct Codes, Judicial Cannons, Public Office Rules &amp; Regulations and State &amp; Federal Law.</w:t>
      </w:r>
    </w:p>
    <w:p w:rsidR="006B0D46" w:rsidRDefault="00C63D62" w:rsidP="006B0D46">
      <w:pPr>
        <w:pStyle w:val="ListParagraph"/>
        <w:numPr>
          <w:ilvl w:val="0"/>
          <w:numId w:val="2"/>
        </w:numPr>
      </w:pPr>
      <w:proofErr w:type="gramStart"/>
      <w:r>
        <w:t xml:space="preserve">PLAINTIFF DEMANDS THIS COURT REPORT THESE INEQUITIES perpetrated through this FRAUD ON THE COURT to all proper CRIMINAL AUTHORITIES for </w:t>
      </w:r>
      <w:r w:rsidR="00F81D1E">
        <w:t xml:space="preserve">IMMEDIATE </w:t>
      </w:r>
      <w:r>
        <w:t xml:space="preserve">INVESTIGATION </w:t>
      </w:r>
      <w:r w:rsidR="006B0D46">
        <w:t xml:space="preserve">of Members of the New York Attorney General’s Office, the US Attorney’s Office, the New York District Attorney’s Office, </w:t>
      </w:r>
      <w:r w:rsidR="008E7E26">
        <w:t xml:space="preserve">Justice and Officers of the US District Court Second Circuit </w:t>
      </w:r>
      <w:r w:rsidR="006B0D46">
        <w:t>Justices and Officers of the New York Supreme Court and the New York Supreme Court Disciplinary Departments based on FELONY CRIMINAL ALLEGATIONS by NEW YORK SUPREME COURT ATTORNEY/WHISTLEBLOWER CHRISTINE C. ANDERSON.</w:t>
      </w:r>
      <w:proofErr w:type="gramEnd"/>
    </w:p>
    <w:p w:rsidR="006B0D46" w:rsidRDefault="006B0D46" w:rsidP="006B0D46">
      <w:pPr>
        <w:pStyle w:val="ListParagraph"/>
        <w:numPr>
          <w:ilvl w:val="0"/>
          <w:numId w:val="2"/>
        </w:numPr>
      </w:pPr>
      <w:r>
        <w:t>Relief</w:t>
      </w:r>
    </w:p>
    <w:sectPr w:rsidR="006B0D46" w:rsidSect="003F2B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306" w:rsidRDefault="006E3306" w:rsidP="000753DC">
      <w:pPr>
        <w:spacing w:after="0" w:line="240" w:lineRule="auto"/>
      </w:pPr>
      <w:r>
        <w:separator/>
      </w:r>
    </w:p>
  </w:endnote>
  <w:endnote w:type="continuationSeparator" w:id="0">
    <w:p w:rsidR="006E3306" w:rsidRDefault="006E3306" w:rsidP="00075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306" w:rsidRDefault="006E3306" w:rsidP="000753DC">
      <w:pPr>
        <w:spacing w:after="0" w:line="240" w:lineRule="auto"/>
      </w:pPr>
      <w:r>
        <w:separator/>
      </w:r>
    </w:p>
  </w:footnote>
  <w:footnote w:type="continuationSeparator" w:id="0">
    <w:p w:rsidR="006E3306" w:rsidRDefault="006E3306" w:rsidP="000753DC">
      <w:pPr>
        <w:spacing w:after="0" w:line="240" w:lineRule="auto"/>
      </w:pPr>
      <w:r>
        <w:continuationSeparator/>
      </w:r>
    </w:p>
  </w:footnote>
  <w:footnote w:id="1">
    <w:p w:rsidR="000753DC" w:rsidRDefault="000753DC">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396D3E"/>
    <w:rsid w:val="000753DC"/>
    <w:rsid w:val="002D194C"/>
    <w:rsid w:val="00325C35"/>
    <w:rsid w:val="00396D3E"/>
    <w:rsid w:val="003F2BB8"/>
    <w:rsid w:val="00594DC7"/>
    <w:rsid w:val="005C46AF"/>
    <w:rsid w:val="006419E4"/>
    <w:rsid w:val="006B0D46"/>
    <w:rsid w:val="006E3306"/>
    <w:rsid w:val="007072ED"/>
    <w:rsid w:val="008E7E26"/>
    <w:rsid w:val="009008C2"/>
    <w:rsid w:val="0093432C"/>
    <w:rsid w:val="00942FE3"/>
    <w:rsid w:val="00B360C9"/>
    <w:rsid w:val="00C16B0E"/>
    <w:rsid w:val="00C549F6"/>
    <w:rsid w:val="00C63D62"/>
    <w:rsid w:val="00DF6393"/>
    <w:rsid w:val="00E944BE"/>
    <w:rsid w:val="00F8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B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semiHidden/>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2pwFlEIp6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E6E5-D4FF-4C33-8100-4E3123C7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5</cp:revision>
  <cp:lastPrinted>2011-05-26T14:36:00Z</cp:lastPrinted>
  <dcterms:created xsi:type="dcterms:W3CDTF">2011-05-28T11:36:00Z</dcterms:created>
  <dcterms:modified xsi:type="dcterms:W3CDTF">2011-06-04T13:14:00Z</dcterms:modified>
</cp:coreProperties>
</file>